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C5BA54" w14:textId="73E1F31C" w:rsidR="004256B0" w:rsidRDefault="004256B0" w:rsidP="004256B0">
      <w:pPr>
        <w:pStyle w:val="Sinespaciado"/>
        <w:jc w:val="both"/>
        <w:rPr>
          <w:rFonts w:ascii="Arial Narrow" w:hAnsi="Arial Narrow" w:cs="Arial"/>
          <w:b/>
          <w:sz w:val="21"/>
          <w:szCs w:val="22"/>
        </w:rPr>
      </w:pPr>
    </w:p>
    <w:p w14:paraId="18DE4AC7" w14:textId="77777777" w:rsidR="0013031B" w:rsidRDefault="0013031B" w:rsidP="004256B0">
      <w:pPr>
        <w:pStyle w:val="Sinespaciado"/>
        <w:jc w:val="both"/>
        <w:rPr>
          <w:rFonts w:ascii="Arial Narrow" w:hAnsi="Arial Narrow" w:cs="Arial"/>
          <w:b/>
          <w:sz w:val="21"/>
          <w:szCs w:val="22"/>
        </w:rPr>
      </w:pPr>
    </w:p>
    <w:p w14:paraId="26FFAEA4" w14:textId="77777777" w:rsidR="0013031B" w:rsidRDefault="0013031B" w:rsidP="004256B0">
      <w:pPr>
        <w:pStyle w:val="Sinespaciado"/>
        <w:jc w:val="both"/>
        <w:rPr>
          <w:rFonts w:ascii="Arial Narrow" w:hAnsi="Arial Narrow" w:cs="Arial"/>
          <w:b/>
          <w:sz w:val="21"/>
          <w:szCs w:val="22"/>
        </w:rPr>
      </w:pPr>
    </w:p>
    <w:p w14:paraId="35142B5A" w14:textId="77777777" w:rsidR="0013031B" w:rsidRPr="002921F2" w:rsidRDefault="0013031B" w:rsidP="004256B0">
      <w:pPr>
        <w:pStyle w:val="Sinespaciado"/>
        <w:jc w:val="both"/>
        <w:rPr>
          <w:rFonts w:ascii="Arial Narrow" w:hAnsi="Arial Narrow" w:cs="Arial"/>
          <w:b/>
          <w:sz w:val="21"/>
          <w:szCs w:val="22"/>
        </w:rPr>
      </w:pPr>
    </w:p>
    <w:p w14:paraId="194C8F9C" w14:textId="77777777" w:rsidR="00463963" w:rsidRPr="002921F2" w:rsidRDefault="00463963" w:rsidP="00E50601">
      <w:pPr>
        <w:pStyle w:val="Sinespaciado"/>
        <w:jc w:val="both"/>
        <w:rPr>
          <w:rFonts w:ascii="Arial Narrow" w:hAnsi="Arial Narrow" w:cs="Arial"/>
          <w:b/>
          <w:sz w:val="22"/>
          <w:szCs w:val="22"/>
        </w:rPr>
      </w:pPr>
    </w:p>
    <w:p w14:paraId="292E25B8" w14:textId="5CE920C0"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E50601">
      <w:pPr>
        <w:pStyle w:val="Sinespaciado"/>
        <w:jc w:val="center"/>
        <w:rPr>
          <w:rFonts w:ascii="Arial Narrow" w:hAnsi="Arial Narrow" w:cs="Arial"/>
          <w:sz w:val="22"/>
          <w:szCs w:val="22"/>
        </w:rPr>
      </w:pPr>
    </w:p>
    <w:p w14:paraId="5BDFAD45" w14:textId="77777777" w:rsidR="00463963" w:rsidRPr="002921F2" w:rsidRDefault="00463963" w:rsidP="00E50601">
      <w:pPr>
        <w:pStyle w:val="Sinespaciado"/>
        <w:jc w:val="center"/>
        <w:rPr>
          <w:rFonts w:ascii="Arial Narrow" w:hAnsi="Arial Narrow" w:cs="Arial"/>
          <w:sz w:val="22"/>
          <w:szCs w:val="22"/>
        </w:rPr>
      </w:pPr>
    </w:p>
    <w:p w14:paraId="2F071D03" w14:textId="77777777" w:rsidR="00463963" w:rsidRPr="002921F2" w:rsidRDefault="00463963" w:rsidP="00E50601">
      <w:pPr>
        <w:pStyle w:val="Sinespaciado"/>
        <w:jc w:val="center"/>
        <w:rPr>
          <w:rFonts w:ascii="Arial Narrow" w:hAnsi="Arial Narrow" w:cs="Arial"/>
          <w:sz w:val="22"/>
          <w:szCs w:val="22"/>
        </w:rPr>
      </w:pPr>
    </w:p>
    <w:p w14:paraId="3EF0D9FA" w14:textId="77777777" w:rsidR="00463963" w:rsidRPr="002921F2" w:rsidRDefault="00463963" w:rsidP="00E50601">
      <w:pPr>
        <w:pStyle w:val="Sinespaciado"/>
        <w:jc w:val="center"/>
        <w:rPr>
          <w:rFonts w:ascii="Arial Narrow" w:hAnsi="Arial Narrow" w:cs="Arial"/>
          <w:sz w:val="22"/>
          <w:szCs w:val="22"/>
        </w:rPr>
      </w:pPr>
    </w:p>
    <w:p w14:paraId="38E71626" w14:textId="648CD686" w:rsidR="00463963" w:rsidRPr="002921F2" w:rsidRDefault="00463963" w:rsidP="00E50601">
      <w:pPr>
        <w:pStyle w:val="Sinespaciado"/>
        <w:jc w:val="center"/>
        <w:rPr>
          <w:rFonts w:ascii="Arial Narrow" w:hAnsi="Arial Narrow" w:cs="Arial"/>
          <w:sz w:val="22"/>
          <w:szCs w:val="22"/>
        </w:rPr>
      </w:pPr>
      <w:r w:rsidRPr="002921F2">
        <w:rPr>
          <w:rFonts w:ascii="Arial Narrow" w:hAnsi="Arial Narrow" w:cs="Arial"/>
          <w:noProof/>
          <w:sz w:val="22"/>
          <w:szCs w:val="22"/>
          <w:lang w:val="es-CO"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E50601">
      <w:pPr>
        <w:pStyle w:val="Sinespaciado"/>
        <w:jc w:val="center"/>
        <w:rPr>
          <w:rFonts w:ascii="Arial Narrow" w:hAnsi="Arial Narrow" w:cs="Arial"/>
          <w:sz w:val="22"/>
          <w:szCs w:val="22"/>
        </w:rPr>
      </w:pPr>
    </w:p>
    <w:p w14:paraId="65464432" w14:textId="77777777" w:rsidR="00463963" w:rsidRPr="002921F2"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921F2" w:rsidRDefault="00463963" w:rsidP="00E50601">
      <w:pPr>
        <w:pStyle w:val="Sinespaciado"/>
        <w:jc w:val="center"/>
        <w:rPr>
          <w:rFonts w:ascii="Arial Narrow" w:hAnsi="Arial Narrow" w:cs="Arial"/>
          <w:sz w:val="22"/>
          <w:szCs w:val="22"/>
        </w:rPr>
      </w:pPr>
    </w:p>
    <w:p w14:paraId="1AC2E74A" w14:textId="77777777" w:rsidR="00463963" w:rsidRPr="002921F2" w:rsidRDefault="00463963" w:rsidP="00E50601">
      <w:pPr>
        <w:pStyle w:val="Sinespaciado"/>
        <w:jc w:val="center"/>
        <w:rPr>
          <w:rFonts w:ascii="Arial Narrow" w:hAnsi="Arial Narrow" w:cs="Arial"/>
          <w:sz w:val="22"/>
          <w:szCs w:val="22"/>
        </w:rPr>
      </w:pPr>
    </w:p>
    <w:p w14:paraId="422FD4D4" w14:textId="310E1A5B" w:rsidR="00463963" w:rsidRPr="002921F2" w:rsidRDefault="00C71445" w:rsidP="00E50601">
      <w:pPr>
        <w:pStyle w:val="Sinespaciado"/>
        <w:jc w:val="center"/>
        <w:rPr>
          <w:rFonts w:ascii="Arial Narrow" w:hAnsi="Arial Narrow" w:cs="Arial"/>
          <w:b/>
          <w:sz w:val="22"/>
          <w:szCs w:val="22"/>
        </w:rPr>
      </w:pPr>
      <w:r>
        <w:rPr>
          <w:rFonts w:ascii="Arial Narrow" w:hAnsi="Arial Narrow" w:cs="Arial"/>
          <w:b/>
          <w:sz w:val="22"/>
          <w:szCs w:val="22"/>
        </w:rPr>
        <w:t xml:space="preserve">BORRADOR </w:t>
      </w:r>
      <w:r w:rsidR="00463963" w:rsidRPr="002921F2">
        <w:rPr>
          <w:rFonts w:ascii="Arial Narrow" w:hAnsi="Arial Narrow" w:cs="Arial"/>
          <w:b/>
          <w:sz w:val="22"/>
          <w:szCs w:val="22"/>
        </w:rPr>
        <w:t>COMPLEMENTARIO AL PLIEGO DE CONDICIONES</w:t>
      </w:r>
    </w:p>
    <w:p w14:paraId="4004A5C7" w14:textId="3527FF7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 xml:space="preserve">SELECCIÓN ABREVIADA DE MENOR </w:t>
      </w:r>
      <w:r w:rsidRPr="00E82A4B">
        <w:rPr>
          <w:rFonts w:ascii="Arial Narrow" w:hAnsi="Arial Narrow" w:cs="Arial"/>
          <w:b/>
          <w:sz w:val="22"/>
          <w:szCs w:val="22"/>
        </w:rPr>
        <w:t xml:space="preserve">CUANTÍA No. </w:t>
      </w:r>
      <w:r w:rsidR="009A02E6" w:rsidRPr="009A02E6">
        <w:rPr>
          <w:rFonts w:ascii="Arial Narrow" w:hAnsi="Arial Narrow" w:cs="Arial"/>
          <w:b/>
          <w:sz w:val="22"/>
          <w:szCs w:val="22"/>
        </w:rPr>
        <w:t>26001434 H1 DE 2026</w:t>
      </w:r>
    </w:p>
    <w:p w14:paraId="0D589831" w14:textId="77777777" w:rsidR="00463963" w:rsidRPr="002921F2" w:rsidRDefault="00463963" w:rsidP="00E50601">
      <w:pPr>
        <w:pStyle w:val="Sinespaciado"/>
        <w:jc w:val="center"/>
        <w:rPr>
          <w:rFonts w:ascii="Arial Narrow" w:hAnsi="Arial Narrow" w:cs="Arial"/>
          <w:sz w:val="22"/>
          <w:szCs w:val="22"/>
        </w:rPr>
      </w:pPr>
    </w:p>
    <w:p w14:paraId="1AD33B90" w14:textId="77777777" w:rsidR="00463963" w:rsidRPr="002921F2" w:rsidRDefault="00463963" w:rsidP="00E50601">
      <w:pPr>
        <w:pStyle w:val="Sinespaciado"/>
        <w:jc w:val="center"/>
        <w:rPr>
          <w:rFonts w:ascii="Arial Narrow" w:hAnsi="Arial Narrow" w:cs="Arial"/>
          <w:sz w:val="22"/>
          <w:szCs w:val="22"/>
        </w:rPr>
      </w:pPr>
    </w:p>
    <w:p w14:paraId="34A0B9C9" w14:textId="77777777" w:rsidR="00463963" w:rsidRPr="002921F2" w:rsidRDefault="00463963" w:rsidP="00E50601">
      <w:pPr>
        <w:pStyle w:val="Sinespaciado"/>
        <w:jc w:val="center"/>
        <w:rPr>
          <w:rFonts w:ascii="Arial Narrow" w:hAnsi="Arial Narrow" w:cs="Arial"/>
          <w:sz w:val="22"/>
          <w:szCs w:val="22"/>
        </w:rPr>
      </w:pPr>
    </w:p>
    <w:p w14:paraId="15042FE2" w14:textId="77777777" w:rsidR="00463963" w:rsidRPr="002921F2" w:rsidRDefault="00463963" w:rsidP="00E50601">
      <w:pPr>
        <w:pStyle w:val="Sinespaciado"/>
        <w:jc w:val="center"/>
        <w:rPr>
          <w:rFonts w:ascii="Arial Narrow" w:hAnsi="Arial Narrow" w:cs="Arial"/>
          <w:sz w:val="22"/>
          <w:szCs w:val="22"/>
        </w:rPr>
      </w:pPr>
    </w:p>
    <w:p w14:paraId="5CADBF1A" w14:textId="77777777" w:rsidR="00463963" w:rsidRPr="002921F2" w:rsidRDefault="00463963" w:rsidP="00E50601">
      <w:pPr>
        <w:pStyle w:val="Sinespaciado"/>
        <w:jc w:val="center"/>
        <w:rPr>
          <w:rFonts w:ascii="Arial Narrow" w:hAnsi="Arial Narrow" w:cs="Arial"/>
          <w:sz w:val="22"/>
          <w:szCs w:val="22"/>
        </w:rPr>
      </w:pPr>
    </w:p>
    <w:p w14:paraId="108925A9" w14:textId="77777777" w:rsidR="00463963" w:rsidRPr="002921F2" w:rsidRDefault="00463963" w:rsidP="00E50601">
      <w:pPr>
        <w:pStyle w:val="Sinespaciado"/>
        <w:jc w:val="center"/>
        <w:rPr>
          <w:rFonts w:ascii="Arial Narrow" w:hAnsi="Arial Narrow" w:cs="Arial"/>
          <w:sz w:val="22"/>
          <w:szCs w:val="22"/>
        </w:rPr>
      </w:pPr>
    </w:p>
    <w:p w14:paraId="7876765E" w14:textId="2F4236D7" w:rsidR="00463963" w:rsidRPr="002921F2" w:rsidRDefault="00463963" w:rsidP="00E50601">
      <w:pPr>
        <w:pStyle w:val="Ttulo"/>
        <w:rPr>
          <w:rFonts w:ascii="Arial Narrow" w:hAnsi="Arial Narrow" w:cs="Arial"/>
          <w:sz w:val="22"/>
          <w:szCs w:val="22"/>
        </w:rPr>
      </w:pPr>
      <w:r w:rsidRPr="002921F2">
        <w:rPr>
          <w:rFonts w:ascii="Arial Narrow" w:hAnsi="Arial Narrow" w:cs="Arial"/>
          <w:sz w:val="22"/>
          <w:szCs w:val="22"/>
        </w:rPr>
        <w:t>OBJETO: “</w:t>
      </w:r>
      <w:r w:rsidR="000A77EE" w:rsidRPr="000A77EE">
        <w:rPr>
          <w:rFonts w:ascii="Arial Narrow" w:hAnsi="Arial Narrow" w:cs="Arial"/>
          <w:sz w:val="22"/>
          <w:szCs w:val="22"/>
        </w:rPr>
        <w:t xml:space="preserve">63500C1683 ADQUIRIR PANTALLAS DE 2K X 2K PARA LOS CENTROS DE APROXIMACIÓN Y TORRES DE CONTROL PERTENECIENTES A LA REGIONAL </w:t>
      </w:r>
      <w:proofErr w:type="gramStart"/>
      <w:r w:rsidR="000A77EE" w:rsidRPr="000A77EE">
        <w:rPr>
          <w:rFonts w:ascii="Arial Narrow" w:hAnsi="Arial Narrow" w:cs="Arial"/>
          <w:sz w:val="22"/>
          <w:szCs w:val="22"/>
        </w:rPr>
        <w:t>NORORIENTE.</w:t>
      </w:r>
      <w:r w:rsidR="0013031B" w:rsidRPr="00C72B21">
        <w:rPr>
          <w:rFonts w:ascii="Arial Narrow" w:hAnsi="Arial Narrow" w:cs="Arial"/>
          <w:sz w:val="22"/>
          <w:szCs w:val="22"/>
        </w:rPr>
        <w:t>.</w:t>
      </w:r>
      <w:proofErr w:type="gramEnd"/>
      <w:r w:rsidRPr="00BF2056">
        <w:rPr>
          <w:rFonts w:ascii="Arial Narrow" w:hAnsi="Arial Narrow" w:cs="Arial"/>
          <w:sz w:val="22"/>
          <w:szCs w:val="22"/>
        </w:rPr>
        <w:t>”</w:t>
      </w:r>
    </w:p>
    <w:p w14:paraId="73A7FA44" w14:textId="77777777" w:rsidR="00463963" w:rsidRPr="002921F2" w:rsidRDefault="00463963" w:rsidP="00E50601">
      <w:pPr>
        <w:spacing w:after="0" w:line="240" w:lineRule="auto"/>
        <w:rPr>
          <w:rFonts w:ascii="Arial Narrow" w:hAnsi="Arial Narrow" w:cs="Arial"/>
          <w:color w:val="FF0000"/>
          <w:lang w:val="es-ES_tradnl"/>
        </w:rPr>
      </w:pPr>
    </w:p>
    <w:p w14:paraId="0E39084E" w14:textId="77777777" w:rsidR="00463963" w:rsidRPr="002921F2" w:rsidRDefault="00463963" w:rsidP="00E50601">
      <w:pPr>
        <w:pStyle w:val="Sinespaciado"/>
        <w:jc w:val="center"/>
        <w:rPr>
          <w:rFonts w:ascii="Arial Narrow" w:hAnsi="Arial Narrow" w:cs="Arial"/>
          <w:b/>
          <w:bCs/>
          <w:sz w:val="22"/>
          <w:szCs w:val="22"/>
        </w:rPr>
      </w:pPr>
    </w:p>
    <w:p w14:paraId="3D0046B8" w14:textId="77777777" w:rsidR="00463963" w:rsidRPr="002921F2" w:rsidRDefault="00463963" w:rsidP="00E50601">
      <w:pPr>
        <w:pStyle w:val="Sinespaciado"/>
        <w:jc w:val="center"/>
        <w:rPr>
          <w:rFonts w:ascii="Arial Narrow" w:hAnsi="Arial Narrow" w:cs="Arial"/>
          <w:b/>
          <w:bCs/>
          <w:sz w:val="22"/>
          <w:szCs w:val="22"/>
        </w:rPr>
      </w:pPr>
    </w:p>
    <w:p w14:paraId="4EA5C507" w14:textId="77777777" w:rsidR="00463963" w:rsidRPr="002921F2" w:rsidRDefault="00463963" w:rsidP="00E50601">
      <w:pPr>
        <w:pStyle w:val="Sinespaciado"/>
        <w:jc w:val="center"/>
        <w:rPr>
          <w:rFonts w:ascii="Arial Narrow" w:hAnsi="Arial Narrow" w:cs="Arial"/>
          <w:b/>
          <w:bCs/>
          <w:sz w:val="22"/>
          <w:szCs w:val="22"/>
        </w:rPr>
      </w:pPr>
    </w:p>
    <w:p w14:paraId="4884829F" w14:textId="77777777" w:rsidR="00463963" w:rsidRPr="002921F2" w:rsidRDefault="00463963" w:rsidP="00E50601">
      <w:pPr>
        <w:pStyle w:val="Sinespaciado"/>
        <w:jc w:val="center"/>
        <w:rPr>
          <w:rFonts w:ascii="Arial Narrow" w:hAnsi="Arial Narrow" w:cs="Arial"/>
          <w:b/>
          <w:bCs/>
          <w:sz w:val="22"/>
          <w:szCs w:val="22"/>
        </w:rPr>
      </w:pPr>
    </w:p>
    <w:p w14:paraId="1E93E8E0" w14:textId="77777777" w:rsidR="00463963" w:rsidRPr="002921F2" w:rsidRDefault="00463963" w:rsidP="00E50601">
      <w:pPr>
        <w:pStyle w:val="Sinespaciado"/>
        <w:jc w:val="center"/>
        <w:rPr>
          <w:rFonts w:ascii="Arial Narrow" w:hAnsi="Arial Narrow" w:cs="Arial"/>
          <w:b/>
          <w:bCs/>
          <w:sz w:val="22"/>
          <w:szCs w:val="22"/>
        </w:rPr>
      </w:pPr>
    </w:p>
    <w:p w14:paraId="2B59AE6C" w14:textId="77777777" w:rsidR="00463963" w:rsidRPr="002921F2" w:rsidRDefault="00463963" w:rsidP="00E50601">
      <w:pPr>
        <w:pStyle w:val="Sinespaciado"/>
        <w:jc w:val="center"/>
        <w:rPr>
          <w:rFonts w:ascii="Arial Narrow" w:hAnsi="Arial Narrow" w:cs="Arial"/>
          <w:b/>
          <w:bCs/>
          <w:sz w:val="22"/>
          <w:szCs w:val="22"/>
        </w:rPr>
      </w:pPr>
    </w:p>
    <w:p w14:paraId="2A851EEE" w14:textId="77777777" w:rsidR="00463963" w:rsidRPr="002921F2" w:rsidRDefault="00463963" w:rsidP="00E50601">
      <w:pPr>
        <w:pStyle w:val="Sinespaciado"/>
        <w:jc w:val="center"/>
        <w:rPr>
          <w:rFonts w:ascii="Arial Narrow" w:hAnsi="Arial Narrow" w:cs="Arial"/>
          <w:b/>
          <w:bCs/>
          <w:sz w:val="22"/>
          <w:szCs w:val="22"/>
        </w:rPr>
      </w:pPr>
    </w:p>
    <w:p w14:paraId="5000650E" w14:textId="77777777" w:rsidR="00463963" w:rsidRPr="002921F2" w:rsidRDefault="00463963" w:rsidP="00E50601">
      <w:pPr>
        <w:spacing w:after="0" w:line="240" w:lineRule="auto"/>
        <w:jc w:val="center"/>
        <w:rPr>
          <w:rFonts w:ascii="Arial Narrow" w:hAnsi="Arial Narrow" w:cs="Arial"/>
          <w:lang w:val="es-ES_tradnl"/>
        </w:rPr>
      </w:pPr>
    </w:p>
    <w:p w14:paraId="3A31A6B3" w14:textId="77777777" w:rsidR="00463963" w:rsidRPr="002921F2" w:rsidRDefault="00463963" w:rsidP="00E50601">
      <w:pPr>
        <w:spacing w:after="0" w:line="240" w:lineRule="auto"/>
        <w:jc w:val="center"/>
        <w:rPr>
          <w:rFonts w:ascii="Arial Narrow" w:hAnsi="Arial Narrow" w:cs="Arial"/>
          <w:lang w:val="es-ES_tradnl"/>
        </w:rPr>
      </w:pPr>
    </w:p>
    <w:p w14:paraId="1DD4E7FD" w14:textId="4A95F401" w:rsidR="00463963" w:rsidRPr="002921F2" w:rsidRDefault="0013031B" w:rsidP="00E50601">
      <w:pPr>
        <w:pStyle w:val="Ttulo"/>
        <w:rPr>
          <w:rFonts w:ascii="Arial Narrow" w:hAnsi="Arial Narrow" w:cs="Arial"/>
          <w:sz w:val="22"/>
          <w:szCs w:val="22"/>
        </w:rPr>
      </w:pPr>
      <w:r>
        <w:rPr>
          <w:rFonts w:ascii="Arial Narrow" w:hAnsi="Arial Narrow" w:cs="Arial"/>
          <w:sz w:val="22"/>
          <w:szCs w:val="22"/>
        </w:rPr>
        <w:t>SAN JOSE DE CUCUTA</w:t>
      </w:r>
      <w:r w:rsidR="00463963" w:rsidRPr="002921F2">
        <w:rPr>
          <w:rFonts w:ascii="Arial Narrow" w:hAnsi="Arial Narrow" w:cs="Arial"/>
          <w:sz w:val="22"/>
          <w:szCs w:val="22"/>
        </w:rPr>
        <w:t>, 2</w:t>
      </w:r>
      <w:r>
        <w:rPr>
          <w:rFonts w:ascii="Arial Narrow" w:hAnsi="Arial Narrow" w:cs="Arial"/>
          <w:sz w:val="22"/>
          <w:szCs w:val="22"/>
        </w:rPr>
        <w:t>02</w:t>
      </w:r>
      <w:r w:rsidR="00C72B21">
        <w:rPr>
          <w:rFonts w:ascii="Arial Narrow" w:hAnsi="Arial Narrow" w:cs="Arial"/>
          <w:sz w:val="22"/>
          <w:szCs w:val="22"/>
        </w:rPr>
        <w:t>6</w:t>
      </w:r>
    </w:p>
    <w:p w14:paraId="0BD488EA" w14:textId="7E2AFC77" w:rsidR="0013031B" w:rsidRDefault="0013031B">
      <w:pPr>
        <w:rPr>
          <w:rFonts w:ascii="Arial Narrow" w:hAnsi="Arial Narrow" w:cs="Arial"/>
          <w:lang w:val="es-ES_tradnl"/>
        </w:rPr>
      </w:pPr>
      <w:r>
        <w:rPr>
          <w:rFonts w:ascii="Arial Narrow" w:hAnsi="Arial Narrow" w:cs="Arial"/>
          <w:lang w:val="es-ES_tradnl"/>
        </w:rPr>
        <w:br w:type="page"/>
      </w:r>
    </w:p>
    <w:p w14:paraId="52245585" w14:textId="77777777" w:rsidR="00463963" w:rsidRPr="002921F2" w:rsidRDefault="00463963" w:rsidP="00E50601">
      <w:pPr>
        <w:spacing w:after="0" w:line="240" w:lineRule="auto"/>
        <w:jc w:val="both"/>
        <w:rPr>
          <w:rFonts w:ascii="Arial Narrow" w:hAnsi="Arial Narrow" w:cs="Arial"/>
          <w:lang w:val="es-ES_tradnl"/>
        </w:rPr>
      </w:pPr>
    </w:p>
    <w:p w14:paraId="56EDB080" w14:textId="77990EE4" w:rsidR="00463963" w:rsidRPr="002921F2" w:rsidRDefault="00463963" w:rsidP="00E50601">
      <w:pPr>
        <w:spacing w:after="0" w:line="240" w:lineRule="auto"/>
        <w:jc w:val="both"/>
        <w:rPr>
          <w:rFonts w:ascii="Arial Narrow" w:hAnsi="Arial Narrow" w:cs="Arial"/>
          <w:lang w:val="es-ES_tradnl"/>
        </w:rPr>
      </w:pPr>
    </w:p>
    <w:p w14:paraId="73952EBB"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t>CAPITULO I</w:t>
      </w:r>
    </w:p>
    <w:p w14:paraId="3D2E9ED7" w14:textId="77777777" w:rsidR="00463963" w:rsidRPr="002921F2"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921F2" w:rsidRDefault="00463963" w:rsidP="001516E4">
      <w:pPr>
        <w:pStyle w:val="Prrafodelista"/>
        <w:numPr>
          <w:ilvl w:val="1"/>
          <w:numId w:val="27"/>
        </w:numPr>
        <w:spacing w:after="0" w:line="240" w:lineRule="auto"/>
        <w:rPr>
          <w:rFonts w:ascii="Arial Narrow" w:hAnsi="Arial Narrow" w:cs="Arial"/>
          <w:lang w:val="es-ES_tradnl"/>
        </w:rPr>
      </w:pPr>
      <w:r w:rsidRPr="002921F2">
        <w:rPr>
          <w:rFonts w:ascii="Arial Narrow" w:hAnsi="Arial Narrow" w:cs="Arial"/>
          <w:b/>
          <w:lang w:val="es-ES_tradnl"/>
        </w:rPr>
        <w:t>INTRODUCCIÓN</w:t>
      </w:r>
      <w:bookmarkEnd w:id="0"/>
    </w:p>
    <w:p w14:paraId="7FFD601A" w14:textId="77777777" w:rsidR="00463963" w:rsidRPr="002921F2" w:rsidRDefault="00463963" w:rsidP="00E50601">
      <w:pPr>
        <w:pStyle w:val="Sinespaciado"/>
        <w:jc w:val="both"/>
        <w:rPr>
          <w:rFonts w:ascii="Arial Narrow" w:hAnsi="Arial Narrow" w:cs="Arial"/>
          <w:sz w:val="22"/>
          <w:szCs w:val="22"/>
        </w:rPr>
      </w:pPr>
    </w:p>
    <w:p w14:paraId="365CC101" w14:textId="23C81436"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Unidad Administrativa Especial de </w:t>
      </w:r>
      <w:proofErr w:type="spellStart"/>
      <w:r w:rsidRPr="002921F2">
        <w:rPr>
          <w:rFonts w:ascii="Arial Narrow" w:hAnsi="Arial Narrow" w:cs="Arial"/>
          <w:lang w:val="es-ES_tradnl"/>
        </w:rPr>
        <w:t>Aeronautica</w:t>
      </w:r>
      <w:proofErr w:type="spellEnd"/>
      <w:r w:rsidRPr="002921F2">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w:t>
      </w:r>
      <w:r w:rsidR="0013031B">
        <w:rPr>
          <w:rFonts w:ascii="Arial Narrow" w:hAnsi="Arial Narrow" w:cs="Arial"/>
          <w:lang w:val="es-ES_tradnl"/>
        </w:rPr>
        <w:t xml:space="preserve"> prestación de servicios </w:t>
      </w:r>
      <w:r w:rsidRPr="002921F2">
        <w:rPr>
          <w:rFonts w:ascii="Arial Narrow" w:hAnsi="Arial Narrow" w:cs="Arial"/>
          <w:lang w:val="es-ES_tradnl"/>
        </w:rPr>
        <w:t>para</w:t>
      </w:r>
      <w:r w:rsidR="0013031B">
        <w:rPr>
          <w:rFonts w:ascii="Arial Narrow" w:hAnsi="Arial Narrow" w:cs="Arial"/>
          <w:lang w:val="es-ES_tradnl"/>
        </w:rPr>
        <w:t xml:space="preserve"> </w:t>
      </w:r>
      <w:r w:rsidR="000A77EE" w:rsidRPr="000A77EE">
        <w:rPr>
          <w:rFonts w:ascii="Arial Narrow" w:hAnsi="Arial Narrow" w:cs="Arial"/>
          <w:lang w:val="es-ES_tradnl"/>
        </w:rPr>
        <w:t>ADQUIRIR PANTALLAS DE 2K X 2K PARA LOS CENTROS DE APROXIMACIÓN Y TORRES DE CONTROL PERTENECIENTES A LA REGIONAL NORORIENTE.</w:t>
      </w:r>
      <w:r w:rsidR="0013031B" w:rsidRPr="00C72B21">
        <w:rPr>
          <w:rFonts w:ascii="Arial Narrow" w:hAnsi="Arial Narrow" w:cs="Arial"/>
          <w:lang w:val="es-ES_tradnl"/>
        </w:rPr>
        <w:t>,</w:t>
      </w:r>
      <w:r w:rsidR="0013031B">
        <w:rPr>
          <w:rFonts w:ascii="Arial Narrow" w:hAnsi="Arial Narrow" w:cs="Arial"/>
          <w:lang w:val="es-ES_tradnl"/>
        </w:rPr>
        <w:t xml:space="preserve"> </w:t>
      </w:r>
      <w:r w:rsidRPr="002921F2">
        <w:rPr>
          <w:rFonts w:ascii="Arial Narrow" w:hAnsi="Arial Narrow" w:cs="Arial"/>
          <w:lang w:val="es-ES_tradnl"/>
        </w:rPr>
        <w:t xml:space="preserve">en adelante el “Contrato”. </w:t>
      </w:r>
    </w:p>
    <w:p w14:paraId="1F650B12" w14:textId="77777777" w:rsidR="00463963" w:rsidRPr="002921F2" w:rsidRDefault="00463963" w:rsidP="00E50601">
      <w:pPr>
        <w:spacing w:after="0" w:line="240" w:lineRule="auto"/>
        <w:jc w:val="both"/>
        <w:rPr>
          <w:rFonts w:ascii="Arial Narrow" w:hAnsi="Arial Narrow" w:cs="Arial"/>
          <w:lang w:val="es-ES_tradnl"/>
        </w:rPr>
      </w:pPr>
    </w:p>
    <w:p w14:paraId="026684DD"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921F2" w:rsidRDefault="00463963" w:rsidP="00E50601">
      <w:pPr>
        <w:spacing w:after="0" w:line="240" w:lineRule="auto"/>
        <w:jc w:val="both"/>
        <w:rPr>
          <w:rFonts w:ascii="Arial Narrow" w:hAnsi="Arial Narrow" w:cs="Arial"/>
          <w:lang w:val="es-ES_tradnl"/>
        </w:rPr>
      </w:pPr>
    </w:p>
    <w:p w14:paraId="55AF9C8C" w14:textId="67C2AE16" w:rsidR="00463963" w:rsidRPr="002921F2" w:rsidRDefault="00463963" w:rsidP="002804C5">
      <w:pPr>
        <w:pStyle w:val="Sinespaciado"/>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w:t>
      </w:r>
      <w:proofErr w:type="gramStart"/>
      <w:r w:rsidRPr="002921F2">
        <w:rPr>
          <w:rFonts w:ascii="Arial Narrow" w:hAnsi="Arial Narrow" w:cs="Arial"/>
          <w:sz w:val="22"/>
          <w:szCs w:val="22"/>
        </w:rPr>
        <w:t>1993,  1150</w:t>
      </w:r>
      <w:proofErr w:type="gramEnd"/>
      <w:r w:rsidRPr="002921F2">
        <w:rPr>
          <w:rFonts w:ascii="Arial Narrow" w:hAnsi="Arial Narrow" w:cs="Arial"/>
          <w:sz w:val="22"/>
          <w:szCs w:val="22"/>
        </w:rPr>
        <w:t xml:space="preserve"> de 2007, 1474 de 2011 y 1882 de 2018, el Decreto 1082 de 2015 y el  manual de contratación de la Unidad, </w:t>
      </w:r>
      <w:r w:rsidR="002804C5" w:rsidRPr="002804C5">
        <w:rPr>
          <w:rFonts w:ascii="Arial Narrow" w:hAnsi="Arial Narrow" w:cs="Arial"/>
          <w:bCs/>
          <w:sz w:val="22"/>
          <w:szCs w:val="22"/>
        </w:rPr>
        <w:t>la Resolución 02059 del 20 de septiembre de 2024 “Por medio del cual se adopta el Manual de Contratación de la Unidad Administrativa Especial de Aeronáutica Civil</w:t>
      </w:r>
      <w:r w:rsidR="002804C5">
        <w:rPr>
          <w:rFonts w:ascii="Arial Narrow" w:hAnsi="Arial Narrow" w:cs="Arial"/>
          <w:bCs/>
          <w:sz w:val="22"/>
          <w:szCs w:val="22"/>
        </w:rPr>
        <w:t xml:space="preserve"> </w:t>
      </w:r>
      <w:r w:rsidR="002804C5" w:rsidRPr="002804C5">
        <w:rPr>
          <w:rFonts w:ascii="Arial Narrow" w:hAnsi="Arial Narrow" w:cs="Arial"/>
          <w:bCs/>
          <w:sz w:val="22"/>
          <w:szCs w:val="22"/>
        </w:rPr>
        <w:t>(AEROCIVIL)</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D1591DB" w14:textId="77777777" w:rsidR="00463963" w:rsidRPr="002921F2" w:rsidRDefault="00463963" w:rsidP="00E50601">
      <w:pPr>
        <w:spacing w:after="0" w:line="240" w:lineRule="auto"/>
        <w:jc w:val="both"/>
        <w:rPr>
          <w:rFonts w:ascii="Arial Narrow" w:hAnsi="Arial Narrow" w:cs="Arial"/>
          <w:lang w:val="es-ES_tradnl"/>
        </w:rPr>
      </w:pPr>
    </w:p>
    <w:p w14:paraId="4F89671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921F2" w:rsidRDefault="00463963" w:rsidP="00E50601">
      <w:pPr>
        <w:spacing w:after="0" w:line="240" w:lineRule="auto"/>
        <w:jc w:val="both"/>
        <w:rPr>
          <w:rFonts w:ascii="Arial Narrow" w:hAnsi="Arial Narrow" w:cs="Arial"/>
          <w:lang w:val="es-ES_tradnl"/>
        </w:rPr>
      </w:pPr>
    </w:p>
    <w:p w14:paraId="0EF1558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921F2" w:rsidRDefault="00463963" w:rsidP="00E50601">
      <w:pPr>
        <w:spacing w:after="0" w:line="240" w:lineRule="auto"/>
        <w:jc w:val="both"/>
        <w:rPr>
          <w:rFonts w:ascii="Arial Narrow" w:hAnsi="Arial Narrow" w:cs="Arial"/>
          <w:lang w:val="es-ES_tradnl"/>
        </w:rPr>
      </w:pPr>
    </w:p>
    <w:p w14:paraId="34EB684C" w14:textId="77777777" w:rsidR="00463963" w:rsidRPr="002921F2" w:rsidRDefault="00463963" w:rsidP="001516E4">
      <w:pPr>
        <w:pStyle w:val="Prrafodelista"/>
        <w:numPr>
          <w:ilvl w:val="1"/>
          <w:numId w:val="27"/>
        </w:numPr>
        <w:spacing w:after="0" w:line="240" w:lineRule="auto"/>
        <w:rPr>
          <w:rFonts w:ascii="Arial Narrow" w:hAnsi="Arial Narrow" w:cs="Arial"/>
          <w:b/>
          <w:lang w:val="es-ES_tradnl"/>
        </w:rPr>
      </w:pPr>
      <w:r w:rsidRPr="002921F2">
        <w:rPr>
          <w:rFonts w:ascii="Arial Narrow" w:hAnsi="Arial Narrow" w:cs="Arial"/>
          <w:b/>
          <w:lang w:val="es-ES_tradnl"/>
        </w:rPr>
        <w:t>INVITACIÓN A LAS VEEDURÍAS CIUDADANAS</w:t>
      </w:r>
    </w:p>
    <w:p w14:paraId="460CED19" w14:textId="77777777" w:rsidR="00463963" w:rsidRPr="002921F2" w:rsidRDefault="00463963" w:rsidP="00E50601">
      <w:pPr>
        <w:pStyle w:val="Sinespaciado"/>
        <w:jc w:val="both"/>
        <w:rPr>
          <w:rFonts w:ascii="Arial Narrow" w:hAnsi="Arial Narrow" w:cs="Arial"/>
          <w:sz w:val="22"/>
          <w:szCs w:val="22"/>
        </w:rPr>
      </w:pPr>
    </w:p>
    <w:p w14:paraId="78F0A87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921F2" w:rsidRDefault="00463963" w:rsidP="00E50601">
      <w:pPr>
        <w:spacing w:after="0" w:line="240" w:lineRule="auto"/>
        <w:jc w:val="both"/>
        <w:rPr>
          <w:rFonts w:ascii="Arial Narrow" w:hAnsi="Arial Narrow" w:cs="Arial"/>
          <w:lang w:val="es-ES_tradnl"/>
        </w:rPr>
      </w:pPr>
    </w:p>
    <w:p w14:paraId="12975CF3" w14:textId="77777777" w:rsidR="00463963" w:rsidRPr="002921F2" w:rsidRDefault="00463963" w:rsidP="001516E4">
      <w:pPr>
        <w:pStyle w:val="Prrafodelista"/>
        <w:numPr>
          <w:ilvl w:val="1"/>
          <w:numId w:val="27"/>
        </w:numPr>
        <w:spacing w:after="0" w:line="240" w:lineRule="auto"/>
        <w:jc w:val="both"/>
        <w:rPr>
          <w:rFonts w:ascii="Arial Narrow" w:hAnsi="Arial Narrow" w:cs="Arial"/>
          <w:b/>
          <w:bCs/>
          <w:lang w:val="es-ES_tradnl"/>
        </w:rPr>
      </w:pPr>
      <w:r w:rsidRPr="002921F2">
        <w:rPr>
          <w:rFonts w:ascii="Arial Narrow" w:hAnsi="Arial Narrow" w:cs="Arial"/>
          <w:b/>
          <w:lang w:val="es-ES_tradnl"/>
        </w:rPr>
        <w:t>GLOSARIO</w:t>
      </w:r>
    </w:p>
    <w:p w14:paraId="53D59BA9" w14:textId="77777777" w:rsidR="00463963" w:rsidRPr="002921F2" w:rsidRDefault="00463963" w:rsidP="00E50601">
      <w:pPr>
        <w:pStyle w:val="Sinespaciado"/>
        <w:jc w:val="both"/>
        <w:rPr>
          <w:rFonts w:ascii="Arial Narrow" w:hAnsi="Arial Narrow" w:cs="Arial"/>
          <w:sz w:val="22"/>
          <w:szCs w:val="22"/>
        </w:rPr>
      </w:pPr>
    </w:p>
    <w:p w14:paraId="44C183E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lastRenderedPageBreak/>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Adjudicación</w:t>
      </w:r>
      <w:r w:rsidRPr="002921F2">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Anexo:</w:t>
      </w:r>
      <w:r w:rsidRPr="002921F2">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2921F2">
        <w:rPr>
          <w:rFonts w:ascii="Arial Narrow" w:eastAsia="Times New Roman" w:hAnsi="Arial Narrow" w:cs="Arial"/>
          <w:lang w:val="es-ES_tradnl" w:eastAsia="es-ES"/>
        </w:rPr>
        <w:t>hacen  parte</w:t>
      </w:r>
      <w:proofErr w:type="gramEnd"/>
      <w:r w:rsidRPr="002921F2">
        <w:rPr>
          <w:rFonts w:ascii="Arial Narrow" w:eastAsia="Times New Roman" w:hAnsi="Arial Narrow" w:cs="Arial"/>
          <w:lang w:val="es-ES_tradnl" w:eastAsia="es-ES"/>
        </w:rPr>
        <w:t xml:space="preserve"> integral del mismo.</w:t>
      </w:r>
    </w:p>
    <w:p w14:paraId="1405BC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Análisis del Sector:</w:t>
      </w:r>
      <w:r w:rsidRPr="002921F2">
        <w:rPr>
          <w:rFonts w:ascii="Arial Narrow" w:eastAsia="Times New Roman" w:hAnsi="Arial Narrow" w:cs="Arial"/>
          <w:lang w:val="es-ES_tradnl" w:eastAsia="es-ES"/>
        </w:rPr>
        <w:t xml:space="preserve"> Estudios puestos a disposición de los Interesados por parte de la </w:t>
      </w:r>
      <w:proofErr w:type="gramStart"/>
      <w:r w:rsidRPr="002921F2">
        <w:rPr>
          <w:rFonts w:ascii="Arial Narrow" w:eastAsia="Times New Roman" w:hAnsi="Arial Narrow" w:cs="Arial"/>
          <w:lang w:val="es-ES_tradnl" w:eastAsia="es-ES"/>
        </w:rPr>
        <w:t>AEROCIVIL,  relacionados</w:t>
      </w:r>
      <w:proofErr w:type="gramEnd"/>
      <w:r w:rsidRPr="002921F2">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Dólares de los Estados Unidos de América, o Dólares, o US$:</w:t>
      </w:r>
      <w:r w:rsidRPr="002921F2">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Proyecto de Pliego de Condiciones y su complementario</w:t>
      </w:r>
      <w:r w:rsidRPr="002921F2">
        <w:rPr>
          <w:rFonts w:ascii="Arial Narrow" w:eastAsia="Times New Roman" w:hAnsi="Arial Narrow" w:cs="Arial"/>
          <w:lang w:val="es-ES_tradnl"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Rentabilidad sobre patrimonio</w:t>
      </w:r>
      <w:r w:rsidRPr="002921F2">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lastRenderedPageBreak/>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RUP:</w:t>
      </w:r>
      <w:r w:rsidRPr="002921F2">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1516E4">
      <w:pPr>
        <w:pStyle w:val="Sinespaciado"/>
        <w:numPr>
          <w:ilvl w:val="0"/>
          <w:numId w:val="3"/>
        </w:numPr>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3B7DDB86" w14:textId="77777777" w:rsidR="00463963" w:rsidRPr="002921F2" w:rsidRDefault="00463963" w:rsidP="00E50601">
      <w:pPr>
        <w:spacing w:after="0" w:line="240" w:lineRule="auto"/>
        <w:rPr>
          <w:rFonts w:ascii="Arial Narrow" w:hAnsi="Arial Narrow" w:cs="Arial"/>
          <w:lang w:val="es-ES_tradnl"/>
        </w:rPr>
      </w:pPr>
    </w:p>
    <w:p w14:paraId="7A0CF6CA" w14:textId="77777777" w:rsidR="00463963" w:rsidRPr="002921F2" w:rsidRDefault="00463963" w:rsidP="00E50601">
      <w:pPr>
        <w:spacing w:after="0" w:line="240" w:lineRule="auto"/>
        <w:jc w:val="both"/>
        <w:rPr>
          <w:rFonts w:ascii="Arial Narrow" w:hAnsi="Arial Narrow" w:cs="Arial"/>
          <w:lang w:val="es-ES_tradnl"/>
        </w:rPr>
      </w:pPr>
    </w:p>
    <w:p w14:paraId="44469648" w14:textId="2F6A69D8"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CAPITULO II</w:t>
      </w:r>
    </w:p>
    <w:p w14:paraId="63002417"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77581B1" w14:textId="77777777" w:rsidR="00463963" w:rsidRPr="002921F2" w:rsidRDefault="00463963" w:rsidP="00E50601">
      <w:pPr>
        <w:spacing w:after="0" w:line="240" w:lineRule="auto"/>
        <w:jc w:val="both"/>
        <w:rPr>
          <w:rFonts w:ascii="Arial Narrow" w:hAnsi="Arial Narrow" w:cs="Arial"/>
          <w:lang w:val="es-ES_tradnl"/>
        </w:rPr>
      </w:pPr>
    </w:p>
    <w:p w14:paraId="11FD1608" w14:textId="77777777" w:rsidR="00463963" w:rsidRPr="002921F2" w:rsidRDefault="00463963" w:rsidP="001516E4">
      <w:pPr>
        <w:pStyle w:val="Prrafodelista"/>
        <w:numPr>
          <w:ilvl w:val="1"/>
          <w:numId w:val="28"/>
        </w:numPr>
        <w:spacing w:after="0" w:line="240" w:lineRule="auto"/>
        <w:jc w:val="both"/>
        <w:rPr>
          <w:rFonts w:ascii="Arial Narrow" w:hAnsi="Arial Narrow" w:cs="Arial"/>
          <w:b/>
          <w:lang w:val="es-ES_tradnl"/>
        </w:rPr>
      </w:pPr>
      <w:bookmarkStart w:id="3" w:name="_Toc398128657"/>
      <w:r w:rsidRPr="002921F2">
        <w:rPr>
          <w:rFonts w:ascii="Arial Narrow" w:hAnsi="Arial Narrow" w:cs="Arial"/>
          <w:b/>
          <w:lang w:val="es-ES_tradnl"/>
        </w:rPr>
        <w:t>OBJETO</w:t>
      </w:r>
    </w:p>
    <w:p w14:paraId="3542E342" w14:textId="77777777" w:rsidR="00463963" w:rsidRPr="002921F2" w:rsidRDefault="00463963" w:rsidP="00E50601">
      <w:pPr>
        <w:pStyle w:val="Prrafodelista"/>
        <w:spacing w:after="0" w:line="240" w:lineRule="auto"/>
        <w:ind w:left="0"/>
        <w:jc w:val="both"/>
        <w:rPr>
          <w:rFonts w:ascii="Arial Narrow" w:hAnsi="Arial Narrow" w:cs="Arial"/>
          <w:b/>
          <w:lang w:val="es-ES_tradnl"/>
        </w:rPr>
      </w:pPr>
    </w:p>
    <w:p w14:paraId="55DAB0A6" w14:textId="66EBD49F" w:rsidR="00C72B21" w:rsidRDefault="000A77EE" w:rsidP="00E50601">
      <w:pPr>
        <w:pStyle w:val="Sinespaciado"/>
        <w:jc w:val="both"/>
        <w:rPr>
          <w:rFonts w:ascii="Arial Narrow" w:eastAsiaTheme="minorHAnsi" w:hAnsi="Arial Narrow" w:cs="Arial"/>
          <w:b/>
          <w:snapToGrid w:val="0"/>
          <w:sz w:val="22"/>
          <w:szCs w:val="22"/>
          <w:lang w:eastAsia="en-US"/>
        </w:rPr>
      </w:pPr>
      <w:bookmarkStart w:id="4" w:name="_Toc398128666"/>
      <w:r w:rsidRPr="000A77EE">
        <w:rPr>
          <w:rFonts w:ascii="Arial Narrow" w:eastAsiaTheme="minorHAnsi" w:hAnsi="Arial Narrow" w:cs="Arial"/>
          <w:b/>
          <w:snapToGrid w:val="0"/>
          <w:sz w:val="22"/>
          <w:szCs w:val="22"/>
          <w:lang w:eastAsia="en-US"/>
        </w:rPr>
        <w:t>ADQUIRIR PANTALLAS DE 2K X 2K PARA LOS CENTROS DE APROXIMACIÓN Y TORRES DE CONTROL PERTENECIENTES A LA REGIONAL NORORIENTE.</w:t>
      </w:r>
    </w:p>
    <w:p w14:paraId="0048CF47" w14:textId="77777777" w:rsidR="000A77EE" w:rsidRDefault="000A77EE" w:rsidP="00E50601">
      <w:pPr>
        <w:pStyle w:val="Sinespaciado"/>
        <w:jc w:val="both"/>
        <w:rPr>
          <w:rFonts w:ascii="Arial Narrow" w:hAnsi="Arial Narrow" w:cs="Arial"/>
          <w:sz w:val="22"/>
          <w:szCs w:val="22"/>
        </w:rPr>
      </w:pPr>
    </w:p>
    <w:p w14:paraId="2A9F7023" w14:textId="13035586" w:rsidR="00463963" w:rsidRPr="00917539"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w:t>
      </w:r>
      <w:r w:rsidRPr="00917539">
        <w:rPr>
          <w:rFonts w:ascii="Arial Narrow" w:hAnsi="Arial Narrow" w:cs="Arial"/>
          <w:sz w:val="22"/>
          <w:szCs w:val="22"/>
        </w:rPr>
        <w:t xml:space="preserve">presente proceso de selección es por la suma de </w:t>
      </w:r>
      <w:r w:rsidR="000A77EE" w:rsidRPr="000A77EE">
        <w:rPr>
          <w:rFonts w:ascii="Arial Narrow" w:eastAsia="Arial Unicode MS" w:hAnsi="Arial Narrow" w:cs="Arial"/>
          <w:bCs/>
          <w:spacing w:val="-3"/>
          <w:sz w:val="22"/>
          <w:szCs w:val="22"/>
        </w:rPr>
        <w:t xml:space="preserve">El valor del </w:t>
      </w:r>
      <w:r w:rsidR="000A77EE" w:rsidRPr="000A77EE">
        <w:rPr>
          <w:rFonts w:ascii="Arial Narrow" w:eastAsia="Arial Unicode MS" w:hAnsi="Arial Narrow" w:cs="Arial"/>
          <w:bCs/>
          <w:spacing w:val="-3"/>
          <w:sz w:val="22"/>
          <w:szCs w:val="22"/>
        </w:rPr>
        <w:lastRenderedPageBreak/>
        <w:t xml:space="preserve">presupuesto oficial para el presente proceso es </w:t>
      </w:r>
      <w:proofErr w:type="gramStart"/>
      <w:r w:rsidR="000A77EE" w:rsidRPr="000A77EE">
        <w:rPr>
          <w:rFonts w:ascii="Arial Narrow" w:eastAsia="Arial Unicode MS" w:hAnsi="Arial Narrow" w:cs="Arial"/>
          <w:bCs/>
          <w:spacing w:val="-3"/>
          <w:sz w:val="22"/>
          <w:szCs w:val="22"/>
        </w:rPr>
        <w:t>de  CUATROCIENTOS</w:t>
      </w:r>
      <w:proofErr w:type="gramEnd"/>
      <w:r w:rsidR="000A77EE" w:rsidRPr="000A77EE">
        <w:rPr>
          <w:rFonts w:ascii="Arial Narrow" w:eastAsia="Arial Unicode MS" w:hAnsi="Arial Narrow" w:cs="Arial"/>
          <w:bCs/>
          <w:spacing w:val="-3"/>
          <w:sz w:val="22"/>
          <w:szCs w:val="22"/>
        </w:rPr>
        <w:t xml:space="preserve"> SESENTA MILLONES DE PESOS M/CTE ($ 460.000.000,00) incluido IVA</w:t>
      </w:r>
      <w:r w:rsidR="009A02E6">
        <w:rPr>
          <w:rFonts w:ascii="Arial Narrow" w:eastAsia="Arial Unicode MS" w:hAnsi="Arial Narrow" w:cs="Arial"/>
          <w:bCs/>
          <w:spacing w:val="-3"/>
          <w:sz w:val="22"/>
          <w:szCs w:val="22"/>
        </w:rPr>
        <w:t>.</w:t>
      </w:r>
    </w:p>
    <w:p w14:paraId="419DB380" w14:textId="51278EC1" w:rsidR="00463963" w:rsidRPr="00917539" w:rsidRDefault="00463963" w:rsidP="00E50601">
      <w:pPr>
        <w:pStyle w:val="Sinespaciado"/>
        <w:jc w:val="both"/>
        <w:rPr>
          <w:rFonts w:ascii="Arial Narrow" w:hAnsi="Arial Narrow" w:cs="Arial"/>
          <w:b/>
          <w:sz w:val="22"/>
          <w:szCs w:val="22"/>
        </w:rPr>
      </w:pPr>
    </w:p>
    <w:p w14:paraId="59FC0599" w14:textId="13594AFF" w:rsidR="00463963" w:rsidRPr="00974574" w:rsidRDefault="00463963" w:rsidP="00E50601">
      <w:pPr>
        <w:pStyle w:val="Sinespaciado"/>
        <w:jc w:val="both"/>
        <w:rPr>
          <w:rFonts w:ascii="Arial Narrow" w:hAnsi="Arial Narrow" w:cs="Arial"/>
          <w:b/>
          <w:sz w:val="22"/>
          <w:szCs w:val="22"/>
        </w:rPr>
      </w:pPr>
      <w:r w:rsidRPr="00917539">
        <w:rPr>
          <w:rFonts w:ascii="Arial Narrow" w:hAnsi="Arial Narrow" w:cs="Arial"/>
          <w:bCs/>
          <w:sz w:val="22"/>
          <w:szCs w:val="22"/>
        </w:rPr>
        <w:t>Que l</w:t>
      </w:r>
      <w:r w:rsidRPr="0091753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C72B21">
        <w:rPr>
          <w:rFonts w:ascii="Arial Narrow" w:hAnsi="Arial Narrow" w:cs="Arial"/>
          <w:bCs/>
          <w:color w:val="000000"/>
          <w:sz w:val="22"/>
          <w:szCs w:val="22"/>
        </w:rPr>
        <w:t>6</w:t>
      </w:r>
      <w:r w:rsidRPr="00917539">
        <w:rPr>
          <w:rFonts w:ascii="Arial Narrow" w:hAnsi="Arial Narrow" w:cs="Arial"/>
          <w:bCs/>
          <w:color w:val="000000"/>
          <w:sz w:val="22"/>
          <w:szCs w:val="22"/>
        </w:rPr>
        <w:t xml:space="preserve">, de conformidad con el certificado de disponibilidad presupuestal SIIF Nación </w:t>
      </w:r>
      <w:proofErr w:type="gramStart"/>
      <w:r w:rsidR="000A77EE" w:rsidRPr="000A77EE">
        <w:rPr>
          <w:rFonts w:ascii="Arial Narrow" w:hAnsi="Arial Narrow" w:cs="Arial"/>
          <w:bCs/>
          <w:sz w:val="22"/>
          <w:szCs w:val="22"/>
        </w:rPr>
        <w:t>17526  expedido</w:t>
      </w:r>
      <w:proofErr w:type="gramEnd"/>
      <w:r w:rsidR="000A77EE" w:rsidRPr="000A77EE">
        <w:rPr>
          <w:rFonts w:ascii="Arial Narrow" w:hAnsi="Arial Narrow" w:cs="Arial"/>
          <w:bCs/>
          <w:sz w:val="22"/>
          <w:szCs w:val="22"/>
        </w:rPr>
        <w:t xml:space="preserve"> el 3 DE JUNIO DE 2026</w:t>
      </w:r>
    </w:p>
    <w:p w14:paraId="346F9F17" w14:textId="77777777" w:rsidR="00463963" w:rsidRPr="00974574" w:rsidRDefault="00463963" w:rsidP="00E50601">
      <w:pPr>
        <w:pStyle w:val="Sinespaciado"/>
        <w:rPr>
          <w:rFonts w:ascii="Arial Narrow" w:eastAsia="Arial Unicode MS" w:hAnsi="Arial Narrow"/>
          <w:sz w:val="22"/>
          <w:szCs w:val="22"/>
        </w:rPr>
      </w:pPr>
    </w:p>
    <w:p w14:paraId="39370D66" w14:textId="5CFD74D2" w:rsidR="00463963" w:rsidRPr="002921F2" w:rsidRDefault="00463963" w:rsidP="00E50601">
      <w:pPr>
        <w:spacing w:after="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1009C5F1" w14:textId="77777777" w:rsidR="00463963" w:rsidRPr="002921F2" w:rsidRDefault="00463963" w:rsidP="00E50601">
      <w:pPr>
        <w:pStyle w:val="Sinespaciado"/>
        <w:jc w:val="both"/>
        <w:rPr>
          <w:rFonts w:ascii="Arial Narrow" w:hAnsi="Arial Narrow" w:cs="Arial"/>
          <w:sz w:val="22"/>
          <w:szCs w:val="22"/>
        </w:rPr>
      </w:pPr>
    </w:p>
    <w:p w14:paraId="61FB77C1"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Se considerará como causal de rechazo las propuestas que superen el valor estimado del proyecto, al igual que el valor estimado por Aeropuerto o lote (CUANDO APLIQUE), descrito en el presupuesto oficial.</w:t>
      </w:r>
    </w:p>
    <w:p w14:paraId="0D90A3AA"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Es importante tener en cuenta si los bienes o servicios están exentos o excluidos del IVA, de conformidad con el Régimen Tributario. Ejemplo: Islas de San Andrés, Providencia y Santa Catalina y los contratos de transporte.</w:t>
      </w:r>
    </w:p>
    <w:p w14:paraId="3194206C" w14:textId="77777777" w:rsidR="00463963" w:rsidRPr="00917539" w:rsidRDefault="00463963" w:rsidP="001516E4">
      <w:pPr>
        <w:pStyle w:val="Sinespaciado"/>
        <w:numPr>
          <w:ilvl w:val="0"/>
          <w:numId w:val="21"/>
        </w:numPr>
        <w:ind w:left="426" w:hanging="284"/>
        <w:jc w:val="both"/>
        <w:rPr>
          <w:rFonts w:ascii="Arial Narrow" w:hAnsi="Arial Narrow" w:cs="Arial"/>
          <w:sz w:val="22"/>
          <w:szCs w:val="22"/>
        </w:rPr>
      </w:pPr>
      <w:r w:rsidRPr="00917539">
        <w:rPr>
          <w:rFonts w:ascii="Arial Narrow" w:hAnsi="Arial Narrow" w:cs="Arial"/>
          <w:sz w:val="22"/>
          <w:szCs w:val="22"/>
        </w:rPr>
        <w:t>En los proyectos de obra pública y demás contratos que incluyan obras civiles, aplica la contribución o Impuesto de Guerra.</w:t>
      </w:r>
    </w:p>
    <w:p w14:paraId="3FB166A4" w14:textId="22A545D6" w:rsidR="00E828C0" w:rsidRDefault="0013031B" w:rsidP="0013031B">
      <w:pPr>
        <w:pStyle w:val="Sinespaciado"/>
        <w:numPr>
          <w:ilvl w:val="0"/>
          <w:numId w:val="21"/>
        </w:numPr>
        <w:ind w:left="357" w:right="142" w:hanging="357"/>
        <w:jc w:val="both"/>
        <w:rPr>
          <w:rFonts w:ascii="Arial Narrow" w:hAnsi="Arial Narrow" w:cs="Arial"/>
          <w:sz w:val="22"/>
          <w:szCs w:val="22"/>
        </w:rPr>
      </w:pPr>
      <w:r w:rsidRPr="00917539">
        <w:rPr>
          <w:rFonts w:ascii="Arial Narrow" w:hAnsi="Arial Narrow" w:cs="Arial"/>
          <w:sz w:val="22"/>
          <w:szCs w:val="22"/>
        </w:rPr>
        <w:t xml:space="preserve">El contratista debe tener en cuenta que, </w:t>
      </w:r>
      <w:r w:rsidR="002C46B8">
        <w:rPr>
          <w:rFonts w:ascii="Arial Narrow" w:hAnsi="Arial Narrow" w:cs="Arial"/>
          <w:sz w:val="22"/>
          <w:szCs w:val="22"/>
        </w:rPr>
        <w:t>la Entidad descontará directamente</w:t>
      </w:r>
      <w:r w:rsidRPr="00917539">
        <w:rPr>
          <w:rFonts w:ascii="Arial Narrow" w:hAnsi="Arial Narrow" w:cs="Arial"/>
          <w:sz w:val="22"/>
          <w:szCs w:val="22"/>
        </w:rPr>
        <w:t xml:space="preserve"> el 2% del valor de cada cuenta que se cancele por concepto de la Estampilla </w:t>
      </w:r>
      <w:proofErr w:type="spellStart"/>
      <w:r w:rsidRPr="00917539">
        <w:rPr>
          <w:rFonts w:ascii="Arial Narrow" w:hAnsi="Arial Narrow" w:cs="Arial"/>
          <w:sz w:val="22"/>
          <w:szCs w:val="22"/>
        </w:rPr>
        <w:t>Prodesarrollo</w:t>
      </w:r>
      <w:proofErr w:type="spellEnd"/>
      <w:r w:rsidRPr="00917539">
        <w:rPr>
          <w:rFonts w:ascii="Arial Narrow" w:hAnsi="Arial Narrow" w:cs="Arial"/>
          <w:sz w:val="22"/>
          <w:szCs w:val="22"/>
        </w:rPr>
        <w:t xml:space="preserve"> Académico de la Universidad Pública de Norte de Santander, según lo establecido en la Ordenanza No. 26 del 10 de diciembre del 2007 de la </w:t>
      </w:r>
      <w:proofErr w:type="spellStart"/>
      <w:r w:rsidRPr="00917539">
        <w:rPr>
          <w:rFonts w:ascii="Arial Narrow" w:hAnsi="Arial Narrow" w:cs="Arial"/>
          <w:sz w:val="22"/>
          <w:szCs w:val="22"/>
        </w:rPr>
        <w:t>Gorbernación</w:t>
      </w:r>
      <w:proofErr w:type="spellEnd"/>
      <w:r w:rsidRPr="00917539">
        <w:rPr>
          <w:rFonts w:ascii="Arial Narrow" w:hAnsi="Arial Narrow" w:cs="Arial"/>
          <w:sz w:val="22"/>
          <w:szCs w:val="22"/>
        </w:rPr>
        <w:t xml:space="preserve"> de Norte de Santander</w:t>
      </w:r>
    </w:p>
    <w:p w14:paraId="36962B48" w14:textId="0236A593" w:rsidR="00974574" w:rsidRDefault="00974574" w:rsidP="00974574">
      <w:pPr>
        <w:pStyle w:val="Sinespaciado"/>
        <w:ind w:left="357" w:right="142"/>
        <w:jc w:val="both"/>
        <w:rPr>
          <w:rFonts w:ascii="Arial Narrow" w:hAnsi="Arial Narrow" w:cs="Arial"/>
          <w:sz w:val="22"/>
          <w:szCs w:val="22"/>
        </w:rPr>
      </w:pPr>
    </w:p>
    <w:p w14:paraId="22CA80D5" w14:textId="61D4454C" w:rsidR="00463963" w:rsidRPr="00974574" w:rsidRDefault="00974574" w:rsidP="00974574">
      <w:pPr>
        <w:rPr>
          <w:rFonts w:ascii="Arial Narrow" w:hAnsi="Arial Narrow" w:cs="Arial"/>
          <w:snapToGrid w:val="0"/>
        </w:rPr>
      </w:pPr>
      <w:r>
        <w:rPr>
          <w:rFonts w:ascii="Arial Narrow" w:hAnsi="Arial Narrow" w:cs="Arial"/>
          <w:snapToGrid w:val="0"/>
        </w:rPr>
        <w:t>NOTA: La entidad efectuará los pedidos necesarios de los repuestos para los diferentes trabajos a realizar hasta agotar el presupuesto oficial.</w:t>
      </w:r>
    </w:p>
    <w:p w14:paraId="324FE77F" w14:textId="3E70C6FB" w:rsidR="008A4E11" w:rsidRDefault="008A4E11" w:rsidP="00E50601">
      <w:pPr>
        <w:pStyle w:val="Sinespaciado"/>
        <w:jc w:val="both"/>
        <w:rPr>
          <w:rFonts w:ascii="Arial Narrow" w:hAnsi="Arial Narrow" w:cs="Arial"/>
          <w:sz w:val="22"/>
          <w:szCs w:val="22"/>
        </w:rPr>
      </w:pPr>
    </w:p>
    <w:p w14:paraId="4DBD2273"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p w14:paraId="6BDF8305" w14:textId="77777777" w:rsidR="00463963" w:rsidRPr="002921F2" w:rsidRDefault="00463963" w:rsidP="00E50601">
      <w:pPr>
        <w:pStyle w:val="Default"/>
        <w:jc w:val="both"/>
        <w:rPr>
          <w:rFonts w:ascii="Arial Narrow" w:hAnsi="Arial Narrow"/>
          <w:b/>
          <w:bCs/>
          <w:color w:val="auto"/>
          <w:sz w:val="22"/>
          <w:szCs w:val="22"/>
          <w:lang w:val="es-ES_tradnl"/>
        </w:rPr>
      </w:pPr>
    </w:p>
    <w:bookmarkEnd w:id="4"/>
    <w:p w14:paraId="78B25092" w14:textId="4C221853" w:rsidR="00463963" w:rsidRPr="002921F2" w:rsidRDefault="000A77EE" w:rsidP="00E50601">
      <w:pPr>
        <w:pStyle w:val="Sinespaciado"/>
        <w:jc w:val="both"/>
        <w:rPr>
          <w:rFonts w:ascii="Arial Narrow" w:hAnsi="Arial Narrow" w:cs="Arial"/>
          <w:b/>
          <w:bCs/>
          <w:sz w:val="22"/>
          <w:szCs w:val="22"/>
        </w:rPr>
      </w:pPr>
      <w:r w:rsidRPr="000A77EE">
        <w:rPr>
          <w:rFonts w:ascii="Arial Narrow" w:hAnsi="Arial Narrow" w:cs="Arial"/>
          <w:sz w:val="22"/>
          <w:szCs w:val="22"/>
        </w:rPr>
        <w:t xml:space="preserve">El lugar de ejecución del contrato es en el </w:t>
      </w:r>
      <w:proofErr w:type="spellStart"/>
      <w:r w:rsidRPr="000A77EE">
        <w:rPr>
          <w:rFonts w:ascii="Arial Narrow" w:hAnsi="Arial Narrow" w:cs="Arial"/>
          <w:sz w:val="22"/>
          <w:szCs w:val="22"/>
        </w:rPr>
        <w:t>Almacen</w:t>
      </w:r>
      <w:proofErr w:type="spellEnd"/>
      <w:r w:rsidRPr="000A77EE">
        <w:rPr>
          <w:rFonts w:ascii="Arial Narrow" w:hAnsi="Arial Narrow" w:cs="Arial"/>
          <w:sz w:val="22"/>
          <w:szCs w:val="22"/>
        </w:rPr>
        <w:t xml:space="preserve"> de la Dirección Regional Nororiente Aeropuerto Internacional Camilo Daza, Cúcuta Norte de Santander, previa coordinación con el supervisor del </w:t>
      </w:r>
      <w:proofErr w:type="gramStart"/>
      <w:r w:rsidRPr="000A77EE">
        <w:rPr>
          <w:rFonts w:ascii="Arial Narrow" w:hAnsi="Arial Narrow" w:cs="Arial"/>
          <w:sz w:val="22"/>
          <w:szCs w:val="22"/>
        </w:rPr>
        <w:t>contrato</w:t>
      </w:r>
      <w:r w:rsidR="00C72B21" w:rsidRPr="00C72B21">
        <w:rPr>
          <w:rFonts w:ascii="Arial Narrow" w:hAnsi="Arial Narrow" w:cs="Arial"/>
          <w:sz w:val="22"/>
          <w:szCs w:val="22"/>
        </w:rPr>
        <w:t>.</w:t>
      </w:r>
      <w:r w:rsidR="0013031B">
        <w:rPr>
          <w:rFonts w:ascii="Arial Narrow" w:hAnsi="Arial Narrow" w:cs="Arial"/>
          <w:sz w:val="22"/>
          <w:szCs w:val="22"/>
        </w:rPr>
        <w:t>.</w:t>
      </w:r>
      <w:proofErr w:type="gramEnd"/>
    </w:p>
    <w:p w14:paraId="6BC9F7AF"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3E2FDE26"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4D6A2F18"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24562AB4" w14:textId="21A45F86" w:rsidR="004E30C9" w:rsidRPr="00B22F64" w:rsidRDefault="004E30C9" w:rsidP="004E30C9">
      <w:pPr>
        <w:overflowPunct w:val="0"/>
        <w:autoSpaceDE w:val="0"/>
        <w:autoSpaceDN w:val="0"/>
        <w:spacing w:after="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9A02E6">
        <w:rPr>
          <w:rFonts w:ascii="Arial Narrow" w:hAnsi="Arial Narrow" w:cs="Arial"/>
        </w:rPr>
        <w:t>60</w:t>
      </w:r>
      <w:r w:rsidR="0013031B">
        <w:rPr>
          <w:rFonts w:ascii="Arial Narrow" w:hAnsi="Arial Narrow" w:cs="Arial"/>
        </w:rPr>
        <w:t xml:space="preserve"> </w:t>
      </w:r>
      <w:r w:rsidR="002804C5">
        <w:rPr>
          <w:rFonts w:ascii="Arial Narrow" w:hAnsi="Arial Narrow" w:cs="Arial"/>
        </w:rPr>
        <w:t>días</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a expedición del registro presupuestal y aprobación de las garantías</w:t>
      </w:r>
      <w:r w:rsidR="0013031B">
        <w:rPr>
          <w:rFonts w:ascii="Arial Narrow" w:hAnsi="Arial Narrow" w:cs="Arial"/>
        </w:rPr>
        <w:t xml:space="preserve"> </w:t>
      </w:r>
      <w:r w:rsidRPr="00E15162">
        <w:rPr>
          <w:rFonts w:ascii="Arial Narrow" w:hAnsi="Arial Narrow" w:cs="Arial"/>
        </w:rPr>
        <w:t>contado a partir de la suscripción del acta de inicio.</w:t>
      </w:r>
    </w:p>
    <w:p w14:paraId="2BC67EBB" w14:textId="77777777" w:rsidR="00463963" w:rsidRPr="002921F2" w:rsidRDefault="00463963"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74CBBC4F" w14:textId="77777777" w:rsidR="00463963" w:rsidRPr="002921F2" w:rsidRDefault="00463963" w:rsidP="00E50601">
      <w:pPr>
        <w:spacing w:after="0" w:line="240" w:lineRule="auto"/>
        <w:jc w:val="both"/>
        <w:rPr>
          <w:rFonts w:ascii="Arial Narrow" w:hAnsi="Arial Narrow" w:cs="Arial"/>
          <w:lang w:val="es-ES_tradnl"/>
        </w:rPr>
      </w:pPr>
    </w:p>
    <w:p w14:paraId="2566C662" w14:textId="77777777" w:rsidR="0013031B" w:rsidRPr="00D41502" w:rsidRDefault="0013031B" w:rsidP="0013031B">
      <w:pPr>
        <w:tabs>
          <w:tab w:val="left" w:pos="-720"/>
        </w:tabs>
        <w:suppressAutoHyphens/>
        <w:ind w:right="142"/>
        <w:jc w:val="both"/>
        <w:rPr>
          <w:rFonts w:ascii="Arial Narrow" w:eastAsia="Arial Unicode MS" w:hAnsi="Arial Narrow" w:cs="Arial"/>
          <w:spacing w:val="-3"/>
        </w:rPr>
      </w:pPr>
      <w:r w:rsidRPr="00D41502">
        <w:rPr>
          <w:rFonts w:ascii="Arial Narrow" w:eastAsia="Arial Unicode MS" w:hAnsi="Arial Narrow" w:cs="Arial"/>
          <w:spacing w:val="-3"/>
        </w:rPr>
        <w:t xml:space="preserve">La Unidad pagará al contratista el cien por cierto (100%) del valor del contrato de la siguiente manera: </w:t>
      </w:r>
    </w:p>
    <w:p w14:paraId="000C75FB" w14:textId="77777777" w:rsidR="0013031B" w:rsidRPr="00D41502" w:rsidRDefault="0013031B" w:rsidP="0013031B">
      <w:pPr>
        <w:tabs>
          <w:tab w:val="left" w:pos="-720"/>
        </w:tabs>
        <w:suppressAutoHyphens/>
        <w:jc w:val="both"/>
        <w:rPr>
          <w:rFonts w:ascii="Arial Narrow" w:hAnsi="Arial Narrow"/>
        </w:rPr>
      </w:pPr>
      <w:r w:rsidRPr="00D41502">
        <w:rPr>
          <w:rFonts w:ascii="Arial Narrow" w:hAnsi="Arial Narrow"/>
        </w:rPr>
        <w:t>La Unidad pagara el valor adjudicado mediante actas de recibo parciales, de acuerdo a las actividades realizadas durante la ejecución del contrato atendiendo las solicitudes efectuadas por el supervisor del contrato, previa presentación de la factura comercial, acompañada del informe con el cumplimiento de las obligaciones derivadas del mismo, suscrita por el supervisor del contrato. Para el pago final del contrato se deben cumplir las condiciones anteriormente señaladas.</w:t>
      </w:r>
    </w:p>
    <w:p w14:paraId="7A4B1F84" w14:textId="77777777" w:rsidR="0013031B" w:rsidRPr="00D41502" w:rsidRDefault="0013031B" w:rsidP="0013031B">
      <w:pPr>
        <w:tabs>
          <w:tab w:val="left" w:pos="567"/>
        </w:tabs>
        <w:ind w:right="49"/>
        <w:jc w:val="both"/>
        <w:rPr>
          <w:rFonts w:ascii="Arial Narrow" w:hAnsi="Arial Narrow"/>
        </w:rPr>
      </w:pPr>
      <w:r w:rsidRPr="00D41502">
        <w:rPr>
          <w:rFonts w:ascii="Arial Narrow" w:hAnsi="Arial Narrow"/>
        </w:rPr>
        <w:t xml:space="preserve">Cuando el contrato se suscriba con personas jurídicas se debe acreditar el pago de seguridad social y aportes legales mediante certificación suscrita por el Revisor Fiscal, de acuerdo con los requerimientos de </w:t>
      </w:r>
      <w:r w:rsidRPr="00D41502">
        <w:rPr>
          <w:rFonts w:ascii="Arial Narrow" w:hAnsi="Arial Narrow"/>
        </w:rPr>
        <w:lastRenderedPageBreak/>
        <w:t>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5BCD8B1E" w14:textId="6CC6AF17" w:rsidR="00463963" w:rsidRPr="00917539" w:rsidRDefault="0013031B" w:rsidP="0013031B">
      <w:pPr>
        <w:pStyle w:val="Sinespaciado"/>
        <w:jc w:val="both"/>
        <w:rPr>
          <w:rFonts w:ascii="Arial Narrow" w:hAnsi="Arial Narrow"/>
          <w:sz w:val="22"/>
          <w:szCs w:val="22"/>
        </w:rPr>
      </w:pPr>
      <w:r w:rsidRPr="00D41502">
        <w:rPr>
          <w:rFonts w:ascii="Arial Narrow" w:hAnsi="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w:t>
      </w:r>
      <w:r w:rsidRPr="00917539">
        <w:rPr>
          <w:rFonts w:ascii="Arial Narrow" w:hAnsi="Arial Narrow"/>
          <w:sz w:val="22"/>
          <w:szCs w:val="22"/>
        </w:rPr>
        <w:t>Aprendizaje, cuando a ello haya lugar, junto con las planillas de pago respectivas.</w:t>
      </w:r>
    </w:p>
    <w:p w14:paraId="629D98D7" w14:textId="77777777" w:rsidR="0013031B" w:rsidRPr="00917539" w:rsidRDefault="0013031B" w:rsidP="0013031B">
      <w:pPr>
        <w:pStyle w:val="Sinespaciado"/>
        <w:jc w:val="both"/>
        <w:rPr>
          <w:rFonts w:ascii="Arial Narrow" w:hAnsi="Arial Narrow" w:cs="Arial"/>
          <w:sz w:val="22"/>
          <w:szCs w:val="22"/>
        </w:rPr>
      </w:pPr>
    </w:p>
    <w:p w14:paraId="775EE3DF" w14:textId="52FD612C" w:rsidR="00463963" w:rsidRPr="00917539" w:rsidRDefault="00463963" w:rsidP="001516E4">
      <w:pPr>
        <w:pStyle w:val="Prrafodelista"/>
        <w:numPr>
          <w:ilvl w:val="2"/>
          <w:numId w:val="28"/>
        </w:numPr>
        <w:spacing w:after="0" w:line="240" w:lineRule="auto"/>
        <w:jc w:val="both"/>
        <w:rPr>
          <w:rFonts w:ascii="Arial Narrow" w:hAnsi="Arial Narrow" w:cs="Arial"/>
          <w:b/>
          <w:bCs/>
          <w:lang w:val="es-ES_tradnl"/>
        </w:rPr>
      </w:pPr>
      <w:proofErr w:type="gramStart"/>
      <w:r w:rsidRPr="00917539">
        <w:rPr>
          <w:rFonts w:ascii="Arial Narrow" w:hAnsi="Arial Narrow" w:cs="Arial"/>
          <w:b/>
          <w:lang w:val="es-ES_tradnl"/>
        </w:rPr>
        <w:t>ANTICIPO</w:t>
      </w:r>
      <w:r w:rsidRPr="00917539">
        <w:rPr>
          <w:rFonts w:ascii="Arial Narrow" w:hAnsi="Arial Narrow" w:cs="Arial"/>
          <w:b/>
          <w:bCs/>
          <w:lang w:val="es-ES_tradnl"/>
        </w:rPr>
        <w:t xml:space="preserve">  (</w:t>
      </w:r>
      <w:proofErr w:type="gramEnd"/>
      <w:r w:rsidRPr="00917539">
        <w:rPr>
          <w:rFonts w:ascii="Arial Narrow" w:hAnsi="Arial Narrow" w:cs="Arial"/>
          <w:b/>
          <w:bCs/>
          <w:lang w:val="es-ES_tradnl"/>
        </w:rPr>
        <w:t>NO APLICA)</w:t>
      </w:r>
    </w:p>
    <w:p w14:paraId="0E58EA62" w14:textId="77777777" w:rsidR="00463963" w:rsidRPr="002921F2" w:rsidRDefault="00463963" w:rsidP="00E50601">
      <w:pPr>
        <w:tabs>
          <w:tab w:val="left" w:pos="-720"/>
        </w:tabs>
        <w:suppressAutoHyphens/>
        <w:spacing w:after="0" w:line="240" w:lineRule="auto"/>
        <w:jc w:val="both"/>
        <w:rPr>
          <w:rFonts w:ascii="Arial Narrow" w:hAnsi="Arial Narrow" w:cs="Arial"/>
          <w:lang w:val="es-ES_tradnl"/>
        </w:rPr>
      </w:pPr>
    </w:p>
    <w:p w14:paraId="42B036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7D24A8B8" w14:textId="77777777" w:rsidR="00463963" w:rsidRPr="002921F2" w:rsidRDefault="00463963" w:rsidP="00E50601">
      <w:pPr>
        <w:spacing w:after="0" w:line="240" w:lineRule="auto"/>
        <w:jc w:val="both"/>
        <w:rPr>
          <w:rFonts w:ascii="Arial Narrow" w:hAnsi="Arial Narrow" w:cs="Arial"/>
          <w:lang w:val="es-ES_tradnl"/>
        </w:rPr>
      </w:pPr>
    </w:p>
    <w:p w14:paraId="026992BC"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001516E4">
      <w:pPr>
        <w:pStyle w:val="Sinespaciado"/>
        <w:numPr>
          <w:ilvl w:val="0"/>
          <w:numId w:val="22"/>
        </w:numPr>
        <w:ind w:left="426" w:hanging="284"/>
        <w:jc w:val="both"/>
        <w:rPr>
          <w:rFonts w:ascii="Arial Narrow" w:hAnsi="Arial Narrow" w:cs="Arial"/>
          <w:sz w:val="22"/>
          <w:szCs w:val="22"/>
        </w:rPr>
      </w:pPr>
      <w:r w:rsidRPr="002921F2">
        <w:rPr>
          <w:rFonts w:ascii="Arial Narrow" w:hAnsi="Arial Narrow" w:cs="Arial"/>
          <w:sz w:val="22"/>
          <w:szCs w:val="22"/>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502BF354" w14:textId="77777777" w:rsidR="00463963" w:rsidRPr="002921F2" w:rsidRDefault="00463963" w:rsidP="00E50601">
      <w:pPr>
        <w:pStyle w:val="Sinespaciado"/>
        <w:ind w:left="426" w:hanging="284"/>
        <w:jc w:val="both"/>
        <w:rPr>
          <w:rFonts w:ascii="Arial Narrow" w:hAnsi="Arial Narrow" w:cs="Arial"/>
          <w:sz w:val="22"/>
          <w:szCs w:val="22"/>
        </w:rPr>
      </w:pPr>
    </w:p>
    <w:p w14:paraId="4122CDD5" w14:textId="77777777" w:rsidR="00463963" w:rsidRPr="002921F2" w:rsidRDefault="00463963" w:rsidP="001516E4">
      <w:pPr>
        <w:pStyle w:val="Sinespaciado"/>
        <w:numPr>
          <w:ilvl w:val="0"/>
          <w:numId w:val="22"/>
        </w:numPr>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921F2" w:rsidRDefault="00463963" w:rsidP="00E50601">
      <w:pPr>
        <w:spacing w:after="0" w:line="240" w:lineRule="auto"/>
        <w:jc w:val="both"/>
        <w:rPr>
          <w:rFonts w:ascii="Arial Narrow" w:hAnsi="Arial Narrow" w:cs="Arial"/>
          <w:snapToGrid w:val="0"/>
          <w:lang w:val="es-ES_tradnl"/>
        </w:rPr>
      </w:pPr>
    </w:p>
    <w:p w14:paraId="69DDC98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5" w:name="_Toc398128659"/>
      <w:bookmarkEnd w:id="3"/>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5"/>
      <w:r w:rsidRPr="002921F2">
        <w:rPr>
          <w:rFonts w:ascii="Arial Narrow" w:hAnsi="Arial Narrow" w:cs="Arial"/>
          <w:b/>
          <w:bCs/>
          <w:lang w:val="es-ES_tradnl"/>
        </w:rPr>
        <w:t xml:space="preserve"> </w:t>
      </w:r>
    </w:p>
    <w:p w14:paraId="7C88E547" w14:textId="77777777" w:rsidR="00463963" w:rsidRPr="002921F2" w:rsidRDefault="00463963" w:rsidP="00E50601">
      <w:pPr>
        <w:pStyle w:val="Sinespaciado"/>
        <w:jc w:val="both"/>
        <w:rPr>
          <w:rFonts w:ascii="Arial Narrow" w:hAnsi="Arial Narrow" w:cs="Arial"/>
          <w:sz w:val="22"/>
          <w:szCs w:val="22"/>
        </w:rPr>
      </w:pPr>
    </w:p>
    <w:p w14:paraId="2AD0DF9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921F2" w:rsidRDefault="00463963" w:rsidP="00E50601">
      <w:pPr>
        <w:pStyle w:val="Sinespaciado"/>
        <w:jc w:val="both"/>
        <w:rPr>
          <w:rFonts w:ascii="Arial Narrow" w:hAnsi="Arial Narrow" w:cs="Arial"/>
          <w:sz w:val="22"/>
          <w:szCs w:val="22"/>
        </w:rPr>
      </w:pPr>
    </w:p>
    <w:p w14:paraId="43155EA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proofErr w:type="gramStart"/>
      <w:r w:rsidRPr="002921F2">
        <w:rPr>
          <w:rFonts w:ascii="Arial Narrow" w:hAnsi="Arial Narrow" w:cs="Arial"/>
          <w:b/>
          <w:lang w:val="es-ES_tradnl"/>
        </w:rPr>
        <w:t>CONDICIONES</w:t>
      </w:r>
      <w:r w:rsidRPr="002921F2">
        <w:rPr>
          <w:rFonts w:ascii="Arial Narrow" w:hAnsi="Arial Narrow" w:cs="Arial"/>
          <w:b/>
          <w:bCs/>
          <w:lang w:val="es-ES_tradnl"/>
        </w:rPr>
        <w:t xml:space="preserve">  LOCALES</w:t>
      </w:r>
      <w:proofErr w:type="gramEnd"/>
    </w:p>
    <w:p w14:paraId="25DDC92C" w14:textId="77777777" w:rsidR="00463963" w:rsidRPr="002921F2" w:rsidRDefault="00463963" w:rsidP="00E50601">
      <w:pPr>
        <w:spacing w:after="0" w:line="240" w:lineRule="auto"/>
        <w:jc w:val="both"/>
        <w:rPr>
          <w:rFonts w:ascii="Arial Narrow" w:hAnsi="Arial Narrow" w:cs="Arial"/>
          <w:lang w:val="es-ES_tradnl"/>
        </w:rPr>
      </w:pPr>
    </w:p>
    <w:p w14:paraId="487B6AE9" w14:textId="77777777" w:rsidR="00463963" w:rsidRPr="002921F2" w:rsidRDefault="00463963" w:rsidP="00E50601">
      <w:pPr>
        <w:pStyle w:val="Ttulo3"/>
        <w:spacing w:before="0" w:line="240" w:lineRule="auto"/>
        <w:jc w:val="both"/>
        <w:rPr>
          <w:rFonts w:ascii="Arial Narrow" w:hAnsi="Arial Narrow" w:cs="Arial"/>
          <w:b w:val="0"/>
          <w:color w:val="auto"/>
          <w:lang w:val="es-ES_tradnl"/>
        </w:rPr>
      </w:pPr>
      <w:r w:rsidRPr="002921F2">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41C142E3" w14:textId="76689A54" w:rsidR="00463963" w:rsidRDefault="00463963" w:rsidP="00E50601">
      <w:pPr>
        <w:pStyle w:val="Sinespaciado"/>
        <w:jc w:val="both"/>
        <w:rPr>
          <w:rFonts w:ascii="Arial Narrow" w:hAnsi="Arial Narrow" w:cs="Arial"/>
          <w:sz w:val="22"/>
          <w:szCs w:val="22"/>
        </w:rPr>
      </w:pPr>
    </w:p>
    <w:p w14:paraId="25F589C5" w14:textId="77777777" w:rsidR="006841C1" w:rsidRPr="002921F2" w:rsidRDefault="006841C1" w:rsidP="00E50601">
      <w:pPr>
        <w:pStyle w:val="Sinespaciado"/>
        <w:jc w:val="both"/>
        <w:rPr>
          <w:rFonts w:ascii="Arial Narrow" w:hAnsi="Arial Narrow" w:cs="Arial"/>
          <w:sz w:val="22"/>
          <w:szCs w:val="22"/>
        </w:rPr>
      </w:pPr>
    </w:p>
    <w:p w14:paraId="01D25C39"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 w:name="_Toc398128661"/>
      <w:r w:rsidRPr="002921F2">
        <w:rPr>
          <w:rFonts w:ascii="Arial Narrow" w:hAnsi="Arial Narrow" w:cs="Arial"/>
          <w:b/>
          <w:lang w:val="es-ES_tradnl"/>
        </w:rPr>
        <w:t>IDIOMA</w:t>
      </w:r>
      <w:bookmarkEnd w:id="6"/>
      <w:r w:rsidRPr="002921F2">
        <w:rPr>
          <w:rFonts w:ascii="Arial Narrow" w:hAnsi="Arial Narrow" w:cs="Arial"/>
          <w:b/>
          <w:bCs/>
          <w:lang w:val="es-ES_tradnl"/>
        </w:rPr>
        <w:t xml:space="preserve"> </w:t>
      </w:r>
    </w:p>
    <w:p w14:paraId="7E28BA4A" w14:textId="77777777" w:rsidR="00463963" w:rsidRPr="002921F2" w:rsidRDefault="00463963" w:rsidP="00E50601">
      <w:pPr>
        <w:pStyle w:val="Sinespaciado"/>
        <w:jc w:val="both"/>
        <w:rPr>
          <w:rFonts w:ascii="Arial Narrow" w:hAnsi="Arial Narrow" w:cs="Arial"/>
          <w:sz w:val="22"/>
          <w:szCs w:val="22"/>
        </w:rPr>
      </w:pPr>
    </w:p>
    <w:p w14:paraId="7B7FA2F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w:t>
      </w:r>
    </w:p>
    <w:p w14:paraId="53341A7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Los documentos, públicos o privados, con los cuales los proponentes acrediten los requisitos habilitantes que </w:t>
      </w:r>
      <w:proofErr w:type="spellStart"/>
      <w:r w:rsidRPr="002921F2">
        <w:rPr>
          <w:rFonts w:ascii="Arial Narrow" w:hAnsi="Arial Narrow" w:cs="Arial"/>
          <w:lang w:val="es-ES_tradnl"/>
        </w:rPr>
        <w:t>esten</w:t>
      </w:r>
      <w:proofErr w:type="spellEnd"/>
      <w:r w:rsidRPr="002921F2">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921F2" w:rsidRDefault="00463963" w:rsidP="00E50601">
      <w:pPr>
        <w:pStyle w:val="Sinespaciado"/>
        <w:jc w:val="both"/>
        <w:rPr>
          <w:rFonts w:ascii="Arial Narrow" w:hAnsi="Arial Narrow" w:cs="Arial"/>
          <w:sz w:val="22"/>
          <w:szCs w:val="22"/>
        </w:rPr>
      </w:pPr>
    </w:p>
    <w:p w14:paraId="519ACF8A"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7" w:name="_Toc398128662"/>
      <w:r w:rsidRPr="002921F2">
        <w:rPr>
          <w:rFonts w:ascii="Arial Narrow" w:hAnsi="Arial Narrow" w:cs="Arial"/>
          <w:b/>
          <w:lang w:val="es-ES_tradnl"/>
        </w:rPr>
        <w:t>DOCUMENTOS</w:t>
      </w:r>
      <w:r w:rsidRPr="002921F2">
        <w:rPr>
          <w:rFonts w:ascii="Arial Narrow" w:hAnsi="Arial Narrow" w:cs="Arial"/>
          <w:b/>
          <w:bCs/>
          <w:lang w:val="es-ES_tradnl"/>
        </w:rPr>
        <w:t xml:space="preserve"> </w:t>
      </w:r>
      <w:bookmarkEnd w:id="7"/>
      <w:proofErr w:type="gramStart"/>
      <w:r w:rsidRPr="002921F2">
        <w:rPr>
          <w:rFonts w:ascii="Arial Narrow" w:hAnsi="Arial Narrow" w:cs="Arial"/>
          <w:b/>
          <w:bCs/>
          <w:lang w:val="es-ES_tradnl"/>
        </w:rPr>
        <w:t>OTORGADOS  EN</w:t>
      </w:r>
      <w:proofErr w:type="gramEnd"/>
      <w:r w:rsidRPr="002921F2">
        <w:rPr>
          <w:rFonts w:ascii="Arial Narrow" w:hAnsi="Arial Narrow" w:cs="Arial"/>
          <w:b/>
          <w:bCs/>
          <w:lang w:val="es-ES_tradnl"/>
        </w:rPr>
        <w:t xml:space="preserve"> EL EXTERIOR</w:t>
      </w:r>
    </w:p>
    <w:p w14:paraId="3B18CE87"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8" w:name="_Hlk104228336"/>
      <w:r>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Pr>
          <w:rFonts w:ascii="Arial Narrow" w:hAnsi="Arial Narrow" w:cs="Calibri"/>
          <w:color w:val="000000"/>
          <w:szCs w:val="22"/>
          <w:bdr w:val="none" w:sz="0" w:space="0" w:color="auto" w:frame="1"/>
        </w:rPr>
        <w:t>consularización</w:t>
      </w:r>
      <w:proofErr w:type="spellEnd"/>
      <w:r>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Arial Narrow" w:hAnsi="Arial Narrow" w:cs="Calibri"/>
          <w:szCs w:val="22"/>
          <w:bdr w:val="none" w:sz="0" w:space="0" w:color="auto" w:frame="1"/>
        </w:rPr>
        <w:t> </w:t>
      </w:r>
    </w:p>
    <w:p w14:paraId="2AC82074"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5A91D9CE"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w:t>
      </w:r>
    </w:p>
    <w:p w14:paraId="285DA19C" w14:textId="77777777" w:rsidR="008A4E11" w:rsidRPr="00D17018"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 xml:space="preserve">Los Manuales, fichas técnicas, catálogos, Data </w:t>
      </w:r>
      <w:proofErr w:type="spellStart"/>
      <w:r w:rsidRPr="00D17018">
        <w:rPr>
          <w:rFonts w:ascii="Arial Narrow" w:hAnsi="Arial Narrow" w:cs="Calibri"/>
          <w:szCs w:val="22"/>
          <w:bdr w:val="none" w:sz="0" w:space="0" w:color="auto" w:frame="1"/>
        </w:rPr>
        <w:t>sheets</w:t>
      </w:r>
      <w:proofErr w:type="spellEnd"/>
      <w:r w:rsidRPr="00D17018">
        <w:rPr>
          <w:rFonts w:ascii="Arial Narrow" w:hAnsi="Arial Narrow" w:cs="Calibri"/>
          <w:szCs w:val="22"/>
          <w:bdr w:val="none" w:sz="0" w:space="0" w:color="auto" w:frame="1"/>
        </w:rPr>
        <w:t xml:space="preserve">, no serán objeto de apostilla o legalización, ni de traducción oficial, salvo las certificaciones, aclaraciones, o demás documentos </w:t>
      </w:r>
      <w:proofErr w:type="gramStart"/>
      <w:r w:rsidRPr="00D17018">
        <w:rPr>
          <w:rFonts w:ascii="Arial Narrow" w:hAnsi="Arial Narrow" w:cs="Calibri"/>
          <w:szCs w:val="22"/>
          <w:bdr w:val="none" w:sz="0" w:space="0" w:color="auto" w:frame="1"/>
        </w:rPr>
        <w:t>expedidos  en</w:t>
      </w:r>
      <w:proofErr w:type="gramEnd"/>
      <w:r w:rsidRPr="00D17018">
        <w:rPr>
          <w:rFonts w:ascii="Arial Narrow" w:hAnsi="Arial Narrow" w:cs="Calibri"/>
          <w:szCs w:val="22"/>
          <w:bdr w:val="none" w:sz="0" w:space="0" w:color="auto" w:frame="1"/>
        </w:rPr>
        <w:t xml:space="preserve"> el exterior.  </w:t>
      </w:r>
    </w:p>
    <w:p w14:paraId="2B0D951F" w14:textId="77777777"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r w:rsidRPr="00D17018">
        <w:rPr>
          <w:rFonts w:ascii="Calibri" w:hAnsi="Calibri" w:cs="Calibri"/>
          <w:szCs w:val="22"/>
        </w:rPr>
        <w:t> </w:t>
      </w:r>
    </w:p>
    <w:p w14:paraId="431E899F" w14:textId="3C88DF8C" w:rsidR="008A4E11" w:rsidRPr="00D17018" w:rsidRDefault="008A4E11" w:rsidP="008A4E11">
      <w:pPr>
        <w:pStyle w:val="NormalWeb"/>
        <w:shd w:val="clear" w:color="auto" w:fill="FFFFFF"/>
        <w:spacing w:before="0" w:beforeAutospacing="0" w:after="0" w:afterAutospacing="0"/>
        <w:ind w:right="142"/>
        <w:jc w:val="both"/>
        <w:rPr>
          <w:rFonts w:ascii="Calibri" w:hAnsi="Calibri" w:cs="Calibri"/>
          <w:szCs w:val="22"/>
        </w:rPr>
      </w:pPr>
      <w:bookmarkStart w:id="9"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2921F2" w:rsidRDefault="00463963" w:rsidP="008A4E11">
      <w:pPr>
        <w:pStyle w:val="NormalWeb"/>
        <w:shd w:val="clear" w:color="auto" w:fill="FFFFFF"/>
        <w:spacing w:before="0" w:beforeAutospacing="0" w:after="0" w:afterAutospacing="0"/>
        <w:jc w:val="both"/>
        <w:rPr>
          <w:rFonts w:ascii="Calibri" w:hAnsi="Calibri" w:cs="Calibri"/>
          <w:color w:val="000000"/>
          <w:szCs w:val="22"/>
          <w:lang w:val="es-ES_tradnl"/>
        </w:rPr>
      </w:pPr>
      <w:r w:rsidRPr="002921F2">
        <w:rPr>
          <w:rFonts w:ascii="Calibri" w:hAnsi="Calibri" w:cs="Calibri"/>
          <w:color w:val="000000"/>
          <w:szCs w:val="22"/>
          <w:lang w:val="es-ES_tradnl"/>
        </w:rPr>
        <w:t> </w:t>
      </w:r>
    </w:p>
    <w:p w14:paraId="7BBFF056" w14:textId="77777777" w:rsidR="00463963" w:rsidRPr="002921F2" w:rsidRDefault="00463963" w:rsidP="001516E4">
      <w:pPr>
        <w:pStyle w:val="Prrafodelista"/>
        <w:numPr>
          <w:ilvl w:val="1"/>
          <w:numId w:val="28"/>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921F2">
        <w:rPr>
          <w:rFonts w:ascii="Arial Narrow" w:eastAsia="Arial Unicode MS" w:hAnsi="Arial Narrow" w:cs="Arial"/>
          <w:b/>
          <w:bCs/>
          <w:spacing w:val="-3"/>
          <w:lang w:val="es-ES_tradnl"/>
        </w:rPr>
        <w:t xml:space="preserve">TÍTULOS OBTENIDOS EN EL EXTERIOR </w:t>
      </w:r>
    </w:p>
    <w:p w14:paraId="0D7414A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921F2"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921F2" w:rsidRDefault="00463963" w:rsidP="00E50601">
      <w:pPr>
        <w:spacing w:after="0" w:line="240" w:lineRule="auto"/>
        <w:jc w:val="both"/>
        <w:rPr>
          <w:rFonts w:ascii="Arial Narrow" w:hAnsi="Arial Narrow" w:cs="Arial"/>
          <w:spacing w:val="-3"/>
          <w:lang w:val="es-ES_tradnl"/>
        </w:rPr>
      </w:pPr>
    </w:p>
    <w:p w14:paraId="37E1D3C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lang w:val="es-ES_tradnl"/>
        </w:rPr>
      </w:pPr>
      <w:bookmarkStart w:id="11" w:name="_Toc99029278"/>
      <w:r w:rsidRPr="002921F2">
        <w:rPr>
          <w:rFonts w:ascii="Arial Narrow" w:hAnsi="Arial Narrow" w:cs="Arial"/>
          <w:b/>
          <w:lang w:val="es-ES_tradnl"/>
        </w:rPr>
        <w:lastRenderedPageBreak/>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4EF1E1D4" w:rsidR="00463963" w:rsidRPr="002921F2" w:rsidRDefault="00463963" w:rsidP="00E50601">
      <w:pPr>
        <w:tabs>
          <w:tab w:val="left" w:pos="-720"/>
        </w:tabs>
        <w:suppressAutoHyphens/>
        <w:spacing w:after="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 xml:space="preserve">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w:t>
      </w:r>
      <w:r w:rsidR="004E553C">
        <w:rPr>
          <w:rFonts w:ascii="Arial Narrow" w:eastAsia="Arial Unicode MS" w:hAnsi="Arial Narrow" w:cs="Arial"/>
          <w:spacing w:val="-3"/>
          <w:lang w:val="es-ES_tradnl"/>
        </w:rPr>
        <w:t>en página web de dicha entidad.</w:t>
      </w:r>
    </w:p>
    <w:p w14:paraId="68F27B3F" w14:textId="77777777" w:rsidR="00463963" w:rsidRPr="002921F2" w:rsidRDefault="00463963" w:rsidP="00E50601">
      <w:pPr>
        <w:pStyle w:val="InviasNormal"/>
        <w:spacing w:before="0" w:after="0"/>
        <w:rPr>
          <w:rFonts w:ascii="Arial" w:eastAsia="Arial" w:hAnsi="Arial" w:cs="Arial"/>
          <w:sz w:val="20"/>
          <w:szCs w:val="20"/>
          <w:lang w:val="es-ES_tradnl"/>
        </w:rPr>
      </w:pPr>
    </w:p>
    <w:p w14:paraId="396F09B0"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73D36AB1" w14:textId="77777777" w:rsidR="00463963" w:rsidRPr="002921F2" w:rsidRDefault="00463963" w:rsidP="00E50601">
      <w:pPr>
        <w:spacing w:after="0" w:line="240" w:lineRule="auto"/>
        <w:jc w:val="both"/>
        <w:rPr>
          <w:rFonts w:ascii="Arial Narrow" w:hAnsi="Arial Narrow" w:cs="Arial"/>
          <w:spacing w:val="-3"/>
          <w:lang w:val="es-ES_tradnl"/>
        </w:rPr>
      </w:pPr>
    </w:p>
    <w:p w14:paraId="10B10CA1" w14:textId="198F411C" w:rsidR="00463963" w:rsidRPr="00917539"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w:t>
      </w:r>
      <w:proofErr w:type="gramStart"/>
      <w:r w:rsidRPr="00917539">
        <w:rPr>
          <w:rFonts w:ascii="Arial Narrow" w:hAnsi="Arial Narrow" w:cs="Arial"/>
          <w:b/>
          <w:bCs/>
          <w:lang w:val="es-ES_tradnl"/>
        </w:rPr>
        <w:t>PARCIALES  (</w:t>
      </w:r>
      <w:proofErr w:type="gramEnd"/>
      <w:r w:rsidR="0013031B" w:rsidRPr="00917539">
        <w:rPr>
          <w:rFonts w:ascii="Arial Narrow" w:hAnsi="Arial Narrow" w:cs="Arial"/>
          <w:b/>
          <w:bCs/>
          <w:lang w:val="es-ES_tradnl"/>
        </w:rPr>
        <w:t xml:space="preserve">NO </w:t>
      </w:r>
      <w:r w:rsidR="00D9307B" w:rsidRPr="00917539">
        <w:rPr>
          <w:rFonts w:ascii="Arial Narrow" w:hAnsi="Arial Narrow" w:cs="Arial"/>
          <w:b/>
          <w:bCs/>
          <w:lang w:val="es-ES_tradnl"/>
        </w:rPr>
        <w:t>APLICA</w:t>
      </w:r>
      <w:r w:rsidRPr="00917539">
        <w:rPr>
          <w:rFonts w:ascii="Arial Narrow" w:hAnsi="Arial Narrow" w:cs="Arial"/>
          <w:b/>
          <w:bCs/>
          <w:lang w:val="es-ES_tradnl"/>
        </w:rPr>
        <w:t>)</w:t>
      </w:r>
    </w:p>
    <w:p w14:paraId="733E2792" w14:textId="77777777" w:rsidR="00463963" w:rsidRPr="00917539" w:rsidRDefault="00463963" w:rsidP="00E50601">
      <w:pPr>
        <w:spacing w:after="0" w:line="240" w:lineRule="auto"/>
        <w:jc w:val="both"/>
        <w:rPr>
          <w:rFonts w:ascii="Arial Narrow" w:hAnsi="Arial Narrow" w:cs="Arial"/>
          <w:lang w:val="es-ES_tradnl"/>
        </w:rPr>
      </w:pPr>
    </w:p>
    <w:p w14:paraId="3280F6E3" w14:textId="147DE6C9"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La Aerocivil no aceptará la presentación</w:t>
      </w:r>
      <w:r w:rsidRPr="002921F2">
        <w:rPr>
          <w:rFonts w:ascii="Arial Narrow" w:hAnsi="Arial Narrow" w:cs="Arial"/>
          <w:lang w:val="es-ES_tradnl"/>
        </w:rPr>
        <w:t xml:space="preserve"> de propuestas parciales para el presente proceso de contratación.</w:t>
      </w:r>
    </w:p>
    <w:p w14:paraId="188C3D35" w14:textId="77777777" w:rsidR="00463963" w:rsidRPr="002921F2" w:rsidRDefault="00463963" w:rsidP="00E50601">
      <w:pPr>
        <w:spacing w:after="0" w:line="240" w:lineRule="auto"/>
        <w:jc w:val="both"/>
        <w:rPr>
          <w:rFonts w:ascii="Arial Narrow" w:hAnsi="Arial Narrow" w:cs="Arial"/>
          <w:lang w:val="es-ES_tradnl"/>
        </w:rPr>
      </w:pPr>
    </w:p>
    <w:p w14:paraId="5714CC74"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53F472CE" w14:textId="77777777" w:rsidR="00463963" w:rsidRPr="002921F2" w:rsidRDefault="00463963" w:rsidP="00E50601">
      <w:pPr>
        <w:pStyle w:val="Sinespaciado"/>
        <w:jc w:val="both"/>
        <w:rPr>
          <w:rFonts w:ascii="Arial Narrow" w:hAnsi="Arial Narrow" w:cs="Arial"/>
          <w:b/>
          <w:sz w:val="22"/>
          <w:szCs w:val="22"/>
        </w:rPr>
      </w:pPr>
    </w:p>
    <w:p w14:paraId="63E51B8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921F2" w:rsidRDefault="00463963" w:rsidP="00E50601">
      <w:pPr>
        <w:pStyle w:val="Sinespaciado"/>
        <w:rPr>
          <w:rFonts w:ascii="Arial Narrow" w:hAnsi="Arial Narrow"/>
          <w:sz w:val="22"/>
          <w:szCs w:val="22"/>
        </w:rPr>
      </w:pPr>
    </w:p>
    <w:p w14:paraId="43483418"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921F2"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921F2" w:rsidRDefault="00463963" w:rsidP="001516E4">
      <w:pPr>
        <w:pStyle w:val="Prrafodelista"/>
        <w:numPr>
          <w:ilvl w:val="0"/>
          <w:numId w:val="14"/>
        </w:numPr>
        <w:spacing w:after="0" w:line="240" w:lineRule="auto"/>
        <w:ind w:left="567" w:hanging="567"/>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921F2" w:rsidRDefault="00463963" w:rsidP="00E50601">
      <w:pPr>
        <w:pStyle w:val="Sinespaciado"/>
        <w:rPr>
          <w:rFonts w:ascii="Arial Narrow" w:hAnsi="Arial Narrow"/>
          <w:sz w:val="22"/>
          <w:szCs w:val="22"/>
        </w:rPr>
      </w:pPr>
    </w:p>
    <w:p w14:paraId="4C8DAC77" w14:textId="77777777" w:rsidR="00463963" w:rsidRPr="002921F2" w:rsidRDefault="00463963" w:rsidP="00E50601">
      <w:pPr>
        <w:pStyle w:val="Sinespaciado"/>
        <w:ind w:left="567"/>
        <w:jc w:val="both"/>
        <w:rPr>
          <w:rFonts w:ascii="Arial Narrow" w:hAnsi="Arial Narrow" w:cs="Arial"/>
          <w:sz w:val="22"/>
          <w:szCs w:val="22"/>
        </w:rPr>
      </w:pPr>
      <w:r w:rsidRPr="002921F2">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921F2" w:rsidRDefault="00463963" w:rsidP="00E50601">
      <w:pPr>
        <w:pStyle w:val="Sinespaciado"/>
        <w:ind w:left="567"/>
        <w:rPr>
          <w:rFonts w:ascii="Arial Narrow" w:hAnsi="Arial Narrow"/>
          <w:sz w:val="22"/>
          <w:szCs w:val="22"/>
        </w:rPr>
      </w:pPr>
    </w:p>
    <w:p w14:paraId="0D13446F" w14:textId="77777777" w:rsidR="00463963" w:rsidRPr="002921F2" w:rsidRDefault="00463963" w:rsidP="00E50601">
      <w:pPr>
        <w:spacing w:after="0" w:line="240" w:lineRule="auto"/>
        <w:ind w:left="567"/>
        <w:jc w:val="both"/>
        <w:rPr>
          <w:rFonts w:ascii="Arial Narrow" w:hAnsi="Arial Narrow" w:cs="Arial"/>
          <w:lang w:val="es-ES_tradnl"/>
        </w:rPr>
      </w:pPr>
      <w:r w:rsidRPr="002921F2">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2921F2" w:rsidRDefault="00E50601" w:rsidP="00E50601">
      <w:pPr>
        <w:pStyle w:val="Sinespaciado"/>
        <w:jc w:val="both"/>
        <w:rPr>
          <w:rFonts w:ascii="Arial Narrow" w:hAnsi="Arial Narrow" w:cs="Arial"/>
          <w:sz w:val="22"/>
          <w:szCs w:val="22"/>
        </w:rPr>
      </w:pPr>
    </w:p>
    <w:p w14:paraId="0B32B33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2"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2"/>
    </w:p>
    <w:p w14:paraId="3311F037" w14:textId="77777777" w:rsidR="00463963" w:rsidRPr="002921F2" w:rsidRDefault="00463963" w:rsidP="00E50601">
      <w:pPr>
        <w:spacing w:after="0" w:line="240" w:lineRule="auto"/>
        <w:jc w:val="both"/>
        <w:rPr>
          <w:rFonts w:ascii="Arial Narrow" w:hAnsi="Arial Narrow" w:cs="Arial"/>
          <w:lang w:val="es-ES_tradnl"/>
        </w:rPr>
      </w:pPr>
    </w:p>
    <w:p w14:paraId="52394067"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921F2" w:rsidRDefault="00463963" w:rsidP="00E50601">
      <w:pPr>
        <w:spacing w:after="0" w:line="240" w:lineRule="auto"/>
        <w:jc w:val="both"/>
        <w:rPr>
          <w:rFonts w:ascii="Arial Narrow" w:hAnsi="Arial Narrow" w:cs="Arial"/>
          <w:lang w:val="es-ES_tradnl"/>
        </w:rPr>
      </w:pPr>
    </w:p>
    <w:p w14:paraId="39470795" w14:textId="5151F83E" w:rsidR="00463963"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Default="000B1EBE" w:rsidP="00E50601">
      <w:pPr>
        <w:spacing w:after="0" w:line="240" w:lineRule="auto"/>
        <w:jc w:val="both"/>
        <w:rPr>
          <w:rFonts w:ascii="Arial Narrow" w:hAnsi="Arial Narrow" w:cs="Arial"/>
          <w:lang w:val="es-ES_tradnl"/>
        </w:rPr>
      </w:pPr>
    </w:p>
    <w:p w14:paraId="5377BC9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3" w:name="_Toc84416975"/>
      <w:r w:rsidRPr="002921F2">
        <w:rPr>
          <w:rFonts w:ascii="Arial Narrow" w:hAnsi="Arial Narrow" w:cs="Arial"/>
          <w:b/>
          <w:lang w:val="es-ES_tradnl"/>
        </w:rPr>
        <w:t>INFORMACIÓN</w:t>
      </w:r>
      <w:r w:rsidRPr="002921F2">
        <w:rPr>
          <w:rFonts w:ascii="Arial Narrow" w:hAnsi="Arial Narrow" w:cs="Arial"/>
          <w:b/>
          <w:bCs/>
          <w:lang w:val="es-ES_tradnl"/>
        </w:rPr>
        <w:t xml:space="preserve"> RESERVADA</w:t>
      </w:r>
      <w:bookmarkEnd w:id="63"/>
    </w:p>
    <w:p w14:paraId="338B82C4" w14:textId="77777777" w:rsidR="00463963" w:rsidRPr="002921F2" w:rsidRDefault="00463963" w:rsidP="00E50601">
      <w:pPr>
        <w:spacing w:after="0" w:line="240" w:lineRule="auto"/>
        <w:jc w:val="both"/>
        <w:rPr>
          <w:rFonts w:ascii="Arial Narrow" w:hAnsi="Arial Narrow" w:cs="Arial"/>
          <w:lang w:val="es-ES_tradnl"/>
        </w:rPr>
      </w:pPr>
    </w:p>
    <w:p w14:paraId="0A2467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921F2" w:rsidRDefault="00463963" w:rsidP="00E50601">
      <w:pPr>
        <w:spacing w:after="0" w:line="240" w:lineRule="auto"/>
        <w:jc w:val="both"/>
        <w:rPr>
          <w:rFonts w:ascii="Arial Narrow" w:hAnsi="Arial Narrow" w:cs="Arial"/>
          <w:lang w:val="es-ES_tradnl"/>
        </w:rPr>
      </w:pPr>
    </w:p>
    <w:p w14:paraId="360E8A05" w14:textId="35BA4BF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47023EB1" w14:textId="77777777" w:rsidR="00E50601" w:rsidRPr="002921F2" w:rsidRDefault="00E50601" w:rsidP="00E50601">
      <w:pPr>
        <w:spacing w:after="0" w:line="240" w:lineRule="auto"/>
        <w:jc w:val="both"/>
        <w:rPr>
          <w:rFonts w:ascii="Arial Narrow" w:hAnsi="Arial Narrow" w:cs="Arial"/>
          <w:lang w:val="es-ES_tradnl"/>
        </w:rPr>
      </w:pPr>
    </w:p>
    <w:p w14:paraId="66D1C43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4" w:name="_Toc84416976"/>
      <w:r w:rsidRPr="002921F2">
        <w:rPr>
          <w:rFonts w:ascii="Arial Narrow" w:hAnsi="Arial Narrow" w:cs="Arial"/>
          <w:b/>
          <w:lang w:val="es-ES_tradnl"/>
        </w:rPr>
        <w:t>MONEDA</w:t>
      </w:r>
      <w:bookmarkEnd w:id="64"/>
    </w:p>
    <w:p w14:paraId="18609EF6" w14:textId="77777777" w:rsidR="00463963" w:rsidRPr="002921F2" w:rsidRDefault="00463963" w:rsidP="00E50601">
      <w:pPr>
        <w:spacing w:after="0" w:line="240" w:lineRule="auto"/>
        <w:jc w:val="both"/>
        <w:rPr>
          <w:rFonts w:ascii="Arial Narrow" w:hAnsi="Arial Narrow" w:cs="Arial"/>
          <w:lang w:val="es-ES_tradnl"/>
        </w:rPr>
      </w:pPr>
    </w:p>
    <w:p w14:paraId="4DBF1351"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3654DCFF" w14:textId="77777777" w:rsidR="00463963" w:rsidRPr="002921F2" w:rsidRDefault="00463963" w:rsidP="00E50601">
      <w:pPr>
        <w:spacing w:after="0" w:line="240" w:lineRule="auto"/>
        <w:jc w:val="both"/>
        <w:rPr>
          <w:rFonts w:ascii="Arial Narrow" w:hAnsi="Arial Narrow" w:cs="Arial"/>
          <w:lang w:val="es-ES_tradnl"/>
        </w:rPr>
      </w:pPr>
    </w:p>
    <w:p w14:paraId="70AF02E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valores de los documentos aportados en la propuesta deben presentarse en Pesos Colombianos. Cuando un valor se exprese en moneda extranjera debe convertirse a Pesos Colombianos, teniendo en cuenta lo siguiente:</w:t>
      </w:r>
    </w:p>
    <w:p w14:paraId="050FDAE0" w14:textId="77777777" w:rsidR="00463963" w:rsidRPr="002921F2" w:rsidRDefault="00463963" w:rsidP="00E50601">
      <w:pPr>
        <w:spacing w:after="0" w:line="240" w:lineRule="auto"/>
        <w:jc w:val="both"/>
        <w:rPr>
          <w:rFonts w:ascii="Arial Narrow" w:hAnsi="Arial Narrow" w:cs="Arial"/>
          <w:lang w:val="es-ES_tradnl"/>
        </w:rPr>
      </w:pPr>
    </w:p>
    <w:p w14:paraId="36B46EC3" w14:textId="77777777" w:rsidR="000B1EBE" w:rsidRPr="00B22F64" w:rsidRDefault="000B1EBE" w:rsidP="000B1EBE">
      <w:pPr>
        <w:numPr>
          <w:ilvl w:val="0"/>
          <w:numId w:val="15"/>
        </w:numPr>
        <w:spacing w:after="0" w:line="240" w:lineRule="auto"/>
        <w:ind w:left="426" w:right="142" w:hanging="426"/>
        <w:contextualSpacing/>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5"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5"/>
      <w:r w:rsidRPr="00B22F64">
        <w:rPr>
          <w:rFonts w:ascii="Arial Narrow" w:hAnsi="Arial Narrow" w:cs="Arial"/>
        </w:rPr>
        <w:t xml:space="preserve">. La TRM utilizada será la certificada por la Superintendencia Financiera de Colombia. </w:t>
      </w:r>
    </w:p>
    <w:p w14:paraId="2B086B6C" w14:textId="77777777" w:rsidR="00463963" w:rsidRPr="002921F2" w:rsidRDefault="00463963" w:rsidP="00E50601">
      <w:pPr>
        <w:spacing w:after="0" w:line="240" w:lineRule="auto"/>
        <w:ind w:left="426"/>
        <w:jc w:val="both"/>
        <w:rPr>
          <w:rFonts w:ascii="Arial Narrow" w:hAnsi="Arial Narrow" w:cs="Arial"/>
          <w:lang w:val="es-ES_tradnl"/>
        </w:rPr>
      </w:pPr>
    </w:p>
    <w:p w14:paraId="7D0DDE08"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lastRenderedPageBreak/>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2921F2" w:rsidRDefault="00463963" w:rsidP="00E50601">
      <w:pPr>
        <w:spacing w:after="0" w:line="240" w:lineRule="auto"/>
        <w:ind w:left="426"/>
        <w:jc w:val="both"/>
        <w:rPr>
          <w:rFonts w:ascii="Arial Narrow" w:hAnsi="Arial Narrow" w:cs="Arial"/>
          <w:lang w:val="es-ES_tradnl"/>
        </w:rPr>
      </w:pPr>
    </w:p>
    <w:p w14:paraId="2CBDAFC4" w14:textId="57B30AC7" w:rsidR="00463963" w:rsidRDefault="00463963" w:rsidP="001516E4">
      <w:pPr>
        <w:numPr>
          <w:ilvl w:val="0"/>
          <w:numId w:val="15"/>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0AB167B0" w14:textId="77777777" w:rsidR="006841C1" w:rsidRPr="002921F2"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921F2" w:rsidRDefault="00463963" w:rsidP="001516E4">
      <w:pPr>
        <w:numPr>
          <w:ilvl w:val="0"/>
          <w:numId w:val="18"/>
        </w:numPr>
        <w:spacing w:after="0" w:line="240" w:lineRule="auto"/>
        <w:ind w:left="426"/>
        <w:jc w:val="both"/>
        <w:rPr>
          <w:rFonts w:ascii="Arial Narrow" w:hAnsi="Arial Narrow" w:cs="Arial"/>
          <w:b/>
          <w:bCs/>
          <w:lang w:val="es-ES_tradnl"/>
        </w:rPr>
      </w:pPr>
      <w:r w:rsidRPr="002921F2">
        <w:rPr>
          <w:rFonts w:ascii="Arial Narrow" w:hAnsi="Arial Narrow" w:cs="Arial"/>
          <w:b/>
          <w:bCs/>
          <w:lang w:val="es-ES_tradnl"/>
        </w:rPr>
        <w:t>Conversión a Salarios Mínimos Mensuales Legales Vigentes (SMMLV):</w:t>
      </w:r>
    </w:p>
    <w:p w14:paraId="30FD9045" w14:textId="77777777" w:rsidR="00463963" w:rsidRPr="002921F2" w:rsidRDefault="00463963" w:rsidP="00E50601">
      <w:pPr>
        <w:spacing w:after="0" w:line="240" w:lineRule="auto"/>
        <w:jc w:val="both"/>
        <w:rPr>
          <w:rFonts w:ascii="Arial Narrow" w:hAnsi="Arial Narrow" w:cs="Arial"/>
          <w:lang w:val="es-ES_tradnl"/>
        </w:rPr>
      </w:pPr>
    </w:p>
    <w:p w14:paraId="0A94779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921F2" w:rsidRDefault="00463963" w:rsidP="00E50601">
      <w:pPr>
        <w:spacing w:after="0" w:line="240" w:lineRule="auto"/>
        <w:jc w:val="both"/>
        <w:rPr>
          <w:rFonts w:ascii="Arial Narrow" w:hAnsi="Arial Narrow" w:cs="Arial"/>
          <w:lang w:val="es-ES_tradnl"/>
        </w:rPr>
      </w:pPr>
    </w:p>
    <w:p w14:paraId="1295C097"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921F2" w:rsidRDefault="00463963" w:rsidP="001516E4">
      <w:pPr>
        <w:numPr>
          <w:ilvl w:val="0"/>
          <w:numId w:val="16"/>
        </w:numPr>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 xml:space="preserve">Los valores convertidos a SMMLV deben ajustarse a la unidad más próxima de la siguiente forma: hacia arriba para valores mayores o iguales a </w:t>
      </w:r>
      <w:proofErr w:type="gramStart"/>
      <w:r w:rsidRPr="002921F2">
        <w:rPr>
          <w:rFonts w:ascii="Arial Narrow" w:hAnsi="Arial Narrow" w:cs="Arial"/>
          <w:lang w:val="es-ES_tradnl"/>
        </w:rPr>
        <w:t>cero punto</w:t>
      </w:r>
      <w:proofErr w:type="gramEnd"/>
      <w:r w:rsidRPr="002921F2">
        <w:rPr>
          <w:rFonts w:ascii="Arial Narrow" w:hAnsi="Arial Narrow" w:cs="Arial"/>
          <w:lang w:val="es-ES_tradnl"/>
        </w:rPr>
        <w:t xml:space="preserve"> cinco (0.5) y hacia abajo para valores menores a cero punto cinco (0.5).</w:t>
      </w:r>
    </w:p>
    <w:p w14:paraId="19EFAD48" w14:textId="77777777" w:rsidR="00463963" w:rsidRPr="002921F2"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921F2"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921F2"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921F2"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6"/>
    </w:p>
    <w:p w14:paraId="1921B49C" w14:textId="77777777" w:rsidR="00463963" w:rsidRPr="002921F2" w:rsidRDefault="00463963" w:rsidP="00E50601">
      <w:pPr>
        <w:spacing w:after="0" w:line="240" w:lineRule="auto"/>
        <w:jc w:val="both"/>
        <w:rPr>
          <w:rFonts w:ascii="Arial Narrow" w:hAnsi="Arial Narrow" w:cs="Arial"/>
          <w:lang w:val="es-ES_tradnl"/>
        </w:rPr>
      </w:pPr>
    </w:p>
    <w:p w14:paraId="3D1A885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921F2" w:rsidRDefault="00463963" w:rsidP="00E50601">
      <w:pPr>
        <w:spacing w:after="0" w:line="240" w:lineRule="auto"/>
        <w:jc w:val="both"/>
        <w:rPr>
          <w:rFonts w:ascii="Arial Narrow" w:hAnsi="Arial Narrow" w:cs="Arial"/>
          <w:lang w:val="es-ES_tradnl"/>
        </w:rPr>
      </w:pPr>
    </w:p>
    <w:p w14:paraId="48144918" w14:textId="77777777" w:rsidR="00463963" w:rsidRPr="002921F2" w:rsidRDefault="00463963" w:rsidP="00E50601">
      <w:pPr>
        <w:spacing w:after="0" w:line="240" w:lineRule="auto"/>
        <w:jc w:val="both"/>
        <w:rPr>
          <w:rFonts w:ascii="Arial Narrow" w:eastAsia="Times New Roman" w:hAnsi="Arial Narrow" w:cs="Arial"/>
          <w:lang w:val="es-ES_tradnl" w:eastAsia="es-CO"/>
        </w:rPr>
      </w:pPr>
      <w:r w:rsidRPr="002921F2">
        <w:rPr>
          <w:rFonts w:ascii="Arial Narrow" w:hAnsi="Arial Narrow" w:cs="Arial"/>
          <w:lang w:val="es-ES_tradnl"/>
        </w:rPr>
        <w:t xml:space="preserve">Tampoco podrán participar quienes hayan </w:t>
      </w:r>
      <w:r w:rsidRPr="002921F2">
        <w:rPr>
          <w:rFonts w:ascii="Arial Narrow" w:eastAsia="Times New Roman" w:hAnsi="Arial Narrow" w:cs="Arial"/>
          <w:lang w:val="es-ES_tradnl"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4D44F024" w14:textId="77777777" w:rsidR="00463963" w:rsidRPr="002921F2" w:rsidRDefault="00463963" w:rsidP="00E50601">
      <w:pPr>
        <w:spacing w:after="0" w:line="240" w:lineRule="auto"/>
        <w:jc w:val="both"/>
        <w:rPr>
          <w:rFonts w:ascii="Arial Narrow" w:hAnsi="Arial Narrow" w:cs="Arial"/>
          <w:lang w:val="es-ES_tradnl"/>
        </w:rPr>
      </w:pPr>
    </w:p>
    <w:p w14:paraId="68BD676C"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7"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7"/>
      <w:r w:rsidRPr="002921F2">
        <w:rPr>
          <w:rFonts w:ascii="Arial Narrow" w:hAnsi="Arial Narrow" w:cs="Arial"/>
          <w:b/>
          <w:bCs/>
          <w:lang w:val="es-ES_tradnl"/>
        </w:rPr>
        <w:t xml:space="preserve"> </w:t>
      </w:r>
    </w:p>
    <w:p w14:paraId="45358BFA" w14:textId="77777777" w:rsidR="00463963" w:rsidRPr="002921F2" w:rsidRDefault="00463963" w:rsidP="00E50601">
      <w:pPr>
        <w:spacing w:after="0" w:line="240" w:lineRule="auto"/>
        <w:jc w:val="both"/>
        <w:rPr>
          <w:rFonts w:ascii="Arial Narrow" w:hAnsi="Arial Narrow" w:cs="Arial"/>
          <w:lang w:val="es-ES_tradnl"/>
        </w:rPr>
      </w:pPr>
    </w:p>
    <w:p w14:paraId="3247C55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921F2" w:rsidRDefault="00463963" w:rsidP="00E50601">
      <w:pPr>
        <w:spacing w:after="0" w:line="240" w:lineRule="auto"/>
        <w:jc w:val="both"/>
        <w:rPr>
          <w:rFonts w:ascii="Arial Narrow" w:hAnsi="Arial Narrow" w:cs="Arial"/>
          <w:lang w:val="es-ES_tradnl"/>
        </w:rPr>
      </w:pPr>
    </w:p>
    <w:p w14:paraId="206DBDC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921F2" w:rsidRDefault="00463963" w:rsidP="00E50601">
      <w:pPr>
        <w:spacing w:after="0" w:line="240" w:lineRule="auto"/>
        <w:jc w:val="both"/>
        <w:rPr>
          <w:rFonts w:ascii="Arial Narrow" w:hAnsi="Arial Narrow" w:cs="Arial"/>
          <w:lang w:val="es-ES_tradnl"/>
        </w:rPr>
      </w:pPr>
    </w:p>
    <w:p w14:paraId="232D0A7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11F625E2" w14:textId="77777777" w:rsidR="00463963" w:rsidRPr="002921F2" w:rsidRDefault="00463963" w:rsidP="00E50601">
      <w:pPr>
        <w:spacing w:after="0" w:line="240" w:lineRule="auto"/>
        <w:jc w:val="both"/>
        <w:rPr>
          <w:rFonts w:ascii="Arial Narrow" w:hAnsi="Arial Narrow" w:cs="Arial"/>
          <w:lang w:val="es-ES_tradnl"/>
        </w:rPr>
      </w:pPr>
    </w:p>
    <w:p w14:paraId="2B18159C"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rsidP="001516E4">
      <w:pPr>
        <w:numPr>
          <w:ilvl w:val="0"/>
          <w:numId w:val="17"/>
        </w:numPr>
        <w:tabs>
          <w:tab w:val="left" w:pos="426"/>
        </w:tabs>
        <w:spacing w:after="0" w:line="240" w:lineRule="auto"/>
        <w:ind w:left="426" w:hanging="426"/>
        <w:contextualSpacing/>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921F2" w:rsidRDefault="00463963" w:rsidP="00E50601">
      <w:pPr>
        <w:spacing w:after="0" w:line="240" w:lineRule="auto"/>
        <w:jc w:val="both"/>
        <w:rPr>
          <w:rFonts w:ascii="Arial Narrow" w:hAnsi="Arial Narrow" w:cs="Arial"/>
          <w:lang w:val="es-ES_tradnl"/>
        </w:rPr>
      </w:pPr>
    </w:p>
    <w:p w14:paraId="47F14427"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8"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8"/>
    </w:p>
    <w:p w14:paraId="3FC1B4DA" w14:textId="77777777" w:rsidR="00463963" w:rsidRPr="002921F2" w:rsidRDefault="00463963" w:rsidP="00E50601">
      <w:pPr>
        <w:spacing w:after="0" w:line="240" w:lineRule="auto"/>
        <w:jc w:val="both"/>
        <w:rPr>
          <w:rFonts w:ascii="Arial Narrow" w:hAnsi="Arial Narrow" w:cs="Arial"/>
          <w:lang w:val="es-ES_tradnl"/>
        </w:rPr>
      </w:pPr>
    </w:p>
    <w:p w14:paraId="0543F1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921F2" w:rsidRDefault="00463963" w:rsidP="00E50601">
      <w:pPr>
        <w:spacing w:after="0" w:line="240" w:lineRule="auto"/>
        <w:jc w:val="both"/>
        <w:rPr>
          <w:rFonts w:ascii="Arial Narrow" w:hAnsi="Arial Narrow" w:cs="Arial"/>
          <w:lang w:val="es-ES_tradnl"/>
        </w:rPr>
      </w:pPr>
    </w:p>
    <w:p w14:paraId="1DD12542"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bookmarkStart w:id="69"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9"/>
    </w:p>
    <w:p w14:paraId="7B8F284B" w14:textId="77777777" w:rsidR="00463963" w:rsidRPr="002921F2" w:rsidRDefault="00463963" w:rsidP="00E50601">
      <w:pPr>
        <w:spacing w:after="0" w:line="240" w:lineRule="auto"/>
        <w:jc w:val="both"/>
        <w:rPr>
          <w:rFonts w:ascii="Arial Narrow" w:hAnsi="Arial Narrow" w:cs="Arial"/>
          <w:lang w:val="es-ES_tradnl"/>
        </w:rPr>
      </w:pPr>
    </w:p>
    <w:p w14:paraId="3E09C4D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w:t>
      </w:r>
      <w:r w:rsidRPr="002921F2">
        <w:rPr>
          <w:rFonts w:ascii="Arial Narrow" w:hAnsi="Arial Narrow" w:cs="Arial"/>
          <w:lang w:val="es-ES_tradnl"/>
        </w:rPr>
        <w:lastRenderedPageBreak/>
        <w:t xml:space="preserve">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w:t>
      </w:r>
    </w:p>
    <w:p w14:paraId="17D19F90" w14:textId="77777777" w:rsidR="00463963" w:rsidRPr="002921F2" w:rsidRDefault="00463963" w:rsidP="00E50601">
      <w:pPr>
        <w:spacing w:after="0" w:line="240" w:lineRule="auto"/>
        <w:jc w:val="both"/>
        <w:rPr>
          <w:rFonts w:ascii="Arial Narrow" w:hAnsi="Arial Narrow" w:cs="Arial"/>
          <w:lang w:val="es-ES_tradnl"/>
        </w:rPr>
      </w:pPr>
    </w:p>
    <w:p w14:paraId="5FE30B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w:t>
      </w:r>
      <w:proofErr w:type="spellStart"/>
      <w:r w:rsidRPr="002921F2">
        <w:rPr>
          <w:rFonts w:ascii="Arial Narrow" w:hAnsi="Arial Narrow" w:cs="Arial"/>
          <w:lang w:val="es-ES_tradnl"/>
        </w:rPr>
        <w:t>palenquera</w:t>
      </w:r>
      <w:proofErr w:type="spellEnd"/>
      <w:r w:rsidRPr="002921F2">
        <w:rPr>
          <w:rFonts w:ascii="Arial Narrow" w:hAnsi="Arial Narrow" w:cs="Arial"/>
          <w:lang w:val="es-ES_tradnl"/>
        </w:rPr>
        <w:t xml:space="preserve">, </w:t>
      </w:r>
      <w:proofErr w:type="spellStart"/>
      <w:r w:rsidRPr="002921F2">
        <w:rPr>
          <w:rFonts w:ascii="Arial Narrow" w:hAnsi="Arial Narrow" w:cs="Arial"/>
          <w:lang w:val="es-ES_tradnl"/>
        </w:rPr>
        <w:t>Rrom</w:t>
      </w:r>
      <w:proofErr w:type="spellEnd"/>
      <w:r w:rsidRPr="002921F2">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2921F2" w:rsidRDefault="00463963" w:rsidP="00E50601">
      <w:pPr>
        <w:spacing w:after="0" w:line="240" w:lineRule="auto"/>
        <w:jc w:val="both"/>
        <w:rPr>
          <w:rFonts w:ascii="Arial Narrow" w:hAnsi="Arial Narrow" w:cs="Arial"/>
          <w:lang w:val="es-ES_tradnl"/>
        </w:rPr>
      </w:pPr>
    </w:p>
    <w:p w14:paraId="32E55BD6" w14:textId="7FC312B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w:t>
      </w:r>
      <w:r w:rsidRPr="00510F6B">
        <w:rPr>
          <w:rFonts w:ascii="Arial Narrow" w:hAnsi="Arial Narrow" w:cs="Arial"/>
          <w:lang w:val="es-ES_tradnl"/>
        </w:rPr>
        <w:t xml:space="preserve">violencia intrafamiliar, las personas en proceso de reincorporación o reintegración, o la población indígena, negra, afrocolombiana, raizal, </w:t>
      </w:r>
      <w:proofErr w:type="spellStart"/>
      <w:r w:rsidRPr="00510F6B">
        <w:rPr>
          <w:rFonts w:ascii="Arial Narrow" w:hAnsi="Arial Narrow" w:cs="Arial"/>
          <w:lang w:val="es-ES_tradnl"/>
        </w:rPr>
        <w:t>palenquera</w:t>
      </w:r>
      <w:proofErr w:type="spellEnd"/>
      <w:r w:rsidRPr="00510F6B">
        <w:rPr>
          <w:rFonts w:ascii="Arial Narrow" w:hAnsi="Arial Narrow" w:cs="Arial"/>
          <w:lang w:val="es-ES_tradnl"/>
        </w:rPr>
        <w:t xml:space="preserve">, </w:t>
      </w:r>
      <w:proofErr w:type="spellStart"/>
      <w:r w:rsidRPr="00510F6B">
        <w:rPr>
          <w:rFonts w:ascii="Arial Narrow" w:hAnsi="Arial Narrow" w:cs="Arial"/>
          <w:lang w:val="es-ES_tradnl"/>
        </w:rPr>
        <w:t>Rrom</w:t>
      </w:r>
      <w:proofErr w:type="spellEnd"/>
      <w:r w:rsidRPr="00510F6B">
        <w:rPr>
          <w:rFonts w:ascii="Arial Narrow" w:hAnsi="Arial Narrow" w:cs="Arial"/>
          <w:lang w:val="es-ES_tradnl"/>
        </w:rPr>
        <w:t xml:space="preserve"> o gitanas, diligencie el “Formato </w:t>
      </w:r>
      <w:r w:rsidR="00510F6B" w:rsidRPr="00510F6B">
        <w:rPr>
          <w:rFonts w:ascii="Arial Narrow" w:hAnsi="Arial Narrow" w:cs="Arial"/>
          <w:lang w:val="es-ES_tradnl"/>
        </w:rPr>
        <w:t>11</w:t>
      </w:r>
      <w:r w:rsidRPr="00510F6B">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921F2" w:rsidRDefault="00463963" w:rsidP="00E50601">
      <w:pPr>
        <w:spacing w:after="0" w:line="240" w:lineRule="auto"/>
        <w:jc w:val="both"/>
        <w:rPr>
          <w:rFonts w:ascii="Arial Narrow" w:hAnsi="Arial Narrow" w:cs="Arial"/>
          <w:lang w:val="es-ES_tradnl"/>
        </w:rPr>
      </w:pPr>
    </w:p>
    <w:p w14:paraId="53B40225" w14:textId="77777777" w:rsidR="00463963" w:rsidRPr="002921F2" w:rsidRDefault="00463963" w:rsidP="001516E4">
      <w:pPr>
        <w:pStyle w:val="Prrafodelista"/>
        <w:numPr>
          <w:ilvl w:val="1"/>
          <w:numId w:val="28"/>
        </w:numPr>
        <w:spacing w:after="0" w:line="240" w:lineRule="auto"/>
        <w:ind w:left="426" w:hanging="426"/>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3BC3359C" w14:textId="77777777" w:rsidR="00463963" w:rsidRPr="002921F2" w:rsidRDefault="00463963" w:rsidP="00E50601">
      <w:pPr>
        <w:spacing w:after="0" w:line="240" w:lineRule="auto"/>
        <w:rPr>
          <w:rFonts w:ascii="Arial Narrow" w:hAnsi="Arial Narrow" w:cs="Arial"/>
          <w:b/>
          <w:bCs/>
          <w:color w:val="000000"/>
          <w:lang w:val="es-ES_tradnl"/>
        </w:rPr>
      </w:pPr>
    </w:p>
    <w:p w14:paraId="4AEC784A"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0"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6CCF87D2"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1"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921F2"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921F2" w:rsidRDefault="00463963" w:rsidP="00E50601">
      <w:pPr>
        <w:spacing w:after="0" w:line="240" w:lineRule="auto"/>
        <w:jc w:val="both"/>
        <w:rPr>
          <w:rFonts w:ascii="Arial Narrow" w:eastAsia="Times New Roman" w:hAnsi="Arial Narrow" w:cs="Arial"/>
          <w:color w:val="000000"/>
          <w:lang w:val="es-ES_tradnl" w:eastAsia="es-ES"/>
        </w:rPr>
      </w:pPr>
    </w:p>
    <w:p w14:paraId="65A50DF6" w14:textId="0A8CB353" w:rsidR="00463963" w:rsidRPr="002921F2" w:rsidRDefault="00463963" w:rsidP="004E553C">
      <w:pPr>
        <w:spacing w:after="0" w:line="240" w:lineRule="auto"/>
        <w:jc w:val="both"/>
        <w:rPr>
          <w:rFonts w:ascii="Arial Narrow" w:eastAsia="Times New Roman" w:hAnsi="Arial Narrow" w:cs="Arial"/>
          <w:color w:val="000000"/>
          <w:sz w:val="20"/>
          <w:szCs w:val="20"/>
          <w:lang w:val="es-ES_tradnl" w:eastAsia="es-ES"/>
        </w:rPr>
      </w:pPr>
      <w:r w:rsidRPr="002921F2">
        <w:rPr>
          <w:rFonts w:ascii="Arial Narrow" w:eastAsia="Times New Roman" w:hAnsi="Arial Narrow" w:cs="Arial"/>
          <w:color w:val="000000"/>
          <w:lang w:val="es-ES_tradnl" w:eastAsia="es-ES"/>
        </w:rPr>
        <w:t xml:space="preserve">En caso de presentarse indisponibilidad del sistema, los proponentes e interesados en el proceso, deberán aplicar 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que se utiliza en estos casos, la cual encuentra en el sitio de soporte de Colombia Compra Eficiente</w:t>
      </w:r>
      <w:r w:rsidR="004E553C">
        <w:rPr>
          <w:rFonts w:ascii="Arial Narrow" w:eastAsia="Times New Roman" w:hAnsi="Arial Narrow" w:cs="Arial"/>
          <w:color w:val="000000"/>
          <w:lang w:val="es-ES_tradnl" w:eastAsia="es-ES"/>
        </w:rPr>
        <w:t>.</w:t>
      </w:r>
      <w:r w:rsidRPr="002921F2">
        <w:rPr>
          <w:rFonts w:ascii="Arial Narrow" w:eastAsia="Times New Roman" w:hAnsi="Arial Narrow" w:cs="Arial"/>
          <w:color w:val="000000"/>
          <w:sz w:val="20"/>
          <w:szCs w:val="20"/>
          <w:lang w:val="es-ES_tradnl" w:eastAsia="es-ES"/>
        </w:rPr>
        <w:t xml:space="preserve"> </w:t>
      </w:r>
    </w:p>
    <w:p w14:paraId="08158DA8" w14:textId="77777777"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134C1302" w:rsidR="00463963" w:rsidRPr="002921F2"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921F2">
        <w:rPr>
          <w:rFonts w:ascii="Arial Narrow" w:eastAsia="Times New Roman" w:hAnsi="Arial Narrow" w:cs="Arial"/>
          <w:b/>
          <w:color w:val="000000"/>
          <w:u w:val="single"/>
          <w:lang w:val="es-ES_tradnl" w:eastAsia="es-ES"/>
        </w:rPr>
        <w:t>contr</w:t>
      </w:r>
      <w:r w:rsidR="00EA03AA">
        <w:rPr>
          <w:rFonts w:ascii="Arial Narrow" w:eastAsia="Times New Roman" w:hAnsi="Arial Narrow" w:cs="Arial"/>
          <w:b/>
          <w:color w:val="000000"/>
          <w:u w:val="single"/>
          <w:lang w:val="es-ES_tradnl" w:eastAsia="es-ES"/>
        </w:rPr>
        <w:t>cuc</w:t>
      </w:r>
      <w:r w:rsidRPr="002921F2">
        <w:rPr>
          <w:rFonts w:ascii="Arial Narrow" w:eastAsia="Times New Roman" w:hAnsi="Arial Narrow" w:cs="Arial"/>
          <w:b/>
          <w:color w:val="000000"/>
          <w:u w:val="single"/>
          <w:lang w:val="es-ES_tradnl" w:eastAsia="es-ES"/>
        </w:rPr>
        <w:t>@aerocivil.gov.co</w:t>
      </w:r>
      <w:r w:rsidRPr="002921F2">
        <w:rPr>
          <w:rFonts w:ascii="Arial Narrow" w:eastAsia="Times New Roman" w:hAnsi="Arial Narrow" w:cs="Arial"/>
          <w:color w:val="000000"/>
          <w:lang w:val="es-ES_tradnl" w:eastAsia="es-ES"/>
        </w:rPr>
        <w:t xml:space="preserve">, acorde con las directrices del “Protocolo de Indisponibilidad </w:t>
      </w:r>
      <w:proofErr w:type="spellStart"/>
      <w:r w:rsidRPr="002921F2">
        <w:rPr>
          <w:rFonts w:ascii="Arial Narrow" w:eastAsia="Times New Roman" w:hAnsi="Arial Narrow" w:cs="Arial"/>
          <w:color w:val="000000"/>
          <w:lang w:val="es-ES_tradnl" w:eastAsia="es-ES"/>
        </w:rPr>
        <w:t>Secop</w:t>
      </w:r>
      <w:proofErr w:type="spellEnd"/>
      <w:r w:rsidRPr="002921F2">
        <w:rPr>
          <w:rFonts w:ascii="Arial Narrow" w:eastAsia="Times New Roman" w:hAnsi="Arial Narrow" w:cs="Arial"/>
          <w:color w:val="000000"/>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1BDACAF3" w:rsidR="00463963" w:rsidRDefault="00463963" w:rsidP="00E50601">
      <w:pPr>
        <w:spacing w:after="0" w:line="240" w:lineRule="auto"/>
        <w:jc w:val="both"/>
        <w:rPr>
          <w:rFonts w:ascii="Arial Narrow" w:eastAsia="Times New Roman" w:hAnsi="Arial Narrow" w:cs="Arial"/>
          <w:b/>
          <w:spacing w:val="-3"/>
          <w:lang w:val="es-ES_tradnl" w:eastAsia="es-ES"/>
        </w:rPr>
      </w:pPr>
    </w:p>
    <w:p w14:paraId="33A88C58" w14:textId="641CCB0E" w:rsidR="00BF2056" w:rsidRDefault="00BF2056" w:rsidP="00E50601">
      <w:pPr>
        <w:spacing w:after="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73E333A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0B36515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002921F2">
        <w:rPr>
          <w:rFonts w:ascii="Arial Narrow" w:eastAsia="Times New Roman" w:hAnsi="Arial Narrow" w:cs="Arial"/>
          <w:b/>
          <w:lang w:val="es-ES_tradnl" w:eastAsia="es-CO"/>
        </w:rPr>
        <w:t>mensajes</w:t>
      </w:r>
      <w:r w:rsidRPr="002921F2">
        <w:rPr>
          <w:rFonts w:ascii="Arial Narrow" w:eastAsia="Times New Roman" w:hAnsi="Arial Narrow" w:cs="Arial"/>
          <w:lang w:val="es-ES_tradnl" w:eastAsia="es-CO"/>
        </w:rPr>
        <w:t xml:space="preserve">. </w:t>
      </w:r>
    </w:p>
    <w:p w14:paraId="07B422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 xml:space="preserve">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2921F2">
        <w:rPr>
          <w:rFonts w:ascii="Arial Narrow" w:eastAsia="Times New Roman" w:hAnsi="Arial Narrow" w:cs="Arial"/>
          <w:bCs/>
          <w:lang w:val="es-ES_tradnl" w:eastAsia="es-ES"/>
        </w:rPr>
        <w:t>o  social</w:t>
      </w:r>
      <w:proofErr w:type="gramEnd"/>
      <w:r w:rsidRPr="002921F2">
        <w:rPr>
          <w:rFonts w:ascii="Arial Narrow" w:eastAsia="Times New Roman" w:hAnsi="Arial Narrow" w:cs="Arial"/>
          <w:bCs/>
          <w:lang w:val="es-ES_tradnl" w:eastAsia="es-ES"/>
        </w:rPr>
        <w:t>, podrá revocar el acto administrativo de apertura.</w:t>
      </w:r>
    </w:p>
    <w:p w14:paraId="0E4D8180" w14:textId="71FF3D94" w:rsidR="00AD101E" w:rsidRPr="002921F2"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7EA3E51" w14:textId="44EC156B" w:rsidR="00AD101E" w:rsidRPr="002921F2" w:rsidRDefault="00AD101E" w:rsidP="00AD101E">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13031B">
        <w:rPr>
          <w:rFonts w:ascii="Arial Narrow" w:hAnsi="Arial Narrow" w:cs="Arial"/>
          <w:b/>
          <w:lang w:val="es-ES_tradnl" w:eastAsia="es-CO"/>
        </w:rPr>
        <w:t xml:space="preserve"> </w:t>
      </w:r>
    </w:p>
    <w:p w14:paraId="0048B16F" w14:textId="19DE039B" w:rsidR="00AD101E" w:rsidRDefault="00AD101E"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B45482C" w14:textId="03C2DEA3"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De conformidad con lo dispuesto en el parágrafo 1 del artículo 30 y el artículo 34 de la Ley 2069 de 2020, </w:t>
      </w:r>
      <w:r w:rsidR="00A61997" w:rsidRPr="00EA03AA">
        <w:rPr>
          <w:rFonts w:ascii="Arial Narrow" w:eastAsia="Times New Roman" w:hAnsi="Arial Narrow" w:cs="Arial"/>
          <w:bCs/>
          <w:lang w:val="es-ES_tradnl" w:eastAsia="es-ES"/>
        </w:rPr>
        <w:t xml:space="preserve">durante la etapa de publicación del proyecto de pliego de condiciones, </w:t>
      </w:r>
      <w:r w:rsidRPr="00EA03AA">
        <w:rPr>
          <w:rFonts w:ascii="Arial Narrow" w:eastAsia="Times New Roman" w:hAnsi="Arial Narrow" w:cs="Arial"/>
          <w:bCs/>
          <w:lang w:val="es-ES_tradnl" w:eastAsia="es-ES"/>
        </w:rPr>
        <w:t>se convoca a las Mipymes interesadas en participar en el presente proceso.</w:t>
      </w:r>
    </w:p>
    <w:p w14:paraId="5BEEABBB"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6E3F069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Podrán participar las Mipymes, las uniones temporales o consorcios, los cuales deberán estar integrados únicamente por Mipymes y promesas de sociedad futura suscritas por Mipymes con mínimo un (1) año de existencia.</w:t>
      </w:r>
    </w:p>
    <w:p w14:paraId="02EBB62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27B7C91E"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de la convocatoria, cada consorcio o unión temporal se contará por sí mismo y no por el número de Mipymes que los integren.</w:t>
      </w:r>
    </w:p>
    <w:p w14:paraId="50AB3A4C"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53E8618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limitar la convocatoria o el proceso, es necesario que como mínimo dos (2) Mipymes acrediten dicha condición, mediante la presentación de los siguientes documentos:</w:t>
      </w:r>
    </w:p>
    <w:p w14:paraId="14F18149"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FF984D2"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1.</w:t>
      </w:r>
      <w:r w:rsidRPr="00EA03AA">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EA03AA" w:rsidRDefault="00AD101E" w:rsidP="00AD101E">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2.</w:t>
      </w:r>
      <w:r w:rsidRPr="00EA03AA">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63F308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0134F2E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En todo caso, las Mipyme también podrán acreditar esta condición con la copia del certificado del Registro Único de Proponentes, el cual deberá encontrarse vigente y en firme al momento de su presentación</w:t>
      </w:r>
    </w:p>
    <w:p w14:paraId="67581FB3"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AC4F94F" w14:textId="0EED8B12"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9FCE41E" w14:textId="77777777" w:rsidR="003C78BD" w:rsidRPr="00EA03AA" w:rsidRDefault="003C78BD"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48DB29D"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lastRenderedPageBreak/>
        <w:t>Solo se aceptarán las ofertas de Mipyme o de proponentes plurales integrados únicamente por Mipyme.</w:t>
      </w:r>
    </w:p>
    <w:p w14:paraId="7B0A1DC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4E246488"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EA03AA">
        <w:rPr>
          <w:rFonts w:ascii="Arial Narrow" w:eastAsia="Times New Roman" w:hAnsi="Arial Narrow" w:cs="Arial"/>
          <w:b/>
          <w:lang w:val="es-ES_tradnl" w:eastAsia="es-ES"/>
        </w:rPr>
        <w:t>Inscripción:</w:t>
      </w:r>
    </w:p>
    <w:p w14:paraId="65319324"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 </w:t>
      </w:r>
    </w:p>
    <w:p w14:paraId="39E6AED6"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 xml:space="preserve">Para efecto de la inscripción, las Mipymes interesadas en participar en el proceso, deberán presentar los documentos antes relacionados, vía mensaje en la plataforma del </w:t>
      </w:r>
      <w:proofErr w:type="spellStart"/>
      <w:r w:rsidRPr="00EA03AA">
        <w:rPr>
          <w:rFonts w:ascii="Arial Narrow" w:eastAsia="Times New Roman" w:hAnsi="Arial Narrow" w:cs="Arial"/>
          <w:bCs/>
          <w:lang w:val="es-ES_tradnl" w:eastAsia="es-ES"/>
        </w:rPr>
        <w:t>Secop</w:t>
      </w:r>
      <w:proofErr w:type="spellEnd"/>
      <w:r w:rsidRPr="00EA03AA">
        <w:rPr>
          <w:rFonts w:ascii="Arial Narrow" w:eastAsia="Times New Roman" w:hAnsi="Arial Narrow" w:cs="Arial"/>
          <w:bCs/>
          <w:lang w:val="es-ES_tradnl" w:eastAsia="es-ES"/>
        </w:rPr>
        <w:t xml:space="preserve"> II.</w:t>
      </w:r>
    </w:p>
    <w:p w14:paraId="61CE0AA7"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87B8A60"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76785951" w14:textId="77777777"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1BA8035" w14:textId="088780ED" w:rsidR="00AD101E" w:rsidRPr="00EA03AA" w:rsidRDefault="00AD101E" w:rsidP="00AD101E">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EA03AA">
        <w:rPr>
          <w:rFonts w:ascii="Arial Narrow" w:eastAsia="Times New Roman" w:hAnsi="Arial Narrow" w:cs="Arial"/>
          <w:bCs/>
          <w:lang w:val="es-ES_tradnl"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3F10890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7865CCA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468E6DA" w14:textId="77777777" w:rsidR="00463963" w:rsidRPr="002921F2"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62318B5B" w14:textId="77777777" w:rsidR="00463963" w:rsidRPr="002921F2"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921F2" w:rsidRDefault="00463963" w:rsidP="00E50601">
      <w:pPr>
        <w:pStyle w:val="Sinespaciado"/>
        <w:jc w:val="both"/>
        <w:rPr>
          <w:rFonts w:ascii="Arial Narrow" w:hAnsi="Arial Narrow" w:cs="Arial"/>
          <w:sz w:val="22"/>
          <w:szCs w:val="22"/>
        </w:rPr>
      </w:pPr>
    </w:p>
    <w:p w14:paraId="0D953C0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921F2" w:rsidRDefault="00463963" w:rsidP="00E50601">
      <w:pPr>
        <w:pStyle w:val="Sinespaciado"/>
        <w:jc w:val="both"/>
        <w:rPr>
          <w:rFonts w:ascii="Arial Narrow" w:hAnsi="Arial Narrow" w:cs="Arial"/>
          <w:b/>
          <w:sz w:val="22"/>
          <w:szCs w:val="22"/>
        </w:rPr>
      </w:pPr>
    </w:p>
    <w:p w14:paraId="088ADD2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2"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5253A146" w14:textId="5E17EB90"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6921F6D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921F2">
        <w:rPr>
          <w:rFonts w:ascii="Arial Narrow" w:eastAsia="Times New Roman" w:hAnsi="Arial Narrow" w:cs="Arial"/>
          <w:lang w:val="es-ES_tradnl" w:eastAsia="es-ES"/>
        </w:rPr>
        <w:t xml:space="preserve">el día </w:t>
      </w:r>
      <w:r w:rsidRPr="002921F2">
        <w:rPr>
          <w:rFonts w:ascii="Arial Narrow" w:eastAsia="Times New Roman" w:hAnsi="Arial Narrow" w:cs="Arial"/>
          <w:lang w:val="es-ES_tradnl" w:eastAsia="es-ES"/>
        </w:rPr>
        <w:t>hábil anterior a la fecha prevista para el cierre del presente proceso de selección. La AEROCIVIL mediante acto administrativo podrá, suprimir y modificar aspectos relacionados con el pliego de condiciones, su complementario y los documentos que hacen parte del mismo.</w:t>
      </w:r>
    </w:p>
    <w:p w14:paraId="3E7BD922"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66F2322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lo estime conveniente la Aerocivil, de oficio o a solicitud de un número plural de posibles oferentes, po</w:t>
      </w:r>
      <w:r w:rsidRPr="002921F2">
        <w:rPr>
          <w:rFonts w:ascii="Arial Narrow" w:eastAsia="Times New Roman" w:hAnsi="Arial Narrow" w:cs="Arial"/>
          <w:lang w:val="es-ES_tradnl" w:eastAsia="es-ES"/>
        </w:rPr>
        <w:softHyphen/>
        <w:t>drá prorrogar el plazo hasta antes de su vencimiento.</w:t>
      </w:r>
      <w:r w:rsidRPr="002921F2">
        <w:rPr>
          <w:rFonts w:ascii="Arial Narrow" w:eastAsia="Times New Roman" w:hAnsi="Arial Narrow" w:cs="Arial"/>
          <w:b/>
          <w:lang w:val="es-ES_tradnl" w:eastAsia="es-ES"/>
        </w:rPr>
        <w:t xml:space="preserve"> </w:t>
      </w:r>
      <w:r w:rsidRPr="002921F2">
        <w:rPr>
          <w:rFonts w:ascii="Arial Narrow" w:eastAsia="Times New Roman" w:hAnsi="Arial Narrow" w:cs="Arial"/>
          <w:lang w:val="es-ES_tradnl" w:eastAsia="es-ES"/>
        </w:rPr>
        <w:t xml:space="preserve">Dicha prórroga se comunicará a través del </w:t>
      </w:r>
      <w:r w:rsidRPr="002921F2">
        <w:rPr>
          <w:rFonts w:ascii="Arial Narrow" w:eastAsia="Times New Roman" w:hAnsi="Arial Narrow" w:cs="Arial"/>
          <w:bCs/>
          <w:lang w:val="es-ES_tradnl" w:eastAsia="es-ES"/>
        </w:rPr>
        <w:t>SECOP II</w:t>
      </w:r>
      <w:r w:rsidRPr="002921F2">
        <w:rPr>
          <w:rFonts w:ascii="Arial Narrow" w:eastAsia="Times New Roman" w:hAnsi="Arial Narrow" w:cs="Arial"/>
          <w:lang w:val="es-ES_tradnl" w:eastAsia="es-ES"/>
        </w:rPr>
        <w:t>, informándose de la modificación mediante adenda.</w:t>
      </w:r>
    </w:p>
    <w:p w14:paraId="147A0F2E"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3BC7C0D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2921F2">
        <w:rPr>
          <w:rFonts w:ascii="Arial Narrow" w:eastAsia="Times New Roman" w:hAnsi="Arial Narrow" w:cs="Arial"/>
          <w:lang w:val="es-ES_tradnl" w:eastAsia="es-ES"/>
        </w:rPr>
        <w:t xml:space="preserve"> SECOP II.</w:t>
      </w:r>
    </w:p>
    <w:p w14:paraId="30AF159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2921F2">
        <w:rPr>
          <w:rFonts w:ascii="Arial Narrow" w:eastAsia="Times New Roman" w:hAnsi="Arial Narrow" w:cs="Arial"/>
          <w:lang w:val="es-ES_tradnl"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702349FA" w14:textId="77777777" w:rsidR="00463963" w:rsidRPr="002921F2"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921F2" w:rsidRDefault="00463963" w:rsidP="001516E4">
      <w:pPr>
        <w:widowControl w:val="0"/>
        <w:numPr>
          <w:ilvl w:val="0"/>
          <w:numId w:val="23"/>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2921F2">
        <w:rPr>
          <w:rFonts w:ascii="Arial Narrow" w:eastAsia="Times New Roman" w:hAnsi="Arial Narrow" w:cs="Arial"/>
          <w:lang w:val="es-ES_tradnl" w:eastAsia="es-ES"/>
        </w:rPr>
        <w:t xml:space="preserve">Los proponentes tendrán en cuenta que sus ofrecimientos tendrán un término de </w:t>
      </w:r>
      <w:proofErr w:type="spellStart"/>
      <w:r w:rsidRPr="002921F2">
        <w:rPr>
          <w:rFonts w:ascii="Arial Narrow" w:eastAsia="Times New Roman" w:hAnsi="Arial Narrow" w:cs="Arial"/>
          <w:lang w:val="es-ES_tradnl" w:eastAsia="es-ES"/>
        </w:rPr>
        <w:t>validéz</w:t>
      </w:r>
      <w:proofErr w:type="spellEnd"/>
      <w:r w:rsidRPr="002921F2">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b/>
          <w:spacing w:val="-3"/>
          <w:lang w:val="es-ES_tradnl"/>
        </w:rPr>
      </w:pPr>
      <w:r w:rsidRPr="002921F2">
        <w:rPr>
          <w:rFonts w:ascii="Arial Narrow" w:hAnsi="Arial Narrow" w:cs="Arial"/>
          <w:spacing w:val="-3"/>
          <w:lang w:val="es-ES_tradnl"/>
        </w:rPr>
        <w:t xml:space="preserve">Las propuestas se presentarán a través de la plataforma del SECOP II, </w:t>
      </w:r>
      <w:r w:rsidRPr="002921F2">
        <w:rPr>
          <w:rFonts w:ascii="Arial Narrow" w:hAnsi="Arial Narrow" w:cs="Arial"/>
          <w:bCs/>
          <w:spacing w:val="-3"/>
          <w:lang w:val="es-ES_tradnl"/>
        </w:rPr>
        <w:t xml:space="preserve">antes de la hora establecida para </w:t>
      </w:r>
      <w:proofErr w:type="gramStart"/>
      <w:r w:rsidRPr="002921F2">
        <w:rPr>
          <w:rFonts w:ascii="Arial Narrow" w:hAnsi="Arial Narrow" w:cs="Arial"/>
          <w:bCs/>
          <w:spacing w:val="-3"/>
          <w:lang w:val="es-ES_tradnl"/>
        </w:rPr>
        <w:t>el  cierre</w:t>
      </w:r>
      <w:proofErr w:type="gramEnd"/>
      <w:r w:rsidRPr="002921F2">
        <w:rPr>
          <w:rFonts w:ascii="Arial Narrow" w:hAnsi="Arial Narrow" w:cs="Arial"/>
          <w:bCs/>
          <w:spacing w:val="-3"/>
          <w:lang w:val="es-ES_tradnl"/>
        </w:rPr>
        <w:t>.</w:t>
      </w:r>
    </w:p>
    <w:p w14:paraId="0DA14BC5" w14:textId="77777777" w:rsidR="00463963" w:rsidRPr="002921F2" w:rsidRDefault="00463963" w:rsidP="001516E4">
      <w:pPr>
        <w:numPr>
          <w:ilvl w:val="0"/>
          <w:numId w:val="23"/>
        </w:numPr>
        <w:tabs>
          <w:tab w:val="left" w:pos="-720"/>
        </w:tabs>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bookmarkStart w:id="77"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rsidP="003C78BD">
      <w:pPr>
        <w:numPr>
          <w:ilvl w:val="0"/>
          <w:numId w:val="23"/>
        </w:numPr>
        <w:tabs>
          <w:tab w:val="left" w:pos="-720"/>
        </w:tabs>
        <w:spacing w:after="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7"/>
    </w:p>
    <w:p w14:paraId="1A97A90B" w14:textId="77777777" w:rsidR="00463963" w:rsidRPr="002921F2" w:rsidRDefault="00463963" w:rsidP="001516E4">
      <w:pPr>
        <w:numPr>
          <w:ilvl w:val="0"/>
          <w:numId w:val="23"/>
        </w:numPr>
        <w:spacing w:after="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921F2" w:rsidRDefault="00463963" w:rsidP="00E50601">
      <w:pPr>
        <w:spacing w:after="0" w:line="240" w:lineRule="auto"/>
        <w:jc w:val="both"/>
        <w:rPr>
          <w:rFonts w:ascii="Arial Narrow" w:hAnsi="Arial Narrow" w:cs="Arial"/>
          <w:spacing w:val="-3"/>
          <w:lang w:val="es-ES_tradnl"/>
        </w:rPr>
      </w:pPr>
      <w:r w:rsidRPr="002921F2">
        <w:rPr>
          <w:rFonts w:ascii="Arial Narrow" w:hAnsi="Arial Narrow" w:cs="Arial"/>
          <w:spacing w:val="-3"/>
          <w:lang w:val="es-ES_tradnl"/>
        </w:rPr>
        <w:t xml:space="preserve"> </w:t>
      </w:r>
    </w:p>
    <w:p w14:paraId="0007FDC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2921F2">
        <w:rPr>
          <w:rFonts w:ascii="Arial Narrow" w:hAnsi="Arial Narrow" w:cs="Arial"/>
          <w:b/>
          <w:lang w:val="es-ES_tradnl" w:eastAsia="es-CO"/>
        </w:rPr>
        <w:t>APODERADO</w:t>
      </w:r>
      <w:bookmarkEnd w:id="78"/>
      <w:r w:rsidRPr="002921F2">
        <w:rPr>
          <w:rFonts w:ascii="Arial Narrow" w:hAnsi="Arial Narrow" w:cs="Arial"/>
          <w:b/>
          <w:lang w:val="es-ES_tradnl" w:eastAsia="es-CO"/>
        </w:rPr>
        <w:t xml:space="preserve"> </w:t>
      </w:r>
      <w:bookmarkEnd w:id="79"/>
      <w:bookmarkEnd w:id="80"/>
    </w:p>
    <w:p w14:paraId="4D9F326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Los Proponentes podrán presentar ofertas directamente o suscritas por intermedio de apoderado, evento en el cual deben anexar el poder, otorgado en legal forma (artículo 5 del Decreto – Ley 019 de 2012), en el que se </w:t>
      </w:r>
      <w:r w:rsidRPr="002921F2">
        <w:rPr>
          <w:rFonts w:ascii="Arial Narrow" w:eastAsia="Times New Roman" w:hAnsi="Arial Narrow" w:cs="Arial"/>
          <w:spacing w:val="-3"/>
          <w:lang w:val="es-ES_tradnl" w:eastAsia="es-ES"/>
        </w:rPr>
        <w:lastRenderedPageBreak/>
        <w:t>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5FDB151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921F2" w:rsidRDefault="00463963" w:rsidP="00E50601">
      <w:pPr>
        <w:widowControl w:val="0"/>
        <w:overflowPunct w:val="0"/>
        <w:autoSpaceDE w:val="0"/>
        <w:autoSpaceDN w:val="0"/>
        <w:adjustRightInd w:val="0"/>
        <w:spacing w:after="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p w14:paraId="090E5A5B" w14:textId="77777777" w:rsidR="00463963" w:rsidRPr="002921F2"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36F3C40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002921F2">
        <w:rPr>
          <w:rFonts w:ascii="Arial Narrow" w:eastAsia="Times New Roman" w:hAnsi="Arial Narrow" w:cs="Arial"/>
          <w:spacing w:val="-3"/>
          <w:lang w:val="es-ES_tradnl" w:eastAsia="es-ES"/>
        </w:rPr>
        <w:t>económica  y</w:t>
      </w:r>
      <w:proofErr w:type="gramEnd"/>
      <w:r w:rsidRPr="002921F2">
        <w:rPr>
          <w:rFonts w:ascii="Arial Narrow" w:eastAsia="Times New Roman" w:hAnsi="Arial Narrow" w:cs="Arial"/>
          <w:spacing w:val="-3"/>
          <w:lang w:val="es-ES_tradnl" w:eastAsia="es-ES"/>
        </w:rPr>
        <w:t xml:space="preserve"> presentarlo en el sobre que corresponda en el SECOP II.</w:t>
      </w:r>
    </w:p>
    <w:p w14:paraId="0BF23DB6"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921F2"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Default="006841C1" w:rsidP="006841C1">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620C2511" w14:textId="77777777" w:rsidR="006841C1" w:rsidRDefault="006841C1" w:rsidP="006841C1">
      <w:pPr>
        <w:tabs>
          <w:tab w:val="left" w:pos="-720"/>
        </w:tabs>
        <w:suppressAutoHyphens/>
        <w:spacing w:after="0" w:line="240" w:lineRule="auto"/>
        <w:contextualSpacing/>
        <w:jc w:val="both"/>
        <w:rPr>
          <w:rFonts w:ascii="Arial Narrow" w:hAnsi="Arial Narrow" w:cs="Arial"/>
          <w:b/>
        </w:rPr>
      </w:pPr>
    </w:p>
    <w:p w14:paraId="06F6D871" w14:textId="54F22A87" w:rsidR="006841C1" w:rsidRPr="0051358E" w:rsidRDefault="006841C1" w:rsidP="006841C1">
      <w:pPr>
        <w:tabs>
          <w:tab w:val="left" w:pos="-720"/>
        </w:tabs>
        <w:suppressAutoHyphens/>
        <w:spacing w:after="0" w:line="240" w:lineRule="auto"/>
        <w:contextualSpacing/>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 xml:space="preserve">to 7A “Lista de Precios”. </w:t>
      </w:r>
    </w:p>
    <w:p w14:paraId="46DA23AB"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lastRenderedPageBreak/>
              <w:t>SI</w:t>
            </w:r>
          </w:p>
        </w:tc>
        <w:tc>
          <w:tcPr>
            <w:tcW w:w="2503" w:type="pct"/>
            <w:shd w:val="clear" w:color="auto" w:fill="auto"/>
            <w:vAlign w:val="center"/>
          </w:tcPr>
          <w:p w14:paraId="77F08287" w14:textId="3974F337" w:rsidR="006841C1" w:rsidRPr="0051358E" w:rsidRDefault="002C46B8"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r w:rsidR="006841C1" w:rsidRPr="0051358E"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56A361F7" w:rsidR="006841C1" w:rsidRPr="0051358E"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bl>
    <w:p w14:paraId="26950C95" w14:textId="77777777" w:rsidR="006841C1" w:rsidRPr="0051358E"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921F2"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1" w:name="_Toc32144842"/>
      <w:bookmarkStart w:id="82" w:name="_Toc99029319"/>
      <w:r w:rsidRPr="002921F2">
        <w:rPr>
          <w:rFonts w:ascii="Arial Narrow" w:hAnsi="Arial Narrow" w:cs="Arial"/>
          <w:b/>
          <w:lang w:val="es-ES_tradnl" w:eastAsia="es-CO"/>
        </w:rPr>
        <w:t>CORRECCIONES ARITMÉTICAS</w:t>
      </w:r>
      <w:bookmarkEnd w:id="81"/>
      <w:bookmarkEnd w:id="82"/>
    </w:p>
    <w:p w14:paraId="3E8B85B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rsidP="001516E4">
      <w:pPr>
        <w:widowControl w:val="0"/>
        <w:numPr>
          <w:ilvl w:val="0"/>
          <w:numId w:val="24"/>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921F2"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3" w:name="_Toc99029320"/>
      <w:r w:rsidRPr="002921F2">
        <w:rPr>
          <w:rFonts w:ascii="Arial Narrow" w:hAnsi="Arial Narrow" w:cs="Arial"/>
          <w:b/>
          <w:lang w:val="es-ES_tradnl" w:eastAsia="es-CO"/>
        </w:rPr>
        <w:t>PRECIO ARTIFICIALMENTE BAJO</w:t>
      </w:r>
      <w:bookmarkEnd w:id="83"/>
    </w:p>
    <w:p w14:paraId="77C7D32B"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6841C1"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6841C1">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y por lo </w:t>
      </w:r>
      <w:proofErr w:type="gramStart"/>
      <w:r w:rsidRPr="006841C1">
        <w:rPr>
          <w:rFonts w:ascii="Arial Narrow" w:eastAsia="Times New Roman" w:hAnsi="Arial Narrow" w:cs="Arial"/>
          <w:spacing w:val="-3"/>
          <w:lang w:val="es-ES_tradnl" w:eastAsia="es-ES"/>
        </w:rPr>
        <w:t>tanto,  requerirá</w:t>
      </w:r>
      <w:proofErr w:type="gramEnd"/>
      <w:r w:rsidRPr="006841C1">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w:t>
      </w:r>
      <w:r w:rsidRPr="00337168">
        <w:rPr>
          <w:rFonts w:ascii="Arial Narrow" w:eastAsia="Times New Roman" w:hAnsi="Arial Narrow" w:cs="Arial"/>
          <w:spacing w:val="-3"/>
          <w:lang w:val="es-ES_tradnl" w:eastAsia="es-ES"/>
        </w:rPr>
        <w:t xml:space="preserve">lo contrario, el comité evaluador podrá recomendar el rechazo de las propuestas. </w:t>
      </w:r>
    </w:p>
    <w:p w14:paraId="331629DE" w14:textId="77777777" w:rsidR="006841C1" w:rsidRPr="00337168"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36038BD5" w14:textId="77777777" w:rsidR="00337168" w:rsidRPr="00337168" w:rsidRDefault="00337168" w:rsidP="00337168">
      <w:pPr>
        <w:tabs>
          <w:tab w:val="left" w:pos="-720"/>
        </w:tabs>
        <w:suppressAutoHyphens/>
        <w:spacing w:line="240" w:lineRule="auto"/>
        <w:contextualSpacing/>
        <w:jc w:val="both"/>
        <w:rPr>
          <w:rFonts w:ascii="Arial Narrow" w:hAnsi="Arial Narrow" w:cs="Arial"/>
          <w:b/>
        </w:rPr>
      </w:pPr>
      <w:bookmarkStart w:id="84"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14:textId="77777777" w:rsidR="00C27860" w:rsidRPr="00B541E4"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526827BB"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00C91079"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w:t>
      </w:r>
      <w:r w:rsidRPr="002921F2">
        <w:rPr>
          <w:rFonts w:ascii="Arial Narrow" w:hAnsi="Arial Narrow" w:cs="Arial"/>
          <w:i/>
          <w:iCs/>
          <w:sz w:val="22"/>
          <w:szCs w:val="22"/>
        </w:rPr>
        <w:t xml:space="preserve"> </w:t>
      </w:r>
      <w:r w:rsidRPr="002921F2">
        <w:rPr>
          <w:rFonts w:ascii="Arial Narrow" w:hAnsi="Arial Narrow" w:cs="Arial"/>
          <w:sz w:val="22"/>
          <w:szCs w:val="22"/>
        </w:rPr>
        <w:t>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3C8995C6" w14:textId="77777777" w:rsidR="00463963" w:rsidRPr="002921F2" w:rsidRDefault="00463963" w:rsidP="00E50601">
      <w:pPr>
        <w:pStyle w:val="Sinespaciado"/>
        <w:jc w:val="both"/>
        <w:rPr>
          <w:rFonts w:ascii="Arial Narrow" w:hAnsi="Arial Narrow" w:cs="Arial"/>
          <w:sz w:val="22"/>
          <w:szCs w:val="22"/>
        </w:rPr>
      </w:pPr>
    </w:p>
    <w:p w14:paraId="0543A00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0E5EFC58"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podrán consultar el informe de verificación de requisitos habilitantes y de evaluación de </w:t>
      </w:r>
      <w:r w:rsidRPr="002921F2">
        <w:rPr>
          <w:rFonts w:ascii="Arial Narrow" w:hAnsi="Arial Narrow" w:cs="Arial"/>
          <w:sz w:val="22"/>
          <w:szCs w:val="22"/>
        </w:rPr>
        <w:lastRenderedPageBreak/>
        <w:t xml:space="preserve">las </w:t>
      </w:r>
      <w:proofErr w:type="gramStart"/>
      <w:r w:rsidRPr="002921F2">
        <w:rPr>
          <w:rFonts w:ascii="Arial Narrow" w:hAnsi="Arial Narrow" w:cs="Arial"/>
          <w:sz w:val="22"/>
          <w:szCs w:val="22"/>
        </w:rPr>
        <w:t xml:space="preserve">propuestas </w:t>
      </w:r>
      <w:r w:rsidRPr="002921F2">
        <w:rPr>
          <w:rFonts w:ascii="Arial Narrow" w:hAnsi="Arial Narrow" w:cs="Arial"/>
          <w:bCs/>
          <w:sz w:val="22"/>
          <w:szCs w:val="22"/>
        </w:rPr>
        <w:t xml:space="preserve"> en</w:t>
      </w:r>
      <w:proofErr w:type="gramEnd"/>
      <w:r w:rsidRPr="002921F2">
        <w:rPr>
          <w:rFonts w:ascii="Arial Narrow" w:hAnsi="Arial Narrow" w:cs="Arial"/>
          <w:bCs/>
          <w:sz w:val="22"/>
          <w:szCs w:val="22"/>
        </w:rPr>
        <w:t xml:space="preserve"> el SECOP II </w:t>
      </w:r>
      <w:r w:rsidRPr="002921F2">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921F2" w:rsidRDefault="00463963" w:rsidP="00E50601">
      <w:pPr>
        <w:pStyle w:val="Sinespaciado"/>
        <w:jc w:val="both"/>
        <w:rPr>
          <w:rFonts w:ascii="Arial Narrow" w:hAnsi="Arial Narrow" w:cs="Arial"/>
          <w:sz w:val="22"/>
          <w:szCs w:val="22"/>
        </w:rPr>
      </w:pPr>
    </w:p>
    <w:p w14:paraId="7BD8F06A" w14:textId="77777777" w:rsidR="00463963" w:rsidRPr="002921F2" w:rsidRDefault="00463963" w:rsidP="00E50601">
      <w:pPr>
        <w:pStyle w:val="Sinespaciado"/>
        <w:jc w:val="both"/>
        <w:rPr>
          <w:rFonts w:ascii="Arial Narrow" w:hAnsi="Arial Narrow" w:cs="Arial"/>
          <w:sz w:val="22"/>
          <w:szCs w:val="22"/>
        </w:rPr>
      </w:pPr>
      <w:r w:rsidRPr="002921F2">
        <w:rPr>
          <w:rFonts w:ascii="Arial Narrow" w:eastAsia="Calibri" w:hAnsi="Arial Narrow" w:cs="Arial"/>
          <w:bCs/>
          <w:sz w:val="22"/>
          <w:szCs w:val="22"/>
          <w:lang w:eastAsia="en-US"/>
        </w:rPr>
        <w:t xml:space="preserve">De conformidad con lo señalado en la Ley 1882 de 2018, durante este </w:t>
      </w:r>
      <w:proofErr w:type="spellStart"/>
      <w:r w:rsidRPr="002921F2">
        <w:rPr>
          <w:rFonts w:ascii="Arial Narrow" w:eastAsia="Calibri" w:hAnsi="Arial Narrow" w:cs="Arial"/>
          <w:bCs/>
          <w:sz w:val="22"/>
          <w:szCs w:val="22"/>
          <w:lang w:eastAsia="en-US"/>
        </w:rPr>
        <w:t>termino</w:t>
      </w:r>
      <w:proofErr w:type="spellEnd"/>
      <w:r w:rsidRPr="002921F2">
        <w:rPr>
          <w:rFonts w:ascii="Arial Narrow" w:eastAsia="Calibri" w:hAnsi="Arial Narrow" w:cs="Arial"/>
          <w:bCs/>
          <w:sz w:val="22"/>
          <w:szCs w:val="22"/>
          <w:lang w:eastAsia="en-US"/>
        </w:rPr>
        <w:t xml:space="preserve"> deben presentar</w:t>
      </w:r>
      <w:r w:rsidRPr="002921F2">
        <w:rPr>
          <w:rFonts w:ascii="Arial Narrow" w:hAnsi="Arial Narrow" w:cs="Arial"/>
          <w:sz w:val="22"/>
          <w:szCs w:val="22"/>
        </w:rPr>
        <w:t xml:space="preserve"> los documentos y aclaraciones solicitados por la AEROCIVIL en el momento de la evaluación, </w:t>
      </w:r>
      <w:proofErr w:type="gramStart"/>
      <w:r w:rsidRPr="002921F2">
        <w:rPr>
          <w:rFonts w:ascii="Arial Narrow" w:hAnsi="Arial Narrow" w:cs="Arial"/>
          <w:sz w:val="22"/>
          <w:szCs w:val="22"/>
        </w:rPr>
        <w:t>que  no</w:t>
      </w:r>
      <w:proofErr w:type="gramEnd"/>
      <w:r w:rsidRPr="002921F2">
        <w:rPr>
          <w:rFonts w:ascii="Arial Narrow" w:hAnsi="Arial Narrow" w:cs="Arial"/>
          <w:sz w:val="22"/>
          <w:szCs w:val="22"/>
        </w:rPr>
        <w:t xml:space="preserve"> afecten la asignación de puntaje.</w:t>
      </w:r>
    </w:p>
    <w:p w14:paraId="4C8C1721" w14:textId="77777777" w:rsidR="00463963" w:rsidRPr="002921F2" w:rsidRDefault="00463963" w:rsidP="00E50601">
      <w:pPr>
        <w:pStyle w:val="Sinespaciado"/>
        <w:jc w:val="both"/>
        <w:rPr>
          <w:rFonts w:ascii="Arial Narrow" w:hAnsi="Arial Narrow" w:cs="Arial"/>
          <w:sz w:val="22"/>
          <w:szCs w:val="22"/>
        </w:rPr>
      </w:pPr>
    </w:p>
    <w:p w14:paraId="47A9C310" w14:textId="6CA7EE6C" w:rsidR="00463963" w:rsidRPr="002921F2" w:rsidRDefault="00463963" w:rsidP="00E50601">
      <w:pPr>
        <w:pStyle w:val="Sinespaciado"/>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2921F2">
        <w:rPr>
          <w:rFonts w:ascii="Arial Narrow" w:eastAsia="Times New Roman" w:hAnsi="Arial Narrow" w:cs="Arial"/>
          <w:lang w:val="es-ES_tradnl" w:eastAsia="es-ES"/>
        </w:rPr>
        <w:t xml:space="preserve"> El proponente no podrá subsanar aquellos requisitos que en virtud del artículo </w:t>
      </w:r>
      <w:proofErr w:type="gramStart"/>
      <w:r w:rsidRPr="002921F2">
        <w:rPr>
          <w:rFonts w:ascii="Arial Narrow" w:eastAsia="Times New Roman" w:hAnsi="Arial Narrow" w:cs="Arial"/>
          <w:lang w:val="es-ES_tradnl" w:eastAsia="es-ES"/>
        </w:rPr>
        <w:t>5º  de</w:t>
      </w:r>
      <w:proofErr w:type="gramEnd"/>
      <w:r w:rsidRPr="002921F2">
        <w:rPr>
          <w:rFonts w:ascii="Arial Narrow" w:eastAsia="Times New Roman" w:hAnsi="Arial Narrow" w:cs="Arial"/>
          <w:lang w:val="es-ES_tradnl" w:eastAsia="es-ES"/>
        </w:rPr>
        <w:t xml:space="preserve"> la Ley 1150 de 2007 no pueden subsanarse.</w:t>
      </w:r>
      <w:r w:rsidRPr="002921F2">
        <w:rPr>
          <w:rFonts w:ascii="Arial Narrow" w:hAnsi="Arial Narrow" w:cs="Arial"/>
          <w:lang w:val="es-ES_tradnl"/>
        </w:rPr>
        <w:t xml:space="preserve">  </w:t>
      </w:r>
    </w:p>
    <w:p w14:paraId="2A16822D" w14:textId="7EA36E8F" w:rsidR="001751CE"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5" w:name="_Toc326656686"/>
      <w:bookmarkStart w:id="86"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5"/>
      <w:bookmarkEnd w:id="86"/>
    </w:p>
    <w:p w14:paraId="23D78AF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65E6FF56" w14:textId="77777777" w:rsidR="004E553C" w:rsidRDefault="004E553C" w:rsidP="00E50601">
      <w:pPr>
        <w:tabs>
          <w:tab w:val="left" w:pos="-142"/>
        </w:tabs>
        <w:autoSpaceDE w:val="0"/>
        <w:autoSpaceDN w:val="0"/>
        <w:adjustRightInd w:val="0"/>
        <w:spacing w:after="0" w:line="240" w:lineRule="auto"/>
        <w:jc w:val="both"/>
        <w:rPr>
          <w:rFonts w:ascii="Arial Narrow" w:hAnsi="Arial Narrow" w:cs="Arial"/>
          <w:lang w:val="es-ES_tradnl"/>
        </w:rPr>
      </w:pPr>
    </w:p>
    <w:p w14:paraId="0A537331" w14:textId="52C836B1"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921F2">
        <w:rPr>
          <w:rFonts w:ascii="Arial Narrow" w:hAnsi="Arial Narrow" w:cs="Arial"/>
          <w:lang w:val="es-ES_tradnl"/>
        </w:rPr>
        <w:t>tres</w:t>
      </w:r>
      <w:r w:rsidRPr="002921F2">
        <w:rPr>
          <w:rFonts w:ascii="Arial Narrow" w:hAnsi="Arial Narrow" w:cs="Arial"/>
          <w:lang w:val="es-ES_tradnl"/>
        </w:rPr>
        <w:t xml:space="preserve"> (</w:t>
      </w:r>
      <w:r w:rsidR="00075A5B" w:rsidRPr="002921F2">
        <w:rPr>
          <w:rFonts w:ascii="Arial Narrow" w:hAnsi="Arial Narrow" w:cs="Arial"/>
          <w:lang w:val="es-ES_tradnl"/>
        </w:rPr>
        <w:t>3</w:t>
      </w:r>
      <w:r w:rsidRPr="002921F2">
        <w:rPr>
          <w:rFonts w:ascii="Arial Narrow" w:hAnsi="Arial Narrow" w:cs="Arial"/>
          <w:lang w:val="es-ES_tradnl"/>
        </w:rPr>
        <w:t xml:space="preserve">) días hábiles siguientes, contados a partir del día hábil siguiente a la publicación del informe de evaluación, </w:t>
      </w:r>
      <w:r w:rsidRPr="002921F2">
        <w:rPr>
          <w:rFonts w:ascii="Arial Narrow" w:hAnsi="Arial Narrow" w:cs="Arial"/>
          <w:b/>
          <w:bCs/>
          <w:lang w:val="es-ES_tradnl"/>
        </w:rPr>
        <w:t>so pena del rechazo de la propuesta</w:t>
      </w:r>
      <w:r w:rsidRPr="002921F2">
        <w:rPr>
          <w:rFonts w:ascii="Arial Narrow" w:hAnsi="Arial Narrow" w:cs="Arial"/>
          <w:lang w:val="es-ES_tradnl"/>
        </w:rPr>
        <w:t>. Las subsanaciones se harán por medio de mensajes, en la forma prevista en la plataforma.</w:t>
      </w:r>
    </w:p>
    <w:p w14:paraId="3E76D5C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la </w:t>
      </w:r>
      <w:r w:rsidRPr="002921F2" w:rsidDel="00E41DBB">
        <w:rPr>
          <w:rFonts w:ascii="Arial Narrow" w:hAnsi="Arial Narrow" w:cs="Arial"/>
          <w:lang w:val="es-ES_tradnl"/>
        </w:rPr>
        <w:t>Entidad</w:t>
      </w:r>
      <w:r w:rsidRPr="002921F2">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921F2" w:rsidDel="008C5B46">
        <w:rPr>
          <w:rFonts w:ascii="Arial Narrow" w:hAnsi="Arial Narrow" w:cs="Arial"/>
          <w:lang w:val="es-ES_tradnl"/>
        </w:rPr>
        <w:t xml:space="preserve"> </w:t>
      </w:r>
      <w:r w:rsidRPr="002921F2">
        <w:rPr>
          <w:rFonts w:ascii="Arial Narrow" w:hAnsi="Arial Narrow" w:cs="Arial"/>
          <w:lang w:val="es-ES_tradnl"/>
        </w:rPr>
        <w:t xml:space="preserve">con el fin de que los allegue. En caso de que sea necesario, la </w:t>
      </w:r>
      <w:r w:rsidRPr="002921F2" w:rsidDel="00E41DBB">
        <w:rPr>
          <w:rFonts w:ascii="Arial Narrow" w:hAnsi="Arial Narrow" w:cs="Arial"/>
          <w:lang w:val="es-ES_tradnl"/>
        </w:rPr>
        <w:t>entidad</w:t>
      </w:r>
      <w:r w:rsidRPr="002921F2">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921F2">
        <w:rPr>
          <w:rFonts w:ascii="Arial Narrow" w:hAnsi="Arial Narrow" w:cs="Arial"/>
          <w:lang w:val="es-ES_tradnl"/>
        </w:rPr>
        <w:t xml:space="preserve">De conformidad con el parágrafo primero del artículo 5º de la Ley 1150 de 2007, modificado por el artículo 5° de la Ley 1882 de 2018 </w:t>
      </w:r>
      <w:r w:rsidRPr="002921F2">
        <w:rPr>
          <w:rFonts w:ascii="Arial Narrow" w:hAnsi="Arial Narrow" w:cs="Arial"/>
          <w:i/>
          <w:lang w:val="es-ES_tradnl"/>
        </w:rPr>
        <w:t xml:space="preserve">“(…) La ausencia de requisitos o la falta de documentos referentes a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w:t>
      </w:r>
      <w:r w:rsidRPr="002921F2">
        <w:rPr>
          <w:rFonts w:ascii="Arial Narrow" w:hAnsi="Arial Narrow" w:cs="Arial"/>
          <w:i/>
          <w:lang w:val="es-ES_tradnl"/>
        </w:rPr>
        <w:lastRenderedPageBreak/>
        <w:t xml:space="preserve">propuesta que no afecten la asignación de puntaje, deberán ser solicitados por las entidades estatales y </w:t>
      </w:r>
      <w:r w:rsidRPr="002921F2">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921F2">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2921F2">
        <w:rPr>
          <w:rFonts w:ascii="Arial Narrow" w:hAnsi="Arial Narrow" w:cs="Arial"/>
          <w:i/>
          <w:lang w:val="es-ES_tradnl"/>
        </w:rPr>
        <w:t>Ia</w:t>
      </w:r>
      <w:proofErr w:type="spellEnd"/>
      <w:r w:rsidRPr="002921F2">
        <w:rPr>
          <w:rFonts w:ascii="Arial Narrow" w:hAnsi="Arial Narrow" w:cs="Arial"/>
          <w:i/>
          <w:lang w:val="es-ES_tradnl"/>
        </w:rPr>
        <w:t xml:space="preserve"> documentación solicitada por la entidad estatal hasta el plazo anteriormente señalado.</w:t>
      </w:r>
    </w:p>
    <w:p w14:paraId="245EAB5A"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5F07D41E" w14:textId="77777777" w:rsidR="00463963" w:rsidRPr="002921F2"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9DE7AAE" w:rsidR="00463AD0"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xml:space="preserve">, sobre el (los) documento(s) objeto de apostilla o </w:t>
      </w:r>
      <w:proofErr w:type="spellStart"/>
      <w:r w:rsidRPr="00D17018">
        <w:rPr>
          <w:rFonts w:ascii="Arial Narrow" w:hAnsi="Arial Narrow" w:cs="Calibri"/>
          <w:b/>
          <w:bCs/>
          <w:szCs w:val="22"/>
          <w:bdr w:val="none" w:sz="0" w:space="0" w:color="auto" w:frame="1"/>
        </w:rPr>
        <w:t>consularización</w:t>
      </w:r>
      <w:proofErr w:type="spellEnd"/>
      <w:r w:rsidRPr="00D17018">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D17018" w:rsidRDefault="00B541E4" w:rsidP="00463AD0">
      <w:pPr>
        <w:pStyle w:val="NormalWeb"/>
        <w:shd w:val="clear" w:color="auto" w:fill="FFFFFF"/>
        <w:spacing w:before="0" w:beforeAutospacing="0" w:after="0" w:afterAutospacing="0"/>
        <w:ind w:right="142"/>
        <w:jc w:val="both"/>
        <w:rPr>
          <w:rFonts w:ascii="Calibri" w:hAnsi="Calibri" w:cs="Calibri"/>
          <w:szCs w:val="22"/>
        </w:rPr>
      </w:pPr>
    </w:p>
    <w:p w14:paraId="26472BFA"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136ED091" w14:textId="77777777" w:rsidR="00463963" w:rsidRPr="002921F2" w:rsidRDefault="00463963" w:rsidP="00E50601">
      <w:pPr>
        <w:pStyle w:val="Sinespaciado"/>
        <w:jc w:val="both"/>
        <w:rPr>
          <w:rFonts w:ascii="Arial Narrow" w:hAnsi="Arial Narrow" w:cs="Arial"/>
          <w:sz w:val="22"/>
          <w:szCs w:val="22"/>
        </w:rPr>
      </w:pPr>
    </w:p>
    <w:p w14:paraId="4C4FCB85" w14:textId="2740EF5D" w:rsidR="006121B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w:t>
      </w:r>
      <w:r w:rsidRPr="00917539">
        <w:rPr>
          <w:rFonts w:ascii="Arial Narrow" w:hAnsi="Arial Narrow" w:cs="Arial"/>
          <w:sz w:val="22"/>
          <w:szCs w:val="22"/>
        </w:rPr>
        <w:t>adjudicación se hará</w:t>
      </w:r>
      <w:r w:rsidR="006121B3" w:rsidRPr="00917539">
        <w:rPr>
          <w:rFonts w:ascii="Arial Narrow" w:hAnsi="Arial Narrow" w:cs="Arial"/>
          <w:sz w:val="22"/>
          <w:szCs w:val="22"/>
        </w:rPr>
        <w:t xml:space="preserve"> </w:t>
      </w:r>
      <w:r w:rsidR="00463AD0" w:rsidRPr="00917539">
        <w:rPr>
          <w:rFonts w:ascii="Arial Narrow" w:hAnsi="Arial Narrow" w:cs="Arial"/>
          <w:sz w:val="22"/>
          <w:szCs w:val="22"/>
        </w:rPr>
        <w:t xml:space="preserve">por el valor </w:t>
      </w:r>
      <w:r w:rsidR="00315321" w:rsidRPr="00917539">
        <w:rPr>
          <w:rFonts w:ascii="Arial Narrow" w:hAnsi="Arial Narrow" w:cs="Arial"/>
          <w:sz w:val="22"/>
          <w:szCs w:val="22"/>
        </w:rPr>
        <w:t xml:space="preserve">ofertado </w:t>
      </w:r>
      <w:r w:rsidRPr="00917539">
        <w:rPr>
          <w:rFonts w:ascii="Arial Narrow" w:hAnsi="Arial Narrow" w:cs="Arial"/>
          <w:sz w:val="22"/>
          <w:szCs w:val="22"/>
        </w:rPr>
        <w:t>según el orden de elegibilidad establecido. El ordenador del gasto, por medio de acto administrativo motivado adjudicará el proceso al</w:t>
      </w:r>
      <w:r w:rsidR="006121B3" w:rsidRPr="00917539">
        <w:rPr>
          <w:rFonts w:ascii="Arial Narrow" w:hAnsi="Arial Narrow" w:cs="Arial"/>
          <w:sz w:val="22"/>
          <w:szCs w:val="22"/>
        </w:rPr>
        <w:t xml:space="preserve"> o los</w:t>
      </w:r>
      <w:r w:rsidRPr="00917539">
        <w:rPr>
          <w:rFonts w:ascii="Arial Narrow" w:hAnsi="Arial Narrow" w:cs="Arial"/>
          <w:sz w:val="22"/>
          <w:szCs w:val="22"/>
        </w:rPr>
        <w:t xml:space="preserve"> proponente</w:t>
      </w:r>
      <w:r w:rsidR="006121B3" w:rsidRPr="00917539">
        <w:rPr>
          <w:rFonts w:ascii="Arial Narrow" w:hAnsi="Arial Narrow" w:cs="Arial"/>
          <w:sz w:val="22"/>
          <w:szCs w:val="22"/>
        </w:rPr>
        <w:t>s, según sea el caso,</w:t>
      </w:r>
      <w:r w:rsidRPr="00917539">
        <w:rPr>
          <w:rFonts w:ascii="Arial Narrow" w:hAnsi="Arial Narrow" w:cs="Arial"/>
          <w:sz w:val="22"/>
          <w:szCs w:val="22"/>
        </w:rPr>
        <w:t xml:space="preserve"> ubicado en el primer lugar del orden</w:t>
      </w:r>
      <w:r w:rsidRPr="002921F2">
        <w:rPr>
          <w:rFonts w:ascii="Arial Narrow" w:hAnsi="Arial Narrow" w:cs="Arial"/>
          <w:sz w:val="22"/>
          <w:szCs w:val="22"/>
        </w:rPr>
        <w:t xml:space="preserve"> de elegibilidad, y que cumpla con todos los requisitos exigidos en el presente pliego de condiciones o procederá a la declaratoria de desierta del proceso si a ello hubiere lugar.</w:t>
      </w:r>
    </w:p>
    <w:p w14:paraId="5C8B3FA7" w14:textId="77777777" w:rsidR="00463963" w:rsidRPr="002921F2" w:rsidRDefault="00463963" w:rsidP="00E50601">
      <w:pPr>
        <w:pStyle w:val="Sinespaciado"/>
        <w:jc w:val="both"/>
        <w:rPr>
          <w:rFonts w:ascii="Arial Narrow" w:hAnsi="Arial Narrow" w:cs="Arial"/>
          <w:sz w:val="22"/>
          <w:szCs w:val="22"/>
        </w:rPr>
      </w:pPr>
    </w:p>
    <w:p w14:paraId="6515C12F"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0EA107E9" w14:textId="77777777" w:rsidR="00463963" w:rsidRPr="002921F2" w:rsidRDefault="00463963" w:rsidP="00E50601">
      <w:pPr>
        <w:pStyle w:val="Sinespaciado"/>
        <w:jc w:val="both"/>
        <w:rPr>
          <w:rFonts w:ascii="Arial Narrow" w:hAnsi="Arial Narrow" w:cs="Arial"/>
          <w:sz w:val="22"/>
          <w:szCs w:val="22"/>
        </w:rPr>
      </w:pPr>
    </w:p>
    <w:p w14:paraId="52B93555"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2921F2">
        <w:rPr>
          <w:rFonts w:ascii="Arial Narrow" w:hAnsi="Arial Narrow" w:cs="Arial"/>
          <w:sz w:val="22"/>
          <w:szCs w:val="22"/>
        </w:rPr>
        <w:t>el  Decreto</w:t>
      </w:r>
      <w:proofErr w:type="gramEnd"/>
      <w:r w:rsidRPr="002921F2">
        <w:rPr>
          <w:rFonts w:ascii="Arial Narrow" w:hAnsi="Arial Narrow" w:cs="Arial"/>
          <w:sz w:val="22"/>
          <w:szCs w:val="22"/>
        </w:rPr>
        <w:t xml:space="preserve"> 1082 de 2013, la AEROCIVIL declarará desierto el presente proceso de selección cuando: </w:t>
      </w:r>
    </w:p>
    <w:p w14:paraId="263FE6DB" w14:textId="77777777" w:rsidR="00463963" w:rsidRPr="002921F2" w:rsidRDefault="00463963" w:rsidP="00E50601">
      <w:pPr>
        <w:pStyle w:val="Sinespaciado"/>
        <w:jc w:val="both"/>
        <w:rPr>
          <w:rFonts w:ascii="Arial Narrow" w:hAnsi="Arial Narrow" w:cs="Arial"/>
          <w:b/>
          <w:sz w:val="22"/>
          <w:szCs w:val="22"/>
        </w:rPr>
      </w:pPr>
    </w:p>
    <w:p w14:paraId="7C88256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9C09FF">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1516E4">
      <w:pPr>
        <w:pStyle w:val="Sinespaciado"/>
        <w:numPr>
          <w:ilvl w:val="0"/>
          <w:numId w:val="7"/>
        </w:numPr>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1B9E485C" w14:textId="77777777" w:rsidR="00463963" w:rsidRPr="002921F2" w:rsidRDefault="00463963" w:rsidP="00E50601">
      <w:pPr>
        <w:pStyle w:val="Sinespaciado"/>
        <w:jc w:val="both"/>
        <w:rPr>
          <w:rFonts w:ascii="Arial Narrow" w:hAnsi="Arial Narrow" w:cs="Arial"/>
          <w:sz w:val="22"/>
          <w:szCs w:val="22"/>
        </w:rPr>
      </w:pPr>
    </w:p>
    <w:p w14:paraId="224AC51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2978E59E" w14:textId="77777777" w:rsidR="00463963" w:rsidRPr="002921F2" w:rsidRDefault="00463963" w:rsidP="00E50601">
      <w:pPr>
        <w:pStyle w:val="Sinespaciado"/>
        <w:jc w:val="both"/>
        <w:rPr>
          <w:rFonts w:ascii="Arial Narrow" w:hAnsi="Arial Narrow" w:cs="Arial"/>
          <w:sz w:val="22"/>
          <w:szCs w:val="22"/>
        </w:rPr>
      </w:pPr>
    </w:p>
    <w:p w14:paraId="1E0DB073"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RECHAZO</w:t>
      </w:r>
    </w:p>
    <w:p w14:paraId="0E36DB49"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En adición a otras causas previstas por la ley, la AEROCIVIL, rechazará las ofertas presentadas </w:t>
      </w:r>
      <w:proofErr w:type="gramStart"/>
      <w:r w:rsidRPr="002921F2">
        <w:rPr>
          <w:rFonts w:ascii="Arial Narrow" w:hAnsi="Arial Narrow" w:cs="Arial"/>
          <w:sz w:val="22"/>
          <w:szCs w:val="22"/>
        </w:rPr>
        <w:t>en  los</w:t>
      </w:r>
      <w:proofErr w:type="gramEnd"/>
      <w:r w:rsidRPr="002921F2">
        <w:rPr>
          <w:rFonts w:ascii="Arial Narrow" w:hAnsi="Arial Narrow" w:cs="Arial"/>
          <w:sz w:val="22"/>
          <w:szCs w:val="22"/>
        </w:rPr>
        <w:t xml:space="preserve"> </w:t>
      </w:r>
      <w:r w:rsidRPr="002921F2">
        <w:rPr>
          <w:rFonts w:ascii="Arial Narrow" w:hAnsi="Arial Narrow" w:cs="Arial"/>
          <w:sz w:val="22"/>
          <w:szCs w:val="22"/>
        </w:rPr>
        <w:lastRenderedPageBreak/>
        <w:t>siguientes casos:</w:t>
      </w:r>
    </w:p>
    <w:p w14:paraId="03A7E7B5" w14:textId="77777777" w:rsidR="00463963" w:rsidRPr="002921F2"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00463963" w:rsidP="001516E4">
      <w:pPr>
        <w:pStyle w:val="Prrafodelista"/>
        <w:numPr>
          <w:ilvl w:val="0"/>
          <w:numId w:val="8"/>
        </w:numPr>
        <w:spacing w:after="0" w:line="240" w:lineRule="auto"/>
        <w:ind w:left="709" w:hanging="709"/>
        <w:jc w:val="both"/>
        <w:rPr>
          <w:rFonts w:eastAsia="Times New Roman"/>
          <w:sz w:val="20"/>
          <w:szCs w:val="20"/>
          <w:lang w:val="es-ES_tradnl"/>
        </w:rPr>
      </w:pPr>
      <w:r w:rsidRPr="002921F2">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2921F2">
        <w:rPr>
          <w:rFonts w:ascii="Arial Narrow" w:hAnsi="Arial Narrow" w:cs="Arial"/>
          <w:lang w:val="es-ES_tradnl"/>
        </w:rPr>
        <w:t>propuesta  y</w:t>
      </w:r>
      <w:proofErr w:type="gramEnd"/>
      <w:r w:rsidRPr="002921F2">
        <w:rPr>
          <w:rFonts w:ascii="Arial Narrow" w:hAnsi="Arial Narrow" w:cs="Arial"/>
          <w:lang w:val="es-ES_tradnl"/>
        </w:rPr>
        <w:t xml:space="preserve"> las demás serán rechazadas.</w:t>
      </w:r>
    </w:p>
    <w:p w14:paraId="03DCA218" w14:textId="77777777" w:rsidR="00463963" w:rsidRPr="002921F2"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 xml:space="preserve">Cuando el valor total de la propuesta </w:t>
      </w:r>
      <w:proofErr w:type="gramStart"/>
      <w:r w:rsidRPr="002921F2">
        <w:rPr>
          <w:rFonts w:ascii="Arial Narrow" w:hAnsi="Arial Narrow" w:cs="Arial"/>
          <w:lang w:val="es-ES_tradnl"/>
        </w:rPr>
        <w:t>corregida  supere</w:t>
      </w:r>
      <w:proofErr w:type="gramEnd"/>
      <w:r w:rsidRPr="002921F2">
        <w:rPr>
          <w:rFonts w:ascii="Arial Narrow" w:hAnsi="Arial Narrow" w:cs="Arial"/>
          <w:lang w:val="es-ES_tradnl"/>
        </w:rPr>
        <w:t xml:space="preserve"> el Presupuesto Oficial</w:t>
      </w:r>
    </w:p>
    <w:p w14:paraId="2498E3C9" w14:textId="2B53713E"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el Formato No. 7</w:t>
      </w:r>
      <w:r w:rsidR="002C46B8">
        <w:rPr>
          <w:rFonts w:ascii="Arial Narrow" w:hAnsi="Arial Narrow" w:cs="Arial"/>
          <w:lang w:val="es-ES_tradnl"/>
        </w:rPr>
        <w:t xml:space="preserve"> </w:t>
      </w:r>
      <w:proofErr w:type="spellStart"/>
      <w:r w:rsidR="002C46B8">
        <w:rPr>
          <w:rFonts w:ascii="Arial Narrow" w:hAnsi="Arial Narrow" w:cs="Arial"/>
          <w:lang w:val="es-ES_tradnl"/>
        </w:rPr>
        <w:t>ó</w:t>
      </w:r>
      <w:proofErr w:type="spellEnd"/>
      <w:r w:rsidR="002C46B8">
        <w:rPr>
          <w:rFonts w:ascii="Arial Narrow" w:hAnsi="Arial Narrow" w:cs="Arial"/>
          <w:lang w:val="es-ES_tradnl"/>
        </w:rPr>
        <w:t xml:space="preserve"> 7A</w:t>
      </w:r>
      <w:r w:rsidRPr="002921F2">
        <w:rPr>
          <w:rFonts w:ascii="Arial Narrow" w:hAnsi="Arial Narrow" w:cs="Arial"/>
          <w:lang w:val="es-ES_tradnl"/>
        </w:rPr>
        <w:t xml:space="preserve">,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Pr>
          <w:rFonts w:ascii="Arial Narrow" w:hAnsi="Arial Narrow" w:cs="Arial"/>
        </w:rPr>
        <w:t xml:space="preserve">Cuando la oferta de un proponente plural se presente bajo el usuario de uno de sus integrantes y no con el usuario registrado en </w:t>
      </w:r>
      <w:proofErr w:type="spellStart"/>
      <w:r>
        <w:rPr>
          <w:rFonts w:ascii="Arial Narrow" w:hAnsi="Arial Narrow" w:cs="Arial"/>
        </w:rPr>
        <w:t>secop</w:t>
      </w:r>
      <w:proofErr w:type="spellEnd"/>
      <w:r>
        <w:rPr>
          <w:rFonts w:ascii="Arial Narrow" w:hAnsi="Arial Narrow" w:cs="Arial"/>
        </w:rPr>
        <w:t xml:space="preserve"> II del proponente plural.</w:t>
      </w:r>
    </w:p>
    <w:p w14:paraId="3F8D1044" w14:textId="47739D79" w:rsidR="004824D3" w:rsidRPr="002921F2"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396D11D6" w14:textId="77777777" w:rsidR="002921F2" w:rsidRPr="002921F2"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921F2" w:rsidRDefault="00463963" w:rsidP="001516E4">
      <w:pPr>
        <w:pStyle w:val="Prrafodelista"/>
        <w:widowControl w:val="0"/>
        <w:numPr>
          <w:ilvl w:val="1"/>
          <w:numId w:val="26"/>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921F2">
        <w:rPr>
          <w:rFonts w:ascii="Arial Narrow" w:hAnsi="Arial Narrow" w:cs="Arial"/>
          <w:b/>
          <w:bCs/>
          <w:lang w:val="es-ES_tradnl"/>
        </w:rPr>
        <w:t xml:space="preserve">RIESGOS </w:t>
      </w:r>
    </w:p>
    <w:p w14:paraId="27E56D10" w14:textId="77777777" w:rsidR="00463963" w:rsidRPr="002921F2" w:rsidRDefault="00463963" w:rsidP="00E50601">
      <w:pPr>
        <w:pStyle w:val="Sinespaciado"/>
        <w:jc w:val="both"/>
        <w:rPr>
          <w:rFonts w:ascii="Arial Narrow" w:hAnsi="Arial Narrow" w:cs="Arial"/>
          <w:sz w:val="22"/>
          <w:szCs w:val="22"/>
        </w:rPr>
      </w:pPr>
    </w:p>
    <w:p w14:paraId="2795D1FC"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lastRenderedPageBreak/>
        <w:t xml:space="preserve">En el Formato No. 9 - Matriz de Asignación de Riesgos se identifican los Riesgos del Proceso de Contratación desde su planeación hasta su liquidación. </w:t>
      </w:r>
    </w:p>
    <w:p w14:paraId="39A57BDA" w14:textId="77777777" w:rsidR="00463963" w:rsidRPr="002921F2" w:rsidRDefault="00463963" w:rsidP="00E50601">
      <w:pPr>
        <w:pStyle w:val="Sinespaciado"/>
        <w:jc w:val="both"/>
        <w:rPr>
          <w:rFonts w:ascii="Arial Narrow" w:hAnsi="Arial Narrow" w:cs="Arial"/>
          <w:sz w:val="22"/>
          <w:szCs w:val="22"/>
        </w:rPr>
      </w:pPr>
    </w:p>
    <w:p w14:paraId="1C8D22BA"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62B7BBFE" w14:textId="77777777" w:rsidR="004E553C" w:rsidRDefault="004E553C" w:rsidP="00E50601">
      <w:pPr>
        <w:pStyle w:val="Sinespaciado"/>
        <w:jc w:val="both"/>
        <w:rPr>
          <w:rFonts w:ascii="Arial Narrow" w:hAnsi="Arial Narrow" w:cs="Arial"/>
          <w:sz w:val="22"/>
          <w:szCs w:val="22"/>
        </w:rPr>
      </w:pPr>
    </w:p>
    <w:p w14:paraId="220ED2A0" w14:textId="26AD558D"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921F2" w:rsidRDefault="00463963" w:rsidP="00E50601">
      <w:pPr>
        <w:pStyle w:val="Sinespaciado"/>
        <w:jc w:val="both"/>
        <w:rPr>
          <w:rFonts w:ascii="Arial Narrow" w:hAnsi="Arial Narrow" w:cs="Arial"/>
          <w:sz w:val="22"/>
          <w:szCs w:val="22"/>
        </w:rPr>
      </w:pPr>
    </w:p>
    <w:p w14:paraId="49B713BE"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921F2" w:rsidRDefault="00463963" w:rsidP="00E50601">
      <w:pPr>
        <w:pStyle w:val="Sinespaciado"/>
        <w:jc w:val="both"/>
        <w:rPr>
          <w:rFonts w:ascii="Arial Narrow" w:hAnsi="Arial Narrow" w:cs="Arial"/>
          <w:sz w:val="22"/>
          <w:szCs w:val="22"/>
        </w:rPr>
      </w:pPr>
    </w:p>
    <w:p w14:paraId="507B17F8"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921F2" w:rsidRDefault="00463963" w:rsidP="00E50601">
      <w:pPr>
        <w:pStyle w:val="Sinespaciado"/>
        <w:jc w:val="both"/>
        <w:rPr>
          <w:rFonts w:ascii="Arial Narrow" w:hAnsi="Arial Narrow" w:cs="Arial"/>
          <w:sz w:val="22"/>
          <w:szCs w:val="22"/>
        </w:rPr>
      </w:pPr>
    </w:p>
    <w:p w14:paraId="2128F71D"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31B45D89"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87" w:name="_Hlk97202605"/>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IV</w:t>
      </w:r>
    </w:p>
    <w:bookmarkEnd w:id="87"/>
    <w:p w14:paraId="0946675C" w14:textId="77777777" w:rsidR="00463963" w:rsidRPr="002921F2" w:rsidRDefault="00463963" w:rsidP="00E5060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921F2"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REQUISITOS HABILITANTES</w:t>
      </w:r>
    </w:p>
    <w:p w14:paraId="381BAC35" w14:textId="77777777" w:rsidR="00463963" w:rsidRPr="002921F2" w:rsidRDefault="00463963" w:rsidP="00E50601">
      <w:pPr>
        <w:pStyle w:val="Sinespaciado"/>
        <w:jc w:val="both"/>
        <w:rPr>
          <w:rFonts w:ascii="Arial Narrow" w:hAnsi="Arial Narrow" w:cs="Arial"/>
          <w:sz w:val="22"/>
          <w:szCs w:val="22"/>
        </w:rPr>
      </w:pPr>
    </w:p>
    <w:p w14:paraId="18AA43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921F2" w:rsidRDefault="00463963" w:rsidP="00E50601">
      <w:pPr>
        <w:pStyle w:val="Sinespaciado"/>
        <w:jc w:val="both"/>
        <w:rPr>
          <w:rFonts w:ascii="Arial Narrow" w:hAnsi="Arial Narrow" w:cs="Arial"/>
          <w:sz w:val="22"/>
          <w:szCs w:val="22"/>
        </w:rPr>
      </w:pPr>
    </w:p>
    <w:p w14:paraId="1C440FC0"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921F2" w:rsidRDefault="00463963" w:rsidP="00E50601">
      <w:pPr>
        <w:pStyle w:val="Sinespaciado"/>
        <w:jc w:val="both"/>
        <w:rPr>
          <w:rFonts w:ascii="Arial Narrow" w:hAnsi="Arial Narrow" w:cs="Arial"/>
          <w:sz w:val="22"/>
          <w:szCs w:val="22"/>
        </w:rPr>
      </w:pPr>
    </w:p>
    <w:p w14:paraId="440C4E51" w14:textId="75DE4F10"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921F2"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shd w:val="clear" w:color="auto" w:fill="auto"/>
            <w:vAlign w:val="center"/>
          </w:tcPr>
          <w:p w14:paraId="5139AC59"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shd w:val="clear" w:color="auto" w:fill="auto"/>
            <w:vAlign w:val="center"/>
          </w:tcPr>
          <w:p w14:paraId="2C95C37A" w14:textId="77777777" w:rsidR="00A93322" w:rsidRPr="002921F2" w:rsidRDefault="00A93322" w:rsidP="009C09FF">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shd w:val="clear" w:color="auto" w:fill="auto"/>
            <w:vAlign w:val="center"/>
          </w:tcPr>
          <w:p w14:paraId="1FD3DB6B"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shd w:val="clear" w:color="auto" w:fill="auto"/>
            <w:vAlign w:val="center"/>
          </w:tcPr>
          <w:p w14:paraId="1D956786"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shd w:val="clear" w:color="auto" w:fill="auto"/>
            <w:vAlign w:val="center"/>
          </w:tcPr>
          <w:p w14:paraId="347FF1A5"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shd w:val="clear" w:color="auto" w:fill="auto"/>
            <w:vAlign w:val="center"/>
          </w:tcPr>
          <w:p w14:paraId="2B660895"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shd w:val="clear" w:color="auto" w:fill="auto"/>
            <w:vAlign w:val="center"/>
          </w:tcPr>
          <w:p w14:paraId="09985739"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shd w:val="clear" w:color="auto" w:fill="auto"/>
            <w:vAlign w:val="center"/>
          </w:tcPr>
          <w:p w14:paraId="3456EE0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shd w:val="clear" w:color="auto" w:fill="auto"/>
            <w:vAlign w:val="center"/>
          </w:tcPr>
          <w:p w14:paraId="41E4C361" w14:textId="08B49294" w:rsidR="00A93322" w:rsidRPr="002921F2" w:rsidRDefault="00B541E4" w:rsidP="009C09FF">
            <w:pPr>
              <w:pStyle w:val="Prrafodelista"/>
              <w:spacing w:after="0" w:line="240" w:lineRule="auto"/>
              <w:ind w:left="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shd w:val="clear" w:color="auto" w:fill="auto"/>
            <w:vAlign w:val="center"/>
          </w:tcPr>
          <w:p w14:paraId="002849E4"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shd w:val="clear" w:color="auto" w:fill="auto"/>
            <w:vAlign w:val="center"/>
          </w:tcPr>
          <w:p w14:paraId="45403182" w14:textId="77777777" w:rsidR="00A93322" w:rsidRPr="002921F2" w:rsidRDefault="00A93322" w:rsidP="009C09FF">
            <w:pPr>
              <w:pStyle w:val="Prrafodelista"/>
              <w:spacing w:after="0" w:line="240" w:lineRule="auto"/>
              <w:ind w:left="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shd w:val="clear" w:color="auto" w:fill="auto"/>
            <w:vAlign w:val="center"/>
          </w:tcPr>
          <w:p w14:paraId="4AB82729" w14:textId="77777777" w:rsidR="00A93322" w:rsidRPr="002921F2" w:rsidRDefault="00A93322" w:rsidP="009C09FF">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65B0F87C" w14:textId="77777777" w:rsidR="00A93322" w:rsidRPr="002921F2" w:rsidRDefault="00A93322" w:rsidP="00E50601">
      <w:pPr>
        <w:pStyle w:val="Sinespaciado"/>
        <w:jc w:val="both"/>
        <w:rPr>
          <w:rFonts w:ascii="Arial Narrow" w:hAnsi="Arial Narrow" w:cs="Arial"/>
          <w:sz w:val="22"/>
          <w:szCs w:val="22"/>
        </w:rPr>
      </w:pPr>
    </w:p>
    <w:p w14:paraId="0D0F3DAA" w14:textId="7A148845" w:rsidR="001516E4" w:rsidRPr="002921F2" w:rsidRDefault="001516E4"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1CBD6B24" w14:textId="77777777" w:rsidR="001516E4" w:rsidRPr="002921F2" w:rsidRDefault="001516E4" w:rsidP="001516E4">
      <w:pPr>
        <w:pStyle w:val="Sinespaciado"/>
        <w:jc w:val="both"/>
        <w:rPr>
          <w:rFonts w:ascii="Arial Narrow" w:hAnsi="Arial Narrow" w:cs="Arial"/>
          <w:sz w:val="22"/>
          <w:szCs w:val="22"/>
        </w:rPr>
      </w:pPr>
    </w:p>
    <w:p w14:paraId="29C4096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2921F2">
        <w:rPr>
          <w:rFonts w:ascii="Arial Narrow" w:hAnsi="Arial Narrow" w:cs="Arial"/>
          <w:sz w:val="22"/>
          <w:szCs w:val="22"/>
        </w:rPr>
        <w:t>Interes</w:t>
      </w:r>
      <w:proofErr w:type="spellEnd"/>
      <w:r w:rsidRPr="002921F2">
        <w:rPr>
          <w:rFonts w:ascii="Arial Narrow" w:hAnsi="Arial Narrow" w:cs="Arial"/>
          <w:sz w:val="22"/>
          <w:szCs w:val="22"/>
        </w:rPr>
        <w:t>.</w:t>
      </w:r>
    </w:p>
    <w:p w14:paraId="60A8F57A" w14:textId="77777777" w:rsidR="001516E4" w:rsidRPr="002921F2" w:rsidRDefault="001516E4" w:rsidP="001516E4">
      <w:pPr>
        <w:pStyle w:val="Sinespaciado"/>
        <w:jc w:val="both"/>
        <w:rPr>
          <w:rFonts w:ascii="Arial Narrow" w:hAnsi="Arial Narrow" w:cs="Arial"/>
          <w:sz w:val="22"/>
          <w:szCs w:val="22"/>
        </w:rPr>
      </w:pPr>
    </w:p>
    <w:p w14:paraId="4CDE3358"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921F2" w:rsidRDefault="001516E4" w:rsidP="001516E4">
      <w:pPr>
        <w:pStyle w:val="Sinespaciado"/>
        <w:jc w:val="both"/>
        <w:rPr>
          <w:rFonts w:ascii="Arial Narrow" w:hAnsi="Arial Narrow" w:cs="Arial"/>
          <w:sz w:val="22"/>
          <w:szCs w:val="22"/>
        </w:rPr>
      </w:pPr>
    </w:p>
    <w:p w14:paraId="4433C573"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Al momento de la inscripción, el sistema asignará un número consecutivo iniciando con el número uno (1) y registrará la fecha y hora de la misma.</w:t>
      </w:r>
    </w:p>
    <w:p w14:paraId="112A9F34"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B2A39E0"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921F2" w:rsidRDefault="001516E4" w:rsidP="001516E4">
      <w:pPr>
        <w:pStyle w:val="Sinespaciado"/>
        <w:jc w:val="both"/>
        <w:rPr>
          <w:rFonts w:ascii="Arial Narrow" w:hAnsi="Arial Narrow" w:cs="Arial"/>
          <w:sz w:val="22"/>
          <w:szCs w:val="22"/>
        </w:rPr>
      </w:pPr>
    </w:p>
    <w:p w14:paraId="73E4E89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2FBC9E29" w14:textId="77777777" w:rsidR="001516E4" w:rsidRPr="002921F2" w:rsidRDefault="001516E4" w:rsidP="001516E4">
      <w:pPr>
        <w:pStyle w:val="Sinespaciado"/>
        <w:jc w:val="both"/>
        <w:rPr>
          <w:rFonts w:ascii="Arial Narrow" w:hAnsi="Arial Narrow" w:cs="Arial"/>
          <w:sz w:val="22"/>
          <w:szCs w:val="22"/>
        </w:rPr>
      </w:pPr>
    </w:p>
    <w:p w14:paraId="5F6D5E62" w14:textId="28520148"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37DF1C3C" w14:textId="77777777" w:rsidR="004E553C" w:rsidRDefault="004E553C" w:rsidP="001516E4">
      <w:pPr>
        <w:pStyle w:val="Sinespaciado"/>
        <w:jc w:val="both"/>
        <w:rPr>
          <w:rFonts w:ascii="Arial Narrow" w:hAnsi="Arial Narrow" w:cs="Arial"/>
          <w:sz w:val="22"/>
          <w:szCs w:val="22"/>
        </w:rPr>
      </w:pPr>
    </w:p>
    <w:p w14:paraId="01CABB22" w14:textId="3DB3DAD6"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                        </w:t>
      </w:r>
    </w:p>
    <w:p w14:paraId="2EB6408B"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921F2" w:rsidRDefault="001516E4" w:rsidP="001516E4">
      <w:pPr>
        <w:pStyle w:val="Sinespaciado"/>
        <w:jc w:val="both"/>
        <w:rPr>
          <w:rFonts w:ascii="Arial Narrow" w:hAnsi="Arial Narrow" w:cs="Arial"/>
          <w:sz w:val="22"/>
          <w:szCs w:val="22"/>
        </w:rPr>
      </w:pPr>
    </w:p>
    <w:p w14:paraId="6F79B6CF" w14:textId="77777777"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921F2" w:rsidRDefault="001516E4" w:rsidP="001516E4">
      <w:pPr>
        <w:pStyle w:val="Sinespaciado"/>
        <w:jc w:val="both"/>
        <w:rPr>
          <w:rFonts w:ascii="Arial Narrow" w:hAnsi="Arial Narrow" w:cs="Arial"/>
          <w:sz w:val="22"/>
          <w:szCs w:val="22"/>
        </w:rPr>
      </w:pPr>
    </w:p>
    <w:p w14:paraId="6797FBA5" w14:textId="2E0840B4" w:rsidR="001516E4" w:rsidRPr="002921F2" w:rsidRDefault="001516E4" w:rsidP="001516E4">
      <w:pPr>
        <w:pStyle w:val="Sinespaciado"/>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921F2" w:rsidRDefault="00463963" w:rsidP="00E50601">
      <w:pPr>
        <w:pStyle w:val="Sinespaciado"/>
        <w:jc w:val="both"/>
        <w:rPr>
          <w:rFonts w:ascii="Arial Narrow" w:hAnsi="Arial Narrow" w:cs="Arial"/>
          <w:sz w:val="22"/>
          <w:szCs w:val="22"/>
        </w:rPr>
      </w:pPr>
    </w:p>
    <w:p w14:paraId="5FF7D25A"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cs="Arial"/>
          <w:b/>
          <w:bCs/>
          <w:lang w:val="es-ES_tradnl"/>
        </w:rPr>
        <w:t>Generalidades</w:t>
      </w:r>
    </w:p>
    <w:p w14:paraId="414DC1CE" w14:textId="77777777" w:rsidR="00463963" w:rsidRPr="002921F2" w:rsidRDefault="00463963" w:rsidP="00E50601">
      <w:pPr>
        <w:pStyle w:val="Capitulo2"/>
        <w:ind w:right="0"/>
        <w:rPr>
          <w:lang w:val="es-ES_tradnl"/>
        </w:rPr>
      </w:pPr>
    </w:p>
    <w:p w14:paraId="5F10C005"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rsidP="001516E4">
      <w:pPr>
        <w:pStyle w:val="Sinespaciado"/>
        <w:numPr>
          <w:ilvl w:val="0"/>
          <w:numId w:val="25"/>
        </w:numPr>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921F2" w:rsidRDefault="00463963" w:rsidP="00E50601">
      <w:pPr>
        <w:pStyle w:val="Capitulo2"/>
        <w:ind w:right="0"/>
        <w:rPr>
          <w:lang w:val="es-ES_tradnl"/>
        </w:rPr>
      </w:pPr>
      <w:bookmarkStart w:id="88" w:name="_Toc398128670"/>
      <w:bookmarkEnd w:id="88"/>
    </w:p>
    <w:p w14:paraId="642EF785"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 xml:space="preserve">CAPACIDAD JURÍDICA  </w:t>
      </w:r>
    </w:p>
    <w:p w14:paraId="78DA9AFB" w14:textId="77777777" w:rsidR="00463963" w:rsidRPr="002921F2" w:rsidRDefault="00463963" w:rsidP="00E50601">
      <w:pPr>
        <w:pStyle w:val="Default"/>
        <w:jc w:val="both"/>
        <w:rPr>
          <w:rFonts w:ascii="Arial Narrow" w:hAnsi="Arial Narrow"/>
          <w:color w:val="auto"/>
          <w:sz w:val="22"/>
          <w:szCs w:val="22"/>
          <w:lang w:val="es-ES_tradnl"/>
        </w:rPr>
      </w:pPr>
    </w:p>
    <w:p w14:paraId="75787E13" w14:textId="77777777"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2A899883" w14:textId="77777777" w:rsidR="00463963" w:rsidRPr="002921F2" w:rsidRDefault="00463963" w:rsidP="00E50601">
      <w:pPr>
        <w:pStyle w:val="Default"/>
        <w:jc w:val="both"/>
        <w:rPr>
          <w:rFonts w:ascii="Arial Narrow" w:hAnsi="Arial Narrow"/>
          <w:sz w:val="22"/>
          <w:szCs w:val="22"/>
          <w:lang w:val="es-ES_tradnl"/>
        </w:rPr>
      </w:pPr>
    </w:p>
    <w:p w14:paraId="7BACABEF" w14:textId="3A4CDEFA" w:rsidR="00463963" w:rsidRPr="002921F2" w:rsidRDefault="00463963" w:rsidP="00E50601">
      <w:pPr>
        <w:pStyle w:val="Default"/>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2A4CE191" w14:textId="77777777" w:rsidR="00463963" w:rsidRPr="002921F2" w:rsidRDefault="00463963" w:rsidP="00E50601">
      <w:pPr>
        <w:pStyle w:val="Default"/>
        <w:jc w:val="both"/>
        <w:rPr>
          <w:rFonts w:ascii="Arial Narrow" w:hAnsi="Arial Narrow"/>
          <w:sz w:val="22"/>
          <w:szCs w:val="22"/>
          <w:lang w:val="es-ES_tradnl"/>
        </w:rPr>
      </w:pPr>
    </w:p>
    <w:p w14:paraId="62764753" w14:textId="77777777" w:rsidR="00463963" w:rsidRPr="002921F2" w:rsidRDefault="00463963" w:rsidP="00E50601">
      <w:pPr>
        <w:pStyle w:val="Default"/>
        <w:jc w:val="both"/>
        <w:rPr>
          <w:rFonts w:ascii="Arial Narrow" w:hAnsi="Arial Narrow"/>
          <w:sz w:val="22"/>
          <w:szCs w:val="22"/>
          <w:lang w:val="es-ES_tradnl"/>
        </w:rPr>
      </w:pPr>
      <w:bookmarkStart w:id="89" w:name="_Hlk508372531"/>
      <w:r w:rsidRPr="002921F2">
        <w:rPr>
          <w:rFonts w:ascii="Arial Narrow" w:hAnsi="Arial Narrow"/>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2921F2">
        <w:rPr>
          <w:rFonts w:ascii="Arial Narrow" w:hAnsi="Arial Narrow"/>
          <w:sz w:val="22"/>
          <w:szCs w:val="22"/>
          <w:lang w:val="es-ES_tradnl"/>
        </w:rPr>
        <w:t>disciplinarios  y</w:t>
      </w:r>
      <w:proofErr w:type="gramEnd"/>
      <w:r w:rsidRPr="002921F2">
        <w:rPr>
          <w:rFonts w:ascii="Arial Narrow" w:hAnsi="Arial Narrow"/>
          <w:sz w:val="22"/>
          <w:szCs w:val="22"/>
          <w:lang w:val="es-ES_tradnl"/>
        </w:rPr>
        <w:t xml:space="preserve"> certificado de antecedentes judiciales.</w:t>
      </w:r>
    </w:p>
    <w:p w14:paraId="6E9B1836" w14:textId="77777777" w:rsidR="00463963" w:rsidRPr="002921F2" w:rsidRDefault="00463963" w:rsidP="00E50601">
      <w:pPr>
        <w:pStyle w:val="Default"/>
        <w:jc w:val="both"/>
        <w:rPr>
          <w:rFonts w:ascii="Arial Narrow" w:hAnsi="Arial Narrow"/>
          <w:sz w:val="22"/>
          <w:szCs w:val="22"/>
          <w:lang w:val="es-ES_tradnl"/>
        </w:rPr>
      </w:pPr>
    </w:p>
    <w:p w14:paraId="4EFCC062" w14:textId="77777777" w:rsidR="00463963" w:rsidRPr="002921F2" w:rsidRDefault="00463963" w:rsidP="00E50601">
      <w:pPr>
        <w:pStyle w:val="Default"/>
        <w:jc w:val="both"/>
        <w:rPr>
          <w:rFonts w:ascii="Arial Narrow" w:hAnsi="Arial Narrow"/>
          <w:sz w:val="22"/>
          <w:szCs w:val="22"/>
          <w:lang w:val="es-ES_tradnl" w:eastAsia="es-CO"/>
        </w:rPr>
      </w:pPr>
      <w:r w:rsidRPr="002921F2">
        <w:rPr>
          <w:rFonts w:ascii="Arial Narrow" w:hAnsi="Arial Narrow"/>
          <w:sz w:val="22"/>
          <w:szCs w:val="22"/>
          <w:lang w:val="es-ES_tradnl"/>
        </w:rPr>
        <w:t xml:space="preserve">De igual manera y en </w:t>
      </w:r>
      <w:proofErr w:type="spellStart"/>
      <w:r w:rsidRPr="002921F2">
        <w:rPr>
          <w:rFonts w:ascii="Arial Narrow" w:hAnsi="Arial Narrow"/>
          <w:sz w:val="22"/>
          <w:szCs w:val="22"/>
          <w:lang w:val="es-ES_tradnl"/>
        </w:rPr>
        <w:t>cumplimientpo</w:t>
      </w:r>
      <w:proofErr w:type="spellEnd"/>
      <w:r w:rsidRPr="002921F2">
        <w:rPr>
          <w:rFonts w:ascii="Arial Narrow" w:hAnsi="Arial Narrow"/>
          <w:sz w:val="22"/>
          <w:szCs w:val="22"/>
          <w:lang w:val="es-ES_tradnl"/>
        </w:rPr>
        <w:t xml:space="preserve"> de lo señalado en la Ley 1801 de 2016, por la cual </w:t>
      </w:r>
      <w:r w:rsidRPr="002921F2">
        <w:rPr>
          <w:rFonts w:ascii="Arial Narrow" w:hAnsi="Arial Narrow"/>
          <w:sz w:val="22"/>
          <w:szCs w:val="22"/>
          <w:lang w:val="es-ES_tradnl" w:eastAsia="es-CO"/>
        </w:rPr>
        <w:t xml:space="preserve">se expide el Código Nacional de Policía y Convivencia, verificará que </w:t>
      </w:r>
      <w:proofErr w:type="gramStart"/>
      <w:r w:rsidRPr="002921F2">
        <w:rPr>
          <w:rFonts w:ascii="Arial Narrow" w:hAnsi="Arial Narrow"/>
          <w:sz w:val="22"/>
          <w:szCs w:val="22"/>
          <w:lang w:val="es-ES_tradnl" w:eastAsia="es-CO"/>
        </w:rPr>
        <w:t>el  proponente</w:t>
      </w:r>
      <w:proofErr w:type="gramEnd"/>
      <w:r w:rsidRPr="002921F2">
        <w:rPr>
          <w:rFonts w:ascii="Arial Narrow" w:hAnsi="Arial Narrow"/>
          <w:sz w:val="22"/>
          <w:szCs w:val="22"/>
          <w:lang w:val="es-ES_tradnl" w:eastAsia="es-CO"/>
        </w:rPr>
        <w:t xml:space="preserve"> singular y los integrantes del proponente plural no registren medidas correctivas impuestas por la autoridad de Policía.</w:t>
      </w:r>
    </w:p>
    <w:p w14:paraId="516D57AD" w14:textId="77777777" w:rsidR="00463963" w:rsidRPr="002921F2" w:rsidRDefault="00463963" w:rsidP="00E50601">
      <w:pPr>
        <w:pStyle w:val="Default"/>
        <w:jc w:val="both"/>
        <w:rPr>
          <w:rFonts w:ascii="Arial Narrow" w:hAnsi="Arial Narrow"/>
          <w:sz w:val="22"/>
          <w:szCs w:val="22"/>
          <w:lang w:val="es-ES_tradnl" w:eastAsia="es-CO"/>
        </w:rPr>
      </w:pPr>
    </w:p>
    <w:p w14:paraId="6AC96D26" w14:textId="77777777" w:rsidR="00463963" w:rsidRPr="002921F2" w:rsidRDefault="00463963" w:rsidP="00E50601">
      <w:pPr>
        <w:pStyle w:val="Default"/>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89"/>
    <w:p w14:paraId="4C6D3AD2" w14:textId="77777777" w:rsidR="00463963" w:rsidRPr="002921F2" w:rsidRDefault="00463963" w:rsidP="00E50601">
      <w:pPr>
        <w:pStyle w:val="Default"/>
        <w:jc w:val="both"/>
        <w:rPr>
          <w:rFonts w:ascii="Arial Narrow" w:hAnsi="Arial Narrow"/>
          <w:color w:val="auto"/>
          <w:sz w:val="22"/>
          <w:szCs w:val="22"/>
          <w:lang w:val="es-ES_tradnl"/>
        </w:rPr>
      </w:pPr>
    </w:p>
    <w:p w14:paraId="15767969"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w:t>
      </w:r>
      <w:proofErr w:type="gramStart"/>
      <w:r w:rsidRPr="002921F2">
        <w:rPr>
          <w:rFonts w:ascii="Arial Narrow" w:hAnsi="Arial Narrow"/>
          <w:b/>
          <w:bCs/>
          <w:lang w:val="es-ES_tradnl"/>
        </w:rPr>
        <w:t>14  Carta</w:t>
      </w:r>
      <w:proofErr w:type="gramEnd"/>
      <w:r w:rsidRPr="002921F2">
        <w:rPr>
          <w:rFonts w:ascii="Arial Narrow" w:hAnsi="Arial Narrow"/>
          <w:b/>
          <w:bCs/>
          <w:lang w:val="es-ES_tradnl"/>
        </w:rPr>
        <w:t xml:space="preserve"> De Presentación de la Oferta</w:t>
      </w:r>
    </w:p>
    <w:p w14:paraId="7D1C72EE" w14:textId="77777777" w:rsidR="00463963" w:rsidRPr="002921F2" w:rsidRDefault="00463963" w:rsidP="00E50601">
      <w:pPr>
        <w:spacing w:after="0" w:line="240" w:lineRule="auto"/>
        <w:jc w:val="both"/>
        <w:rPr>
          <w:rFonts w:ascii="Arial Narrow" w:hAnsi="Arial Narrow" w:cs="Arial"/>
          <w:b/>
          <w:color w:val="FF0000"/>
          <w:lang w:val="es-ES_tradnl"/>
        </w:rPr>
      </w:pPr>
    </w:p>
    <w:p w14:paraId="477200BB"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7B92F1E7" w14:textId="77777777" w:rsidR="00463963" w:rsidRPr="002921F2" w:rsidRDefault="00463963" w:rsidP="00E50601">
      <w:pPr>
        <w:spacing w:after="0" w:line="240" w:lineRule="auto"/>
        <w:jc w:val="both"/>
        <w:rPr>
          <w:rFonts w:ascii="Arial Narrow" w:hAnsi="Arial Narrow" w:cs="Arial"/>
          <w:lang w:val="es-ES_tradnl"/>
        </w:rPr>
      </w:pPr>
    </w:p>
    <w:p w14:paraId="4F57214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921F2" w:rsidRDefault="00463963" w:rsidP="00E50601">
      <w:pPr>
        <w:spacing w:after="0" w:line="240" w:lineRule="auto"/>
        <w:jc w:val="both"/>
        <w:rPr>
          <w:rFonts w:ascii="Arial Narrow" w:hAnsi="Arial Narrow" w:cs="Arial"/>
          <w:lang w:val="es-ES_tradnl"/>
        </w:rPr>
      </w:pPr>
    </w:p>
    <w:p w14:paraId="55341B8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4B1140A5" w14:textId="77777777" w:rsidR="00463963" w:rsidRPr="002921F2" w:rsidRDefault="00463963" w:rsidP="00E50601">
      <w:pPr>
        <w:spacing w:after="0" w:line="240" w:lineRule="auto"/>
        <w:jc w:val="both"/>
        <w:rPr>
          <w:rFonts w:ascii="Arial Narrow" w:hAnsi="Arial Narrow" w:cs="Arial"/>
          <w:lang w:val="es-ES_tradnl"/>
        </w:rPr>
      </w:pPr>
    </w:p>
    <w:p w14:paraId="5DDC1A1D" w14:textId="50591FF3"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El Proponente debe diligenciar los Formatos que correspondan. Todos los espacios en blanco deberán diligenciarse con la información solicitada</w:t>
      </w:r>
      <w:proofErr w:type="gramStart"/>
      <w:r w:rsidRPr="002921F2">
        <w:rPr>
          <w:rFonts w:ascii="Arial Narrow" w:hAnsi="Arial Narrow" w:cs="Arial"/>
          <w:lang w:val="es-ES_tradnl"/>
        </w:rPr>
        <w:t xml:space="preserve">. </w:t>
      </w:r>
      <w:r w:rsidRPr="00917539">
        <w:rPr>
          <w:rFonts w:ascii="Arial Narrow" w:hAnsi="Arial Narrow" w:cs="Arial"/>
          <w:lang w:val="es-ES_tradnl"/>
        </w:rPr>
        <w:t>.</w:t>
      </w:r>
      <w:proofErr w:type="gramEnd"/>
      <w:r w:rsidRPr="00917539">
        <w:rPr>
          <w:rFonts w:ascii="Arial Narrow" w:hAnsi="Arial Narrow" w:cs="Arial"/>
          <w:lang w:val="es-ES_tradnl"/>
        </w:rPr>
        <w:t xml:space="preserve"> </w:t>
      </w:r>
    </w:p>
    <w:p w14:paraId="5FE2AAF7" w14:textId="77777777" w:rsidR="00463963" w:rsidRPr="00917539" w:rsidRDefault="00463963" w:rsidP="00E50601">
      <w:pPr>
        <w:spacing w:after="0" w:line="240" w:lineRule="auto"/>
        <w:jc w:val="both"/>
        <w:rPr>
          <w:rFonts w:ascii="Arial Narrow" w:hAnsi="Arial Narrow" w:cs="Arial"/>
          <w:lang w:val="es-ES_tradnl"/>
        </w:rPr>
      </w:pPr>
    </w:p>
    <w:p w14:paraId="6361035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Pacto de Transparencia </w:t>
      </w:r>
    </w:p>
    <w:p w14:paraId="1BC9298C" w14:textId="77777777" w:rsidR="00463963" w:rsidRPr="002921F2" w:rsidRDefault="00463963" w:rsidP="00E50601">
      <w:pPr>
        <w:pStyle w:val="Sinespaciado"/>
        <w:jc w:val="both"/>
        <w:rPr>
          <w:rFonts w:ascii="Arial Narrow" w:hAnsi="Arial Narrow" w:cs="Arial"/>
          <w:sz w:val="22"/>
          <w:szCs w:val="22"/>
        </w:rPr>
      </w:pPr>
    </w:p>
    <w:p w14:paraId="0F4BA1A6"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6385233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B942303"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Las personas Jurídicas Nacionales acreditarán su existencia con la presentación </w:t>
      </w:r>
      <w:proofErr w:type="gramStart"/>
      <w:r w:rsidRPr="002921F2">
        <w:rPr>
          <w:rFonts w:ascii="Arial Narrow" w:hAnsi="Arial Narrow" w:cs="Arial"/>
          <w:lang w:val="es-ES_tradnl"/>
        </w:rPr>
        <w:t>del  certificado</w:t>
      </w:r>
      <w:proofErr w:type="gramEnd"/>
      <w:r w:rsidRPr="002921F2">
        <w:rPr>
          <w:rFonts w:ascii="Arial Narrow" w:hAnsi="Arial Narrow" w:cs="Arial"/>
          <w:lang w:val="es-ES_tradn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Pr>
          <w:rFonts w:ascii="Arial Narrow" w:hAnsi="Arial Narrow" w:cs="Arial"/>
          <w:lang w:val="es-ES_tradnl"/>
        </w:rPr>
        <w:t xml:space="preserve">(3) </w:t>
      </w:r>
      <w:r w:rsidRPr="002921F2">
        <w:rPr>
          <w:rFonts w:ascii="Arial Narrow" w:hAnsi="Arial Narrow" w:cs="Arial"/>
          <w:lang w:val="es-ES_tradnl"/>
        </w:rPr>
        <w:t>años más.</w:t>
      </w:r>
    </w:p>
    <w:p w14:paraId="05466EC2"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1A88DC96" w14:textId="77777777" w:rsidR="00463963" w:rsidRPr="002921F2" w:rsidRDefault="00463963" w:rsidP="00E50601">
      <w:pPr>
        <w:spacing w:after="0" w:line="240" w:lineRule="auto"/>
        <w:jc w:val="both"/>
        <w:rPr>
          <w:rFonts w:ascii="Arial Narrow" w:hAnsi="Arial Narrow" w:cs="Arial"/>
          <w:lang w:val="es-ES_tradnl"/>
        </w:rPr>
      </w:pPr>
    </w:p>
    <w:p w14:paraId="0F8313AE"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3296B2A2" w14:textId="77777777" w:rsidR="00463963" w:rsidRPr="002921F2" w:rsidRDefault="00463963" w:rsidP="00E50601">
      <w:pPr>
        <w:spacing w:after="0" w:line="240" w:lineRule="auto"/>
        <w:jc w:val="both"/>
        <w:rPr>
          <w:rFonts w:ascii="Arial Narrow" w:hAnsi="Arial Narrow" w:cs="Arial"/>
          <w:lang w:val="es-ES_tradnl"/>
        </w:rPr>
      </w:pPr>
    </w:p>
    <w:p w14:paraId="5A4FC213" w14:textId="1DA088E2"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Pr>
          <w:rFonts w:ascii="Arial Narrow" w:hAnsi="Arial Narrow" w:cs="Arial"/>
          <w:lang w:val="es-ES_tradnl"/>
        </w:rPr>
        <w:t>tres</w:t>
      </w:r>
      <w:r w:rsidRPr="002921F2">
        <w:rPr>
          <w:rFonts w:ascii="Arial Narrow" w:hAnsi="Arial Narrow" w:cs="Arial"/>
          <w:lang w:val="es-ES_tradnl"/>
        </w:rPr>
        <w:t xml:space="preserve"> (</w:t>
      </w:r>
      <w:r w:rsidR="00F73140">
        <w:rPr>
          <w:rFonts w:ascii="Arial Narrow" w:hAnsi="Arial Narrow" w:cs="Arial"/>
          <w:lang w:val="es-ES_tradnl"/>
        </w:rPr>
        <w:t>3</w:t>
      </w:r>
      <w:r w:rsidRPr="002921F2">
        <w:rPr>
          <w:rFonts w:ascii="Arial Narrow" w:hAnsi="Arial Narrow" w:cs="Arial"/>
          <w:lang w:val="es-ES_tradnl"/>
        </w:rPr>
        <w:t>) año</w:t>
      </w:r>
      <w:r w:rsidR="00F73140">
        <w:rPr>
          <w:rFonts w:ascii="Arial Narrow" w:hAnsi="Arial Narrow" w:cs="Arial"/>
          <w:lang w:val="es-ES_tradnl"/>
        </w:rPr>
        <w:t>s</w:t>
      </w:r>
      <w:r w:rsidRPr="002921F2">
        <w:rPr>
          <w:rFonts w:ascii="Arial Narrow" w:hAnsi="Arial Narrow" w:cs="Arial"/>
          <w:lang w:val="es-ES_tradnl"/>
        </w:rPr>
        <w:t xml:space="preserve"> más. </w:t>
      </w:r>
    </w:p>
    <w:p w14:paraId="40D528D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2921F2">
        <w:rPr>
          <w:rFonts w:ascii="Arial Narrow" w:hAnsi="Arial Narrow" w:cs="Arial"/>
          <w:lang w:val="es-ES_tradnl"/>
        </w:rPr>
        <w:t>seleción</w:t>
      </w:r>
      <w:proofErr w:type="spellEnd"/>
      <w:r w:rsidRPr="002921F2">
        <w:rPr>
          <w:rFonts w:ascii="Arial Narrow" w:hAnsi="Arial Narrow" w:cs="Arial"/>
          <w:lang w:val="es-ES_tradnl"/>
        </w:rPr>
        <w:t xml:space="preserve">.  </w:t>
      </w:r>
    </w:p>
    <w:p w14:paraId="417288A1" w14:textId="77777777" w:rsidR="00463963" w:rsidRPr="002921F2" w:rsidRDefault="00463963" w:rsidP="00E50601">
      <w:pPr>
        <w:spacing w:after="0" w:line="240" w:lineRule="auto"/>
        <w:jc w:val="both"/>
        <w:rPr>
          <w:rFonts w:ascii="Arial Narrow" w:hAnsi="Arial Narrow" w:cs="Arial"/>
          <w:lang w:val="es-ES_tradnl"/>
        </w:rPr>
      </w:pPr>
    </w:p>
    <w:p w14:paraId="61F051C4" w14:textId="77777777" w:rsidR="00463963" w:rsidRPr="002921F2" w:rsidRDefault="00463963" w:rsidP="001516E4">
      <w:pPr>
        <w:numPr>
          <w:ilvl w:val="2"/>
          <w:numId w:val="6"/>
        </w:numPr>
        <w:spacing w:after="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5B7DBEC4" w14:textId="77777777" w:rsidR="00463963" w:rsidRPr="002921F2" w:rsidRDefault="00463963" w:rsidP="00E50601">
      <w:pPr>
        <w:spacing w:after="0" w:line="240" w:lineRule="auto"/>
        <w:jc w:val="both"/>
        <w:rPr>
          <w:rFonts w:ascii="Arial Narrow" w:hAnsi="Arial Narrow" w:cs="Arial"/>
          <w:lang w:val="es-ES_tradnl"/>
        </w:rPr>
      </w:pPr>
    </w:p>
    <w:p w14:paraId="020C5AF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921F2" w:rsidRDefault="00463963" w:rsidP="00E50601">
      <w:pPr>
        <w:spacing w:after="0" w:line="240" w:lineRule="auto"/>
        <w:jc w:val="both"/>
        <w:rPr>
          <w:rFonts w:ascii="Arial Narrow" w:hAnsi="Arial Narrow" w:cs="Arial"/>
          <w:b/>
          <w:lang w:val="es-ES_tradnl"/>
        </w:rPr>
      </w:pPr>
    </w:p>
    <w:p w14:paraId="68CA74BA" w14:textId="1CA768BB"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39ED0173" w14:textId="77777777" w:rsidR="00463963" w:rsidRPr="002921F2" w:rsidRDefault="00463963" w:rsidP="00E50601">
      <w:pPr>
        <w:spacing w:after="0" w:line="240" w:lineRule="auto"/>
        <w:jc w:val="both"/>
        <w:rPr>
          <w:rFonts w:ascii="Arial Narrow" w:hAnsi="Arial Narrow" w:cs="Arial"/>
          <w:lang w:val="es-ES_tradnl"/>
        </w:rPr>
      </w:pPr>
    </w:p>
    <w:p w14:paraId="545D789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Acta de Junta de Socios, Asamblea General de Accionistas o </w:t>
      </w:r>
      <w:proofErr w:type="gramStart"/>
      <w:r w:rsidRPr="002921F2">
        <w:rPr>
          <w:rFonts w:ascii="Arial Narrow" w:hAnsi="Arial Narrow"/>
          <w:b/>
          <w:bCs/>
          <w:lang w:val="es-ES_tradnl"/>
        </w:rPr>
        <w:t>Junta  Directiva</w:t>
      </w:r>
      <w:proofErr w:type="gramEnd"/>
    </w:p>
    <w:p w14:paraId="20E8DEBA"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20B5482F"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921F2"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921F2" w:rsidRDefault="00463963" w:rsidP="00E50601">
      <w:pPr>
        <w:autoSpaceDE w:val="0"/>
        <w:autoSpaceDN w:val="0"/>
        <w:adjustRightInd w:val="0"/>
        <w:spacing w:after="0" w:line="240" w:lineRule="auto"/>
        <w:jc w:val="both"/>
        <w:rPr>
          <w:rFonts w:ascii="Arial Narrow" w:hAnsi="Arial Narrow" w:cs="Arial"/>
          <w:u w:val="single"/>
          <w:lang w:val="es-ES_tradnl"/>
        </w:rPr>
      </w:pPr>
      <w:r w:rsidRPr="002921F2">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3D6401CB"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lastRenderedPageBreak/>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bookmarkStart w:id="90" w:name="_Toc99029288"/>
      <w:r w:rsidRPr="002921F2">
        <w:rPr>
          <w:rFonts w:ascii="Arial Narrow" w:hAnsi="Arial Narrow"/>
          <w:b/>
          <w:bCs/>
          <w:lang w:val="es-ES_tradnl"/>
        </w:rPr>
        <w:t>Personas Naturales</w:t>
      </w:r>
      <w:bookmarkEnd w:id="90"/>
    </w:p>
    <w:p w14:paraId="21C701DC"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7473674E" w14:textId="77777777" w:rsidR="00463963" w:rsidRPr="002921F2"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rsidP="001516E4">
      <w:pPr>
        <w:numPr>
          <w:ilvl w:val="0"/>
          <w:numId w:val="29"/>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5B0B757D" w14:textId="77777777" w:rsidR="00463963" w:rsidRPr="002921F2"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921F2" w:rsidRDefault="00463963" w:rsidP="002921F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653242B5"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08BBBC10"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921F2" w:rsidRDefault="00463963" w:rsidP="00E50601">
      <w:pPr>
        <w:pStyle w:val="Prrafodelista"/>
        <w:spacing w:after="0" w:line="240" w:lineRule="auto"/>
        <w:ind w:left="0"/>
        <w:contextualSpacing w:val="0"/>
        <w:jc w:val="both"/>
        <w:rPr>
          <w:rFonts w:ascii="Arial Narrow" w:hAnsi="Arial Narrow" w:cs="Arial"/>
          <w:lang w:val="es-ES_tradnl"/>
        </w:rPr>
      </w:pPr>
      <w:r w:rsidRPr="002921F2">
        <w:rPr>
          <w:rFonts w:ascii="Arial Narrow" w:hAnsi="Arial Narrow" w:cs="Arial"/>
          <w:lang w:val="es-ES_tradnl"/>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002921F2">
        <w:rPr>
          <w:rFonts w:ascii="Arial Narrow" w:hAnsi="Arial Narrow" w:cs="Arial"/>
          <w:i/>
          <w:lang w:val="es-ES_tradnl"/>
        </w:rPr>
        <w:t xml:space="preserve">. </w:t>
      </w:r>
      <w:r w:rsidRPr="002921F2">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921F2"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921F2" w:rsidRDefault="00463963" w:rsidP="00E50601">
      <w:pPr>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CC07B2E" w14:textId="77777777" w:rsidR="00463963" w:rsidRPr="002921F2" w:rsidRDefault="00463963" w:rsidP="00E50601">
      <w:pPr>
        <w:spacing w:after="0" w:line="240" w:lineRule="auto"/>
        <w:jc w:val="both"/>
        <w:rPr>
          <w:rFonts w:ascii="Arial Narrow" w:hAnsi="Arial Narrow" w:cs="Arial"/>
          <w:lang w:val="es-ES_tradnl" w:eastAsia="es-ES"/>
        </w:rPr>
      </w:pPr>
    </w:p>
    <w:p w14:paraId="1F4254D3"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Si se trata de personas naturales independientes sin empleados a su cargo, deberán aportar la planilla integrada de liquidación de aportes (PILA), con la cual acrediten que se encuentran al día en el pago de </w:t>
      </w:r>
      <w:r w:rsidRPr="002921F2">
        <w:rPr>
          <w:rFonts w:ascii="Arial Narrow" w:eastAsia="Times New Roman" w:hAnsi="Arial Narrow" w:cs="Arial"/>
          <w:lang w:val="es-ES_tradnl" w:eastAsia="es-ES"/>
        </w:rPr>
        <w:lastRenderedPageBreak/>
        <w:t>sus aportes al sistema de seguridad social, de los últimos seis (6) meses contados a partir del mes anterior a la fecha de cierre.</w:t>
      </w:r>
    </w:p>
    <w:p w14:paraId="4EBCF6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2921F2">
        <w:rPr>
          <w:rFonts w:ascii="Arial Narrow" w:eastAsia="Times New Roman" w:hAnsi="Arial Narrow" w:cs="Arial"/>
          <w:lang w:val="es-ES_tradnl" w:eastAsia="es-ES"/>
        </w:rPr>
        <w:t>Seguridad  Social</w:t>
      </w:r>
      <w:proofErr w:type="gramEnd"/>
      <w:r w:rsidRPr="002921F2">
        <w:rPr>
          <w:rFonts w:ascii="Arial Narrow" w:eastAsia="Times New Roman" w:hAnsi="Arial Narrow" w:cs="Arial"/>
          <w:lang w:val="es-ES_tradnl" w:eastAsia="es-ES"/>
        </w:rPr>
        <w:t xml:space="preserve"> y Aportes Parafiscales.</w:t>
      </w:r>
    </w:p>
    <w:p w14:paraId="71C32E3C"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921F2"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921F2" w:rsidRDefault="00463963" w:rsidP="00E50601">
      <w:pPr>
        <w:pStyle w:val="Listaconvietas3"/>
        <w:ind w:left="0"/>
        <w:rPr>
          <w:rFonts w:ascii="Arial Narrow" w:hAnsi="Arial Narrow"/>
          <w:lang w:val="es-ES_tradnl"/>
        </w:rPr>
      </w:pPr>
    </w:p>
    <w:p w14:paraId="03610CD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Garantía de seriedad de la oferta</w:t>
      </w:r>
    </w:p>
    <w:p w14:paraId="3D35624D" w14:textId="77777777" w:rsidR="00463963" w:rsidRPr="002921F2" w:rsidRDefault="00463963" w:rsidP="00E50601">
      <w:pPr>
        <w:pStyle w:val="Textoindependienteprimerasangra21"/>
        <w:spacing w:after="0"/>
        <w:ind w:left="0" w:firstLine="0"/>
        <w:jc w:val="both"/>
        <w:rPr>
          <w:rFonts w:ascii="Arial Narrow" w:hAnsi="Arial Narrow" w:cs="Arial"/>
          <w:sz w:val="22"/>
          <w:szCs w:val="22"/>
          <w:lang w:val="es-ES_tradnl"/>
        </w:rPr>
      </w:pPr>
      <w:r w:rsidRPr="002921F2">
        <w:rPr>
          <w:rFonts w:ascii="Arial Narrow" w:hAnsi="Arial Narrow" w:cs="Arial"/>
          <w:sz w:val="22"/>
          <w:szCs w:val="22"/>
          <w:lang w:val="es-ES_tradnl"/>
        </w:rPr>
        <w:tab/>
      </w:r>
    </w:p>
    <w:p w14:paraId="4408FC8A"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1"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p w14:paraId="27CD086F" w14:textId="77777777" w:rsidR="00463963" w:rsidRPr="002921F2"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00A93322">
        <w:tc>
          <w:tcPr>
            <w:tcW w:w="3510" w:type="dxa"/>
            <w:shd w:val="clear" w:color="auto" w:fill="auto"/>
            <w:vAlign w:val="center"/>
          </w:tcPr>
          <w:p w14:paraId="7FC95D0B"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shd w:val="clear" w:color="auto" w:fill="auto"/>
            <w:vAlign w:val="center"/>
          </w:tcPr>
          <w:p w14:paraId="6B035D37" w14:textId="77777777" w:rsidR="00463963" w:rsidRPr="00356C09" w:rsidRDefault="00463963" w:rsidP="00E50601">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00A93322">
        <w:tc>
          <w:tcPr>
            <w:tcW w:w="3510" w:type="dxa"/>
            <w:shd w:val="clear" w:color="auto" w:fill="auto"/>
            <w:vAlign w:val="center"/>
          </w:tcPr>
          <w:p w14:paraId="78AC1D1A"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proofErr w:type="spellStart"/>
            <w:r w:rsidRPr="00356C09">
              <w:rPr>
                <w:rFonts w:ascii="Arial Narrow" w:hAnsi="Arial Narrow" w:cs="Arial"/>
                <w:b/>
                <w:bCs/>
                <w:color w:val="000000"/>
                <w:sz w:val="20"/>
                <w:szCs w:val="20"/>
              </w:rPr>
              <w:t>Nit</w:t>
            </w:r>
            <w:proofErr w:type="spellEnd"/>
            <w:r w:rsidRPr="00356C09">
              <w:rPr>
                <w:rFonts w:ascii="Arial Narrow" w:hAnsi="Arial Narrow" w:cs="Arial"/>
                <w:b/>
                <w:bCs/>
                <w:color w:val="000000"/>
                <w:sz w:val="20"/>
                <w:szCs w:val="20"/>
              </w:rPr>
              <w:t>:                                                    </w:t>
            </w:r>
          </w:p>
        </w:tc>
        <w:tc>
          <w:tcPr>
            <w:tcW w:w="5024" w:type="dxa"/>
            <w:shd w:val="clear" w:color="auto" w:fill="auto"/>
            <w:vAlign w:val="center"/>
          </w:tcPr>
          <w:p w14:paraId="7DE558C4"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00A93322">
        <w:tc>
          <w:tcPr>
            <w:tcW w:w="3510" w:type="dxa"/>
            <w:shd w:val="clear" w:color="auto" w:fill="auto"/>
            <w:vAlign w:val="center"/>
          </w:tcPr>
          <w:p w14:paraId="15351316"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shd w:val="clear" w:color="auto" w:fill="auto"/>
            <w:vAlign w:val="center"/>
          </w:tcPr>
          <w:p w14:paraId="3029E366"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00A93322">
        <w:tc>
          <w:tcPr>
            <w:tcW w:w="3510" w:type="dxa"/>
            <w:shd w:val="clear" w:color="auto" w:fill="auto"/>
            <w:vAlign w:val="center"/>
          </w:tcPr>
          <w:p w14:paraId="38222394"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shd w:val="clear" w:color="auto" w:fill="auto"/>
            <w:vAlign w:val="center"/>
          </w:tcPr>
          <w:p w14:paraId="10BBA3A2" w14:textId="1DF23CBD" w:rsidR="00463963" w:rsidRPr="00356C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w:t>
            </w:r>
          </w:p>
        </w:tc>
      </w:tr>
      <w:tr w:rsidR="00463963" w:rsidRPr="00356C09" w14:paraId="29FC6B67" w14:textId="77777777" w:rsidTr="00A93322">
        <w:tc>
          <w:tcPr>
            <w:tcW w:w="3510" w:type="dxa"/>
            <w:shd w:val="clear" w:color="auto" w:fill="auto"/>
            <w:vAlign w:val="center"/>
          </w:tcPr>
          <w:p w14:paraId="3E95BAEF" w14:textId="77777777" w:rsidR="00463963" w:rsidRPr="00356C09" w:rsidRDefault="00463963" w:rsidP="00E50601">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shd w:val="clear" w:color="auto" w:fill="auto"/>
            <w:vAlign w:val="center"/>
          </w:tcPr>
          <w:p w14:paraId="113143A2" w14:textId="77777777" w:rsidR="00463963" w:rsidRPr="00356C09" w:rsidRDefault="00463963" w:rsidP="00E50601">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Noventa (90) días calendario contados a partir del día de la entrega de la oferta.</w:t>
            </w:r>
          </w:p>
        </w:tc>
      </w:tr>
    </w:tbl>
    <w:p w14:paraId="53B1282E" w14:textId="77777777" w:rsidR="00463963" w:rsidRPr="002921F2" w:rsidRDefault="00463963" w:rsidP="00E50601">
      <w:pPr>
        <w:spacing w:after="0" w:line="240" w:lineRule="auto"/>
        <w:jc w:val="both"/>
        <w:rPr>
          <w:rFonts w:ascii="Arial Narrow" w:hAnsi="Arial Narrow" w:cs="Arial"/>
          <w:color w:val="000000"/>
          <w:lang w:val="es-ES_tradnl"/>
        </w:rPr>
      </w:pPr>
    </w:p>
    <w:p w14:paraId="3B9D78CE" w14:textId="77777777" w:rsidR="00463963" w:rsidRPr="002921F2" w:rsidRDefault="00463963" w:rsidP="00E50601">
      <w:pPr>
        <w:spacing w:after="0" w:line="240" w:lineRule="auto"/>
        <w:jc w:val="both"/>
        <w:rPr>
          <w:rFonts w:ascii="Arial Narrow" w:hAnsi="Arial Narrow" w:cs="Arial"/>
          <w:color w:val="000000"/>
          <w:lang w:val="es-ES_tradnl"/>
        </w:rPr>
      </w:pPr>
    </w:p>
    <w:p w14:paraId="65BF1EC0" w14:textId="77777777" w:rsidR="00463963" w:rsidRPr="002921F2"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700B9DA3" w14:textId="77777777" w:rsidR="00463963" w:rsidRPr="002921F2"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lastRenderedPageBreak/>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no entrega de la Garantía de Seriedad junto con la propuesta no será subsanable y será causal de rechazo de la misma.</w:t>
      </w:r>
    </w:p>
    <w:p w14:paraId="7D49BAF7" w14:textId="77777777" w:rsidR="00463963" w:rsidRPr="002921F2" w:rsidRDefault="00463963" w:rsidP="00E50601">
      <w:pPr>
        <w:spacing w:after="0" w:line="240" w:lineRule="auto"/>
        <w:contextualSpacing/>
        <w:jc w:val="both"/>
        <w:rPr>
          <w:rFonts w:ascii="Arial Narrow" w:hAnsi="Arial Narrow" w:cs="Arial"/>
          <w:b/>
          <w:lang w:val="es-ES_tradnl"/>
        </w:rPr>
      </w:pPr>
    </w:p>
    <w:bookmarkEnd w:id="91"/>
    <w:p w14:paraId="10968CF2"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Oferente Plural</w:t>
      </w:r>
    </w:p>
    <w:p w14:paraId="7AA9D316" w14:textId="77777777" w:rsidR="00463963" w:rsidRPr="002921F2" w:rsidRDefault="00463963" w:rsidP="00E50601">
      <w:pPr>
        <w:spacing w:after="0" w:line="240" w:lineRule="auto"/>
        <w:jc w:val="both"/>
        <w:rPr>
          <w:rFonts w:ascii="Arial Narrow" w:hAnsi="Arial Narrow" w:cs="Arial"/>
          <w:b/>
          <w:lang w:val="es-ES_tradnl"/>
        </w:rPr>
      </w:pPr>
    </w:p>
    <w:p w14:paraId="03B66B08" w14:textId="77777777" w:rsidR="00356C09" w:rsidRDefault="00356C09" w:rsidP="00356C09">
      <w:pPr>
        <w:spacing w:after="0" w:line="240" w:lineRule="auto"/>
        <w:ind w:right="142"/>
        <w:jc w:val="both"/>
        <w:rPr>
          <w:rFonts w:ascii="Arial Narrow" w:hAnsi="Arial Narrow" w:cs="Arial"/>
        </w:rPr>
      </w:pPr>
      <w:bookmarkStart w:id="92"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3"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3"/>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2"/>
      <w:r w:rsidRPr="00B22F64">
        <w:rPr>
          <w:rFonts w:ascii="Arial Narrow" w:hAnsi="Arial Narrow" w:cs="Arial"/>
        </w:rPr>
        <w:t>.</w:t>
      </w:r>
    </w:p>
    <w:p w14:paraId="78BEB2F9" w14:textId="77777777" w:rsidR="00463963" w:rsidRPr="002921F2" w:rsidRDefault="00463963" w:rsidP="00E50601">
      <w:pPr>
        <w:spacing w:after="0" w:line="240" w:lineRule="auto"/>
        <w:jc w:val="both"/>
        <w:rPr>
          <w:rFonts w:ascii="Arial Narrow" w:hAnsi="Arial Narrow" w:cs="Arial"/>
          <w:lang w:val="es-ES_tradnl"/>
        </w:rPr>
      </w:pPr>
    </w:p>
    <w:p w14:paraId="46E4FB7C"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bookmarkStart w:id="94" w:name="_Toc398128672"/>
      <w:r w:rsidRPr="002921F2">
        <w:rPr>
          <w:rFonts w:ascii="Arial Narrow" w:hAnsi="Arial Narrow"/>
          <w:b/>
          <w:bCs/>
          <w:lang w:val="es-ES_tradnl"/>
        </w:rPr>
        <w:t>CAPACIDAD FINANCIERA</w:t>
      </w:r>
    </w:p>
    <w:p w14:paraId="599095CB" w14:textId="77777777" w:rsidR="00463963" w:rsidRPr="00015A5F" w:rsidRDefault="00463963" w:rsidP="00E50601">
      <w:pPr>
        <w:spacing w:after="0" w:line="240" w:lineRule="auto"/>
        <w:jc w:val="both"/>
        <w:rPr>
          <w:rFonts w:ascii="Arial Narrow" w:hAnsi="Arial Narrow" w:cs="Arial"/>
          <w:bCs/>
          <w:lang w:val="es-ES_tradnl" w:eastAsia="es-CO"/>
        </w:rPr>
      </w:pPr>
    </w:p>
    <w:p w14:paraId="1ACF6D1B" w14:textId="5102BA28" w:rsidR="00463963" w:rsidRPr="00015A5F" w:rsidRDefault="00463963" w:rsidP="00015A5F">
      <w:pPr>
        <w:pStyle w:val="Prrafodelista"/>
        <w:widowControl w:val="0"/>
        <w:numPr>
          <w:ilvl w:val="2"/>
          <w:numId w:val="15"/>
        </w:numPr>
        <w:overflowPunct w:val="0"/>
        <w:autoSpaceDE w:val="0"/>
        <w:autoSpaceDN w:val="0"/>
        <w:adjustRightInd w:val="0"/>
        <w:spacing w:after="0" w:line="240" w:lineRule="auto"/>
        <w:ind w:left="426" w:hanging="426"/>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22996EEA" w14:textId="77777777" w:rsidR="00463963" w:rsidRPr="002921F2" w:rsidRDefault="00463963" w:rsidP="00E50601">
      <w:pPr>
        <w:spacing w:after="0" w:line="240" w:lineRule="auto"/>
        <w:jc w:val="both"/>
        <w:rPr>
          <w:rFonts w:ascii="Arial Narrow" w:hAnsi="Arial Narrow" w:cs="Arial"/>
          <w:b/>
          <w:bCs/>
          <w:lang w:val="es-ES_tradnl" w:eastAsia="es-CO"/>
        </w:rPr>
      </w:pPr>
      <w:r w:rsidRPr="002921F2">
        <w:rPr>
          <w:rFonts w:ascii="Arial Narrow" w:hAnsi="Arial Narrow" w:cs="Arial"/>
          <w:b/>
          <w:bCs/>
          <w:lang w:val="es-ES_tradnl" w:eastAsia="es-CO"/>
        </w:rPr>
        <w:t> </w:t>
      </w:r>
    </w:p>
    <w:p w14:paraId="73CDC425" w14:textId="240D0D68" w:rsidR="00356C09" w:rsidRPr="00B22F64" w:rsidRDefault="00356C09" w:rsidP="00356C09">
      <w:pPr>
        <w:spacing w:after="0" w:line="240" w:lineRule="auto"/>
        <w:jc w:val="both"/>
        <w:rPr>
          <w:rFonts w:ascii="Arial Narrow" w:hAnsi="Arial Narrow" w:cs="Arial"/>
        </w:rPr>
      </w:pPr>
      <w:r w:rsidRPr="002A297E">
        <w:rPr>
          <w:rFonts w:ascii="Arial Narrow" w:hAnsi="Arial Narrow" w:cs="Arial"/>
        </w:rPr>
        <w:t xml:space="preserve">Documento vigente y en firme a la fecha de cierre del presente </w:t>
      </w:r>
      <w:proofErr w:type="gramStart"/>
      <w:r w:rsidRPr="002A297E">
        <w:rPr>
          <w:rFonts w:ascii="Arial Narrow" w:hAnsi="Arial Narrow" w:cs="Arial"/>
        </w:rPr>
        <w:t>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con</w:t>
      </w:r>
      <w:proofErr w:type="gramEnd"/>
      <w:r w:rsidRPr="00B22F64">
        <w:rPr>
          <w:rFonts w:ascii="Arial Narrow" w:hAnsi="Arial Narrow" w:cs="Arial"/>
        </w:rPr>
        <w:t xml:space="preserve"> la </w:t>
      </w:r>
      <w:r w:rsidRPr="00356C09">
        <w:rPr>
          <w:rFonts w:ascii="Arial Narrow" w:hAnsi="Arial Narrow" w:cs="Arial"/>
          <w:lang w:val="es-ES_tradnl"/>
        </w:rPr>
        <w:t>información</w:t>
      </w:r>
      <w:r w:rsidRPr="00B22F64">
        <w:rPr>
          <w:rFonts w:ascii="Arial Narrow" w:hAnsi="Arial Narrow" w:cs="Arial"/>
        </w:rPr>
        <w:t xml:space="preserve"> financiera a 31 de diciembre </w:t>
      </w:r>
      <w:r w:rsidRPr="00E15162">
        <w:rPr>
          <w:rFonts w:ascii="Arial Narrow" w:hAnsi="Arial Narrow" w:cs="Arial"/>
        </w:rPr>
        <w:t>de 20</w:t>
      </w:r>
      <w:r w:rsidR="00315321" w:rsidRPr="00E15162">
        <w:rPr>
          <w:rFonts w:ascii="Arial Narrow" w:hAnsi="Arial Narrow" w:cs="Arial"/>
        </w:rPr>
        <w:t>2</w:t>
      </w:r>
      <w:r w:rsidR="00391600">
        <w:rPr>
          <w:rFonts w:ascii="Arial Narrow" w:hAnsi="Arial Narrow" w:cs="Arial"/>
        </w:rPr>
        <w:t>5</w:t>
      </w:r>
      <w:r w:rsidRPr="00E15162">
        <w:rPr>
          <w:rFonts w:ascii="Arial Narrow" w:hAnsi="Arial Narrow" w:cs="Arial"/>
        </w:rPr>
        <w:t>. Si la empresa ha sido constituida en el año 20</w:t>
      </w:r>
      <w:r w:rsidR="00315321" w:rsidRPr="00E15162">
        <w:rPr>
          <w:rFonts w:ascii="Arial Narrow" w:hAnsi="Arial Narrow" w:cs="Arial"/>
        </w:rPr>
        <w:t>2</w:t>
      </w:r>
      <w:r w:rsidR="00391600">
        <w:rPr>
          <w:rFonts w:ascii="Arial Narrow" w:hAnsi="Arial Narrow" w:cs="Arial"/>
        </w:rPr>
        <w:t>6</w:t>
      </w:r>
      <w:r w:rsidRPr="00E15162">
        <w:rPr>
          <w:rFonts w:ascii="Arial Narrow" w:hAnsi="Arial Narrow" w:cs="Arial"/>
        </w:rPr>
        <w:t>, la evaluación financiera de las propuestas se efectuará a partir de la información contenida en el Registro Único</w:t>
      </w:r>
      <w:r w:rsidRPr="00B22F64">
        <w:rPr>
          <w:rFonts w:ascii="Arial Narrow" w:hAnsi="Arial Narrow" w:cs="Arial"/>
        </w:rPr>
        <w:t xml:space="preserve"> de Proponentes (RUP). </w:t>
      </w:r>
    </w:p>
    <w:p w14:paraId="18F0AE2C" w14:textId="77777777" w:rsidR="00463963" w:rsidRPr="002921F2" w:rsidRDefault="00463963" w:rsidP="00E50601">
      <w:pPr>
        <w:spacing w:after="0" w:line="240" w:lineRule="auto"/>
        <w:jc w:val="both"/>
        <w:rPr>
          <w:rFonts w:ascii="Arial Narrow" w:hAnsi="Arial Narrow" w:cs="Arial"/>
          <w:lang w:val="es-ES_tradnl"/>
        </w:rPr>
      </w:pPr>
    </w:p>
    <w:p w14:paraId="64569A5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921F2" w:rsidRDefault="00463963" w:rsidP="00E50601">
      <w:pPr>
        <w:spacing w:after="0" w:line="240" w:lineRule="auto"/>
        <w:jc w:val="both"/>
        <w:rPr>
          <w:rFonts w:ascii="Arial Narrow" w:hAnsi="Arial Narrow" w:cs="Arial"/>
          <w:lang w:val="es-ES_tradnl"/>
        </w:rPr>
      </w:pPr>
    </w:p>
    <w:p w14:paraId="63AFA438"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921F2" w:rsidRDefault="00463963" w:rsidP="00E50601">
      <w:pPr>
        <w:spacing w:after="0" w:line="240" w:lineRule="auto"/>
        <w:jc w:val="both"/>
        <w:rPr>
          <w:rFonts w:ascii="Arial Narrow" w:hAnsi="Arial Narrow" w:cs="Arial"/>
          <w:lang w:val="es-ES_tradnl"/>
        </w:rPr>
      </w:pPr>
    </w:p>
    <w:p w14:paraId="6B61C88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5508D94D" w14:textId="77777777" w:rsidR="00BA509D" w:rsidRDefault="00BA509D" w:rsidP="00E50601">
      <w:pPr>
        <w:spacing w:after="0" w:line="240" w:lineRule="auto"/>
        <w:jc w:val="both"/>
        <w:rPr>
          <w:rFonts w:ascii="Arial Narrow" w:hAnsi="Arial Narrow" w:cs="Arial"/>
          <w:lang w:val="es-ES_tradnl"/>
        </w:rPr>
      </w:pPr>
    </w:p>
    <w:p w14:paraId="2AACC033" w14:textId="020D5880"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921F2" w:rsidRDefault="00463963" w:rsidP="00E50601">
      <w:pPr>
        <w:spacing w:after="0" w:line="240" w:lineRule="auto"/>
        <w:jc w:val="both"/>
        <w:rPr>
          <w:rFonts w:ascii="Arial Narrow" w:hAnsi="Arial Narrow" w:cs="Arial"/>
          <w:lang w:val="es-ES_tradnl"/>
        </w:rPr>
      </w:pPr>
    </w:p>
    <w:p w14:paraId="46BA984C"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7F716988" w14:textId="77777777" w:rsidR="00463963" w:rsidRPr="002921F2"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921F2" w:rsidRDefault="00463963" w:rsidP="00E50601">
      <w:pPr>
        <w:spacing w:after="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921F2"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lastRenderedPageBreak/>
        <w:t xml:space="preserve"> INDICADORES DE CAPACIDAD FINANCIERA</w:t>
      </w:r>
    </w:p>
    <w:p w14:paraId="52771CCE" w14:textId="77777777" w:rsidR="00463963" w:rsidRPr="002921F2" w:rsidRDefault="00463963" w:rsidP="00E50601">
      <w:pPr>
        <w:spacing w:after="0" w:line="240" w:lineRule="auto"/>
        <w:jc w:val="center"/>
        <w:rPr>
          <w:rFonts w:ascii="Arial Narrow" w:hAnsi="Arial Narrow" w:cs="Arial"/>
          <w:b/>
          <w:bCs/>
          <w:color w:val="000000"/>
          <w:lang w:val="es-ES_tradnl" w:eastAsia="es-CO"/>
        </w:rPr>
      </w:pPr>
    </w:p>
    <w:p w14:paraId="4FCA1A66" w14:textId="77777777" w:rsidR="00463963" w:rsidRDefault="00463963" w:rsidP="00E50601">
      <w:pPr>
        <w:spacing w:after="0" w:line="240" w:lineRule="auto"/>
        <w:jc w:val="both"/>
        <w:rPr>
          <w:rFonts w:ascii="Arial Narrow" w:hAnsi="Arial Narrow" w:cs="Arial"/>
          <w:bCs/>
          <w:color w:val="000000"/>
          <w:lang w:val="es-ES_tradnl"/>
        </w:rPr>
      </w:pPr>
    </w:p>
    <w:tbl>
      <w:tblPr>
        <w:tblW w:w="0" w:type="auto"/>
        <w:jc w:val="center"/>
        <w:tblCellMar>
          <w:left w:w="0" w:type="dxa"/>
          <w:right w:w="0" w:type="dxa"/>
        </w:tblCellMar>
        <w:tblLook w:val="04A0" w:firstRow="1" w:lastRow="0" w:firstColumn="1" w:lastColumn="0" w:noHBand="0" w:noVBand="1"/>
      </w:tblPr>
      <w:tblGrid>
        <w:gridCol w:w="2868"/>
        <w:gridCol w:w="5185"/>
      </w:tblGrid>
      <w:tr w:rsidR="00315321" w:rsidRPr="009F55B3" w14:paraId="2FF16188" w14:textId="77777777" w:rsidTr="00F41ADE">
        <w:trPr>
          <w:trHeight w:val="84"/>
          <w:jc w:val="center"/>
        </w:trPr>
        <w:tc>
          <w:tcPr>
            <w:tcW w:w="2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81F11C4" w14:textId="77777777" w:rsidR="00315321" w:rsidRPr="009F55B3" w:rsidRDefault="00315321" w:rsidP="00F41ADE">
            <w:pPr>
              <w:spacing w:after="0" w:line="240" w:lineRule="auto"/>
              <w:jc w:val="center"/>
              <w:rPr>
                <w:rFonts w:ascii="Arial" w:hAnsi="Arial" w:cs="Arial"/>
              </w:rPr>
            </w:pPr>
            <w:r w:rsidRPr="009F55B3">
              <w:rPr>
                <w:rFonts w:ascii="Arial" w:hAnsi="Arial" w:cs="Arial"/>
                <w:b/>
                <w:bCs/>
              </w:rPr>
              <w:t>Indicador</w:t>
            </w:r>
          </w:p>
        </w:tc>
        <w:tc>
          <w:tcPr>
            <w:tcW w:w="518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F97B05" w14:textId="77777777" w:rsidR="00315321" w:rsidRPr="009F55B3" w:rsidRDefault="00315321" w:rsidP="00F41ADE">
            <w:pPr>
              <w:spacing w:after="0" w:line="240" w:lineRule="auto"/>
              <w:jc w:val="center"/>
              <w:rPr>
                <w:rFonts w:ascii="Arial" w:hAnsi="Arial" w:cs="Arial"/>
              </w:rPr>
            </w:pPr>
            <w:r w:rsidRPr="009F55B3">
              <w:rPr>
                <w:rFonts w:ascii="Arial" w:hAnsi="Arial" w:cs="Arial"/>
                <w:b/>
                <w:bCs/>
              </w:rPr>
              <w:t>Índice requerido</w:t>
            </w:r>
          </w:p>
        </w:tc>
      </w:tr>
      <w:tr w:rsidR="00315321" w:rsidRPr="009F55B3" w14:paraId="5016EA33"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77BC4" w14:textId="77777777" w:rsidR="00315321" w:rsidRPr="009F55B3" w:rsidRDefault="00315321" w:rsidP="00F41ADE">
            <w:pPr>
              <w:spacing w:after="0" w:line="240" w:lineRule="auto"/>
              <w:jc w:val="center"/>
              <w:rPr>
                <w:rFonts w:ascii="Arial" w:hAnsi="Arial" w:cs="Arial"/>
              </w:rPr>
            </w:pPr>
            <w:r w:rsidRPr="009F55B3">
              <w:rPr>
                <w:rFonts w:ascii="Arial" w:hAnsi="Arial" w:cs="Arial"/>
              </w:rPr>
              <w:t>Liquidez</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1D93F47C" w14:textId="77777777" w:rsidR="00315321" w:rsidRPr="009F55B3" w:rsidRDefault="00315321" w:rsidP="00F41ADE">
            <w:pPr>
              <w:spacing w:after="0" w:line="240" w:lineRule="auto"/>
              <w:jc w:val="center"/>
              <w:rPr>
                <w:rFonts w:ascii="Arial" w:hAnsi="Arial" w:cs="Arial"/>
              </w:rPr>
            </w:pPr>
            <w:r w:rsidRPr="009F55B3">
              <w:rPr>
                <w:rFonts w:ascii="Arial" w:hAnsi="Arial" w:cs="Arial"/>
              </w:rPr>
              <w:t>Mayor o igual a: 1.2 veces</w:t>
            </w:r>
          </w:p>
        </w:tc>
      </w:tr>
      <w:tr w:rsidR="00315321" w:rsidRPr="009F55B3" w14:paraId="239CD3EF" w14:textId="77777777" w:rsidTr="00F41ADE">
        <w:trPr>
          <w:trHeight w:val="202"/>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A23865D" w14:textId="77777777" w:rsidR="00315321" w:rsidRPr="009F55B3" w:rsidRDefault="00315321" w:rsidP="00F41ADE">
            <w:pPr>
              <w:spacing w:after="0" w:line="240" w:lineRule="auto"/>
              <w:jc w:val="center"/>
              <w:rPr>
                <w:rFonts w:ascii="Arial" w:hAnsi="Arial" w:cs="Arial"/>
              </w:rPr>
            </w:pPr>
            <w:r w:rsidRPr="009F55B3">
              <w:rPr>
                <w:rFonts w:ascii="Arial" w:hAnsi="Arial" w:cs="Arial"/>
              </w:rPr>
              <w:t>Endeudamiento</w:t>
            </w:r>
          </w:p>
        </w:tc>
        <w:tc>
          <w:tcPr>
            <w:tcW w:w="5185" w:type="dxa"/>
            <w:tcBorders>
              <w:top w:val="nil"/>
              <w:left w:val="nil"/>
              <w:bottom w:val="single" w:sz="8" w:space="0" w:color="auto"/>
              <w:right w:val="single" w:sz="8" w:space="0" w:color="auto"/>
            </w:tcBorders>
            <w:tcMar>
              <w:top w:w="0" w:type="dxa"/>
              <w:left w:w="108" w:type="dxa"/>
              <w:bottom w:w="0" w:type="dxa"/>
              <w:right w:w="108" w:type="dxa"/>
            </w:tcMar>
            <w:hideMark/>
          </w:tcPr>
          <w:p w14:paraId="5FE65D79" w14:textId="77777777" w:rsidR="00315321" w:rsidRPr="009F55B3" w:rsidRDefault="00315321" w:rsidP="00F41ADE">
            <w:pPr>
              <w:spacing w:after="0" w:line="240" w:lineRule="auto"/>
              <w:jc w:val="center"/>
              <w:rPr>
                <w:rFonts w:ascii="Arial" w:hAnsi="Arial" w:cs="Arial"/>
              </w:rPr>
            </w:pPr>
            <w:r w:rsidRPr="009F55B3">
              <w:rPr>
                <w:rFonts w:ascii="Arial" w:hAnsi="Arial" w:cs="Arial"/>
              </w:rPr>
              <w:t>Menor o igual a: 70%</w:t>
            </w:r>
          </w:p>
        </w:tc>
      </w:tr>
      <w:tr w:rsidR="00315321" w:rsidRPr="009F55B3" w14:paraId="6057BC8B"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27B3DA8" w14:textId="77777777" w:rsidR="00315321" w:rsidRPr="009F55B3" w:rsidRDefault="00315321" w:rsidP="00F41ADE">
            <w:pPr>
              <w:spacing w:after="0" w:line="240" w:lineRule="auto"/>
              <w:jc w:val="center"/>
              <w:rPr>
                <w:rFonts w:ascii="Arial" w:hAnsi="Arial" w:cs="Arial"/>
              </w:rPr>
            </w:pPr>
            <w:r w:rsidRPr="009F55B3">
              <w:rPr>
                <w:rFonts w:ascii="Arial" w:hAnsi="Arial" w:cs="Arial"/>
              </w:rPr>
              <w:t>Cobertura de Intereses</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5CF93AF5" w14:textId="77777777" w:rsidR="00315321" w:rsidRPr="009F55B3" w:rsidRDefault="00315321" w:rsidP="00F41ADE">
            <w:pPr>
              <w:spacing w:after="0" w:line="240" w:lineRule="auto"/>
              <w:jc w:val="center"/>
              <w:rPr>
                <w:rFonts w:ascii="Arial" w:hAnsi="Arial" w:cs="Arial"/>
              </w:rPr>
            </w:pPr>
            <w:r w:rsidRPr="009F55B3">
              <w:rPr>
                <w:rFonts w:ascii="Arial" w:hAnsi="Arial" w:cs="Arial"/>
              </w:rPr>
              <w:t>Mayor o igual a: 2%</w:t>
            </w:r>
          </w:p>
        </w:tc>
      </w:tr>
      <w:tr w:rsidR="00315321" w:rsidRPr="009F55B3" w14:paraId="72639F5D"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E8FDC9" w14:textId="77777777" w:rsidR="00315321" w:rsidRPr="009F55B3" w:rsidRDefault="00315321" w:rsidP="00F41ADE">
            <w:pPr>
              <w:spacing w:after="0" w:line="240" w:lineRule="auto"/>
              <w:jc w:val="center"/>
              <w:rPr>
                <w:rFonts w:ascii="Arial" w:hAnsi="Arial" w:cs="Arial"/>
              </w:rPr>
            </w:pPr>
            <w:r w:rsidRPr="009F55B3">
              <w:rPr>
                <w:rFonts w:ascii="Arial" w:hAnsi="Arial" w:cs="Arial"/>
              </w:rPr>
              <w:t>Capital de Trabajo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255CC0F8" w14:textId="307673F5" w:rsidR="00315321" w:rsidRPr="009F55B3" w:rsidRDefault="00315321" w:rsidP="00F41ADE">
            <w:pPr>
              <w:spacing w:after="0" w:line="240" w:lineRule="auto"/>
              <w:jc w:val="center"/>
              <w:rPr>
                <w:rFonts w:ascii="Arial" w:hAnsi="Arial" w:cs="Arial"/>
              </w:rPr>
            </w:pPr>
            <w:r w:rsidRPr="009F55B3">
              <w:rPr>
                <w:rFonts w:ascii="Arial" w:hAnsi="Arial" w:cs="Arial"/>
              </w:rPr>
              <w:t xml:space="preserve">Mayor o igual a: $ </w:t>
            </w:r>
            <w:r w:rsidR="00BA509D">
              <w:rPr>
                <w:rFonts w:ascii="Arial" w:hAnsi="Arial" w:cs="Arial"/>
              </w:rPr>
              <w:t>90</w:t>
            </w:r>
            <w:r w:rsidRPr="009F55B3">
              <w:rPr>
                <w:rFonts w:ascii="Arial" w:hAnsi="Arial" w:cs="Arial"/>
              </w:rPr>
              <w:t>.</w:t>
            </w:r>
            <w:r>
              <w:rPr>
                <w:rFonts w:ascii="Arial" w:hAnsi="Arial" w:cs="Arial"/>
              </w:rPr>
              <w:t>00</w:t>
            </w:r>
            <w:r w:rsidRPr="009F55B3">
              <w:rPr>
                <w:rFonts w:ascii="Arial" w:hAnsi="Arial" w:cs="Arial"/>
              </w:rPr>
              <w:t>0.000,00</w:t>
            </w:r>
          </w:p>
        </w:tc>
      </w:tr>
      <w:tr w:rsidR="00315321" w:rsidRPr="009F55B3" w14:paraId="6BBCA422" w14:textId="77777777" w:rsidTr="00F41ADE">
        <w:trPr>
          <w:trHeight w:val="84"/>
          <w:jc w:val="center"/>
        </w:trPr>
        <w:tc>
          <w:tcPr>
            <w:tcW w:w="2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2E5B89B" w14:textId="77777777" w:rsidR="00315321" w:rsidRPr="009F55B3" w:rsidRDefault="00315321" w:rsidP="00F41ADE">
            <w:pPr>
              <w:spacing w:after="0" w:line="240" w:lineRule="auto"/>
              <w:jc w:val="center"/>
              <w:rPr>
                <w:rFonts w:ascii="Arial" w:hAnsi="Arial" w:cs="Arial"/>
              </w:rPr>
            </w:pPr>
            <w:r w:rsidRPr="009F55B3">
              <w:rPr>
                <w:rFonts w:ascii="Arial" w:hAnsi="Arial" w:cs="Arial"/>
              </w:rPr>
              <w:t>Patrimonio</w:t>
            </w:r>
          </w:p>
        </w:tc>
        <w:tc>
          <w:tcPr>
            <w:tcW w:w="5185" w:type="dxa"/>
            <w:tcBorders>
              <w:top w:val="nil"/>
              <w:left w:val="nil"/>
              <w:bottom w:val="single" w:sz="8" w:space="0" w:color="auto"/>
              <w:right w:val="single" w:sz="8" w:space="0" w:color="auto"/>
            </w:tcBorders>
            <w:tcMar>
              <w:top w:w="0" w:type="dxa"/>
              <w:left w:w="108" w:type="dxa"/>
              <w:bottom w:w="0" w:type="dxa"/>
              <w:right w:w="108" w:type="dxa"/>
            </w:tcMar>
          </w:tcPr>
          <w:p w14:paraId="71E7FC08" w14:textId="40D4F68D" w:rsidR="00315321" w:rsidRPr="009F55B3" w:rsidRDefault="00315321" w:rsidP="00F41ADE">
            <w:pPr>
              <w:spacing w:after="0" w:line="240" w:lineRule="auto"/>
              <w:jc w:val="center"/>
              <w:rPr>
                <w:rFonts w:ascii="Arial" w:hAnsi="Arial" w:cs="Arial"/>
              </w:rPr>
            </w:pPr>
            <w:r w:rsidRPr="009F55B3">
              <w:rPr>
                <w:rFonts w:ascii="Arial" w:hAnsi="Arial" w:cs="Arial"/>
              </w:rPr>
              <w:t xml:space="preserve">Mayor o igual a: $ </w:t>
            </w:r>
            <w:r w:rsidR="00BA509D">
              <w:rPr>
                <w:rFonts w:ascii="Arial" w:hAnsi="Arial" w:cs="Arial"/>
              </w:rPr>
              <w:t>90</w:t>
            </w:r>
            <w:r w:rsidRPr="009F55B3">
              <w:rPr>
                <w:rFonts w:ascii="Arial" w:hAnsi="Arial" w:cs="Arial"/>
              </w:rPr>
              <w:t>.</w:t>
            </w:r>
            <w:r>
              <w:rPr>
                <w:rFonts w:ascii="Arial" w:hAnsi="Arial" w:cs="Arial"/>
              </w:rPr>
              <w:t>00</w:t>
            </w:r>
            <w:r w:rsidRPr="009F55B3">
              <w:rPr>
                <w:rFonts w:ascii="Arial" w:hAnsi="Arial" w:cs="Arial"/>
              </w:rPr>
              <w:t xml:space="preserve">0.000,00 </w:t>
            </w:r>
          </w:p>
        </w:tc>
      </w:tr>
    </w:tbl>
    <w:p w14:paraId="35AE3B20" w14:textId="77777777" w:rsidR="00315321" w:rsidRPr="002921F2" w:rsidRDefault="00315321" w:rsidP="00E50601">
      <w:pPr>
        <w:spacing w:after="0" w:line="240" w:lineRule="auto"/>
        <w:jc w:val="both"/>
        <w:rPr>
          <w:rFonts w:ascii="Arial Narrow" w:hAnsi="Arial Narrow" w:cs="Arial"/>
          <w:bCs/>
          <w:color w:val="000000"/>
          <w:lang w:val="es-ES_tradnl"/>
        </w:rPr>
      </w:pPr>
    </w:p>
    <w:p w14:paraId="1763956C" w14:textId="77777777" w:rsidR="00463963" w:rsidRPr="002921F2" w:rsidRDefault="00463963" w:rsidP="00E50601">
      <w:pPr>
        <w:spacing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626805F5" w14:textId="77777777" w:rsidR="00463963" w:rsidRPr="002921F2" w:rsidRDefault="00463963" w:rsidP="00E50601">
      <w:pPr>
        <w:spacing w:after="0" w:line="240" w:lineRule="auto"/>
        <w:jc w:val="both"/>
        <w:rPr>
          <w:rFonts w:ascii="Arial Narrow" w:hAnsi="Arial Narrow" w:cs="Arial"/>
          <w:color w:val="000000"/>
          <w:lang w:val="es-ES_tradnl"/>
        </w:rPr>
      </w:pPr>
    </w:p>
    <w:p w14:paraId="4BB96AE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2CFEA99A" w14:textId="77777777" w:rsidR="00463963" w:rsidRPr="002921F2" w:rsidRDefault="00463963" w:rsidP="00E50601">
      <w:pPr>
        <w:spacing w:after="0" w:line="240" w:lineRule="auto"/>
        <w:jc w:val="both"/>
        <w:rPr>
          <w:rFonts w:ascii="Arial Narrow" w:hAnsi="Arial Narrow" w:cs="Arial"/>
          <w:lang w:val="es-ES_tradnl"/>
        </w:rPr>
      </w:pPr>
    </w:p>
    <w:p w14:paraId="40BD32CA"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Las razones financieras se calcularán con base en la información financiera suministrada. </w:t>
      </w:r>
    </w:p>
    <w:p w14:paraId="355251EA" w14:textId="77777777" w:rsidR="00463963" w:rsidRPr="002921F2" w:rsidRDefault="00463963" w:rsidP="00E50601">
      <w:pPr>
        <w:spacing w:after="0" w:line="240" w:lineRule="auto"/>
        <w:jc w:val="both"/>
        <w:rPr>
          <w:rFonts w:ascii="Arial Narrow" w:hAnsi="Arial Narrow" w:cs="Arial"/>
          <w:lang w:val="es-ES_tradnl"/>
        </w:rPr>
      </w:pPr>
    </w:p>
    <w:p w14:paraId="321D5261"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9EE1AF2" w14:textId="77777777" w:rsidR="00463963" w:rsidRPr="002921F2" w:rsidRDefault="00463963" w:rsidP="00E50601">
      <w:pPr>
        <w:spacing w:after="0" w:line="240" w:lineRule="auto"/>
        <w:jc w:val="both"/>
        <w:rPr>
          <w:rFonts w:ascii="Arial Narrow" w:hAnsi="Arial Narrow" w:cs="Arial"/>
          <w:b/>
          <w:bCs/>
          <w:lang w:val="es-ES_tradnl"/>
        </w:rPr>
      </w:pPr>
    </w:p>
    <w:p w14:paraId="2E8C893C"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60799C09" w14:textId="77777777" w:rsidR="00463963" w:rsidRPr="002921F2" w:rsidRDefault="00463963" w:rsidP="00E50601">
      <w:pPr>
        <w:spacing w:after="0" w:line="240" w:lineRule="auto"/>
        <w:jc w:val="both"/>
        <w:rPr>
          <w:rFonts w:ascii="Arial Narrow" w:hAnsi="Arial Narrow" w:cs="Arial"/>
          <w:lang w:val="es-ES_tradnl"/>
        </w:rPr>
      </w:pPr>
    </w:p>
    <w:p w14:paraId="3463EBEC"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921F2" w:rsidRDefault="00463963" w:rsidP="00E50601">
      <w:pPr>
        <w:spacing w:after="0" w:line="240" w:lineRule="auto"/>
        <w:rPr>
          <w:rFonts w:ascii="Arial Narrow" w:hAnsi="Arial Narrow" w:cs="Arial"/>
          <w:lang w:val="es-ES_tradnl"/>
        </w:rPr>
      </w:pPr>
    </w:p>
    <w:p w14:paraId="5EE3212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4A7C09D2" w14:textId="77777777" w:rsidR="00463963" w:rsidRPr="002921F2" w:rsidRDefault="00463963" w:rsidP="00E50601">
      <w:pPr>
        <w:spacing w:after="0" w:line="240" w:lineRule="auto"/>
        <w:rPr>
          <w:rFonts w:ascii="Arial Narrow" w:hAnsi="Arial Narrow" w:cs="Arial"/>
          <w:lang w:val="es-ES_tradnl"/>
        </w:rPr>
      </w:pPr>
    </w:p>
    <w:p w14:paraId="139194A9" w14:textId="52CAD2FD"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921F2" w:rsidRDefault="00463963" w:rsidP="00E50601">
      <w:pPr>
        <w:spacing w:after="0" w:line="240" w:lineRule="auto"/>
        <w:rPr>
          <w:rFonts w:ascii="Arial Narrow" w:hAnsi="Arial Narrow" w:cs="Arial"/>
          <w:lang w:val="es-ES_tradnl"/>
        </w:rPr>
      </w:pPr>
    </w:p>
    <w:p w14:paraId="5F42EC64"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2573A08E" w14:textId="77777777" w:rsidR="00463963" w:rsidRPr="002921F2" w:rsidRDefault="00463963" w:rsidP="00E50601">
      <w:pPr>
        <w:spacing w:after="0" w:line="240" w:lineRule="auto"/>
        <w:rPr>
          <w:rFonts w:ascii="Arial Narrow" w:hAnsi="Arial Narrow" w:cs="Arial"/>
          <w:lang w:val="es-ES_tradnl"/>
        </w:rPr>
      </w:pPr>
    </w:p>
    <w:p w14:paraId="5FE33476"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921F2" w:rsidRDefault="00463963" w:rsidP="00E50601">
      <w:pPr>
        <w:spacing w:after="0" w:line="240" w:lineRule="auto"/>
        <w:rPr>
          <w:rFonts w:ascii="Arial Narrow" w:hAnsi="Arial Narrow" w:cs="Arial"/>
          <w:lang w:val="es-ES_tradnl"/>
        </w:rPr>
      </w:pPr>
    </w:p>
    <w:p w14:paraId="524DD55F" w14:textId="466843DB" w:rsidR="00463963" w:rsidRPr="002921F2" w:rsidRDefault="00932BC6"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0EFF77A7" w14:textId="77777777" w:rsidR="00463963" w:rsidRPr="002921F2" w:rsidRDefault="00463963" w:rsidP="00E50601">
      <w:pPr>
        <w:spacing w:after="0" w:line="240" w:lineRule="auto"/>
        <w:rPr>
          <w:rFonts w:ascii="Arial Narrow" w:hAnsi="Arial Narrow" w:cs="Arial"/>
          <w:lang w:val="es-ES_tradnl"/>
        </w:rPr>
      </w:pPr>
    </w:p>
    <w:p w14:paraId="799E08D9" w14:textId="77777777" w:rsidR="00463963" w:rsidRPr="002921F2" w:rsidRDefault="00463963" w:rsidP="00E50601">
      <w:pPr>
        <w:spacing w:after="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3EC65C1A" w14:textId="77777777" w:rsidR="00463963" w:rsidRPr="002921F2" w:rsidRDefault="00463963" w:rsidP="00E50601">
      <w:pPr>
        <w:spacing w:after="0" w:line="240" w:lineRule="auto"/>
        <w:jc w:val="both"/>
        <w:rPr>
          <w:rFonts w:ascii="Arial Narrow" w:hAnsi="Arial Narrow" w:cs="Arial"/>
          <w:lang w:val="es-ES_tradnl"/>
        </w:rPr>
      </w:pPr>
    </w:p>
    <w:p w14:paraId="5AC8213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921F2" w:rsidRDefault="00463963" w:rsidP="00E50601">
      <w:pPr>
        <w:spacing w:after="0" w:line="240" w:lineRule="auto"/>
        <w:jc w:val="both"/>
        <w:rPr>
          <w:rFonts w:ascii="Arial Narrow" w:hAnsi="Arial Narrow" w:cs="Arial"/>
          <w:lang w:val="es-ES_tradnl"/>
        </w:rPr>
      </w:pPr>
    </w:p>
    <w:p w14:paraId="648F00D7"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CAPACIDAD ORGANIZACIONAL</w:t>
      </w:r>
    </w:p>
    <w:p w14:paraId="5D2020DB" w14:textId="77777777" w:rsidR="00463963" w:rsidRPr="002921F2" w:rsidRDefault="00463963" w:rsidP="00E50601">
      <w:pPr>
        <w:spacing w:after="0" w:line="240" w:lineRule="auto"/>
        <w:jc w:val="both"/>
        <w:rPr>
          <w:rFonts w:ascii="Arial Narrow" w:hAnsi="Arial Narrow" w:cs="Arial"/>
          <w:lang w:val="es-ES_tradnl"/>
        </w:rPr>
      </w:pPr>
    </w:p>
    <w:p w14:paraId="76EEEBF8" w14:textId="0003E53A" w:rsidR="002C148E"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921F2" w:rsidRDefault="002C148E" w:rsidP="00E50601">
      <w:pPr>
        <w:spacing w:after="0" w:line="240" w:lineRule="auto"/>
        <w:jc w:val="both"/>
        <w:rPr>
          <w:rFonts w:ascii="Arial Narrow" w:hAnsi="Arial Narrow" w:cs="Arial"/>
          <w:b/>
          <w:bCs/>
          <w:color w:val="000000"/>
          <w:lang w:val="es-ES_tradnl"/>
        </w:rPr>
      </w:pPr>
    </w:p>
    <w:p w14:paraId="689AFDAD" w14:textId="77777777" w:rsidR="00463963" w:rsidRPr="002921F2" w:rsidRDefault="00463963" w:rsidP="00E50601">
      <w:pPr>
        <w:spacing w:after="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p w14:paraId="1D02BDC7" w14:textId="77777777" w:rsidR="00463963" w:rsidRPr="002921F2" w:rsidRDefault="00463963" w:rsidP="00E50601">
      <w:pPr>
        <w:spacing w:after="0" w:line="240" w:lineRule="auto"/>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463963" w:rsidRPr="002921F2"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66087914"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r w:rsidR="00463963" w:rsidRPr="002921F2"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729F69F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 xml:space="preserve">Mayor o igual a: </w:t>
            </w:r>
            <w:r w:rsidR="00315321" w:rsidRPr="00917539">
              <w:rPr>
                <w:rFonts w:ascii="Arial Narrow" w:hAnsi="Arial Narrow" w:cs="Arial"/>
                <w:lang w:val="es-ES_tradnl"/>
              </w:rPr>
              <w:t>2</w:t>
            </w:r>
            <w:r w:rsidRPr="00917539">
              <w:rPr>
                <w:rFonts w:ascii="Arial Narrow" w:hAnsi="Arial Narrow" w:cs="Arial"/>
                <w:lang w:val="es-ES_tradnl"/>
              </w:rPr>
              <w:t>%</w:t>
            </w:r>
          </w:p>
        </w:tc>
      </w:tr>
    </w:tbl>
    <w:p w14:paraId="08B5AA7F" w14:textId="77777777" w:rsidR="00463963" w:rsidRPr="002921F2" w:rsidRDefault="00463963" w:rsidP="00E50601">
      <w:pPr>
        <w:spacing w:after="0" w:line="240" w:lineRule="auto"/>
        <w:jc w:val="both"/>
        <w:rPr>
          <w:rFonts w:ascii="Arial Narrow" w:hAnsi="Arial Narrow" w:cs="Arial"/>
          <w:bCs/>
          <w:lang w:val="es-ES_tradnl"/>
        </w:rPr>
      </w:pPr>
    </w:p>
    <w:p w14:paraId="3C5A6E54" w14:textId="77777777" w:rsidR="00463963" w:rsidRPr="002921F2" w:rsidRDefault="00463963" w:rsidP="00E50601">
      <w:pPr>
        <w:spacing w:after="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4475C16" w14:textId="77777777" w:rsidR="00463963" w:rsidRPr="002921F2" w:rsidRDefault="00463963" w:rsidP="00E50601">
      <w:pPr>
        <w:spacing w:after="0" w:line="240" w:lineRule="auto"/>
        <w:jc w:val="both"/>
        <w:rPr>
          <w:rFonts w:ascii="Arial Narrow" w:hAnsi="Arial Narrow" w:cs="Arial"/>
          <w:lang w:val="es-ES_tradnl"/>
        </w:rPr>
      </w:pPr>
    </w:p>
    <w:p w14:paraId="70A4B47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40B6478B" w14:textId="77777777" w:rsidR="00463963" w:rsidRPr="002921F2" w:rsidRDefault="00463963" w:rsidP="00E50601">
      <w:pPr>
        <w:spacing w:after="0" w:line="240" w:lineRule="auto"/>
        <w:jc w:val="both"/>
        <w:rPr>
          <w:rFonts w:ascii="Arial Narrow" w:hAnsi="Arial Narrow" w:cs="Arial"/>
          <w:lang w:val="es-ES_tradnl"/>
        </w:rPr>
      </w:pPr>
    </w:p>
    <w:p w14:paraId="2BE38447" w14:textId="77777777" w:rsidR="00463963" w:rsidRPr="002921F2" w:rsidRDefault="00463963" w:rsidP="00E50601">
      <w:pPr>
        <w:spacing w:after="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2565708" w14:textId="77777777" w:rsidR="00463963" w:rsidRPr="002921F2" w:rsidRDefault="00463963" w:rsidP="00E50601">
      <w:pPr>
        <w:spacing w:after="0" w:line="240" w:lineRule="auto"/>
        <w:jc w:val="both"/>
        <w:rPr>
          <w:rFonts w:ascii="Arial Narrow" w:hAnsi="Arial Narrow" w:cs="Arial"/>
          <w:b/>
          <w:bCs/>
          <w:lang w:val="es-ES_tradnl"/>
        </w:rPr>
      </w:pPr>
    </w:p>
    <w:p w14:paraId="5555B36F"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921F2" w:rsidRDefault="00463963" w:rsidP="00E50601">
      <w:pPr>
        <w:spacing w:after="0" w:line="240" w:lineRule="auto"/>
        <w:rPr>
          <w:rFonts w:ascii="Arial Narrow" w:hAnsi="Arial Narrow" w:cs="Arial"/>
          <w:lang w:val="es-ES_tradnl"/>
        </w:rPr>
      </w:pPr>
    </w:p>
    <w:p w14:paraId="2856CBC9" w14:textId="374BA03A" w:rsidR="00463963" w:rsidRPr="002921F2" w:rsidRDefault="00463963" w:rsidP="00E50601">
      <w:pPr>
        <w:spacing w:after="0" w:line="240" w:lineRule="auto"/>
        <w:jc w:val="center"/>
        <w:rPr>
          <w:rFonts w:ascii="Arial Narrow" w:hAnsi="Arial Narrow" w:cs="Arial"/>
          <w:lang w:val="es-ES_tradnl"/>
        </w:rPr>
      </w:pPr>
      <w:r w:rsidRPr="002921F2">
        <w:rPr>
          <w:rFonts w:ascii="Arial Narrow" w:hAnsi="Arial Narrow" w:cs="Arial"/>
          <w:noProof/>
          <w:lang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921F2" w:rsidRDefault="00463963" w:rsidP="00E50601">
      <w:pPr>
        <w:spacing w:after="0" w:line="240" w:lineRule="auto"/>
        <w:rPr>
          <w:rFonts w:ascii="Arial Narrow" w:hAnsi="Arial Narrow" w:cs="Arial"/>
          <w:lang w:val="es-ES_tradnl"/>
        </w:rPr>
      </w:pPr>
    </w:p>
    <w:p w14:paraId="0B235833" w14:textId="77777777" w:rsidR="00463963" w:rsidRPr="002921F2" w:rsidRDefault="00463963" w:rsidP="00E50601">
      <w:pPr>
        <w:pStyle w:val="Invias-VietaNumerada"/>
        <w:spacing w:before="0" w:after="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921F2" w:rsidRDefault="00463963" w:rsidP="00E50601">
      <w:pPr>
        <w:spacing w:after="0" w:line="240" w:lineRule="auto"/>
        <w:jc w:val="both"/>
        <w:rPr>
          <w:rFonts w:ascii="Arial Narrow" w:hAnsi="Arial Narrow" w:cs="Arial"/>
          <w:lang w:val="es-ES_tradnl"/>
        </w:rPr>
      </w:pPr>
    </w:p>
    <w:p w14:paraId="745BB1FE"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lastRenderedPageBreak/>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Default="00463963" w:rsidP="00E50601">
      <w:pPr>
        <w:spacing w:after="0" w:line="240" w:lineRule="auto"/>
        <w:jc w:val="both"/>
        <w:rPr>
          <w:rFonts w:ascii="Arial Narrow" w:hAnsi="Arial Narrow" w:cs="Arial"/>
          <w:lang w:val="es-ES_tradnl"/>
        </w:rPr>
      </w:pPr>
    </w:p>
    <w:p w14:paraId="2D30DD47" w14:textId="182E1D8C" w:rsidR="00D670B2" w:rsidRPr="00F873B6" w:rsidRDefault="00D670B2" w:rsidP="00D670B2">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eastAsia="Calibri" w:hAnsi="Arial Narrow" w:cs="Arial"/>
          <w:bCs/>
          <w:color w:val="000000"/>
        </w:rPr>
      </w:pPr>
      <w:r w:rsidRPr="00F873B6">
        <w:rPr>
          <w:rFonts w:ascii="Arial Narrow" w:eastAsia="Calibri" w:hAnsi="Arial Narrow" w:cs="Arial"/>
          <w:b/>
          <w:color w:val="000000"/>
        </w:rPr>
        <w:t xml:space="preserve">CAPACIDAD RESIDUAL </w:t>
      </w:r>
    </w:p>
    <w:p w14:paraId="46A5ABCF" w14:textId="77777777" w:rsidR="00D670B2" w:rsidRPr="00F873B6" w:rsidRDefault="00D670B2" w:rsidP="00D670B2">
      <w:pPr>
        <w:spacing w:after="0" w:line="240" w:lineRule="auto"/>
        <w:jc w:val="both"/>
        <w:rPr>
          <w:rFonts w:ascii="Arial Narrow" w:hAnsi="Arial Narrow"/>
        </w:rPr>
      </w:pPr>
    </w:p>
    <w:p w14:paraId="4280D6A2" w14:textId="77777777" w:rsidR="00C83B89" w:rsidRPr="00C83B89" w:rsidRDefault="00C83B89" w:rsidP="00C83B89">
      <w:pPr>
        <w:spacing w:after="0" w:line="240" w:lineRule="auto"/>
        <w:jc w:val="both"/>
        <w:rPr>
          <w:rFonts w:ascii="Arial Narrow" w:hAnsi="Arial Narrow"/>
        </w:rPr>
      </w:pPr>
      <w:r w:rsidRPr="00C83B89">
        <w:rPr>
          <w:rFonts w:ascii="Arial Narrow" w:hAnsi="Arial Narrow"/>
        </w:rPr>
        <w:t xml:space="preserve">El proponente será hábil si su capacidad residual es mayor o igual a la capacidad residual de proceso de </w:t>
      </w:r>
    </w:p>
    <w:p w14:paraId="5CA9B6B9" w14:textId="6B1C4407" w:rsidR="00D670B2" w:rsidRPr="00C83B89" w:rsidRDefault="00C83B89" w:rsidP="00C83B89">
      <w:pPr>
        <w:spacing w:after="0" w:line="240" w:lineRule="auto"/>
        <w:jc w:val="both"/>
        <w:rPr>
          <w:rFonts w:ascii="Arial Narrow" w:hAnsi="Arial Narrow"/>
        </w:rPr>
      </w:pPr>
      <w:r w:rsidRPr="00C83B89">
        <w:rPr>
          <w:rFonts w:ascii="Arial Narrow" w:hAnsi="Arial Narrow"/>
        </w:rPr>
        <w:t>Contratación</w:t>
      </w:r>
    </w:p>
    <w:p w14:paraId="00F9A329" w14:textId="77777777" w:rsidR="00C83B89" w:rsidRPr="00C83B89" w:rsidRDefault="00C83B89" w:rsidP="00C83B89">
      <w:pPr>
        <w:spacing w:after="0" w:line="240" w:lineRule="auto"/>
        <w:jc w:val="both"/>
        <w:rPr>
          <w:rFonts w:ascii="Arial Narrow" w:hAnsi="Arial Narrow" w:cs="Arial"/>
        </w:rPr>
      </w:pPr>
    </w:p>
    <w:p w14:paraId="034EE1C1" w14:textId="7E4A3462" w:rsidR="00D670B2" w:rsidRDefault="00D670B2"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Pr>
          <w:rFonts w:ascii="Arial Narrow" w:hAnsi="Arial Narrow"/>
          <w:b/>
          <w:bCs/>
          <w:lang w:val="es-ES_tradnl"/>
        </w:rPr>
        <w:t>REQUISITOS TÉCNICOS HABILITANTES</w:t>
      </w:r>
    </w:p>
    <w:p w14:paraId="7FC89320" w14:textId="77777777" w:rsidR="00D670B2"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921F2" w:rsidRDefault="00463963" w:rsidP="00D670B2">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w:t>
      </w:r>
      <w:bookmarkEnd w:id="94"/>
      <w:r w:rsidRPr="002921F2">
        <w:rPr>
          <w:rFonts w:ascii="Arial Narrow" w:hAnsi="Arial Narrow"/>
          <w:b/>
          <w:bCs/>
          <w:lang w:val="es-ES_tradnl"/>
        </w:rPr>
        <w:t>XPERIENCIA DEL PROPONENTE</w:t>
      </w:r>
    </w:p>
    <w:p w14:paraId="19F03F2E" w14:textId="77777777" w:rsidR="00463963" w:rsidRPr="002921F2" w:rsidRDefault="00463963" w:rsidP="00E50601">
      <w:pPr>
        <w:spacing w:after="0" w:line="240" w:lineRule="auto"/>
        <w:rPr>
          <w:rFonts w:ascii="Arial Narrow" w:hAnsi="Arial Narrow" w:cs="Arial"/>
          <w:lang w:val="es-ES_tradnl"/>
        </w:rPr>
      </w:pPr>
    </w:p>
    <w:p w14:paraId="30B48202"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921F2"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E50601">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65C86742"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E50601">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E50601">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5D418D8E" w:rsidR="00463963" w:rsidRPr="00917539" w:rsidRDefault="00463963" w:rsidP="00E50601">
            <w:pPr>
              <w:pStyle w:val="Sinespaciado"/>
              <w:jc w:val="center"/>
              <w:rPr>
                <w:rFonts w:ascii="Arial Narrow" w:hAnsi="Arial Narrow" w:cs="Arial"/>
                <w:bCs/>
                <w:sz w:val="18"/>
                <w:szCs w:val="18"/>
              </w:rPr>
            </w:pPr>
            <w:r w:rsidRPr="00917539">
              <w:rPr>
                <w:rFonts w:ascii="Arial Narrow" w:hAnsi="Arial Narrow" w:cs="Arial"/>
                <w:bCs/>
                <w:sz w:val="18"/>
                <w:szCs w:val="18"/>
              </w:rPr>
              <w:t xml:space="preserve">SI </w:t>
            </w:r>
          </w:p>
        </w:tc>
      </w:tr>
    </w:tbl>
    <w:p w14:paraId="242C5E4C" w14:textId="77777777" w:rsidR="00356C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EXPERIENCIA GENERAL</w:t>
      </w:r>
    </w:p>
    <w:p w14:paraId="10AC82EB" w14:textId="77777777" w:rsidR="00463963" w:rsidRPr="002921F2" w:rsidRDefault="00463963" w:rsidP="00E50601">
      <w:pPr>
        <w:spacing w:after="0" w:line="240" w:lineRule="auto"/>
        <w:jc w:val="both"/>
        <w:rPr>
          <w:rFonts w:ascii="Arial Narrow" w:hAnsi="Arial Narrow" w:cs="Arial"/>
          <w:lang w:val="es-ES_tradnl"/>
        </w:rPr>
      </w:pPr>
    </w:p>
    <w:p w14:paraId="157AF969" w14:textId="77777777" w:rsidR="00C72B21" w:rsidRDefault="00C72B21" w:rsidP="00C72B21">
      <w:pPr>
        <w:ind w:left="142"/>
        <w:jc w:val="both"/>
        <w:rPr>
          <w:rFonts w:ascii="Arial Narrow" w:hAnsi="Arial Narrow"/>
          <w:sz w:val="24"/>
          <w:szCs w:val="24"/>
        </w:rPr>
      </w:pPr>
      <w:r w:rsidRPr="00A9701C">
        <w:rPr>
          <w:rFonts w:ascii="Arial Narrow" w:hAnsi="Arial Narrow"/>
          <w:sz w:val="24"/>
          <w:szCs w:val="24"/>
        </w:rPr>
        <w:t>La AEROCIVIL verificará la experiencia general del proponente con la información relacionada en el Formato No.19A – Experiencia General del Proponente, donde debe diligenciar la información con mínimo uno (1) y máximo cinco (5) contratos, los cuáles serán evaluados teniendo en cuenta la tabla de este numeral:</w:t>
      </w:r>
    </w:p>
    <w:p w14:paraId="29BEEFA3" w14:textId="77777777" w:rsidR="00C72B21" w:rsidRPr="00A9701C" w:rsidRDefault="00C72B21" w:rsidP="00C72B21">
      <w:pPr>
        <w:ind w:right="202"/>
        <w:jc w:val="both"/>
        <w:rPr>
          <w:rFonts w:ascii="Arial Narrow" w:hAnsi="Arial Narrow"/>
          <w:sz w:val="24"/>
          <w:szCs w:val="24"/>
        </w:rPr>
      </w:pPr>
    </w:p>
    <w:tbl>
      <w:tblPr>
        <w:tblStyle w:val="TableNormal"/>
        <w:tblW w:w="0" w:type="auto"/>
        <w:tblInd w:w="1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6"/>
        <w:gridCol w:w="4346"/>
      </w:tblGrid>
      <w:tr w:rsidR="00C72B21" w:rsidRPr="002475B2" w14:paraId="1CE498C0" w14:textId="77777777" w:rsidTr="00550F9D">
        <w:trPr>
          <w:trHeight w:val="689"/>
        </w:trPr>
        <w:tc>
          <w:tcPr>
            <w:tcW w:w="2856" w:type="dxa"/>
            <w:shd w:val="clear" w:color="auto" w:fill="D0CECE"/>
          </w:tcPr>
          <w:p w14:paraId="1CFC066D" w14:textId="77777777" w:rsidR="00C72B21" w:rsidRPr="007E70A5" w:rsidRDefault="00C72B21" w:rsidP="00550F9D">
            <w:pPr>
              <w:jc w:val="center"/>
              <w:rPr>
                <w:rFonts w:ascii="Arial Narrow" w:hAnsi="Arial Narrow"/>
                <w:b/>
                <w:sz w:val="24"/>
                <w:szCs w:val="24"/>
              </w:rPr>
            </w:pPr>
            <w:proofErr w:type="spellStart"/>
            <w:r w:rsidRPr="007E70A5">
              <w:rPr>
                <w:rFonts w:ascii="Arial Narrow" w:hAnsi="Arial Narrow"/>
                <w:b/>
                <w:sz w:val="24"/>
                <w:szCs w:val="24"/>
              </w:rPr>
              <w:t>Número</w:t>
            </w:r>
            <w:proofErr w:type="spellEnd"/>
            <w:r w:rsidRPr="007E70A5">
              <w:rPr>
                <w:rFonts w:ascii="Arial Narrow" w:hAnsi="Arial Narrow"/>
                <w:b/>
                <w:sz w:val="24"/>
                <w:szCs w:val="24"/>
              </w:rPr>
              <w:t xml:space="preserve"> de </w:t>
            </w:r>
            <w:proofErr w:type="spellStart"/>
            <w:r w:rsidRPr="007E70A5">
              <w:rPr>
                <w:rFonts w:ascii="Arial Narrow" w:hAnsi="Arial Narrow"/>
                <w:b/>
                <w:sz w:val="24"/>
                <w:szCs w:val="24"/>
              </w:rPr>
              <w:t>contratos</w:t>
            </w:r>
            <w:proofErr w:type="spellEnd"/>
            <w:r w:rsidRPr="007E70A5">
              <w:rPr>
                <w:rFonts w:ascii="Arial Narrow" w:hAnsi="Arial Narrow"/>
                <w:b/>
                <w:sz w:val="24"/>
                <w:szCs w:val="24"/>
              </w:rPr>
              <w:t xml:space="preserve"> con </w:t>
            </w:r>
            <w:proofErr w:type="spellStart"/>
            <w:r w:rsidRPr="007E70A5">
              <w:rPr>
                <w:rFonts w:ascii="Arial Narrow" w:hAnsi="Arial Narrow"/>
                <w:b/>
                <w:sz w:val="24"/>
                <w:szCs w:val="24"/>
              </w:rPr>
              <w:t>los</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cuales</w:t>
            </w:r>
            <w:proofErr w:type="spellEnd"/>
            <w:r w:rsidRPr="007E70A5">
              <w:rPr>
                <w:rFonts w:ascii="Arial Narrow" w:hAnsi="Arial Narrow"/>
                <w:b/>
                <w:sz w:val="24"/>
                <w:szCs w:val="24"/>
              </w:rPr>
              <w:t xml:space="preserve"> el </w:t>
            </w:r>
            <w:proofErr w:type="spellStart"/>
            <w:r w:rsidRPr="007E70A5">
              <w:rPr>
                <w:rFonts w:ascii="Arial Narrow" w:hAnsi="Arial Narrow"/>
                <w:b/>
                <w:sz w:val="24"/>
                <w:szCs w:val="24"/>
              </w:rPr>
              <w:t>Proponente</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cumple</w:t>
            </w:r>
            <w:proofErr w:type="spellEnd"/>
          </w:p>
          <w:p w14:paraId="0B8F3EA5" w14:textId="77777777" w:rsidR="00C72B21" w:rsidRPr="007E70A5" w:rsidRDefault="00C72B21" w:rsidP="00550F9D">
            <w:pPr>
              <w:jc w:val="center"/>
              <w:rPr>
                <w:rFonts w:ascii="Arial Narrow" w:hAnsi="Arial Narrow"/>
                <w:sz w:val="24"/>
                <w:szCs w:val="24"/>
              </w:rPr>
            </w:pPr>
            <w:r w:rsidRPr="007E70A5">
              <w:rPr>
                <w:rFonts w:ascii="Arial Narrow" w:hAnsi="Arial Narrow"/>
                <w:b/>
                <w:sz w:val="24"/>
                <w:szCs w:val="24"/>
              </w:rPr>
              <w:t xml:space="preserve">la </w:t>
            </w:r>
            <w:proofErr w:type="spellStart"/>
            <w:r w:rsidRPr="007E70A5">
              <w:rPr>
                <w:rFonts w:ascii="Arial Narrow" w:hAnsi="Arial Narrow"/>
                <w:b/>
                <w:sz w:val="24"/>
                <w:szCs w:val="24"/>
              </w:rPr>
              <w:t>experiencia</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acreditada</w:t>
            </w:r>
            <w:proofErr w:type="spellEnd"/>
          </w:p>
        </w:tc>
        <w:tc>
          <w:tcPr>
            <w:tcW w:w="4346" w:type="dxa"/>
            <w:shd w:val="clear" w:color="auto" w:fill="D0CECE"/>
          </w:tcPr>
          <w:p w14:paraId="1162F884" w14:textId="77777777" w:rsidR="00C72B21" w:rsidRPr="007E70A5" w:rsidRDefault="00C72B21" w:rsidP="00550F9D">
            <w:pPr>
              <w:jc w:val="center"/>
              <w:rPr>
                <w:rFonts w:ascii="Arial Narrow" w:hAnsi="Arial Narrow"/>
                <w:b/>
                <w:sz w:val="24"/>
                <w:szCs w:val="24"/>
              </w:rPr>
            </w:pPr>
            <w:r w:rsidRPr="007E70A5">
              <w:rPr>
                <w:rFonts w:ascii="Arial Narrow" w:hAnsi="Arial Narrow"/>
                <w:b/>
                <w:sz w:val="24"/>
                <w:szCs w:val="24"/>
              </w:rPr>
              <w:t xml:space="preserve">Valor </w:t>
            </w:r>
            <w:proofErr w:type="spellStart"/>
            <w:r w:rsidRPr="007E70A5">
              <w:rPr>
                <w:rFonts w:ascii="Arial Narrow" w:hAnsi="Arial Narrow"/>
                <w:b/>
                <w:sz w:val="24"/>
                <w:szCs w:val="24"/>
              </w:rPr>
              <w:t>mínimo</w:t>
            </w:r>
            <w:proofErr w:type="spellEnd"/>
            <w:r w:rsidRPr="007E70A5">
              <w:rPr>
                <w:rFonts w:ascii="Arial Narrow" w:hAnsi="Arial Narrow"/>
                <w:b/>
                <w:sz w:val="24"/>
                <w:szCs w:val="24"/>
              </w:rPr>
              <w:t xml:space="preserve"> a </w:t>
            </w:r>
            <w:proofErr w:type="spellStart"/>
            <w:r w:rsidRPr="007E70A5">
              <w:rPr>
                <w:rFonts w:ascii="Arial Narrow" w:hAnsi="Arial Narrow"/>
                <w:b/>
                <w:sz w:val="24"/>
                <w:szCs w:val="24"/>
              </w:rPr>
              <w:t>certificar</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como</w:t>
            </w:r>
            <w:proofErr w:type="spellEnd"/>
            <w:r w:rsidRPr="007E70A5">
              <w:rPr>
                <w:rFonts w:ascii="Arial Narrow" w:hAnsi="Arial Narrow"/>
                <w:b/>
                <w:sz w:val="24"/>
                <w:szCs w:val="24"/>
              </w:rPr>
              <w:t xml:space="preserve"> % del </w:t>
            </w:r>
            <w:proofErr w:type="spellStart"/>
            <w:r w:rsidRPr="007E70A5">
              <w:rPr>
                <w:rFonts w:ascii="Arial Narrow" w:hAnsi="Arial Narrow"/>
                <w:b/>
                <w:sz w:val="24"/>
                <w:szCs w:val="24"/>
              </w:rPr>
              <w:t>Presupuesto</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Oficial</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expresado</w:t>
            </w:r>
            <w:proofErr w:type="spellEnd"/>
            <w:r w:rsidRPr="007E70A5">
              <w:rPr>
                <w:rFonts w:ascii="Arial Narrow" w:hAnsi="Arial Narrow"/>
                <w:b/>
                <w:sz w:val="24"/>
                <w:szCs w:val="24"/>
              </w:rPr>
              <w:t xml:space="preserve"> </w:t>
            </w:r>
            <w:proofErr w:type="spellStart"/>
            <w:r w:rsidRPr="007E70A5">
              <w:rPr>
                <w:rFonts w:ascii="Arial Narrow" w:hAnsi="Arial Narrow"/>
                <w:b/>
                <w:sz w:val="24"/>
                <w:szCs w:val="24"/>
              </w:rPr>
              <w:t>en</w:t>
            </w:r>
            <w:proofErr w:type="spellEnd"/>
            <w:r w:rsidRPr="007E70A5">
              <w:rPr>
                <w:rFonts w:ascii="Arial Narrow" w:hAnsi="Arial Narrow"/>
                <w:b/>
                <w:sz w:val="24"/>
                <w:szCs w:val="24"/>
              </w:rPr>
              <w:t xml:space="preserve"> SMMLV)</w:t>
            </w:r>
          </w:p>
        </w:tc>
      </w:tr>
      <w:tr w:rsidR="00C72B21" w:rsidRPr="002475B2" w14:paraId="0FA64B26" w14:textId="77777777" w:rsidTr="00550F9D">
        <w:trPr>
          <w:trHeight w:val="282"/>
        </w:trPr>
        <w:tc>
          <w:tcPr>
            <w:tcW w:w="2856" w:type="dxa"/>
          </w:tcPr>
          <w:p w14:paraId="08C4CB74"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De 1 hasta 2</w:t>
            </w:r>
          </w:p>
        </w:tc>
        <w:tc>
          <w:tcPr>
            <w:tcW w:w="4346" w:type="dxa"/>
          </w:tcPr>
          <w:p w14:paraId="00BDE27B"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75%</w:t>
            </w:r>
          </w:p>
        </w:tc>
      </w:tr>
      <w:tr w:rsidR="00C72B21" w:rsidRPr="002475B2" w14:paraId="1A8F5538" w14:textId="77777777" w:rsidTr="00550F9D">
        <w:trPr>
          <w:trHeight w:val="282"/>
        </w:trPr>
        <w:tc>
          <w:tcPr>
            <w:tcW w:w="2856" w:type="dxa"/>
          </w:tcPr>
          <w:p w14:paraId="799DA8B3"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De 3 hasta 4</w:t>
            </w:r>
          </w:p>
        </w:tc>
        <w:tc>
          <w:tcPr>
            <w:tcW w:w="4346" w:type="dxa"/>
          </w:tcPr>
          <w:p w14:paraId="305DD3B3"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120%</w:t>
            </w:r>
          </w:p>
        </w:tc>
      </w:tr>
      <w:tr w:rsidR="00C72B21" w:rsidRPr="002475B2" w14:paraId="17D6F297" w14:textId="77777777" w:rsidTr="00550F9D">
        <w:trPr>
          <w:trHeight w:val="282"/>
        </w:trPr>
        <w:tc>
          <w:tcPr>
            <w:tcW w:w="2856" w:type="dxa"/>
          </w:tcPr>
          <w:p w14:paraId="07C4FAFF"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Hasta 6</w:t>
            </w:r>
          </w:p>
        </w:tc>
        <w:tc>
          <w:tcPr>
            <w:tcW w:w="4346" w:type="dxa"/>
          </w:tcPr>
          <w:p w14:paraId="2ADDBE36" w14:textId="77777777" w:rsidR="00C72B21" w:rsidRPr="007E70A5" w:rsidRDefault="00C72B21" w:rsidP="00550F9D">
            <w:pPr>
              <w:jc w:val="center"/>
              <w:rPr>
                <w:rFonts w:ascii="Arial Narrow" w:hAnsi="Arial Narrow"/>
                <w:sz w:val="24"/>
                <w:szCs w:val="24"/>
              </w:rPr>
            </w:pPr>
            <w:r w:rsidRPr="007E70A5">
              <w:rPr>
                <w:rFonts w:ascii="Arial Narrow" w:hAnsi="Arial Narrow"/>
                <w:sz w:val="24"/>
                <w:szCs w:val="24"/>
              </w:rPr>
              <w:t>150%</w:t>
            </w:r>
          </w:p>
        </w:tc>
      </w:tr>
    </w:tbl>
    <w:p w14:paraId="2C253D95" w14:textId="77777777" w:rsidR="00C72B21" w:rsidRPr="002475B2" w:rsidRDefault="00C72B21" w:rsidP="00C72B21">
      <w:pPr>
        <w:pStyle w:val="Textoindependiente"/>
        <w:spacing w:before="1"/>
        <w:rPr>
          <w:rFonts w:ascii="Arial Narrow" w:hAnsi="Arial Narrow"/>
          <w:sz w:val="24"/>
          <w:szCs w:val="24"/>
        </w:rPr>
      </w:pPr>
    </w:p>
    <w:p w14:paraId="2BB855D8" w14:textId="77777777" w:rsidR="00C72B21" w:rsidRPr="007E70A5" w:rsidRDefault="00C72B21" w:rsidP="00C72B21">
      <w:pPr>
        <w:ind w:left="142"/>
        <w:rPr>
          <w:rFonts w:ascii="Arial Narrow" w:hAnsi="Arial Narrow"/>
          <w:sz w:val="24"/>
        </w:rPr>
      </w:pPr>
      <w:r w:rsidRPr="007E70A5">
        <w:rPr>
          <w:rFonts w:ascii="Arial Narrow" w:hAnsi="Arial Narrow"/>
          <w:sz w:val="24"/>
        </w:rPr>
        <w:t>Los contratos deben estar registrados en el RUP e identificados en uno (01) de los códigos UNSPSC requeridos:</w:t>
      </w:r>
    </w:p>
    <w:p w14:paraId="59C21BB4" w14:textId="77777777" w:rsidR="00C72B21" w:rsidRPr="002475B2" w:rsidRDefault="00C72B21" w:rsidP="00C72B21">
      <w:pPr>
        <w:pStyle w:val="Textoindependiente"/>
        <w:spacing w:before="23"/>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622"/>
        <w:gridCol w:w="4873"/>
      </w:tblGrid>
      <w:tr w:rsidR="000A77EE" w:rsidRPr="007205F5" w14:paraId="2A58A70B" w14:textId="77777777" w:rsidTr="001D1DD5">
        <w:trPr>
          <w:trHeight w:val="397"/>
          <w:tblHeader/>
          <w:jc w:val="center"/>
        </w:trPr>
        <w:tc>
          <w:tcPr>
            <w:tcW w:w="2132" w:type="pct"/>
            <w:shd w:val="clear" w:color="auto" w:fill="DDD9C3" w:themeFill="background2" w:themeFillShade="E6"/>
            <w:vAlign w:val="center"/>
          </w:tcPr>
          <w:p w14:paraId="7899A546" w14:textId="77777777" w:rsidR="000A77EE" w:rsidRPr="007205F5" w:rsidRDefault="000A77EE" w:rsidP="001D1DD5">
            <w:pPr>
              <w:jc w:val="center"/>
              <w:rPr>
                <w:rFonts w:ascii="Arial Narrow" w:eastAsia="Arial,Times New Roman" w:hAnsi="Arial Narrow" w:cs="Arial"/>
                <w:b/>
                <w:bCs/>
                <w:color w:val="000000" w:themeColor="text1"/>
              </w:rPr>
            </w:pPr>
            <w:r w:rsidRPr="007205F5">
              <w:rPr>
                <w:rFonts w:ascii="Arial Narrow" w:hAnsi="Arial Narrow" w:cs="Arial"/>
                <w:b/>
                <w:bCs/>
                <w:color w:val="000000" w:themeColor="text1"/>
              </w:rPr>
              <w:lastRenderedPageBreak/>
              <w:t>Clasificación</w:t>
            </w:r>
            <w:r w:rsidRPr="007205F5">
              <w:rPr>
                <w:rFonts w:ascii="Arial Narrow" w:eastAsia="Arial,Times New Roman" w:hAnsi="Arial Narrow" w:cs="Arial"/>
                <w:b/>
                <w:bCs/>
                <w:color w:val="000000" w:themeColor="text1"/>
              </w:rPr>
              <w:t xml:space="preserve"> </w:t>
            </w:r>
            <w:r w:rsidRPr="007205F5">
              <w:rPr>
                <w:rFonts w:ascii="Arial Narrow" w:hAnsi="Arial Narrow" w:cs="Arial"/>
                <w:b/>
                <w:bCs/>
                <w:color w:val="000000" w:themeColor="text1"/>
              </w:rPr>
              <w:t>UNSPSC</w:t>
            </w:r>
          </w:p>
        </w:tc>
        <w:tc>
          <w:tcPr>
            <w:tcW w:w="2868" w:type="pct"/>
            <w:shd w:val="clear" w:color="auto" w:fill="DDD9C3" w:themeFill="background2" w:themeFillShade="E6"/>
            <w:vAlign w:val="center"/>
          </w:tcPr>
          <w:p w14:paraId="3966730E" w14:textId="77777777" w:rsidR="000A77EE" w:rsidRPr="007205F5" w:rsidRDefault="000A77EE" w:rsidP="001D1DD5">
            <w:pPr>
              <w:jc w:val="center"/>
              <w:rPr>
                <w:rFonts w:ascii="Arial Narrow" w:eastAsia="Arial,Times New Roman" w:hAnsi="Arial Narrow" w:cs="Arial"/>
                <w:b/>
                <w:bCs/>
                <w:color w:val="000000" w:themeColor="text1"/>
              </w:rPr>
            </w:pPr>
            <w:r w:rsidRPr="007205F5">
              <w:rPr>
                <w:rFonts w:ascii="Arial Narrow" w:hAnsi="Arial Narrow" w:cs="Arial"/>
                <w:b/>
                <w:bCs/>
                <w:color w:val="000000" w:themeColor="text1"/>
              </w:rPr>
              <w:t>Descripción</w:t>
            </w:r>
          </w:p>
        </w:tc>
      </w:tr>
      <w:tr w:rsidR="000A77EE" w:rsidRPr="007205F5" w14:paraId="16621223" w14:textId="77777777" w:rsidTr="001D1DD5">
        <w:trPr>
          <w:trHeight w:val="283"/>
          <w:jc w:val="center"/>
        </w:trPr>
        <w:tc>
          <w:tcPr>
            <w:tcW w:w="2132" w:type="pct"/>
            <w:vAlign w:val="center"/>
          </w:tcPr>
          <w:p w14:paraId="260D2B5D" w14:textId="77777777" w:rsidR="000A77EE" w:rsidRPr="007205F5" w:rsidRDefault="000A77EE" w:rsidP="001D1DD5">
            <w:pPr>
              <w:jc w:val="center"/>
              <w:rPr>
                <w:rFonts w:ascii="Arial Narrow" w:eastAsia="Arial,Times New Roman" w:hAnsi="Arial Narrow" w:cs="Arial"/>
              </w:rPr>
            </w:pPr>
            <w:r>
              <w:rPr>
                <w:rFonts w:ascii="Arial Narrow" w:eastAsia="Arial,Times New Roman" w:hAnsi="Arial Narrow" w:cs="Arial"/>
              </w:rPr>
              <w:t>432115</w:t>
            </w:r>
          </w:p>
        </w:tc>
        <w:tc>
          <w:tcPr>
            <w:tcW w:w="2868" w:type="pct"/>
            <w:vAlign w:val="center"/>
          </w:tcPr>
          <w:p w14:paraId="62454482" w14:textId="77777777" w:rsidR="000A77EE" w:rsidRPr="007205F5" w:rsidRDefault="000A77EE" w:rsidP="001D1DD5">
            <w:pPr>
              <w:rPr>
                <w:rFonts w:ascii="Arial Narrow" w:eastAsia="Arial,Times New Roman" w:hAnsi="Arial Narrow" w:cs="Arial"/>
              </w:rPr>
            </w:pPr>
            <w:r>
              <w:rPr>
                <w:rFonts w:ascii="Arial Narrow" w:hAnsi="Arial Narrow" w:cs="Arial"/>
              </w:rPr>
              <w:t>Computadores</w:t>
            </w:r>
          </w:p>
        </w:tc>
      </w:tr>
      <w:tr w:rsidR="000A77EE" w:rsidRPr="007205F5" w14:paraId="31419978" w14:textId="77777777" w:rsidTr="001D1DD5">
        <w:trPr>
          <w:trHeight w:val="283"/>
          <w:jc w:val="center"/>
        </w:trPr>
        <w:tc>
          <w:tcPr>
            <w:tcW w:w="2132" w:type="pct"/>
            <w:vAlign w:val="center"/>
          </w:tcPr>
          <w:p w14:paraId="4B5E7333" w14:textId="77777777" w:rsidR="000A77EE" w:rsidRPr="007205F5" w:rsidRDefault="000A77EE" w:rsidP="001D1DD5">
            <w:pPr>
              <w:jc w:val="center"/>
              <w:rPr>
                <w:rFonts w:ascii="Arial Narrow" w:eastAsia="Arial,Times New Roman" w:hAnsi="Arial Narrow" w:cs="Arial"/>
              </w:rPr>
            </w:pPr>
            <w:r>
              <w:rPr>
                <w:rFonts w:ascii="Arial Narrow" w:eastAsia="Arial,Times New Roman" w:hAnsi="Arial Narrow" w:cs="Arial"/>
              </w:rPr>
              <w:t>432119</w:t>
            </w:r>
          </w:p>
        </w:tc>
        <w:tc>
          <w:tcPr>
            <w:tcW w:w="2868" w:type="pct"/>
            <w:vAlign w:val="center"/>
          </w:tcPr>
          <w:p w14:paraId="017644FF" w14:textId="77777777" w:rsidR="000A77EE" w:rsidRPr="007205F5" w:rsidRDefault="000A77EE" w:rsidP="001D1DD5">
            <w:pPr>
              <w:rPr>
                <w:rFonts w:ascii="Arial Narrow" w:eastAsia="Arial,Times New Roman" w:hAnsi="Arial Narrow" w:cs="Arial"/>
              </w:rPr>
            </w:pPr>
            <w:r>
              <w:rPr>
                <w:rFonts w:ascii="Arial Narrow" w:eastAsia="Arial,Times New Roman" w:hAnsi="Arial Narrow" w:cs="Arial"/>
              </w:rPr>
              <w:t>Monitores y Pantallas de Computador</w:t>
            </w:r>
          </w:p>
        </w:tc>
      </w:tr>
      <w:tr w:rsidR="000A77EE" w:rsidRPr="00C17E9B" w14:paraId="7320C9C7" w14:textId="77777777" w:rsidTr="001D1DD5">
        <w:trPr>
          <w:trHeight w:val="283"/>
          <w:jc w:val="center"/>
        </w:trPr>
        <w:tc>
          <w:tcPr>
            <w:tcW w:w="2132" w:type="pct"/>
            <w:vAlign w:val="center"/>
          </w:tcPr>
          <w:p w14:paraId="3CA9583A" w14:textId="77777777" w:rsidR="000A77EE" w:rsidRPr="00C17E9B" w:rsidRDefault="000A77EE" w:rsidP="001D1DD5">
            <w:pPr>
              <w:jc w:val="center"/>
              <w:rPr>
                <w:rFonts w:ascii="Arial Narrow" w:eastAsia="Arial,Times New Roman" w:hAnsi="Arial Narrow" w:cs="Arial"/>
              </w:rPr>
            </w:pPr>
            <w:r w:rsidRPr="00C17E9B">
              <w:rPr>
                <w:rFonts w:ascii="Arial Narrow" w:eastAsia="Arial,Times New Roman" w:hAnsi="Arial Narrow" w:cs="Arial"/>
              </w:rPr>
              <w:t>442217</w:t>
            </w:r>
          </w:p>
        </w:tc>
        <w:tc>
          <w:tcPr>
            <w:tcW w:w="2868" w:type="pct"/>
            <w:vAlign w:val="center"/>
          </w:tcPr>
          <w:p w14:paraId="47AA80EC" w14:textId="77777777" w:rsidR="000A77EE" w:rsidRPr="00C17E9B" w:rsidRDefault="000A77EE" w:rsidP="001D1DD5">
            <w:pPr>
              <w:rPr>
                <w:rFonts w:ascii="Arial Narrow" w:hAnsi="Arial Narrow" w:cs="Arial"/>
              </w:rPr>
            </w:pPr>
            <w:r>
              <w:rPr>
                <w:rFonts w:ascii="Arial Narrow" w:hAnsi="Arial Narrow" w:cs="Arial"/>
              </w:rPr>
              <w:t xml:space="preserve">Dispositivos </w:t>
            </w:r>
            <w:proofErr w:type="spellStart"/>
            <w:r>
              <w:rPr>
                <w:rFonts w:ascii="Arial Narrow" w:hAnsi="Arial Narrow" w:cs="Arial"/>
              </w:rPr>
              <w:t>informaticos</w:t>
            </w:r>
            <w:proofErr w:type="spellEnd"/>
            <w:r>
              <w:rPr>
                <w:rFonts w:ascii="Arial Narrow" w:hAnsi="Arial Narrow" w:cs="Arial"/>
              </w:rPr>
              <w:t xml:space="preserve"> de entrada de datos</w:t>
            </w:r>
          </w:p>
        </w:tc>
      </w:tr>
      <w:tr w:rsidR="000A77EE" w:rsidRPr="00C17E9B" w14:paraId="78D7AA9C" w14:textId="77777777" w:rsidTr="001D1DD5">
        <w:trPr>
          <w:trHeight w:val="283"/>
          <w:jc w:val="center"/>
        </w:trPr>
        <w:tc>
          <w:tcPr>
            <w:tcW w:w="2132" w:type="pct"/>
            <w:vAlign w:val="center"/>
          </w:tcPr>
          <w:p w14:paraId="4BE9D4A6" w14:textId="77777777" w:rsidR="000A77EE" w:rsidRPr="00C17E9B" w:rsidRDefault="000A77EE" w:rsidP="001D1DD5">
            <w:pPr>
              <w:jc w:val="center"/>
              <w:rPr>
                <w:rFonts w:ascii="Arial Narrow" w:eastAsia="Arial,Times New Roman" w:hAnsi="Arial Narrow" w:cs="Arial"/>
              </w:rPr>
            </w:pPr>
            <w:r>
              <w:rPr>
                <w:rFonts w:ascii="Arial Narrow" w:eastAsia="Arial,Times New Roman" w:hAnsi="Arial Narrow" w:cs="Arial"/>
              </w:rPr>
              <w:t>521615</w:t>
            </w:r>
          </w:p>
        </w:tc>
        <w:tc>
          <w:tcPr>
            <w:tcW w:w="2868" w:type="pct"/>
            <w:vAlign w:val="center"/>
          </w:tcPr>
          <w:p w14:paraId="648FB9CC" w14:textId="77777777" w:rsidR="000A77EE" w:rsidRPr="00C17E9B" w:rsidRDefault="000A77EE" w:rsidP="001D1DD5">
            <w:pPr>
              <w:rPr>
                <w:rFonts w:ascii="Arial Narrow" w:hAnsi="Arial Narrow" w:cs="Arial"/>
              </w:rPr>
            </w:pPr>
            <w:r>
              <w:rPr>
                <w:rFonts w:ascii="Arial Narrow" w:hAnsi="Arial Narrow" w:cs="Arial"/>
              </w:rPr>
              <w:t>Equipos audiovisuales</w:t>
            </w:r>
          </w:p>
        </w:tc>
      </w:tr>
      <w:tr w:rsidR="000A77EE" w:rsidRPr="007205F5" w14:paraId="5DE1825F" w14:textId="77777777" w:rsidTr="001D1DD5">
        <w:trPr>
          <w:trHeight w:val="283"/>
          <w:jc w:val="center"/>
        </w:trPr>
        <w:tc>
          <w:tcPr>
            <w:tcW w:w="2132" w:type="pct"/>
            <w:vAlign w:val="center"/>
          </w:tcPr>
          <w:p w14:paraId="04B92B45" w14:textId="77777777" w:rsidR="000A77EE" w:rsidRPr="00C17E9B" w:rsidRDefault="000A77EE" w:rsidP="001D1DD5">
            <w:pPr>
              <w:jc w:val="center"/>
              <w:rPr>
                <w:rFonts w:ascii="Arial Narrow" w:eastAsia="Arial,Times New Roman" w:hAnsi="Arial Narrow" w:cs="Arial"/>
              </w:rPr>
            </w:pPr>
            <w:r>
              <w:rPr>
                <w:rFonts w:ascii="Arial Narrow" w:eastAsia="Arial,Times New Roman" w:hAnsi="Arial Narrow" w:cs="Arial"/>
              </w:rPr>
              <w:t>251915</w:t>
            </w:r>
          </w:p>
        </w:tc>
        <w:tc>
          <w:tcPr>
            <w:tcW w:w="2868" w:type="pct"/>
            <w:vAlign w:val="center"/>
          </w:tcPr>
          <w:p w14:paraId="4EBDAEA3" w14:textId="77777777" w:rsidR="000A77EE" w:rsidRPr="00C17E9B" w:rsidRDefault="000A77EE" w:rsidP="001D1DD5">
            <w:pPr>
              <w:rPr>
                <w:rFonts w:ascii="Arial Narrow" w:hAnsi="Arial Narrow" w:cs="Arial"/>
              </w:rPr>
            </w:pPr>
            <w:r>
              <w:rPr>
                <w:rFonts w:ascii="Arial Narrow" w:hAnsi="Arial Narrow" w:cs="Arial"/>
              </w:rPr>
              <w:t xml:space="preserve">Sistemas y equipos de apoyo para transporte </w:t>
            </w:r>
            <w:proofErr w:type="spellStart"/>
            <w:r>
              <w:rPr>
                <w:rFonts w:ascii="Arial Narrow" w:hAnsi="Arial Narrow" w:cs="Arial"/>
              </w:rPr>
              <w:t>aereo</w:t>
            </w:r>
            <w:proofErr w:type="spellEnd"/>
            <w:r>
              <w:rPr>
                <w:rFonts w:ascii="Arial Narrow" w:hAnsi="Arial Narrow" w:cs="Arial"/>
              </w:rPr>
              <w:t>.</w:t>
            </w:r>
          </w:p>
        </w:tc>
      </w:tr>
    </w:tbl>
    <w:p w14:paraId="3F96A1FE" w14:textId="77777777" w:rsidR="00C72B21" w:rsidRPr="002475B2" w:rsidRDefault="00C72B21" w:rsidP="00C72B21">
      <w:pPr>
        <w:pStyle w:val="Textoindependiente"/>
        <w:rPr>
          <w:rFonts w:ascii="Arial Narrow" w:hAnsi="Arial Narrow"/>
          <w:sz w:val="24"/>
          <w:szCs w:val="24"/>
        </w:rPr>
      </w:pPr>
    </w:p>
    <w:p w14:paraId="10D16132" w14:textId="77777777" w:rsidR="00C72B21" w:rsidRPr="00CF1598" w:rsidRDefault="00C72B21" w:rsidP="00C72B21">
      <w:pPr>
        <w:ind w:left="142" w:right="202"/>
        <w:jc w:val="both"/>
        <w:rPr>
          <w:rFonts w:ascii="Arial Narrow" w:hAnsi="Arial Narrow"/>
          <w:sz w:val="24"/>
          <w:szCs w:val="24"/>
        </w:rPr>
      </w:pPr>
      <w:r>
        <w:rPr>
          <w:rFonts w:ascii="Arial Narrow" w:hAnsi="Arial Narrow"/>
          <w:sz w:val="24"/>
          <w:szCs w:val="24"/>
        </w:rPr>
        <w:t xml:space="preserve"> </w:t>
      </w:r>
      <w:r w:rsidRPr="00CF1598">
        <w:rPr>
          <w:rFonts w:ascii="Arial Narrow" w:hAnsi="Arial Narrow"/>
          <w:sz w:val="24"/>
          <w:szCs w:val="24"/>
        </w:rPr>
        <w:t>Las consideraciones a tener en cuenta para la acreditación de la experiencia general se encuentran definidas en el complementario al pliego de condiciones.</w:t>
      </w:r>
    </w:p>
    <w:p w14:paraId="0A168680" w14:textId="77777777" w:rsidR="00463963" w:rsidRPr="002921F2" w:rsidRDefault="00463963" w:rsidP="00E50601">
      <w:pPr>
        <w:spacing w:after="0" w:line="240" w:lineRule="auto"/>
        <w:jc w:val="both"/>
        <w:rPr>
          <w:rFonts w:ascii="Arial Narrow" w:hAnsi="Arial Narrow" w:cs="Arial"/>
          <w:b/>
          <w:lang w:val="es-ES_tradnl"/>
        </w:rPr>
      </w:pPr>
    </w:p>
    <w:p w14:paraId="1D3282DE"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5D33220" w14:textId="77777777" w:rsidR="00463963" w:rsidRPr="002921F2" w:rsidRDefault="00463963" w:rsidP="00E50601">
      <w:pPr>
        <w:adjustRightInd w:val="0"/>
        <w:spacing w:after="0" w:line="240" w:lineRule="auto"/>
        <w:contextualSpacing/>
        <w:jc w:val="both"/>
        <w:rPr>
          <w:rFonts w:ascii="Arial Narrow" w:hAnsi="Arial Narrow" w:cs="Arial"/>
          <w:b/>
          <w:bCs/>
          <w:color w:val="000000"/>
          <w:kern w:val="32"/>
          <w:highlight w:val="lightGray"/>
          <w:lang w:val="es-ES_tradnl"/>
        </w:rPr>
      </w:pPr>
    </w:p>
    <w:p w14:paraId="0236C74D" w14:textId="123BADA9" w:rsidR="00463963" w:rsidRPr="002921F2" w:rsidRDefault="00463963" w:rsidP="00E50601">
      <w:pPr>
        <w:adjustRightInd w:val="0"/>
        <w:spacing w:after="0" w:line="240" w:lineRule="auto"/>
        <w:contextualSpacing/>
        <w:jc w:val="both"/>
        <w:rPr>
          <w:rFonts w:ascii="Arial Narrow" w:hAnsi="Arial Narrow" w:cs="Arial"/>
          <w:color w:val="000000"/>
          <w:kern w:val="32"/>
          <w:lang w:val="es-ES_tradnl"/>
        </w:rPr>
      </w:pPr>
    </w:p>
    <w:p w14:paraId="32D6363B" w14:textId="552A61E0" w:rsidR="00463963" w:rsidRPr="001B4369"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24F23EE0" w14:textId="77777777" w:rsidR="001B4369" w:rsidRPr="001B4369" w:rsidRDefault="001B4369" w:rsidP="001B4369">
      <w:pPr>
        <w:spacing w:after="0" w:line="240" w:lineRule="auto"/>
        <w:ind w:left="426"/>
        <w:jc w:val="both"/>
        <w:rPr>
          <w:rFonts w:ascii="Arial Narrow" w:hAnsi="Arial Narrow" w:cs="Arial"/>
          <w:lang w:val="es-ES_tradnl"/>
        </w:rPr>
      </w:pPr>
    </w:p>
    <w:p w14:paraId="7E5AA4FA" w14:textId="20166876" w:rsidR="001B4369" w:rsidRPr="001B4369" w:rsidRDefault="001B4369" w:rsidP="000A77EE">
      <w:pPr>
        <w:spacing w:after="0" w:line="240" w:lineRule="auto"/>
        <w:ind w:left="720"/>
        <w:jc w:val="both"/>
        <w:rPr>
          <w:rFonts w:ascii="Arial Narrow" w:hAnsi="Arial Narrow" w:cs="Arial"/>
          <w:lang w:val="es-ES_tradnl"/>
        </w:rPr>
      </w:pPr>
      <w:r w:rsidRPr="001B4369">
        <w:rPr>
          <w:rFonts w:ascii="Arial Narrow" w:hAnsi="Arial Narrow" w:cs="Arial"/>
          <w:lang w:val="es-ES_tradnl"/>
        </w:rPr>
        <w:cr/>
      </w:r>
    </w:p>
    <w:p w14:paraId="7FE2F8F3"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41757884" w14:textId="77777777" w:rsidR="00463963" w:rsidRPr="002921F2" w:rsidRDefault="00463963" w:rsidP="004E48C2">
      <w:pPr>
        <w:spacing w:after="0" w:line="240" w:lineRule="auto"/>
        <w:ind w:left="426" w:hanging="142"/>
        <w:jc w:val="both"/>
        <w:rPr>
          <w:rFonts w:ascii="Arial Narrow" w:hAnsi="Arial Narrow" w:cs="Arial"/>
          <w:lang w:val="es-ES_tradnl"/>
        </w:rPr>
      </w:pPr>
    </w:p>
    <w:p w14:paraId="529D2BB4"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72A28ABA" w14:textId="77777777" w:rsidR="00463963" w:rsidRPr="002921F2" w:rsidRDefault="00463963" w:rsidP="004E48C2">
      <w:pPr>
        <w:spacing w:after="0" w:line="240" w:lineRule="auto"/>
        <w:ind w:left="426" w:hanging="142"/>
        <w:jc w:val="both"/>
        <w:rPr>
          <w:rFonts w:ascii="Arial Narrow" w:hAnsi="Arial Narrow" w:cs="Arial"/>
          <w:lang w:val="es-ES_tradnl"/>
        </w:rPr>
      </w:pPr>
    </w:p>
    <w:p w14:paraId="60B108D0" w14:textId="55F9A72A"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02AC0E86"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1DB5E0EE" w14:textId="77777777" w:rsidR="00463963" w:rsidRPr="002921F2" w:rsidRDefault="00463963" w:rsidP="00E50601">
      <w:pPr>
        <w:spacing w:after="0" w:line="240" w:lineRule="auto"/>
        <w:ind w:left="426"/>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582D16B" w14:textId="77777777" w:rsidR="00463963" w:rsidRPr="002921F2" w:rsidRDefault="00463963" w:rsidP="00E50601">
      <w:pPr>
        <w:widowControl w:val="0"/>
        <w:tabs>
          <w:tab w:val="left" w:pos="-720"/>
          <w:tab w:val="left" w:pos="0"/>
        </w:tabs>
        <w:overflowPunct w:val="0"/>
        <w:autoSpaceDE w:val="0"/>
        <w:autoSpaceDN w:val="0"/>
        <w:adjustRightInd w:val="0"/>
        <w:spacing w:after="0" w:line="240" w:lineRule="auto"/>
        <w:jc w:val="both"/>
        <w:textAlignment w:val="baseline"/>
        <w:rPr>
          <w:rFonts w:ascii="Arial Narrow" w:hAnsi="Arial Narrow" w:cs="Arial"/>
          <w:spacing w:val="-3"/>
          <w:lang w:val="es-ES_tradnl"/>
        </w:rPr>
      </w:pPr>
    </w:p>
    <w:p w14:paraId="66A8E73C"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w:t>
      </w:r>
      <w:r w:rsidRPr="002921F2">
        <w:rPr>
          <w:rFonts w:ascii="Arial Narrow" w:hAnsi="Arial Narrow" w:cs="Arial"/>
          <w:lang w:val="es-ES_tradnl"/>
        </w:rPr>
        <w:lastRenderedPageBreak/>
        <w:t xml:space="preserve">de terminación o acta de liquidación para la validación de la experiencia específica, donde se exprese como mínimo: </w:t>
      </w:r>
    </w:p>
    <w:p w14:paraId="78BBE22D"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5AE0E270"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005BD9E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0CE4805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34397097" w14:textId="77777777" w:rsidR="00356C09" w:rsidRDefault="00356C09" w:rsidP="00E50601">
      <w:pPr>
        <w:spacing w:after="0" w:line="240" w:lineRule="auto"/>
        <w:ind w:left="426"/>
        <w:jc w:val="both"/>
        <w:rPr>
          <w:rFonts w:ascii="Arial Narrow" w:hAnsi="Arial Narrow" w:cs="Arial"/>
          <w:b/>
          <w:bCs/>
          <w:lang w:val="es-ES_tradnl"/>
        </w:rPr>
      </w:pPr>
    </w:p>
    <w:p w14:paraId="1FA06318" w14:textId="658ED976"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67064D75" w14:textId="77777777" w:rsidR="00463963" w:rsidRPr="002921F2" w:rsidRDefault="00463963" w:rsidP="00E50601">
      <w:pPr>
        <w:spacing w:after="0" w:line="240" w:lineRule="auto"/>
        <w:ind w:left="426"/>
        <w:jc w:val="both"/>
        <w:rPr>
          <w:rFonts w:ascii="Arial Narrow" w:hAnsi="Arial Narrow" w:cs="Arial"/>
          <w:lang w:val="es-ES_tradnl"/>
        </w:rPr>
      </w:pPr>
    </w:p>
    <w:p w14:paraId="77D6751D"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957E426" w14:textId="77777777" w:rsidR="00463963" w:rsidRPr="002921F2" w:rsidRDefault="00463963" w:rsidP="00E50601">
      <w:pPr>
        <w:spacing w:after="0" w:line="240" w:lineRule="auto"/>
        <w:ind w:left="426"/>
        <w:jc w:val="both"/>
        <w:rPr>
          <w:rFonts w:ascii="Arial Narrow" w:hAnsi="Arial Narrow" w:cs="Arial"/>
          <w:lang w:val="es-ES_tradnl"/>
        </w:rPr>
      </w:pPr>
    </w:p>
    <w:p w14:paraId="3BD88782" w14:textId="77777777" w:rsidR="00463963" w:rsidRPr="002921F2" w:rsidRDefault="00463963" w:rsidP="004E48C2">
      <w:pPr>
        <w:numPr>
          <w:ilvl w:val="0"/>
          <w:numId w:val="30"/>
        </w:numPr>
        <w:spacing w:after="0" w:line="240" w:lineRule="auto"/>
        <w:ind w:left="426" w:hanging="142"/>
        <w:jc w:val="both"/>
        <w:rPr>
          <w:rFonts w:ascii="Arial Narrow" w:hAnsi="Arial Narrow" w:cs="Arial"/>
          <w:lang w:val="es-ES_tradnl"/>
        </w:rPr>
      </w:pPr>
      <w:r w:rsidRPr="002921F2">
        <w:rPr>
          <w:rFonts w:ascii="Arial Narrow" w:hAnsi="Arial Narrow" w:cs="Arial"/>
          <w:lang w:val="es-ES_tradnl"/>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7CD349E2" w14:textId="77777777" w:rsidR="00463963" w:rsidRPr="002921F2" w:rsidRDefault="00463963" w:rsidP="00E50601">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50C66421"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lang w:val="es-ES_tradnl"/>
        </w:rPr>
      </w:pPr>
      <w:r w:rsidRPr="002921F2">
        <w:rPr>
          <w:rFonts w:ascii="Arial Narrow" w:hAnsi="Arial Narrow"/>
          <w:b/>
          <w:bCs/>
          <w:lang w:val="es-ES_tradnl"/>
        </w:rPr>
        <w:t xml:space="preserve">EXPERIENCIA ESPECÍFICA DEL PROPONENTE </w:t>
      </w:r>
    </w:p>
    <w:p w14:paraId="65FC17BC" w14:textId="77777777" w:rsidR="00463963" w:rsidRPr="002921F2" w:rsidRDefault="00463963" w:rsidP="00E50601">
      <w:pPr>
        <w:tabs>
          <w:tab w:val="left" w:pos="-720"/>
        </w:tabs>
        <w:suppressAutoHyphens/>
        <w:spacing w:after="0" w:line="240" w:lineRule="auto"/>
        <w:jc w:val="both"/>
        <w:rPr>
          <w:rFonts w:ascii="Arial Narrow" w:eastAsia="Arial Unicode MS" w:hAnsi="Arial Narrow" w:cs="Arial"/>
          <w:bCs/>
          <w:lang w:val="es-ES_tradnl"/>
        </w:rPr>
      </w:pPr>
    </w:p>
    <w:p w14:paraId="7CDCB35E" w14:textId="77777777" w:rsidR="000A77EE" w:rsidRPr="000A77EE" w:rsidRDefault="000A77EE" w:rsidP="000A77EE">
      <w:pPr>
        <w:pStyle w:val="Sinespaciado"/>
        <w:jc w:val="both"/>
        <w:rPr>
          <w:rFonts w:ascii="Arial Narrow" w:eastAsiaTheme="minorHAnsi" w:hAnsi="Arial Narrow" w:cs="Arial"/>
          <w:sz w:val="22"/>
          <w:szCs w:val="22"/>
          <w:lang w:eastAsia="en-US"/>
        </w:rPr>
      </w:pPr>
      <w:r w:rsidRPr="000A77EE">
        <w:rPr>
          <w:rFonts w:ascii="Arial Narrow" w:eastAsiaTheme="minorHAnsi" w:hAnsi="Arial Narrow" w:cs="Arial"/>
          <w:sz w:val="22"/>
          <w:szCs w:val="22"/>
          <w:lang w:eastAsia="en-US"/>
        </w:rPr>
        <w:t>La AEROCIVIL verificará la experiencia específica del proponente con hasta dos (2) certificaciones de contratos o actas de liquidación o actas de terminación de contratos celebrados con entidades públicas o privadas, ejecutados y terminados; debidamente registrados en el RUP e identificados en al menos dos (2) de los códigos UNSPSC requeridos en la experiencia general; que sumados su valor total, expresado en SMMLV, sea igual o mayor al cien por ciento (100%) del presupuesto oficial, y cuyo objeto, actividades u obligaciones contractuales esté relacionadas con:</w:t>
      </w:r>
    </w:p>
    <w:p w14:paraId="39DA108A" w14:textId="77777777" w:rsidR="000A77EE" w:rsidRPr="000A77EE" w:rsidRDefault="000A77EE" w:rsidP="000A77EE">
      <w:pPr>
        <w:pStyle w:val="Sinespaciado"/>
        <w:jc w:val="both"/>
        <w:rPr>
          <w:rFonts w:ascii="Arial Narrow" w:eastAsiaTheme="minorHAnsi" w:hAnsi="Arial Narrow" w:cs="Arial"/>
          <w:sz w:val="22"/>
          <w:szCs w:val="22"/>
          <w:lang w:eastAsia="en-US"/>
        </w:rPr>
      </w:pPr>
    </w:p>
    <w:p w14:paraId="379E4672" w14:textId="7DB94D7A" w:rsidR="00974574" w:rsidRDefault="000A77EE" w:rsidP="000A77EE">
      <w:pPr>
        <w:pStyle w:val="Sinespaciado"/>
        <w:jc w:val="both"/>
        <w:rPr>
          <w:rFonts w:ascii="Arial Narrow" w:eastAsiaTheme="minorHAnsi" w:hAnsi="Arial Narrow" w:cs="Arial"/>
          <w:sz w:val="22"/>
          <w:szCs w:val="22"/>
          <w:lang w:eastAsia="en-US"/>
        </w:rPr>
      </w:pPr>
      <w:r w:rsidRPr="000A77EE">
        <w:rPr>
          <w:rFonts w:ascii="Arial Narrow" w:eastAsiaTheme="minorHAnsi" w:hAnsi="Arial Narrow" w:cs="Arial"/>
          <w:sz w:val="22"/>
          <w:szCs w:val="22"/>
          <w:lang w:eastAsia="en-US"/>
        </w:rPr>
        <w:t>SUMINISTRO O INSTALACION DE SISTEMAS DE VISUALIZACION PARA CENTROS DE CONTROL O TORRES DE CONTROL O AEROPUERTOS</w:t>
      </w:r>
      <w:r w:rsidR="009A02E6" w:rsidRPr="009A02E6">
        <w:rPr>
          <w:rFonts w:ascii="Arial Narrow" w:eastAsiaTheme="minorHAnsi" w:hAnsi="Arial Narrow" w:cs="Arial"/>
          <w:sz w:val="22"/>
          <w:szCs w:val="22"/>
          <w:lang w:eastAsia="en-US"/>
        </w:rPr>
        <w:t>.</w:t>
      </w:r>
    </w:p>
    <w:p w14:paraId="0185B461" w14:textId="77777777" w:rsidR="009A02E6" w:rsidRDefault="009A02E6" w:rsidP="00315321">
      <w:pPr>
        <w:pStyle w:val="Sinespaciado"/>
        <w:jc w:val="both"/>
        <w:rPr>
          <w:rFonts w:ascii="Arial Narrow" w:eastAsiaTheme="minorHAnsi" w:hAnsi="Arial Narrow" w:cs="Arial"/>
          <w:sz w:val="22"/>
          <w:szCs w:val="22"/>
          <w:lang w:eastAsia="en-US"/>
        </w:rPr>
      </w:pPr>
    </w:p>
    <w:p w14:paraId="69C06222" w14:textId="520226FB" w:rsidR="00463963" w:rsidRPr="00315321" w:rsidRDefault="00315321" w:rsidP="00315321">
      <w:pPr>
        <w:pStyle w:val="Sinespaciado"/>
        <w:jc w:val="both"/>
        <w:rPr>
          <w:rFonts w:ascii="Arial Narrow" w:eastAsiaTheme="minorHAnsi" w:hAnsi="Arial Narrow" w:cs="Arial"/>
          <w:sz w:val="22"/>
          <w:szCs w:val="22"/>
          <w:lang w:eastAsia="en-US"/>
        </w:rPr>
      </w:pPr>
      <w:r w:rsidRPr="00315321">
        <w:rPr>
          <w:rFonts w:ascii="Arial Narrow" w:eastAsiaTheme="minorHAnsi" w:hAnsi="Arial Narrow" w:cs="Arial"/>
          <w:sz w:val="22"/>
          <w:szCs w:val="22"/>
          <w:lang w:eastAsia="en-US"/>
        </w:rPr>
        <w:t xml:space="preserve">Cuando el oferente presente certificaciones o Actas de Liquidación de experiencia en las cuales conste que participo en la ejecución de un contrato bajo la modalidad de Consorcio o Unión Temporal, estas deberán expresar su porcentaje de participación, con el fin de verificar el cumplimiento de los requisitos de cuantía y periodo de ejecución en este numeral. </w:t>
      </w:r>
    </w:p>
    <w:p w14:paraId="3C64AF92" w14:textId="77777777" w:rsidR="00315321" w:rsidRPr="002921F2" w:rsidRDefault="00315321" w:rsidP="00315321">
      <w:pPr>
        <w:pStyle w:val="Sinespaciado"/>
        <w:jc w:val="both"/>
        <w:rPr>
          <w:rFonts w:ascii="Arial Narrow" w:hAnsi="Arial Narrow" w:cs="Arial"/>
          <w:b/>
          <w:sz w:val="22"/>
          <w:szCs w:val="22"/>
        </w:rPr>
      </w:pPr>
    </w:p>
    <w:p w14:paraId="1481A4D8" w14:textId="77777777" w:rsidR="00463963" w:rsidRPr="002921F2" w:rsidRDefault="00463963" w:rsidP="001516E4">
      <w:pPr>
        <w:pStyle w:val="Prrafodelista"/>
        <w:widowControl w:val="0"/>
        <w:numPr>
          <w:ilvl w:val="3"/>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C9DBAED" w14:textId="77777777" w:rsidR="00463963" w:rsidRPr="002921F2" w:rsidRDefault="00463963" w:rsidP="00E50601">
      <w:pPr>
        <w:pStyle w:val="Sinespaciado"/>
        <w:jc w:val="both"/>
        <w:rPr>
          <w:rFonts w:ascii="Arial Narrow" w:hAnsi="Arial Narrow" w:cs="Arial"/>
          <w:sz w:val="22"/>
          <w:szCs w:val="22"/>
        </w:rPr>
      </w:pPr>
      <w:bookmarkStart w:id="95" w:name="_Hlk12447445"/>
    </w:p>
    <w:bookmarkEnd w:id="95"/>
    <w:p w14:paraId="07B15345" w14:textId="77777777" w:rsidR="00463963" w:rsidRPr="002921F2" w:rsidRDefault="00463963" w:rsidP="00E50601">
      <w:pPr>
        <w:spacing w:after="0" w:line="240" w:lineRule="auto"/>
        <w:jc w:val="both"/>
        <w:rPr>
          <w:rFonts w:ascii="Arial Narrow" w:hAnsi="Arial Narrow" w:cs="Arial"/>
          <w:lang w:val="es-ES_tradnl"/>
        </w:rPr>
      </w:pPr>
    </w:p>
    <w:p w14:paraId="38D4421A" w14:textId="6751A374"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41F8B696" w14:textId="77777777" w:rsidR="00463963" w:rsidRPr="002921F2" w:rsidRDefault="00463963" w:rsidP="004E48C2">
      <w:pPr>
        <w:spacing w:after="0" w:line="240" w:lineRule="auto"/>
        <w:ind w:hanging="142"/>
        <w:jc w:val="both"/>
        <w:rPr>
          <w:rFonts w:ascii="Arial Narrow" w:hAnsi="Arial Narrow" w:cs="Arial"/>
          <w:lang w:val="es-ES_tradnl"/>
        </w:rPr>
      </w:pPr>
    </w:p>
    <w:p w14:paraId="7D817BD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6B790820"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b/>
          <w:bCs/>
          <w:lang w:val="es-ES_tradnl"/>
        </w:rPr>
      </w:pPr>
    </w:p>
    <w:p w14:paraId="1D399ACE"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Actividades y/o bienes ejecutados (Si aplica, conforme al literal iii del presente numeral)</w:t>
      </w:r>
    </w:p>
    <w:p w14:paraId="79096743"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319F9947" w14:textId="77777777" w:rsidR="00463963" w:rsidRPr="002921F2" w:rsidRDefault="00463963" w:rsidP="001516E4">
      <w:pPr>
        <w:numPr>
          <w:ilvl w:val="0"/>
          <w:numId w:val="32"/>
        </w:numPr>
        <w:spacing w:after="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2C80226"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5E073EF9"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 xml:space="preserve">En el caso de </w:t>
      </w:r>
      <w:proofErr w:type="gramStart"/>
      <w:r w:rsidRPr="004E48C2">
        <w:rPr>
          <w:rFonts w:ascii="Arial Narrow" w:hAnsi="Arial Narrow" w:cs="Arial"/>
          <w:lang w:val="es-ES_tradnl"/>
        </w:rPr>
        <w:t>que</w:t>
      </w:r>
      <w:proofErr w:type="gramEnd"/>
      <w:r w:rsidRPr="004E48C2">
        <w:rPr>
          <w:rFonts w:ascii="Arial Narrow" w:hAnsi="Arial Narrow" w:cs="Arial"/>
          <w:lang w:val="es-ES_tradnl"/>
        </w:rPr>
        <w:t xml:space="preserv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707C81F"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60953C27"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58319DC7"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027EAD91"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4E48C2">
        <w:rPr>
          <w:rFonts w:ascii="Arial Narrow" w:hAnsi="Arial Narrow" w:cs="Arial"/>
          <w:lang w:val="es-ES_tradnl"/>
        </w:rPr>
        <w:t>En caso de que el proponente acredite contratos en los que haya participado como unión temporal o consorcio o sociedades o promesa de sociedad futura, se le acreditará como experiencia el valor que corresponda a su porcentaje de Participación.</w:t>
      </w:r>
    </w:p>
    <w:p w14:paraId="50D55816"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lang w:val="es-ES_tradnl"/>
        </w:rPr>
      </w:pPr>
    </w:p>
    <w:p w14:paraId="23A1179E"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7613C7C9" w14:textId="77777777" w:rsidR="00463963" w:rsidRPr="002921F2" w:rsidRDefault="00463963" w:rsidP="00E50601">
      <w:pPr>
        <w:autoSpaceDE w:val="0"/>
        <w:autoSpaceDN w:val="0"/>
        <w:adjustRightInd w:val="0"/>
        <w:spacing w:after="0" w:line="240" w:lineRule="auto"/>
        <w:ind w:left="426"/>
        <w:jc w:val="both"/>
        <w:rPr>
          <w:rFonts w:ascii="Arial Narrow" w:hAnsi="Arial Narrow" w:cs="Arial"/>
          <w:color w:val="000000"/>
          <w:lang w:val="es-ES_tradnl"/>
        </w:rPr>
      </w:pPr>
    </w:p>
    <w:p w14:paraId="6FE45D7B" w14:textId="278EA050"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xml:space="preserve">, adjuntando las certificaciones respectivas, las cuales deberán contener el nombre del </w:t>
      </w:r>
      <w:r w:rsidRPr="002921F2">
        <w:rPr>
          <w:rFonts w:ascii="Arial Narrow" w:hAnsi="Arial Narrow" w:cs="Arial"/>
          <w:lang w:val="es-ES_tradnl"/>
        </w:rPr>
        <w:lastRenderedPageBreak/>
        <w:t>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26E33471" w14:textId="77777777" w:rsidR="00463963" w:rsidRPr="002921F2" w:rsidRDefault="00463963" w:rsidP="00E50601">
      <w:pPr>
        <w:pStyle w:val="HTMLconformatoprevio"/>
        <w:jc w:val="both"/>
        <w:rPr>
          <w:rFonts w:ascii="Arial Narrow" w:hAnsi="Arial Narrow" w:cs="Arial"/>
          <w:sz w:val="22"/>
          <w:szCs w:val="22"/>
          <w:lang w:val="es-ES_tradnl" w:eastAsia="en-US"/>
        </w:rPr>
      </w:pPr>
    </w:p>
    <w:p w14:paraId="755F9728"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6F36DE00" w14:textId="77777777" w:rsidR="00463963" w:rsidRPr="002921F2" w:rsidRDefault="00463963" w:rsidP="00E50601">
      <w:pPr>
        <w:spacing w:after="0" w:line="240" w:lineRule="auto"/>
        <w:ind w:left="426"/>
        <w:jc w:val="both"/>
        <w:rPr>
          <w:rFonts w:ascii="Arial Narrow" w:hAnsi="Arial Narrow" w:cs="Arial"/>
          <w:lang w:val="es-ES_tradnl"/>
        </w:rPr>
      </w:pPr>
    </w:p>
    <w:p w14:paraId="26EFAB99"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396E153" w14:textId="77777777" w:rsidR="00463963" w:rsidRPr="002921F2" w:rsidRDefault="00463963" w:rsidP="00E50601">
      <w:pPr>
        <w:spacing w:after="0" w:line="240" w:lineRule="auto"/>
        <w:ind w:left="426"/>
        <w:jc w:val="both"/>
        <w:rPr>
          <w:rFonts w:ascii="Arial Narrow" w:hAnsi="Arial Narrow" w:cs="Arial"/>
          <w:lang w:val="es-ES_tradnl"/>
        </w:rPr>
      </w:pPr>
    </w:p>
    <w:p w14:paraId="5E4F17B3"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1B4D131C" w14:textId="77777777" w:rsidR="00463963" w:rsidRPr="002921F2" w:rsidRDefault="00463963" w:rsidP="00E50601">
      <w:pPr>
        <w:spacing w:after="0" w:line="240" w:lineRule="auto"/>
        <w:ind w:left="426"/>
        <w:jc w:val="both"/>
        <w:rPr>
          <w:rFonts w:ascii="Arial Narrow" w:hAnsi="Arial Narrow" w:cs="Arial"/>
          <w:lang w:val="es-ES_tradnl"/>
        </w:rPr>
      </w:pPr>
    </w:p>
    <w:p w14:paraId="76E2CDEB" w14:textId="77777777" w:rsidR="00463963" w:rsidRPr="002921F2" w:rsidRDefault="00463963" w:rsidP="00E50601">
      <w:pPr>
        <w:spacing w:after="0" w:line="240" w:lineRule="auto"/>
        <w:ind w:left="426"/>
        <w:jc w:val="both"/>
        <w:rPr>
          <w:rFonts w:ascii="Arial Narrow" w:hAnsi="Arial Narrow" w:cs="Arial"/>
          <w:lang w:val="es-ES_tradnl"/>
        </w:rPr>
      </w:pPr>
      <w:r w:rsidRPr="002921F2">
        <w:rPr>
          <w:rFonts w:ascii="Arial Narrow" w:hAnsi="Arial Narrow" w:cs="Arial"/>
          <w:b/>
          <w:color w:val="000000"/>
          <w:kern w:val="32"/>
          <w:lang w:val="es-ES_tradnl"/>
        </w:rPr>
        <w:t>Nota:</w:t>
      </w:r>
      <w:r w:rsidRPr="002921F2">
        <w:rPr>
          <w:rFonts w:ascii="Arial Narrow" w:hAnsi="Arial Narrow" w:cs="Arial"/>
          <w:bCs/>
          <w:color w:val="000000"/>
          <w:kern w:val="32"/>
          <w:lang w:val="es-ES_tradnl"/>
        </w:rPr>
        <w:t xml:space="preserve"> De conformidad con el numeral 2.5 del artículo 2.2.1.1.1.5.2. del Decreto 1082 de 2015: “Si la constitución del interesado es menor a tres (3) años, puede acreditar la experiencia de sus accionistas, socios o </w:t>
      </w:r>
      <w:proofErr w:type="gramStart"/>
      <w:r w:rsidRPr="002921F2">
        <w:rPr>
          <w:rFonts w:ascii="Arial Narrow" w:hAnsi="Arial Narrow" w:cs="Arial"/>
          <w:bCs/>
          <w:color w:val="000000"/>
          <w:kern w:val="32"/>
          <w:lang w:val="es-ES_tradnl"/>
        </w:rPr>
        <w:t>constituyentes”;</w:t>
      </w:r>
      <w:proofErr w:type="gramEnd"/>
      <w:r w:rsidRPr="002921F2">
        <w:rPr>
          <w:rFonts w:ascii="Arial Narrow" w:hAnsi="Arial Narrow" w:cs="Arial"/>
          <w:bCs/>
          <w:color w:val="000000"/>
          <w:kern w:val="32"/>
          <w:lang w:val="es-ES_tradnl"/>
        </w:rPr>
        <w:t xml:space="preserve">  por lo anterior la entidad tendrá en cuenta solo la experiencia de los accionistas, socios o constituyentes de la sociedad hasta los tres (3) años de Constituida; luego de estos tres (3) años esta experiencia no será validada.</w:t>
      </w:r>
    </w:p>
    <w:p w14:paraId="7602ABC6" w14:textId="77777777" w:rsidR="00463963" w:rsidRPr="002921F2" w:rsidRDefault="00463963" w:rsidP="00E50601">
      <w:pPr>
        <w:spacing w:after="0" w:line="240" w:lineRule="auto"/>
        <w:ind w:left="426"/>
        <w:jc w:val="both"/>
        <w:rPr>
          <w:rFonts w:ascii="Arial Narrow" w:hAnsi="Arial Narrow" w:cs="Arial"/>
          <w:lang w:val="es-ES_tradnl"/>
        </w:rPr>
      </w:pPr>
    </w:p>
    <w:p w14:paraId="5F84D16D" w14:textId="77777777" w:rsidR="00463963" w:rsidRPr="004E48C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bCs/>
          <w:color w:val="000000"/>
          <w:kern w:val="32"/>
          <w:lang w:val="es-ES_tradnl"/>
        </w:rPr>
      </w:pPr>
      <w:r w:rsidRPr="002921F2">
        <w:rPr>
          <w:rFonts w:ascii="Arial Narrow" w:hAnsi="Arial Narrow" w:cs="Arial"/>
          <w:lang w:val="es-ES_tradnl"/>
        </w:rPr>
        <w:t xml:space="preserve">En </w:t>
      </w:r>
      <w:r w:rsidRPr="004E48C2">
        <w:rPr>
          <w:rFonts w:ascii="Arial Narrow" w:hAnsi="Arial Narrow" w:cs="Arial"/>
          <w:bCs/>
          <w:color w:val="000000"/>
          <w:kern w:val="32"/>
          <w:lang w:val="es-ES_tradnl"/>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05631E3D" w14:textId="77777777" w:rsidR="00463963" w:rsidRPr="004E48C2" w:rsidRDefault="00463963" w:rsidP="004E48C2">
      <w:pPr>
        <w:autoSpaceDE w:val="0"/>
        <w:autoSpaceDN w:val="0"/>
        <w:adjustRightInd w:val="0"/>
        <w:spacing w:after="0" w:line="240" w:lineRule="auto"/>
        <w:ind w:left="426"/>
        <w:jc w:val="both"/>
        <w:rPr>
          <w:rFonts w:ascii="Arial Narrow" w:hAnsi="Arial Narrow" w:cs="Arial"/>
          <w:bCs/>
          <w:color w:val="000000"/>
          <w:kern w:val="32"/>
          <w:lang w:val="es-ES_tradnl"/>
        </w:rPr>
      </w:pPr>
    </w:p>
    <w:p w14:paraId="468BC341" w14:textId="77777777" w:rsidR="00463963" w:rsidRPr="002921F2" w:rsidRDefault="00463963" w:rsidP="004E48C2">
      <w:pPr>
        <w:numPr>
          <w:ilvl w:val="0"/>
          <w:numId w:val="31"/>
        </w:numPr>
        <w:autoSpaceDE w:val="0"/>
        <w:autoSpaceDN w:val="0"/>
        <w:adjustRightInd w:val="0"/>
        <w:spacing w:after="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7ACE7E2F" w14:textId="77777777" w:rsidR="00463963" w:rsidRPr="002921F2" w:rsidRDefault="00463963" w:rsidP="00E50601">
      <w:pPr>
        <w:pStyle w:val="Sinespaciado"/>
        <w:jc w:val="both"/>
        <w:rPr>
          <w:rFonts w:ascii="Arial Narrow" w:hAnsi="Arial Narrow" w:cs="Arial"/>
          <w:b/>
          <w:bCs/>
          <w:sz w:val="22"/>
          <w:szCs w:val="22"/>
        </w:rPr>
      </w:pPr>
    </w:p>
    <w:p w14:paraId="5ECBCEA7" w14:textId="77777777"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E50601">
      <w:pPr>
        <w:spacing w:after="0" w:line="240" w:lineRule="auto"/>
        <w:jc w:val="both"/>
        <w:rPr>
          <w:rFonts w:ascii="Arial Narrow" w:hAnsi="Arial Narrow" w:cs="Arial"/>
          <w:lang w:val="es-ES_tradnl"/>
        </w:rPr>
      </w:pPr>
    </w:p>
    <w:p w14:paraId="30B5CE73"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w:t>
      </w:r>
      <w:r w:rsidRPr="00917539">
        <w:rPr>
          <w:rFonts w:ascii="Arial Narrow" w:hAnsi="Arial Narrow" w:cs="Arial"/>
          <w:lang w:val="es-ES_tradnl"/>
        </w:rPr>
        <w:t>solicitada con un (1) contrato adicional a los tres (3) inicialmente previstos, para un total máximo de cuatro (4) contratos.</w:t>
      </w:r>
    </w:p>
    <w:p w14:paraId="49BDD2E4" w14:textId="77777777" w:rsidR="00463963" w:rsidRPr="002921F2" w:rsidRDefault="00463963" w:rsidP="00E50601">
      <w:pPr>
        <w:spacing w:after="0" w:line="240" w:lineRule="auto"/>
        <w:jc w:val="both"/>
        <w:rPr>
          <w:rFonts w:ascii="Arial Narrow" w:hAnsi="Arial Narrow" w:cs="Arial"/>
          <w:lang w:val="es-ES_tradnl"/>
        </w:rPr>
      </w:pPr>
    </w:p>
    <w:p w14:paraId="125048C0" w14:textId="77777777" w:rsidR="00463963" w:rsidRPr="00917539"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En caso de que el Proponente persona natural o jurídica acredite la calidad de Mipyme y de emprendimiento y empresa de mujeres con domicilio </w:t>
      </w:r>
      <w:r w:rsidRPr="00917539">
        <w:rPr>
          <w:rFonts w:ascii="Arial Narrow" w:hAnsi="Arial Narrow" w:cs="Arial"/>
          <w:lang w:val="es-ES_tradnl"/>
        </w:rPr>
        <w:t xml:space="preserve">en el territorio nacional de manera conjunta, podrá acreditar la </w:t>
      </w:r>
      <w:r w:rsidRPr="00917539">
        <w:rPr>
          <w:rFonts w:ascii="Arial Narrow" w:hAnsi="Arial Narrow" w:cs="Arial"/>
          <w:lang w:val="es-ES_tradnl"/>
        </w:rPr>
        <w:lastRenderedPageBreak/>
        <w:t>experiencia solicitada con dos (2) contratos adicionales a los tres (3) inicialmente previstos, para un total de máximo cinco (5) contratos.</w:t>
      </w:r>
    </w:p>
    <w:p w14:paraId="2D03B203" w14:textId="77777777" w:rsidR="00463963" w:rsidRPr="00917539" w:rsidRDefault="00463963" w:rsidP="00E50601">
      <w:pPr>
        <w:spacing w:after="0" w:line="240" w:lineRule="auto"/>
        <w:jc w:val="both"/>
        <w:rPr>
          <w:rFonts w:ascii="Arial Narrow" w:hAnsi="Arial Narrow" w:cs="Arial"/>
          <w:lang w:val="es-ES_tradnl"/>
        </w:rPr>
      </w:pPr>
    </w:p>
    <w:p w14:paraId="01D0E2C7" w14:textId="77777777" w:rsidR="00463963" w:rsidRPr="00917539"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45989CEC" w14:textId="77777777" w:rsidR="00463963" w:rsidRPr="00917539" w:rsidRDefault="00463963" w:rsidP="00E50601">
      <w:pPr>
        <w:spacing w:after="0" w:line="240" w:lineRule="auto"/>
        <w:jc w:val="both"/>
        <w:rPr>
          <w:rFonts w:ascii="Arial Narrow" w:hAnsi="Arial Narrow" w:cs="Arial"/>
          <w:lang w:val="es-ES_tradnl"/>
        </w:rPr>
      </w:pPr>
    </w:p>
    <w:p w14:paraId="0AC8DF29" w14:textId="77777777" w:rsidR="00463963" w:rsidRPr="002921F2" w:rsidRDefault="00463963" w:rsidP="00E50601">
      <w:pPr>
        <w:spacing w:after="0" w:line="240" w:lineRule="auto"/>
        <w:jc w:val="both"/>
        <w:rPr>
          <w:rFonts w:ascii="Arial Narrow" w:hAnsi="Arial Narrow" w:cs="Arial"/>
          <w:lang w:val="es-ES_tradnl"/>
        </w:rPr>
      </w:pPr>
      <w:r w:rsidRPr="00917539">
        <w:rPr>
          <w:rFonts w:ascii="Arial Narrow" w:hAnsi="Arial Narrow" w:cs="Arial"/>
          <w:lang w:val="es-ES_tradnl"/>
        </w:rPr>
        <w:t>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w:t>
      </w:r>
      <w:r w:rsidRPr="002921F2">
        <w:rPr>
          <w:rFonts w:ascii="Arial Narrow" w:hAnsi="Arial Narrow" w:cs="Arial"/>
          <w:lang w:val="es-ES_tradnl"/>
        </w:rPr>
        <w:t xml:space="preserve"> Plural también cumplan las condiciones previamente definidas.</w:t>
      </w:r>
    </w:p>
    <w:p w14:paraId="5725CEB5" w14:textId="77777777" w:rsidR="00463963" w:rsidRPr="002921F2" w:rsidRDefault="00463963" w:rsidP="00E50601">
      <w:pPr>
        <w:spacing w:after="0" w:line="240" w:lineRule="auto"/>
        <w:jc w:val="both"/>
        <w:rPr>
          <w:rFonts w:ascii="Arial Narrow" w:hAnsi="Arial Narrow" w:cs="Arial"/>
          <w:lang w:val="es-ES_tradnl"/>
        </w:rPr>
      </w:pPr>
    </w:p>
    <w:p w14:paraId="6077D30A" w14:textId="0FF2EB1F"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 xml:space="preserve">Para acreditar la calidad de Mipyme y/o de emprendimiento y empresa de mujeres el Proponente deberá diligenciar </w:t>
      </w:r>
      <w:r w:rsidRPr="00356C09">
        <w:rPr>
          <w:rFonts w:ascii="Arial Narrow" w:hAnsi="Arial Narrow" w:cs="Arial"/>
          <w:lang w:val="es-ES_tradnl"/>
        </w:rPr>
        <w:t xml:space="preserve">el “Formato </w:t>
      </w:r>
      <w:r w:rsidR="00356C09" w:rsidRPr="00356C09">
        <w:rPr>
          <w:rFonts w:ascii="Arial Narrow" w:hAnsi="Arial Narrow" w:cs="Arial"/>
          <w:lang w:val="es-ES_tradnl"/>
        </w:rPr>
        <w:t>24</w:t>
      </w:r>
      <w:r w:rsidRPr="00356C09">
        <w:rPr>
          <w:rFonts w:ascii="Arial Narrow" w:hAnsi="Arial Narrow" w:cs="Arial"/>
          <w:lang w:val="es-ES_tradnl"/>
        </w:rPr>
        <w:t xml:space="preserve">- Acreditación de emprendimientos y empresas de mujeres” y/o el “Formato </w:t>
      </w:r>
      <w:r w:rsidR="00356C09" w:rsidRPr="00356C09">
        <w:rPr>
          <w:rFonts w:ascii="Arial Narrow" w:hAnsi="Arial Narrow" w:cs="Arial"/>
          <w:lang w:val="es-ES_tradnl"/>
        </w:rPr>
        <w:t>23</w:t>
      </w:r>
      <w:r w:rsidRPr="00356C09">
        <w:rPr>
          <w:rFonts w:ascii="Arial Narrow" w:hAnsi="Arial Narrow" w:cs="Arial"/>
          <w:lang w:val="es-ES_tradnl"/>
        </w:rPr>
        <w:t xml:space="preserve"> - Acreditación Mipyme”</w:t>
      </w:r>
      <w:r w:rsidRPr="002921F2">
        <w:rPr>
          <w:rFonts w:ascii="Arial Narrow" w:hAnsi="Arial Narrow" w:cs="Arial"/>
          <w:lang w:val="es-ES_tradnl"/>
        </w:rPr>
        <w:t xml:space="preserve"> y aportar la documentación requerida en los artículos 2.2.1.2.4.2.4 y 2.2.1.2.4.2.14 del Decreto 1082 de 2015, o la norma que lo modifique, complemente o sustituya.</w:t>
      </w:r>
    </w:p>
    <w:p w14:paraId="6FE805F0" w14:textId="04E925D5" w:rsidR="00463963" w:rsidRDefault="00463963" w:rsidP="00E50601">
      <w:pPr>
        <w:spacing w:after="0" w:line="240" w:lineRule="auto"/>
        <w:jc w:val="both"/>
        <w:rPr>
          <w:rFonts w:ascii="Arial Narrow" w:hAnsi="Arial Narrow" w:cs="Arial"/>
          <w:lang w:val="es-ES_tradnl"/>
        </w:rPr>
      </w:pPr>
    </w:p>
    <w:p w14:paraId="60A41CA2" w14:textId="77777777" w:rsidR="00D670B2" w:rsidRPr="002921F2" w:rsidRDefault="00D670B2" w:rsidP="00E50601">
      <w:pPr>
        <w:spacing w:after="0" w:line="240" w:lineRule="auto"/>
        <w:jc w:val="both"/>
        <w:rPr>
          <w:rFonts w:ascii="Arial Narrow" w:hAnsi="Arial Narrow" w:cs="Arial"/>
          <w:lang w:val="es-ES_tradnl"/>
        </w:rPr>
      </w:pPr>
    </w:p>
    <w:p w14:paraId="3338CA30" w14:textId="77777777" w:rsidR="00463963" w:rsidRPr="002921F2" w:rsidRDefault="00463963" w:rsidP="001516E4">
      <w:pPr>
        <w:pStyle w:val="Prrafodelista"/>
        <w:widowControl w:val="0"/>
        <w:numPr>
          <w:ilvl w:val="1"/>
          <w:numId w:val="15"/>
        </w:numPr>
        <w:overflowPunct w:val="0"/>
        <w:autoSpaceDE w:val="0"/>
        <w:autoSpaceDN w:val="0"/>
        <w:adjustRightInd w:val="0"/>
        <w:spacing w:after="0" w:line="240" w:lineRule="auto"/>
        <w:ind w:left="426" w:hanging="426"/>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24B172F9" w14:textId="77777777" w:rsidR="00463963" w:rsidRPr="002921F2" w:rsidRDefault="00463963" w:rsidP="00E50601">
      <w:pPr>
        <w:pStyle w:val="Sinespaciado"/>
        <w:jc w:val="both"/>
        <w:rPr>
          <w:rFonts w:ascii="Arial Narrow" w:hAnsi="Arial Narrow" w:cs="Arial"/>
          <w:sz w:val="22"/>
          <w:szCs w:val="22"/>
        </w:rPr>
      </w:pPr>
    </w:p>
    <w:p w14:paraId="469484A3" w14:textId="3AF139FA" w:rsidR="00463963" w:rsidRPr="002921F2" w:rsidRDefault="00463963" w:rsidP="001516E4">
      <w:pPr>
        <w:pStyle w:val="Prrafodelista"/>
        <w:widowControl w:val="0"/>
        <w:numPr>
          <w:ilvl w:val="2"/>
          <w:numId w:val="15"/>
        </w:numPr>
        <w:overflowPunct w:val="0"/>
        <w:autoSpaceDE w:val="0"/>
        <w:autoSpaceDN w:val="0"/>
        <w:adjustRightInd w:val="0"/>
        <w:spacing w:after="0" w:line="240" w:lineRule="auto"/>
        <w:ind w:left="709"/>
        <w:jc w:val="both"/>
        <w:rPr>
          <w:rFonts w:ascii="Arial Narrow" w:hAnsi="Arial Narrow"/>
          <w:b/>
          <w:bCs/>
          <w:lang w:val="es-ES_tradnl"/>
        </w:rPr>
      </w:pPr>
      <w:r w:rsidRPr="002921F2">
        <w:rPr>
          <w:rFonts w:ascii="Arial Narrow" w:hAnsi="Arial Narrow"/>
          <w:b/>
          <w:bCs/>
          <w:lang w:val="es-ES_tradnl"/>
        </w:rPr>
        <w:t xml:space="preserve">FORMATO 8 ESPECIFICACIONES TÉCNICAS </w:t>
      </w:r>
    </w:p>
    <w:p w14:paraId="4AB1344F" w14:textId="77777777" w:rsidR="00463963" w:rsidRPr="002921F2" w:rsidRDefault="00463963" w:rsidP="00E50601">
      <w:pPr>
        <w:pStyle w:val="Capitulo2"/>
        <w:ind w:right="0"/>
        <w:rPr>
          <w:lang w:val="es-ES_tradnl"/>
        </w:rPr>
      </w:pPr>
    </w:p>
    <w:p w14:paraId="0B30A567" w14:textId="77777777" w:rsidR="00463963" w:rsidRPr="002921F2" w:rsidRDefault="00463963" w:rsidP="00E50601">
      <w:pPr>
        <w:pStyle w:val="Capitulo2"/>
        <w:ind w:left="0" w:right="0"/>
        <w:rPr>
          <w:lang w:val="es-ES_tradnl"/>
        </w:rPr>
      </w:pPr>
      <w:r w:rsidRPr="002921F2">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2921F2">
        <w:rPr>
          <w:lang w:val="es-ES_tradnl"/>
        </w:rPr>
        <w:t>del  Formato</w:t>
      </w:r>
      <w:proofErr w:type="gramEnd"/>
      <w:r w:rsidRPr="002921F2">
        <w:rPr>
          <w:lang w:val="es-ES_tradnl"/>
        </w:rPr>
        <w:t xml:space="preserve">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2921F2" w:rsidRDefault="00463963" w:rsidP="00E50601">
      <w:pPr>
        <w:pStyle w:val="Capitulo2"/>
        <w:ind w:right="0"/>
        <w:rPr>
          <w:lang w:val="es-ES_tradnl"/>
        </w:rPr>
      </w:pPr>
    </w:p>
    <w:p w14:paraId="6D7C209F" w14:textId="68067684" w:rsidR="00463963" w:rsidRPr="00264EA8" w:rsidRDefault="00923872" w:rsidP="00923872">
      <w:pPr>
        <w:widowControl w:val="0"/>
        <w:overflowPunct w:val="0"/>
        <w:autoSpaceDE w:val="0"/>
        <w:autoSpaceDN w:val="0"/>
        <w:adjustRightInd w:val="0"/>
        <w:spacing w:after="0" w:line="240" w:lineRule="auto"/>
        <w:jc w:val="both"/>
        <w:rPr>
          <w:rFonts w:ascii="Arial Narrow" w:hAnsi="Arial Narrow"/>
          <w:lang w:val="es-ES_tradnl"/>
        </w:rPr>
      </w:pPr>
      <w:r w:rsidRPr="00923872">
        <w:rPr>
          <w:rFonts w:ascii="Arial Narrow" w:hAnsi="Arial Narrow"/>
          <w:lang w:val="es-ES_tradnl"/>
        </w:rPr>
        <w:t xml:space="preserve">El proponente, deberá allegar junto con su propuesta los documentos exigidos </w:t>
      </w:r>
      <w:r>
        <w:rPr>
          <w:rFonts w:ascii="Arial Narrow" w:hAnsi="Arial Narrow"/>
          <w:lang w:val="es-ES_tradnl"/>
        </w:rPr>
        <w:t xml:space="preserve">en el formato 8 </w:t>
      </w:r>
      <w:r w:rsidRPr="00923872">
        <w:rPr>
          <w:rFonts w:ascii="Arial Narrow" w:hAnsi="Arial Narrow"/>
          <w:lang w:val="es-ES_tradnl"/>
        </w:rPr>
        <w:t>para cada profesional</w:t>
      </w:r>
      <w:r>
        <w:rPr>
          <w:rFonts w:ascii="Arial Narrow" w:hAnsi="Arial Narrow"/>
          <w:lang w:val="es-ES_tradnl"/>
        </w:rPr>
        <w:t xml:space="preserve"> </w:t>
      </w:r>
      <w:r w:rsidRPr="00923872">
        <w:rPr>
          <w:rFonts w:ascii="Arial Narrow" w:hAnsi="Arial Narrow"/>
          <w:lang w:val="es-ES_tradnl"/>
        </w:rPr>
        <w:t>requerido y ofrecido.</w:t>
      </w:r>
    </w:p>
    <w:p w14:paraId="4DFC6FEB" w14:textId="77777777" w:rsidR="00463963" w:rsidRPr="002921F2" w:rsidRDefault="00463963" w:rsidP="00E50601">
      <w:pPr>
        <w:pStyle w:val="Sinespaciado"/>
        <w:jc w:val="both"/>
        <w:rPr>
          <w:rFonts w:ascii="Arial Narrow" w:hAnsi="Arial Narrow" w:cs="Arial"/>
          <w:sz w:val="22"/>
          <w:szCs w:val="22"/>
        </w:rPr>
      </w:pPr>
    </w:p>
    <w:p w14:paraId="685E6375" w14:textId="77777777" w:rsidR="00463963" w:rsidRPr="002921F2" w:rsidRDefault="00463963" w:rsidP="00E50601">
      <w:pPr>
        <w:pStyle w:val="Sinespaciado"/>
        <w:jc w:val="both"/>
        <w:rPr>
          <w:rFonts w:ascii="Arial Narrow" w:hAnsi="Arial Narrow" w:cs="Arial"/>
          <w:sz w:val="22"/>
          <w:szCs w:val="22"/>
          <w:highlight w:val="yellow"/>
        </w:rPr>
      </w:pPr>
    </w:p>
    <w:p w14:paraId="081A7E96" w14:textId="77811E78" w:rsidR="00463963" w:rsidRPr="002921F2" w:rsidRDefault="00517643" w:rsidP="00517643">
      <w:pPr>
        <w:pStyle w:val="Ttulo2"/>
        <w:spacing w:before="0" w:line="240" w:lineRule="auto"/>
        <w:rPr>
          <w:rFonts w:ascii="Arial Narrow" w:hAnsi="Arial Narrow" w:cs="Arial"/>
          <w:color w:val="auto"/>
          <w:sz w:val="22"/>
          <w:szCs w:val="22"/>
          <w:lang w:val="es-ES_tradnl"/>
        </w:rPr>
      </w:pPr>
      <w:bookmarkStart w:id="96" w:name="_Toc398128680"/>
      <w:r>
        <w:rPr>
          <w:rFonts w:ascii="Arial Narrow" w:hAnsi="Arial Narrow" w:cs="Arial"/>
          <w:color w:val="auto"/>
          <w:sz w:val="22"/>
          <w:szCs w:val="22"/>
          <w:lang w:val="es-ES_tradnl"/>
        </w:rPr>
        <w:t xml:space="preserve">                                                                       </w:t>
      </w:r>
      <w:r w:rsidR="00463963" w:rsidRPr="002921F2">
        <w:rPr>
          <w:rFonts w:ascii="Arial Narrow" w:hAnsi="Arial Narrow" w:cs="Arial"/>
          <w:color w:val="auto"/>
          <w:sz w:val="22"/>
          <w:szCs w:val="22"/>
          <w:lang w:val="es-ES_tradnl"/>
        </w:rPr>
        <w:t>CAPITULO V</w:t>
      </w:r>
    </w:p>
    <w:p w14:paraId="7B76F65D" w14:textId="77777777" w:rsidR="00463963" w:rsidRPr="002921F2" w:rsidRDefault="00463963" w:rsidP="00E50601">
      <w:pPr>
        <w:keepNext/>
        <w:keepLines/>
        <w:spacing w:after="0" w:line="240" w:lineRule="auto"/>
        <w:jc w:val="center"/>
        <w:outlineLvl w:val="0"/>
        <w:rPr>
          <w:rFonts w:ascii="Arial Narrow" w:eastAsia="Yu Gothic Light" w:hAnsi="Arial Narrow"/>
          <w:b/>
          <w:lang w:val="es-ES_tradnl"/>
        </w:rPr>
      </w:pPr>
      <w:bookmarkStart w:id="97" w:name="_Toc84417017"/>
      <w:r w:rsidRPr="002921F2">
        <w:rPr>
          <w:rFonts w:ascii="Arial Narrow" w:eastAsia="Yu Gothic Light" w:hAnsi="Arial Narrow"/>
          <w:b/>
          <w:lang w:val="es-ES_tradnl"/>
        </w:rPr>
        <w:t>CRITERIOS DE EVALUACIÓN Y CRITERIOS DE DESEMPATE</w:t>
      </w:r>
      <w:bookmarkEnd w:id="97"/>
    </w:p>
    <w:p w14:paraId="1DD63EA1" w14:textId="77777777" w:rsidR="00463963" w:rsidRPr="002921F2" w:rsidRDefault="00463963" w:rsidP="00E50601">
      <w:pPr>
        <w:pStyle w:val="Sinespaciado"/>
        <w:jc w:val="both"/>
        <w:rPr>
          <w:rFonts w:ascii="Arial Narrow" w:hAnsi="Arial Narrow" w:cs="Arial"/>
          <w:sz w:val="22"/>
          <w:szCs w:val="22"/>
        </w:rPr>
      </w:pPr>
    </w:p>
    <w:p w14:paraId="3F2D6F3E" w14:textId="77777777" w:rsidR="00463963" w:rsidRPr="002921F2" w:rsidRDefault="00463963" w:rsidP="001516E4">
      <w:pPr>
        <w:pStyle w:val="Prrafodelista"/>
        <w:widowControl w:val="0"/>
        <w:numPr>
          <w:ilvl w:val="1"/>
          <w:numId w:val="33"/>
        </w:numPr>
        <w:overflowPunct w:val="0"/>
        <w:autoSpaceDE w:val="0"/>
        <w:autoSpaceDN w:val="0"/>
        <w:adjustRightInd w:val="0"/>
        <w:spacing w:after="0" w:line="240" w:lineRule="auto"/>
        <w:jc w:val="both"/>
        <w:rPr>
          <w:rFonts w:ascii="Arial Narrow" w:hAnsi="Arial Narrow"/>
          <w:b/>
          <w:bCs/>
          <w:lang w:val="es-ES_tradnl"/>
        </w:rPr>
      </w:pPr>
      <w:r w:rsidRPr="002921F2">
        <w:rPr>
          <w:rFonts w:ascii="Arial Narrow" w:hAnsi="Arial Narrow"/>
          <w:b/>
          <w:bCs/>
          <w:lang w:val="es-ES_tradnl"/>
        </w:rPr>
        <w:t>CRITERIOS DE EVALUACIÓN</w:t>
      </w:r>
    </w:p>
    <w:p w14:paraId="4D1185AC" w14:textId="77777777" w:rsidR="00463963" w:rsidRPr="002921F2" w:rsidRDefault="00463963" w:rsidP="00E50601">
      <w:pPr>
        <w:pStyle w:val="Sinespaciado"/>
        <w:jc w:val="both"/>
        <w:rPr>
          <w:rFonts w:ascii="Arial Narrow" w:hAnsi="Arial Narrow" w:cs="Arial"/>
          <w:sz w:val="22"/>
          <w:szCs w:val="22"/>
        </w:rPr>
      </w:pPr>
    </w:p>
    <w:p w14:paraId="344203C2"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2921F2" w:rsidRDefault="00463963" w:rsidP="00E50601">
      <w:pPr>
        <w:pStyle w:val="Sinespaciado"/>
        <w:jc w:val="both"/>
        <w:rPr>
          <w:rFonts w:ascii="Arial Narrow" w:hAnsi="Arial Narrow" w:cs="Arial"/>
          <w:sz w:val="22"/>
          <w:szCs w:val="22"/>
        </w:rPr>
      </w:pPr>
    </w:p>
    <w:tbl>
      <w:tblPr>
        <w:tblStyle w:val="TableGrid"/>
        <w:tblW w:w="6840" w:type="dxa"/>
        <w:tblInd w:w="1868" w:type="dxa"/>
        <w:tblCellMar>
          <w:top w:w="49" w:type="dxa"/>
          <w:left w:w="4" w:type="dxa"/>
          <w:right w:w="115" w:type="dxa"/>
        </w:tblCellMar>
        <w:tblLook w:val="04A0" w:firstRow="1" w:lastRow="0" w:firstColumn="1" w:lastColumn="0" w:noHBand="0" w:noVBand="1"/>
      </w:tblPr>
      <w:tblGrid>
        <w:gridCol w:w="5663"/>
        <w:gridCol w:w="1177"/>
      </w:tblGrid>
      <w:tr w:rsidR="009A02E6" w:rsidRPr="00E604F8" w14:paraId="4A144D69" w14:textId="77777777" w:rsidTr="008E4D2E">
        <w:trPr>
          <w:trHeight w:val="292"/>
        </w:trPr>
        <w:tc>
          <w:tcPr>
            <w:tcW w:w="5663" w:type="dxa"/>
            <w:tcBorders>
              <w:top w:val="single" w:sz="6" w:space="0" w:color="000000"/>
              <w:left w:val="single" w:sz="6" w:space="0" w:color="000000"/>
              <w:bottom w:val="single" w:sz="6" w:space="0" w:color="000000"/>
              <w:right w:val="single" w:sz="6" w:space="0" w:color="000000"/>
            </w:tcBorders>
            <w:shd w:val="clear" w:color="auto" w:fill="D0CECE"/>
          </w:tcPr>
          <w:p w14:paraId="6D35EFB4" w14:textId="77777777" w:rsidR="009A02E6" w:rsidRPr="00E604F8" w:rsidRDefault="009A02E6" w:rsidP="008E4D2E">
            <w:pPr>
              <w:spacing w:line="259" w:lineRule="auto"/>
              <w:ind w:left="110"/>
              <w:jc w:val="center"/>
              <w:rPr>
                <w:rFonts w:ascii="Calibri" w:hAnsi="Calibri" w:cs="Calibri"/>
                <w:sz w:val="18"/>
                <w:szCs w:val="18"/>
              </w:rPr>
            </w:pPr>
            <w:bookmarkStart w:id="98" w:name="_GoBack"/>
            <w:r>
              <w:rPr>
                <w:rFonts w:ascii="Calibri" w:hAnsi="Calibri" w:cs="Calibri"/>
                <w:b/>
                <w:sz w:val="18"/>
                <w:szCs w:val="18"/>
              </w:rPr>
              <w:lastRenderedPageBreak/>
              <w:t xml:space="preserve">Criterio de ponderación </w:t>
            </w:r>
          </w:p>
        </w:tc>
        <w:tc>
          <w:tcPr>
            <w:tcW w:w="1177" w:type="dxa"/>
            <w:tcBorders>
              <w:top w:val="single" w:sz="6" w:space="0" w:color="000000"/>
              <w:left w:val="single" w:sz="6" w:space="0" w:color="000000"/>
              <w:bottom w:val="single" w:sz="6" w:space="0" w:color="000000"/>
              <w:right w:val="single" w:sz="6" w:space="0" w:color="000000"/>
            </w:tcBorders>
            <w:shd w:val="clear" w:color="auto" w:fill="D0CECE"/>
          </w:tcPr>
          <w:p w14:paraId="4939D103" w14:textId="77777777" w:rsidR="009A02E6" w:rsidRPr="00E604F8" w:rsidRDefault="009A02E6" w:rsidP="008E4D2E">
            <w:pPr>
              <w:spacing w:line="259" w:lineRule="auto"/>
              <w:ind w:left="112"/>
              <w:jc w:val="center"/>
              <w:rPr>
                <w:rFonts w:ascii="Calibri" w:hAnsi="Calibri" w:cs="Calibri"/>
                <w:sz w:val="18"/>
                <w:szCs w:val="18"/>
              </w:rPr>
            </w:pPr>
            <w:r>
              <w:rPr>
                <w:rFonts w:ascii="Calibri" w:hAnsi="Calibri" w:cs="Calibri"/>
                <w:b/>
                <w:sz w:val="18"/>
                <w:szCs w:val="18"/>
              </w:rPr>
              <w:t xml:space="preserve">Puntaje </w:t>
            </w:r>
          </w:p>
        </w:tc>
      </w:tr>
      <w:tr w:rsidR="009A02E6" w:rsidRPr="00E604F8" w14:paraId="567FC1F8" w14:textId="77777777" w:rsidTr="008E4D2E">
        <w:trPr>
          <w:trHeight w:val="271"/>
        </w:trPr>
        <w:tc>
          <w:tcPr>
            <w:tcW w:w="5663" w:type="dxa"/>
            <w:tcBorders>
              <w:top w:val="single" w:sz="6" w:space="0" w:color="000000"/>
              <w:left w:val="single" w:sz="6" w:space="0" w:color="000000"/>
              <w:bottom w:val="single" w:sz="6" w:space="0" w:color="000000"/>
              <w:right w:val="single" w:sz="6" w:space="0" w:color="000000"/>
            </w:tcBorders>
          </w:tcPr>
          <w:p w14:paraId="07EA8F83" w14:textId="77777777" w:rsidR="009A02E6" w:rsidRPr="00E604F8" w:rsidRDefault="009A02E6" w:rsidP="008E4D2E">
            <w:pPr>
              <w:spacing w:line="259" w:lineRule="auto"/>
              <w:rPr>
                <w:rFonts w:ascii="Calibri" w:hAnsi="Calibri" w:cs="Calibri"/>
                <w:sz w:val="18"/>
                <w:szCs w:val="18"/>
              </w:rPr>
            </w:pPr>
            <w:r>
              <w:rPr>
                <w:rFonts w:ascii="Calibri" w:hAnsi="Calibri" w:cs="Calibri"/>
                <w:sz w:val="18"/>
                <w:szCs w:val="18"/>
              </w:rPr>
              <w:t xml:space="preserve">Propuesta Económica o Precio </w:t>
            </w:r>
          </w:p>
        </w:tc>
        <w:tc>
          <w:tcPr>
            <w:tcW w:w="1177" w:type="dxa"/>
            <w:tcBorders>
              <w:top w:val="single" w:sz="6" w:space="0" w:color="000000"/>
              <w:left w:val="single" w:sz="6" w:space="0" w:color="000000"/>
              <w:bottom w:val="single" w:sz="6" w:space="0" w:color="000000"/>
              <w:right w:val="single" w:sz="6" w:space="0" w:color="000000"/>
            </w:tcBorders>
          </w:tcPr>
          <w:p w14:paraId="4C904A50" w14:textId="77777777" w:rsidR="009A02E6" w:rsidRPr="00E604F8" w:rsidRDefault="009A02E6" w:rsidP="008E4D2E">
            <w:pPr>
              <w:spacing w:line="259" w:lineRule="auto"/>
              <w:ind w:left="115"/>
              <w:jc w:val="center"/>
              <w:rPr>
                <w:rFonts w:ascii="Calibri" w:hAnsi="Calibri" w:cs="Calibri"/>
                <w:sz w:val="18"/>
                <w:szCs w:val="18"/>
              </w:rPr>
            </w:pPr>
            <w:r>
              <w:rPr>
                <w:rFonts w:ascii="Calibri" w:hAnsi="Calibri" w:cs="Calibri"/>
                <w:sz w:val="18"/>
                <w:szCs w:val="18"/>
              </w:rPr>
              <w:t xml:space="preserve">69,50 </w:t>
            </w:r>
          </w:p>
        </w:tc>
      </w:tr>
      <w:tr w:rsidR="009A02E6" w:rsidRPr="00E604F8" w14:paraId="189738CD" w14:textId="77777777" w:rsidTr="008E4D2E">
        <w:trPr>
          <w:trHeight w:val="269"/>
        </w:trPr>
        <w:tc>
          <w:tcPr>
            <w:tcW w:w="5663" w:type="dxa"/>
            <w:tcBorders>
              <w:top w:val="single" w:sz="6" w:space="0" w:color="000000"/>
              <w:left w:val="single" w:sz="6" w:space="0" w:color="000000"/>
              <w:bottom w:val="single" w:sz="6" w:space="0" w:color="000000"/>
              <w:right w:val="single" w:sz="6" w:space="0" w:color="000000"/>
            </w:tcBorders>
          </w:tcPr>
          <w:p w14:paraId="7E4117F0" w14:textId="77777777" w:rsidR="009A02E6" w:rsidRPr="00E604F8" w:rsidRDefault="009A02E6" w:rsidP="008E4D2E">
            <w:pPr>
              <w:spacing w:line="259" w:lineRule="auto"/>
              <w:rPr>
                <w:rFonts w:ascii="Calibri" w:hAnsi="Calibri" w:cs="Calibri"/>
                <w:sz w:val="18"/>
                <w:szCs w:val="18"/>
              </w:rPr>
            </w:pPr>
            <w:r>
              <w:rPr>
                <w:rFonts w:ascii="Calibri" w:hAnsi="Calibri" w:cs="Calibri"/>
                <w:sz w:val="18"/>
                <w:szCs w:val="18"/>
              </w:rPr>
              <w:t xml:space="preserve">Factor técnico de Calidad  </w:t>
            </w:r>
          </w:p>
        </w:tc>
        <w:tc>
          <w:tcPr>
            <w:tcW w:w="1177" w:type="dxa"/>
            <w:tcBorders>
              <w:top w:val="single" w:sz="6" w:space="0" w:color="000000"/>
              <w:left w:val="single" w:sz="6" w:space="0" w:color="000000"/>
              <w:bottom w:val="single" w:sz="6" w:space="0" w:color="000000"/>
              <w:right w:val="single" w:sz="6" w:space="0" w:color="000000"/>
            </w:tcBorders>
          </w:tcPr>
          <w:p w14:paraId="22405204" w14:textId="77777777" w:rsidR="009A02E6" w:rsidRPr="00E604F8" w:rsidRDefault="009A02E6" w:rsidP="008E4D2E">
            <w:pPr>
              <w:spacing w:line="259" w:lineRule="auto"/>
              <w:ind w:left="112"/>
              <w:jc w:val="center"/>
              <w:rPr>
                <w:rFonts w:ascii="Calibri" w:hAnsi="Calibri" w:cs="Calibri"/>
                <w:sz w:val="18"/>
                <w:szCs w:val="18"/>
              </w:rPr>
            </w:pPr>
            <w:r>
              <w:rPr>
                <w:rFonts w:ascii="Calibri" w:hAnsi="Calibri" w:cs="Calibri"/>
                <w:sz w:val="18"/>
                <w:szCs w:val="18"/>
              </w:rPr>
              <w:t xml:space="preserve">20 </w:t>
            </w:r>
          </w:p>
        </w:tc>
      </w:tr>
      <w:tr w:rsidR="009A02E6" w:rsidRPr="00E604F8" w14:paraId="3BF239F9" w14:textId="77777777" w:rsidTr="008E4D2E">
        <w:trPr>
          <w:trHeight w:val="266"/>
        </w:trPr>
        <w:tc>
          <w:tcPr>
            <w:tcW w:w="5663" w:type="dxa"/>
            <w:tcBorders>
              <w:top w:val="single" w:sz="6" w:space="0" w:color="000000"/>
              <w:left w:val="single" w:sz="6" w:space="0" w:color="000000"/>
              <w:bottom w:val="single" w:sz="6" w:space="0" w:color="000000"/>
              <w:right w:val="single" w:sz="6" w:space="0" w:color="000000"/>
            </w:tcBorders>
          </w:tcPr>
          <w:p w14:paraId="7C6ABFAD" w14:textId="77777777" w:rsidR="009A02E6" w:rsidRPr="00E604F8" w:rsidRDefault="009A02E6" w:rsidP="008E4D2E">
            <w:pPr>
              <w:spacing w:line="259" w:lineRule="auto"/>
              <w:rPr>
                <w:rFonts w:ascii="Calibri" w:hAnsi="Calibri" w:cs="Calibri"/>
                <w:sz w:val="18"/>
                <w:szCs w:val="18"/>
              </w:rPr>
            </w:pPr>
            <w:r>
              <w:rPr>
                <w:rFonts w:ascii="Calibri" w:hAnsi="Calibri" w:cs="Calibri"/>
                <w:sz w:val="18"/>
                <w:szCs w:val="18"/>
              </w:rPr>
              <w:t xml:space="preserve">Apoyo a la Industria Nacional </w:t>
            </w:r>
          </w:p>
        </w:tc>
        <w:tc>
          <w:tcPr>
            <w:tcW w:w="1177" w:type="dxa"/>
            <w:tcBorders>
              <w:top w:val="single" w:sz="6" w:space="0" w:color="000000"/>
              <w:left w:val="single" w:sz="6" w:space="0" w:color="000000"/>
              <w:bottom w:val="single" w:sz="6" w:space="0" w:color="000000"/>
              <w:right w:val="single" w:sz="6" w:space="0" w:color="000000"/>
            </w:tcBorders>
          </w:tcPr>
          <w:p w14:paraId="26483A53" w14:textId="77777777" w:rsidR="009A02E6" w:rsidRPr="00E604F8" w:rsidRDefault="009A02E6" w:rsidP="008E4D2E">
            <w:pPr>
              <w:spacing w:line="259" w:lineRule="auto"/>
              <w:ind w:left="112"/>
              <w:jc w:val="center"/>
              <w:rPr>
                <w:rFonts w:ascii="Calibri" w:hAnsi="Calibri" w:cs="Calibri"/>
                <w:sz w:val="18"/>
                <w:szCs w:val="18"/>
              </w:rPr>
            </w:pPr>
            <w:r>
              <w:rPr>
                <w:rFonts w:ascii="Calibri" w:hAnsi="Calibri" w:cs="Calibri"/>
                <w:sz w:val="18"/>
                <w:szCs w:val="18"/>
              </w:rPr>
              <w:t xml:space="preserve">10 </w:t>
            </w:r>
          </w:p>
        </w:tc>
      </w:tr>
      <w:tr w:rsidR="009A02E6" w:rsidRPr="00E604F8" w14:paraId="3ACB3B81" w14:textId="77777777" w:rsidTr="008E4D2E">
        <w:trPr>
          <w:trHeight w:val="269"/>
        </w:trPr>
        <w:tc>
          <w:tcPr>
            <w:tcW w:w="5663" w:type="dxa"/>
            <w:tcBorders>
              <w:top w:val="single" w:sz="6" w:space="0" w:color="000000"/>
              <w:left w:val="single" w:sz="6" w:space="0" w:color="000000"/>
              <w:bottom w:val="single" w:sz="6" w:space="0" w:color="000000"/>
              <w:right w:val="single" w:sz="6" w:space="0" w:color="000000"/>
            </w:tcBorders>
          </w:tcPr>
          <w:p w14:paraId="56A6EBA8" w14:textId="77777777" w:rsidR="009A02E6" w:rsidRPr="00E604F8" w:rsidRDefault="009A02E6" w:rsidP="008E4D2E">
            <w:pPr>
              <w:spacing w:line="259" w:lineRule="auto"/>
              <w:rPr>
                <w:rFonts w:ascii="Calibri" w:hAnsi="Calibri" w:cs="Calibri"/>
                <w:sz w:val="18"/>
                <w:szCs w:val="18"/>
              </w:rPr>
            </w:pPr>
            <w:r>
              <w:rPr>
                <w:rFonts w:ascii="Calibri" w:hAnsi="Calibri" w:cs="Calibri"/>
                <w:sz w:val="18"/>
                <w:szCs w:val="18"/>
              </w:rPr>
              <w:t xml:space="preserve">Emprendimiento o Empresas de Mujeres (Decreto 1860 de 2021) </w:t>
            </w:r>
          </w:p>
        </w:tc>
        <w:tc>
          <w:tcPr>
            <w:tcW w:w="1177" w:type="dxa"/>
            <w:tcBorders>
              <w:top w:val="single" w:sz="6" w:space="0" w:color="000000"/>
              <w:left w:val="single" w:sz="6" w:space="0" w:color="000000"/>
              <w:bottom w:val="single" w:sz="6" w:space="0" w:color="000000"/>
              <w:right w:val="single" w:sz="6" w:space="0" w:color="000000"/>
            </w:tcBorders>
          </w:tcPr>
          <w:p w14:paraId="5CAB82F1" w14:textId="77777777" w:rsidR="009A02E6" w:rsidRPr="00E604F8" w:rsidRDefault="009A02E6" w:rsidP="008E4D2E">
            <w:pPr>
              <w:spacing w:line="259" w:lineRule="auto"/>
              <w:ind w:left="115"/>
              <w:jc w:val="center"/>
              <w:rPr>
                <w:rFonts w:ascii="Calibri" w:hAnsi="Calibri" w:cs="Calibri"/>
                <w:sz w:val="18"/>
                <w:szCs w:val="18"/>
              </w:rPr>
            </w:pPr>
            <w:r>
              <w:rPr>
                <w:rFonts w:ascii="Calibri" w:hAnsi="Calibri" w:cs="Calibri"/>
                <w:sz w:val="18"/>
                <w:szCs w:val="18"/>
              </w:rPr>
              <w:t xml:space="preserve">0,25 </w:t>
            </w:r>
          </w:p>
        </w:tc>
      </w:tr>
      <w:tr w:rsidR="009A02E6" w:rsidRPr="00E604F8" w14:paraId="5D659DED" w14:textId="77777777" w:rsidTr="008E4D2E">
        <w:trPr>
          <w:trHeight w:val="269"/>
        </w:trPr>
        <w:tc>
          <w:tcPr>
            <w:tcW w:w="5663" w:type="dxa"/>
            <w:tcBorders>
              <w:top w:val="single" w:sz="6" w:space="0" w:color="000000"/>
              <w:left w:val="single" w:sz="6" w:space="0" w:color="000000"/>
              <w:bottom w:val="single" w:sz="6" w:space="0" w:color="000000"/>
              <w:right w:val="single" w:sz="6" w:space="0" w:color="000000"/>
            </w:tcBorders>
          </w:tcPr>
          <w:p w14:paraId="21B6A98B" w14:textId="77777777" w:rsidR="009A02E6" w:rsidRPr="00E604F8" w:rsidRDefault="009A02E6" w:rsidP="008E4D2E">
            <w:pPr>
              <w:spacing w:line="259" w:lineRule="auto"/>
              <w:rPr>
                <w:rFonts w:ascii="Calibri" w:hAnsi="Calibri" w:cs="Calibri"/>
                <w:sz w:val="18"/>
                <w:szCs w:val="18"/>
              </w:rPr>
            </w:pPr>
            <w:proofErr w:type="spellStart"/>
            <w:r>
              <w:rPr>
                <w:rFonts w:ascii="Calibri" w:hAnsi="Calibri" w:cs="Calibri"/>
                <w:sz w:val="18"/>
                <w:szCs w:val="18"/>
              </w:rPr>
              <w:t>Mipyme</w:t>
            </w:r>
            <w:proofErr w:type="spellEnd"/>
            <w:r>
              <w:rPr>
                <w:rFonts w:ascii="Calibri" w:hAnsi="Calibri" w:cs="Calibri"/>
                <w:sz w:val="18"/>
                <w:szCs w:val="18"/>
              </w:rPr>
              <w:t xml:space="preserve"> </w:t>
            </w:r>
          </w:p>
        </w:tc>
        <w:tc>
          <w:tcPr>
            <w:tcW w:w="1177" w:type="dxa"/>
            <w:tcBorders>
              <w:top w:val="single" w:sz="6" w:space="0" w:color="000000"/>
              <w:left w:val="single" w:sz="6" w:space="0" w:color="000000"/>
              <w:bottom w:val="single" w:sz="6" w:space="0" w:color="000000"/>
              <w:right w:val="single" w:sz="6" w:space="0" w:color="000000"/>
            </w:tcBorders>
          </w:tcPr>
          <w:p w14:paraId="7792FFA0" w14:textId="77777777" w:rsidR="009A02E6" w:rsidRPr="00E604F8" w:rsidRDefault="009A02E6" w:rsidP="008E4D2E">
            <w:pPr>
              <w:spacing w:line="259" w:lineRule="auto"/>
              <w:ind w:left="115"/>
              <w:jc w:val="center"/>
              <w:rPr>
                <w:rFonts w:ascii="Calibri" w:hAnsi="Calibri" w:cs="Calibri"/>
                <w:sz w:val="18"/>
                <w:szCs w:val="18"/>
              </w:rPr>
            </w:pPr>
            <w:r>
              <w:rPr>
                <w:rFonts w:ascii="Calibri" w:hAnsi="Calibri" w:cs="Calibri"/>
                <w:sz w:val="18"/>
                <w:szCs w:val="18"/>
              </w:rPr>
              <w:t xml:space="preserve">0.25 </w:t>
            </w:r>
          </w:p>
        </w:tc>
      </w:tr>
      <w:tr w:rsidR="009A02E6" w:rsidRPr="00E604F8" w14:paraId="30F7D9C1" w14:textId="77777777" w:rsidTr="008E4D2E">
        <w:trPr>
          <w:trHeight w:val="300"/>
        </w:trPr>
        <w:tc>
          <w:tcPr>
            <w:tcW w:w="5663" w:type="dxa"/>
            <w:tcBorders>
              <w:top w:val="single" w:sz="6" w:space="0" w:color="000000"/>
              <w:left w:val="single" w:sz="6" w:space="0" w:color="000000"/>
              <w:bottom w:val="single" w:sz="6" w:space="0" w:color="000000"/>
              <w:right w:val="single" w:sz="6" w:space="0" w:color="000000"/>
            </w:tcBorders>
          </w:tcPr>
          <w:p w14:paraId="1E68703B" w14:textId="77777777" w:rsidR="009A02E6" w:rsidRPr="00E604F8" w:rsidRDefault="009A02E6" w:rsidP="008E4D2E">
            <w:pPr>
              <w:spacing w:line="259" w:lineRule="auto"/>
              <w:ind w:left="107"/>
              <w:jc w:val="center"/>
              <w:rPr>
                <w:rFonts w:ascii="Calibri" w:hAnsi="Calibri" w:cs="Calibri"/>
                <w:sz w:val="18"/>
                <w:szCs w:val="18"/>
              </w:rPr>
            </w:pPr>
            <w:r>
              <w:rPr>
                <w:rFonts w:ascii="Calibri" w:hAnsi="Calibri" w:cs="Calibri"/>
                <w:b/>
                <w:sz w:val="18"/>
                <w:szCs w:val="18"/>
              </w:rPr>
              <w:t xml:space="preserve">TOTAL, PUNTOS </w:t>
            </w:r>
          </w:p>
        </w:tc>
        <w:tc>
          <w:tcPr>
            <w:tcW w:w="1177" w:type="dxa"/>
            <w:tcBorders>
              <w:top w:val="single" w:sz="6" w:space="0" w:color="000000"/>
              <w:left w:val="single" w:sz="6" w:space="0" w:color="000000"/>
              <w:bottom w:val="single" w:sz="6" w:space="0" w:color="000000"/>
              <w:right w:val="single" w:sz="6" w:space="0" w:color="000000"/>
            </w:tcBorders>
          </w:tcPr>
          <w:p w14:paraId="27A646D3" w14:textId="77777777" w:rsidR="009A02E6" w:rsidRPr="00E604F8" w:rsidRDefault="009A02E6" w:rsidP="008E4D2E">
            <w:pPr>
              <w:spacing w:line="259" w:lineRule="auto"/>
              <w:ind w:left="117"/>
              <w:jc w:val="center"/>
              <w:rPr>
                <w:rFonts w:ascii="Calibri" w:hAnsi="Calibri" w:cs="Calibri"/>
                <w:sz w:val="18"/>
                <w:szCs w:val="18"/>
              </w:rPr>
            </w:pPr>
            <w:r>
              <w:rPr>
                <w:rFonts w:ascii="Calibri" w:hAnsi="Calibri" w:cs="Calibri"/>
                <w:sz w:val="18"/>
                <w:szCs w:val="18"/>
              </w:rPr>
              <w:t xml:space="preserve">100 </w:t>
            </w:r>
          </w:p>
        </w:tc>
      </w:tr>
      <w:bookmarkEnd w:id="98"/>
    </w:tbl>
    <w:p w14:paraId="710A528C" w14:textId="77777777" w:rsidR="00463963" w:rsidRPr="002921F2"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921F2" w:rsidRDefault="00463963" w:rsidP="00E50601">
      <w:pPr>
        <w:pStyle w:val="Sinespaciado"/>
        <w:jc w:val="both"/>
        <w:rPr>
          <w:rFonts w:ascii="Arial Narrow" w:hAnsi="Arial Narrow" w:cs="Arial"/>
          <w:sz w:val="22"/>
          <w:szCs w:val="22"/>
        </w:rPr>
      </w:pPr>
      <w:r w:rsidRPr="002921F2">
        <w:rPr>
          <w:rFonts w:ascii="Arial Narrow" w:hAnsi="Arial Narrow" w:cs="Arial"/>
          <w:sz w:val="22"/>
          <w:szCs w:val="22"/>
        </w:rPr>
        <w:t xml:space="preserve">Por tratarse de criterios de ponderación, los mismos no serán objeto de </w:t>
      </w:r>
      <w:proofErr w:type="spellStart"/>
      <w:r w:rsidRPr="002921F2">
        <w:rPr>
          <w:rFonts w:ascii="Arial Narrow" w:hAnsi="Arial Narrow" w:cs="Arial"/>
          <w:sz w:val="22"/>
          <w:szCs w:val="22"/>
        </w:rPr>
        <w:t>subsanabilidad</w:t>
      </w:r>
      <w:proofErr w:type="spellEnd"/>
      <w:r w:rsidRPr="002921F2">
        <w:rPr>
          <w:rFonts w:ascii="Arial Narrow" w:hAnsi="Arial Narrow" w:cs="Arial"/>
          <w:sz w:val="22"/>
          <w:szCs w:val="22"/>
        </w:rPr>
        <w:t>, por lo tanto, se recomienda a los proponentes leer detenidamente todos y cada uno de los requisitos establecidos con el fin de obtener el puntaje.</w:t>
      </w:r>
    </w:p>
    <w:p w14:paraId="0BB31227" w14:textId="77777777" w:rsidR="00463963" w:rsidRPr="002921F2" w:rsidRDefault="00463963" w:rsidP="00E50601">
      <w:pPr>
        <w:pStyle w:val="Sinespaciado"/>
        <w:jc w:val="both"/>
        <w:rPr>
          <w:rFonts w:ascii="Arial Narrow" w:hAnsi="Arial Narrow" w:cs="Arial"/>
          <w:sz w:val="22"/>
          <w:szCs w:val="22"/>
        </w:rPr>
      </w:pPr>
    </w:p>
    <w:p w14:paraId="6FCC0F46" w14:textId="50D003F4"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2921F2">
        <w:rPr>
          <w:rFonts w:ascii="Arial Narrow" w:hAnsi="Arial Narrow"/>
          <w:b/>
          <w:bCs/>
          <w:lang w:val="es-ES_tradnl"/>
        </w:rPr>
        <w:t>PROPUESTA</w:t>
      </w:r>
      <w:r w:rsidR="00974574">
        <w:rPr>
          <w:rFonts w:ascii="Arial Narrow" w:hAnsi="Arial Narrow" w:cs="Arial"/>
          <w:b/>
          <w:bCs/>
          <w:lang w:val="es-ES_tradnl"/>
        </w:rPr>
        <w:t xml:space="preserve"> ECONÓMICA O PRECIO (69.</w:t>
      </w:r>
      <w:r w:rsidR="00597ECC">
        <w:rPr>
          <w:rFonts w:ascii="Arial Narrow" w:hAnsi="Arial Narrow" w:cs="Arial"/>
          <w:b/>
          <w:bCs/>
          <w:lang w:val="es-ES_tradnl"/>
        </w:rPr>
        <w:t>7</w:t>
      </w:r>
      <w:r w:rsidR="00974574">
        <w:rPr>
          <w:rFonts w:ascii="Arial Narrow" w:hAnsi="Arial Narrow" w:cs="Arial"/>
          <w:b/>
          <w:bCs/>
          <w:lang w:val="es-ES_tradnl"/>
        </w:rPr>
        <w:t>5</w:t>
      </w:r>
      <w:r w:rsidRPr="002921F2">
        <w:rPr>
          <w:rFonts w:ascii="Arial Narrow" w:hAnsi="Arial Narrow" w:cs="Arial"/>
          <w:b/>
          <w:bCs/>
          <w:lang w:val="es-ES_tradnl"/>
        </w:rPr>
        <w:t xml:space="preserve"> PUNTOS)</w:t>
      </w:r>
    </w:p>
    <w:p w14:paraId="0272D79C" w14:textId="77777777" w:rsidR="00463963" w:rsidRPr="002921F2" w:rsidRDefault="00463963" w:rsidP="00E50601">
      <w:pPr>
        <w:spacing w:after="0" w:line="240" w:lineRule="auto"/>
        <w:jc w:val="both"/>
        <w:rPr>
          <w:rFonts w:ascii="Arial Narrow" w:hAnsi="Arial Narrow" w:cs="Arial"/>
          <w:lang w:val="es-ES_tradnl"/>
        </w:rPr>
      </w:pPr>
    </w:p>
    <w:p w14:paraId="1EF48AEE" w14:textId="24D42004" w:rsidR="00463963" w:rsidRPr="002921F2" w:rsidRDefault="00463963" w:rsidP="00B02D0B">
      <w:pPr>
        <w:widowControl w:val="0"/>
        <w:overflowPunct w:val="0"/>
        <w:autoSpaceDE w:val="0"/>
        <w:autoSpaceDN w:val="0"/>
        <w:adjustRightInd w:val="0"/>
        <w:spacing w:after="0" w:line="240" w:lineRule="auto"/>
        <w:jc w:val="both"/>
        <w:rPr>
          <w:rFonts w:ascii="Arial Narrow" w:hAnsi="Arial Narrow" w:cs="Arial"/>
          <w:lang w:val="es-ES_tradnl"/>
        </w:rPr>
      </w:pPr>
      <w:bookmarkStart w:id="99"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0" w:name="_Hlk511666073"/>
    </w:p>
    <w:bookmarkEnd w:id="99"/>
    <w:bookmarkEnd w:id="100"/>
    <w:p w14:paraId="72F6E6B8"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p w14:paraId="04FE19DB" w14:textId="77777777" w:rsidR="00B02D0B" w:rsidRPr="002921F2" w:rsidRDefault="00B02D0B" w:rsidP="00B02D0B">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rsidP="00B02D0B">
            <w:pPr>
              <w:numPr>
                <w:ilvl w:val="0"/>
                <w:numId w:val="41"/>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3AD992D0"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101" w:name="_Hlk512620473"/>
    </w:p>
    <w:p w14:paraId="445F0C25" w14:textId="21FCE5FE"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 xml:space="preserve">Para la determinación del método se tomarán los primeros dos decimales de la TRM que rija </w:t>
      </w:r>
      <w:r w:rsidRPr="00E970AB">
        <w:rPr>
          <w:rFonts w:ascii="Arial Narrow" w:hAnsi="Arial Narrow" w:cs="Arial"/>
          <w:lang w:val="es-ES_tradnl" w:eastAsia="es-CO"/>
        </w:rPr>
        <w:t xml:space="preserve">el día anterior para la publicación del informe de evaluación definitivo </w:t>
      </w:r>
      <w:proofErr w:type="gramStart"/>
      <w:r w:rsidRPr="00E970AB">
        <w:rPr>
          <w:rFonts w:ascii="Arial Narrow" w:hAnsi="Arial Narrow" w:cs="Arial"/>
          <w:lang w:val="es-ES_tradnl" w:eastAsia="es-CO"/>
        </w:rPr>
        <w:t>del  cronograma</w:t>
      </w:r>
      <w:proofErr w:type="gramEnd"/>
      <w:r w:rsidRPr="00E970AB">
        <w:rPr>
          <w:rFonts w:ascii="Arial Narrow" w:hAnsi="Arial Narrow" w:cs="Arial"/>
          <w:lang w:val="es-ES_tradnl" w:eastAsia="es-CO"/>
        </w:rPr>
        <w:t xml:space="preserve"> vigente al momento del cierre,</w:t>
      </w:r>
      <w:r w:rsidRPr="002921F2">
        <w:rPr>
          <w:rFonts w:ascii="Arial Narrow" w:hAnsi="Arial Narrow" w:cs="Arial"/>
          <w:lang w:val="es-ES_tradnl" w:eastAsia="es-CO"/>
        </w:rPr>
        <w:t xml:space="preserve"> así éste se modifique. El método debe ser escogido de acuerdo con los rangos establecidos en la tabla que se presenta a continuación.</w:t>
      </w:r>
      <w:bookmarkEnd w:id="101"/>
      <w:r w:rsidR="002C46B8">
        <w:rPr>
          <w:rFonts w:ascii="Arial Narrow" w:hAnsi="Arial Narrow" w:cs="Arial"/>
          <w:lang w:val="es-ES_tradnl" w:eastAsia="es-CO"/>
        </w:rPr>
        <w:t xml:space="preserve"> Los valores a tener en cuenta por la Entidad se tomarán </w:t>
      </w:r>
      <w:r w:rsidR="002C46B8" w:rsidRPr="002C46B8">
        <w:rPr>
          <w:rFonts w:ascii="Arial Narrow" w:hAnsi="Arial Narrow" w:cs="Arial"/>
          <w:lang w:val="es-ES_tradnl" w:eastAsia="es-CO"/>
        </w:rPr>
        <w:t>a partir del valor de la sumatoria de los grupos de ítems establecidos en la oferta económica del FORMATO 7</w:t>
      </w:r>
      <w:r w:rsidR="002C46B8">
        <w:rPr>
          <w:rFonts w:ascii="Arial Narrow" w:hAnsi="Arial Narrow" w:cs="Arial"/>
          <w:lang w:val="es-ES_tradnl" w:eastAsia="es-CO"/>
        </w:rPr>
        <w:t>A.</w:t>
      </w:r>
    </w:p>
    <w:p w14:paraId="20B9DBAC" w14:textId="77777777"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0D61C016" w14:textId="0C7FDFD0" w:rsidR="00B02D0B" w:rsidRPr="002921F2" w:rsidRDefault="00B02D0B" w:rsidP="00B02D0B">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p w14:paraId="7A12BAE5" w14:textId="77777777" w:rsidR="00B02D0B" w:rsidRPr="002921F2" w:rsidRDefault="00B02D0B" w:rsidP="00B02D0B">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00B02D0B">
        <w:trPr>
          <w:trHeight w:val="249"/>
          <w:jc w:val="center"/>
        </w:trPr>
        <w:tc>
          <w:tcPr>
            <w:tcW w:w="1853" w:type="dxa"/>
            <w:shd w:val="clear" w:color="auto" w:fill="D9D9D9" w:themeFill="background1" w:themeFillShade="D9"/>
          </w:tcPr>
          <w:p w14:paraId="3B98D828"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Rango  (inclusive)</w:t>
            </w:r>
          </w:p>
        </w:tc>
        <w:tc>
          <w:tcPr>
            <w:tcW w:w="951" w:type="dxa"/>
            <w:shd w:val="clear" w:color="auto" w:fill="D9D9D9" w:themeFill="background1" w:themeFillShade="D9"/>
          </w:tcPr>
          <w:p w14:paraId="71A93ED6"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00B02D0B">
        <w:trPr>
          <w:trHeight w:val="261"/>
          <w:jc w:val="center"/>
        </w:trPr>
        <w:tc>
          <w:tcPr>
            <w:tcW w:w="1853" w:type="dxa"/>
            <w:shd w:val="clear" w:color="auto" w:fill="auto"/>
          </w:tcPr>
          <w:p w14:paraId="03D1B60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0.00  a  0.24</w:t>
            </w:r>
          </w:p>
        </w:tc>
        <w:tc>
          <w:tcPr>
            <w:tcW w:w="951" w:type="dxa"/>
            <w:shd w:val="clear" w:color="auto" w:fill="auto"/>
          </w:tcPr>
          <w:p w14:paraId="1F4048EA"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shd w:val="clear" w:color="auto" w:fill="auto"/>
          </w:tcPr>
          <w:p w14:paraId="0039F8DA"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00B02D0B">
        <w:trPr>
          <w:trHeight w:val="249"/>
          <w:jc w:val="center"/>
        </w:trPr>
        <w:tc>
          <w:tcPr>
            <w:tcW w:w="1853" w:type="dxa"/>
            <w:shd w:val="clear" w:color="auto" w:fill="auto"/>
          </w:tcPr>
          <w:p w14:paraId="36CD0632"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0.25  a  0.49</w:t>
            </w:r>
          </w:p>
        </w:tc>
        <w:tc>
          <w:tcPr>
            <w:tcW w:w="951" w:type="dxa"/>
            <w:shd w:val="clear" w:color="auto" w:fill="auto"/>
          </w:tcPr>
          <w:p w14:paraId="727379D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shd w:val="clear" w:color="auto" w:fill="auto"/>
          </w:tcPr>
          <w:p w14:paraId="5316FAFC"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00B02D0B">
        <w:trPr>
          <w:trHeight w:val="261"/>
          <w:jc w:val="center"/>
        </w:trPr>
        <w:tc>
          <w:tcPr>
            <w:tcW w:w="1853" w:type="dxa"/>
            <w:shd w:val="clear" w:color="auto" w:fill="auto"/>
          </w:tcPr>
          <w:p w14:paraId="3BA7E0C6"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0.50  a  0.74</w:t>
            </w:r>
          </w:p>
        </w:tc>
        <w:tc>
          <w:tcPr>
            <w:tcW w:w="951" w:type="dxa"/>
            <w:shd w:val="clear" w:color="auto" w:fill="auto"/>
          </w:tcPr>
          <w:p w14:paraId="3266D2BD"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shd w:val="clear" w:color="auto" w:fill="auto"/>
          </w:tcPr>
          <w:p w14:paraId="2DAF6917"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00B02D0B">
        <w:trPr>
          <w:trHeight w:val="249"/>
          <w:jc w:val="center"/>
        </w:trPr>
        <w:tc>
          <w:tcPr>
            <w:tcW w:w="1853" w:type="dxa"/>
            <w:shd w:val="clear" w:color="auto" w:fill="auto"/>
          </w:tcPr>
          <w:p w14:paraId="0D590CF3"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De  0.75  a  0.99</w:t>
            </w:r>
          </w:p>
        </w:tc>
        <w:tc>
          <w:tcPr>
            <w:tcW w:w="951" w:type="dxa"/>
            <w:shd w:val="clear" w:color="auto" w:fill="auto"/>
          </w:tcPr>
          <w:p w14:paraId="2C5277CE" w14:textId="77777777" w:rsidR="00B02D0B" w:rsidRPr="002921F2" w:rsidRDefault="00B02D0B" w:rsidP="00B02D0B">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shd w:val="clear" w:color="auto" w:fill="auto"/>
          </w:tcPr>
          <w:p w14:paraId="72CAF625" w14:textId="77777777" w:rsidR="00B02D0B" w:rsidRPr="002921F2" w:rsidRDefault="00B02D0B" w:rsidP="009C09FF">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333B3F2C" w14:textId="547C8859"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4887B17F"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2F39AB1E" w14:textId="52667078"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3EF58BE1" w14:textId="77777777" w:rsidR="00B02D0B" w:rsidRPr="002921F2" w:rsidRDefault="00B02D0B" w:rsidP="00B02D0B">
      <w:pPr>
        <w:tabs>
          <w:tab w:val="left" w:pos="-720"/>
        </w:tabs>
        <w:suppressAutoHyphens/>
        <w:spacing w:after="0" w:line="240" w:lineRule="auto"/>
        <w:jc w:val="both"/>
        <w:rPr>
          <w:rFonts w:ascii="Arial Narrow" w:eastAsia="Arial Unicode MS" w:hAnsi="Arial Narrow" w:cs="Arial"/>
          <w:b/>
          <w:bCs/>
          <w:lang w:val="es-ES_tradnl"/>
        </w:rPr>
      </w:pPr>
    </w:p>
    <w:p w14:paraId="02F35C9F" w14:textId="4E05EDB1"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3868018" w14:textId="77777777"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p>
    <w:p w14:paraId="4D34E6E0" w14:textId="58800D2E" w:rsidR="00B02D0B" w:rsidRPr="002921F2" w:rsidRDefault="00B02D0B" w:rsidP="00B02D0B">
      <w:pPr>
        <w:tabs>
          <w:tab w:val="left" w:pos="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noProof/>
          <w:position w:val="-28"/>
          <w:lang w:eastAsia="es-CO"/>
        </w:rPr>
        <w:lastRenderedPageBreak/>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9C09FF">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B02D0B">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5E1CBCA4" w14:textId="77777777" w:rsidR="00B02D0B" w:rsidRPr="002921F2" w:rsidRDefault="00B02D0B" w:rsidP="00B02D0B">
      <w:pPr>
        <w:spacing w:after="0" w:line="240" w:lineRule="auto"/>
        <w:jc w:val="both"/>
        <w:rPr>
          <w:rFonts w:ascii="Arial Narrow" w:hAnsi="Arial Narrow" w:cs="Arial"/>
          <w:b/>
          <w:lang w:val="es-ES_tradnl"/>
        </w:rPr>
      </w:pPr>
    </w:p>
    <w:p w14:paraId="792AEEE9" w14:textId="37694F8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F1C593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9703C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58CAD9E3"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6D089EC4" wp14:editId="19CA336F">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1A20FCF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21E2A308"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1CE58577" wp14:editId="538B15A5">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w:eastAsia="Calibri" w:hAnsi="Arial" w:cs="Arial"/>
          <w:lang w:val="es-ES_tradnl" w:eastAsia="es-ES"/>
        </w:rPr>
        <w:t>̅</w:t>
      </w:r>
      <w:r w:rsidRPr="002921F2">
        <w:rPr>
          <w:rFonts w:ascii="Arial Narrow" w:eastAsia="Calibri" w:hAnsi="Arial Narrow" w:cs="Arial"/>
          <w:lang w:val="es-ES_tradnl" w:eastAsia="es-ES"/>
        </w:rPr>
        <w:t xml:space="preserve">X </w:t>
      </w:r>
    </w:p>
    <w:p w14:paraId="6DB3E2E7"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2914A83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00B02D0B">
        <w:trPr>
          <w:jc w:val="center"/>
        </w:trPr>
        <w:tc>
          <w:tcPr>
            <w:tcW w:w="879" w:type="dxa"/>
          </w:tcPr>
          <w:p w14:paraId="1886EA6E"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00B02D0B">
        <w:trPr>
          <w:jc w:val="center"/>
        </w:trPr>
        <w:tc>
          <w:tcPr>
            <w:tcW w:w="879" w:type="dxa"/>
          </w:tcPr>
          <w:p w14:paraId="32C49CE9"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cada una de las propuestas i.</w:t>
            </w:r>
          </w:p>
        </w:tc>
      </w:tr>
      <w:tr w:rsidR="00B02D0B" w:rsidRPr="002921F2" w14:paraId="237E5927" w14:textId="77777777" w:rsidTr="00B02D0B">
        <w:trPr>
          <w:jc w:val="center"/>
        </w:trPr>
        <w:tc>
          <w:tcPr>
            <w:tcW w:w="879" w:type="dxa"/>
          </w:tcPr>
          <w:p w14:paraId="16EC3156"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1134C6E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4D8366" w14:textId="7A72625F"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y el valor de la propuesta, como se observa en la fórmula de ponderación.</w:t>
      </w:r>
    </w:p>
    <w:p w14:paraId="21B6EA3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144647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37CE5E27"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02FED7DD" w14:textId="3BE11358"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05ABE220"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2E0E98E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24"/>
          <w:lang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009C09FF">
        <w:trPr>
          <w:jc w:val="center"/>
        </w:trPr>
        <w:tc>
          <w:tcPr>
            <w:tcW w:w="953" w:type="dxa"/>
          </w:tcPr>
          <w:p w14:paraId="334423A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009C09FF">
        <w:trPr>
          <w:jc w:val="center"/>
        </w:trPr>
        <w:tc>
          <w:tcPr>
            <w:tcW w:w="953" w:type="dxa"/>
          </w:tcPr>
          <w:p w14:paraId="209B5132"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proofErr w:type="spellStart"/>
            <w:r w:rsidRPr="002921F2">
              <w:rPr>
                <w:rFonts w:ascii="Arial Narrow" w:hAnsi="Arial Narrow" w:cs="Arial"/>
                <w:lang w:val="es-ES_tradnl"/>
              </w:rPr>
              <w:t>Vmax</w:t>
            </w:r>
            <w:proofErr w:type="spellEnd"/>
          </w:p>
        </w:tc>
        <w:tc>
          <w:tcPr>
            <w:tcW w:w="422" w:type="dxa"/>
          </w:tcPr>
          <w:p w14:paraId="0186ACCE"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009C09F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Valor  total corregido de la propuesta válida más alta</w:t>
            </w:r>
          </w:p>
        </w:tc>
      </w:tr>
    </w:tbl>
    <w:p w14:paraId="6A41B6A0" w14:textId="77777777" w:rsidR="00B02D0B" w:rsidRPr="002921F2" w:rsidRDefault="00B02D0B" w:rsidP="00B02D0B">
      <w:pPr>
        <w:spacing w:after="0" w:line="240" w:lineRule="auto"/>
        <w:jc w:val="both"/>
        <w:rPr>
          <w:rFonts w:ascii="Arial Narrow" w:hAnsi="Arial Narrow" w:cs="Arial"/>
          <w:b/>
          <w:lang w:val="es-ES_tradnl"/>
        </w:rPr>
      </w:pPr>
    </w:p>
    <w:p w14:paraId="76080B83"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2DAE96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DC8EF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442AFDE4"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lastRenderedPageBreak/>
        <w:t>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4754F524" wp14:editId="6466B719">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3AF4AAC5"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 xml:space="preserve">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 xml:space="preserve">5 </w:t>
      </w:r>
      <w:r w:rsidRPr="002921F2">
        <w:rPr>
          <w:rFonts w:ascii="Arial Narrow" w:eastAsia="Calibri" w:hAnsi="Arial Narrow" w:cs="Arial"/>
          <w:b/>
          <w:bCs/>
          <w:lang w:val="es-ES_tradnl" w:eastAsia="es-ES"/>
        </w:rPr>
        <w:t>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292FE7DA" wp14:editId="4A771E82">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r w:rsidRPr="002921F2">
        <w:rPr>
          <w:rFonts w:ascii="Arial Narrow" w:eastAsia="Calibri" w:hAnsi="Arial Narrow" w:cs="Arial"/>
          <w:b/>
          <w:bCs/>
          <w:lang w:val="es-ES_tradnl" w:eastAsia="es-ES"/>
        </w:rPr>
        <w:t>XA</w:t>
      </w:r>
    </w:p>
    <w:p w14:paraId="29CA25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9C09FF">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9C09FF">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205703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55AF878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En el caso de propuestas económicas con valores mayores a la media aritmética alta se </w:t>
      </w:r>
      <w:proofErr w:type="gramStart"/>
      <w:r w:rsidRPr="002921F2">
        <w:rPr>
          <w:rFonts w:ascii="Arial Narrow" w:hAnsi="Arial Narrow" w:cs="Arial"/>
          <w:lang w:val="es-ES_tradnl"/>
        </w:rPr>
        <w:t>tomara</w:t>
      </w:r>
      <w:proofErr w:type="gramEnd"/>
      <w:r w:rsidRPr="002921F2">
        <w:rPr>
          <w:rFonts w:ascii="Arial Narrow" w:hAnsi="Arial Narrow" w:cs="Arial"/>
          <w:lang w:val="es-ES_tradnl"/>
        </w:rPr>
        <w:t xml:space="preserve"> el valor absoluto de la diferencia entre la media aritmética alta y el valor de la propuesta, como se observa en la fórmula de ponderación.</w:t>
      </w:r>
    </w:p>
    <w:p w14:paraId="49F06A2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25B8B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D2BBD5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20C68CF" w14:textId="52A7BF83"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711DA6BC"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19927CD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propuestas (n)</w:t>
            </w:r>
          </w:p>
          <w:p w14:paraId="00082A2C"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9C09FF">
            <w:pPr>
              <w:spacing w:after="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2F48A3B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0BE484E"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EE8861D"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 </w:t>
      </w:r>
    </w:p>
    <w:p w14:paraId="696E0610"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B02D0B">
      <w:pPr>
        <w:tabs>
          <w:tab w:val="left" w:pos="-142"/>
        </w:tabs>
        <w:autoSpaceDE w:val="0"/>
        <w:autoSpaceDN w:val="0"/>
        <w:adjustRightInd w:val="0"/>
        <w:spacing w:after="0" w:line="240" w:lineRule="auto"/>
        <w:jc w:val="center"/>
        <w:rPr>
          <w:rFonts w:ascii="Arial Narrow" w:hAnsi="Arial Narrow" w:cs="Arial"/>
          <w:position w:val="-24"/>
          <w:lang w:val="es-ES_tradnl"/>
        </w:rPr>
      </w:pPr>
      <w:r w:rsidRPr="002921F2">
        <w:rPr>
          <w:rFonts w:ascii="Arial Narrow" w:hAnsi="Arial Narrow" w:cs="Arial"/>
          <w:noProof/>
          <w:position w:val="-14"/>
          <w:lang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30EEE816"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nv</w:t>
      </w:r>
      <w:proofErr w:type="spellEnd"/>
      <w:r w:rsidRPr="002921F2">
        <w:rPr>
          <w:rFonts w:ascii="Arial Narrow" w:eastAsia="Calibri" w:hAnsi="Arial Narrow" w:cs="Arial"/>
          <w:lang w:val="es-ES_tradnl" w:eastAsia="es-ES"/>
        </w:rPr>
        <w:t xml:space="preserve">        =          Número de veces que se incluye el presupuesto oficial (PO). </w:t>
      </w:r>
    </w:p>
    <w:p w14:paraId="584A528F"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5EDBB6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C3AA09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0030136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4F653FFE"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lastRenderedPageBreak/>
        <w:t>Ponderación de las propuestas por el método de la Media Geométrica con Presupuesto Oficial.</w:t>
      </w:r>
    </w:p>
    <w:p w14:paraId="7A54CA7D" w14:textId="77777777" w:rsidR="00B02D0B" w:rsidRPr="002921F2" w:rsidRDefault="00B02D0B" w:rsidP="00B02D0B">
      <w:pPr>
        <w:spacing w:after="0" w:line="240" w:lineRule="auto"/>
        <w:ind w:left="360"/>
        <w:jc w:val="both"/>
        <w:rPr>
          <w:rFonts w:ascii="Arial Narrow" w:hAnsi="Arial Narrow" w:cs="Arial"/>
          <w:b/>
          <w:lang w:val="es-ES_tradnl"/>
        </w:rPr>
      </w:pPr>
    </w:p>
    <w:p w14:paraId="21E9161F"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06026EB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65E38F3" w14:textId="289B8553"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7A55B636" wp14:editId="7E101809">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menores o iguales a </w:t>
      </w:r>
      <w:proofErr w:type="spellStart"/>
      <w:r w:rsidRPr="002921F2">
        <w:rPr>
          <w:rFonts w:ascii="Arial Narrow" w:eastAsia="Calibri" w:hAnsi="Arial Narrow" w:cs="Arial"/>
          <w:b/>
          <w:bCs/>
          <w:lang w:val="es-ES_tradnl" w:eastAsia="es-ES"/>
        </w:rPr>
        <w:t>Gpo</w:t>
      </w:r>
      <w:proofErr w:type="spellEnd"/>
      <w:r w:rsidRPr="002921F2">
        <w:rPr>
          <w:rFonts w:ascii="Arial Narrow" w:eastAsia="Calibri" w:hAnsi="Arial Narrow" w:cs="Arial"/>
          <w:lang w:val="es-ES_tradnl" w:eastAsia="es-ES"/>
        </w:rPr>
        <w:t xml:space="preserve">    </w:t>
      </w:r>
    </w:p>
    <w:p w14:paraId="07BB8D49"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07E5C02A"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t>[</w:t>
      </w:r>
      <w:r w:rsidR="00517643">
        <w:rPr>
          <w:rFonts w:ascii="Arial Narrow" w:eastAsia="Calibri" w:hAnsi="Arial Narrow" w:cs="Arial"/>
          <w:b/>
          <w:bCs/>
          <w:lang w:val="es-ES_tradnl" w:eastAsia="es-ES"/>
        </w:rPr>
        <w:t>69.</w:t>
      </w:r>
      <w:r w:rsidR="00597ECC">
        <w:rPr>
          <w:rFonts w:ascii="Arial Narrow" w:eastAsia="Calibri" w:hAnsi="Arial Narrow" w:cs="Arial"/>
          <w:b/>
          <w:bCs/>
          <w:lang w:val="es-ES_tradnl" w:eastAsia="es-ES"/>
        </w:rPr>
        <w:t>7</w:t>
      </w:r>
      <w:r w:rsidR="00517643">
        <w:rPr>
          <w:rFonts w:ascii="Arial Narrow" w:eastAsia="Calibri" w:hAnsi="Arial Narrow" w:cs="Arial"/>
          <w:b/>
          <w:bCs/>
          <w:lang w:val="es-ES_tradnl" w:eastAsia="es-ES"/>
        </w:rPr>
        <w:t>5</w:t>
      </w:r>
      <w:r w:rsidRPr="002921F2">
        <w:rPr>
          <w:rFonts w:ascii="Arial Narrow" w:eastAsia="Calibri" w:hAnsi="Arial Narrow" w:cs="Arial"/>
          <w:b/>
          <w:bCs/>
          <w:lang w:val="es-ES_tradnl" w:eastAsia="es-ES"/>
        </w:rPr>
        <w:t xml:space="preserve">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eastAsia="es-CO"/>
        </w:rPr>
        <w:drawing>
          <wp:inline distT="0" distB="0" distL="0" distR="0" wp14:anchorId="338A5836" wp14:editId="55ABF0D6">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para valores mayores a </w:t>
      </w:r>
      <w:proofErr w:type="spellStart"/>
      <w:r w:rsidRPr="002921F2">
        <w:rPr>
          <w:rFonts w:ascii="Arial Narrow" w:eastAsia="Calibri" w:hAnsi="Arial Narrow" w:cs="Arial"/>
          <w:b/>
          <w:bCs/>
          <w:lang w:val="es-ES_tradnl" w:eastAsia="es-ES"/>
        </w:rPr>
        <w:t>Gpo</w:t>
      </w:r>
      <w:proofErr w:type="spellEnd"/>
    </w:p>
    <w:p w14:paraId="3050601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1682B0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Gpo</w:t>
      </w:r>
      <w:proofErr w:type="spellEnd"/>
      <w:r w:rsidRPr="002921F2">
        <w:rPr>
          <w:rFonts w:ascii="Arial Narrow" w:eastAsia="Calibri" w:hAnsi="Arial Narrow" w:cs="Arial"/>
          <w:lang w:val="es-ES_tradnl" w:eastAsia="es-ES"/>
        </w:rPr>
        <w:t xml:space="preserve">    =          Media geométrica con presupuesto oficial. </w:t>
      </w:r>
    </w:p>
    <w:p w14:paraId="07FDC54E"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30617F18"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27558753"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2D0F25E4" w14:textId="77777777" w:rsidR="00BA509D" w:rsidRDefault="00BA509D" w:rsidP="00B02D0B">
      <w:pPr>
        <w:tabs>
          <w:tab w:val="left" w:pos="-142"/>
        </w:tabs>
        <w:autoSpaceDE w:val="0"/>
        <w:autoSpaceDN w:val="0"/>
        <w:adjustRightInd w:val="0"/>
        <w:spacing w:after="0" w:line="240" w:lineRule="auto"/>
        <w:jc w:val="both"/>
        <w:rPr>
          <w:rFonts w:ascii="Arial Narrow" w:hAnsi="Arial Narrow" w:cs="Arial"/>
          <w:lang w:val="es-ES_tradnl"/>
        </w:rPr>
      </w:pPr>
    </w:p>
    <w:p w14:paraId="17353932" w14:textId="45035CE2"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Las propuestas que no estén definidas como válidas no se les tendrá en cuenta puntaje alguno, por concepto de Apoyo a la Industria Nacional y Factor de Calidad.</w:t>
      </w:r>
    </w:p>
    <w:p w14:paraId="6FDFF5E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DEA58DD" w14:textId="1B99E44A" w:rsidR="00B02D0B" w:rsidRPr="002921F2" w:rsidRDefault="00B02D0B" w:rsidP="00B02D0B">
      <w:pPr>
        <w:pStyle w:val="Prrafodelista"/>
        <w:widowControl w:val="0"/>
        <w:numPr>
          <w:ilvl w:val="3"/>
          <w:numId w:val="33"/>
        </w:numPr>
        <w:overflowPunct w:val="0"/>
        <w:autoSpaceDE w:val="0"/>
        <w:autoSpaceDN w:val="0"/>
        <w:adjustRightInd w:val="0"/>
        <w:spacing w:after="0" w:line="240" w:lineRule="auto"/>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2260197D" w14:textId="77777777" w:rsidR="00B02D0B" w:rsidRPr="002921F2" w:rsidRDefault="00B02D0B" w:rsidP="00B02D0B">
      <w:pPr>
        <w:keepNext/>
        <w:spacing w:after="0" w:line="240" w:lineRule="auto"/>
        <w:jc w:val="both"/>
        <w:outlineLvl w:val="3"/>
        <w:rPr>
          <w:rFonts w:ascii="Arial Narrow" w:hAnsi="Arial Narrow" w:cs="Arial"/>
          <w:b/>
          <w:lang w:val="es-ES_tradnl" w:eastAsia="es-CO"/>
        </w:rPr>
      </w:pPr>
    </w:p>
    <w:p w14:paraId="5BBE85FC"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3726E984" w14:textId="77777777" w:rsidR="00B02D0B" w:rsidRPr="002921F2" w:rsidRDefault="00B02D0B" w:rsidP="00B02D0B">
      <w:pPr>
        <w:tabs>
          <w:tab w:val="left" w:pos="-142"/>
          <w:tab w:val="left" w:pos="1830"/>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ab/>
      </w:r>
    </w:p>
    <w:p w14:paraId="6AD9460A" w14:textId="77777777" w:rsidR="00B02D0B" w:rsidRPr="002921F2" w:rsidRDefault="00B02D0B" w:rsidP="00B02D0B">
      <w:pPr>
        <w:spacing w:after="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2C60ECB6" w14:textId="77777777" w:rsidR="00B02D0B" w:rsidRPr="002921F2" w:rsidRDefault="00B02D0B" w:rsidP="00B02D0B">
      <w:pPr>
        <w:spacing w:after="0" w:line="240" w:lineRule="auto"/>
        <w:ind w:left="360"/>
        <w:jc w:val="both"/>
        <w:rPr>
          <w:rFonts w:ascii="Arial Narrow" w:hAnsi="Arial Narrow" w:cs="Arial"/>
          <w:b/>
          <w:lang w:val="es-ES_tradnl"/>
        </w:rPr>
      </w:pPr>
    </w:p>
    <w:p w14:paraId="1D65DE5B"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68101389" w14:textId="77777777"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p>
    <w:p w14:paraId="4BCA5DBD" w14:textId="3E3F9D6F" w:rsidR="00B02D0B" w:rsidRPr="002921F2" w:rsidRDefault="00B02D0B" w:rsidP="00B02D0B">
      <w:pPr>
        <w:overflowPunct w:val="0"/>
        <w:autoSpaceDE w:val="0"/>
        <w:autoSpaceDN w:val="0"/>
        <w:spacing w:after="0" w:line="240" w:lineRule="auto"/>
        <w:jc w:val="center"/>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X= </w:t>
      </w:r>
      <w:r w:rsidR="00517643">
        <w:rPr>
          <w:rFonts w:ascii="Arial Narrow" w:eastAsia="Calibri" w:hAnsi="Arial Narrow" w:cs="Arial"/>
          <w:b/>
          <w:bCs/>
          <w:lang w:val="es-ES_tradnl" w:eastAsia="es-ES"/>
        </w:rPr>
        <w:t>69.5</w:t>
      </w:r>
      <w:r w:rsidRPr="002921F2">
        <w:rPr>
          <w:rFonts w:ascii="Arial Narrow" w:eastAsia="Calibri" w:hAnsi="Arial Narrow" w:cs="Arial"/>
          <w:lang w:val="es-ES_tradnl" w:eastAsia="es-ES"/>
        </w:rPr>
        <w:t>* (</w:t>
      </w: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/Vi)    </w:t>
      </w:r>
    </w:p>
    <w:p w14:paraId="5FA3C3F0"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
    <w:p w14:paraId="61376086" w14:textId="79D79CB5"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proofErr w:type="spellStart"/>
      <w:r w:rsidRPr="002921F2">
        <w:rPr>
          <w:rFonts w:ascii="Arial Narrow" w:eastAsia="Calibri" w:hAnsi="Arial Narrow" w:cs="Arial"/>
          <w:lang w:val="es-ES_tradnl" w:eastAsia="es-ES"/>
        </w:rPr>
        <w:t>Vmin</w:t>
      </w:r>
      <w:proofErr w:type="spellEnd"/>
      <w:r w:rsidRPr="002921F2">
        <w:rPr>
          <w:rFonts w:ascii="Arial Narrow" w:eastAsia="Calibri" w:hAnsi="Arial Narrow" w:cs="Arial"/>
          <w:lang w:val="es-ES_tradnl" w:eastAsia="es-ES"/>
        </w:rPr>
        <w:t xml:space="preserve">   =          Menor valor de las Ofertas válidas. </w:t>
      </w:r>
    </w:p>
    <w:p w14:paraId="325D981D"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B02D0B">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0B7A8B0A"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p>
    <w:p w14:paraId="7734C284" w14:textId="77777777" w:rsidR="00B02D0B" w:rsidRPr="002921F2" w:rsidRDefault="00B02D0B" w:rsidP="00B02D0B">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E173186" w14:textId="77777777" w:rsidR="00B02D0B" w:rsidRPr="002921F2"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p>
    <w:p w14:paraId="3A7E18B5" w14:textId="76903710" w:rsidR="00463963" w:rsidRDefault="00B02D0B" w:rsidP="00B02D0B">
      <w:pPr>
        <w:tabs>
          <w:tab w:val="left" w:pos="-142"/>
        </w:tabs>
        <w:autoSpaceDE w:val="0"/>
        <w:autoSpaceDN w:val="0"/>
        <w:adjustRightInd w:val="0"/>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159D4B23" w14:textId="77777777" w:rsidR="004E48C2" w:rsidRPr="002921F2" w:rsidRDefault="004E48C2" w:rsidP="00B02D0B">
      <w:pPr>
        <w:tabs>
          <w:tab w:val="left" w:pos="-142"/>
        </w:tabs>
        <w:autoSpaceDE w:val="0"/>
        <w:autoSpaceDN w:val="0"/>
        <w:adjustRightInd w:val="0"/>
        <w:spacing w:after="0" w:line="240" w:lineRule="auto"/>
        <w:jc w:val="both"/>
        <w:rPr>
          <w:rFonts w:ascii="Arial Narrow" w:hAnsi="Arial Narrow" w:cs="Arial"/>
          <w:lang w:val="es-ES_tradnl"/>
        </w:rPr>
      </w:pPr>
    </w:p>
    <w:p w14:paraId="74E8CDEC" w14:textId="31AB6C67" w:rsidR="004E48C2" w:rsidRPr="004E48C2" w:rsidRDefault="004E48C2" w:rsidP="004E48C2">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1286B3D8" w14:textId="7B4D23D9" w:rsidR="00463963" w:rsidRDefault="00463963" w:rsidP="00E50601">
      <w:pPr>
        <w:spacing w:after="0" w:line="240" w:lineRule="auto"/>
        <w:jc w:val="both"/>
        <w:rPr>
          <w:rFonts w:ascii="Arial Narrow" w:hAnsi="Arial Narrow" w:cs="Arial"/>
          <w:lang w:val="es-ES_tradnl"/>
        </w:rPr>
      </w:pPr>
    </w:p>
    <w:p w14:paraId="614C4058" w14:textId="19231E80" w:rsidR="00264EA8" w:rsidRPr="00264EA8" w:rsidRDefault="00264EA8" w:rsidP="00264EA8">
      <w:pPr>
        <w:spacing w:after="0" w:line="240" w:lineRule="auto"/>
        <w:jc w:val="both"/>
        <w:rPr>
          <w:rFonts w:ascii="Arial Narrow" w:hAnsi="Arial Narrow" w:cs="Arial"/>
          <w:b/>
          <w:bCs/>
          <w:lang w:val="es-ES_tradnl"/>
        </w:rPr>
      </w:pPr>
      <w:r>
        <w:rPr>
          <w:rFonts w:ascii="Arial Narrow" w:hAnsi="Arial Narrow" w:cs="Arial"/>
          <w:b/>
          <w:bCs/>
          <w:lang w:val="es-ES_tradnl"/>
        </w:rPr>
        <w:t xml:space="preserve">- </w:t>
      </w:r>
      <w:r w:rsidRPr="00264EA8">
        <w:rPr>
          <w:rFonts w:ascii="Arial Narrow" w:hAnsi="Arial Narrow" w:cs="Arial"/>
          <w:b/>
          <w:bCs/>
          <w:lang w:val="es-ES_tradnl"/>
        </w:rPr>
        <w:t xml:space="preserve">IMPLEMENTACIÓN DEL PROGRAMA DE GERENCIA DE PROYECTOS </w:t>
      </w:r>
    </w:p>
    <w:p w14:paraId="52DF07F8" w14:textId="77777777" w:rsidR="00264EA8" w:rsidRDefault="00264EA8" w:rsidP="00264EA8">
      <w:pPr>
        <w:spacing w:after="0" w:line="240" w:lineRule="auto"/>
        <w:jc w:val="both"/>
        <w:rPr>
          <w:rFonts w:ascii="Arial Narrow" w:hAnsi="Arial Narrow" w:cs="Arial"/>
          <w:b/>
          <w:bCs/>
          <w:lang w:val="es-ES_tradnl"/>
        </w:rPr>
      </w:pPr>
    </w:p>
    <w:p w14:paraId="454D65E8" w14:textId="7C8D48B0"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La entidad asignará </w:t>
      </w:r>
      <w:r w:rsidR="00974574">
        <w:rPr>
          <w:rFonts w:ascii="Arial Narrow" w:hAnsi="Arial Narrow" w:cs="Arial"/>
          <w:lang w:val="es-ES_tradnl"/>
        </w:rPr>
        <w:t>20</w:t>
      </w:r>
      <w:r w:rsidRPr="00264EA8">
        <w:rPr>
          <w:rFonts w:ascii="Arial Narrow" w:hAnsi="Arial Narrow" w:cs="Arial"/>
          <w:lang w:val="es-ES_tradnl"/>
        </w:rPr>
        <w:t xml:space="preserve"> puntos al proponente que se comprometa a instaurar un programa de gerencia de proyectos mediante la suscripción del Formato -Programa de gerencia de proyectos, en el cual bajo la gravedad de juramento conste el compromiso que en este sentido asume. </w:t>
      </w:r>
    </w:p>
    <w:p w14:paraId="1D367342" w14:textId="77777777" w:rsidR="00BA509D" w:rsidRDefault="00BA509D" w:rsidP="00264EA8">
      <w:pPr>
        <w:spacing w:after="0" w:line="240" w:lineRule="auto"/>
        <w:jc w:val="both"/>
        <w:rPr>
          <w:rFonts w:ascii="Arial Narrow" w:hAnsi="Arial Narrow" w:cs="Arial"/>
          <w:lang w:val="es-ES_tradnl"/>
        </w:rPr>
      </w:pPr>
    </w:p>
    <w:p w14:paraId="454B4B60" w14:textId="392D62DC"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3C1C7D0C" w14:textId="77777777" w:rsidR="00BA509D" w:rsidRDefault="00BA509D" w:rsidP="00264EA8">
      <w:pPr>
        <w:spacing w:after="0" w:line="240" w:lineRule="auto"/>
        <w:jc w:val="both"/>
        <w:rPr>
          <w:rFonts w:ascii="Arial Narrow" w:hAnsi="Arial Narrow" w:cs="Arial"/>
          <w:lang w:val="es-ES_tradnl"/>
        </w:rPr>
      </w:pPr>
    </w:p>
    <w:p w14:paraId="74977066" w14:textId="4CF05C94"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70BFE0A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B.</w:t>
      </w:r>
      <w:r w:rsidRPr="00264EA8">
        <w:rPr>
          <w:rFonts w:ascii="Arial Narrow" w:hAnsi="Arial Narrow" w:cs="Arial"/>
          <w:lang w:val="es-ES_tradnl"/>
        </w:rPr>
        <w:tab/>
        <w:t>Opción 2: Profesional que acredite tener una Especialización, Maestría o Doctorado en Gerencia de Proyectos o afines, con mínimo un (1) año de experiencia como coordinador, gerente, líder o director de proyectos de obra sector transporte.</w:t>
      </w:r>
    </w:p>
    <w:p w14:paraId="0C1B5525" w14:textId="77777777" w:rsidR="00264EA8" w:rsidRPr="00264EA8" w:rsidRDefault="00264EA8" w:rsidP="00264EA8">
      <w:pPr>
        <w:spacing w:after="0" w:line="240" w:lineRule="auto"/>
        <w:jc w:val="both"/>
        <w:rPr>
          <w:rFonts w:ascii="Arial Narrow" w:hAnsi="Arial Narrow" w:cs="Arial"/>
          <w:lang w:val="es-ES_tradnl"/>
        </w:rPr>
      </w:pPr>
    </w:p>
    <w:p w14:paraId="0F9E2F8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17D1DECD" w14:textId="77777777" w:rsidR="00BA509D" w:rsidRDefault="00BA509D" w:rsidP="00264EA8">
      <w:pPr>
        <w:spacing w:after="0" w:line="240" w:lineRule="auto"/>
        <w:jc w:val="both"/>
        <w:rPr>
          <w:rFonts w:ascii="Arial Narrow" w:hAnsi="Arial Narrow" w:cs="Arial"/>
          <w:lang w:val="es-ES_tradnl"/>
        </w:rPr>
      </w:pPr>
    </w:p>
    <w:p w14:paraId="42913125" w14:textId="2BF602B0"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321C0DBC" w14:textId="77777777" w:rsidR="00BA509D" w:rsidRDefault="00BA509D" w:rsidP="00264EA8">
      <w:pPr>
        <w:spacing w:after="0" w:line="240" w:lineRule="auto"/>
        <w:jc w:val="both"/>
        <w:rPr>
          <w:rFonts w:ascii="Arial Narrow" w:hAnsi="Arial Narrow" w:cs="Arial"/>
          <w:lang w:val="es-ES_tradnl"/>
        </w:rPr>
      </w:pPr>
    </w:p>
    <w:p w14:paraId="571724A4" w14:textId="695D0F2D"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Para efectos del presente pliego, se entiende pensum académico, como el documento que contiene todas las asignaturas o materias que componen el plan de estudio de una determinada carrera. </w:t>
      </w:r>
    </w:p>
    <w:p w14:paraId="2DE59D5E" w14:textId="77777777" w:rsidR="00264EA8" w:rsidRPr="00264EA8" w:rsidRDefault="00264EA8" w:rsidP="00264EA8">
      <w:pPr>
        <w:spacing w:after="0" w:line="240" w:lineRule="auto"/>
        <w:jc w:val="both"/>
        <w:rPr>
          <w:rFonts w:ascii="Arial Narrow" w:hAnsi="Arial Narrow" w:cs="Arial"/>
          <w:lang w:val="es-ES_tradnl"/>
        </w:rPr>
      </w:pPr>
    </w:p>
    <w:p w14:paraId="5CD2E7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Para efectos de la equivalencia, el pensum académico deberá contener como mínimo estudios en las áreas de:</w:t>
      </w:r>
    </w:p>
    <w:p w14:paraId="2200721B" w14:textId="77777777" w:rsidR="00264EA8" w:rsidRPr="00264EA8" w:rsidRDefault="00264EA8" w:rsidP="00264EA8">
      <w:pPr>
        <w:spacing w:after="0" w:line="240" w:lineRule="auto"/>
        <w:jc w:val="both"/>
        <w:rPr>
          <w:rFonts w:ascii="Arial Narrow" w:hAnsi="Arial Narrow" w:cs="Arial"/>
          <w:lang w:val="es-ES_tradnl"/>
        </w:rPr>
      </w:pPr>
    </w:p>
    <w:p w14:paraId="06263653"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Formulación, Evaluación o Gestión de Proyectos</w:t>
      </w:r>
    </w:p>
    <w:p w14:paraId="02FED0B1"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Gerencia del talento humano</w:t>
      </w:r>
    </w:p>
    <w:p w14:paraId="0498D52B"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 xml:space="preserve">Principios de administración de proyectos (Planeación, organización, dirección y control) </w:t>
      </w:r>
    </w:p>
    <w:p w14:paraId="7636954E"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Planeación Estratégica</w:t>
      </w:r>
    </w:p>
    <w:p w14:paraId="270ADB7F"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w:t>
      </w:r>
      <w:r w:rsidRPr="00264EA8">
        <w:rPr>
          <w:rFonts w:ascii="Arial Narrow" w:hAnsi="Arial Narrow" w:cs="Arial"/>
          <w:lang w:val="es-ES_tradnl"/>
        </w:rPr>
        <w:tab/>
        <w:t>Finanzas</w:t>
      </w:r>
    </w:p>
    <w:p w14:paraId="66935FBD" w14:textId="77777777" w:rsidR="00264EA8" w:rsidRPr="00264EA8" w:rsidRDefault="00264EA8" w:rsidP="00264EA8">
      <w:pPr>
        <w:spacing w:after="0" w:line="240" w:lineRule="auto"/>
        <w:jc w:val="both"/>
        <w:rPr>
          <w:rFonts w:ascii="Arial Narrow" w:hAnsi="Arial Narrow" w:cs="Arial"/>
          <w:lang w:val="es-ES_tradnl"/>
        </w:rPr>
      </w:pPr>
    </w:p>
    <w:p w14:paraId="3ECCD63D" w14:textId="77777777"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El programa de Gerencia de Proyectos estará sujeto al seguimiento de la supervisión o interventoría durante la ejecución del contrato. </w:t>
      </w:r>
    </w:p>
    <w:p w14:paraId="5045D5D8" w14:textId="77777777" w:rsidR="00BA509D" w:rsidRDefault="00BA509D" w:rsidP="00264EA8">
      <w:pPr>
        <w:spacing w:after="0" w:line="240" w:lineRule="auto"/>
        <w:jc w:val="both"/>
        <w:rPr>
          <w:rFonts w:ascii="Arial Narrow" w:hAnsi="Arial Narrow" w:cs="Arial"/>
          <w:lang w:val="es-ES_tradnl"/>
        </w:rPr>
      </w:pPr>
    </w:p>
    <w:p w14:paraId="5343B04F" w14:textId="7947BDB6" w:rsidR="00264EA8"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En el evento de que el título académico haya sido obtenido en el extranjero el Proponente deberá acreditar la convalidación de dicho título ante el Ministerio de Educación Nacional.</w:t>
      </w:r>
    </w:p>
    <w:p w14:paraId="31193B4E" w14:textId="77777777" w:rsidR="00BA509D" w:rsidRDefault="00BA509D" w:rsidP="00264EA8">
      <w:pPr>
        <w:spacing w:after="0" w:line="240" w:lineRule="auto"/>
        <w:jc w:val="both"/>
        <w:rPr>
          <w:rFonts w:ascii="Arial Narrow" w:hAnsi="Arial Narrow" w:cs="Arial"/>
          <w:lang w:val="es-ES_tradnl"/>
        </w:rPr>
      </w:pPr>
    </w:p>
    <w:p w14:paraId="5965348A" w14:textId="22299A82" w:rsidR="004E48C2" w:rsidRPr="00264EA8" w:rsidRDefault="00264EA8" w:rsidP="00264EA8">
      <w:pPr>
        <w:spacing w:after="0" w:line="240" w:lineRule="auto"/>
        <w:jc w:val="both"/>
        <w:rPr>
          <w:rFonts w:ascii="Arial Narrow" w:hAnsi="Arial Narrow" w:cs="Arial"/>
          <w:lang w:val="es-ES_tradnl"/>
        </w:rPr>
      </w:pPr>
      <w:r w:rsidRPr="00264EA8">
        <w:rPr>
          <w:rFonts w:ascii="Arial Narrow" w:hAnsi="Arial Narrow" w:cs="Arial"/>
          <w:lang w:val="es-ES_tradnl"/>
        </w:rPr>
        <w:t xml:space="preserve">Para efectos de estimar el tiempo de experiencia como coordinador, gerente, líder o director de proyectos de obra sector transporte se tendrá en consideración el tiempo transcurrido entre la fecha de inicio y de </w:t>
      </w:r>
      <w:r w:rsidRPr="00264EA8">
        <w:rPr>
          <w:rFonts w:ascii="Arial Narrow" w:hAnsi="Arial Narrow" w:cs="Arial"/>
          <w:lang w:val="es-ES_tradnl"/>
        </w:rPr>
        <w:lastRenderedPageBreak/>
        <w:t>terminación indicada en las certificaciones presentadas, independientemente de su dedicación. En el evento de que existan traslapos de tiempo, solamente se tendrá en cuenta una vez el tiempo traslapado</w:t>
      </w:r>
    </w:p>
    <w:p w14:paraId="213A205A" w14:textId="77777777" w:rsidR="004E48C2" w:rsidRPr="002921F2" w:rsidRDefault="004E48C2" w:rsidP="00E50601">
      <w:pPr>
        <w:spacing w:after="0" w:line="240" w:lineRule="auto"/>
        <w:jc w:val="both"/>
        <w:rPr>
          <w:rFonts w:ascii="Arial Narrow" w:hAnsi="Arial Narrow" w:cs="Arial"/>
          <w:lang w:val="es-ES_tradnl"/>
        </w:rPr>
      </w:pPr>
    </w:p>
    <w:p w14:paraId="54AE2203" w14:textId="77777777" w:rsidR="00463963" w:rsidRPr="004E48C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5B9DF0"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hAnsi="Arial Narrow" w:cs="Arial"/>
          <w:b/>
          <w:bCs/>
          <w:lang w:val="es-ES_tradnl"/>
        </w:rPr>
      </w:pPr>
    </w:p>
    <w:p w14:paraId="37C5D5EB" w14:textId="08E94A44"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r w:rsidR="00264EA8">
        <w:rPr>
          <w:rFonts w:ascii="Arial Narrow" w:eastAsia="Yu Gothic Light" w:hAnsi="Arial Narrow"/>
          <w:b/>
          <w:lang w:val="es-ES_tradnl"/>
        </w:rPr>
        <w:t xml:space="preserve"> aplica</w:t>
      </w:r>
    </w:p>
    <w:p w14:paraId="3BAC64B9" w14:textId="77777777" w:rsidR="00463963" w:rsidRPr="002921F2" w:rsidRDefault="00463963" w:rsidP="00E50601">
      <w:pPr>
        <w:spacing w:after="0" w:line="240" w:lineRule="auto"/>
        <w:jc w:val="both"/>
        <w:rPr>
          <w:rFonts w:ascii="Arial Narrow" w:hAnsi="Arial Narrow" w:cs="Arial"/>
          <w:lang w:val="es-ES_tradnl"/>
        </w:rPr>
      </w:pPr>
    </w:p>
    <w:p w14:paraId="5FA0EA91"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3B53A2F4" w14:textId="77777777" w:rsidR="00463963" w:rsidRPr="002921F2" w:rsidRDefault="00463963" w:rsidP="00E50601">
      <w:pPr>
        <w:spacing w:after="0" w:line="240" w:lineRule="auto"/>
        <w:jc w:val="both"/>
        <w:rPr>
          <w:rFonts w:ascii="Arial Narrow" w:hAnsi="Arial Narrow" w:cs="Arial"/>
          <w:lang w:val="es-ES_tradnl"/>
        </w:rPr>
      </w:pPr>
    </w:p>
    <w:p w14:paraId="129F4229" w14:textId="77777777" w:rsidR="00463963" w:rsidRPr="002921F2" w:rsidRDefault="00463963" w:rsidP="00E50601">
      <w:pPr>
        <w:spacing w:after="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p w14:paraId="02B9D85E" w14:textId="77777777" w:rsidR="00463963" w:rsidRPr="002921F2" w:rsidRDefault="00463963" w:rsidP="00E50601">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E50601">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E50601">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E50601">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E50601">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E50601">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645F3BF" w14:textId="77777777" w:rsidR="00463963" w:rsidRPr="002921F2" w:rsidRDefault="00463963" w:rsidP="00E50601">
      <w:pPr>
        <w:spacing w:after="0" w:line="240" w:lineRule="auto"/>
        <w:jc w:val="both"/>
        <w:rPr>
          <w:rFonts w:ascii="Arial Narrow" w:hAnsi="Arial Narrow" w:cs="Arial"/>
          <w:lang w:val="es-ES_tradnl"/>
        </w:rPr>
      </w:pPr>
    </w:p>
    <w:p w14:paraId="34A4C2A0"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2921F2">
        <w:rPr>
          <w:rFonts w:ascii="Arial Narrow" w:eastAsia="Yu Gothic Light" w:hAnsi="Arial Narrow" w:cs="Arial"/>
          <w:b/>
          <w:lang w:val="es-ES_tradnl"/>
        </w:rPr>
        <w:t>Promoción de Servicios Nacionales o con Trato Nacional</w:t>
      </w:r>
      <w:bookmarkEnd w:id="102"/>
      <w:r w:rsidRPr="002921F2">
        <w:rPr>
          <w:rFonts w:ascii="Arial Narrow" w:eastAsia="Yu Gothic Light" w:hAnsi="Arial Narrow" w:cs="Arial"/>
          <w:b/>
          <w:lang w:val="es-ES_tradnl"/>
        </w:rPr>
        <w:t xml:space="preserve"> </w:t>
      </w:r>
    </w:p>
    <w:p w14:paraId="2FCB3E9B" w14:textId="77777777" w:rsidR="00463963" w:rsidRPr="002921F2" w:rsidRDefault="00463963" w:rsidP="00E50601">
      <w:pPr>
        <w:spacing w:after="0" w:line="240" w:lineRule="auto"/>
        <w:jc w:val="both"/>
        <w:rPr>
          <w:rFonts w:ascii="Arial Narrow" w:hAnsi="Arial Narrow" w:cs="Arial"/>
          <w:lang w:val="es-ES_tradnl"/>
        </w:rPr>
      </w:pPr>
    </w:p>
    <w:p w14:paraId="30C83FF4" w14:textId="77777777" w:rsidR="00E970AB" w:rsidRDefault="00E970AB" w:rsidP="00E970AB">
      <w:pPr>
        <w:spacing w:after="0" w:line="240" w:lineRule="auto"/>
        <w:jc w:val="both"/>
        <w:rPr>
          <w:rFonts w:ascii="Arial Narrow" w:eastAsia="Yu Mincho" w:hAnsi="Arial Narrow" w:cs="Arial"/>
          <w:iCs/>
          <w:color w:val="000000"/>
        </w:rPr>
      </w:pPr>
      <w:bookmarkStart w:id="103"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(ii) vincula el porcentaje mínimo de personal colombiano, según corresponda.</w:t>
      </w:r>
    </w:p>
    <w:p w14:paraId="0D4A51FB" w14:textId="77777777" w:rsidR="00E970AB" w:rsidRPr="009E00F0" w:rsidRDefault="00E970AB" w:rsidP="00E970AB">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7737B198" w14:textId="77777777" w:rsidR="00E970AB" w:rsidRP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22F64">
        <w:rPr>
          <w:rFonts w:ascii="Arial Narrow" w:eastAsia="Yu Mincho" w:hAnsi="Arial Narrow" w:cs="Arial"/>
          <w:iCs/>
          <w:color w:val="000000"/>
          <w:lang w:val="es-MX"/>
        </w:rPr>
        <w:t>si</w:t>
      </w:r>
      <w:proofErr w:type="gramEnd"/>
      <w:r w:rsidRPr="00B22F64">
        <w:rPr>
          <w:rFonts w:ascii="Arial Narrow" w:eastAsia="Yu Mincho" w:hAnsi="Arial Narrow" w:cs="Arial"/>
          <w:iCs/>
          <w:color w:val="000000"/>
          <w:lang w:val="es-MX"/>
        </w:rPr>
        <w:t xml:space="preserve">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2EA502E4" w14:textId="77777777" w:rsidR="00E970AB" w:rsidRPr="00E970AB" w:rsidRDefault="00E970AB" w:rsidP="00E970AB">
      <w:pPr>
        <w:spacing w:after="0" w:line="240" w:lineRule="auto"/>
        <w:jc w:val="both"/>
        <w:rPr>
          <w:rFonts w:ascii="Arial Narrow" w:eastAsia="Yu Mincho" w:hAnsi="Arial Narrow" w:cs="Arial"/>
          <w:iCs/>
          <w:color w:val="000000"/>
        </w:rPr>
      </w:pPr>
    </w:p>
    <w:p w14:paraId="0B6CA33F" w14:textId="77777777" w:rsidR="00E970AB" w:rsidRPr="00917539"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w:t>
      </w:r>
      <w:r w:rsidRPr="00917539">
        <w:rPr>
          <w:rFonts w:ascii="Arial Narrow" w:eastAsia="Yu Mincho" w:hAnsi="Arial Narrow" w:cs="Arial"/>
          <w:iCs/>
          <w:color w:val="000000"/>
        </w:rPr>
        <w:t xml:space="preserve">nacional a los Proponentes que se comprometan a vincular durante el desarrollo del objeto contractual un porcentaje de empleados o contratistas por prestación de servicios colombianos, de al menos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p>
    <w:p w14:paraId="61BF6720" w14:textId="77777777" w:rsidR="00E970AB" w:rsidRPr="00917539" w:rsidRDefault="00E970AB" w:rsidP="00E970AB">
      <w:pPr>
        <w:spacing w:after="0" w:line="240" w:lineRule="auto"/>
        <w:ind w:right="142"/>
        <w:jc w:val="both"/>
        <w:rPr>
          <w:rFonts w:ascii="Arial Narrow" w:eastAsia="Yu Mincho" w:hAnsi="Arial Narrow" w:cs="Arial"/>
          <w:iCs/>
          <w:color w:val="000000"/>
        </w:rPr>
      </w:pPr>
    </w:p>
    <w:p w14:paraId="06E41C28" w14:textId="77777777" w:rsidR="00E970AB" w:rsidRDefault="00E970AB" w:rsidP="00E970AB">
      <w:pPr>
        <w:spacing w:after="0" w:line="240" w:lineRule="auto"/>
        <w:jc w:val="both"/>
        <w:rPr>
          <w:rFonts w:ascii="Arial Narrow" w:eastAsia="Yu Mincho" w:hAnsi="Arial Narrow" w:cs="Arial"/>
          <w:iCs/>
          <w:color w:val="000000"/>
        </w:rPr>
      </w:pPr>
      <w:r w:rsidRPr="00917539">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917539">
        <w:rPr>
          <w:rFonts w:ascii="Arial Narrow" w:eastAsia="Yu Mincho" w:hAnsi="Arial Narrow" w:cs="Arial"/>
          <w:b/>
          <w:bCs/>
          <w:iCs/>
          <w:color w:val="000000"/>
        </w:rPr>
        <w:t>80% del personal</w:t>
      </w:r>
      <w:r w:rsidRPr="00917539">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7818E2B9" w14:textId="77777777" w:rsidR="00E970AB" w:rsidRPr="00B22F64" w:rsidRDefault="00E970AB" w:rsidP="00E970AB">
      <w:pPr>
        <w:spacing w:after="0" w:line="240" w:lineRule="auto"/>
        <w:jc w:val="both"/>
        <w:rPr>
          <w:rFonts w:ascii="Arial Narrow" w:eastAsia="Yu Mincho" w:hAnsi="Arial Narrow" w:cs="Arial"/>
          <w:iCs/>
          <w:color w:val="000000"/>
        </w:rPr>
      </w:pPr>
    </w:p>
    <w:p w14:paraId="6DBEDC40" w14:textId="77777777" w:rsidR="00E970AB"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4E1465A1" w14:textId="77777777" w:rsidR="00E970AB" w:rsidRPr="00B22F64" w:rsidRDefault="00E970AB" w:rsidP="00E970AB">
      <w:pPr>
        <w:spacing w:after="0" w:line="240" w:lineRule="auto"/>
        <w:jc w:val="both"/>
        <w:rPr>
          <w:rFonts w:ascii="Arial Narrow" w:eastAsia="Yu Mincho" w:hAnsi="Arial Narrow" w:cs="Arial"/>
          <w:iCs/>
          <w:color w:val="000000"/>
        </w:rPr>
      </w:pPr>
      <w:r w:rsidRPr="00B22F64">
        <w:rPr>
          <w:rFonts w:ascii="Arial Narrow" w:eastAsia="Yu Mincho" w:hAnsi="Arial Narrow" w:cs="Arial"/>
          <w:iCs/>
          <w:color w:val="000000"/>
        </w:rPr>
        <w:lastRenderedPageBreak/>
        <w:t xml:space="preserve">  </w:t>
      </w:r>
    </w:p>
    <w:p w14:paraId="7F8BBE5B" w14:textId="77777777" w:rsidR="00E970AB" w:rsidRDefault="00E970AB" w:rsidP="00E970AB">
      <w:pPr>
        <w:spacing w:after="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B22F64">
        <w:rPr>
          <w:rFonts w:ascii="Arial Narrow" w:hAnsi="Arial Narrow" w:cs="Arial"/>
          <w:iCs/>
          <w:color w:val="000000"/>
        </w:rPr>
        <w:t xml:space="preserve">: </w:t>
      </w:r>
    </w:p>
    <w:p w14:paraId="07D49E48" w14:textId="77777777" w:rsidR="00463963" w:rsidRPr="002921F2" w:rsidRDefault="00463963" w:rsidP="00E50601">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E50601">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E50601">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E50601">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E50601">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2F8830D2" w14:textId="77777777" w:rsidR="00463963" w:rsidRPr="002921F2" w:rsidRDefault="00463963" w:rsidP="00E50601">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16C5BDA3" w14:textId="77777777" w:rsidR="00463963" w:rsidRPr="002921F2" w:rsidRDefault="00463963" w:rsidP="001516E4">
      <w:pPr>
        <w:pStyle w:val="Prrafodelista"/>
        <w:widowControl w:val="0"/>
        <w:numPr>
          <w:ilvl w:val="0"/>
          <w:numId w:val="34"/>
        </w:numPr>
        <w:overflowPunct w:val="0"/>
        <w:autoSpaceDE w:val="0"/>
        <w:autoSpaceDN w:val="0"/>
        <w:adjustRightInd w:val="0"/>
        <w:spacing w:after="0" w:line="240" w:lineRule="auto"/>
        <w:jc w:val="both"/>
        <w:rPr>
          <w:rFonts w:ascii="Arial Narrow" w:eastAsia="Yu Gothic Light" w:hAnsi="Arial Narrow" w:cs="Arial"/>
          <w:b/>
          <w:lang w:val="es-ES_tradnl"/>
        </w:rPr>
      </w:pPr>
      <w:r w:rsidRPr="002921F2">
        <w:rPr>
          <w:rFonts w:ascii="Arial Narrow" w:eastAsia="Yu Gothic Light" w:hAnsi="Arial Narrow" w:cs="Arial"/>
          <w:b/>
          <w:lang w:val="es-ES_tradnl"/>
        </w:rPr>
        <w:t>Acreditación por Servicios Nacionales o con Trato Nacional</w:t>
      </w:r>
      <w:bookmarkEnd w:id="104"/>
      <w:r w:rsidRPr="002921F2">
        <w:rPr>
          <w:rFonts w:ascii="Arial Narrow" w:eastAsia="Yu Gothic Light" w:hAnsi="Arial Narrow" w:cs="Arial"/>
          <w:b/>
          <w:lang w:val="es-ES_tradnl"/>
        </w:rPr>
        <w:t xml:space="preserve"> </w:t>
      </w:r>
    </w:p>
    <w:p w14:paraId="3B08C56C" w14:textId="77777777" w:rsidR="00463963" w:rsidRPr="002921F2" w:rsidRDefault="00463963" w:rsidP="00E50601">
      <w:pPr>
        <w:spacing w:after="0" w:line="240" w:lineRule="auto"/>
        <w:jc w:val="both"/>
        <w:rPr>
          <w:rFonts w:ascii="Arial Narrow" w:hAnsi="Arial Narrow" w:cs="Arial"/>
          <w:lang w:val="es-ES_tradnl"/>
        </w:rPr>
      </w:pPr>
    </w:p>
    <w:p w14:paraId="5E50D667" w14:textId="77777777" w:rsidR="00403F15" w:rsidRPr="00403F15" w:rsidRDefault="00403F15" w:rsidP="00403F15">
      <w:pPr>
        <w:spacing w:after="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5E3E078E" w14:textId="77777777" w:rsidR="00403F15" w:rsidRPr="00403F15" w:rsidRDefault="00403F15" w:rsidP="00403F15">
      <w:pPr>
        <w:spacing w:after="0" w:line="240" w:lineRule="auto"/>
        <w:jc w:val="both"/>
        <w:rPr>
          <w:rFonts w:ascii="Arial Narrow" w:eastAsia="Yu Mincho" w:hAnsi="Arial Narrow" w:cs="Arial"/>
          <w:iCs/>
          <w:color w:val="000000"/>
        </w:rPr>
      </w:pPr>
    </w:p>
    <w:p w14:paraId="0CB4C022" w14:textId="77777777" w:rsidR="00403F15" w:rsidRDefault="00403F15" w:rsidP="00403F15">
      <w:pPr>
        <w:spacing w:after="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0D3BA143" w14:textId="77777777" w:rsidR="00403F15" w:rsidRPr="00B22F64" w:rsidRDefault="00403F15" w:rsidP="00403F15">
      <w:pPr>
        <w:spacing w:after="0" w:line="240" w:lineRule="auto"/>
        <w:ind w:right="142"/>
        <w:jc w:val="both"/>
        <w:rPr>
          <w:rFonts w:ascii="Arial Narrow" w:hAnsi="Arial Narrow" w:cs="Arial"/>
          <w:iCs/>
          <w:color w:val="000000"/>
        </w:rPr>
      </w:pPr>
    </w:p>
    <w:p w14:paraId="43A630B3"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bookmarkStart w:id="105"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7C9230BB" w14:textId="77777777" w:rsidR="00403F15" w:rsidRPr="00B22F64" w:rsidRDefault="00403F15" w:rsidP="00403F15">
      <w:pPr>
        <w:numPr>
          <w:ilvl w:val="0"/>
          <w:numId w:val="19"/>
        </w:numPr>
        <w:spacing w:after="0" w:line="240" w:lineRule="auto"/>
        <w:ind w:left="567" w:hanging="426"/>
        <w:contextualSpacing/>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0F645E50" w14:textId="77777777" w:rsidR="00403F15" w:rsidRPr="00B22F64" w:rsidRDefault="00403F15" w:rsidP="00403F15">
      <w:pPr>
        <w:spacing w:after="0" w:line="240" w:lineRule="auto"/>
        <w:ind w:right="142"/>
        <w:contextualSpacing/>
        <w:jc w:val="both"/>
        <w:rPr>
          <w:rFonts w:ascii="Arial Narrow" w:eastAsia="Times New Roman" w:hAnsi="Arial Narrow" w:cs="Arial"/>
          <w:iCs/>
          <w:color w:val="000000"/>
        </w:rPr>
      </w:pPr>
    </w:p>
    <w:p w14:paraId="1882D797" w14:textId="77777777" w:rsidR="00403F15" w:rsidRPr="00B7758C" w:rsidRDefault="00403F15" w:rsidP="00403F15">
      <w:pPr>
        <w:spacing w:after="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6E957BFE" w14:textId="77777777" w:rsidR="00403F15" w:rsidRPr="00B7758C" w:rsidRDefault="00403F15" w:rsidP="00403F15">
      <w:pPr>
        <w:spacing w:after="0" w:line="240" w:lineRule="auto"/>
        <w:ind w:right="142"/>
        <w:contextualSpacing/>
        <w:jc w:val="both"/>
        <w:rPr>
          <w:rFonts w:ascii="Arial Narrow" w:hAnsi="Arial Narrow" w:cs="Arial"/>
          <w:iCs/>
          <w:color w:val="000000"/>
        </w:rPr>
      </w:pPr>
    </w:p>
    <w:p w14:paraId="77C2ABB1" w14:textId="77777777" w:rsidR="00403F15" w:rsidRPr="00403F15" w:rsidRDefault="00403F15" w:rsidP="00403F15">
      <w:pPr>
        <w:spacing w:after="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02419F37" w14:textId="77777777" w:rsidR="00403F15" w:rsidRPr="00403F15" w:rsidRDefault="00403F15" w:rsidP="00403F15">
      <w:pPr>
        <w:spacing w:after="0" w:line="240" w:lineRule="auto"/>
        <w:jc w:val="both"/>
        <w:rPr>
          <w:rFonts w:ascii="Arial Narrow" w:eastAsia="Yu Mincho" w:hAnsi="Arial Narrow" w:cs="Arial"/>
          <w:iCs/>
          <w:color w:val="000000"/>
        </w:rPr>
      </w:pPr>
    </w:p>
    <w:p w14:paraId="2A85A27A" w14:textId="77777777" w:rsidR="00403F15" w:rsidRPr="00403F15" w:rsidRDefault="00403F15" w:rsidP="00403F15">
      <w:pPr>
        <w:spacing w:after="0" w:line="240" w:lineRule="auto"/>
        <w:jc w:val="both"/>
        <w:rPr>
          <w:rFonts w:ascii="Arial Narrow" w:eastAsia="Yu Mincho" w:hAnsi="Arial Narrow" w:cs="Arial"/>
          <w:iCs/>
          <w:color w:val="000000"/>
        </w:rPr>
      </w:pPr>
      <w:r w:rsidRPr="00403F15">
        <w:rPr>
          <w:rFonts w:ascii="Arial Narrow" w:eastAsia="Yu Mincho" w:hAnsi="Arial Narrow" w:cs="Arial"/>
          <w:iCs/>
          <w:color w:val="000000"/>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3B6DD37" w14:textId="77777777" w:rsidR="00403F15" w:rsidRPr="00403F15" w:rsidRDefault="00403F15" w:rsidP="00403F15">
      <w:pPr>
        <w:spacing w:after="0" w:line="240" w:lineRule="auto"/>
        <w:jc w:val="both"/>
        <w:rPr>
          <w:rFonts w:ascii="Arial Narrow" w:eastAsia="Yu Mincho" w:hAnsi="Arial Narrow" w:cs="Arial"/>
          <w:iCs/>
          <w:color w:val="000000"/>
        </w:rPr>
      </w:pPr>
    </w:p>
    <w:p w14:paraId="79516EFA" w14:textId="77777777" w:rsidR="00403F15" w:rsidRDefault="00403F15" w:rsidP="00403F15">
      <w:pPr>
        <w:spacing w:after="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441B7185" w14:textId="77777777" w:rsidR="00403F15" w:rsidRPr="00B22F64" w:rsidRDefault="00403F15" w:rsidP="00403F15">
      <w:pPr>
        <w:spacing w:after="0" w:line="240" w:lineRule="auto"/>
        <w:ind w:right="142"/>
        <w:jc w:val="both"/>
        <w:rPr>
          <w:rFonts w:ascii="Arial Narrow" w:hAnsi="Arial Narrow" w:cs="Arial"/>
          <w:color w:val="000000"/>
        </w:rPr>
      </w:pPr>
    </w:p>
    <w:p w14:paraId="6BDEC92A" w14:textId="77777777" w:rsidR="00403F15" w:rsidRPr="00B22F64" w:rsidRDefault="00403F15" w:rsidP="00403F15">
      <w:pPr>
        <w:pStyle w:val="Prrafodelista"/>
        <w:widowControl w:val="0"/>
        <w:numPr>
          <w:ilvl w:val="0"/>
          <w:numId w:val="34"/>
        </w:numPr>
        <w:overflowPunct w:val="0"/>
        <w:autoSpaceDE w:val="0"/>
        <w:autoSpaceDN w:val="0"/>
        <w:adjustRightInd w:val="0"/>
        <w:spacing w:after="0" w:line="240" w:lineRule="auto"/>
        <w:ind w:right="142"/>
        <w:jc w:val="both"/>
        <w:rPr>
          <w:rFonts w:ascii="Arial Narrow" w:eastAsia="Yu Gothic Light" w:hAnsi="Arial Narrow" w:cs="Arial"/>
          <w:b/>
        </w:rPr>
      </w:pPr>
      <w:bookmarkStart w:id="106" w:name="_Toc84417027"/>
      <w:r w:rsidRPr="00B22F64">
        <w:rPr>
          <w:rFonts w:ascii="Arial Narrow" w:eastAsia="Yu Gothic Light" w:hAnsi="Arial Narrow" w:cs="Arial"/>
          <w:b/>
        </w:rPr>
        <w:t>Incorporación de Componente Nacional en Servicios Extranjeros</w:t>
      </w:r>
      <w:bookmarkEnd w:id="106"/>
    </w:p>
    <w:p w14:paraId="5CD845E5" w14:textId="77777777" w:rsidR="00403F15" w:rsidRPr="00B22F64" w:rsidRDefault="00403F15" w:rsidP="00403F15">
      <w:pPr>
        <w:spacing w:after="0" w:line="240" w:lineRule="auto"/>
        <w:ind w:right="142"/>
        <w:jc w:val="both"/>
        <w:rPr>
          <w:rFonts w:ascii="Arial Narrow" w:hAnsi="Arial Narrow" w:cs="Arial"/>
        </w:rPr>
      </w:pPr>
    </w:p>
    <w:p w14:paraId="6FFE42EC" w14:textId="77777777" w:rsidR="00403F15" w:rsidRPr="00403F15" w:rsidRDefault="00403F15" w:rsidP="00403F15">
      <w:pPr>
        <w:spacing w:after="0" w:line="240" w:lineRule="auto"/>
        <w:jc w:val="both"/>
        <w:rPr>
          <w:rFonts w:ascii="Arial Narrow" w:hAnsi="Arial Narrow" w:cs="Arial"/>
          <w:color w:val="000000"/>
        </w:rPr>
      </w:pPr>
      <w:bookmarkStart w:id="107"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w:t>
      </w:r>
      <w:r w:rsidRPr="00C25891">
        <w:rPr>
          <w:rFonts w:ascii="Arial Narrow" w:eastAsia="Arial" w:hAnsi="Arial Narrow" w:cs="Arial"/>
          <w:lang w:val="es-ES" w:eastAsia="es-ES"/>
        </w:rPr>
        <w:t xml:space="preserve">integrantes sea un extranjero sin derecho a Trato Nacional, que incorporen a la ejecución del contrato más del </w:t>
      </w:r>
      <w:r w:rsidRPr="00C25891">
        <w:rPr>
          <w:rFonts w:ascii="Arial Narrow" w:eastAsia="Arial" w:hAnsi="Arial Narrow" w:cs="Arial"/>
          <w:b/>
          <w:bCs/>
          <w:lang w:val="es-ES" w:eastAsia="es-ES"/>
        </w:rPr>
        <w:t xml:space="preserve">noventa </w:t>
      </w:r>
      <w:r w:rsidRPr="00C25891">
        <w:rPr>
          <w:rFonts w:ascii="Arial Narrow" w:hAnsi="Arial Narrow" w:cs="Arial"/>
          <w:b/>
          <w:bCs/>
          <w:color w:val="000000"/>
        </w:rPr>
        <w:t>por ciento (90%) del personal</w:t>
      </w:r>
      <w:r w:rsidRPr="00403F15">
        <w:rPr>
          <w:rFonts w:ascii="Arial Narrow" w:hAnsi="Arial Narrow" w:cs="Arial"/>
          <w:b/>
          <w:bCs/>
          <w:color w:val="000000"/>
        </w:rPr>
        <w:t xml:space="preserve"> técnico, operativo y profesional de origen colombiano.</w:t>
      </w:r>
    </w:p>
    <w:p w14:paraId="085A44AF" w14:textId="77777777" w:rsidR="00403F15" w:rsidRPr="00403F15" w:rsidRDefault="00403F15" w:rsidP="00403F15">
      <w:pPr>
        <w:spacing w:after="0" w:line="240" w:lineRule="auto"/>
        <w:jc w:val="both"/>
        <w:rPr>
          <w:rFonts w:ascii="Arial Narrow" w:hAnsi="Arial Narrow" w:cs="Arial"/>
          <w:color w:val="000000"/>
        </w:rPr>
      </w:pPr>
    </w:p>
    <w:p w14:paraId="0A09A540"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F153A27" w14:textId="77777777" w:rsidR="00403F15" w:rsidRPr="00403F15" w:rsidRDefault="00403F15" w:rsidP="00403F15">
      <w:pPr>
        <w:spacing w:after="0" w:line="240" w:lineRule="auto"/>
        <w:jc w:val="both"/>
        <w:rPr>
          <w:rFonts w:ascii="Arial Narrow" w:hAnsi="Arial Narrow" w:cs="Arial"/>
          <w:color w:val="000000"/>
        </w:rPr>
      </w:pPr>
    </w:p>
    <w:p w14:paraId="5C64C2F5" w14:textId="77777777" w:rsidR="00403F15" w:rsidRPr="00403F15" w:rsidRDefault="00403F15" w:rsidP="00403F15">
      <w:pPr>
        <w:spacing w:after="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w:t>
      </w:r>
      <w:r w:rsidRPr="00C25891">
        <w:rPr>
          <w:rFonts w:ascii="Arial Narrow" w:hAnsi="Arial Narrow" w:cs="Arial"/>
          <w:color w:val="000000"/>
        </w:rPr>
        <w:t xml:space="preserve">Extranjeros el cual manifieste bajo la gravedad de juramento que incorporará en la ejecución del contrato más del </w:t>
      </w:r>
      <w:r w:rsidRPr="00C25891">
        <w:rPr>
          <w:rFonts w:ascii="Arial Narrow" w:hAnsi="Arial Narrow" w:cs="Arial"/>
          <w:b/>
          <w:bCs/>
          <w:color w:val="000000"/>
        </w:rPr>
        <w:t>noventa por ciento (90%) de</w:t>
      </w:r>
      <w:r w:rsidRPr="00403F15">
        <w:rPr>
          <w:rFonts w:ascii="Arial Narrow" w:hAnsi="Arial Narrow" w:cs="Arial"/>
          <w:b/>
          <w:bCs/>
          <w:color w:val="000000"/>
        </w:rPr>
        <w:t xml:space="preserve"> personal técnico, operativo y profesional de origen colombiano</w:t>
      </w:r>
      <w:r w:rsidRPr="00403F15">
        <w:rPr>
          <w:rFonts w:ascii="Arial Narrow" w:hAnsi="Arial Narrow" w:cs="Arial"/>
          <w:color w:val="000000"/>
        </w:rPr>
        <w:t>, en caso de resultar adjudicatario del Proceso de Contratación.</w:t>
      </w:r>
    </w:p>
    <w:p w14:paraId="20981436" w14:textId="77777777" w:rsidR="00403F15" w:rsidRPr="00403F15" w:rsidRDefault="00403F15" w:rsidP="00403F15">
      <w:pPr>
        <w:spacing w:after="0" w:line="240" w:lineRule="auto"/>
        <w:jc w:val="both"/>
        <w:rPr>
          <w:rFonts w:ascii="Arial Narrow" w:hAnsi="Arial Narrow" w:cs="Arial"/>
          <w:color w:val="000000"/>
        </w:rPr>
      </w:pPr>
    </w:p>
    <w:p w14:paraId="054C21FB" w14:textId="77777777" w:rsidR="00403F15" w:rsidRPr="005839AE" w:rsidRDefault="00403F15" w:rsidP="00403F15">
      <w:pPr>
        <w:spacing w:after="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54C03CCD" w14:textId="77777777" w:rsidR="00403F15" w:rsidRPr="005839AE" w:rsidRDefault="00403F15" w:rsidP="00403F15">
      <w:pPr>
        <w:spacing w:after="0" w:line="240" w:lineRule="auto"/>
        <w:ind w:right="142"/>
        <w:jc w:val="both"/>
        <w:rPr>
          <w:rFonts w:ascii="Arial Narrow" w:eastAsia="Arial" w:hAnsi="Arial Narrow" w:cs="Arial"/>
          <w:lang w:val="es-ES" w:eastAsia="es-ES"/>
        </w:rPr>
      </w:pPr>
    </w:p>
    <w:p w14:paraId="6DE95B2A" w14:textId="77777777" w:rsidR="00403F15" w:rsidRPr="001F72CE" w:rsidRDefault="00403F15" w:rsidP="001F72CE">
      <w:pPr>
        <w:spacing w:after="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2C5B3A2B" w14:textId="77777777" w:rsidR="00403F15" w:rsidRPr="001F72CE" w:rsidRDefault="00403F15" w:rsidP="001F72CE">
      <w:pPr>
        <w:spacing w:after="0" w:line="240" w:lineRule="auto"/>
        <w:jc w:val="both"/>
        <w:rPr>
          <w:rFonts w:ascii="Arial Narrow" w:hAnsi="Arial Narrow" w:cs="Arial"/>
          <w:color w:val="000000"/>
        </w:rPr>
      </w:pPr>
    </w:p>
    <w:p w14:paraId="42D34A47" w14:textId="77777777" w:rsidR="00403F15" w:rsidRDefault="00403F15" w:rsidP="001F72CE">
      <w:pPr>
        <w:spacing w:after="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bookmarkEnd w:id="107"/>
    <w:p w14:paraId="7729EBBB" w14:textId="77777777" w:rsidR="00463963" w:rsidRPr="002921F2" w:rsidRDefault="00463963" w:rsidP="00E50601">
      <w:pPr>
        <w:spacing w:after="0" w:line="240" w:lineRule="auto"/>
        <w:jc w:val="both"/>
        <w:rPr>
          <w:rFonts w:ascii="Arial Narrow" w:eastAsia="Arial" w:hAnsi="Arial Narrow" w:cs="Arial"/>
          <w:lang w:val="es-ES_tradnl" w:eastAsia="es-ES"/>
        </w:rPr>
      </w:pPr>
    </w:p>
    <w:p w14:paraId="1E4564EA" w14:textId="6C6B1FC5" w:rsidR="00463963" w:rsidRPr="002921F2" w:rsidRDefault="00463963" w:rsidP="001516E4">
      <w:pPr>
        <w:pStyle w:val="Prrafodelista"/>
        <w:widowControl w:val="0"/>
        <w:numPr>
          <w:ilvl w:val="3"/>
          <w:numId w:val="33"/>
        </w:numPr>
        <w:overflowPunct w:val="0"/>
        <w:autoSpaceDE w:val="0"/>
        <w:autoSpaceDN w:val="0"/>
        <w:adjustRightInd w:val="0"/>
        <w:spacing w:after="0" w:line="240" w:lineRule="auto"/>
        <w:jc w:val="both"/>
        <w:rPr>
          <w:rFonts w:ascii="Arial Narrow" w:eastAsia="Yu Gothic Light" w:hAnsi="Arial Narrow"/>
          <w:b/>
          <w:lang w:val="es-ES_tradnl"/>
        </w:rPr>
      </w:pPr>
      <w:r w:rsidRPr="002921F2">
        <w:rPr>
          <w:rFonts w:ascii="Arial Narrow" w:eastAsia="Yu Gothic Light" w:hAnsi="Arial Narrow"/>
          <w:b/>
          <w:lang w:val="es-ES_tradnl"/>
        </w:rPr>
        <w:t>Cuando se trata de bienes:</w:t>
      </w:r>
      <w:r w:rsidR="00264EA8">
        <w:rPr>
          <w:rFonts w:ascii="Arial Narrow" w:eastAsia="Yu Gothic Light" w:hAnsi="Arial Narrow"/>
          <w:b/>
          <w:lang w:val="es-ES_tradnl"/>
        </w:rPr>
        <w:t xml:space="preserve"> NO APLICA</w:t>
      </w:r>
    </w:p>
    <w:p w14:paraId="673D21C6" w14:textId="77777777" w:rsidR="00463963" w:rsidRPr="002921F2" w:rsidRDefault="00463963" w:rsidP="00E50601">
      <w:pPr>
        <w:spacing w:after="0" w:line="240" w:lineRule="auto"/>
        <w:jc w:val="both"/>
        <w:rPr>
          <w:rFonts w:ascii="Arial Narrow" w:hAnsi="Arial Narrow" w:cs="Arial"/>
          <w:lang w:val="es-ES_tradnl"/>
        </w:rPr>
      </w:pPr>
    </w:p>
    <w:p w14:paraId="4421A010" w14:textId="77777777" w:rsidR="001F72CE" w:rsidRPr="001F72CE" w:rsidRDefault="001F72CE" w:rsidP="001F72CE">
      <w:pPr>
        <w:spacing w:after="0" w:line="240" w:lineRule="auto"/>
        <w:jc w:val="both"/>
        <w:rPr>
          <w:rFonts w:ascii="Arial Narrow" w:hAnsi="Arial Narrow" w:cs="Arial"/>
          <w:iCs/>
          <w:color w:val="000000"/>
          <w:lang w:val="es-MX"/>
        </w:rPr>
      </w:pPr>
      <w:r w:rsidRPr="00B22F64">
        <w:rPr>
          <w:rFonts w:ascii="Arial Narrow" w:hAnsi="Arial Narrow" w:cs="Arial"/>
          <w:lang w:val="es-MX"/>
        </w:rPr>
        <w:lastRenderedPageBreak/>
        <w:t xml:space="preserve">Los Proponentes pueden obtener puntaje de apoyo a la industria nacional por: i) </w:t>
      </w:r>
      <w:r>
        <w:rPr>
          <w:rFonts w:ascii="Arial Narrow" w:hAnsi="Arial Narrow" w:cs="Arial"/>
          <w:lang w:val="es-MX"/>
        </w:rPr>
        <w:t>Bienes</w:t>
      </w:r>
      <w:r w:rsidRPr="00B22F64">
        <w:rPr>
          <w:rFonts w:ascii="Arial Narrow" w:hAnsi="Arial Narrow" w:cs="Arial"/>
          <w:lang w:val="es-MX"/>
        </w:rPr>
        <w:t xml:space="preserve"> Nacionales o con Trato Nacional o por ii) la incorporación de componente nacional </w:t>
      </w:r>
      <w:r w:rsidRPr="001F72CE">
        <w:rPr>
          <w:rFonts w:ascii="Arial Narrow" w:hAnsi="Arial Narrow" w:cs="Arial"/>
          <w:iCs/>
          <w:color w:val="000000"/>
          <w:lang w:val="es-MX"/>
        </w:rPr>
        <w:t>en bienes extranjeros. La Entidad en ningún caso otorgará simultáneamente el puntaje por ambos aspectos.</w:t>
      </w:r>
    </w:p>
    <w:p w14:paraId="59064EA4" w14:textId="77777777" w:rsidR="001F72CE" w:rsidRPr="001F72CE" w:rsidRDefault="001F72CE" w:rsidP="001F72CE">
      <w:pPr>
        <w:spacing w:after="0" w:line="240" w:lineRule="auto"/>
        <w:jc w:val="both"/>
        <w:rPr>
          <w:rFonts w:ascii="Arial Narrow" w:hAnsi="Arial Narrow" w:cs="Arial"/>
          <w:iCs/>
          <w:color w:val="000000"/>
          <w:lang w:val="es-MX"/>
        </w:rPr>
      </w:pPr>
    </w:p>
    <w:p w14:paraId="6203D8B2" w14:textId="77777777" w:rsidR="001F72CE" w:rsidRPr="00B22F64" w:rsidRDefault="001F72CE" w:rsidP="001F72CE">
      <w:pPr>
        <w:spacing w:after="0" w:line="240" w:lineRule="auto"/>
        <w:jc w:val="both"/>
        <w:rPr>
          <w:rFonts w:ascii="Arial Narrow" w:hAnsi="Arial Narrow" w:cs="Arial"/>
          <w:lang w:val="es-MX"/>
        </w:rPr>
      </w:pPr>
      <w:r w:rsidRPr="001F72CE">
        <w:rPr>
          <w:rFonts w:ascii="Arial Narrow" w:hAnsi="Arial Narrow" w:cs="Arial"/>
          <w:iCs/>
          <w:color w:val="000000"/>
          <w:lang w:val="es-MX"/>
        </w:rPr>
        <w:t>Los puntajes para estimular a la industria nacional se relacionan en la</w:t>
      </w:r>
      <w:r w:rsidRPr="00B22F64">
        <w:rPr>
          <w:rFonts w:ascii="Arial Narrow" w:hAnsi="Arial Narrow" w:cs="Arial"/>
          <w:lang w:val="es-MX"/>
        </w:rPr>
        <w:t xml:space="preserve"> siguiente tabla:</w:t>
      </w:r>
    </w:p>
    <w:p w14:paraId="489D0CD0" w14:textId="77777777" w:rsidR="001F72CE" w:rsidRPr="00B22F64" w:rsidRDefault="001F72CE" w:rsidP="001F72CE">
      <w:pPr>
        <w:spacing w:after="0" w:line="240" w:lineRule="auto"/>
        <w:ind w:right="142"/>
        <w:jc w:val="both"/>
        <w:rPr>
          <w:rFonts w:ascii="Arial Narrow" w:hAnsi="Arial Narrow" w:cs="Arial"/>
          <w:lang w:val="es-MX"/>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1F72CE" w:rsidRPr="00B22F64" w14:paraId="2E55D2D9" w14:textId="77777777" w:rsidTr="000A2BC3">
        <w:trPr>
          <w:trHeight w:val="340"/>
          <w:tblHeader/>
          <w:jc w:val="center"/>
        </w:trPr>
        <w:tc>
          <w:tcPr>
            <w:tcW w:w="5387" w:type="dxa"/>
            <w:shd w:val="clear" w:color="auto" w:fill="D0CECE"/>
            <w:vAlign w:val="center"/>
            <w:hideMark/>
          </w:tcPr>
          <w:p w14:paraId="4C0173D5"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Concepto</w:t>
            </w:r>
          </w:p>
        </w:tc>
        <w:tc>
          <w:tcPr>
            <w:tcW w:w="1701" w:type="dxa"/>
            <w:shd w:val="clear" w:color="auto" w:fill="D0CECE"/>
            <w:vAlign w:val="center"/>
            <w:hideMark/>
          </w:tcPr>
          <w:p w14:paraId="6EC59E46" w14:textId="77777777" w:rsidR="001F72CE" w:rsidRPr="003A4BB8" w:rsidRDefault="001F72CE" w:rsidP="000A2BC3">
            <w:pPr>
              <w:spacing w:after="0" w:line="240" w:lineRule="auto"/>
              <w:ind w:right="142"/>
              <w:jc w:val="center"/>
              <w:rPr>
                <w:rFonts w:ascii="Arial Narrow" w:hAnsi="Arial Narrow" w:cs="Arial"/>
                <w:b/>
                <w:caps/>
                <w:noProof/>
                <w:lang w:val="es-ES"/>
              </w:rPr>
            </w:pPr>
            <w:r w:rsidRPr="003A4BB8">
              <w:rPr>
                <w:rFonts w:ascii="Arial Narrow" w:hAnsi="Arial Narrow" w:cs="Arial"/>
                <w:b/>
                <w:bCs/>
                <w:noProof/>
                <w:lang w:val="es-ES"/>
              </w:rPr>
              <w:t>Puntaje</w:t>
            </w:r>
          </w:p>
        </w:tc>
      </w:tr>
      <w:tr w:rsidR="001F72CE" w:rsidRPr="00B22F64" w14:paraId="19B77A3D" w14:textId="77777777" w:rsidTr="000A2BC3">
        <w:trPr>
          <w:trHeight w:val="20"/>
          <w:jc w:val="center"/>
        </w:trPr>
        <w:tc>
          <w:tcPr>
            <w:tcW w:w="5387" w:type="dxa"/>
            <w:vAlign w:val="center"/>
            <w:hideMark/>
          </w:tcPr>
          <w:p w14:paraId="2D86AC92" w14:textId="77777777" w:rsidR="001F72CE" w:rsidRPr="00B22F64" w:rsidRDefault="001F72CE" w:rsidP="000A2BC3">
            <w:pPr>
              <w:spacing w:after="0" w:line="240" w:lineRule="auto"/>
              <w:ind w:right="142"/>
              <w:jc w:val="both"/>
              <w:rPr>
                <w:rFonts w:ascii="Arial Narrow" w:hAnsi="Arial Narrow" w:cs="Arial"/>
                <w:caps/>
                <w:lang w:val="es-ES"/>
              </w:rPr>
            </w:pPr>
            <w:r w:rsidRPr="00B22F64">
              <w:rPr>
                <w:rFonts w:ascii="Arial Narrow" w:hAnsi="Arial Narrow" w:cs="Arial"/>
                <w:lang w:val="es-ES"/>
              </w:rPr>
              <w:t xml:space="preserve">Promoción de </w:t>
            </w:r>
            <w:r>
              <w:rPr>
                <w:rFonts w:ascii="Arial Narrow" w:hAnsi="Arial Narrow" w:cs="Arial"/>
                <w:lang w:val="es-ES"/>
              </w:rPr>
              <w:t>Bienes</w:t>
            </w:r>
            <w:r w:rsidRPr="00B22F64">
              <w:rPr>
                <w:rFonts w:ascii="Arial Narrow" w:hAnsi="Arial Narrow" w:cs="Arial"/>
                <w:lang w:val="es-ES"/>
              </w:rPr>
              <w:t xml:space="preserve"> Nacionales o con Trato Nacional</w:t>
            </w:r>
          </w:p>
        </w:tc>
        <w:tc>
          <w:tcPr>
            <w:tcW w:w="1701" w:type="dxa"/>
            <w:vAlign w:val="center"/>
            <w:hideMark/>
          </w:tcPr>
          <w:p w14:paraId="2297196F" w14:textId="77777777" w:rsidR="001F72CE" w:rsidRPr="00B22F64" w:rsidRDefault="001F72CE" w:rsidP="000A2BC3">
            <w:pPr>
              <w:spacing w:after="0" w:line="240" w:lineRule="auto"/>
              <w:ind w:right="142"/>
              <w:jc w:val="center"/>
              <w:rPr>
                <w:rFonts w:ascii="Arial Narrow" w:hAnsi="Arial Narrow" w:cs="Arial"/>
                <w:caps/>
                <w:lang w:val="es-ES"/>
              </w:rPr>
            </w:pPr>
            <w:r>
              <w:rPr>
                <w:rFonts w:ascii="Arial Narrow" w:hAnsi="Arial Narrow" w:cs="Arial"/>
                <w:lang w:val="es-ES"/>
              </w:rPr>
              <w:t>1</w:t>
            </w:r>
            <w:r w:rsidRPr="00B22F64">
              <w:rPr>
                <w:rFonts w:ascii="Arial Narrow" w:hAnsi="Arial Narrow" w:cs="Arial"/>
                <w:lang w:val="es-ES"/>
              </w:rPr>
              <w:t>0</w:t>
            </w:r>
          </w:p>
        </w:tc>
      </w:tr>
      <w:tr w:rsidR="001F72CE" w:rsidRPr="00B22F64" w14:paraId="6C92035F" w14:textId="77777777" w:rsidTr="000A2BC3">
        <w:trPr>
          <w:trHeight w:val="20"/>
          <w:jc w:val="center"/>
        </w:trPr>
        <w:tc>
          <w:tcPr>
            <w:tcW w:w="5387" w:type="dxa"/>
            <w:vAlign w:val="center"/>
            <w:hideMark/>
          </w:tcPr>
          <w:p w14:paraId="2ED93181" w14:textId="77777777" w:rsidR="001F72CE" w:rsidRPr="00B22F64" w:rsidRDefault="001F72CE" w:rsidP="000A2BC3">
            <w:pPr>
              <w:spacing w:after="0" w:line="240" w:lineRule="auto"/>
              <w:ind w:right="142"/>
              <w:jc w:val="both"/>
              <w:rPr>
                <w:rFonts w:ascii="Arial Narrow" w:hAnsi="Arial Narrow" w:cs="Arial"/>
                <w:caps/>
                <w:noProof/>
                <w:lang w:val="es-ES"/>
              </w:rPr>
            </w:pPr>
            <w:r w:rsidRPr="00B22F64">
              <w:rPr>
                <w:rFonts w:ascii="Arial Narrow" w:hAnsi="Arial Narrow" w:cs="Arial"/>
                <w:noProof/>
                <w:lang w:val="es-ES"/>
              </w:rPr>
              <w:t xml:space="preserve">Incorporación de componente nacional en </w:t>
            </w:r>
            <w:r>
              <w:rPr>
                <w:rFonts w:ascii="Arial Narrow" w:hAnsi="Arial Narrow" w:cs="Arial"/>
                <w:noProof/>
                <w:lang w:val="es-ES"/>
              </w:rPr>
              <w:t>Bienes</w:t>
            </w:r>
            <w:r w:rsidRPr="00B22F64">
              <w:rPr>
                <w:rFonts w:ascii="Arial Narrow" w:hAnsi="Arial Narrow" w:cs="Arial"/>
                <w:noProof/>
                <w:lang w:val="es-ES"/>
              </w:rPr>
              <w:t xml:space="preserve"> extranjeros</w:t>
            </w:r>
          </w:p>
        </w:tc>
        <w:tc>
          <w:tcPr>
            <w:tcW w:w="1701" w:type="dxa"/>
            <w:vAlign w:val="center"/>
            <w:hideMark/>
          </w:tcPr>
          <w:p w14:paraId="5D4CF64E" w14:textId="77777777" w:rsidR="001F72CE" w:rsidRPr="00B22F64" w:rsidRDefault="001F72CE" w:rsidP="000A2BC3">
            <w:pPr>
              <w:spacing w:after="0" w:line="240" w:lineRule="auto"/>
              <w:ind w:right="142"/>
              <w:jc w:val="center"/>
              <w:rPr>
                <w:rFonts w:ascii="Arial Narrow" w:hAnsi="Arial Narrow" w:cs="Arial"/>
                <w:caps/>
                <w:noProof/>
                <w:lang w:val="es-ES"/>
              </w:rPr>
            </w:pPr>
            <w:r w:rsidRPr="00B22F64">
              <w:rPr>
                <w:rFonts w:ascii="Arial Narrow" w:hAnsi="Arial Narrow" w:cs="Arial"/>
                <w:noProof/>
                <w:lang w:val="es-ES"/>
              </w:rPr>
              <w:t>5</w:t>
            </w:r>
          </w:p>
        </w:tc>
      </w:tr>
    </w:tbl>
    <w:p w14:paraId="38984913" w14:textId="77777777" w:rsidR="001F72CE" w:rsidRDefault="001F72CE" w:rsidP="001F72CE">
      <w:pPr>
        <w:spacing w:after="0" w:line="240" w:lineRule="auto"/>
        <w:ind w:right="142"/>
        <w:jc w:val="both"/>
        <w:rPr>
          <w:rFonts w:ascii="Arial Narrow" w:hAnsi="Arial Narrow" w:cs="Arial"/>
          <w:iCs/>
          <w:color w:val="000000"/>
          <w:lang w:val="es-MX"/>
        </w:rPr>
      </w:pPr>
    </w:p>
    <w:p w14:paraId="4538379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Dentro del análisis del sector se verificó que existen bienes que pueden ser de origen nacional, efectuada la calificación económica y técnica y, al puntaje obtenido por cada oferente se le </w:t>
      </w:r>
      <w:r>
        <w:rPr>
          <w:rFonts w:ascii="Arial Narrow" w:hAnsi="Arial Narrow" w:cs="Arial"/>
          <w:iCs/>
          <w:color w:val="000000"/>
          <w:lang w:val="es-MX"/>
        </w:rPr>
        <w:t>asignará</w:t>
      </w:r>
      <w:r w:rsidRPr="00333559">
        <w:rPr>
          <w:rFonts w:ascii="Arial Narrow" w:hAnsi="Arial Narrow" w:cs="Arial"/>
          <w:iCs/>
          <w:color w:val="000000"/>
          <w:lang w:val="es-MX"/>
        </w:rPr>
        <w:t xml:space="preserve"> el </w:t>
      </w:r>
      <w:r>
        <w:rPr>
          <w:rFonts w:ascii="Arial Narrow" w:hAnsi="Arial Narrow" w:cs="Arial"/>
          <w:iCs/>
          <w:color w:val="000000"/>
          <w:lang w:val="es-MX"/>
        </w:rPr>
        <w:t>1</w:t>
      </w:r>
      <w:r w:rsidRPr="00333559">
        <w:rPr>
          <w:rFonts w:ascii="Arial Narrow" w:hAnsi="Arial Narrow" w:cs="Arial"/>
          <w:iCs/>
          <w:color w:val="000000"/>
          <w:lang w:val="es-MX"/>
        </w:rPr>
        <w:t xml:space="preserve">0% del puntaje para oferentes de bienes de origen 100% nacional, oferentes de bienes provenientes de estados con los cuales Colombia tenga acuerdos comerciales y </w:t>
      </w: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y/o servicios extranjeros que acrediten reciprocidad, o 5% para oferentes de extranjeros acreditados (con componente nacional), constituyéndose este puntaje en el final para determinar el orden de elegibilidad de las propuestas. </w:t>
      </w:r>
    </w:p>
    <w:p w14:paraId="18B985F5" w14:textId="77777777" w:rsidR="001F72CE" w:rsidRDefault="001F72CE" w:rsidP="001F72CE">
      <w:pPr>
        <w:spacing w:after="0" w:line="240" w:lineRule="auto"/>
        <w:jc w:val="both"/>
        <w:rPr>
          <w:rFonts w:ascii="Arial Narrow" w:hAnsi="Arial Narrow" w:cs="Arial"/>
          <w:iCs/>
          <w:color w:val="000000"/>
          <w:lang w:val="es-MX"/>
        </w:rPr>
      </w:pPr>
    </w:p>
    <w:p w14:paraId="2054C346"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puntaje señalado en el párrafo anterior, se aplicará cuando se cumpla con alguna de estas condiciones: </w:t>
      </w:r>
    </w:p>
    <w:p w14:paraId="6ED421E7" w14:textId="77777777" w:rsidR="001F72CE" w:rsidRDefault="001F72CE" w:rsidP="001F72CE">
      <w:pPr>
        <w:spacing w:after="0" w:line="240" w:lineRule="auto"/>
        <w:jc w:val="both"/>
        <w:rPr>
          <w:rFonts w:ascii="Arial Narrow" w:hAnsi="Arial Narrow" w:cs="Arial"/>
          <w:iCs/>
          <w:color w:val="000000"/>
          <w:lang w:val="es-MX"/>
        </w:rPr>
      </w:pPr>
    </w:p>
    <w:p w14:paraId="5B259413"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Pr>
          <w:rFonts w:ascii="Arial Narrow" w:hAnsi="Arial Narrow" w:cs="Arial"/>
          <w:iCs/>
          <w:color w:val="000000"/>
          <w:lang w:val="es-MX"/>
        </w:rPr>
        <w:t>Proponentes</w:t>
      </w:r>
      <w:r w:rsidRPr="00333559">
        <w:rPr>
          <w:rFonts w:ascii="Arial Narrow" w:hAnsi="Arial Narrow" w:cs="Arial"/>
          <w:iCs/>
          <w:color w:val="000000"/>
          <w:lang w:val="es-MX"/>
        </w:rPr>
        <w:t xml:space="preserve"> de bienes provenientes de Estados con los cuales Colombia tenga acuerdos, en los términos establecidos en tales Acuerdos Comerciales. </w:t>
      </w:r>
    </w:p>
    <w:p w14:paraId="4BAE922A"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de Estados con los cuales no exista un acuerdo </w:t>
      </w:r>
      <w:proofErr w:type="gramStart"/>
      <w:r w:rsidRPr="00333559">
        <w:rPr>
          <w:rFonts w:ascii="Arial Narrow" w:hAnsi="Arial Narrow" w:cs="Arial"/>
          <w:iCs/>
          <w:color w:val="000000"/>
          <w:lang w:val="es-MX"/>
        </w:rPr>
        <w:t>comercial</w:t>
      </w:r>
      <w:proofErr w:type="gramEnd"/>
      <w:r w:rsidRPr="00333559">
        <w:rPr>
          <w:rFonts w:ascii="Arial Narrow" w:hAnsi="Arial Narrow" w:cs="Arial"/>
          <w:iCs/>
          <w:color w:val="000000"/>
          <w:lang w:val="es-MX"/>
        </w:rPr>
        <w:t xml:space="preserve"> pero respecto de los cuales el Gobierno nacional haya certificado que los oferentes de bienes y/o servicios nacionales gozan de trato nacional, con base en la revisión y comparación de la normativa en materia de compras y contratación pública de dicho Estado. </w:t>
      </w:r>
    </w:p>
    <w:p w14:paraId="032A395E" w14:textId="77777777" w:rsidR="001F72CE" w:rsidRDefault="001F72CE" w:rsidP="001F72CE">
      <w:pPr>
        <w:numPr>
          <w:ilvl w:val="0"/>
          <w:numId w:val="37"/>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Los bienes </w:t>
      </w:r>
      <w:r>
        <w:rPr>
          <w:rFonts w:ascii="Arial Narrow" w:hAnsi="Arial Narrow" w:cs="Arial"/>
          <w:iCs/>
          <w:color w:val="000000"/>
          <w:lang w:val="es-MX"/>
        </w:rPr>
        <w:t>de</w:t>
      </w:r>
      <w:r w:rsidRPr="00333559">
        <w:rPr>
          <w:rFonts w:ascii="Arial Narrow" w:hAnsi="Arial Narrow" w:cs="Arial"/>
          <w:iCs/>
          <w:color w:val="000000"/>
          <w:lang w:val="es-MX"/>
        </w:rPr>
        <w:t xml:space="preserve"> </w:t>
      </w:r>
      <w:r>
        <w:rPr>
          <w:rFonts w:ascii="Arial Narrow" w:hAnsi="Arial Narrow" w:cs="Arial"/>
          <w:iCs/>
          <w:color w:val="000000"/>
          <w:lang w:val="es-MX"/>
        </w:rPr>
        <w:t>proponentes</w:t>
      </w:r>
      <w:r w:rsidRPr="00333559">
        <w:rPr>
          <w:rFonts w:ascii="Arial Narrow" w:hAnsi="Arial Narrow" w:cs="Arial"/>
          <w:iCs/>
          <w:color w:val="000000"/>
          <w:lang w:val="es-MX"/>
        </w:rPr>
        <w:t xml:space="preserve"> miembros de la Comunidad Andina de Naciones teniendo en cuenta la regulación andina aplicable a la materia. </w:t>
      </w:r>
    </w:p>
    <w:p w14:paraId="05E7720A" w14:textId="77777777" w:rsidR="001F72CE" w:rsidRDefault="001F72CE" w:rsidP="001F72CE">
      <w:pPr>
        <w:spacing w:after="0" w:line="240" w:lineRule="auto"/>
        <w:jc w:val="both"/>
        <w:rPr>
          <w:rFonts w:ascii="Arial Narrow" w:hAnsi="Arial Narrow" w:cs="Arial"/>
          <w:iCs/>
          <w:color w:val="000000"/>
          <w:lang w:val="es-MX"/>
        </w:rPr>
      </w:pPr>
    </w:p>
    <w:p w14:paraId="1B0EA787"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El Ministerio de Relaciones Exteriores debe expedir el certificado por medio del cual se acredite la situación mencionada en el literal b) anterior en relación con un Estado en particular. </w:t>
      </w:r>
    </w:p>
    <w:p w14:paraId="1C3DB1DD" w14:textId="77777777" w:rsidR="001F72CE" w:rsidRDefault="001F72CE" w:rsidP="001F72CE">
      <w:pPr>
        <w:spacing w:after="0" w:line="240" w:lineRule="auto"/>
        <w:jc w:val="both"/>
        <w:rPr>
          <w:rFonts w:ascii="Arial Narrow" w:hAnsi="Arial Narrow" w:cs="Arial"/>
          <w:iCs/>
          <w:color w:val="000000"/>
          <w:lang w:val="es-MX"/>
        </w:rPr>
      </w:pPr>
    </w:p>
    <w:p w14:paraId="05DD2EFD"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vigencia de los certificados será de dos (2) años contados a partir de la fecha de su expedición. Se entenderá como bienes la definición contenida en el Decreto 2680 de 2009. </w:t>
      </w:r>
    </w:p>
    <w:p w14:paraId="11604484" w14:textId="77777777" w:rsidR="001F72CE" w:rsidRDefault="001F72CE" w:rsidP="001F72CE">
      <w:pPr>
        <w:spacing w:after="0" w:line="240" w:lineRule="auto"/>
        <w:jc w:val="both"/>
        <w:rPr>
          <w:rFonts w:ascii="Arial Narrow" w:hAnsi="Arial Narrow" w:cs="Arial"/>
          <w:iCs/>
          <w:color w:val="000000"/>
          <w:lang w:val="es-MX"/>
        </w:rPr>
      </w:pPr>
    </w:p>
    <w:p w14:paraId="3531384F"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Entiéndase por bienes acreditados, aquellos bienes importados que cuentan con componente nacional en bienes o servicios profesionales, técnicos y operativos. El </w:t>
      </w:r>
      <w:r>
        <w:rPr>
          <w:rFonts w:ascii="Arial Narrow" w:hAnsi="Arial Narrow" w:cs="Arial"/>
          <w:iCs/>
          <w:color w:val="000000"/>
          <w:lang w:val="es-MX"/>
        </w:rPr>
        <w:t>proponente</w:t>
      </w:r>
      <w:r w:rsidRPr="00333559">
        <w:rPr>
          <w:rFonts w:ascii="Arial Narrow" w:hAnsi="Arial Narrow" w:cs="Arial"/>
          <w:iCs/>
          <w:color w:val="000000"/>
          <w:lang w:val="es-MX"/>
        </w:rPr>
        <w:t xml:space="preserve"> indicará en su oferta si incluirá componente nacional. </w:t>
      </w:r>
    </w:p>
    <w:p w14:paraId="3C4A014F" w14:textId="77777777" w:rsidR="001F72CE" w:rsidRDefault="001F72CE" w:rsidP="001F72CE">
      <w:pPr>
        <w:spacing w:after="0" w:line="240" w:lineRule="auto"/>
        <w:jc w:val="both"/>
        <w:rPr>
          <w:rFonts w:ascii="Arial Narrow" w:hAnsi="Arial Narrow" w:cs="Arial"/>
          <w:iCs/>
          <w:color w:val="000000"/>
          <w:lang w:val="es-MX"/>
        </w:rPr>
      </w:pPr>
    </w:p>
    <w:p w14:paraId="7E210448"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En el evento en que exista dicho ofrecimiento por parte del </w:t>
      </w:r>
      <w:r>
        <w:rPr>
          <w:rFonts w:ascii="Arial Narrow" w:hAnsi="Arial Narrow" w:cs="Arial"/>
          <w:iCs/>
          <w:color w:val="000000"/>
          <w:lang w:val="es-MX"/>
        </w:rPr>
        <w:t>proponente</w:t>
      </w:r>
      <w:r w:rsidRPr="00333559">
        <w:rPr>
          <w:rFonts w:ascii="Arial Narrow" w:hAnsi="Arial Narrow" w:cs="Arial"/>
          <w:iCs/>
          <w:color w:val="000000"/>
          <w:lang w:val="es-MX"/>
        </w:rPr>
        <w:t xml:space="preserve">, éste tendrá la obligación de cumplir con el mismo en la ejecución del contrato, so pena de hacerse acreedor a las sanciones de Ley contempladas en el contrato. El mínimo exigido de componente nacional será del 10% del valor en fábrica ofertado. </w:t>
      </w:r>
    </w:p>
    <w:p w14:paraId="53AE38BD" w14:textId="77777777" w:rsidR="001F72CE" w:rsidRDefault="001F72CE" w:rsidP="001F72CE">
      <w:pPr>
        <w:spacing w:after="0" w:line="240" w:lineRule="auto"/>
        <w:jc w:val="both"/>
        <w:rPr>
          <w:rFonts w:ascii="Arial Narrow" w:hAnsi="Arial Narrow" w:cs="Arial"/>
          <w:iCs/>
          <w:color w:val="000000"/>
          <w:lang w:val="es-MX"/>
        </w:rPr>
      </w:pPr>
    </w:p>
    <w:p w14:paraId="5DC38ACB"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La asignación del puntaje en este aspecto corresponde al comité técnico evaluador. </w:t>
      </w:r>
    </w:p>
    <w:p w14:paraId="31B0694F" w14:textId="77777777" w:rsidR="001F72CE" w:rsidRDefault="001F72CE" w:rsidP="001F72CE">
      <w:pPr>
        <w:spacing w:after="0" w:line="240" w:lineRule="auto"/>
        <w:jc w:val="both"/>
        <w:rPr>
          <w:rFonts w:ascii="Arial Narrow" w:hAnsi="Arial Narrow" w:cs="Arial"/>
          <w:iCs/>
          <w:color w:val="000000"/>
          <w:lang w:val="es-MX"/>
        </w:rPr>
      </w:pPr>
    </w:p>
    <w:p w14:paraId="57C4D430" w14:textId="77777777" w:rsidR="001F72CE" w:rsidRDefault="001F72CE" w:rsidP="001F72CE">
      <w:p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Para el caso de bienes de origen nacional, el proponente deberá aportar</w:t>
      </w:r>
      <w:r>
        <w:rPr>
          <w:rFonts w:ascii="Arial Narrow" w:hAnsi="Arial Narrow" w:cs="Arial"/>
          <w:iCs/>
          <w:color w:val="000000"/>
          <w:lang w:val="es-MX"/>
        </w:rPr>
        <w:t>:</w:t>
      </w:r>
    </w:p>
    <w:p w14:paraId="350D2322" w14:textId="77777777" w:rsidR="001F72CE" w:rsidRDefault="001F72CE" w:rsidP="001F72CE">
      <w:pPr>
        <w:spacing w:after="0" w:line="240" w:lineRule="auto"/>
        <w:jc w:val="both"/>
        <w:rPr>
          <w:rFonts w:ascii="Arial Narrow" w:hAnsi="Arial Narrow" w:cs="Arial"/>
          <w:iCs/>
          <w:color w:val="000000"/>
          <w:lang w:val="es-MX"/>
        </w:rPr>
      </w:pPr>
    </w:p>
    <w:p w14:paraId="5409A631"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Pr>
          <w:rFonts w:ascii="Arial Narrow" w:hAnsi="Arial Narrow" w:cs="Arial"/>
          <w:iCs/>
          <w:color w:val="000000"/>
          <w:lang w:val="es-MX"/>
        </w:rPr>
        <w:lastRenderedPageBreak/>
        <w:t>C</w:t>
      </w:r>
      <w:r w:rsidRPr="00333559">
        <w:rPr>
          <w:rFonts w:ascii="Arial Narrow" w:hAnsi="Arial Narrow" w:cs="Arial"/>
          <w:iCs/>
          <w:color w:val="000000"/>
          <w:lang w:val="es-MX"/>
        </w:rPr>
        <w:t xml:space="preserve">opia del Registro de Productores de Bienes Nacionales expedido por el Ministerio de Comercio, Industria y Turismo para acreditar que sus bienes son de origen nacional, so pena de no otorgarse puntaje. </w:t>
      </w:r>
    </w:p>
    <w:p w14:paraId="113993A6"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bienes con tratado o convenio entre Colombia y el país de origen, debe enunciar el tratado o convenio entre Colombia y el país de origen y allegar soporte del aparte en el que se encuentra relacionado el bien o servicio a acreditar. </w:t>
      </w:r>
    </w:p>
    <w:p w14:paraId="68E205B8" w14:textId="77777777" w:rsidR="001F72CE" w:rsidRDefault="001F72CE" w:rsidP="001F72CE">
      <w:pPr>
        <w:numPr>
          <w:ilvl w:val="0"/>
          <w:numId w:val="35"/>
        </w:numPr>
        <w:spacing w:after="0" w:line="240" w:lineRule="auto"/>
        <w:jc w:val="both"/>
        <w:rPr>
          <w:rFonts w:ascii="Arial Narrow" w:hAnsi="Arial Narrow" w:cs="Arial"/>
          <w:iCs/>
          <w:color w:val="000000"/>
          <w:lang w:val="es-MX"/>
        </w:rPr>
      </w:pPr>
      <w:r w:rsidRPr="00333559">
        <w:rPr>
          <w:rFonts w:ascii="Arial Narrow" w:hAnsi="Arial Narrow" w:cs="Arial"/>
          <w:iCs/>
          <w:color w:val="000000"/>
          <w:lang w:val="es-MX"/>
        </w:rPr>
        <w:t xml:space="preserve">Para el caso de los bienes con reciprocidad, el </w:t>
      </w:r>
      <w:r>
        <w:rPr>
          <w:rFonts w:ascii="Arial Narrow" w:hAnsi="Arial Narrow" w:cs="Arial"/>
          <w:iCs/>
          <w:color w:val="000000"/>
          <w:lang w:val="es-MX"/>
        </w:rPr>
        <w:t>proponente</w:t>
      </w:r>
      <w:r w:rsidRPr="00333559">
        <w:rPr>
          <w:rFonts w:ascii="Arial Narrow" w:hAnsi="Arial Narrow" w:cs="Arial"/>
          <w:iCs/>
          <w:color w:val="000000"/>
          <w:lang w:val="es-MX"/>
        </w:rPr>
        <w:t xml:space="preserve"> deberá adjuntar acreditación del trato nacional otorgado a bienes y servicios nacionales en países con los cuales Colombia ha negociado trato nacional en materia de compras públicas, mediante certificación expedida por el Ministerio de Relaciones Exteriores de la República de Colombia, so pena de no otorgar puntaje.</w:t>
      </w:r>
    </w:p>
    <w:p w14:paraId="42024972" w14:textId="77777777" w:rsidR="001F72CE" w:rsidRDefault="001F72CE" w:rsidP="001F72CE">
      <w:pPr>
        <w:spacing w:after="0" w:line="240" w:lineRule="auto"/>
        <w:ind w:left="720"/>
        <w:jc w:val="both"/>
        <w:rPr>
          <w:rFonts w:ascii="Arial Narrow" w:hAnsi="Arial Narrow" w:cs="Arial"/>
          <w:iCs/>
          <w:color w:val="000000"/>
          <w:lang w:val="es-MX"/>
        </w:rPr>
      </w:pPr>
    </w:p>
    <w:p w14:paraId="6CC87FF1"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Considerando que el porcentaje asignado p</w:t>
      </w:r>
      <w:r>
        <w:rPr>
          <w:rFonts w:ascii="Arial Narrow" w:hAnsi="Arial Narrow" w:cs="Arial"/>
          <w:iCs/>
          <w:color w:val="000000"/>
          <w:lang w:val="es-MX"/>
        </w:rPr>
        <w:t>a</w:t>
      </w:r>
      <w:r w:rsidRPr="004E41E8">
        <w:rPr>
          <w:rFonts w:ascii="Arial Narrow" w:hAnsi="Arial Narrow" w:cs="Arial"/>
          <w:iCs/>
          <w:color w:val="000000"/>
          <w:lang w:val="es-MX"/>
        </w:rPr>
        <w:t>r</w:t>
      </w:r>
      <w:r>
        <w:rPr>
          <w:rFonts w:ascii="Arial Narrow" w:hAnsi="Arial Narrow" w:cs="Arial"/>
          <w:iCs/>
          <w:color w:val="000000"/>
          <w:lang w:val="es-MX"/>
        </w:rPr>
        <w:t>a</w:t>
      </w:r>
      <w:r w:rsidRPr="004E41E8">
        <w:rPr>
          <w:rFonts w:ascii="Arial Narrow" w:hAnsi="Arial Narrow" w:cs="Arial"/>
          <w:iCs/>
          <w:color w:val="000000"/>
          <w:lang w:val="es-MX"/>
        </w:rPr>
        <w:t xml:space="preserve"> la acreditación de los bienes tiene el carácter de comparación de propuestas y asignación de puntaje, la certificación expedida por el Ministerio de Relaciones Exteriores</w:t>
      </w:r>
      <w:r>
        <w:rPr>
          <w:rFonts w:ascii="Arial Narrow" w:hAnsi="Arial Narrow" w:cs="Arial"/>
          <w:iCs/>
          <w:color w:val="000000"/>
          <w:lang w:val="es-MX"/>
        </w:rPr>
        <w:t xml:space="preserve"> y demás documentos requeridos para acreditar el factor ponderable</w:t>
      </w:r>
      <w:r w:rsidRPr="004E41E8">
        <w:rPr>
          <w:rFonts w:ascii="Arial Narrow" w:hAnsi="Arial Narrow" w:cs="Arial"/>
          <w:iCs/>
          <w:color w:val="000000"/>
          <w:lang w:val="es-MX"/>
        </w:rPr>
        <w:t xml:space="preserve">, se presentarán con la oferta y no serán susceptibles </w:t>
      </w:r>
      <w:r>
        <w:rPr>
          <w:rFonts w:ascii="Arial Narrow" w:hAnsi="Arial Narrow" w:cs="Arial"/>
          <w:iCs/>
          <w:color w:val="000000"/>
          <w:lang w:val="es-MX"/>
        </w:rPr>
        <w:t xml:space="preserve">de </w:t>
      </w:r>
      <w:proofErr w:type="spellStart"/>
      <w:r>
        <w:rPr>
          <w:rFonts w:ascii="Arial Narrow" w:hAnsi="Arial Narrow" w:cs="Arial"/>
          <w:iCs/>
          <w:color w:val="000000"/>
          <w:lang w:val="es-MX"/>
        </w:rPr>
        <w:t>subsanabilidad</w:t>
      </w:r>
      <w:proofErr w:type="spellEnd"/>
      <w:r w:rsidRPr="004E41E8">
        <w:rPr>
          <w:rFonts w:ascii="Arial Narrow" w:hAnsi="Arial Narrow" w:cs="Arial"/>
          <w:iCs/>
          <w:color w:val="000000"/>
          <w:lang w:val="es-MX"/>
        </w:rPr>
        <w:t xml:space="preserve">. </w:t>
      </w:r>
    </w:p>
    <w:p w14:paraId="62E11F1C" w14:textId="77777777" w:rsidR="001F72CE" w:rsidRDefault="001F72CE" w:rsidP="001F72CE">
      <w:pPr>
        <w:spacing w:after="0" w:line="240" w:lineRule="auto"/>
        <w:jc w:val="both"/>
        <w:rPr>
          <w:rFonts w:ascii="Arial Narrow" w:hAnsi="Arial Narrow" w:cs="Arial"/>
          <w:iCs/>
          <w:color w:val="000000"/>
          <w:lang w:val="es-MX"/>
        </w:rPr>
      </w:pPr>
    </w:p>
    <w:p w14:paraId="71735800"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El </w:t>
      </w:r>
      <w:r>
        <w:rPr>
          <w:rFonts w:ascii="Arial Narrow" w:hAnsi="Arial Narrow" w:cs="Arial"/>
          <w:iCs/>
          <w:color w:val="000000"/>
          <w:lang w:val="es-MX"/>
        </w:rPr>
        <w:t xml:space="preserve">proponente </w:t>
      </w:r>
      <w:r w:rsidRPr="004E41E8">
        <w:rPr>
          <w:rFonts w:ascii="Arial Narrow" w:hAnsi="Arial Narrow" w:cs="Arial"/>
          <w:iCs/>
          <w:color w:val="000000"/>
          <w:lang w:val="es-MX"/>
        </w:rPr>
        <w:t xml:space="preserve">seleccionado con productos de origen nacional o acreditado no podrá cambiar el origen de los bienes al momento de la entrega, salvo circunstancias de fuerza mayor o caso fortuito, éstos últimos debidamente acreditados. </w:t>
      </w:r>
    </w:p>
    <w:p w14:paraId="7103E83D" w14:textId="77777777" w:rsidR="001F72CE" w:rsidRDefault="001F72CE" w:rsidP="001F72CE">
      <w:pPr>
        <w:spacing w:after="0" w:line="240" w:lineRule="auto"/>
        <w:jc w:val="both"/>
        <w:rPr>
          <w:rFonts w:ascii="Arial Narrow" w:hAnsi="Arial Narrow" w:cs="Arial"/>
          <w:iCs/>
          <w:color w:val="000000"/>
          <w:lang w:val="es-MX"/>
        </w:rPr>
      </w:pPr>
    </w:p>
    <w:p w14:paraId="3DF17042" w14:textId="77777777" w:rsidR="001F72CE" w:rsidRDefault="001F72CE" w:rsidP="001F72CE">
      <w:pPr>
        <w:spacing w:after="0" w:line="240" w:lineRule="auto"/>
        <w:jc w:val="both"/>
        <w:rPr>
          <w:rFonts w:ascii="Arial Narrow" w:hAnsi="Arial Narrow" w:cs="Arial"/>
          <w:iCs/>
          <w:color w:val="000000"/>
          <w:lang w:val="es-MX"/>
        </w:rPr>
      </w:pPr>
      <w:r>
        <w:rPr>
          <w:rFonts w:ascii="Arial Narrow" w:hAnsi="Arial Narrow" w:cs="Arial"/>
          <w:iCs/>
          <w:color w:val="000000"/>
          <w:lang w:val="es-MX"/>
        </w:rPr>
        <w:t xml:space="preserve">La AEROCIVIL </w:t>
      </w:r>
      <w:r w:rsidRPr="004E41E8">
        <w:rPr>
          <w:rFonts w:ascii="Arial Narrow" w:hAnsi="Arial Narrow" w:cs="Arial"/>
          <w:iCs/>
          <w:color w:val="000000"/>
          <w:lang w:val="es-MX"/>
        </w:rPr>
        <w:t xml:space="preserve">se reserva el derecho de verificar durante la ejecución del contrato lo afirmado en la oferta en relación con el origen de los </w:t>
      </w:r>
      <w:r>
        <w:rPr>
          <w:rFonts w:ascii="Arial Narrow" w:hAnsi="Arial Narrow" w:cs="Arial"/>
          <w:iCs/>
          <w:color w:val="000000"/>
          <w:lang w:val="es-MX"/>
        </w:rPr>
        <w:t>bienes</w:t>
      </w:r>
      <w:r w:rsidRPr="004E41E8">
        <w:rPr>
          <w:rFonts w:ascii="Arial Narrow" w:hAnsi="Arial Narrow" w:cs="Arial"/>
          <w:iCs/>
          <w:color w:val="000000"/>
          <w:lang w:val="es-MX"/>
        </w:rPr>
        <w:t xml:space="preserve">, so pena de declarar el incumplimiento del contrato. </w:t>
      </w:r>
    </w:p>
    <w:p w14:paraId="726C76CE" w14:textId="77777777" w:rsidR="001F72CE" w:rsidRDefault="001F72CE" w:rsidP="001F72CE">
      <w:pPr>
        <w:spacing w:after="0" w:line="240" w:lineRule="auto"/>
        <w:jc w:val="both"/>
        <w:rPr>
          <w:rFonts w:ascii="Arial Narrow" w:hAnsi="Arial Narrow" w:cs="Arial"/>
          <w:iCs/>
          <w:color w:val="000000"/>
          <w:lang w:val="es-MX"/>
        </w:rPr>
      </w:pPr>
    </w:p>
    <w:p w14:paraId="4616AD14" w14:textId="77777777" w:rsidR="001F72CE" w:rsidRDefault="001F72CE" w:rsidP="001F72CE">
      <w:pPr>
        <w:spacing w:after="0" w:line="240" w:lineRule="auto"/>
        <w:jc w:val="both"/>
        <w:rPr>
          <w:rFonts w:ascii="Arial Narrow" w:hAnsi="Arial Narrow" w:cs="Arial"/>
          <w:iCs/>
          <w:color w:val="000000"/>
          <w:lang w:val="es-MX"/>
        </w:rPr>
      </w:pPr>
      <w:r w:rsidRPr="004E41E8">
        <w:rPr>
          <w:rFonts w:ascii="Arial Narrow" w:hAnsi="Arial Narrow" w:cs="Arial"/>
          <w:iCs/>
          <w:color w:val="000000"/>
          <w:lang w:val="es-MX"/>
        </w:rPr>
        <w:t xml:space="preserve">Para los Consorcios, Uniones Temporales o Promesas de Sociedad Futura, el puntaje adicional se dará en forma proporcional al porcentaje de participación, para lo cual se tendrán en cuenta las siguientes reglas: </w:t>
      </w:r>
    </w:p>
    <w:p w14:paraId="6EFAB600" w14:textId="77777777" w:rsidR="001F72CE" w:rsidRDefault="001F72CE" w:rsidP="001F72CE">
      <w:pPr>
        <w:spacing w:after="0" w:line="240" w:lineRule="auto"/>
        <w:jc w:val="both"/>
        <w:rPr>
          <w:rFonts w:ascii="Arial Narrow" w:hAnsi="Arial Narrow" w:cs="Arial"/>
          <w:iCs/>
          <w:color w:val="000000"/>
          <w:lang w:val="es-MX"/>
        </w:rPr>
      </w:pPr>
    </w:p>
    <w:p w14:paraId="232500C2"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colombiano: Para acceder a la ponderación adicional prevista en la Ley 816 de 2003, en este escenario se requiere que el proponente plural este conformado por persona nacional y extranjera, en donde el porcentaje de participación de la persona colombiana sea igual a superior al 50%, evento en el cual, la Administración otorgará el 10% del puntaje total obtenido. </w:t>
      </w:r>
    </w:p>
    <w:p w14:paraId="5D9AD589" w14:textId="77777777" w:rsidR="001F72CE" w:rsidRDefault="001F72CE" w:rsidP="001F72CE">
      <w:pPr>
        <w:numPr>
          <w:ilvl w:val="1"/>
          <w:numId w:val="36"/>
        </w:numPr>
        <w:spacing w:after="0" w:line="240" w:lineRule="auto"/>
        <w:ind w:left="709"/>
        <w:jc w:val="both"/>
        <w:rPr>
          <w:rFonts w:ascii="Arial Narrow" w:hAnsi="Arial Narrow" w:cs="Arial"/>
          <w:iCs/>
          <w:color w:val="000000"/>
          <w:lang w:val="es-MX"/>
        </w:rPr>
      </w:pPr>
      <w:r w:rsidRPr="004E41E8">
        <w:rPr>
          <w:rFonts w:ascii="Arial Narrow" w:hAnsi="Arial Narrow" w:cs="Arial"/>
          <w:iCs/>
          <w:color w:val="000000"/>
          <w:lang w:val="es-MX"/>
        </w:rPr>
        <w:t xml:space="preserve">Acreditación mayoritaria de componente extranjero: Para acceder a la ponderación adicional prevista en la Ley 816 de 2003, en este escenario se requiere que el proponente plural este conformado por persona nacional y extranjera, en donde el porcentaje de participación de la persona extranjera sea igual a superior al 50%, evento en el cual, la </w:t>
      </w:r>
      <w:r>
        <w:rPr>
          <w:rFonts w:ascii="Arial Narrow" w:hAnsi="Arial Narrow" w:cs="Arial"/>
          <w:iCs/>
          <w:color w:val="000000"/>
          <w:lang w:val="es-MX"/>
        </w:rPr>
        <w:t xml:space="preserve">AEROCIVIL </w:t>
      </w:r>
      <w:r w:rsidRPr="004E41E8">
        <w:rPr>
          <w:rFonts w:ascii="Arial Narrow" w:hAnsi="Arial Narrow" w:cs="Arial"/>
          <w:iCs/>
          <w:color w:val="000000"/>
          <w:lang w:val="es-MX"/>
        </w:rPr>
        <w:t xml:space="preserve">otorgará el 5% adicional del puntaje total obtenido. </w:t>
      </w:r>
    </w:p>
    <w:p w14:paraId="62BF2747" w14:textId="77777777" w:rsidR="00463963" w:rsidRPr="002921F2" w:rsidRDefault="00463963" w:rsidP="00E50601">
      <w:pPr>
        <w:spacing w:after="0" w:line="240" w:lineRule="auto"/>
        <w:jc w:val="both"/>
        <w:rPr>
          <w:rFonts w:ascii="Arial Narrow" w:hAnsi="Arial Narrow" w:cs="Arial"/>
          <w:lang w:val="es-ES_tradnl"/>
        </w:rPr>
      </w:pPr>
    </w:p>
    <w:p w14:paraId="5A52B6B8"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bookmarkStart w:id="108" w:name="_Toc99029315"/>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8"/>
    </w:p>
    <w:p w14:paraId="32388836" w14:textId="77777777" w:rsidR="00463963" w:rsidRPr="002921F2" w:rsidRDefault="00463963" w:rsidP="00E50601">
      <w:pPr>
        <w:spacing w:after="0" w:line="240" w:lineRule="auto"/>
        <w:jc w:val="both"/>
        <w:rPr>
          <w:rFonts w:ascii="Arial Narrow" w:hAnsi="Arial Narrow" w:cs="Arial"/>
          <w:color w:val="000000"/>
          <w:lang w:val="es-ES_tradnl"/>
        </w:rPr>
      </w:pPr>
    </w:p>
    <w:p w14:paraId="4CF960A7" w14:textId="77777777" w:rsidR="000B2588" w:rsidRPr="008903BE"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w:t>
      </w:r>
      <w:r>
        <w:rPr>
          <w:rFonts w:ascii="Arial Narrow" w:hAnsi="Arial Narrow" w:cs="Arial"/>
          <w:color w:val="000000"/>
        </w:rPr>
        <w:t xml:space="preserve"> </w:t>
      </w:r>
      <w:r w:rsidRPr="008903BE">
        <w:rPr>
          <w:rFonts w:ascii="Arial Narrow" w:hAnsi="Arial Narrow" w:cs="Arial"/>
          <w:color w:val="000000"/>
        </w:rPr>
        <w:t>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15FDB1E6" w14:textId="77777777" w:rsidR="000B2588" w:rsidRDefault="000B2588" w:rsidP="000B2588">
      <w:pPr>
        <w:spacing w:after="0" w:line="240" w:lineRule="auto"/>
        <w:ind w:right="-142"/>
        <w:jc w:val="both"/>
        <w:rPr>
          <w:rFonts w:ascii="Arial Narrow" w:hAnsi="Arial Narrow" w:cs="Arial"/>
          <w:color w:val="000000"/>
        </w:rPr>
      </w:pPr>
    </w:p>
    <w:p w14:paraId="409E861E" w14:textId="77777777" w:rsidR="000B2588"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r w:rsidRPr="00DA1322">
        <w:rPr>
          <w:rFonts w:ascii="Arial Narrow" w:hAnsi="Arial Narrow" w:cs="Arial"/>
          <w:b/>
          <w:bCs/>
          <w:iCs/>
        </w:rPr>
        <w:t>Emprendimiento y Empresas de Mujeres</w:t>
      </w:r>
    </w:p>
    <w:p w14:paraId="1C8C0444" w14:textId="77777777" w:rsidR="000B2588" w:rsidRDefault="000B2588" w:rsidP="000B2588">
      <w:pPr>
        <w:spacing w:after="0" w:line="240" w:lineRule="auto"/>
        <w:ind w:right="-142"/>
        <w:jc w:val="both"/>
        <w:rPr>
          <w:rFonts w:ascii="Arial Narrow" w:hAnsi="Arial Narrow" w:cs="Arial"/>
          <w:color w:val="000000"/>
        </w:rPr>
      </w:pPr>
    </w:p>
    <w:p w14:paraId="428C769A" w14:textId="77777777" w:rsidR="000B2588" w:rsidRDefault="000B2588" w:rsidP="000B2588">
      <w:pPr>
        <w:spacing w:after="0" w:line="240" w:lineRule="auto"/>
        <w:ind w:right="-142"/>
        <w:jc w:val="both"/>
        <w:rPr>
          <w:rFonts w:ascii="Arial Narrow" w:hAnsi="Arial Narrow" w:cs="Arial"/>
          <w:color w:val="000000"/>
        </w:rPr>
      </w:pPr>
      <w:r w:rsidRPr="008903BE">
        <w:rPr>
          <w:rFonts w:ascii="Arial Narrow" w:hAnsi="Arial Narrow" w:cs="Arial"/>
          <w:color w:val="000000"/>
        </w:rPr>
        <w:lastRenderedPageBreak/>
        <w:t xml:space="preserve">La </w:t>
      </w:r>
      <w:r>
        <w:rPr>
          <w:rFonts w:ascii="Arial Narrow" w:hAnsi="Arial Narrow" w:cs="Arial"/>
          <w:color w:val="000000"/>
        </w:rPr>
        <w:t>AEROCIVIL</w:t>
      </w:r>
      <w:r w:rsidRPr="008903BE">
        <w:rPr>
          <w:rFonts w:ascii="Arial Narrow" w:hAnsi="Arial Narrow" w:cs="Arial"/>
          <w:color w:val="000000"/>
        </w:rPr>
        <w:t xml:space="preserve"> asignará un puntaje de </w:t>
      </w:r>
      <w:proofErr w:type="gramStart"/>
      <w:r w:rsidRPr="008903BE">
        <w:rPr>
          <w:rFonts w:ascii="Arial Narrow" w:hAnsi="Arial Narrow" w:cs="Arial"/>
          <w:color w:val="000000"/>
        </w:rPr>
        <w:t>cero punto</w:t>
      </w:r>
      <w:proofErr w:type="gramEnd"/>
      <w:r w:rsidRPr="008903BE">
        <w:rPr>
          <w:rFonts w:ascii="Arial Narrow" w:hAnsi="Arial Narrow" w:cs="Arial"/>
          <w:color w:val="000000"/>
        </w:rPr>
        <w:t xml:space="preserve">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21AEB9E1" w14:textId="77777777" w:rsidR="000B2588" w:rsidRDefault="000B2588" w:rsidP="000B2588">
      <w:pPr>
        <w:spacing w:after="0" w:line="240" w:lineRule="auto"/>
        <w:ind w:right="-142"/>
        <w:jc w:val="both"/>
        <w:rPr>
          <w:rFonts w:ascii="Arial Narrow" w:hAnsi="Arial Narrow" w:cs="Arial"/>
          <w:color w:val="000000"/>
        </w:rPr>
      </w:pPr>
    </w:p>
    <w:p w14:paraId="471DAE9A"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8C016D2" w14:textId="77777777" w:rsidR="000B2588" w:rsidRPr="00005359" w:rsidRDefault="000B2588" w:rsidP="000B2588">
      <w:pPr>
        <w:spacing w:after="0" w:line="240" w:lineRule="auto"/>
        <w:ind w:right="-142"/>
        <w:jc w:val="both"/>
        <w:rPr>
          <w:rFonts w:ascii="Arial Narrow" w:hAnsi="Arial Narrow" w:cs="Arial"/>
          <w:color w:val="000000"/>
        </w:rPr>
      </w:pPr>
    </w:p>
    <w:p w14:paraId="5C385E10"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797D7B9A" w14:textId="77777777" w:rsidR="000B2588" w:rsidRPr="00005359" w:rsidRDefault="000B2588" w:rsidP="000B2588">
      <w:pPr>
        <w:spacing w:after="0" w:line="240" w:lineRule="auto"/>
        <w:ind w:right="-142"/>
        <w:jc w:val="both"/>
        <w:rPr>
          <w:rFonts w:ascii="Arial Narrow" w:hAnsi="Arial Narrow" w:cs="Arial"/>
          <w:color w:val="000000"/>
        </w:rPr>
      </w:pPr>
    </w:p>
    <w:p w14:paraId="5DFBC372" w14:textId="39DDD61D" w:rsidR="000B2588" w:rsidRPr="00005359" w:rsidRDefault="000B2588" w:rsidP="000B2588">
      <w:pPr>
        <w:pStyle w:val="Prrafodelista"/>
        <w:widowControl w:val="0"/>
        <w:numPr>
          <w:ilvl w:val="3"/>
          <w:numId w:val="33"/>
        </w:numPr>
        <w:overflowPunct w:val="0"/>
        <w:autoSpaceDE w:val="0"/>
        <w:autoSpaceDN w:val="0"/>
        <w:adjustRightInd w:val="0"/>
        <w:spacing w:after="0" w:line="240" w:lineRule="auto"/>
        <w:ind w:right="-142"/>
        <w:jc w:val="both"/>
        <w:rPr>
          <w:rFonts w:ascii="Arial Narrow" w:hAnsi="Arial Narrow" w:cs="Arial"/>
          <w:b/>
          <w:bCs/>
          <w:iCs/>
        </w:rPr>
      </w:pPr>
      <w:bookmarkStart w:id="109" w:name="_Toc99029316"/>
      <w:proofErr w:type="spellStart"/>
      <w:r w:rsidRPr="00005359">
        <w:rPr>
          <w:rFonts w:ascii="Arial Narrow" w:hAnsi="Arial Narrow" w:cs="Arial"/>
          <w:b/>
          <w:bCs/>
          <w:iCs/>
        </w:rPr>
        <w:t>Mipyme</w:t>
      </w:r>
      <w:proofErr w:type="spellEnd"/>
      <w:r w:rsidRPr="00005359">
        <w:rPr>
          <w:rFonts w:ascii="Arial Narrow" w:hAnsi="Arial Narrow" w:cs="Arial"/>
          <w:b/>
          <w:bCs/>
          <w:iCs/>
        </w:rPr>
        <w:t xml:space="preserve"> Domiciliada en Colombia</w:t>
      </w:r>
      <w:bookmarkEnd w:id="109"/>
      <w:r w:rsidR="00597ECC">
        <w:rPr>
          <w:rFonts w:ascii="Arial Narrow" w:hAnsi="Arial Narrow" w:cs="Arial"/>
          <w:b/>
          <w:bCs/>
          <w:iCs/>
        </w:rPr>
        <w:t xml:space="preserve"> (NO APLICA) </w:t>
      </w:r>
    </w:p>
    <w:p w14:paraId="1E85DA09" w14:textId="77777777" w:rsidR="000B2588" w:rsidRPr="00005359" w:rsidRDefault="000B2588" w:rsidP="000B2588">
      <w:pPr>
        <w:spacing w:after="0" w:line="240" w:lineRule="auto"/>
        <w:ind w:right="-142"/>
        <w:jc w:val="both"/>
        <w:rPr>
          <w:rFonts w:ascii="Arial Narrow" w:hAnsi="Arial Narrow" w:cs="Arial"/>
          <w:color w:val="000000"/>
        </w:rPr>
      </w:pPr>
    </w:p>
    <w:p w14:paraId="100A5B25" w14:textId="77777777" w:rsidR="000B2588" w:rsidRPr="00005359"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w:t>
      </w:r>
      <w:proofErr w:type="gramStart"/>
      <w:r w:rsidRPr="00005359">
        <w:rPr>
          <w:rFonts w:ascii="Arial Narrow" w:hAnsi="Arial Narrow" w:cs="Arial"/>
          <w:color w:val="000000"/>
        </w:rPr>
        <w:t>cero punto</w:t>
      </w:r>
      <w:proofErr w:type="gramEnd"/>
      <w:r w:rsidRPr="00005359">
        <w:rPr>
          <w:rFonts w:ascii="Arial Narrow" w:hAnsi="Arial Narrow" w:cs="Arial"/>
          <w:color w:val="000000"/>
        </w:rPr>
        <w:t xml:space="preserve"> veinticinco (0,25) al Proponente que acredite la calidad de Mipyme domiciliada en Colombia de conformidad con el tamaño empresarial previsto en el artículo 2.2.1.13.2.2 del Decreto 1074 de 2015 o la norma que lo modifique, sustituya o complemente. </w:t>
      </w:r>
    </w:p>
    <w:p w14:paraId="7857660A" w14:textId="77777777" w:rsidR="000B2588" w:rsidRPr="00005359" w:rsidRDefault="000B2588" w:rsidP="000B2588">
      <w:pPr>
        <w:spacing w:after="0" w:line="240" w:lineRule="auto"/>
        <w:ind w:right="-142"/>
        <w:jc w:val="both"/>
        <w:rPr>
          <w:rFonts w:ascii="Arial Narrow" w:hAnsi="Arial Narrow" w:cs="Arial"/>
          <w:color w:val="000000"/>
        </w:rPr>
      </w:pPr>
    </w:p>
    <w:p w14:paraId="4BF29866" w14:textId="77777777" w:rsidR="000B2588" w:rsidRPr="0036323E" w:rsidRDefault="000B2588" w:rsidP="000B2588">
      <w:pPr>
        <w:spacing w:after="0" w:line="240" w:lineRule="auto"/>
        <w:ind w:right="-142"/>
        <w:jc w:val="both"/>
        <w:rPr>
          <w:rFonts w:ascii="Arial Narrow" w:hAnsi="Arial Narrow" w:cs="Arial"/>
          <w:color w:val="000000"/>
        </w:rPr>
      </w:pPr>
      <w:r w:rsidRPr="00005359">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34CD6A2E" w14:textId="77777777" w:rsidR="000B2588" w:rsidRPr="0036323E" w:rsidRDefault="000B2588" w:rsidP="000B2588">
      <w:pPr>
        <w:spacing w:after="0" w:line="240" w:lineRule="auto"/>
        <w:ind w:right="-142"/>
        <w:jc w:val="both"/>
        <w:rPr>
          <w:rFonts w:ascii="Arial Narrow" w:hAnsi="Arial Narrow" w:cs="Arial"/>
          <w:color w:val="000000"/>
        </w:rPr>
      </w:pPr>
    </w:p>
    <w:p w14:paraId="476F3A7B" w14:textId="77777777" w:rsidR="000B2588" w:rsidRDefault="000B2588" w:rsidP="000B2588">
      <w:pPr>
        <w:spacing w:after="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540476C4" w14:textId="77777777" w:rsidR="0002448F" w:rsidRPr="002921F2" w:rsidRDefault="0002448F" w:rsidP="00E50601">
      <w:pPr>
        <w:spacing w:after="0" w:line="240" w:lineRule="auto"/>
        <w:jc w:val="both"/>
        <w:rPr>
          <w:rFonts w:ascii="Arial Narrow" w:hAnsi="Arial Narrow" w:cs="Arial"/>
          <w:color w:val="000000"/>
          <w:lang w:val="es-ES_tradnl"/>
        </w:rPr>
      </w:pPr>
    </w:p>
    <w:p w14:paraId="04C1D07D" w14:textId="77777777" w:rsidR="00463963" w:rsidRPr="002921F2"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68100C" w14:textId="77777777" w:rsidR="00463963" w:rsidRPr="002921F2" w:rsidRDefault="00463963" w:rsidP="00E50601">
      <w:pPr>
        <w:spacing w:after="0" w:line="240" w:lineRule="auto"/>
        <w:jc w:val="both"/>
        <w:rPr>
          <w:rFonts w:ascii="Arial Narrow" w:hAnsi="Arial Narrow" w:cs="Arial"/>
          <w:color w:val="000000"/>
          <w:lang w:val="es-ES_tradnl"/>
        </w:rPr>
      </w:pPr>
    </w:p>
    <w:p w14:paraId="1A9F078A"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61F0EAA9" w14:textId="77777777" w:rsidR="000B2588" w:rsidRPr="000B2588" w:rsidRDefault="000B2588" w:rsidP="000B2588">
      <w:pPr>
        <w:spacing w:after="0" w:line="240" w:lineRule="auto"/>
        <w:jc w:val="both"/>
        <w:rPr>
          <w:rFonts w:ascii="Arial Narrow" w:hAnsi="Arial Narrow" w:cs="Arial"/>
          <w:color w:val="000000"/>
        </w:rPr>
      </w:pPr>
    </w:p>
    <w:p w14:paraId="726731B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BEABE33" w14:textId="77777777" w:rsidR="000B2588" w:rsidRPr="000B2588" w:rsidRDefault="000B2588" w:rsidP="000B2588">
      <w:pPr>
        <w:spacing w:after="0" w:line="240" w:lineRule="auto"/>
        <w:jc w:val="both"/>
        <w:rPr>
          <w:rFonts w:ascii="Arial Narrow" w:hAnsi="Arial Narrow" w:cs="Arial"/>
          <w:color w:val="000000"/>
        </w:rPr>
      </w:pPr>
    </w:p>
    <w:p w14:paraId="778F957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w:t>
      </w:r>
      <w:r w:rsidRPr="000B2588">
        <w:rPr>
          <w:rFonts w:ascii="Arial Narrow" w:hAnsi="Arial Narrow" w:cs="Arial"/>
          <w:color w:val="000000"/>
        </w:rPr>
        <w:lastRenderedPageBreak/>
        <w:t xml:space="preserve">mayor a 30 días calendario contados a partir de la fecha de cierre prevista para el presente Proceso de Selección.  </w:t>
      </w:r>
    </w:p>
    <w:p w14:paraId="5A653E68" w14:textId="77777777" w:rsidR="000B2588" w:rsidRPr="000B2588" w:rsidRDefault="000B2588" w:rsidP="000B2588">
      <w:pPr>
        <w:spacing w:after="0" w:line="240" w:lineRule="auto"/>
        <w:jc w:val="both"/>
        <w:rPr>
          <w:rFonts w:ascii="Arial Narrow" w:hAnsi="Arial Narrow" w:cs="Arial"/>
          <w:color w:val="000000"/>
        </w:rPr>
      </w:pPr>
    </w:p>
    <w:p w14:paraId="79180FB1"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2B1EF96E" w14:textId="77777777" w:rsidR="000B2588" w:rsidRPr="000B2588" w:rsidRDefault="000B2588" w:rsidP="000B2588">
      <w:pPr>
        <w:spacing w:after="0" w:line="240" w:lineRule="auto"/>
        <w:jc w:val="both"/>
        <w:rPr>
          <w:rFonts w:ascii="Arial Narrow" w:hAnsi="Arial Narrow" w:cs="Arial"/>
          <w:color w:val="000000"/>
        </w:rPr>
      </w:pPr>
    </w:p>
    <w:p w14:paraId="5E53BBD0"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D590602" w14:textId="77777777" w:rsidR="000B2588" w:rsidRPr="000B2588" w:rsidRDefault="000B2588" w:rsidP="000B2588">
      <w:pPr>
        <w:spacing w:after="0" w:line="240" w:lineRule="auto"/>
        <w:jc w:val="both"/>
        <w:rPr>
          <w:rFonts w:ascii="Arial Narrow" w:hAnsi="Arial Narrow" w:cs="Arial"/>
          <w:color w:val="000000"/>
        </w:rPr>
      </w:pPr>
    </w:p>
    <w:p w14:paraId="6B4866B2"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5398B10D" w14:textId="77777777" w:rsidR="000B2588" w:rsidRPr="000B2588" w:rsidRDefault="000B2588" w:rsidP="000B2588">
      <w:pPr>
        <w:spacing w:after="0" w:line="240" w:lineRule="auto"/>
        <w:jc w:val="both"/>
        <w:rPr>
          <w:rFonts w:ascii="Arial Narrow" w:hAnsi="Arial Narrow" w:cs="Arial"/>
          <w:color w:val="000000"/>
        </w:rPr>
      </w:pPr>
    </w:p>
    <w:p w14:paraId="23CD1944" w14:textId="77777777" w:rsidR="000B2588" w:rsidRPr="000B2588"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0E4EFB81" w14:textId="77777777" w:rsidR="000B2588" w:rsidRPr="000B2588" w:rsidRDefault="000B2588" w:rsidP="000B2588">
      <w:pPr>
        <w:spacing w:after="0" w:line="240" w:lineRule="auto"/>
        <w:jc w:val="both"/>
        <w:rPr>
          <w:rFonts w:ascii="Arial Narrow" w:hAnsi="Arial Narrow" w:cs="Arial"/>
          <w:color w:val="000000"/>
        </w:rPr>
      </w:pPr>
    </w:p>
    <w:p w14:paraId="6C02CD7F" w14:textId="09A5FA9B" w:rsidR="00463963" w:rsidRDefault="000B2588" w:rsidP="000B2588">
      <w:pPr>
        <w:spacing w:after="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3F8BBFC9" w14:textId="6F4953B0" w:rsidR="000B2588" w:rsidRDefault="000B2588" w:rsidP="000B2588">
      <w:pPr>
        <w:spacing w:after="0" w:line="240" w:lineRule="auto"/>
        <w:jc w:val="both"/>
        <w:rPr>
          <w:rFonts w:ascii="Arial Narrow" w:hAnsi="Arial Narrow" w:cs="Arial"/>
          <w:color w:val="000000"/>
        </w:rPr>
      </w:pPr>
    </w:p>
    <w:p w14:paraId="6B1C86B0" w14:textId="77777777" w:rsidR="000B2588" w:rsidRPr="002921F2" w:rsidRDefault="000B2588" w:rsidP="000B2588">
      <w:pPr>
        <w:spacing w:after="0" w:line="240" w:lineRule="auto"/>
        <w:jc w:val="both"/>
        <w:rPr>
          <w:rFonts w:ascii="Arial Narrow" w:hAnsi="Arial Narrow" w:cs="Arial"/>
          <w:color w:val="000000"/>
          <w:lang w:val="es-ES_tradnl"/>
        </w:rPr>
      </w:pPr>
    </w:p>
    <w:p w14:paraId="42927F8A" w14:textId="571B5BEE" w:rsidR="00463963" w:rsidRPr="00917539" w:rsidRDefault="00463963" w:rsidP="001516E4">
      <w:pPr>
        <w:pStyle w:val="Prrafodelista"/>
        <w:widowControl w:val="0"/>
        <w:numPr>
          <w:ilvl w:val="2"/>
          <w:numId w:val="33"/>
        </w:numPr>
        <w:overflowPunct w:val="0"/>
        <w:autoSpaceDE w:val="0"/>
        <w:autoSpaceDN w:val="0"/>
        <w:adjustRightInd w:val="0"/>
        <w:spacing w:after="0" w:line="240" w:lineRule="auto"/>
        <w:jc w:val="both"/>
        <w:rPr>
          <w:rFonts w:ascii="Arial Narrow" w:hAnsi="Arial Narrow" w:cs="Arial"/>
          <w:b/>
          <w:bCs/>
          <w:iCs/>
          <w:lang w:val="es-ES_tradnl"/>
        </w:rPr>
      </w:pPr>
      <w:r w:rsidRPr="002921F2">
        <w:rPr>
          <w:rFonts w:ascii="Arial Narrow" w:hAnsi="Arial Narrow" w:cs="Arial"/>
          <w:b/>
          <w:bCs/>
          <w:iCs/>
          <w:lang w:val="es-ES_tradnl"/>
        </w:rPr>
        <w:t xml:space="preserve">DESCUENTOS PUNTAJE – LEY 2020 </w:t>
      </w:r>
      <w:r w:rsidRPr="00917539">
        <w:rPr>
          <w:rFonts w:ascii="Arial Narrow" w:hAnsi="Arial Narrow" w:cs="Arial"/>
          <w:b/>
          <w:bCs/>
          <w:iCs/>
          <w:lang w:val="es-ES_tradnl"/>
        </w:rPr>
        <w:t>DE 2020</w:t>
      </w:r>
      <w:r w:rsidR="0002448F" w:rsidRPr="00917539">
        <w:rPr>
          <w:rFonts w:ascii="Arial Narrow" w:hAnsi="Arial Narrow" w:cs="Arial"/>
          <w:b/>
          <w:bCs/>
          <w:iCs/>
          <w:lang w:val="es-ES_tradnl"/>
        </w:rPr>
        <w:t xml:space="preserve"> (</w:t>
      </w:r>
      <w:r w:rsidR="00264EA8" w:rsidRPr="00917539">
        <w:rPr>
          <w:rFonts w:ascii="Arial Narrow" w:hAnsi="Arial Narrow" w:cs="Arial"/>
          <w:b/>
          <w:bCs/>
          <w:iCs/>
          <w:lang w:val="es-ES_tradnl"/>
        </w:rPr>
        <w:t>NO APLICA</w:t>
      </w:r>
      <w:r w:rsidR="0002448F" w:rsidRPr="00917539">
        <w:rPr>
          <w:rFonts w:ascii="Arial Narrow" w:hAnsi="Arial Narrow" w:cs="Arial"/>
          <w:b/>
          <w:bCs/>
          <w:iCs/>
          <w:lang w:val="es-ES_tradnl"/>
        </w:rPr>
        <w:t>)</w:t>
      </w:r>
    </w:p>
    <w:p w14:paraId="0933BB76" w14:textId="77777777" w:rsidR="00463963" w:rsidRPr="00917539" w:rsidRDefault="00463963" w:rsidP="00E50601">
      <w:pPr>
        <w:spacing w:after="0" w:line="240" w:lineRule="auto"/>
        <w:jc w:val="both"/>
        <w:rPr>
          <w:rFonts w:ascii="Arial Narrow" w:hAnsi="Arial Narrow" w:cs="Arial"/>
          <w:color w:val="000000"/>
          <w:lang w:val="es-ES_tradnl"/>
        </w:rPr>
      </w:pPr>
    </w:p>
    <w:p w14:paraId="20AB47AE" w14:textId="77777777" w:rsidR="00463963" w:rsidRPr="002921F2" w:rsidRDefault="00463963" w:rsidP="00E50601">
      <w:pPr>
        <w:spacing w:after="0" w:line="240" w:lineRule="auto"/>
        <w:jc w:val="both"/>
        <w:rPr>
          <w:rFonts w:ascii="Arial Narrow" w:hAnsi="Arial Narrow" w:cs="Arial"/>
          <w:color w:val="000000"/>
          <w:lang w:val="es-ES_tradnl"/>
        </w:rPr>
      </w:pPr>
      <w:r w:rsidRPr="00917539">
        <w:rPr>
          <w:rFonts w:ascii="Arial Narrow" w:hAnsi="Arial Narrow" w:cs="Arial"/>
          <w:color w:val="000000"/>
          <w:lang w:val="es-ES_tradnl"/>
        </w:rPr>
        <w:t>La AEROCIVIL consultará y analizará las anotaciones vigentes que reposen en el Registro Nacional de Obras Civiles Inconclusas, de que trata la Ley 2020 de 2020. En</w:t>
      </w:r>
      <w:r w:rsidRPr="002921F2">
        <w:rPr>
          <w:rFonts w:ascii="Arial Narrow" w:hAnsi="Arial Narrow" w:cs="Arial"/>
          <w:color w:val="000000"/>
          <w:lang w:val="es-ES_tradnl"/>
        </w:rPr>
        <w:t xml:space="preserve">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65E99F52" w14:textId="77777777" w:rsidR="00463963" w:rsidRPr="002921F2" w:rsidRDefault="00463963" w:rsidP="00E50601">
      <w:pPr>
        <w:spacing w:after="0" w:line="240" w:lineRule="auto"/>
        <w:jc w:val="both"/>
        <w:rPr>
          <w:rFonts w:ascii="Arial Narrow" w:hAnsi="Arial Narrow" w:cs="Arial"/>
          <w:color w:val="000000"/>
          <w:lang w:val="es-ES_tradnl"/>
        </w:rPr>
      </w:pPr>
    </w:p>
    <w:p w14:paraId="4E920712" w14:textId="77777777" w:rsidR="00463963" w:rsidRPr="002921F2" w:rsidRDefault="00463963" w:rsidP="00E50601">
      <w:pPr>
        <w:spacing w:after="0" w:line="240" w:lineRule="auto"/>
        <w:jc w:val="both"/>
        <w:rPr>
          <w:rFonts w:ascii="Arial Narrow" w:hAnsi="Arial Narrow" w:cs="Arial"/>
          <w:color w:val="000000"/>
          <w:lang w:val="es-ES_tradnl"/>
        </w:rPr>
      </w:pPr>
      <w:r w:rsidRPr="002921F2">
        <w:rPr>
          <w:rFonts w:ascii="Arial Narrow" w:hAnsi="Arial Narrow" w:cs="Arial"/>
          <w:color w:val="000000"/>
          <w:lang w:val="es-ES_tradnl"/>
        </w:rPr>
        <w:t>La reducción del puntaje antes señalada no se aplicará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p>
    <w:p w14:paraId="53262829" w14:textId="77777777" w:rsidR="00463963" w:rsidRPr="002921F2" w:rsidRDefault="00463963" w:rsidP="00E50601">
      <w:pPr>
        <w:spacing w:after="0" w:line="240" w:lineRule="auto"/>
        <w:jc w:val="both"/>
        <w:rPr>
          <w:rFonts w:ascii="Arial Narrow" w:hAnsi="Arial Narrow" w:cs="Arial"/>
          <w:color w:val="000000"/>
          <w:lang w:val="es-ES_tradnl"/>
        </w:rPr>
      </w:pPr>
    </w:p>
    <w:p w14:paraId="79DF98F0" w14:textId="586428A3" w:rsidR="00463963" w:rsidRPr="002921F2" w:rsidRDefault="00461829" w:rsidP="001516E4">
      <w:pPr>
        <w:pStyle w:val="Prrafodelista"/>
        <w:numPr>
          <w:ilvl w:val="1"/>
          <w:numId w:val="33"/>
        </w:numPr>
        <w:autoSpaceDE w:val="0"/>
        <w:autoSpaceDN w:val="0"/>
        <w:spacing w:after="0" w:line="240" w:lineRule="auto"/>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11FB2C8C" w14:textId="77777777" w:rsidR="00463963" w:rsidRPr="002921F2" w:rsidRDefault="00463963" w:rsidP="00E50601">
      <w:pPr>
        <w:autoSpaceDE w:val="0"/>
        <w:autoSpaceDN w:val="0"/>
        <w:spacing w:after="0" w:line="240" w:lineRule="auto"/>
        <w:jc w:val="both"/>
        <w:rPr>
          <w:rFonts w:ascii="Arial Narrow" w:hAnsi="Arial Narrow" w:cs="Arial"/>
          <w:color w:val="000000"/>
          <w:lang w:val="es-ES_tradnl"/>
        </w:rPr>
      </w:pPr>
    </w:p>
    <w:p w14:paraId="216CE7DF" w14:textId="77777777" w:rsidR="00461829" w:rsidRPr="00B22F64" w:rsidRDefault="00461829" w:rsidP="00461829">
      <w:pPr>
        <w:shd w:val="clear" w:color="auto" w:fill="FFFFFF"/>
        <w:spacing w:after="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w:t>
      </w:r>
      <w:r w:rsidRPr="00B22F64">
        <w:rPr>
          <w:rFonts w:ascii="Arial Narrow" w:hAnsi="Arial Narrow" w:cs="Arial"/>
        </w:rPr>
        <w:lastRenderedPageBreak/>
        <w:t>uno de los numerales, de forma sucesiva y excluyente, para seleccionar al Proponente favorecido, respetando en todo caso los compromisos internacionales vigentes:</w:t>
      </w:r>
    </w:p>
    <w:p w14:paraId="6A082343" w14:textId="77777777" w:rsidR="00461829" w:rsidRPr="00B22F64" w:rsidRDefault="00461829" w:rsidP="00461829">
      <w:pPr>
        <w:shd w:val="clear" w:color="auto" w:fill="FFFFFF"/>
        <w:spacing w:after="0" w:line="240" w:lineRule="auto"/>
        <w:jc w:val="both"/>
        <w:rPr>
          <w:rFonts w:ascii="Arial Narrow" w:hAnsi="Arial Narrow" w:cs="Arial"/>
        </w:rPr>
      </w:pPr>
    </w:p>
    <w:p w14:paraId="553DA598"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w:t>
      </w:r>
      <w:proofErr w:type="gramStart"/>
      <w:r w:rsidRPr="00FF6B35">
        <w:rPr>
          <w:rFonts w:ascii="Arial Narrow" w:hAnsi="Arial Narrow" w:cs="Arial"/>
        </w:rPr>
        <w:t>definiciones  del</w:t>
      </w:r>
      <w:proofErr w:type="gramEnd"/>
      <w:r w:rsidRPr="00FF6B35">
        <w:rPr>
          <w:rFonts w:ascii="Arial Narrow" w:hAnsi="Arial Narrow" w:cs="Arial"/>
        </w:rPr>
        <w:t xml:space="preserve">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39069368" w14:textId="77777777" w:rsidR="00461829" w:rsidRPr="00B22F64" w:rsidRDefault="00461829" w:rsidP="00461829">
      <w:pPr>
        <w:tabs>
          <w:tab w:val="left" w:pos="993"/>
        </w:tabs>
        <w:spacing w:after="0" w:line="240" w:lineRule="auto"/>
        <w:jc w:val="both"/>
        <w:rPr>
          <w:rFonts w:ascii="Arial Narrow" w:hAnsi="Arial Narrow" w:cs="Arial"/>
        </w:rPr>
      </w:pPr>
    </w:p>
    <w:p w14:paraId="4C51D8CB"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7AF6BFAE" w14:textId="77777777" w:rsidR="00461829" w:rsidRPr="00B22F64" w:rsidRDefault="00461829" w:rsidP="00461829">
      <w:pPr>
        <w:spacing w:after="0" w:line="240" w:lineRule="auto"/>
        <w:rPr>
          <w:rFonts w:ascii="Arial Narrow" w:hAnsi="Arial Narrow" w:cs="Arial"/>
        </w:rPr>
      </w:pPr>
    </w:p>
    <w:p w14:paraId="6724718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7C24BABB" w14:textId="77777777" w:rsidR="00461829" w:rsidRPr="00B22F64" w:rsidRDefault="00461829" w:rsidP="00461829">
      <w:pPr>
        <w:tabs>
          <w:tab w:val="left" w:pos="993"/>
        </w:tabs>
        <w:spacing w:after="0" w:line="240" w:lineRule="auto"/>
        <w:jc w:val="both"/>
        <w:rPr>
          <w:rFonts w:ascii="Arial Narrow" w:hAnsi="Arial Narrow" w:cs="Arial"/>
        </w:rPr>
      </w:pPr>
    </w:p>
    <w:p w14:paraId="281CA4F3" w14:textId="791D749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acreditar</w:t>
      </w:r>
      <w:r w:rsidR="00C25891">
        <w:rPr>
          <w:rFonts w:ascii="Arial Narrow" w:hAnsi="Arial Narrow" w:cs="Arial"/>
        </w:rPr>
        <w:t>án</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DF0D26B" w14:textId="77777777" w:rsidR="00461829" w:rsidRPr="00B22F64" w:rsidRDefault="00461829" w:rsidP="00461829">
      <w:pPr>
        <w:tabs>
          <w:tab w:val="left" w:pos="993"/>
        </w:tabs>
        <w:spacing w:after="0" w:line="240" w:lineRule="auto"/>
        <w:jc w:val="both"/>
        <w:rPr>
          <w:rFonts w:ascii="Arial Narrow" w:hAnsi="Arial Narrow" w:cs="Arial"/>
        </w:rPr>
      </w:pPr>
    </w:p>
    <w:p w14:paraId="4AC55266"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0EF6F2E4" w14:textId="77777777" w:rsidR="00461829" w:rsidRPr="00B22F64" w:rsidRDefault="00461829" w:rsidP="00461829">
      <w:pPr>
        <w:tabs>
          <w:tab w:val="left" w:pos="993"/>
        </w:tabs>
        <w:spacing w:after="0" w:line="240" w:lineRule="auto"/>
        <w:jc w:val="both"/>
        <w:rPr>
          <w:rFonts w:ascii="Arial Narrow" w:hAnsi="Arial Narrow" w:cs="Arial"/>
        </w:rPr>
      </w:pPr>
    </w:p>
    <w:p w14:paraId="32D0D485" w14:textId="7CE676B9"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 xml:space="preserve">que el titular de la información autorice de forma previa y expresa, como es el caso de las mujeres víctimas de violencia intrafamiliar, para </w:t>
      </w:r>
      <w:r w:rsidR="00C25891" w:rsidRPr="00FF6B35">
        <w:rPr>
          <w:rFonts w:ascii="Arial Narrow" w:hAnsi="Arial Narrow" w:cs="Arial"/>
        </w:rPr>
        <w:t>acreditar</w:t>
      </w:r>
      <w:r w:rsidR="00C25891">
        <w:rPr>
          <w:rFonts w:ascii="Arial Narrow" w:hAnsi="Arial Narrow" w:cs="Arial"/>
        </w:rPr>
        <w:t xml:space="preserve">án </w:t>
      </w:r>
      <w:r>
        <w:rPr>
          <w:rFonts w:ascii="Arial Narrow" w:hAnsi="Arial Narrow" w:cs="Arial"/>
        </w:rPr>
        <w:t>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1075B4EE" w14:textId="77777777" w:rsidR="00461829" w:rsidRPr="00B22F64" w:rsidRDefault="00461829" w:rsidP="00461829">
      <w:pPr>
        <w:tabs>
          <w:tab w:val="left" w:pos="993"/>
        </w:tabs>
        <w:spacing w:after="0" w:line="240" w:lineRule="auto"/>
        <w:jc w:val="both"/>
        <w:rPr>
          <w:rFonts w:ascii="Arial Narrow" w:hAnsi="Arial Narrow" w:cs="Arial"/>
        </w:rPr>
      </w:pPr>
    </w:p>
    <w:p w14:paraId="0EAAD44C" w14:textId="01FBC789"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 xml:space="preserve">año y que manifieste </w:t>
      </w:r>
      <w:r w:rsidRPr="00AE6473">
        <w:rPr>
          <w:rFonts w:ascii="Arial Narrow" w:hAnsi="Arial Narrow" w:cs="Arial"/>
        </w:rPr>
        <w:lastRenderedPageBreak/>
        <w:t xml:space="preserve">adicionalmente que mantendrá dicho personal por un lapso igual al término de ejecución del contrato, para lo cual el Representante Legal </w:t>
      </w:r>
      <w:r w:rsidR="00C25891" w:rsidRPr="00FF6B35">
        <w:rPr>
          <w:rFonts w:ascii="Arial Narrow" w:hAnsi="Arial Narrow" w:cs="Arial"/>
        </w:rPr>
        <w:t>acreditar</w:t>
      </w:r>
      <w:r w:rsidR="00C25891">
        <w:rPr>
          <w:rFonts w:ascii="Arial Narrow" w:hAnsi="Arial Narrow" w:cs="Arial"/>
        </w:rPr>
        <w:t>án</w:t>
      </w:r>
      <w:r w:rsidR="00C25891" w:rsidRPr="00AE6473">
        <w:rPr>
          <w:rFonts w:ascii="Arial Narrow" w:hAnsi="Arial Narrow" w:cs="Arial"/>
        </w:rPr>
        <w:t xml:space="preserve"> </w:t>
      </w:r>
      <w:r w:rsidRPr="00AE6473">
        <w:rPr>
          <w:rFonts w:ascii="Arial Narrow" w:hAnsi="Arial Narrow" w:cs="Arial"/>
        </w:rPr>
        <w:t>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4A9F262D" w14:textId="77777777" w:rsidR="00461829" w:rsidRPr="00B22F64" w:rsidRDefault="00461829" w:rsidP="00461829">
      <w:pPr>
        <w:tabs>
          <w:tab w:val="left" w:pos="993"/>
        </w:tabs>
        <w:spacing w:after="0" w:line="240" w:lineRule="auto"/>
        <w:jc w:val="both"/>
        <w:rPr>
          <w:rFonts w:ascii="Arial Narrow" w:hAnsi="Arial Narrow" w:cs="Arial"/>
        </w:rPr>
      </w:pPr>
    </w:p>
    <w:p w14:paraId="56885986" w14:textId="77777777" w:rsidR="00461829"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47DF46F7" w14:textId="77777777" w:rsidR="00461829" w:rsidRPr="00B22F64" w:rsidRDefault="00461829" w:rsidP="00461829">
      <w:pPr>
        <w:tabs>
          <w:tab w:val="left" w:pos="993"/>
        </w:tabs>
        <w:spacing w:after="0" w:line="240" w:lineRule="auto"/>
        <w:jc w:val="both"/>
        <w:rPr>
          <w:rFonts w:ascii="Arial Narrow" w:hAnsi="Arial Narrow" w:cs="Arial"/>
        </w:rPr>
      </w:pPr>
    </w:p>
    <w:p w14:paraId="5BB2510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62DBC845" w14:textId="77777777" w:rsidR="00461829" w:rsidRPr="00B22F64" w:rsidRDefault="00461829" w:rsidP="00461829">
      <w:pPr>
        <w:tabs>
          <w:tab w:val="left" w:pos="993"/>
        </w:tabs>
        <w:spacing w:after="0" w:line="240" w:lineRule="auto"/>
        <w:jc w:val="both"/>
        <w:rPr>
          <w:rFonts w:ascii="Arial Narrow" w:hAnsi="Arial Narrow" w:cs="Arial"/>
        </w:rPr>
      </w:pPr>
    </w:p>
    <w:p w14:paraId="249EDE87" w14:textId="50175E74"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7DCBA440" w14:textId="77777777" w:rsidR="00461829" w:rsidRPr="00B22F64" w:rsidRDefault="00461829" w:rsidP="00461829">
      <w:pPr>
        <w:tabs>
          <w:tab w:val="left" w:pos="709"/>
          <w:tab w:val="left" w:pos="851"/>
          <w:tab w:val="left" w:pos="993"/>
        </w:tabs>
        <w:spacing w:after="0" w:line="240" w:lineRule="auto"/>
        <w:jc w:val="both"/>
        <w:rPr>
          <w:rFonts w:ascii="Arial Narrow" w:hAnsi="Arial Narrow" w:cs="Arial"/>
        </w:rPr>
      </w:pPr>
    </w:p>
    <w:p w14:paraId="086928D5"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45503757" w14:textId="77777777" w:rsidR="00461829" w:rsidRPr="00B22F64" w:rsidRDefault="00461829" w:rsidP="00461829">
      <w:pPr>
        <w:spacing w:after="0" w:line="240" w:lineRule="auto"/>
        <w:jc w:val="both"/>
        <w:rPr>
          <w:rFonts w:ascii="Arial Narrow" w:hAnsi="Arial Narrow" w:cs="Arial"/>
        </w:rPr>
      </w:pPr>
    </w:p>
    <w:p w14:paraId="3167D4C8" w14:textId="714E0539" w:rsidR="00461829" w:rsidRPr="0081506E"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00C25891" w:rsidRPr="00FF6B35">
        <w:rPr>
          <w:rFonts w:ascii="Arial Narrow" w:hAnsi="Arial Narrow" w:cs="Arial"/>
        </w:rPr>
        <w:t>acreditar</w:t>
      </w:r>
      <w:r w:rsidR="00C25891">
        <w:rPr>
          <w:rFonts w:ascii="Arial Narrow" w:hAnsi="Arial Narrow" w:cs="Arial"/>
        </w:rPr>
        <w:t>á</w:t>
      </w:r>
      <w:r w:rsidRPr="0081506E">
        <w:rPr>
          <w:rFonts w:ascii="Arial Narrow" w:hAnsi="Arial Narrow" w:cs="Arial"/>
        </w:rPr>
        <w:t xml:space="preserve"> este requisito mediante una certificación bajo la gravedad de juramento en la cual conste que el número de trabajadores vinculados </w:t>
      </w:r>
      <w:proofErr w:type="gramStart"/>
      <w:r w:rsidRPr="0081506E">
        <w:rPr>
          <w:rFonts w:ascii="Arial Narrow" w:hAnsi="Arial Narrow" w:cs="Arial"/>
        </w:rPr>
        <w:t>que</w:t>
      </w:r>
      <w:proofErr w:type="gramEnd"/>
      <w:r w:rsidRPr="0081506E">
        <w:rPr>
          <w:rFonts w:ascii="Arial Narrow" w:hAnsi="Arial Narrow" w:cs="Arial"/>
        </w:rPr>
        <w:t xml:space="preserve"> siendo personas mayores no beneficiarias de la pensión de vejez, familiar o de sobrevivencia y además </w:t>
      </w:r>
      <w:proofErr w:type="spellStart"/>
      <w:r w:rsidRPr="0081506E">
        <w:rPr>
          <w:rFonts w:ascii="Arial Narrow" w:hAnsi="Arial Narrow" w:cs="Arial"/>
        </w:rPr>
        <w:t>cumplien</w:t>
      </w:r>
      <w:proofErr w:type="spellEnd"/>
      <w:r w:rsidRPr="0081506E">
        <w:rPr>
          <w:rFonts w:ascii="Arial Narrow" w:hAnsi="Arial Narrow" w:cs="Arial"/>
        </w:rPr>
        <w:t xml:space="preserve"> con el requisito de edad de pensión establecido en la ley, de todos los integrantes del Consorcio o de la Unión Temporal. Las personas enunciadas anteriormente podrán estar vinculadas a cualquiera de sus integrantes.</w:t>
      </w:r>
    </w:p>
    <w:p w14:paraId="775ABDC4" w14:textId="77777777" w:rsidR="00461829" w:rsidRPr="0081506E" w:rsidRDefault="00461829" w:rsidP="00461829">
      <w:pPr>
        <w:spacing w:after="0" w:line="240" w:lineRule="auto"/>
        <w:jc w:val="both"/>
        <w:rPr>
          <w:rFonts w:ascii="Arial Narrow" w:hAnsi="Arial Narrow" w:cs="Arial"/>
        </w:rPr>
      </w:pPr>
    </w:p>
    <w:p w14:paraId="6F2F027C" w14:textId="6C3BB060" w:rsidR="00461829" w:rsidRPr="00B22F64" w:rsidRDefault="00461829" w:rsidP="00461829">
      <w:pPr>
        <w:spacing w:after="0" w:line="240" w:lineRule="auto"/>
        <w:jc w:val="both"/>
        <w:rPr>
          <w:rFonts w:ascii="Arial Narrow" w:hAnsi="Arial Narrow" w:cs="Arial"/>
        </w:rPr>
      </w:pPr>
      <w:r w:rsidRPr="0081506E">
        <w:rPr>
          <w:rFonts w:ascii="Arial Narrow" w:hAnsi="Arial Narrow" w:cs="Arial"/>
        </w:rPr>
        <w:t xml:space="preserve">En cualquiera de los dos supuestos anteriores, para el otorgamiento del criterio de desempate cada uno de los trabajadores que cumpla las condiciones previstas por la ley </w:t>
      </w:r>
      <w:r w:rsidR="00C25891" w:rsidRPr="00FF6B35">
        <w:rPr>
          <w:rFonts w:ascii="Arial Narrow" w:hAnsi="Arial Narrow" w:cs="Arial"/>
        </w:rPr>
        <w:t>acreditar</w:t>
      </w:r>
      <w:r w:rsidR="00C25891">
        <w:rPr>
          <w:rFonts w:ascii="Arial Narrow" w:hAnsi="Arial Narrow" w:cs="Arial"/>
        </w:rPr>
        <w:t>án</w:t>
      </w:r>
      <w:r w:rsidRPr="0081506E">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797F39AB" w14:textId="77777777" w:rsidR="00461829" w:rsidRPr="00B22F64" w:rsidRDefault="00461829" w:rsidP="00461829">
      <w:pPr>
        <w:spacing w:after="0" w:line="240" w:lineRule="auto"/>
        <w:jc w:val="both"/>
        <w:rPr>
          <w:rFonts w:ascii="Arial Narrow" w:hAnsi="Arial Narrow" w:cs="Arial"/>
        </w:rPr>
      </w:pPr>
    </w:p>
    <w:p w14:paraId="20D4413F"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w:t>
      </w:r>
      <w:r w:rsidRPr="00B22F64">
        <w:rPr>
          <w:rFonts w:ascii="Arial Narrow" w:hAnsi="Arial Narrow" w:cs="Arial"/>
        </w:rPr>
        <w:lastRenderedPageBreak/>
        <w:t xml:space="preserve">Plurales, la mayor proporción se definirá con la sumatoria de trabajadores vinculados en la planta de personal de cada uno de sus integrantes. </w:t>
      </w:r>
    </w:p>
    <w:p w14:paraId="09D7C590" w14:textId="77777777" w:rsidR="00461829" w:rsidRPr="00B22F64" w:rsidRDefault="00461829" w:rsidP="00461829">
      <w:pPr>
        <w:spacing w:after="0" w:line="240" w:lineRule="auto"/>
        <w:jc w:val="both"/>
        <w:rPr>
          <w:rFonts w:ascii="Arial Narrow" w:hAnsi="Arial Narrow" w:cs="Arial"/>
        </w:rPr>
      </w:pPr>
    </w:p>
    <w:p w14:paraId="35C2D737" w14:textId="48EA4EF5"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w:t>
      </w:r>
      <w:proofErr w:type="spellStart"/>
      <w:r>
        <w:rPr>
          <w:rFonts w:ascii="Arial Narrow" w:hAnsi="Arial Narrow" w:cs="Arial"/>
        </w:rPr>
        <w:t>eñ</w:t>
      </w:r>
      <w:proofErr w:type="spellEnd"/>
      <w:r>
        <w:rPr>
          <w:rFonts w:ascii="Arial Narrow" w:hAnsi="Arial Narrow" w:cs="Arial"/>
        </w:rPr>
        <w:t xml:space="preserve"> Decreto 1860 del 2021</w:t>
      </w:r>
      <w:r w:rsidRPr="00B22F64">
        <w:rPr>
          <w:rFonts w:ascii="Arial Narrow" w:hAnsi="Arial Narrow" w:cs="Arial"/>
        </w:rPr>
        <w:t xml:space="preserve">, que por lo menos el diez por ciento (10%) de su nómina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para lo cual, la persona natural, el representante legal o el revisor fiscal, según corresponda,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EC731C6" w14:textId="77777777" w:rsidR="00461829" w:rsidRPr="00B22F64" w:rsidRDefault="00461829" w:rsidP="00461829">
      <w:pPr>
        <w:tabs>
          <w:tab w:val="left" w:pos="1134"/>
        </w:tabs>
        <w:spacing w:after="0" w:line="240" w:lineRule="auto"/>
        <w:jc w:val="both"/>
        <w:rPr>
          <w:rFonts w:ascii="Arial Narrow" w:hAnsi="Arial Narrow" w:cs="Arial"/>
        </w:rPr>
      </w:pPr>
    </w:p>
    <w:p w14:paraId="0ACD35C6" w14:textId="3046548B"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proofErr w:type="gramStart"/>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w:t>
      </w:r>
      <w:proofErr w:type="gramEnd"/>
      <w:r w:rsidRPr="00B22F64">
        <w:rPr>
          <w:rFonts w:ascii="Arial Narrow" w:hAnsi="Arial Narrow" w:cs="Arial"/>
        </w:rPr>
        <w:t xml:space="preserve"> del último año o del tiempo de su constitución cuando su conformación es inferior a un (1) año, en el que se demuestren los pagos realizados por el empleador.</w:t>
      </w:r>
    </w:p>
    <w:p w14:paraId="7D94B349" w14:textId="77777777" w:rsidR="00461829" w:rsidRPr="00B22F64" w:rsidRDefault="00461829" w:rsidP="00461829">
      <w:pPr>
        <w:tabs>
          <w:tab w:val="left" w:pos="1134"/>
        </w:tabs>
        <w:spacing w:after="0" w:line="240" w:lineRule="auto"/>
        <w:jc w:val="both"/>
        <w:rPr>
          <w:rFonts w:ascii="Arial Narrow" w:hAnsi="Arial Narrow" w:cs="Arial"/>
        </w:rPr>
      </w:pPr>
    </w:p>
    <w:p w14:paraId="4CAEE6DD" w14:textId="77777777" w:rsidR="00461829" w:rsidRPr="00B22F64" w:rsidRDefault="00461829" w:rsidP="00461829">
      <w:pPr>
        <w:tabs>
          <w:tab w:val="left" w:pos="1134"/>
        </w:tabs>
        <w:spacing w:after="0" w:line="240" w:lineRule="auto"/>
        <w:jc w:val="both"/>
        <w:rPr>
          <w:rFonts w:ascii="Arial Narrow" w:hAnsi="Arial Narrow" w:cs="Arial"/>
        </w:rPr>
      </w:pPr>
      <w:r w:rsidRPr="00B22F64">
        <w:rPr>
          <w:rFonts w:ascii="Arial Narrow" w:hAnsi="Arial Narrow" w:cs="Arial"/>
        </w:rPr>
        <w:t xml:space="preserve">Además, deberá aportar la copia de la certificación expedida por el Ministerio del Interior en la cual 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6CDB8320" w14:textId="77777777" w:rsidR="00461829" w:rsidRPr="00B22F64" w:rsidRDefault="00461829" w:rsidP="00461829">
      <w:pPr>
        <w:spacing w:after="0" w:line="240" w:lineRule="auto"/>
        <w:jc w:val="both"/>
        <w:rPr>
          <w:rFonts w:ascii="Arial Narrow" w:hAnsi="Arial Narrow" w:cs="Arial"/>
        </w:rPr>
      </w:pPr>
    </w:p>
    <w:p w14:paraId="3C425078" w14:textId="5FE3DF0C"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w:t>
      </w:r>
      <w:proofErr w:type="spellStart"/>
      <w:r w:rsidRPr="00B22F64">
        <w:rPr>
          <w:rFonts w:ascii="Arial Narrow" w:hAnsi="Arial Narrow" w:cs="Arial"/>
        </w:rPr>
        <w:t>Rrom</w:t>
      </w:r>
      <w:proofErr w:type="spellEnd"/>
      <w:r w:rsidRPr="00B22F64">
        <w:rPr>
          <w:rFonts w:ascii="Arial Narrow" w:hAnsi="Arial Narrow" w:cs="Arial"/>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 xml:space="preserve">acredite que el trabajador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en los términos del Decreto Ley 2893 de 2011, o la norma que lo modifique, sustituya o complemente.</w:t>
      </w:r>
    </w:p>
    <w:p w14:paraId="5715F085" w14:textId="77777777" w:rsidR="00461829" w:rsidRPr="00B22F64" w:rsidRDefault="00461829" w:rsidP="00461829">
      <w:pPr>
        <w:spacing w:after="0" w:line="240" w:lineRule="auto"/>
        <w:jc w:val="both"/>
        <w:rPr>
          <w:rFonts w:ascii="Arial Narrow" w:hAnsi="Arial Narrow" w:cs="Arial"/>
        </w:rPr>
      </w:pPr>
    </w:p>
    <w:p w14:paraId="7FB911DA"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w:t>
      </w:r>
      <w:proofErr w:type="spellStart"/>
      <w:r w:rsidRPr="00B22F64">
        <w:rPr>
          <w:rFonts w:ascii="Arial Narrow" w:hAnsi="Arial Narrow" w:cs="Arial"/>
        </w:rPr>
        <w:t>palenquera</w:t>
      </w:r>
      <w:proofErr w:type="spellEnd"/>
      <w:r w:rsidRPr="00B22F64">
        <w:rPr>
          <w:rFonts w:ascii="Arial Narrow" w:hAnsi="Arial Narrow" w:cs="Arial"/>
        </w:rPr>
        <w:t xml:space="preserve">, </w:t>
      </w:r>
      <w:proofErr w:type="spellStart"/>
      <w:r w:rsidRPr="00B22F64">
        <w:rPr>
          <w:rFonts w:ascii="Arial Narrow" w:hAnsi="Arial Narrow" w:cs="Arial"/>
        </w:rPr>
        <w:t>Rrom</w:t>
      </w:r>
      <w:proofErr w:type="spellEnd"/>
      <w:r w:rsidRPr="00B22F64">
        <w:rPr>
          <w:rFonts w:ascii="Arial Narrow" w:hAnsi="Arial Narrow" w:cs="Arial"/>
        </w:rPr>
        <w:t xml:space="preserve">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79EEDBD7" w14:textId="77777777" w:rsidR="00461829" w:rsidRPr="00B22F64" w:rsidRDefault="00461829" w:rsidP="00461829">
      <w:pPr>
        <w:tabs>
          <w:tab w:val="left" w:pos="993"/>
        </w:tabs>
        <w:spacing w:after="0" w:line="240" w:lineRule="auto"/>
        <w:jc w:val="both"/>
        <w:rPr>
          <w:rFonts w:ascii="Arial Narrow" w:hAnsi="Arial Narrow" w:cs="Arial"/>
        </w:rPr>
      </w:pPr>
    </w:p>
    <w:p w14:paraId="5B74CCDA" w14:textId="77777777" w:rsidR="00461829" w:rsidRPr="00D747AE"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2AE3A9E1" w14:textId="77777777" w:rsidR="00461829" w:rsidRPr="00B22F64" w:rsidRDefault="00461829" w:rsidP="00461829">
      <w:pPr>
        <w:tabs>
          <w:tab w:val="left" w:pos="993"/>
          <w:tab w:val="left" w:pos="1134"/>
        </w:tabs>
        <w:spacing w:after="0" w:line="240" w:lineRule="auto"/>
        <w:jc w:val="both"/>
        <w:rPr>
          <w:rFonts w:ascii="Arial Narrow" w:hAnsi="Arial Narrow" w:cs="Arial"/>
        </w:rPr>
      </w:pPr>
    </w:p>
    <w:p w14:paraId="7AF8D8AD" w14:textId="4F00E8BB"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lastRenderedPageBreak/>
        <w:t xml:space="preserve">En el caso de las personas jurídicas, el representante legal o el revisor fiscal, si están obligados a tenerlo,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379D710A" w14:textId="77777777" w:rsidR="00461829" w:rsidRPr="00B22F64" w:rsidRDefault="00461829" w:rsidP="00461829">
      <w:pPr>
        <w:spacing w:after="0" w:line="240" w:lineRule="auto"/>
        <w:jc w:val="both"/>
        <w:rPr>
          <w:rFonts w:ascii="Arial Narrow" w:hAnsi="Arial Narrow" w:cs="Arial"/>
        </w:rPr>
      </w:pPr>
    </w:p>
    <w:p w14:paraId="2E0660C7" w14:textId="70ED2EAA" w:rsidR="00461829" w:rsidRPr="00B22F64" w:rsidRDefault="00461829" w:rsidP="00461829">
      <w:pPr>
        <w:spacing w:after="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5BB8B75" w14:textId="77777777" w:rsidR="00461829" w:rsidRPr="00B22F64" w:rsidRDefault="00461829" w:rsidP="00461829">
      <w:pPr>
        <w:tabs>
          <w:tab w:val="left" w:pos="993"/>
        </w:tabs>
        <w:spacing w:after="0" w:line="240" w:lineRule="auto"/>
        <w:jc w:val="both"/>
        <w:rPr>
          <w:rFonts w:ascii="Arial Narrow" w:hAnsi="Arial Narrow" w:cs="Arial"/>
        </w:rPr>
      </w:pPr>
    </w:p>
    <w:p w14:paraId="46E1E730"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636EF48D" w14:textId="77777777" w:rsidR="00461829" w:rsidRPr="00B22F64" w:rsidRDefault="00461829" w:rsidP="00461829">
      <w:pPr>
        <w:tabs>
          <w:tab w:val="left" w:pos="993"/>
        </w:tabs>
        <w:spacing w:after="0" w:line="240" w:lineRule="auto"/>
        <w:jc w:val="both"/>
        <w:rPr>
          <w:rFonts w:ascii="Arial Narrow" w:hAnsi="Arial Narrow" w:cs="Arial"/>
        </w:rPr>
      </w:pPr>
    </w:p>
    <w:p w14:paraId="32A8B671" w14:textId="77777777" w:rsidR="00461829" w:rsidRPr="00B22F64" w:rsidRDefault="00461829" w:rsidP="00461829">
      <w:pPr>
        <w:numPr>
          <w:ilvl w:val="0"/>
          <w:numId w:val="20"/>
        </w:numPr>
        <w:tabs>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0D6BD223" w14:textId="77777777" w:rsidR="00461829" w:rsidRPr="00B22F64" w:rsidRDefault="00461829" w:rsidP="00461829">
      <w:pPr>
        <w:tabs>
          <w:tab w:val="left" w:pos="993"/>
        </w:tabs>
        <w:spacing w:after="0" w:line="240" w:lineRule="auto"/>
        <w:jc w:val="both"/>
        <w:rPr>
          <w:rFonts w:ascii="Arial Narrow" w:hAnsi="Arial Narrow" w:cs="Arial"/>
        </w:rPr>
      </w:pPr>
    </w:p>
    <w:p w14:paraId="7C694E52" w14:textId="56241CB4"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6EEE962C" w14:textId="77777777" w:rsidR="00461829" w:rsidRPr="00B22F64" w:rsidRDefault="00461829" w:rsidP="00461829">
      <w:pPr>
        <w:tabs>
          <w:tab w:val="left" w:pos="993"/>
        </w:tabs>
        <w:spacing w:after="0" w:line="240" w:lineRule="auto"/>
        <w:jc w:val="both"/>
        <w:rPr>
          <w:rFonts w:ascii="Arial Narrow" w:hAnsi="Arial Narrow" w:cs="Arial"/>
        </w:rPr>
      </w:pPr>
    </w:p>
    <w:p w14:paraId="520415E3"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1C881B5" w14:textId="77777777" w:rsidR="00461829" w:rsidRPr="00B22F64" w:rsidRDefault="00461829" w:rsidP="00461829">
      <w:pPr>
        <w:tabs>
          <w:tab w:val="left" w:pos="993"/>
        </w:tabs>
        <w:spacing w:after="0" w:line="240" w:lineRule="auto"/>
        <w:jc w:val="both"/>
        <w:rPr>
          <w:rFonts w:ascii="Arial Narrow" w:hAnsi="Arial Narrow" w:cs="Arial"/>
        </w:rPr>
      </w:pPr>
    </w:p>
    <w:p w14:paraId="0424A0E0" w14:textId="426E036D"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acreditar este requisito mediante una manifestación bajo la gravedad de juramento.</w:t>
      </w:r>
      <w:r w:rsidRPr="00B22F64">
        <w:rPr>
          <w:rFonts w:ascii="Arial Narrow" w:hAnsi="Arial Narrow" w:cs="Arial"/>
        </w:rPr>
        <w:t xml:space="preserve"> </w:t>
      </w:r>
    </w:p>
    <w:p w14:paraId="0C3C53A0" w14:textId="77777777" w:rsidR="00461829" w:rsidRPr="00B22F64" w:rsidRDefault="00461829" w:rsidP="00461829">
      <w:pPr>
        <w:tabs>
          <w:tab w:val="left" w:pos="993"/>
        </w:tabs>
        <w:spacing w:after="0" w:line="240" w:lineRule="auto"/>
        <w:jc w:val="both"/>
        <w:rPr>
          <w:rFonts w:ascii="Arial Narrow" w:hAnsi="Arial Narrow" w:cs="Arial"/>
        </w:rPr>
      </w:pPr>
    </w:p>
    <w:p w14:paraId="0160C59C" w14:textId="77777777" w:rsidR="00461829" w:rsidRPr="00B22F64" w:rsidRDefault="00461829" w:rsidP="00461829">
      <w:pPr>
        <w:tabs>
          <w:tab w:val="left" w:pos="993"/>
        </w:tabs>
        <w:spacing w:after="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w:t>
      </w:r>
      <w:r w:rsidRPr="00B22F64">
        <w:rPr>
          <w:rFonts w:ascii="Arial Narrow" w:hAnsi="Arial Narrow" w:cs="Arial"/>
        </w:rPr>
        <w:lastRenderedPageBreak/>
        <w:t xml:space="preserve">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7889A77F" w14:textId="77777777" w:rsidR="00461829" w:rsidRPr="00B22F64" w:rsidRDefault="00461829" w:rsidP="00461829">
      <w:pPr>
        <w:spacing w:after="0" w:line="240" w:lineRule="auto"/>
        <w:rPr>
          <w:rFonts w:ascii="Arial Narrow" w:hAnsi="Arial Narrow" w:cs="Arial"/>
        </w:rPr>
      </w:pPr>
    </w:p>
    <w:p w14:paraId="53EBA46B" w14:textId="28ED8FFB"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120F8B8B"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96911D5"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DE1D60"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A19D599"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0C2433B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3E19560" w14:textId="77777777"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602C7B29"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57DB454" w14:textId="3CB9652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 xml:space="preserve">el proponente podrá </w:t>
      </w:r>
      <w:r w:rsidRPr="00A10850">
        <w:rPr>
          <w:rFonts w:ascii="Arial Narrow" w:hAnsi="Arial Narrow" w:cs="Arial"/>
        </w:rPr>
        <w:t>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627BCB9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23E27DD"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658C121D"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499FD1A7" w14:textId="64D70B03" w:rsidR="00461829" w:rsidRPr="00B22F64" w:rsidRDefault="00461829" w:rsidP="00461829">
      <w:pPr>
        <w:numPr>
          <w:ilvl w:val="0"/>
          <w:numId w:val="20"/>
        </w:numPr>
        <w:tabs>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w:t>
      </w:r>
      <w:r w:rsidRPr="00B22F64">
        <w:rPr>
          <w:rFonts w:ascii="Arial Narrow" w:hAnsi="Arial Narrow" w:cs="Arial"/>
        </w:rPr>
        <w:lastRenderedPageBreak/>
        <w:t xml:space="preserve">persona natural y contador público, o el representante legal de la persona jurídica y contador público, según corresponda, </w:t>
      </w:r>
      <w:r w:rsidRPr="004305E9">
        <w:rPr>
          <w:rFonts w:ascii="Arial Narrow" w:hAnsi="Arial Narrow" w:cs="Arial"/>
        </w:rPr>
        <w:t xml:space="preserve">podrá </w:t>
      </w:r>
      <w:r w:rsidRPr="00A10850">
        <w:rPr>
          <w:rFonts w:ascii="Arial Narrow" w:hAnsi="Arial Narrow" w:cs="Arial"/>
        </w:rPr>
        <w:t>acreditar este requisito mediante una manifestación bajo la gravedad de juramento</w:t>
      </w:r>
    </w:p>
    <w:p w14:paraId="133ADBD2"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540FCD32"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7D3FE30F"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6F6A5DF"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F461363"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0E62795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72D68154"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2A2C7B96" w14:textId="2896262A" w:rsidR="00461829"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 xml:space="preserve">podrá diligenciar el formato propuesto por la entidad </w:t>
      </w:r>
      <w:r w:rsidRPr="00A10850">
        <w:rPr>
          <w:rFonts w:ascii="Arial Narrow" w:hAnsi="Arial Narrow" w:cs="Arial"/>
        </w:rPr>
        <w:t>o acreditar este requisito mediante una manifestación bajo la gravedad de juramento</w:t>
      </w:r>
      <w:r>
        <w:rPr>
          <w:rFonts w:ascii="Arial Narrow" w:hAnsi="Arial Narrow" w:cs="Arial"/>
        </w:rPr>
        <w:t>.</w:t>
      </w:r>
    </w:p>
    <w:p w14:paraId="078DFDF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6D53AEDC"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3E68237C"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3C2625BD" w14:textId="77777777" w:rsidR="00461829" w:rsidRPr="00B22F64"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E828766"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10910F54" w14:textId="77777777" w:rsidR="00461829" w:rsidRPr="00B22F64" w:rsidRDefault="00461829" w:rsidP="00461829">
      <w:pPr>
        <w:tabs>
          <w:tab w:val="left" w:pos="709"/>
          <w:tab w:val="left" w:pos="993"/>
        </w:tabs>
        <w:spacing w:after="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2805B0A1" w14:textId="77777777" w:rsidR="00461829" w:rsidRPr="00B22F64" w:rsidRDefault="00461829" w:rsidP="00461829">
      <w:pPr>
        <w:tabs>
          <w:tab w:val="left" w:pos="709"/>
          <w:tab w:val="left" w:pos="993"/>
        </w:tabs>
        <w:spacing w:after="0" w:line="240" w:lineRule="auto"/>
        <w:jc w:val="both"/>
        <w:rPr>
          <w:rFonts w:ascii="Arial Narrow" w:hAnsi="Arial Narrow" w:cs="Arial"/>
        </w:rPr>
      </w:pPr>
    </w:p>
    <w:p w14:paraId="7D55E348" w14:textId="77777777" w:rsidR="00461829" w:rsidRDefault="00461829" w:rsidP="00461829">
      <w:pPr>
        <w:numPr>
          <w:ilvl w:val="0"/>
          <w:numId w:val="20"/>
        </w:numPr>
        <w:tabs>
          <w:tab w:val="left" w:pos="0"/>
          <w:tab w:val="left" w:pos="142"/>
          <w:tab w:val="left" w:pos="284"/>
        </w:tabs>
        <w:spacing w:after="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62FD3658" w14:textId="77777777" w:rsidR="00461829" w:rsidRPr="00B22F64" w:rsidRDefault="00461829" w:rsidP="00461829">
      <w:pPr>
        <w:tabs>
          <w:tab w:val="left" w:pos="0"/>
          <w:tab w:val="left" w:pos="142"/>
          <w:tab w:val="left" w:pos="284"/>
        </w:tabs>
        <w:spacing w:after="0" w:line="240" w:lineRule="auto"/>
        <w:jc w:val="both"/>
        <w:rPr>
          <w:rFonts w:ascii="Arial Narrow" w:hAnsi="Arial Narrow" w:cs="Arial"/>
        </w:rPr>
      </w:pPr>
    </w:p>
    <w:p w14:paraId="271AAB1B"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rsidP="00461829">
      <w:pPr>
        <w:numPr>
          <w:ilvl w:val="0"/>
          <w:numId w:val="38"/>
        </w:numPr>
        <w:spacing w:after="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01870392" w14:textId="77777777" w:rsidR="00461829" w:rsidRDefault="00461829" w:rsidP="00461829">
      <w:pPr>
        <w:spacing w:after="0" w:line="240" w:lineRule="auto"/>
        <w:jc w:val="both"/>
        <w:rPr>
          <w:rFonts w:ascii="Arial Narrow" w:hAnsi="Arial Narrow" w:cs="Arial"/>
          <w:b/>
          <w:bCs/>
        </w:rPr>
      </w:pPr>
    </w:p>
    <w:p w14:paraId="33A09BEE" w14:textId="77777777" w:rsidR="00461829" w:rsidRPr="00B22F64" w:rsidRDefault="00461829" w:rsidP="00461829">
      <w:pPr>
        <w:spacing w:after="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338AD387" w14:textId="77777777" w:rsidR="00461829" w:rsidRDefault="00461829" w:rsidP="00461829">
      <w:pPr>
        <w:spacing w:after="0" w:line="240" w:lineRule="auto"/>
        <w:jc w:val="both"/>
        <w:rPr>
          <w:rFonts w:ascii="Arial Narrow" w:hAnsi="Arial Narrow" w:cs="Arial"/>
          <w:lang w:val="es-ES_tradnl"/>
        </w:rPr>
      </w:pPr>
    </w:p>
    <w:p w14:paraId="6FE1ADC1" w14:textId="77777777" w:rsidR="00461829" w:rsidRPr="00DA1322" w:rsidDel="00D83B3B" w:rsidRDefault="00461829" w:rsidP="00461829">
      <w:pPr>
        <w:spacing w:after="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FD3C727" w14:textId="77777777" w:rsidR="00461829" w:rsidRDefault="00461829" w:rsidP="00461829">
      <w:pPr>
        <w:spacing w:after="0" w:line="240" w:lineRule="auto"/>
        <w:jc w:val="both"/>
        <w:rPr>
          <w:rFonts w:ascii="Arial Narrow" w:hAnsi="Arial Narrow" w:cs="Arial"/>
        </w:rPr>
      </w:pPr>
    </w:p>
    <w:p w14:paraId="3A8BF2F8"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F4D8BB" w14:textId="77777777" w:rsidR="00461829" w:rsidRPr="00DA1322" w:rsidRDefault="00461829" w:rsidP="00461829">
      <w:pPr>
        <w:spacing w:after="0" w:line="240" w:lineRule="auto"/>
        <w:jc w:val="both"/>
        <w:rPr>
          <w:rFonts w:ascii="Arial Narrow" w:hAnsi="Arial Narrow" w:cs="Arial"/>
        </w:rPr>
      </w:pPr>
    </w:p>
    <w:p w14:paraId="3D2B4019"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2" w:anchor="18" w:history="1">
        <w:r w:rsidRPr="00DA1322">
          <w:rPr>
            <w:rFonts w:ascii="Arial Narrow" w:hAnsi="Arial Narrow" w:cs="Arial"/>
          </w:rPr>
          <w:t>18 </w:t>
        </w:r>
      </w:hyperlink>
      <w:r w:rsidRPr="00DA1322">
        <w:rPr>
          <w:rFonts w:ascii="Arial Narrow" w:hAnsi="Arial Narrow" w:cs="Arial"/>
        </w:rPr>
        <w:t>de la Ley 1712 de 2014 y los artículos </w:t>
      </w:r>
      <w:hyperlink r:id="rId33" w:anchor="5" w:history="1">
        <w:r w:rsidRPr="00DA1322">
          <w:rPr>
            <w:rFonts w:ascii="Arial Narrow" w:hAnsi="Arial Narrow" w:cs="Arial"/>
          </w:rPr>
          <w:t>5 </w:t>
        </w:r>
      </w:hyperlink>
      <w:r w:rsidRPr="00DA1322">
        <w:rPr>
          <w:rFonts w:ascii="Arial Narrow" w:hAnsi="Arial Narrow" w:cs="Arial"/>
        </w:rPr>
        <w:t>y </w:t>
      </w:r>
      <w:hyperlink r:id="rId34"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w:t>
      </w:r>
    </w:p>
    <w:p w14:paraId="3F46C178" w14:textId="77777777" w:rsidR="00461829" w:rsidRPr="00DA1322" w:rsidRDefault="00461829" w:rsidP="00461829">
      <w:pPr>
        <w:spacing w:after="0" w:line="240" w:lineRule="auto"/>
        <w:jc w:val="both"/>
        <w:rPr>
          <w:rFonts w:ascii="Arial Narrow" w:hAnsi="Arial Narrow" w:cs="Arial"/>
        </w:rPr>
      </w:pPr>
    </w:p>
    <w:p w14:paraId="1878EFE3" w14:textId="77777777" w:rsidR="00461829" w:rsidRDefault="00461829" w:rsidP="00461829">
      <w:pPr>
        <w:spacing w:after="0" w:line="240" w:lineRule="auto"/>
        <w:jc w:val="both"/>
        <w:rPr>
          <w:rFonts w:ascii="Arial Narrow" w:hAnsi="Arial Narrow" w:cs="Arial"/>
        </w:rPr>
      </w:pPr>
      <w:r w:rsidRPr="00DA1322">
        <w:rPr>
          <w:rFonts w:ascii="Arial Narrow" w:hAnsi="Arial Narrow" w:cs="Arial"/>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DA1322">
        <w:rPr>
          <w:rFonts w:ascii="Arial Narrow" w:hAnsi="Arial Narrow" w:cs="Arial"/>
        </w:rPr>
        <w:t>palenquera</w:t>
      </w:r>
      <w:proofErr w:type="spellEnd"/>
      <w:r w:rsidRPr="00DA1322">
        <w:rPr>
          <w:rFonts w:ascii="Arial Narrow" w:hAnsi="Arial Narrow" w:cs="Arial"/>
        </w:rPr>
        <w:t xml:space="preserve">, </w:t>
      </w:r>
      <w:proofErr w:type="spellStart"/>
      <w:r w:rsidRPr="00DA1322">
        <w:rPr>
          <w:rFonts w:ascii="Arial Narrow" w:hAnsi="Arial Narrow" w:cs="Arial"/>
        </w:rPr>
        <w:t>Rrom</w:t>
      </w:r>
      <w:proofErr w:type="spellEnd"/>
      <w:r w:rsidRPr="00DA1322">
        <w:rPr>
          <w:rFonts w:ascii="Arial Narrow" w:hAnsi="Arial Narrow" w:cs="Arial"/>
        </w:rPr>
        <w:t xml:space="preserve"> o gitana, puesto que su público conocimiento puede afectar el derecho a la intimidad de los oferentes o de sus trabajadores o socios o accionistas.</w:t>
      </w:r>
    </w:p>
    <w:p w14:paraId="7297A264" w14:textId="77777777" w:rsidR="00461829" w:rsidRPr="00DA1322" w:rsidRDefault="00461829" w:rsidP="00461829">
      <w:pPr>
        <w:spacing w:after="0" w:line="240" w:lineRule="auto"/>
        <w:jc w:val="both"/>
        <w:rPr>
          <w:rFonts w:ascii="Arial Narrow" w:hAnsi="Arial Narrow" w:cs="Arial"/>
        </w:rPr>
      </w:pPr>
    </w:p>
    <w:p w14:paraId="3E3DC8BE" w14:textId="77777777" w:rsidR="00461829" w:rsidRDefault="00461829" w:rsidP="00461829">
      <w:pPr>
        <w:spacing w:after="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E50601">
      <w:pPr>
        <w:spacing w:after="0" w:line="240" w:lineRule="auto"/>
        <w:jc w:val="both"/>
        <w:rPr>
          <w:rFonts w:ascii="Arial Narrow" w:hAnsi="Arial Narrow" w:cs="Arial"/>
          <w:lang w:val="es-ES_tradnl"/>
        </w:rPr>
      </w:pPr>
    </w:p>
    <w:p w14:paraId="41D76E29" w14:textId="77777777" w:rsidR="00463963" w:rsidRPr="002921F2" w:rsidRDefault="00463963" w:rsidP="00E50601">
      <w:pPr>
        <w:pStyle w:val="Prrafodelista"/>
        <w:spacing w:after="0" w:line="240" w:lineRule="auto"/>
        <w:ind w:left="0"/>
        <w:jc w:val="both"/>
        <w:rPr>
          <w:rFonts w:ascii="Arial Narrow" w:hAnsi="Arial Narrow" w:cs="Arial"/>
          <w:color w:val="000000"/>
          <w:lang w:val="es-ES_tradnl"/>
        </w:rPr>
      </w:pPr>
    </w:p>
    <w:p w14:paraId="3B2734E1" w14:textId="77777777" w:rsidR="0002448F" w:rsidRPr="002921F2" w:rsidRDefault="0002448F">
      <w:pPr>
        <w:rPr>
          <w:rFonts w:ascii="Arial Narrow" w:eastAsia="Times New Roman" w:hAnsi="Arial Narrow" w:cs="Arial"/>
          <w:b/>
          <w:lang w:val="es-ES_tradnl" w:eastAsia="es-ES"/>
        </w:rPr>
      </w:pPr>
      <w:bookmarkStart w:id="110" w:name="_Toc398128687"/>
      <w:bookmarkEnd w:id="96"/>
      <w:r w:rsidRPr="002921F2">
        <w:rPr>
          <w:rFonts w:ascii="Arial Narrow" w:hAnsi="Arial Narrow" w:cs="Arial"/>
          <w:b/>
          <w:lang w:val="es-ES_tradnl"/>
        </w:rPr>
        <w:br w:type="page"/>
      </w:r>
    </w:p>
    <w:p w14:paraId="00AA0406" w14:textId="507BDF02"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lastRenderedPageBreak/>
        <w:t>CAPITULO VI</w:t>
      </w:r>
    </w:p>
    <w:p w14:paraId="15690797" w14:textId="77777777" w:rsidR="00463963" w:rsidRPr="002921F2" w:rsidRDefault="00463963" w:rsidP="00E50601">
      <w:pPr>
        <w:pStyle w:val="Sinespaciado"/>
        <w:jc w:val="center"/>
        <w:rPr>
          <w:rFonts w:ascii="Arial Narrow" w:hAnsi="Arial Narrow" w:cs="Arial"/>
          <w:b/>
          <w:sz w:val="22"/>
          <w:szCs w:val="22"/>
        </w:rPr>
      </w:pPr>
      <w:r w:rsidRPr="002921F2">
        <w:rPr>
          <w:rFonts w:ascii="Arial Narrow" w:hAnsi="Arial Narrow" w:cs="Arial"/>
          <w:b/>
          <w:sz w:val="22"/>
          <w:szCs w:val="22"/>
        </w:rPr>
        <w:t>CONDICIONES DEL CONTRATO</w:t>
      </w:r>
    </w:p>
    <w:bookmarkEnd w:id="110"/>
    <w:p w14:paraId="7954E22D" w14:textId="77777777" w:rsidR="00463963" w:rsidRPr="002921F2"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GARANTÍAS</w:t>
      </w:r>
    </w:p>
    <w:p w14:paraId="6BF19BA4" w14:textId="77777777" w:rsidR="00463963" w:rsidRPr="002921F2" w:rsidRDefault="00463963" w:rsidP="00E50601">
      <w:pPr>
        <w:spacing w:after="0" w:line="240" w:lineRule="auto"/>
        <w:jc w:val="both"/>
        <w:rPr>
          <w:rFonts w:ascii="Arial Narrow" w:hAnsi="Arial Narrow" w:cs="Arial"/>
          <w:lang w:val="es-ES_tradnl"/>
        </w:rPr>
      </w:pPr>
    </w:p>
    <w:p w14:paraId="2EECD61E"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11"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p w14:paraId="4EDF1A55" w14:textId="77777777" w:rsidR="00463963" w:rsidRPr="002921F2" w:rsidRDefault="00463963" w:rsidP="00E50601">
      <w:pPr>
        <w:spacing w:after="0" w:line="240" w:lineRule="auto"/>
        <w:rPr>
          <w:rFonts w:ascii="Arial Narrow" w:hAnsi="Arial Narrow" w:cs="Arial"/>
          <w:spacing w:val="-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811"/>
        <w:gridCol w:w="1935"/>
        <w:gridCol w:w="1208"/>
        <w:gridCol w:w="1852"/>
      </w:tblGrid>
      <w:tr w:rsidR="00E82A4B" w:rsidRPr="00D41502" w14:paraId="39D21F7B" w14:textId="77777777" w:rsidTr="008358F3">
        <w:tc>
          <w:tcPr>
            <w:tcW w:w="994" w:type="pct"/>
            <w:shd w:val="clear" w:color="auto" w:fill="BFBFBF" w:themeFill="background1" w:themeFillShade="BF"/>
            <w:vAlign w:val="center"/>
          </w:tcPr>
          <w:p w14:paraId="4951FC02" w14:textId="77777777" w:rsidR="00E82A4B" w:rsidRPr="00D41502" w:rsidRDefault="00E82A4B" w:rsidP="00F41ADE">
            <w:pPr>
              <w:jc w:val="center"/>
              <w:rPr>
                <w:rFonts w:ascii="Arial Narrow" w:hAnsi="Arial Narrow" w:cs="Arial"/>
                <w:b/>
                <w:spacing w:val="-3"/>
                <w:sz w:val="18"/>
                <w:szCs w:val="18"/>
              </w:rPr>
            </w:pPr>
            <w:bookmarkStart w:id="112" w:name="_Hlk128767797"/>
            <w:r w:rsidRPr="00D41502">
              <w:rPr>
                <w:rFonts w:ascii="Arial Narrow" w:hAnsi="Arial Narrow" w:cs="Arial"/>
                <w:b/>
                <w:spacing w:val="-3"/>
                <w:sz w:val="18"/>
                <w:szCs w:val="18"/>
              </w:rPr>
              <w:t>AMPAROS O PÓLIZAS A SOLICITAR</w:t>
            </w:r>
          </w:p>
        </w:tc>
        <w:tc>
          <w:tcPr>
            <w:tcW w:w="1066" w:type="pct"/>
            <w:shd w:val="clear" w:color="auto" w:fill="BFBFBF" w:themeFill="background1" w:themeFillShade="BF"/>
            <w:vAlign w:val="center"/>
          </w:tcPr>
          <w:p w14:paraId="693DBBB4"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RIESGO QUE PROTEGE</w:t>
            </w:r>
          </w:p>
        </w:tc>
        <w:tc>
          <w:tcPr>
            <w:tcW w:w="1139" w:type="pct"/>
            <w:shd w:val="clear" w:color="auto" w:fill="BFBFBF" w:themeFill="background1" w:themeFillShade="BF"/>
            <w:vAlign w:val="center"/>
          </w:tcPr>
          <w:p w14:paraId="0056E693"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 xml:space="preserve">CUANTÍA DE COBERTURA </w:t>
            </w:r>
          </w:p>
        </w:tc>
        <w:tc>
          <w:tcPr>
            <w:tcW w:w="711" w:type="pct"/>
            <w:shd w:val="clear" w:color="auto" w:fill="BFBFBF" w:themeFill="background1" w:themeFillShade="BF"/>
            <w:vAlign w:val="center"/>
          </w:tcPr>
          <w:p w14:paraId="20D84462"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VIGENCIA INICIAL</w:t>
            </w:r>
          </w:p>
        </w:tc>
        <w:tc>
          <w:tcPr>
            <w:tcW w:w="1090" w:type="pct"/>
            <w:shd w:val="clear" w:color="auto" w:fill="BFBFBF" w:themeFill="background1" w:themeFillShade="BF"/>
            <w:vAlign w:val="center"/>
          </w:tcPr>
          <w:p w14:paraId="23C4392C" w14:textId="77777777" w:rsidR="00E82A4B" w:rsidRPr="00D41502" w:rsidRDefault="00E82A4B" w:rsidP="00F41ADE">
            <w:pPr>
              <w:jc w:val="center"/>
              <w:rPr>
                <w:rFonts w:ascii="Arial Narrow" w:hAnsi="Arial Narrow" w:cs="Arial"/>
                <w:b/>
                <w:spacing w:val="-3"/>
                <w:sz w:val="18"/>
                <w:szCs w:val="18"/>
              </w:rPr>
            </w:pPr>
            <w:r w:rsidRPr="00D41502">
              <w:rPr>
                <w:rFonts w:ascii="Arial Narrow" w:hAnsi="Arial Narrow" w:cs="Arial"/>
                <w:b/>
                <w:spacing w:val="-3"/>
                <w:sz w:val="18"/>
                <w:szCs w:val="18"/>
              </w:rPr>
              <w:t>VIGENCIA FINAL</w:t>
            </w:r>
          </w:p>
        </w:tc>
      </w:tr>
      <w:tr w:rsidR="00E82A4B" w:rsidRPr="00D41502" w14:paraId="729BBDFA" w14:textId="77777777" w:rsidTr="00F41ADE">
        <w:tc>
          <w:tcPr>
            <w:tcW w:w="994" w:type="pct"/>
            <w:shd w:val="clear" w:color="auto" w:fill="auto"/>
            <w:vAlign w:val="center"/>
          </w:tcPr>
          <w:p w14:paraId="4D0E8AFF" w14:textId="77777777" w:rsidR="00E82A4B" w:rsidRPr="00D41502" w:rsidRDefault="00E82A4B" w:rsidP="00F41ADE">
            <w:pPr>
              <w:jc w:val="both"/>
              <w:rPr>
                <w:rFonts w:ascii="Arial Narrow" w:hAnsi="Arial Narrow" w:cs="Arial"/>
                <w:b/>
                <w:bCs/>
                <w:sz w:val="18"/>
                <w:szCs w:val="18"/>
              </w:rPr>
            </w:pPr>
            <w:r w:rsidRPr="00D41502">
              <w:rPr>
                <w:rFonts w:ascii="Arial Narrow" w:hAnsi="Arial Narrow" w:cs="Arial"/>
                <w:b/>
                <w:bCs/>
                <w:sz w:val="18"/>
                <w:szCs w:val="18"/>
              </w:rPr>
              <w:t>Cumplimiento</w:t>
            </w:r>
          </w:p>
          <w:p w14:paraId="41F74642" w14:textId="77777777" w:rsidR="00E82A4B" w:rsidRPr="00D41502" w:rsidRDefault="00E82A4B" w:rsidP="00F41ADE">
            <w:pPr>
              <w:jc w:val="both"/>
              <w:rPr>
                <w:rFonts w:ascii="Arial Narrow" w:hAnsi="Arial Narrow" w:cs="Arial"/>
                <w:b/>
                <w:bCs/>
                <w:sz w:val="18"/>
                <w:szCs w:val="18"/>
              </w:rPr>
            </w:pPr>
          </w:p>
          <w:p w14:paraId="464F21DA" w14:textId="77777777" w:rsidR="00E82A4B" w:rsidRPr="00D41502" w:rsidRDefault="00E82A4B" w:rsidP="00F41ADE">
            <w:pPr>
              <w:jc w:val="both"/>
              <w:rPr>
                <w:rFonts w:ascii="Arial Narrow" w:hAnsi="Arial Narrow" w:cs="Arial"/>
                <w:b/>
                <w:spacing w:val="-3"/>
                <w:sz w:val="18"/>
                <w:szCs w:val="18"/>
              </w:rPr>
            </w:pPr>
          </w:p>
        </w:tc>
        <w:tc>
          <w:tcPr>
            <w:tcW w:w="1066" w:type="pct"/>
            <w:vAlign w:val="center"/>
          </w:tcPr>
          <w:p w14:paraId="64D273CC"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Cumplimiento tardío, defectuoso o incompleto del contrato, pago de multas impuestas, de la cláusula penal pecuniaria y declaración de caducidad del contrato.</w:t>
            </w:r>
          </w:p>
        </w:tc>
        <w:tc>
          <w:tcPr>
            <w:tcW w:w="1139" w:type="pct"/>
            <w:shd w:val="clear" w:color="auto" w:fill="auto"/>
            <w:vAlign w:val="center"/>
          </w:tcPr>
          <w:p w14:paraId="78B13D83" w14:textId="77777777" w:rsidR="00E82A4B" w:rsidRPr="00D41502" w:rsidRDefault="00E82A4B" w:rsidP="00F41ADE">
            <w:pPr>
              <w:jc w:val="both"/>
              <w:rPr>
                <w:rFonts w:ascii="Arial Narrow" w:hAnsi="Arial Narrow" w:cs="Arial"/>
                <w:bCs/>
                <w:sz w:val="18"/>
                <w:szCs w:val="18"/>
              </w:rPr>
            </w:pPr>
            <w:r w:rsidRPr="00D41502">
              <w:rPr>
                <w:rFonts w:ascii="Arial Narrow" w:hAnsi="Arial Narrow" w:cs="Arial"/>
                <w:bCs/>
                <w:sz w:val="18"/>
                <w:szCs w:val="18"/>
              </w:rPr>
              <w:t>En una cuantía equivalente al veinte por ciento [20%] del valor del contrato.</w:t>
            </w:r>
          </w:p>
          <w:p w14:paraId="4291B3B7" w14:textId="77777777" w:rsidR="00E82A4B" w:rsidRPr="00D41502" w:rsidRDefault="00E82A4B" w:rsidP="00F41ADE">
            <w:pPr>
              <w:jc w:val="both"/>
              <w:rPr>
                <w:rFonts w:ascii="Arial Narrow" w:hAnsi="Arial Narrow" w:cs="Arial"/>
                <w:spacing w:val="-3"/>
                <w:sz w:val="18"/>
                <w:szCs w:val="18"/>
              </w:rPr>
            </w:pPr>
          </w:p>
          <w:p w14:paraId="6AA84753" w14:textId="77777777" w:rsidR="00E82A4B" w:rsidRPr="00D41502" w:rsidRDefault="00E82A4B" w:rsidP="00F41ADE">
            <w:pPr>
              <w:jc w:val="both"/>
              <w:rPr>
                <w:rFonts w:ascii="Arial Narrow" w:hAnsi="Arial Narrow" w:cs="Arial"/>
                <w:spacing w:val="-3"/>
                <w:sz w:val="18"/>
                <w:szCs w:val="18"/>
              </w:rPr>
            </w:pPr>
          </w:p>
        </w:tc>
        <w:tc>
          <w:tcPr>
            <w:tcW w:w="711" w:type="pct"/>
            <w:vAlign w:val="center"/>
          </w:tcPr>
          <w:p w14:paraId="54C51ECE"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A partir de la fecha de suscripción del contrato</w:t>
            </w:r>
          </w:p>
        </w:tc>
        <w:tc>
          <w:tcPr>
            <w:tcW w:w="1090" w:type="pct"/>
            <w:vAlign w:val="center"/>
          </w:tcPr>
          <w:p w14:paraId="293BB501" w14:textId="77777777" w:rsidR="00E82A4B" w:rsidRPr="00D41502" w:rsidRDefault="00E82A4B" w:rsidP="00F41ADE">
            <w:pPr>
              <w:jc w:val="both"/>
              <w:rPr>
                <w:rFonts w:ascii="Arial Narrow" w:hAnsi="Arial Narrow" w:cs="Arial"/>
                <w:spacing w:val="-3"/>
                <w:sz w:val="18"/>
                <w:szCs w:val="18"/>
              </w:rPr>
            </w:pPr>
            <w:r w:rsidRPr="00D41502">
              <w:rPr>
                <w:rFonts w:ascii="Arial Narrow" w:hAnsi="Arial Narrow" w:cs="Arial"/>
                <w:spacing w:val="-3"/>
                <w:sz w:val="18"/>
                <w:szCs w:val="18"/>
              </w:rPr>
              <w:t>Hasta la fecha de terminación del contrato y cuatro (4) meses más.</w:t>
            </w:r>
          </w:p>
        </w:tc>
      </w:tr>
      <w:bookmarkEnd w:id="112"/>
      <w:tr w:rsidR="00974574" w:rsidRPr="00D41502" w14:paraId="70B88AD4" w14:textId="77777777" w:rsidTr="003151AA">
        <w:tc>
          <w:tcPr>
            <w:tcW w:w="994" w:type="pct"/>
            <w:tcBorders>
              <w:top w:val="single" w:sz="4" w:space="0" w:color="auto"/>
              <w:left w:val="single" w:sz="4" w:space="0" w:color="auto"/>
              <w:bottom w:val="single" w:sz="4" w:space="0" w:color="auto"/>
              <w:right w:val="single" w:sz="4" w:space="0" w:color="auto"/>
            </w:tcBorders>
            <w:shd w:val="clear" w:color="auto" w:fill="auto"/>
          </w:tcPr>
          <w:p w14:paraId="5BD41F1F" w14:textId="33DF1C6A" w:rsidR="00974574" w:rsidRPr="00974574" w:rsidRDefault="00974574" w:rsidP="00974574">
            <w:pPr>
              <w:jc w:val="both"/>
              <w:rPr>
                <w:rFonts w:ascii="Arial Narrow" w:hAnsi="Arial Narrow" w:cs="Arial"/>
                <w:spacing w:val="-3"/>
                <w:sz w:val="18"/>
                <w:szCs w:val="18"/>
              </w:rPr>
            </w:pPr>
            <w:r w:rsidRPr="00974574">
              <w:rPr>
                <w:rFonts w:ascii="Arial Narrow" w:hAnsi="Arial Narrow" w:cs="Arial"/>
                <w:spacing w:val="-3"/>
                <w:sz w:val="18"/>
                <w:szCs w:val="18"/>
              </w:rPr>
              <w:t>Calidad y Correcto funcionamiento de los bienes y equipos suministrados</w:t>
            </w:r>
          </w:p>
        </w:tc>
        <w:tc>
          <w:tcPr>
            <w:tcW w:w="1066" w:type="pct"/>
            <w:tcBorders>
              <w:top w:val="single" w:sz="4" w:space="0" w:color="auto"/>
              <w:left w:val="single" w:sz="4" w:space="0" w:color="auto"/>
              <w:bottom w:val="single" w:sz="4" w:space="0" w:color="auto"/>
              <w:right w:val="single" w:sz="4" w:space="0" w:color="auto"/>
            </w:tcBorders>
          </w:tcPr>
          <w:p w14:paraId="0B68B13F" w14:textId="77777777" w:rsidR="00974574" w:rsidRPr="00974574" w:rsidRDefault="00974574" w:rsidP="00974574">
            <w:pPr>
              <w:rPr>
                <w:rFonts w:ascii="Arial Narrow" w:hAnsi="Arial Narrow" w:cs="Arial"/>
                <w:spacing w:val="-3"/>
                <w:sz w:val="18"/>
                <w:szCs w:val="18"/>
              </w:rPr>
            </w:pPr>
          </w:p>
          <w:p w14:paraId="73BAD97A" w14:textId="4A6461DA" w:rsidR="00974574" w:rsidRPr="00D41502" w:rsidRDefault="00974574" w:rsidP="00974574">
            <w:pPr>
              <w:jc w:val="both"/>
              <w:rPr>
                <w:rFonts w:ascii="Arial Narrow" w:hAnsi="Arial Narrow" w:cs="Arial"/>
                <w:spacing w:val="-3"/>
                <w:sz w:val="18"/>
                <w:szCs w:val="18"/>
              </w:rPr>
            </w:pPr>
            <w:r w:rsidRPr="00974574">
              <w:rPr>
                <w:rFonts w:ascii="Arial Narrow" w:hAnsi="Arial Narrow" w:cs="Arial"/>
                <w:spacing w:val="-3"/>
                <w:sz w:val="18"/>
                <w:szCs w:val="18"/>
              </w:rPr>
              <w:t>Mala calidad o funcionamiento inadecuado de los bienes contratados.</w:t>
            </w:r>
          </w:p>
        </w:tc>
        <w:tc>
          <w:tcPr>
            <w:tcW w:w="1139" w:type="pct"/>
            <w:tcBorders>
              <w:top w:val="single" w:sz="4" w:space="0" w:color="auto"/>
              <w:left w:val="single" w:sz="4" w:space="0" w:color="auto"/>
              <w:bottom w:val="single" w:sz="4" w:space="0" w:color="auto"/>
              <w:right w:val="single" w:sz="4" w:space="0" w:color="auto"/>
            </w:tcBorders>
            <w:shd w:val="clear" w:color="auto" w:fill="auto"/>
          </w:tcPr>
          <w:p w14:paraId="20D69887" w14:textId="77777777" w:rsidR="00974574" w:rsidRPr="00974574" w:rsidRDefault="00974574" w:rsidP="00974574">
            <w:pPr>
              <w:rPr>
                <w:rFonts w:ascii="Arial Narrow" w:hAnsi="Arial Narrow" w:cs="Arial"/>
                <w:spacing w:val="-3"/>
                <w:sz w:val="18"/>
                <w:szCs w:val="18"/>
              </w:rPr>
            </w:pPr>
          </w:p>
          <w:p w14:paraId="623608C4" w14:textId="06F0E524" w:rsidR="00974574" w:rsidRPr="00974574" w:rsidRDefault="00974574" w:rsidP="00974574">
            <w:pPr>
              <w:jc w:val="center"/>
              <w:rPr>
                <w:rFonts w:ascii="Arial Narrow" w:hAnsi="Arial Narrow" w:cs="Arial"/>
                <w:spacing w:val="-3"/>
                <w:sz w:val="18"/>
                <w:szCs w:val="18"/>
              </w:rPr>
            </w:pPr>
            <w:r w:rsidRPr="00974574">
              <w:rPr>
                <w:rFonts w:ascii="Arial Narrow" w:hAnsi="Arial Narrow" w:cs="Arial"/>
                <w:spacing w:val="-3"/>
                <w:sz w:val="18"/>
                <w:szCs w:val="18"/>
              </w:rPr>
              <w:t>En una cuantía equivalente al veinte por ciento [20%]del valor del contrato.</w:t>
            </w:r>
          </w:p>
        </w:tc>
        <w:tc>
          <w:tcPr>
            <w:tcW w:w="711" w:type="pct"/>
            <w:tcBorders>
              <w:top w:val="single" w:sz="4" w:space="0" w:color="auto"/>
              <w:left w:val="single" w:sz="4" w:space="0" w:color="auto"/>
              <w:bottom w:val="single" w:sz="4" w:space="0" w:color="auto"/>
              <w:right w:val="single" w:sz="4" w:space="0" w:color="auto"/>
            </w:tcBorders>
          </w:tcPr>
          <w:p w14:paraId="07474A6F" w14:textId="77777777" w:rsidR="00974574" w:rsidRPr="00974574" w:rsidRDefault="00974574" w:rsidP="00974574">
            <w:pPr>
              <w:jc w:val="both"/>
              <w:rPr>
                <w:rFonts w:ascii="Arial Narrow" w:hAnsi="Arial Narrow" w:cs="Arial"/>
                <w:spacing w:val="-3"/>
                <w:sz w:val="18"/>
                <w:szCs w:val="18"/>
              </w:rPr>
            </w:pPr>
          </w:p>
          <w:p w14:paraId="4DFB3353" w14:textId="1482411C" w:rsidR="00974574" w:rsidRPr="00D41502" w:rsidRDefault="00974574" w:rsidP="00974574">
            <w:pPr>
              <w:jc w:val="center"/>
              <w:rPr>
                <w:rFonts w:ascii="Arial Narrow" w:hAnsi="Arial Narrow" w:cs="Arial"/>
                <w:spacing w:val="-3"/>
                <w:sz w:val="18"/>
                <w:szCs w:val="18"/>
              </w:rPr>
            </w:pPr>
            <w:r>
              <w:rPr>
                <w:rFonts w:ascii="Arial Narrow" w:hAnsi="Arial Narrow" w:cs="Arial"/>
                <w:spacing w:val="-3"/>
                <w:sz w:val="18"/>
                <w:szCs w:val="18"/>
              </w:rPr>
              <w:t xml:space="preserve">A partir de la fecha de recibo </w:t>
            </w:r>
            <w:r w:rsidRPr="00974574">
              <w:rPr>
                <w:rFonts w:ascii="Arial Narrow" w:hAnsi="Arial Narrow" w:cs="Arial"/>
                <w:spacing w:val="-3"/>
                <w:sz w:val="18"/>
                <w:szCs w:val="18"/>
              </w:rPr>
              <w:t>a</w:t>
            </w:r>
            <w:r>
              <w:rPr>
                <w:rFonts w:ascii="Arial Narrow" w:hAnsi="Arial Narrow" w:cs="Arial"/>
                <w:spacing w:val="-3"/>
                <w:sz w:val="18"/>
                <w:szCs w:val="18"/>
              </w:rPr>
              <w:t xml:space="preserve"> </w:t>
            </w:r>
            <w:proofErr w:type="spellStart"/>
            <w:r>
              <w:rPr>
                <w:rFonts w:ascii="Arial Narrow" w:hAnsi="Arial Narrow" w:cs="Arial"/>
                <w:spacing w:val="-3"/>
                <w:sz w:val="18"/>
                <w:szCs w:val="18"/>
              </w:rPr>
              <w:t>satisfacción</w:t>
            </w:r>
            <w:r w:rsidRPr="00974574">
              <w:rPr>
                <w:rFonts w:ascii="Arial Narrow" w:hAnsi="Arial Narrow" w:cs="Arial"/>
                <w:spacing w:val="-3"/>
                <w:sz w:val="18"/>
                <w:szCs w:val="18"/>
              </w:rPr>
              <w:t>del</w:t>
            </w:r>
            <w:proofErr w:type="spellEnd"/>
            <w:r w:rsidRPr="00974574">
              <w:rPr>
                <w:rFonts w:ascii="Arial Narrow" w:hAnsi="Arial Narrow" w:cs="Arial"/>
                <w:spacing w:val="-3"/>
                <w:sz w:val="18"/>
                <w:szCs w:val="18"/>
              </w:rPr>
              <w:t xml:space="preserve"> objeto del contrato</w:t>
            </w:r>
          </w:p>
        </w:tc>
        <w:tc>
          <w:tcPr>
            <w:tcW w:w="1090" w:type="pct"/>
            <w:tcBorders>
              <w:top w:val="single" w:sz="4" w:space="0" w:color="auto"/>
              <w:left w:val="single" w:sz="4" w:space="0" w:color="auto"/>
              <w:bottom w:val="single" w:sz="4" w:space="0" w:color="auto"/>
              <w:right w:val="single" w:sz="4" w:space="0" w:color="auto"/>
            </w:tcBorders>
          </w:tcPr>
          <w:p w14:paraId="55C4F014" w14:textId="77777777" w:rsidR="00974574" w:rsidRPr="00974574" w:rsidRDefault="00974574" w:rsidP="00974574">
            <w:pPr>
              <w:rPr>
                <w:rFonts w:ascii="Arial Narrow" w:hAnsi="Arial Narrow" w:cs="Arial"/>
                <w:spacing w:val="-3"/>
                <w:sz w:val="18"/>
                <w:szCs w:val="18"/>
              </w:rPr>
            </w:pPr>
          </w:p>
          <w:p w14:paraId="38ECD51D" w14:textId="6BA20BBC" w:rsidR="00974574" w:rsidRPr="00D41502" w:rsidRDefault="00974574" w:rsidP="00974574">
            <w:pPr>
              <w:jc w:val="center"/>
              <w:rPr>
                <w:rFonts w:ascii="Arial Narrow" w:hAnsi="Arial Narrow" w:cs="Arial"/>
                <w:spacing w:val="-3"/>
                <w:sz w:val="18"/>
                <w:szCs w:val="18"/>
              </w:rPr>
            </w:pPr>
            <w:r w:rsidRPr="00974574">
              <w:rPr>
                <w:rFonts w:ascii="Arial Narrow" w:hAnsi="Arial Narrow" w:cs="Arial"/>
                <w:spacing w:val="-3"/>
                <w:sz w:val="18"/>
                <w:szCs w:val="18"/>
              </w:rPr>
              <w:t xml:space="preserve">Con vigencia de </w:t>
            </w:r>
            <w:r>
              <w:rPr>
                <w:rFonts w:ascii="Arial Narrow" w:hAnsi="Arial Narrow" w:cs="Arial"/>
                <w:spacing w:val="-3"/>
                <w:sz w:val="18"/>
                <w:szCs w:val="18"/>
              </w:rPr>
              <w:t xml:space="preserve">un [1] año contado a partir del </w:t>
            </w:r>
            <w:r w:rsidRPr="00974574">
              <w:rPr>
                <w:rFonts w:ascii="Arial Narrow" w:hAnsi="Arial Narrow" w:cs="Arial"/>
                <w:spacing w:val="-3"/>
                <w:sz w:val="18"/>
                <w:szCs w:val="18"/>
              </w:rPr>
              <w:t xml:space="preserve">acta </w:t>
            </w:r>
            <w:proofErr w:type="spellStart"/>
            <w:r w:rsidRPr="00974574">
              <w:rPr>
                <w:rFonts w:ascii="Arial Narrow" w:hAnsi="Arial Narrow" w:cs="Arial"/>
                <w:spacing w:val="-3"/>
                <w:sz w:val="18"/>
                <w:szCs w:val="18"/>
              </w:rPr>
              <w:t>derecibo</w:t>
            </w:r>
            <w:proofErr w:type="spellEnd"/>
            <w:r w:rsidRPr="00974574">
              <w:rPr>
                <w:rFonts w:ascii="Arial Narrow" w:hAnsi="Arial Narrow" w:cs="Arial"/>
                <w:spacing w:val="-3"/>
                <w:sz w:val="18"/>
                <w:szCs w:val="18"/>
              </w:rPr>
              <w:t xml:space="preserve"> final.</w:t>
            </w:r>
          </w:p>
        </w:tc>
      </w:tr>
    </w:tbl>
    <w:p w14:paraId="4BFDCB05" w14:textId="77777777" w:rsidR="00463963" w:rsidRPr="002921F2" w:rsidRDefault="00463963" w:rsidP="00E50601">
      <w:pPr>
        <w:spacing w:after="0" w:line="240" w:lineRule="auto"/>
        <w:contextualSpacing/>
        <w:jc w:val="both"/>
        <w:rPr>
          <w:rFonts w:ascii="Arial Narrow" w:hAnsi="Arial Narrow" w:cs="Arial"/>
          <w:lang w:val="es-ES_tradnl"/>
        </w:rPr>
      </w:pPr>
    </w:p>
    <w:p w14:paraId="62625F06"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72E44BB5" w14:textId="77777777" w:rsidR="00463963" w:rsidRPr="002921F2"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ab/>
      </w:r>
    </w:p>
    <w:p w14:paraId="3B39597D" w14:textId="0F01F5AF"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w:t>
      </w:r>
      <w:proofErr w:type="gramStart"/>
      <w:r w:rsidRPr="002921F2">
        <w:rPr>
          <w:rFonts w:ascii="Arial Narrow" w:eastAsia="Times New Roman" w:hAnsi="Arial Narrow" w:cs="Arial"/>
          <w:lang w:val="es-ES_tradnl" w:eastAsia="es-ES"/>
        </w:rPr>
        <w:t>ganador  o</w:t>
      </w:r>
      <w:proofErr w:type="gramEnd"/>
      <w:r w:rsidRPr="002921F2">
        <w:rPr>
          <w:rFonts w:ascii="Arial Narrow" w:eastAsia="Times New Roman" w:hAnsi="Arial Narrow" w:cs="Arial"/>
          <w:lang w:val="es-ES_tradnl" w:eastAsia="es-ES"/>
        </w:rPr>
        <w:t xml:space="preserve">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2921F2">
        <w:rPr>
          <w:rFonts w:ascii="Arial Narrow" w:eastAsia="Times New Roman" w:hAnsi="Arial Narrow" w:cs="Arial"/>
          <w:spacing w:val="-3"/>
          <w:lang w:val="es-ES_tradnl" w:eastAsia="es-ES"/>
        </w:rPr>
        <w:t xml:space="preserve">debe entregar en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921F2" w:rsidRDefault="00463963" w:rsidP="00E50601">
      <w:pPr>
        <w:spacing w:after="0" w:line="240" w:lineRule="auto"/>
        <w:contextualSpacing/>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921F2" w:rsidRDefault="00463963" w:rsidP="00E50601">
      <w:pPr>
        <w:pStyle w:val="Sinespaciado"/>
        <w:jc w:val="both"/>
        <w:rPr>
          <w:rFonts w:ascii="Arial Narrow" w:hAnsi="Arial Narrow" w:cs="Arial"/>
          <w:sz w:val="22"/>
          <w:szCs w:val="22"/>
        </w:rPr>
      </w:pPr>
    </w:p>
    <w:p w14:paraId="033A9E31"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7AD36463" w14:textId="77777777"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680DD9D6" w:rsidR="00463963" w:rsidRPr="002921F2"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921F2">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r w:rsidR="00E82A4B">
        <w:rPr>
          <w:rFonts w:ascii="Arial Narrow" w:eastAsia="Times New Roman" w:hAnsi="Arial Narrow" w:cs="Arial"/>
          <w:spacing w:val="-3"/>
          <w:lang w:val="es-ES_tradnl" w:eastAsia="es-ES"/>
        </w:rPr>
        <w:t xml:space="preserve">Regional Nororiente </w:t>
      </w:r>
      <w:r w:rsidRPr="002921F2">
        <w:rPr>
          <w:rFonts w:ascii="Arial Narrow" w:eastAsia="Times New Roman" w:hAnsi="Arial Narrow" w:cs="Arial"/>
          <w:spacing w:val="-3"/>
          <w:lang w:val="es-ES_tradnl" w:eastAsia="es-ES"/>
        </w:rPr>
        <w:t xml:space="preserve">–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el RUT del proponente plural.</w:t>
      </w:r>
    </w:p>
    <w:p w14:paraId="3023DA81" w14:textId="77777777" w:rsidR="00463963" w:rsidRPr="002921F2" w:rsidRDefault="00463963" w:rsidP="00E50601">
      <w:pPr>
        <w:spacing w:after="0" w:line="240" w:lineRule="auto"/>
        <w:contextualSpacing/>
        <w:jc w:val="both"/>
        <w:rPr>
          <w:rFonts w:ascii="Arial Narrow" w:hAnsi="Arial Narrow" w:cs="Arial"/>
          <w:lang w:val="es-ES_tradnl"/>
        </w:rPr>
      </w:pPr>
    </w:p>
    <w:bookmarkEnd w:id="111"/>
    <w:p w14:paraId="6A825F47" w14:textId="77777777" w:rsidR="00463963" w:rsidRPr="002921F2" w:rsidRDefault="00463963" w:rsidP="001516E4">
      <w:pPr>
        <w:pStyle w:val="Prrafodelista"/>
        <w:numPr>
          <w:ilvl w:val="1"/>
          <w:numId w:val="40"/>
        </w:numPr>
        <w:autoSpaceDE w:val="0"/>
        <w:autoSpaceDN w:val="0"/>
        <w:spacing w:after="0" w:line="240" w:lineRule="auto"/>
        <w:jc w:val="both"/>
        <w:rPr>
          <w:rFonts w:ascii="Arial Narrow" w:hAnsi="Arial Narrow" w:cs="Arial"/>
          <w:lang w:val="es-ES_tradnl"/>
        </w:rPr>
      </w:pPr>
      <w:r w:rsidRPr="002921F2">
        <w:rPr>
          <w:rFonts w:ascii="Arial Narrow" w:hAnsi="Arial Narrow" w:cs="Arial"/>
          <w:b/>
          <w:bCs/>
          <w:color w:val="000000"/>
          <w:lang w:val="es-ES_tradnl"/>
        </w:rPr>
        <w:t>SUPERVISIÓN</w:t>
      </w:r>
    </w:p>
    <w:p w14:paraId="268E0D86" w14:textId="77777777" w:rsidR="00463963" w:rsidRPr="002921F2" w:rsidRDefault="00463963" w:rsidP="00E50601">
      <w:pPr>
        <w:pStyle w:val="Sinespaciado"/>
        <w:jc w:val="both"/>
        <w:rPr>
          <w:rFonts w:ascii="Arial Narrow" w:hAnsi="Arial Narrow" w:cs="Arial"/>
          <w:sz w:val="22"/>
          <w:szCs w:val="22"/>
        </w:rPr>
      </w:pPr>
    </w:p>
    <w:p w14:paraId="32A98248" w14:textId="17AD3423"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921F2">
        <w:rPr>
          <w:rFonts w:ascii="Arial Narrow" w:eastAsia="Times New Roman" w:hAnsi="Arial Narrow" w:cs="Arial"/>
          <w:lang w:val="es-ES_tradnl" w:eastAsia="es-CO"/>
        </w:rPr>
        <w:t>L</w:t>
      </w:r>
      <w:r w:rsidR="00447F3B">
        <w:rPr>
          <w:rFonts w:ascii="Arial Narrow" w:eastAsia="Times New Roman" w:hAnsi="Arial Narrow" w:cs="Arial"/>
          <w:lang w:val="es-ES_tradnl" w:eastAsia="es-CO"/>
        </w:rPr>
        <w:t>a</w:t>
      </w:r>
      <w:r w:rsidRPr="002921F2">
        <w:rPr>
          <w:rFonts w:ascii="Arial Narrow" w:eastAsia="Times New Roman" w:hAnsi="Arial Narrow" w:cs="Arial"/>
          <w:lang w:val="es-ES_tradnl" w:eastAsia="es-CO"/>
        </w:rPr>
        <w:t xml:space="preserve"> AEROCIVIL </w:t>
      </w:r>
      <w:r w:rsidRPr="002921F2">
        <w:rPr>
          <w:rFonts w:ascii="Arial Narrow" w:eastAsia="Times New Roman" w:hAnsi="Arial Narrow" w:cs="Arial"/>
          <w:spacing w:val="-3"/>
          <w:lang w:val="es-ES_tradnl" w:eastAsia="es-CO"/>
        </w:rPr>
        <w:t>ejercerá la vigilancia y control del objeto de este Contrato a través</w:t>
      </w:r>
      <w:r w:rsidR="00264EA8">
        <w:rPr>
          <w:rFonts w:ascii="Arial Narrow" w:eastAsia="Times New Roman" w:hAnsi="Arial Narrow" w:cs="Arial"/>
          <w:spacing w:val="-3"/>
          <w:lang w:val="es-ES_tradnl" w:eastAsia="es-CO"/>
        </w:rPr>
        <w:t xml:space="preserve"> </w:t>
      </w:r>
      <w:r w:rsidRPr="002921F2">
        <w:rPr>
          <w:rFonts w:ascii="Arial Narrow" w:eastAsia="Times New Roman" w:hAnsi="Arial Narrow" w:cs="Arial"/>
          <w:spacing w:val="-3"/>
          <w:lang w:val="es-ES_tradnl" w:eastAsia="es-CO"/>
        </w:rPr>
        <w:t xml:space="preserve">o del funcionario designado </w:t>
      </w:r>
      <w:r w:rsidRPr="002921F2">
        <w:rPr>
          <w:rFonts w:ascii="Arial Narrow" w:eastAsia="Times New Roman" w:hAnsi="Arial Narrow" w:cs="Arial"/>
          <w:spacing w:val="-3"/>
          <w:lang w:val="es-ES_tradnl" w:eastAsia="es-CO"/>
        </w:rPr>
        <w:lastRenderedPageBreak/>
        <w:t xml:space="preserve">por el ORDENADOR DEL GASTO, quien además </w:t>
      </w:r>
      <w:r w:rsidRPr="002921F2">
        <w:rPr>
          <w:rFonts w:ascii="Arial Narrow" w:eastAsia="Times New Roman" w:hAnsi="Arial Narrow" w:cs="Arial"/>
          <w:bCs/>
          <w:lang w:val="es-ES_tradnl" w:eastAsia="es-CO"/>
        </w:rPr>
        <w:t xml:space="preserve">de las funciones que le corresponde para esta clase de contrato, el supervisor </w:t>
      </w:r>
      <w:r w:rsidRPr="002921F2">
        <w:rPr>
          <w:rFonts w:ascii="Arial Narrow" w:eastAsia="Times New Roman" w:hAnsi="Arial Narrow" w:cs="Arial"/>
          <w:lang w:val="es-ES_tradnl" w:eastAsia="es-CO"/>
        </w:rPr>
        <w:t>tendrá todas las atribuciones y facultades</w:t>
      </w:r>
      <w:r w:rsidRPr="002921F2">
        <w:rPr>
          <w:rFonts w:ascii="Arial Narrow" w:eastAsia="Times New Roman" w:hAnsi="Arial Narrow" w:cs="Arial"/>
          <w:spacing w:val="-3"/>
          <w:lang w:val="es-ES_tradnl" w:eastAsia="es-CO"/>
        </w:rPr>
        <w:t xml:space="preserve"> </w:t>
      </w:r>
      <w:r w:rsidRPr="002921F2">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w:t>
      </w:r>
      <w:proofErr w:type="gramStart"/>
      <w:r w:rsidRPr="002921F2">
        <w:rPr>
          <w:rFonts w:ascii="Arial Narrow" w:eastAsia="Times New Roman" w:hAnsi="Arial Narrow" w:cs="Arial"/>
          <w:lang w:val="es-ES_tradnl" w:eastAsia="es-CO"/>
        </w:rPr>
        <w:t>Igualmente</w:t>
      </w:r>
      <w:proofErr w:type="gramEnd"/>
      <w:r w:rsidRPr="002921F2">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w:t>
      </w:r>
      <w:r w:rsidR="00E82A4B">
        <w:rPr>
          <w:rFonts w:ascii="Arial Narrow" w:eastAsia="Times New Roman" w:hAnsi="Arial Narrow" w:cs="Arial"/>
          <w:spacing w:val="-3"/>
          <w:lang w:val="es-ES_tradnl" w:eastAsia="es-ES"/>
        </w:rPr>
        <w:t>Regional Nororiente</w:t>
      </w:r>
      <w:r w:rsidRPr="002921F2">
        <w:rPr>
          <w:rFonts w:ascii="Arial Narrow" w:eastAsia="Times New Roman" w:hAnsi="Arial Narrow" w:cs="Arial"/>
          <w:lang w:val="es-ES_tradnl" w:eastAsia="es-CO"/>
        </w:rPr>
        <w:t>.</w:t>
      </w:r>
      <w:bookmarkStart w:id="113" w:name="_Toc415217502"/>
    </w:p>
    <w:p w14:paraId="5C3DB1A3" w14:textId="77777777" w:rsidR="00463963" w:rsidRPr="002921F2"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3"/>
    <w:p w14:paraId="45D4B46C" w14:textId="77777777" w:rsidR="00463963" w:rsidRPr="002921F2" w:rsidRDefault="00463963" w:rsidP="001516E4">
      <w:pPr>
        <w:pStyle w:val="Prrafodelista"/>
        <w:numPr>
          <w:ilvl w:val="1"/>
          <w:numId w:val="40"/>
        </w:numPr>
        <w:autoSpaceDE w:val="0"/>
        <w:autoSpaceDN w:val="0"/>
        <w:spacing w:after="0" w:line="240" w:lineRule="auto"/>
        <w:ind w:left="567" w:hanging="567"/>
        <w:jc w:val="both"/>
        <w:rPr>
          <w:rFonts w:ascii="Arial Narrow" w:eastAsia="MS Gothic" w:hAnsi="Arial Narrow" w:cs="Arial"/>
          <w:b/>
          <w:bCs/>
          <w:lang w:val="es-ES_tradnl"/>
        </w:rPr>
      </w:pPr>
      <w:r w:rsidRPr="002921F2">
        <w:rPr>
          <w:rFonts w:ascii="Arial Narrow" w:eastAsia="MS Gothic" w:hAnsi="Arial Narrow" w:cs="Arial"/>
          <w:b/>
          <w:bCs/>
          <w:lang w:val="es-ES_tradnl"/>
        </w:rPr>
        <w:t xml:space="preserve">FOMENTO A LA EJECUCIÓN DEL CONTRATO –  ARTICULO </w:t>
      </w:r>
      <w:r w:rsidRPr="002921F2">
        <w:rPr>
          <w:rFonts w:ascii="Arial Narrow" w:hAnsi="Arial Narrow" w:cs="Arial"/>
          <w:b/>
          <w:lang w:val="es-ES_tradnl"/>
        </w:rPr>
        <w:t>2.2.1.2.4.2.16 DEL DECRETO 1082 DE 2015</w:t>
      </w:r>
    </w:p>
    <w:p w14:paraId="0C1A76E4" w14:textId="77777777" w:rsidR="00463963" w:rsidRPr="002921F2" w:rsidRDefault="00463963" w:rsidP="00E50601">
      <w:pPr>
        <w:spacing w:after="0" w:line="240" w:lineRule="auto"/>
        <w:rPr>
          <w:rFonts w:ascii="Arial Narrow" w:hAnsi="Arial Narrow" w:cs="Arial"/>
          <w:b/>
          <w:lang w:val="es-ES_tradnl"/>
        </w:rPr>
      </w:pPr>
    </w:p>
    <w:p w14:paraId="6E4FD2A1" w14:textId="77777777" w:rsidR="00463963" w:rsidRPr="002921F2" w:rsidRDefault="00463963" w:rsidP="00E50601">
      <w:pPr>
        <w:spacing w:after="0" w:line="240" w:lineRule="auto"/>
        <w:jc w:val="both"/>
        <w:rPr>
          <w:rFonts w:ascii="Arial Narrow" w:hAnsi="Arial Narrow" w:cs="Arial"/>
          <w:bCs/>
          <w:lang w:val="es-ES_tradnl"/>
        </w:rPr>
      </w:pPr>
      <w:r w:rsidRPr="002921F2">
        <w:rPr>
          <w:rFonts w:ascii="Arial Narrow" w:hAnsi="Arial Narrow" w:cs="Arial"/>
          <w:bCs/>
          <w:lang w:val="es-ES_tradnl"/>
        </w:rPr>
        <w:t>Dando cumplimiento a lo establecido en el artículo 2.2.1.</w:t>
      </w:r>
      <w:r w:rsidRPr="00917539">
        <w:rPr>
          <w:rFonts w:ascii="Arial Narrow" w:hAnsi="Arial Narrow" w:cs="Arial"/>
          <w:bCs/>
          <w:lang w:val="es-ES_tradnl"/>
        </w:rPr>
        <w:t>2.4.2.16 del decreto 1082 de 2015, el contratista destinará para el cumplimiento del contrato la provisión de hasta el 5% de bienes o servicios por parte de población en pobreza extrema, desplazados por la violencia, personas en</w:t>
      </w:r>
      <w:r w:rsidRPr="002921F2">
        <w:rPr>
          <w:rFonts w:ascii="Arial Narrow" w:hAnsi="Arial Narrow" w:cs="Arial"/>
          <w:bCs/>
          <w:lang w:val="es-ES_tradnl"/>
        </w:rPr>
        <w:t xml:space="preserve"> proceso de reintegración o reincorporación y sujetos de especial protección constitucional, garantizando las condiciones de calidad, sin perjuicio de los Acuerdos </w:t>
      </w:r>
      <w:proofErr w:type="spellStart"/>
      <w:r w:rsidRPr="002921F2">
        <w:rPr>
          <w:rFonts w:ascii="Arial Narrow" w:hAnsi="Arial Narrow" w:cs="Arial"/>
          <w:bCs/>
          <w:lang w:val="es-ES_tradnl"/>
        </w:rPr>
        <w:t>Comeraciales</w:t>
      </w:r>
      <w:proofErr w:type="spellEnd"/>
      <w:r w:rsidRPr="002921F2">
        <w:rPr>
          <w:rFonts w:ascii="Arial Narrow" w:hAnsi="Arial Narrow" w:cs="Arial"/>
          <w:bCs/>
          <w:lang w:val="es-ES_tradnl"/>
        </w:rPr>
        <w:t xml:space="preserve"> vigentes. </w:t>
      </w:r>
    </w:p>
    <w:p w14:paraId="07506779" w14:textId="77777777" w:rsidR="00463963" w:rsidRPr="002921F2" w:rsidRDefault="00463963" w:rsidP="00E50601">
      <w:pPr>
        <w:spacing w:after="0" w:line="240" w:lineRule="auto"/>
        <w:rPr>
          <w:rFonts w:ascii="Arial Narrow" w:hAnsi="Arial Narrow" w:cs="Arial"/>
          <w:bCs/>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shd w:val="clear" w:color="auto" w:fill="auto"/>
          </w:tcPr>
          <w:p w14:paraId="7C2B205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shd w:val="clear" w:color="auto" w:fill="auto"/>
          </w:tcPr>
          <w:p w14:paraId="1D84736A" w14:textId="77777777" w:rsidR="00463963" w:rsidRPr="002921F2" w:rsidRDefault="00463963" w:rsidP="00E50601">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shd w:val="clear" w:color="auto" w:fill="auto"/>
          </w:tcPr>
          <w:p w14:paraId="751F46A6" w14:textId="77777777" w:rsidR="00463963" w:rsidRPr="002921F2" w:rsidRDefault="00463963" w:rsidP="00E50601">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shd w:val="clear" w:color="auto" w:fill="auto"/>
          </w:tcPr>
          <w:p w14:paraId="4BE63B53" w14:textId="15DAC329" w:rsidR="00463963" w:rsidRPr="002921F2" w:rsidRDefault="00264EA8" w:rsidP="00E50601">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4C3526CE" w14:textId="77777777" w:rsidR="00463963" w:rsidRPr="002921F2" w:rsidRDefault="00463963" w:rsidP="00E50601">
      <w:pPr>
        <w:spacing w:after="0" w:line="240" w:lineRule="auto"/>
        <w:rPr>
          <w:rFonts w:ascii="Arial Narrow" w:hAnsi="Arial Narrow" w:cs="Arial"/>
          <w:bCs/>
          <w:lang w:val="es-ES_tradnl"/>
        </w:rPr>
      </w:pPr>
    </w:p>
    <w:p w14:paraId="2E1E8A20" w14:textId="77777777" w:rsidR="00463963" w:rsidRPr="002921F2" w:rsidRDefault="00463963" w:rsidP="00E50601">
      <w:pPr>
        <w:spacing w:after="0" w:line="240" w:lineRule="auto"/>
        <w:rPr>
          <w:rFonts w:ascii="Arial Narrow" w:hAnsi="Arial Narrow" w:cs="Arial"/>
          <w:bCs/>
          <w:lang w:val="es-ES_tradnl"/>
        </w:rPr>
      </w:pPr>
    </w:p>
    <w:p w14:paraId="40C1EDD0" w14:textId="77777777" w:rsidR="00DC5879" w:rsidRPr="002921F2" w:rsidRDefault="00DC5879" w:rsidP="00E50601">
      <w:pPr>
        <w:spacing w:after="0" w:line="240" w:lineRule="auto"/>
        <w:rPr>
          <w:lang w:val="es-ES_tradnl"/>
        </w:rPr>
      </w:pPr>
    </w:p>
    <w:sectPr w:rsidR="00DC5879" w:rsidRPr="002921F2" w:rsidSect="00E6496E">
      <w:headerReference w:type="default" r:id="rId35"/>
      <w:footerReference w:type="default" r:id="rId36"/>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ECE24" w14:textId="77777777" w:rsidR="00932BC6" w:rsidRDefault="00932BC6" w:rsidP="00E500B3">
      <w:pPr>
        <w:spacing w:after="0" w:line="240" w:lineRule="auto"/>
      </w:pPr>
      <w:r>
        <w:separator/>
      </w:r>
    </w:p>
  </w:endnote>
  <w:endnote w:type="continuationSeparator" w:id="0">
    <w:p w14:paraId="4FC3B3E7" w14:textId="77777777" w:rsidR="00932BC6" w:rsidRDefault="00932BC6"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20EAAD0F"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0A77EE">
              <w:rPr>
                <w:rFonts w:ascii="Arial" w:hAnsi="Arial" w:cs="Arial"/>
                <w:b/>
                <w:bCs/>
                <w:noProof/>
                <w:sz w:val="16"/>
                <w:szCs w:val="16"/>
              </w:rPr>
              <w:t>31</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0A77EE">
              <w:rPr>
                <w:rFonts w:ascii="Arial" w:hAnsi="Arial" w:cs="Arial"/>
                <w:b/>
                <w:bCs/>
                <w:noProof/>
                <w:sz w:val="16"/>
                <w:szCs w:val="16"/>
              </w:rPr>
              <w:t>58</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63738" w14:textId="77777777" w:rsidR="00932BC6" w:rsidRDefault="00932BC6" w:rsidP="00E500B3">
      <w:pPr>
        <w:spacing w:after="0" w:line="240" w:lineRule="auto"/>
      </w:pPr>
      <w:r>
        <w:separator/>
      </w:r>
    </w:p>
  </w:footnote>
  <w:footnote w:type="continuationSeparator" w:id="0">
    <w:p w14:paraId="5B37FB55" w14:textId="77777777" w:rsidR="00932BC6" w:rsidRDefault="00932BC6"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lang w:eastAsia="es-CO"/>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BABD1E3"/>
    <w:multiLevelType w:val="hybridMultilevel"/>
    <w:tmpl w:val="4FAAA0FC"/>
    <w:lvl w:ilvl="0" w:tplc="55982CEC">
      <w:start w:val="1"/>
      <w:numFmt w:val="decimal"/>
      <w:lvlText w:val="%1."/>
      <w:lvlJc w:val="left"/>
      <w:pPr>
        <w:ind w:left="0" w:firstLine="0"/>
      </w:pPr>
      <w:rPr>
        <w:rFonts w:ascii="Arial Narrow" w:eastAsia="Calibri" w:hAnsi="Arial Narrow" w:cs="Arial" w:hint="default"/>
        <w:b/>
        <w:bCs/>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341882"/>
    <w:multiLevelType w:val="hybridMultilevel"/>
    <w:tmpl w:val="E1EA4E60"/>
    <w:lvl w:ilvl="0" w:tplc="07FCAA2A">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8"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1"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8"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7D4F9D"/>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5" w15:restartNumberingAfterBreak="0">
    <w:nsid w:val="39F22ABB"/>
    <w:multiLevelType w:val="hybridMultilevel"/>
    <w:tmpl w:val="C7909208"/>
    <w:lvl w:ilvl="0" w:tplc="240A0017">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172639"/>
    <w:multiLevelType w:val="hybridMultilevel"/>
    <w:tmpl w:val="A3E4D290"/>
    <w:lvl w:ilvl="0" w:tplc="AECC68C4">
      <w:start w:val="1"/>
      <w:numFmt w:val="upperRoman"/>
      <w:lvlText w:val="%1."/>
      <w:lvlJc w:val="left"/>
      <w:pPr>
        <w:ind w:left="1428" w:hanging="720"/>
      </w:pPr>
    </w:lvl>
    <w:lvl w:ilvl="1" w:tplc="15A8113E">
      <w:start w:val="1"/>
      <w:numFmt w:val="upperLetter"/>
      <w:lvlText w:val="%2."/>
      <w:lvlJc w:val="left"/>
      <w:pPr>
        <w:ind w:left="2138" w:hanging="710"/>
      </w:pPr>
    </w:lvl>
    <w:lvl w:ilvl="2" w:tplc="42DE9674">
      <w:start w:val="1"/>
      <w:numFmt w:val="upperLetter"/>
      <w:lvlText w:val="%3-"/>
      <w:lvlJc w:val="left"/>
      <w:pPr>
        <w:ind w:left="2688" w:hanging="360"/>
      </w:pPr>
    </w:lvl>
    <w:lvl w:ilvl="3" w:tplc="7FB0E76E">
      <w:start w:val="1"/>
      <w:numFmt w:val="lowerRoman"/>
      <w:lvlText w:val="%4."/>
      <w:lvlJc w:val="left"/>
      <w:pPr>
        <w:ind w:left="720" w:hanging="72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31"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34"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6"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8"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707C8A"/>
    <w:multiLevelType w:val="hybridMultilevel"/>
    <w:tmpl w:val="F56E4784"/>
    <w:lvl w:ilvl="0" w:tplc="240A0017">
      <w:start w:val="1"/>
      <w:numFmt w:val="lowerLetter"/>
      <w:lvlText w:val="%1)"/>
      <w:lvlJc w:val="left"/>
      <w:pPr>
        <w:ind w:left="720" w:hanging="360"/>
      </w:pPr>
    </w:lvl>
    <w:lvl w:ilvl="1" w:tplc="FE6055EE">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D5D483E"/>
    <w:multiLevelType w:val="hybridMultilevel"/>
    <w:tmpl w:val="11461C9A"/>
    <w:lvl w:ilvl="0" w:tplc="E1C2893C">
      <w:start w:val="1"/>
      <w:numFmt w:val="lowerRoman"/>
      <w:lvlText w:val="(%1)"/>
      <w:lvlJc w:val="left"/>
      <w:pPr>
        <w:ind w:left="720" w:hanging="360"/>
      </w:pPr>
      <w:rPr>
        <w:rFonts w:hint="default"/>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1"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5"/>
  </w:num>
  <w:num w:numId="2">
    <w:abstractNumId w:val="17"/>
  </w:num>
  <w:num w:numId="3">
    <w:abstractNumId w:val="35"/>
  </w:num>
  <w:num w:numId="4">
    <w:abstractNumId w:val="13"/>
  </w:num>
  <w:num w:numId="5">
    <w:abstractNumId w:val="22"/>
  </w:num>
  <w:num w:numId="6">
    <w:abstractNumId w:val="33"/>
  </w:num>
  <w:num w:numId="7">
    <w:abstractNumId w:val="36"/>
  </w:num>
  <w:num w:numId="8">
    <w:abstractNumId w:val="2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4"/>
  </w:num>
  <w:num w:numId="11">
    <w:abstractNumId w:val="40"/>
  </w:num>
  <w:num w:numId="12">
    <w:abstractNumId w:val="2"/>
  </w:num>
  <w:num w:numId="13">
    <w:abstractNumId w:val="29"/>
  </w:num>
  <w:num w:numId="14">
    <w:abstractNumId w:val="1"/>
  </w:num>
  <w:num w:numId="15">
    <w:abstractNumId w:val="41"/>
  </w:num>
  <w:num w:numId="16">
    <w:abstractNumId w:val="7"/>
  </w:num>
  <w:num w:numId="17">
    <w:abstractNumId w:val="31"/>
  </w:num>
  <w:num w:numId="18">
    <w:abstractNumId w:val="43"/>
  </w:num>
  <w:num w:numId="19">
    <w:abstractNumId w:val="15"/>
  </w:num>
  <w:num w:numId="20">
    <w:abstractNumId w:val="10"/>
  </w:num>
  <w:num w:numId="21">
    <w:abstractNumId w:val="27"/>
  </w:num>
  <w:num w:numId="22">
    <w:abstractNumId w:val="32"/>
  </w:num>
  <w:num w:numId="23">
    <w:abstractNumId w:val="28"/>
  </w:num>
  <w:num w:numId="24">
    <w:abstractNumId w:val="42"/>
  </w:num>
  <w:num w:numId="25">
    <w:abstractNumId w:val="4"/>
  </w:num>
  <w:num w:numId="26">
    <w:abstractNumId w:val="34"/>
  </w:num>
  <w:num w:numId="27">
    <w:abstractNumId w:val="9"/>
  </w:num>
  <w:num w:numId="28">
    <w:abstractNumId w:val="45"/>
  </w:num>
  <w:num w:numId="29">
    <w:abstractNumId w:val="44"/>
  </w:num>
  <w:num w:numId="30">
    <w:abstractNumId w:val="26"/>
  </w:num>
  <w:num w:numId="31">
    <w:abstractNumId w:val="8"/>
  </w:num>
  <w:num w:numId="32">
    <w:abstractNumId w:val="11"/>
  </w:num>
  <w:num w:numId="33">
    <w:abstractNumId w:val="12"/>
  </w:num>
  <w:num w:numId="34">
    <w:abstractNumId w:val="6"/>
  </w:num>
  <w:num w:numId="35">
    <w:abstractNumId w:val="25"/>
  </w:num>
  <w:num w:numId="36">
    <w:abstractNumId w:val="39"/>
  </w:num>
  <w:num w:numId="37">
    <w:abstractNumId w:val="3"/>
  </w:num>
  <w:num w:numId="38">
    <w:abstractNumId w:val="19"/>
  </w:num>
  <w:num w:numId="39">
    <w:abstractNumId w:val="18"/>
  </w:num>
  <w:num w:numId="40">
    <w:abstractNumId w:val="37"/>
  </w:num>
  <w:num w:numId="41">
    <w:abstractNumId w:val="24"/>
  </w:num>
  <w:num w:numId="42">
    <w:abstractNumId w:val="21"/>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n-U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051D"/>
    <w:rsid w:val="000433AA"/>
    <w:rsid w:val="00043679"/>
    <w:rsid w:val="00043757"/>
    <w:rsid w:val="0004413B"/>
    <w:rsid w:val="00047C8E"/>
    <w:rsid w:val="0005095D"/>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A77EE"/>
    <w:rsid w:val="000B1EBE"/>
    <w:rsid w:val="000B21FB"/>
    <w:rsid w:val="000B2588"/>
    <w:rsid w:val="000B2E57"/>
    <w:rsid w:val="000B49AF"/>
    <w:rsid w:val="000B7335"/>
    <w:rsid w:val="000B7A90"/>
    <w:rsid w:val="000B7C52"/>
    <w:rsid w:val="000C013A"/>
    <w:rsid w:val="000C1926"/>
    <w:rsid w:val="000C227E"/>
    <w:rsid w:val="000C333C"/>
    <w:rsid w:val="000C501E"/>
    <w:rsid w:val="000C5278"/>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35C"/>
    <w:rsid w:val="00121E2E"/>
    <w:rsid w:val="00123A24"/>
    <w:rsid w:val="00123E53"/>
    <w:rsid w:val="0013031B"/>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224"/>
    <w:rsid w:val="00181776"/>
    <w:rsid w:val="00181E98"/>
    <w:rsid w:val="0018389A"/>
    <w:rsid w:val="00183E1B"/>
    <w:rsid w:val="001859CC"/>
    <w:rsid w:val="00186DCE"/>
    <w:rsid w:val="00191997"/>
    <w:rsid w:val="00192D93"/>
    <w:rsid w:val="00193C6C"/>
    <w:rsid w:val="00195BEE"/>
    <w:rsid w:val="00197C4B"/>
    <w:rsid w:val="001A4779"/>
    <w:rsid w:val="001B01D2"/>
    <w:rsid w:val="001B2D42"/>
    <w:rsid w:val="001B4369"/>
    <w:rsid w:val="001B4757"/>
    <w:rsid w:val="001B47A0"/>
    <w:rsid w:val="001B5E13"/>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1E33"/>
    <w:rsid w:val="00222FF2"/>
    <w:rsid w:val="0022300D"/>
    <w:rsid w:val="00223962"/>
    <w:rsid w:val="00226B42"/>
    <w:rsid w:val="00227405"/>
    <w:rsid w:val="00231C28"/>
    <w:rsid w:val="00240226"/>
    <w:rsid w:val="002501A9"/>
    <w:rsid w:val="00253FD0"/>
    <w:rsid w:val="00256466"/>
    <w:rsid w:val="0025749E"/>
    <w:rsid w:val="00260695"/>
    <w:rsid w:val="00261661"/>
    <w:rsid w:val="00264EA8"/>
    <w:rsid w:val="00266C8C"/>
    <w:rsid w:val="00271575"/>
    <w:rsid w:val="002721FE"/>
    <w:rsid w:val="00275B8E"/>
    <w:rsid w:val="00275D32"/>
    <w:rsid w:val="002804C5"/>
    <w:rsid w:val="00287169"/>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6B8"/>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5321"/>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5E2"/>
    <w:rsid w:val="003867AC"/>
    <w:rsid w:val="003874FC"/>
    <w:rsid w:val="00391600"/>
    <w:rsid w:val="003925D7"/>
    <w:rsid w:val="00396DF9"/>
    <w:rsid w:val="003A1850"/>
    <w:rsid w:val="003A3768"/>
    <w:rsid w:val="003A56D7"/>
    <w:rsid w:val="003A7656"/>
    <w:rsid w:val="003B51D2"/>
    <w:rsid w:val="003B5E2E"/>
    <w:rsid w:val="003C1D09"/>
    <w:rsid w:val="003C78BD"/>
    <w:rsid w:val="003D11F1"/>
    <w:rsid w:val="003E2EDD"/>
    <w:rsid w:val="003E3D06"/>
    <w:rsid w:val="003F02DA"/>
    <w:rsid w:val="003F03B1"/>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14F"/>
    <w:rsid w:val="0043063A"/>
    <w:rsid w:val="00432A63"/>
    <w:rsid w:val="00434473"/>
    <w:rsid w:val="00436226"/>
    <w:rsid w:val="00437DAE"/>
    <w:rsid w:val="0044115E"/>
    <w:rsid w:val="00444654"/>
    <w:rsid w:val="00444AF9"/>
    <w:rsid w:val="0044696C"/>
    <w:rsid w:val="00447F3B"/>
    <w:rsid w:val="004508BB"/>
    <w:rsid w:val="0045332F"/>
    <w:rsid w:val="00453D45"/>
    <w:rsid w:val="00456817"/>
    <w:rsid w:val="00457921"/>
    <w:rsid w:val="00461829"/>
    <w:rsid w:val="00463963"/>
    <w:rsid w:val="00463AD0"/>
    <w:rsid w:val="00463CEA"/>
    <w:rsid w:val="00465D5E"/>
    <w:rsid w:val="00471477"/>
    <w:rsid w:val="00471BEF"/>
    <w:rsid w:val="00476888"/>
    <w:rsid w:val="00480229"/>
    <w:rsid w:val="004824D3"/>
    <w:rsid w:val="00486828"/>
    <w:rsid w:val="00490B52"/>
    <w:rsid w:val="0049288B"/>
    <w:rsid w:val="004931F6"/>
    <w:rsid w:val="00495ADF"/>
    <w:rsid w:val="004A18E8"/>
    <w:rsid w:val="004A1A9C"/>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3C"/>
    <w:rsid w:val="004E55A0"/>
    <w:rsid w:val="004E5699"/>
    <w:rsid w:val="004F0426"/>
    <w:rsid w:val="004F7CED"/>
    <w:rsid w:val="00500E2A"/>
    <w:rsid w:val="005018EF"/>
    <w:rsid w:val="0050693D"/>
    <w:rsid w:val="00510F6B"/>
    <w:rsid w:val="00514EF9"/>
    <w:rsid w:val="00517643"/>
    <w:rsid w:val="00520EEA"/>
    <w:rsid w:val="00527021"/>
    <w:rsid w:val="00533A9A"/>
    <w:rsid w:val="00533B51"/>
    <w:rsid w:val="0053426D"/>
    <w:rsid w:val="0053541A"/>
    <w:rsid w:val="005358BA"/>
    <w:rsid w:val="005401F7"/>
    <w:rsid w:val="00541C1A"/>
    <w:rsid w:val="005426BB"/>
    <w:rsid w:val="00546C0B"/>
    <w:rsid w:val="00550F73"/>
    <w:rsid w:val="00551539"/>
    <w:rsid w:val="00551DDF"/>
    <w:rsid w:val="005546E4"/>
    <w:rsid w:val="00556154"/>
    <w:rsid w:val="00557E17"/>
    <w:rsid w:val="00560352"/>
    <w:rsid w:val="005608E1"/>
    <w:rsid w:val="0056467F"/>
    <w:rsid w:val="005654AE"/>
    <w:rsid w:val="00570275"/>
    <w:rsid w:val="0057028B"/>
    <w:rsid w:val="005713D1"/>
    <w:rsid w:val="005715CE"/>
    <w:rsid w:val="00577D3D"/>
    <w:rsid w:val="00583C97"/>
    <w:rsid w:val="0058696C"/>
    <w:rsid w:val="0059417F"/>
    <w:rsid w:val="00594E55"/>
    <w:rsid w:val="005954C5"/>
    <w:rsid w:val="00595ED8"/>
    <w:rsid w:val="00596C1D"/>
    <w:rsid w:val="005971BA"/>
    <w:rsid w:val="00597ECC"/>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16B8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072B"/>
    <w:rsid w:val="0068172F"/>
    <w:rsid w:val="006841C1"/>
    <w:rsid w:val="00684842"/>
    <w:rsid w:val="00685DE4"/>
    <w:rsid w:val="006875F3"/>
    <w:rsid w:val="0069237B"/>
    <w:rsid w:val="0069416D"/>
    <w:rsid w:val="006942D1"/>
    <w:rsid w:val="0069557D"/>
    <w:rsid w:val="0069652F"/>
    <w:rsid w:val="00697F5D"/>
    <w:rsid w:val="006A026B"/>
    <w:rsid w:val="006A08B4"/>
    <w:rsid w:val="006A5F25"/>
    <w:rsid w:val="006B4AE6"/>
    <w:rsid w:val="006B56FD"/>
    <w:rsid w:val="006C1568"/>
    <w:rsid w:val="006C55C3"/>
    <w:rsid w:val="006C67B9"/>
    <w:rsid w:val="006D18D7"/>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8F3"/>
    <w:rsid w:val="00835D3B"/>
    <w:rsid w:val="00836C36"/>
    <w:rsid w:val="00841011"/>
    <w:rsid w:val="00841BDD"/>
    <w:rsid w:val="00843CD1"/>
    <w:rsid w:val="008446EF"/>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17539"/>
    <w:rsid w:val="00920BAA"/>
    <w:rsid w:val="009215C9"/>
    <w:rsid w:val="00923872"/>
    <w:rsid w:val="00924446"/>
    <w:rsid w:val="00924D53"/>
    <w:rsid w:val="00927E2E"/>
    <w:rsid w:val="0093089D"/>
    <w:rsid w:val="009317ED"/>
    <w:rsid w:val="00931AB8"/>
    <w:rsid w:val="00932BC6"/>
    <w:rsid w:val="009361A3"/>
    <w:rsid w:val="009422E7"/>
    <w:rsid w:val="00943145"/>
    <w:rsid w:val="0094372C"/>
    <w:rsid w:val="00950793"/>
    <w:rsid w:val="00957225"/>
    <w:rsid w:val="00957909"/>
    <w:rsid w:val="0096120F"/>
    <w:rsid w:val="00961F77"/>
    <w:rsid w:val="00966A51"/>
    <w:rsid w:val="00970909"/>
    <w:rsid w:val="00971FE1"/>
    <w:rsid w:val="00974574"/>
    <w:rsid w:val="0098239A"/>
    <w:rsid w:val="00984D3D"/>
    <w:rsid w:val="009854D7"/>
    <w:rsid w:val="009869BB"/>
    <w:rsid w:val="00992F97"/>
    <w:rsid w:val="00993769"/>
    <w:rsid w:val="009940DE"/>
    <w:rsid w:val="00995931"/>
    <w:rsid w:val="009A02E6"/>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573"/>
    <w:rsid w:val="009E7936"/>
    <w:rsid w:val="009F22E7"/>
    <w:rsid w:val="009F6C01"/>
    <w:rsid w:val="00A03495"/>
    <w:rsid w:val="00A04324"/>
    <w:rsid w:val="00A04C90"/>
    <w:rsid w:val="00A1323C"/>
    <w:rsid w:val="00A13F59"/>
    <w:rsid w:val="00A144C4"/>
    <w:rsid w:val="00A14BA4"/>
    <w:rsid w:val="00A14D55"/>
    <w:rsid w:val="00A2194A"/>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2912"/>
    <w:rsid w:val="00A80FAE"/>
    <w:rsid w:val="00A90956"/>
    <w:rsid w:val="00A92245"/>
    <w:rsid w:val="00A93322"/>
    <w:rsid w:val="00AA37C3"/>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07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94A75"/>
    <w:rsid w:val="00BA36E4"/>
    <w:rsid w:val="00BA3D5A"/>
    <w:rsid w:val="00BA509D"/>
    <w:rsid w:val="00BB2CE1"/>
    <w:rsid w:val="00BB3CEE"/>
    <w:rsid w:val="00BB6EE5"/>
    <w:rsid w:val="00BC1046"/>
    <w:rsid w:val="00BC1272"/>
    <w:rsid w:val="00BC212D"/>
    <w:rsid w:val="00BC3142"/>
    <w:rsid w:val="00BC371A"/>
    <w:rsid w:val="00BC37B4"/>
    <w:rsid w:val="00BC7209"/>
    <w:rsid w:val="00BC7E5E"/>
    <w:rsid w:val="00BD03B1"/>
    <w:rsid w:val="00BD2250"/>
    <w:rsid w:val="00BE20C8"/>
    <w:rsid w:val="00BE226C"/>
    <w:rsid w:val="00BE6104"/>
    <w:rsid w:val="00BE7B3C"/>
    <w:rsid w:val="00BF0007"/>
    <w:rsid w:val="00BF2056"/>
    <w:rsid w:val="00BF4F83"/>
    <w:rsid w:val="00BF7E9A"/>
    <w:rsid w:val="00C01C55"/>
    <w:rsid w:val="00C0211D"/>
    <w:rsid w:val="00C11465"/>
    <w:rsid w:val="00C12C57"/>
    <w:rsid w:val="00C14F2E"/>
    <w:rsid w:val="00C15229"/>
    <w:rsid w:val="00C152BA"/>
    <w:rsid w:val="00C24181"/>
    <w:rsid w:val="00C25891"/>
    <w:rsid w:val="00C27860"/>
    <w:rsid w:val="00C3702E"/>
    <w:rsid w:val="00C378A7"/>
    <w:rsid w:val="00C4282D"/>
    <w:rsid w:val="00C4472F"/>
    <w:rsid w:val="00C44A19"/>
    <w:rsid w:val="00C457AA"/>
    <w:rsid w:val="00C46F92"/>
    <w:rsid w:val="00C5621A"/>
    <w:rsid w:val="00C66ADC"/>
    <w:rsid w:val="00C671DE"/>
    <w:rsid w:val="00C71445"/>
    <w:rsid w:val="00C71DD2"/>
    <w:rsid w:val="00C72833"/>
    <w:rsid w:val="00C72B21"/>
    <w:rsid w:val="00C76CD6"/>
    <w:rsid w:val="00C77B91"/>
    <w:rsid w:val="00C8205E"/>
    <w:rsid w:val="00C82829"/>
    <w:rsid w:val="00C83014"/>
    <w:rsid w:val="00C83B89"/>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765D"/>
    <w:rsid w:val="00D223C6"/>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5E0B"/>
    <w:rsid w:val="00D763CF"/>
    <w:rsid w:val="00D82457"/>
    <w:rsid w:val="00D83BD7"/>
    <w:rsid w:val="00D86A46"/>
    <w:rsid w:val="00D873DA"/>
    <w:rsid w:val="00D91EFA"/>
    <w:rsid w:val="00D9307B"/>
    <w:rsid w:val="00D947F2"/>
    <w:rsid w:val="00D97170"/>
    <w:rsid w:val="00DA331B"/>
    <w:rsid w:val="00DA3F2A"/>
    <w:rsid w:val="00DA6323"/>
    <w:rsid w:val="00DA6E6D"/>
    <w:rsid w:val="00DA7527"/>
    <w:rsid w:val="00DB4661"/>
    <w:rsid w:val="00DB7F8E"/>
    <w:rsid w:val="00DC3691"/>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162"/>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2A4B"/>
    <w:rsid w:val="00E84518"/>
    <w:rsid w:val="00E856C4"/>
    <w:rsid w:val="00E8617D"/>
    <w:rsid w:val="00E861CD"/>
    <w:rsid w:val="00E919FA"/>
    <w:rsid w:val="00E92C34"/>
    <w:rsid w:val="00E92FDB"/>
    <w:rsid w:val="00E944A6"/>
    <w:rsid w:val="00E949F4"/>
    <w:rsid w:val="00E95576"/>
    <w:rsid w:val="00E96748"/>
    <w:rsid w:val="00E970AB"/>
    <w:rsid w:val="00EA03AA"/>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0F48"/>
    <w:rsid w:val="00ED176F"/>
    <w:rsid w:val="00ED5D9F"/>
    <w:rsid w:val="00EE0A1F"/>
    <w:rsid w:val="00EE25EF"/>
    <w:rsid w:val="00EE2C5E"/>
    <w:rsid w:val="00EE3864"/>
    <w:rsid w:val="00EE6FDD"/>
    <w:rsid w:val="00EF0FAA"/>
    <w:rsid w:val="00EF6576"/>
    <w:rsid w:val="00F01066"/>
    <w:rsid w:val="00F02885"/>
    <w:rsid w:val="00F02A87"/>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0A48"/>
    <w:rsid w:val="00F61C1B"/>
    <w:rsid w:val="00F61C90"/>
    <w:rsid w:val="00F63608"/>
    <w:rsid w:val="00F643D1"/>
    <w:rsid w:val="00F65133"/>
    <w:rsid w:val="00F673C5"/>
    <w:rsid w:val="00F67B00"/>
    <w:rsid w:val="00F7232A"/>
    <w:rsid w:val="00F73140"/>
    <w:rsid w:val="00F74B8C"/>
    <w:rsid w:val="00F80F4C"/>
    <w:rsid w:val="00F80FC2"/>
    <w:rsid w:val="00F8190A"/>
    <w:rsid w:val="00F83078"/>
    <w:rsid w:val="00F90AA3"/>
    <w:rsid w:val="00FA17D2"/>
    <w:rsid w:val="00FA3C5C"/>
    <w:rsid w:val="00FA7991"/>
    <w:rsid w:val="00FB3350"/>
    <w:rsid w:val="00FB747B"/>
    <w:rsid w:val="00FB784E"/>
    <w:rsid w:val="00FC012E"/>
    <w:rsid w:val="00FC2A57"/>
    <w:rsid w:val="00FC5C05"/>
    <w:rsid w:val="00FC6592"/>
    <w:rsid w:val="00FC6F47"/>
    <w:rsid w:val="00FC72DD"/>
    <w:rsid w:val="00FD0F50"/>
    <w:rsid w:val="00FD23C2"/>
    <w:rsid w:val="00FD6190"/>
    <w:rsid w:val="00FE0623"/>
    <w:rsid w:val="00FE2EC6"/>
    <w:rsid w:val="00FE49A2"/>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9"/>
      </w:numPr>
      <w:spacing w:before="120"/>
      <w:outlineLvl w:val="1"/>
    </w:pPr>
    <w:rPr>
      <w:rFonts w:ascii="Times New Roman" w:eastAsia="Times New Roman" w:hAnsi="Times New Roman" w:cs="Arial"/>
      <w:b/>
      <w:color w:val="000000"/>
      <w:sz w:val="24"/>
      <w:szCs w:val="20"/>
      <w:lang w:eastAsia="es-CO"/>
    </w:rPr>
  </w:style>
  <w:style w:type="table" w:customStyle="1" w:styleId="TableNormal">
    <w:name w:val="Table Normal"/>
    <w:uiPriority w:val="2"/>
    <w:semiHidden/>
    <w:unhideWhenUsed/>
    <w:qFormat/>
    <w:rsid w:val="0097457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Vieta">
    <w:name w:val="Viñeta"/>
    <w:basedOn w:val="Normal"/>
    <w:rsid w:val="0012135C"/>
    <w:pPr>
      <w:numPr>
        <w:numId w:val="46"/>
      </w:numPr>
      <w:spacing w:after="0" w:line="240" w:lineRule="auto"/>
    </w:pPr>
    <w:rPr>
      <w:rFonts w:ascii="Times New Roman" w:eastAsia="Times New Roman" w:hAnsi="Times New Roman" w:cs="Times New Roman"/>
      <w:sz w:val="20"/>
      <w:szCs w:val="20"/>
      <w:lang w:val="es-ES" w:eastAsia="es-ES"/>
    </w:rPr>
  </w:style>
  <w:style w:type="table" w:customStyle="1" w:styleId="TableGrid">
    <w:name w:val="TableGrid"/>
    <w:rsid w:val="009A02E6"/>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jpeg"/><Relationship Id="rId26" Type="http://schemas.openxmlformats.org/officeDocument/2006/relationships/image" Target="media/image11.wmf"/><Relationship Id="rId21" Type="http://schemas.openxmlformats.org/officeDocument/2006/relationships/image" Target="media/image8.wmf"/><Relationship Id="rId34" Type="http://schemas.openxmlformats.org/officeDocument/2006/relationships/hyperlink" Target="https://www.funcionpublica.gov.co/eva/gestornormativo/norma.php?i=49981" TargetMode="External"/><Relationship Id="rId7" Type="http://schemas.openxmlformats.org/officeDocument/2006/relationships/endnotes" Target="endnotes.xml"/><Relationship Id="rId12" Type="http://schemas.openxmlformats.org/officeDocument/2006/relationships/hyperlink" Target="mailto:contratacion@aerocivil.gov.co" TargetMode="External"/><Relationship Id="rId17" Type="http://schemas.openxmlformats.org/officeDocument/2006/relationships/image" Target="cid:image003.jpg@01D3D0AD.1E246E60" TargetMode="External"/><Relationship Id="rId25" Type="http://schemas.openxmlformats.org/officeDocument/2006/relationships/image" Target="cid:image008.jpg@01D3D0AD.1E246E60" TargetMode="External"/><Relationship Id="rId33" Type="http://schemas.openxmlformats.org/officeDocument/2006/relationships/hyperlink" Target="https://www.funcionpublica.gov.co/eva/gestornormativo/norma.php?i=4998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wmf"/><Relationship Id="rId29" Type="http://schemas.openxmlformats.org/officeDocument/2006/relationships/image" Target="cid:image010.jpg@01D3D0AD.1E246E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manuales-guias-y-pliegos-tipo/manuales-y-guias" TargetMode="External"/><Relationship Id="rId24" Type="http://schemas.openxmlformats.org/officeDocument/2006/relationships/image" Target="media/image10.jpeg"/><Relationship Id="rId32" Type="http://schemas.openxmlformats.org/officeDocument/2006/relationships/hyperlink" Target="https://www.funcionpublica.gov.co/eva/gestornormativo/norma.php?i=5688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cid:image007.jpg@01D3D0AD.1E246E60" TargetMode="External"/><Relationship Id="rId28" Type="http://schemas.openxmlformats.org/officeDocument/2006/relationships/image" Target="media/image13.jpeg"/><Relationship Id="rId36" Type="http://schemas.openxmlformats.org/officeDocument/2006/relationships/footer" Target="footer1.xml"/><Relationship Id="rId10" Type="http://schemas.openxmlformats.org/officeDocument/2006/relationships/hyperlink" Target="http://www.colombiacompra.gov.co" TargetMode="External"/><Relationship Id="rId19" Type="http://schemas.openxmlformats.org/officeDocument/2006/relationships/image" Target="cid:image004.jpg@01D3D0AD.1E246E60" TargetMode="External"/><Relationship Id="rId31" Type="http://schemas.openxmlformats.org/officeDocument/2006/relationships/image" Target="cid:image011.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3.wmf"/><Relationship Id="rId22" Type="http://schemas.openxmlformats.org/officeDocument/2006/relationships/image" Target="media/image9.jpeg"/><Relationship Id="rId27" Type="http://schemas.openxmlformats.org/officeDocument/2006/relationships/image" Target="media/image12.wmf"/><Relationship Id="rId30" Type="http://schemas.openxmlformats.org/officeDocument/2006/relationships/image" Target="media/image14.jpe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C4296-9279-4EE7-8CF4-8A626AB47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58</Pages>
  <Words>26724</Words>
  <Characters>146982</Characters>
  <Application>Microsoft Office Word</Application>
  <DocSecurity>0</DocSecurity>
  <Lines>1224</Lines>
  <Paragraphs>346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ANGELICA ORTEGA J</cp:lastModifiedBy>
  <cp:revision>14</cp:revision>
  <cp:lastPrinted>2023-08-22T16:33:00Z</cp:lastPrinted>
  <dcterms:created xsi:type="dcterms:W3CDTF">2025-09-12T15:36:00Z</dcterms:created>
  <dcterms:modified xsi:type="dcterms:W3CDTF">2026-10-01T19:31:00Z</dcterms:modified>
</cp:coreProperties>
</file>