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D0E3E"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66283591"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F9BDBBC"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09498FE5"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6621FA7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4091880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2A1B8F17" w14:textId="1C9D0499"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734910">
        <w:rPr>
          <w:rFonts w:ascii="Arial Narrow" w:hAnsi="Arial Narrow" w:cs="Arial"/>
        </w:rPr>
        <w:t>MINIMA CUANTIA</w:t>
      </w:r>
      <w:r w:rsidR="00D2653F">
        <w:rPr>
          <w:rFonts w:ascii="Arial Narrow" w:hAnsi="Arial Narrow" w:cs="Arial"/>
        </w:rPr>
        <w:t xml:space="preserve"> </w:t>
      </w:r>
      <w:r w:rsidRPr="00EC559A">
        <w:rPr>
          <w:rFonts w:ascii="Arial Narrow" w:hAnsi="Arial Narrow" w:cs="Arial"/>
        </w:rPr>
        <w:t>N°</w:t>
      </w:r>
      <w:r w:rsidR="00D2653F">
        <w:rPr>
          <w:rFonts w:ascii="Arial Narrow" w:hAnsi="Arial Narrow" w:cs="Arial"/>
        </w:rPr>
        <w:t xml:space="preserve"> </w:t>
      </w:r>
      <w:r w:rsidR="002B2BA0">
        <w:rPr>
          <w:rFonts w:ascii="Arial Narrow" w:hAnsi="Arial Narrow" w:cs="Arial"/>
        </w:rPr>
        <w:t>3</w:t>
      </w:r>
      <w:r w:rsidR="00440309">
        <w:rPr>
          <w:rFonts w:ascii="Arial Narrow" w:hAnsi="Arial Narrow" w:cs="Arial"/>
        </w:rPr>
        <w:t>85</w:t>
      </w:r>
      <w:r w:rsidR="00AE2C49">
        <w:rPr>
          <w:rFonts w:ascii="Arial Narrow" w:hAnsi="Arial Narrow" w:cs="Arial"/>
        </w:rPr>
        <w:t>-DIGSA</w:t>
      </w:r>
      <w:r w:rsidR="00941B5F">
        <w:rPr>
          <w:rFonts w:ascii="Arial Narrow" w:hAnsi="Arial Narrow" w:cs="Arial"/>
        </w:rPr>
        <w:t>/DMCAL-202</w:t>
      </w:r>
      <w:r w:rsidR="001F6877">
        <w:rPr>
          <w:rFonts w:ascii="Arial Narrow" w:hAnsi="Arial Narrow" w:cs="Arial"/>
        </w:rPr>
        <w:t>6</w:t>
      </w:r>
    </w:p>
    <w:p w14:paraId="7E4D4170" w14:textId="119E18E1"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440309" w:rsidRPr="00440309">
        <w:rPr>
          <w:rFonts w:ascii="Arial Narrow" w:hAnsi="Arial Narrow" w:cs="Arial"/>
          <w:iCs/>
          <w:color w:val="000000" w:themeColor="text1"/>
        </w:rPr>
        <w:t>155.987.746</w:t>
      </w:r>
      <w:r w:rsidR="002E066B">
        <w:rPr>
          <w:rFonts w:ascii="Arial Narrow" w:hAnsi="Arial Narrow" w:cs="Arial"/>
          <w:iCs/>
          <w:color w:val="000000" w:themeColor="text1"/>
        </w:rPr>
        <w:t>,00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0" w:type="auto"/>
        <w:tblLayout w:type="fixed"/>
        <w:tblCellMar>
          <w:left w:w="70" w:type="dxa"/>
          <w:right w:w="70" w:type="dxa"/>
        </w:tblCellMar>
        <w:tblLook w:val="04A0" w:firstRow="1" w:lastRow="0" w:firstColumn="1" w:lastColumn="0" w:noHBand="0" w:noVBand="1"/>
      </w:tblPr>
      <w:tblGrid>
        <w:gridCol w:w="477"/>
        <w:gridCol w:w="596"/>
        <w:gridCol w:w="1364"/>
        <w:gridCol w:w="583"/>
        <w:gridCol w:w="945"/>
        <w:gridCol w:w="801"/>
        <w:gridCol w:w="877"/>
        <w:gridCol w:w="731"/>
        <w:gridCol w:w="704"/>
        <w:gridCol w:w="871"/>
        <w:gridCol w:w="879"/>
      </w:tblGrid>
      <w:tr w:rsidR="00440309" w:rsidRPr="00C9117A" w14:paraId="5FF42725" w14:textId="77777777" w:rsidTr="00440309">
        <w:trPr>
          <w:cantSplit/>
          <w:trHeight w:val="20"/>
        </w:trPr>
        <w:tc>
          <w:tcPr>
            <w:tcW w:w="477" w:type="dxa"/>
            <w:tcBorders>
              <w:top w:val="single" w:sz="4" w:space="0" w:color="auto"/>
              <w:left w:val="single" w:sz="4" w:space="0" w:color="auto"/>
              <w:bottom w:val="single" w:sz="4" w:space="0" w:color="auto"/>
              <w:right w:val="single" w:sz="4" w:space="0" w:color="auto"/>
            </w:tcBorders>
            <w:shd w:val="clear" w:color="000000" w:fill="F7C7AC"/>
            <w:textDirection w:val="btLr"/>
            <w:vAlign w:val="center"/>
            <w:hideMark/>
          </w:tcPr>
          <w:p w14:paraId="3F97E37A" w14:textId="77777777" w:rsidR="00440309" w:rsidRPr="00C9117A" w:rsidRDefault="00440309" w:rsidP="00594803">
            <w:pPr>
              <w:jc w:val="center"/>
              <w:rPr>
                <w:rFonts w:ascii="Arial Narrow" w:hAnsi="Arial Narrow"/>
                <w:b/>
                <w:bCs/>
                <w:color w:val="000000"/>
                <w:sz w:val="14"/>
                <w:szCs w:val="14"/>
                <w:lang w:eastAsia="es-CO"/>
              </w:rPr>
            </w:pPr>
            <w:bookmarkStart w:id="0" w:name="_Hlk128859294"/>
            <w:r w:rsidRPr="00C9117A">
              <w:rPr>
                <w:rFonts w:ascii="Arial Narrow" w:hAnsi="Arial Narrow"/>
                <w:b/>
                <w:bCs/>
                <w:color w:val="000000"/>
                <w:sz w:val="14"/>
                <w:szCs w:val="14"/>
                <w:lang w:eastAsia="es-CO"/>
              </w:rPr>
              <w:t>ITEM</w:t>
            </w:r>
          </w:p>
        </w:tc>
        <w:tc>
          <w:tcPr>
            <w:tcW w:w="596" w:type="dxa"/>
            <w:tcBorders>
              <w:top w:val="single" w:sz="4" w:space="0" w:color="auto"/>
              <w:left w:val="nil"/>
              <w:bottom w:val="single" w:sz="4" w:space="0" w:color="auto"/>
              <w:right w:val="single" w:sz="4" w:space="0" w:color="auto"/>
            </w:tcBorders>
            <w:shd w:val="clear" w:color="000000" w:fill="F7C7AC"/>
            <w:vAlign w:val="center"/>
            <w:hideMark/>
          </w:tcPr>
          <w:p w14:paraId="40FE9257"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CÓDIGO DANE</w:t>
            </w:r>
          </w:p>
        </w:tc>
        <w:tc>
          <w:tcPr>
            <w:tcW w:w="1364" w:type="dxa"/>
            <w:tcBorders>
              <w:top w:val="single" w:sz="4" w:space="0" w:color="auto"/>
              <w:left w:val="nil"/>
              <w:bottom w:val="single" w:sz="4" w:space="0" w:color="auto"/>
              <w:right w:val="single" w:sz="4" w:space="0" w:color="auto"/>
            </w:tcBorders>
            <w:shd w:val="clear" w:color="000000" w:fill="F7C7AC"/>
            <w:vAlign w:val="center"/>
            <w:hideMark/>
          </w:tcPr>
          <w:p w14:paraId="0140F757"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 xml:space="preserve">DESCRIPCIÓN DEL BIEN Y/O SERVICIO </w:t>
            </w:r>
          </w:p>
        </w:tc>
        <w:tc>
          <w:tcPr>
            <w:tcW w:w="583" w:type="dxa"/>
            <w:tcBorders>
              <w:top w:val="single" w:sz="4" w:space="0" w:color="auto"/>
              <w:left w:val="nil"/>
              <w:bottom w:val="single" w:sz="4" w:space="0" w:color="auto"/>
              <w:right w:val="single" w:sz="4" w:space="0" w:color="auto"/>
            </w:tcBorders>
            <w:shd w:val="clear" w:color="000000" w:fill="F7C7AC"/>
            <w:vAlign w:val="center"/>
            <w:hideMark/>
          </w:tcPr>
          <w:p w14:paraId="345D6F04"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UNIDAD MEDIDA</w:t>
            </w:r>
          </w:p>
        </w:tc>
        <w:tc>
          <w:tcPr>
            <w:tcW w:w="945" w:type="dxa"/>
            <w:tcBorders>
              <w:top w:val="single" w:sz="4" w:space="0" w:color="auto"/>
              <w:left w:val="nil"/>
              <w:bottom w:val="single" w:sz="4" w:space="0" w:color="auto"/>
              <w:right w:val="single" w:sz="4" w:space="0" w:color="auto"/>
            </w:tcBorders>
            <w:shd w:val="clear" w:color="000000" w:fill="F7C7AC"/>
            <w:vAlign w:val="center"/>
            <w:hideMark/>
          </w:tcPr>
          <w:p w14:paraId="7F78BEF2"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EXISTENCIAS (STOCK - INVENTARIOS)</w:t>
            </w:r>
          </w:p>
        </w:tc>
        <w:tc>
          <w:tcPr>
            <w:tcW w:w="801" w:type="dxa"/>
            <w:tcBorders>
              <w:top w:val="single" w:sz="4" w:space="0" w:color="auto"/>
              <w:left w:val="nil"/>
              <w:bottom w:val="single" w:sz="4" w:space="0" w:color="auto"/>
              <w:right w:val="single" w:sz="4" w:space="0" w:color="auto"/>
            </w:tcBorders>
            <w:shd w:val="clear" w:color="000000" w:fill="F7C7AC"/>
            <w:vAlign w:val="center"/>
            <w:hideMark/>
          </w:tcPr>
          <w:p w14:paraId="56425518"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NECESIDAD TOTAL</w:t>
            </w:r>
          </w:p>
        </w:tc>
        <w:tc>
          <w:tcPr>
            <w:tcW w:w="877" w:type="dxa"/>
            <w:tcBorders>
              <w:top w:val="single" w:sz="4" w:space="0" w:color="auto"/>
              <w:left w:val="nil"/>
              <w:bottom w:val="single" w:sz="4" w:space="0" w:color="auto"/>
              <w:right w:val="single" w:sz="4" w:space="0" w:color="auto"/>
            </w:tcBorders>
            <w:shd w:val="clear" w:color="000000" w:fill="F7C7AC"/>
            <w:vAlign w:val="center"/>
            <w:hideMark/>
          </w:tcPr>
          <w:p w14:paraId="49C74FA9"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CANTIDADES MINIMAS A ADQUIRIR</w:t>
            </w:r>
          </w:p>
        </w:tc>
        <w:tc>
          <w:tcPr>
            <w:tcW w:w="731" w:type="dxa"/>
            <w:tcBorders>
              <w:top w:val="single" w:sz="4" w:space="0" w:color="auto"/>
              <w:left w:val="nil"/>
              <w:bottom w:val="single" w:sz="4" w:space="0" w:color="auto"/>
              <w:right w:val="single" w:sz="4" w:space="0" w:color="auto"/>
            </w:tcBorders>
            <w:shd w:val="clear" w:color="000000" w:fill="F7C7AC"/>
            <w:vAlign w:val="center"/>
            <w:hideMark/>
          </w:tcPr>
          <w:p w14:paraId="7E47ED58" w14:textId="77777777" w:rsidR="00440309" w:rsidRPr="00C9117A" w:rsidRDefault="00440309" w:rsidP="00594803">
            <w:pPr>
              <w:jc w:val="center"/>
              <w:rPr>
                <w:rFonts w:ascii="Arial Narrow" w:hAnsi="Arial Narrow"/>
                <w:b/>
                <w:bCs/>
                <w:color w:val="FF0000"/>
                <w:sz w:val="14"/>
                <w:szCs w:val="14"/>
                <w:lang w:eastAsia="es-CO"/>
              </w:rPr>
            </w:pPr>
            <w:r w:rsidRPr="00C9117A">
              <w:rPr>
                <w:rFonts w:ascii="Arial Narrow" w:hAnsi="Arial Narrow"/>
                <w:b/>
                <w:bCs/>
                <w:color w:val="FF0000"/>
                <w:sz w:val="14"/>
                <w:szCs w:val="14"/>
                <w:lang w:eastAsia="es-CO"/>
              </w:rPr>
              <w:t>LIMITACION</w:t>
            </w:r>
          </w:p>
        </w:tc>
        <w:tc>
          <w:tcPr>
            <w:tcW w:w="704" w:type="dxa"/>
            <w:tcBorders>
              <w:top w:val="single" w:sz="4" w:space="0" w:color="auto"/>
              <w:left w:val="nil"/>
              <w:bottom w:val="single" w:sz="4" w:space="0" w:color="auto"/>
              <w:right w:val="single" w:sz="4" w:space="0" w:color="auto"/>
            </w:tcBorders>
            <w:shd w:val="clear" w:color="000000" w:fill="F7C7AC"/>
            <w:vAlign w:val="center"/>
            <w:hideMark/>
          </w:tcPr>
          <w:p w14:paraId="286938D7"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UNSPSC (CCE)</w:t>
            </w:r>
          </w:p>
        </w:tc>
        <w:tc>
          <w:tcPr>
            <w:tcW w:w="871" w:type="dxa"/>
            <w:tcBorders>
              <w:top w:val="single" w:sz="4" w:space="0" w:color="auto"/>
              <w:left w:val="nil"/>
              <w:bottom w:val="single" w:sz="4" w:space="0" w:color="auto"/>
              <w:right w:val="single" w:sz="4" w:space="0" w:color="auto"/>
            </w:tcBorders>
            <w:shd w:val="clear" w:color="000000" w:fill="F7C7AC"/>
            <w:vAlign w:val="center"/>
            <w:hideMark/>
          </w:tcPr>
          <w:p w14:paraId="67B64AEC" w14:textId="5BDFCCF7" w:rsidR="00440309" w:rsidRPr="00C9117A" w:rsidRDefault="00440309" w:rsidP="00594803">
            <w:pPr>
              <w:jc w:val="center"/>
              <w:rPr>
                <w:rFonts w:ascii="Arial Narrow" w:hAnsi="Arial Narrow"/>
                <w:b/>
                <w:bCs/>
                <w:color w:val="000000"/>
                <w:sz w:val="14"/>
                <w:szCs w:val="14"/>
                <w:lang w:eastAsia="es-CO"/>
              </w:rPr>
            </w:pPr>
            <w:r>
              <w:rPr>
                <w:rFonts w:ascii="Arial Narrow" w:hAnsi="Arial Narrow"/>
                <w:b/>
                <w:bCs/>
                <w:color w:val="000000"/>
                <w:sz w:val="14"/>
                <w:szCs w:val="14"/>
                <w:lang w:eastAsia="es-CO"/>
              </w:rPr>
              <w:t>VALOR UNITARIO</w:t>
            </w:r>
          </w:p>
        </w:tc>
        <w:tc>
          <w:tcPr>
            <w:tcW w:w="879" w:type="dxa"/>
            <w:tcBorders>
              <w:top w:val="single" w:sz="4" w:space="0" w:color="auto"/>
              <w:left w:val="nil"/>
              <w:bottom w:val="single" w:sz="4" w:space="0" w:color="auto"/>
              <w:right w:val="single" w:sz="4" w:space="0" w:color="auto"/>
            </w:tcBorders>
            <w:shd w:val="clear" w:color="000000" w:fill="F7C7AC"/>
            <w:vAlign w:val="center"/>
            <w:hideMark/>
          </w:tcPr>
          <w:p w14:paraId="57653020"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VALOR TOTAL</w:t>
            </w:r>
          </w:p>
        </w:tc>
      </w:tr>
      <w:tr w:rsidR="00440309" w:rsidRPr="00C9117A" w14:paraId="1433B1B1"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348EA96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w:t>
            </w:r>
          </w:p>
        </w:tc>
        <w:tc>
          <w:tcPr>
            <w:tcW w:w="596" w:type="dxa"/>
            <w:tcBorders>
              <w:top w:val="nil"/>
              <w:left w:val="nil"/>
              <w:bottom w:val="single" w:sz="4" w:space="0" w:color="auto"/>
              <w:right w:val="single" w:sz="4" w:space="0" w:color="auto"/>
            </w:tcBorders>
            <w:vAlign w:val="center"/>
            <w:hideMark/>
          </w:tcPr>
          <w:p w14:paraId="6004E08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36258EC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INSPECCIÓN Y DIAGNÓSTICO POST-SISMO DE INFRAESTRUCTURA, ELEMENTOS NO ESTRUCTURALES Y REDES</w:t>
            </w:r>
          </w:p>
        </w:tc>
        <w:tc>
          <w:tcPr>
            <w:tcW w:w="583" w:type="dxa"/>
            <w:tcBorders>
              <w:top w:val="nil"/>
              <w:left w:val="nil"/>
              <w:bottom w:val="single" w:sz="4" w:space="0" w:color="auto"/>
              <w:right w:val="single" w:sz="4" w:space="0" w:color="auto"/>
            </w:tcBorders>
            <w:noWrap/>
            <w:vAlign w:val="center"/>
            <w:hideMark/>
          </w:tcPr>
          <w:p w14:paraId="59E340EF"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7E3EE61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4E0DF55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w:t>
            </w:r>
          </w:p>
        </w:tc>
        <w:tc>
          <w:tcPr>
            <w:tcW w:w="877" w:type="dxa"/>
            <w:tcBorders>
              <w:top w:val="nil"/>
              <w:left w:val="nil"/>
              <w:bottom w:val="single" w:sz="4" w:space="0" w:color="auto"/>
              <w:right w:val="single" w:sz="4" w:space="0" w:color="auto"/>
            </w:tcBorders>
            <w:vAlign w:val="center"/>
            <w:hideMark/>
          </w:tcPr>
          <w:p w14:paraId="0889131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w:t>
            </w:r>
          </w:p>
        </w:tc>
        <w:tc>
          <w:tcPr>
            <w:tcW w:w="731" w:type="dxa"/>
            <w:tcBorders>
              <w:top w:val="nil"/>
              <w:left w:val="nil"/>
              <w:bottom w:val="single" w:sz="4" w:space="0" w:color="auto"/>
              <w:right w:val="single" w:sz="4" w:space="0" w:color="auto"/>
            </w:tcBorders>
            <w:vAlign w:val="center"/>
            <w:hideMark/>
          </w:tcPr>
          <w:p w14:paraId="0DAE646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764F61D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81101500</w:t>
            </w:r>
          </w:p>
        </w:tc>
        <w:tc>
          <w:tcPr>
            <w:tcW w:w="871" w:type="dxa"/>
            <w:tcBorders>
              <w:top w:val="nil"/>
              <w:left w:val="nil"/>
              <w:bottom w:val="single" w:sz="4" w:space="0" w:color="auto"/>
              <w:right w:val="single" w:sz="4" w:space="0" w:color="auto"/>
            </w:tcBorders>
            <w:noWrap/>
            <w:vAlign w:val="center"/>
          </w:tcPr>
          <w:p w14:paraId="5E6A6B4C" w14:textId="0335807F"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33A320F2" w14:textId="1FC27CAB" w:rsidR="00440309" w:rsidRPr="00C9117A" w:rsidRDefault="00440309" w:rsidP="00594803">
            <w:pPr>
              <w:jc w:val="center"/>
              <w:rPr>
                <w:rFonts w:ascii="Arial Narrow" w:hAnsi="Arial Narrow"/>
                <w:color w:val="000000"/>
                <w:sz w:val="14"/>
                <w:szCs w:val="14"/>
                <w:lang w:eastAsia="es-CO"/>
              </w:rPr>
            </w:pPr>
          </w:p>
        </w:tc>
      </w:tr>
      <w:tr w:rsidR="00440309" w:rsidRPr="00C9117A" w14:paraId="419777C0"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1E349B9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w:t>
            </w:r>
          </w:p>
        </w:tc>
        <w:tc>
          <w:tcPr>
            <w:tcW w:w="596" w:type="dxa"/>
            <w:tcBorders>
              <w:top w:val="nil"/>
              <w:left w:val="nil"/>
              <w:bottom w:val="single" w:sz="4" w:space="0" w:color="auto"/>
              <w:right w:val="single" w:sz="4" w:space="0" w:color="auto"/>
            </w:tcBorders>
            <w:vAlign w:val="center"/>
            <w:hideMark/>
          </w:tcPr>
          <w:p w14:paraId="63426E0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068347BA"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LEVANTAMIENTO DE CANTIDADES, REGISTRO FOTOGRÁFICO, DIAGNÓSTICO Y PRESUPUESTO DETALLADO</w:t>
            </w:r>
          </w:p>
        </w:tc>
        <w:tc>
          <w:tcPr>
            <w:tcW w:w="583" w:type="dxa"/>
            <w:tcBorders>
              <w:top w:val="nil"/>
              <w:left w:val="nil"/>
              <w:bottom w:val="single" w:sz="4" w:space="0" w:color="auto"/>
              <w:right w:val="single" w:sz="4" w:space="0" w:color="auto"/>
            </w:tcBorders>
            <w:noWrap/>
            <w:vAlign w:val="center"/>
            <w:hideMark/>
          </w:tcPr>
          <w:p w14:paraId="75636DDA"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027A48B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2845874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w:t>
            </w:r>
          </w:p>
        </w:tc>
        <w:tc>
          <w:tcPr>
            <w:tcW w:w="877" w:type="dxa"/>
            <w:tcBorders>
              <w:top w:val="nil"/>
              <w:left w:val="nil"/>
              <w:bottom w:val="single" w:sz="4" w:space="0" w:color="auto"/>
              <w:right w:val="single" w:sz="4" w:space="0" w:color="auto"/>
            </w:tcBorders>
            <w:vAlign w:val="center"/>
            <w:hideMark/>
          </w:tcPr>
          <w:p w14:paraId="0E646C7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w:t>
            </w:r>
          </w:p>
        </w:tc>
        <w:tc>
          <w:tcPr>
            <w:tcW w:w="731" w:type="dxa"/>
            <w:tcBorders>
              <w:top w:val="nil"/>
              <w:left w:val="nil"/>
              <w:bottom w:val="single" w:sz="4" w:space="0" w:color="auto"/>
              <w:right w:val="single" w:sz="4" w:space="0" w:color="auto"/>
            </w:tcBorders>
            <w:vAlign w:val="center"/>
            <w:hideMark/>
          </w:tcPr>
          <w:p w14:paraId="3DA2EE3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2E9AC3E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81101500</w:t>
            </w:r>
          </w:p>
        </w:tc>
        <w:tc>
          <w:tcPr>
            <w:tcW w:w="871" w:type="dxa"/>
            <w:tcBorders>
              <w:top w:val="nil"/>
              <w:left w:val="nil"/>
              <w:bottom w:val="single" w:sz="4" w:space="0" w:color="auto"/>
              <w:right w:val="single" w:sz="4" w:space="0" w:color="auto"/>
            </w:tcBorders>
            <w:noWrap/>
            <w:vAlign w:val="center"/>
          </w:tcPr>
          <w:p w14:paraId="02592BD1" w14:textId="2D372702"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31F29052" w14:textId="368F297B" w:rsidR="00440309" w:rsidRPr="00C9117A" w:rsidRDefault="00440309" w:rsidP="00594803">
            <w:pPr>
              <w:jc w:val="center"/>
              <w:rPr>
                <w:rFonts w:ascii="Arial Narrow" w:hAnsi="Arial Narrow"/>
                <w:color w:val="000000"/>
                <w:sz w:val="14"/>
                <w:szCs w:val="14"/>
                <w:lang w:eastAsia="es-CO"/>
              </w:rPr>
            </w:pPr>
          </w:p>
        </w:tc>
      </w:tr>
      <w:tr w:rsidR="00440309" w:rsidRPr="00C9117A" w14:paraId="4C6B8AF5"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6AD9E90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3</w:t>
            </w:r>
          </w:p>
        </w:tc>
        <w:tc>
          <w:tcPr>
            <w:tcW w:w="596" w:type="dxa"/>
            <w:tcBorders>
              <w:top w:val="nil"/>
              <w:left w:val="nil"/>
              <w:bottom w:val="single" w:sz="4" w:space="0" w:color="auto"/>
              <w:right w:val="single" w:sz="4" w:space="0" w:color="auto"/>
            </w:tcBorders>
            <w:vAlign w:val="center"/>
            <w:hideMark/>
          </w:tcPr>
          <w:p w14:paraId="44CE6B9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3E017D6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DESMONTE DE ELEMENTOS DE ACABADO EXISTENTES, CARGUE Y RETIRO</w:t>
            </w:r>
          </w:p>
        </w:tc>
        <w:tc>
          <w:tcPr>
            <w:tcW w:w="583" w:type="dxa"/>
            <w:tcBorders>
              <w:top w:val="nil"/>
              <w:left w:val="nil"/>
              <w:bottom w:val="single" w:sz="4" w:space="0" w:color="auto"/>
              <w:right w:val="single" w:sz="4" w:space="0" w:color="auto"/>
            </w:tcBorders>
            <w:noWrap/>
            <w:vAlign w:val="center"/>
            <w:hideMark/>
          </w:tcPr>
          <w:p w14:paraId="5A34CF8D"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370B4D1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4798F7F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228</w:t>
            </w:r>
          </w:p>
        </w:tc>
        <w:tc>
          <w:tcPr>
            <w:tcW w:w="877" w:type="dxa"/>
            <w:tcBorders>
              <w:top w:val="nil"/>
              <w:left w:val="nil"/>
              <w:bottom w:val="single" w:sz="4" w:space="0" w:color="auto"/>
              <w:right w:val="single" w:sz="4" w:space="0" w:color="auto"/>
            </w:tcBorders>
            <w:vAlign w:val="center"/>
            <w:hideMark/>
          </w:tcPr>
          <w:p w14:paraId="526CC62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228</w:t>
            </w:r>
          </w:p>
        </w:tc>
        <w:tc>
          <w:tcPr>
            <w:tcW w:w="731" w:type="dxa"/>
            <w:tcBorders>
              <w:top w:val="nil"/>
              <w:left w:val="nil"/>
              <w:bottom w:val="single" w:sz="4" w:space="0" w:color="auto"/>
              <w:right w:val="single" w:sz="4" w:space="0" w:color="auto"/>
            </w:tcBorders>
            <w:vAlign w:val="center"/>
            <w:hideMark/>
          </w:tcPr>
          <w:p w14:paraId="31FB55D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1219A48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72101507</w:t>
            </w:r>
          </w:p>
        </w:tc>
        <w:tc>
          <w:tcPr>
            <w:tcW w:w="871" w:type="dxa"/>
            <w:tcBorders>
              <w:top w:val="nil"/>
              <w:left w:val="nil"/>
              <w:bottom w:val="single" w:sz="4" w:space="0" w:color="auto"/>
              <w:right w:val="single" w:sz="4" w:space="0" w:color="auto"/>
            </w:tcBorders>
            <w:noWrap/>
            <w:vAlign w:val="center"/>
          </w:tcPr>
          <w:p w14:paraId="7CC98D15" w14:textId="3141B4E5"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5B3647C1" w14:textId="37E0419B" w:rsidR="00440309" w:rsidRPr="00C9117A" w:rsidRDefault="00440309" w:rsidP="00594803">
            <w:pPr>
              <w:jc w:val="center"/>
              <w:rPr>
                <w:rFonts w:ascii="Arial Narrow" w:hAnsi="Arial Narrow"/>
                <w:color w:val="000000"/>
                <w:sz w:val="14"/>
                <w:szCs w:val="14"/>
                <w:lang w:eastAsia="es-CO"/>
              </w:rPr>
            </w:pPr>
          </w:p>
        </w:tc>
      </w:tr>
      <w:tr w:rsidR="00440309" w:rsidRPr="00C9117A" w14:paraId="331AD40A"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54BEBCA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w:t>
            </w:r>
          </w:p>
        </w:tc>
        <w:tc>
          <w:tcPr>
            <w:tcW w:w="596" w:type="dxa"/>
            <w:tcBorders>
              <w:top w:val="nil"/>
              <w:left w:val="nil"/>
              <w:bottom w:val="single" w:sz="4" w:space="0" w:color="auto"/>
              <w:right w:val="single" w:sz="4" w:space="0" w:color="auto"/>
            </w:tcBorders>
            <w:vAlign w:val="center"/>
            <w:hideMark/>
          </w:tcPr>
          <w:p w14:paraId="3458693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3EC8A02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DEMOLICIÓN DE ENCHAPE DE PISOS, INCLUYE CARGUE Y RETIRO DE ESCOMBROS</w:t>
            </w:r>
          </w:p>
        </w:tc>
        <w:tc>
          <w:tcPr>
            <w:tcW w:w="583" w:type="dxa"/>
            <w:tcBorders>
              <w:top w:val="nil"/>
              <w:left w:val="nil"/>
              <w:bottom w:val="single" w:sz="4" w:space="0" w:color="auto"/>
              <w:right w:val="single" w:sz="4" w:space="0" w:color="auto"/>
            </w:tcBorders>
            <w:noWrap/>
            <w:vAlign w:val="center"/>
            <w:hideMark/>
          </w:tcPr>
          <w:p w14:paraId="31B48462"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75476E6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506263B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280</w:t>
            </w:r>
          </w:p>
        </w:tc>
        <w:tc>
          <w:tcPr>
            <w:tcW w:w="877" w:type="dxa"/>
            <w:tcBorders>
              <w:top w:val="nil"/>
              <w:left w:val="nil"/>
              <w:bottom w:val="single" w:sz="4" w:space="0" w:color="auto"/>
              <w:right w:val="single" w:sz="4" w:space="0" w:color="auto"/>
            </w:tcBorders>
            <w:vAlign w:val="center"/>
            <w:hideMark/>
          </w:tcPr>
          <w:p w14:paraId="699853A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280</w:t>
            </w:r>
          </w:p>
        </w:tc>
        <w:tc>
          <w:tcPr>
            <w:tcW w:w="731" w:type="dxa"/>
            <w:tcBorders>
              <w:top w:val="nil"/>
              <w:left w:val="nil"/>
              <w:bottom w:val="single" w:sz="4" w:space="0" w:color="auto"/>
              <w:right w:val="single" w:sz="4" w:space="0" w:color="auto"/>
            </w:tcBorders>
            <w:vAlign w:val="center"/>
            <w:hideMark/>
          </w:tcPr>
          <w:p w14:paraId="13CDDDE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5BC77FA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72141510</w:t>
            </w:r>
          </w:p>
        </w:tc>
        <w:tc>
          <w:tcPr>
            <w:tcW w:w="871" w:type="dxa"/>
            <w:tcBorders>
              <w:top w:val="nil"/>
              <w:left w:val="nil"/>
              <w:bottom w:val="single" w:sz="4" w:space="0" w:color="auto"/>
              <w:right w:val="single" w:sz="4" w:space="0" w:color="auto"/>
            </w:tcBorders>
            <w:noWrap/>
            <w:vAlign w:val="center"/>
          </w:tcPr>
          <w:p w14:paraId="0F79DAA1" w14:textId="754C603D"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50C5109A" w14:textId="40C58A03" w:rsidR="00440309" w:rsidRPr="00C9117A" w:rsidRDefault="00440309" w:rsidP="00594803">
            <w:pPr>
              <w:jc w:val="center"/>
              <w:rPr>
                <w:rFonts w:ascii="Arial Narrow" w:hAnsi="Arial Narrow"/>
                <w:color w:val="000000"/>
                <w:sz w:val="14"/>
                <w:szCs w:val="14"/>
                <w:lang w:eastAsia="es-CO"/>
              </w:rPr>
            </w:pPr>
          </w:p>
        </w:tc>
      </w:tr>
      <w:tr w:rsidR="00440309" w:rsidRPr="00C9117A" w14:paraId="64F3B556"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2745534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5</w:t>
            </w:r>
          </w:p>
        </w:tc>
        <w:tc>
          <w:tcPr>
            <w:tcW w:w="596" w:type="dxa"/>
            <w:tcBorders>
              <w:top w:val="nil"/>
              <w:left w:val="nil"/>
              <w:bottom w:val="single" w:sz="4" w:space="0" w:color="auto"/>
              <w:right w:val="single" w:sz="4" w:space="0" w:color="auto"/>
            </w:tcBorders>
            <w:vAlign w:val="center"/>
            <w:hideMark/>
          </w:tcPr>
          <w:p w14:paraId="2998CE3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662C04B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DEMOLICIÓN DE ENCHAPE EN MUROS, INCLUYE CARGUE Y RETIRO DE ESCOMBROS</w:t>
            </w:r>
          </w:p>
        </w:tc>
        <w:tc>
          <w:tcPr>
            <w:tcW w:w="583" w:type="dxa"/>
            <w:tcBorders>
              <w:top w:val="nil"/>
              <w:left w:val="nil"/>
              <w:bottom w:val="single" w:sz="4" w:space="0" w:color="auto"/>
              <w:right w:val="single" w:sz="4" w:space="0" w:color="auto"/>
            </w:tcBorders>
            <w:noWrap/>
            <w:vAlign w:val="center"/>
            <w:hideMark/>
          </w:tcPr>
          <w:p w14:paraId="41BEFB63"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56BEE34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7422CEB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280</w:t>
            </w:r>
          </w:p>
        </w:tc>
        <w:tc>
          <w:tcPr>
            <w:tcW w:w="877" w:type="dxa"/>
            <w:tcBorders>
              <w:top w:val="nil"/>
              <w:left w:val="nil"/>
              <w:bottom w:val="single" w:sz="4" w:space="0" w:color="auto"/>
              <w:right w:val="single" w:sz="4" w:space="0" w:color="auto"/>
            </w:tcBorders>
            <w:vAlign w:val="center"/>
            <w:hideMark/>
          </w:tcPr>
          <w:p w14:paraId="7662640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280</w:t>
            </w:r>
          </w:p>
        </w:tc>
        <w:tc>
          <w:tcPr>
            <w:tcW w:w="731" w:type="dxa"/>
            <w:tcBorders>
              <w:top w:val="nil"/>
              <w:left w:val="nil"/>
              <w:bottom w:val="single" w:sz="4" w:space="0" w:color="auto"/>
              <w:right w:val="single" w:sz="4" w:space="0" w:color="auto"/>
            </w:tcBorders>
            <w:vAlign w:val="center"/>
            <w:hideMark/>
          </w:tcPr>
          <w:p w14:paraId="37A551D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5C4270F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72141510</w:t>
            </w:r>
          </w:p>
        </w:tc>
        <w:tc>
          <w:tcPr>
            <w:tcW w:w="871" w:type="dxa"/>
            <w:tcBorders>
              <w:top w:val="nil"/>
              <w:left w:val="nil"/>
              <w:bottom w:val="single" w:sz="4" w:space="0" w:color="auto"/>
              <w:right w:val="single" w:sz="4" w:space="0" w:color="auto"/>
            </w:tcBorders>
            <w:noWrap/>
            <w:vAlign w:val="center"/>
          </w:tcPr>
          <w:p w14:paraId="7BF479DC" w14:textId="58664952"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6CF3EDB9" w14:textId="0E150B7C" w:rsidR="00440309" w:rsidRPr="00C9117A" w:rsidRDefault="00440309" w:rsidP="00594803">
            <w:pPr>
              <w:jc w:val="center"/>
              <w:rPr>
                <w:rFonts w:ascii="Arial Narrow" w:hAnsi="Arial Narrow"/>
                <w:color w:val="000000"/>
                <w:sz w:val="14"/>
                <w:szCs w:val="14"/>
                <w:lang w:eastAsia="es-CO"/>
              </w:rPr>
            </w:pPr>
          </w:p>
        </w:tc>
      </w:tr>
      <w:tr w:rsidR="00440309" w:rsidRPr="00C9117A" w14:paraId="3620167E"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74808A1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6</w:t>
            </w:r>
          </w:p>
        </w:tc>
        <w:tc>
          <w:tcPr>
            <w:tcW w:w="596" w:type="dxa"/>
            <w:tcBorders>
              <w:top w:val="nil"/>
              <w:left w:val="nil"/>
              <w:bottom w:val="single" w:sz="4" w:space="0" w:color="auto"/>
              <w:right w:val="single" w:sz="4" w:space="0" w:color="auto"/>
            </w:tcBorders>
            <w:vAlign w:val="center"/>
            <w:hideMark/>
          </w:tcPr>
          <w:p w14:paraId="023DA89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127A3B0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REPARACIÓN DE PAÑETE/REVOQUE DETERIORADO</w:t>
            </w:r>
          </w:p>
        </w:tc>
        <w:tc>
          <w:tcPr>
            <w:tcW w:w="583" w:type="dxa"/>
            <w:tcBorders>
              <w:top w:val="nil"/>
              <w:left w:val="nil"/>
              <w:bottom w:val="single" w:sz="4" w:space="0" w:color="auto"/>
              <w:right w:val="single" w:sz="4" w:space="0" w:color="auto"/>
            </w:tcBorders>
            <w:noWrap/>
            <w:vAlign w:val="center"/>
            <w:hideMark/>
          </w:tcPr>
          <w:p w14:paraId="7636FA32"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362936A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6623042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228</w:t>
            </w:r>
          </w:p>
        </w:tc>
        <w:tc>
          <w:tcPr>
            <w:tcW w:w="877" w:type="dxa"/>
            <w:tcBorders>
              <w:top w:val="nil"/>
              <w:left w:val="nil"/>
              <w:bottom w:val="single" w:sz="4" w:space="0" w:color="auto"/>
              <w:right w:val="single" w:sz="4" w:space="0" w:color="auto"/>
            </w:tcBorders>
            <w:vAlign w:val="center"/>
            <w:hideMark/>
          </w:tcPr>
          <w:p w14:paraId="68642C2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228</w:t>
            </w:r>
          </w:p>
        </w:tc>
        <w:tc>
          <w:tcPr>
            <w:tcW w:w="731" w:type="dxa"/>
            <w:tcBorders>
              <w:top w:val="nil"/>
              <w:left w:val="nil"/>
              <w:bottom w:val="single" w:sz="4" w:space="0" w:color="auto"/>
              <w:right w:val="single" w:sz="4" w:space="0" w:color="auto"/>
            </w:tcBorders>
            <w:vAlign w:val="center"/>
            <w:hideMark/>
          </w:tcPr>
          <w:p w14:paraId="65FFC7E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20A42DE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72152000</w:t>
            </w:r>
          </w:p>
        </w:tc>
        <w:tc>
          <w:tcPr>
            <w:tcW w:w="871" w:type="dxa"/>
            <w:tcBorders>
              <w:top w:val="nil"/>
              <w:left w:val="nil"/>
              <w:bottom w:val="single" w:sz="4" w:space="0" w:color="auto"/>
              <w:right w:val="single" w:sz="4" w:space="0" w:color="auto"/>
            </w:tcBorders>
            <w:noWrap/>
            <w:vAlign w:val="center"/>
          </w:tcPr>
          <w:p w14:paraId="5580BF1E" w14:textId="12849077"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4730CC72" w14:textId="6717AE3F" w:rsidR="00440309" w:rsidRPr="00C9117A" w:rsidRDefault="00440309" w:rsidP="00594803">
            <w:pPr>
              <w:jc w:val="center"/>
              <w:rPr>
                <w:rFonts w:ascii="Arial Narrow" w:hAnsi="Arial Narrow"/>
                <w:color w:val="000000"/>
                <w:sz w:val="14"/>
                <w:szCs w:val="14"/>
                <w:lang w:eastAsia="es-CO"/>
              </w:rPr>
            </w:pPr>
          </w:p>
        </w:tc>
      </w:tr>
      <w:tr w:rsidR="00440309" w:rsidRPr="00C9117A" w14:paraId="143A2470"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080BBAE4"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w:t>
            </w:r>
          </w:p>
        </w:tc>
        <w:tc>
          <w:tcPr>
            <w:tcW w:w="596" w:type="dxa"/>
            <w:tcBorders>
              <w:top w:val="nil"/>
              <w:left w:val="nil"/>
              <w:bottom w:val="single" w:sz="4" w:space="0" w:color="auto"/>
              <w:right w:val="single" w:sz="4" w:space="0" w:color="auto"/>
            </w:tcBorders>
            <w:vAlign w:val="center"/>
            <w:hideMark/>
          </w:tcPr>
          <w:p w14:paraId="450D6B8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2EE23A4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APLICACIÓN DE ESTUCO PARA RECUPERACIÓN DE SUPERFICIES</w:t>
            </w:r>
          </w:p>
        </w:tc>
        <w:tc>
          <w:tcPr>
            <w:tcW w:w="583" w:type="dxa"/>
            <w:tcBorders>
              <w:top w:val="nil"/>
              <w:left w:val="nil"/>
              <w:bottom w:val="single" w:sz="4" w:space="0" w:color="auto"/>
              <w:right w:val="single" w:sz="4" w:space="0" w:color="auto"/>
            </w:tcBorders>
            <w:noWrap/>
            <w:vAlign w:val="center"/>
            <w:hideMark/>
          </w:tcPr>
          <w:p w14:paraId="37E2D71D"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1463502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410688C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280</w:t>
            </w:r>
          </w:p>
        </w:tc>
        <w:tc>
          <w:tcPr>
            <w:tcW w:w="877" w:type="dxa"/>
            <w:tcBorders>
              <w:top w:val="nil"/>
              <w:left w:val="nil"/>
              <w:bottom w:val="single" w:sz="4" w:space="0" w:color="auto"/>
              <w:right w:val="single" w:sz="4" w:space="0" w:color="auto"/>
            </w:tcBorders>
            <w:vAlign w:val="center"/>
            <w:hideMark/>
          </w:tcPr>
          <w:p w14:paraId="32B97B34"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280</w:t>
            </w:r>
          </w:p>
        </w:tc>
        <w:tc>
          <w:tcPr>
            <w:tcW w:w="731" w:type="dxa"/>
            <w:tcBorders>
              <w:top w:val="nil"/>
              <w:left w:val="nil"/>
              <w:bottom w:val="single" w:sz="4" w:space="0" w:color="auto"/>
              <w:right w:val="single" w:sz="4" w:space="0" w:color="auto"/>
            </w:tcBorders>
            <w:vAlign w:val="center"/>
            <w:hideMark/>
          </w:tcPr>
          <w:p w14:paraId="10B855F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0AC73AB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72152701</w:t>
            </w:r>
          </w:p>
        </w:tc>
        <w:tc>
          <w:tcPr>
            <w:tcW w:w="871" w:type="dxa"/>
            <w:tcBorders>
              <w:top w:val="nil"/>
              <w:left w:val="nil"/>
              <w:bottom w:val="single" w:sz="4" w:space="0" w:color="auto"/>
              <w:right w:val="single" w:sz="4" w:space="0" w:color="auto"/>
            </w:tcBorders>
            <w:noWrap/>
            <w:vAlign w:val="center"/>
          </w:tcPr>
          <w:p w14:paraId="1824C26C" w14:textId="556FCDF3"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55435C56" w14:textId="02A6D616" w:rsidR="00440309" w:rsidRPr="00C9117A" w:rsidRDefault="00440309" w:rsidP="00594803">
            <w:pPr>
              <w:jc w:val="center"/>
              <w:rPr>
                <w:rFonts w:ascii="Arial Narrow" w:hAnsi="Arial Narrow"/>
                <w:color w:val="000000"/>
                <w:sz w:val="14"/>
                <w:szCs w:val="14"/>
                <w:lang w:eastAsia="es-CO"/>
              </w:rPr>
            </w:pPr>
          </w:p>
        </w:tc>
      </w:tr>
      <w:tr w:rsidR="00440309" w:rsidRPr="00C9117A" w14:paraId="6D763928"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1594A45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lastRenderedPageBreak/>
              <w:t>8</w:t>
            </w:r>
          </w:p>
        </w:tc>
        <w:tc>
          <w:tcPr>
            <w:tcW w:w="596" w:type="dxa"/>
            <w:tcBorders>
              <w:top w:val="nil"/>
              <w:left w:val="nil"/>
              <w:bottom w:val="single" w:sz="4" w:space="0" w:color="auto"/>
              <w:right w:val="single" w:sz="4" w:space="0" w:color="auto"/>
            </w:tcBorders>
            <w:vAlign w:val="center"/>
            <w:hideMark/>
          </w:tcPr>
          <w:p w14:paraId="0270AA2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373C047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SUMINISTRO Y APLICACIÓN DE PINTURA LAVABLE DE ALTA RESISTENCIA PARA ÁREAS DE SALUD</w:t>
            </w:r>
          </w:p>
        </w:tc>
        <w:tc>
          <w:tcPr>
            <w:tcW w:w="583" w:type="dxa"/>
            <w:tcBorders>
              <w:top w:val="nil"/>
              <w:left w:val="nil"/>
              <w:bottom w:val="single" w:sz="4" w:space="0" w:color="auto"/>
              <w:right w:val="single" w:sz="4" w:space="0" w:color="auto"/>
            </w:tcBorders>
            <w:noWrap/>
            <w:vAlign w:val="center"/>
            <w:hideMark/>
          </w:tcPr>
          <w:p w14:paraId="148322F8"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05E14C4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shd w:val="clear" w:color="000000" w:fill="FFFF00"/>
            <w:vAlign w:val="center"/>
            <w:hideMark/>
          </w:tcPr>
          <w:p w14:paraId="2F370A0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717</w:t>
            </w:r>
          </w:p>
        </w:tc>
        <w:tc>
          <w:tcPr>
            <w:tcW w:w="877" w:type="dxa"/>
            <w:tcBorders>
              <w:top w:val="nil"/>
              <w:left w:val="nil"/>
              <w:bottom w:val="single" w:sz="4" w:space="0" w:color="auto"/>
              <w:right w:val="single" w:sz="4" w:space="0" w:color="auto"/>
            </w:tcBorders>
            <w:shd w:val="clear" w:color="000000" w:fill="FFFF00"/>
            <w:vAlign w:val="center"/>
            <w:hideMark/>
          </w:tcPr>
          <w:p w14:paraId="6D882254"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411</w:t>
            </w:r>
          </w:p>
        </w:tc>
        <w:tc>
          <w:tcPr>
            <w:tcW w:w="731" w:type="dxa"/>
            <w:tcBorders>
              <w:top w:val="nil"/>
              <w:left w:val="nil"/>
              <w:bottom w:val="single" w:sz="4" w:space="0" w:color="auto"/>
              <w:right w:val="single" w:sz="4" w:space="0" w:color="auto"/>
            </w:tcBorders>
            <w:shd w:val="clear" w:color="000000" w:fill="FFFF00"/>
            <w:vAlign w:val="center"/>
            <w:hideMark/>
          </w:tcPr>
          <w:p w14:paraId="1A99D96B" w14:textId="77777777" w:rsidR="00440309" w:rsidRPr="00C9117A" w:rsidRDefault="00440309" w:rsidP="00594803">
            <w:pPr>
              <w:jc w:val="center"/>
              <w:rPr>
                <w:rFonts w:ascii="Arial Narrow" w:hAnsi="Arial Narrow"/>
                <w:color w:val="FF0000"/>
                <w:sz w:val="14"/>
                <w:szCs w:val="14"/>
                <w:lang w:eastAsia="es-CO"/>
              </w:rPr>
            </w:pPr>
            <w:r w:rsidRPr="00C9117A">
              <w:rPr>
                <w:rFonts w:ascii="Arial Narrow" w:hAnsi="Arial Narrow"/>
                <w:color w:val="FF0000"/>
                <w:sz w:val="14"/>
                <w:szCs w:val="14"/>
                <w:lang w:eastAsia="es-CO"/>
              </w:rPr>
              <w:t>306</w:t>
            </w:r>
          </w:p>
        </w:tc>
        <w:tc>
          <w:tcPr>
            <w:tcW w:w="704" w:type="dxa"/>
            <w:tcBorders>
              <w:top w:val="nil"/>
              <w:left w:val="nil"/>
              <w:bottom w:val="single" w:sz="4" w:space="0" w:color="auto"/>
              <w:right w:val="single" w:sz="4" w:space="0" w:color="auto"/>
            </w:tcBorders>
            <w:vAlign w:val="center"/>
            <w:hideMark/>
          </w:tcPr>
          <w:p w14:paraId="1B369CB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72151302</w:t>
            </w:r>
          </w:p>
        </w:tc>
        <w:tc>
          <w:tcPr>
            <w:tcW w:w="871" w:type="dxa"/>
            <w:tcBorders>
              <w:top w:val="nil"/>
              <w:left w:val="nil"/>
              <w:bottom w:val="single" w:sz="4" w:space="0" w:color="auto"/>
              <w:right w:val="single" w:sz="4" w:space="0" w:color="auto"/>
            </w:tcBorders>
            <w:noWrap/>
            <w:vAlign w:val="center"/>
          </w:tcPr>
          <w:p w14:paraId="1927C159" w14:textId="627CFF0A"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25314023" w14:textId="3D3CD9D1" w:rsidR="00440309" w:rsidRPr="00C9117A" w:rsidRDefault="00440309" w:rsidP="00594803">
            <w:pPr>
              <w:jc w:val="center"/>
              <w:rPr>
                <w:rFonts w:ascii="Arial Narrow" w:hAnsi="Arial Narrow"/>
                <w:color w:val="000000"/>
                <w:sz w:val="14"/>
                <w:szCs w:val="14"/>
                <w:lang w:eastAsia="es-CO"/>
              </w:rPr>
            </w:pPr>
          </w:p>
        </w:tc>
      </w:tr>
      <w:tr w:rsidR="00440309" w:rsidRPr="00C9117A" w14:paraId="2D196E5E"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6B7BA77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9</w:t>
            </w:r>
          </w:p>
        </w:tc>
        <w:tc>
          <w:tcPr>
            <w:tcW w:w="596" w:type="dxa"/>
            <w:tcBorders>
              <w:top w:val="nil"/>
              <w:left w:val="nil"/>
              <w:bottom w:val="single" w:sz="4" w:space="0" w:color="auto"/>
              <w:right w:val="single" w:sz="4" w:space="0" w:color="auto"/>
            </w:tcBorders>
            <w:vAlign w:val="center"/>
            <w:hideMark/>
          </w:tcPr>
          <w:p w14:paraId="01D39A4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2DD1815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SUMINISTRO E INSTALACIÓN DE ENCHAPE DE PISO ANTIDESLIZANTE</w:t>
            </w:r>
          </w:p>
        </w:tc>
        <w:tc>
          <w:tcPr>
            <w:tcW w:w="583" w:type="dxa"/>
            <w:tcBorders>
              <w:top w:val="nil"/>
              <w:left w:val="nil"/>
              <w:bottom w:val="single" w:sz="4" w:space="0" w:color="auto"/>
              <w:right w:val="single" w:sz="4" w:space="0" w:color="auto"/>
            </w:tcBorders>
            <w:noWrap/>
            <w:vAlign w:val="center"/>
            <w:hideMark/>
          </w:tcPr>
          <w:p w14:paraId="595C86C8"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4DAB87C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48842D44"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183</w:t>
            </w:r>
          </w:p>
        </w:tc>
        <w:tc>
          <w:tcPr>
            <w:tcW w:w="877" w:type="dxa"/>
            <w:tcBorders>
              <w:top w:val="nil"/>
              <w:left w:val="nil"/>
              <w:bottom w:val="single" w:sz="4" w:space="0" w:color="auto"/>
              <w:right w:val="single" w:sz="4" w:space="0" w:color="auto"/>
            </w:tcBorders>
            <w:vAlign w:val="center"/>
            <w:hideMark/>
          </w:tcPr>
          <w:p w14:paraId="11C952F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183</w:t>
            </w:r>
          </w:p>
        </w:tc>
        <w:tc>
          <w:tcPr>
            <w:tcW w:w="731" w:type="dxa"/>
            <w:tcBorders>
              <w:top w:val="nil"/>
              <w:left w:val="nil"/>
              <w:bottom w:val="single" w:sz="4" w:space="0" w:color="auto"/>
              <w:right w:val="single" w:sz="4" w:space="0" w:color="auto"/>
            </w:tcBorders>
            <w:vAlign w:val="center"/>
            <w:hideMark/>
          </w:tcPr>
          <w:p w14:paraId="738159B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445CEA2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72152504</w:t>
            </w:r>
          </w:p>
        </w:tc>
        <w:tc>
          <w:tcPr>
            <w:tcW w:w="871" w:type="dxa"/>
            <w:tcBorders>
              <w:top w:val="nil"/>
              <w:left w:val="nil"/>
              <w:bottom w:val="single" w:sz="4" w:space="0" w:color="auto"/>
              <w:right w:val="single" w:sz="4" w:space="0" w:color="auto"/>
            </w:tcBorders>
            <w:noWrap/>
            <w:vAlign w:val="center"/>
          </w:tcPr>
          <w:p w14:paraId="3B908881" w14:textId="71735747"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32D193A2" w14:textId="705113D9" w:rsidR="00440309" w:rsidRPr="00C9117A" w:rsidRDefault="00440309" w:rsidP="00594803">
            <w:pPr>
              <w:jc w:val="center"/>
              <w:rPr>
                <w:rFonts w:ascii="Arial Narrow" w:hAnsi="Arial Narrow"/>
                <w:color w:val="000000"/>
                <w:sz w:val="14"/>
                <w:szCs w:val="14"/>
                <w:lang w:eastAsia="es-CO"/>
              </w:rPr>
            </w:pPr>
          </w:p>
        </w:tc>
      </w:tr>
      <w:tr w:rsidR="00440309" w:rsidRPr="00C9117A" w14:paraId="036BCB94"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43ABCEA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10</w:t>
            </w:r>
          </w:p>
        </w:tc>
        <w:tc>
          <w:tcPr>
            <w:tcW w:w="596" w:type="dxa"/>
            <w:tcBorders>
              <w:top w:val="nil"/>
              <w:left w:val="nil"/>
              <w:bottom w:val="single" w:sz="4" w:space="0" w:color="auto"/>
              <w:right w:val="single" w:sz="4" w:space="0" w:color="auto"/>
            </w:tcBorders>
            <w:vAlign w:val="center"/>
            <w:hideMark/>
          </w:tcPr>
          <w:p w14:paraId="3124F4C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71D0458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SUMINISTRO E INSTALACIÓN DE ENCHAPE DE MURO LAVABLE</w:t>
            </w:r>
          </w:p>
        </w:tc>
        <w:tc>
          <w:tcPr>
            <w:tcW w:w="583" w:type="dxa"/>
            <w:tcBorders>
              <w:top w:val="nil"/>
              <w:left w:val="nil"/>
              <w:bottom w:val="single" w:sz="4" w:space="0" w:color="auto"/>
              <w:right w:val="single" w:sz="4" w:space="0" w:color="auto"/>
            </w:tcBorders>
            <w:noWrap/>
            <w:vAlign w:val="center"/>
            <w:hideMark/>
          </w:tcPr>
          <w:p w14:paraId="5E07F27B"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71EE399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5B23443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143</w:t>
            </w:r>
          </w:p>
        </w:tc>
        <w:tc>
          <w:tcPr>
            <w:tcW w:w="877" w:type="dxa"/>
            <w:tcBorders>
              <w:top w:val="nil"/>
              <w:left w:val="nil"/>
              <w:bottom w:val="single" w:sz="4" w:space="0" w:color="auto"/>
              <w:right w:val="single" w:sz="4" w:space="0" w:color="auto"/>
            </w:tcBorders>
            <w:vAlign w:val="center"/>
            <w:hideMark/>
          </w:tcPr>
          <w:p w14:paraId="72FC07C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143</w:t>
            </w:r>
          </w:p>
        </w:tc>
        <w:tc>
          <w:tcPr>
            <w:tcW w:w="731" w:type="dxa"/>
            <w:tcBorders>
              <w:top w:val="nil"/>
              <w:left w:val="nil"/>
              <w:bottom w:val="single" w:sz="4" w:space="0" w:color="auto"/>
              <w:right w:val="single" w:sz="4" w:space="0" w:color="auto"/>
            </w:tcBorders>
            <w:vAlign w:val="center"/>
            <w:hideMark/>
          </w:tcPr>
          <w:p w14:paraId="49C45B4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0CEE8CE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72152204</w:t>
            </w:r>
          </w:p>
        </w:tc>
        <w:tc>
          <w:tcPr>
            <w:tcW w:w="871" w:type="dxa"/>
            <w:tcBorders>
              <w:top w:val="nil"/>
              <w:left w:val="nil"/>
              <w:bottom w:val="single" w:sz="4" w:space="0" w:color="auto"/>
              <w:right w:val="single" w:sz="4" w:space="0" w:color="auto"/>
            </w:tcBorders>
            <w:noWrap/>
            <w:vAlign w:val="center"/>
          </w:tcPr>
          <w:p w14:paraId="36A17402" w14:textId="15C3310C"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6AEC39A1" w14:textId="70E82AE9" w:rsidR="00440309" w:rsidRPr="00C9117A" w:rsidRDefault="00440309" w:rsidP="00594803">
            <w:pPr>
              <w:jc w:val="center"/>
              <w:rPr>
                <w:rFonts w:ascii="Arial Narrow" w:hAnsi="Arial Narrow"/>
                <w:color w:val="000000"/>
                <w:sz w:val="14"/>
                <w:szCs w:val="14"/>
                <w:lang w:eastAsia="es-CO"/>
              </w:rPr>
            </w:pPr>
          </w:p>
        </w:tc>
      </w:tr>
      <w:tr w:rsidR="00440309" w:rsidRPr="00C9117A" w14:paraId="2519A99E"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596DAA6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11</w:t>
            </w:r>
          </w:p>
        </w:tc>
        <w:tc>
          <w:tcPr>
            <w:tcW w:w="596" w:type="dxa"/>
            <w:tcBorders>
              <w:top w:val="nil"/>
              <w:left w:val="nil"/>
              <w:bottom w:val="single" w:sz="4" w:space="0" w:color="auto"/>
              <w:right w:val="single" w:sz="4" w:space="0" w:color="auto"/>
            </w:tcBorders>
            <w:vAlign w:val="center"/>
            <w:hideMark/>
          </w:tcPr>
          <w:p w14:paraId="5F302A9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55DF64A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SUMINISTRO E INSTALACIÓN DE CIELORRASO INSTITUCIONAL</w:t>
            </w:r>
          </w:p>
        </w:tc>
        <w:tc>
          <w:tcPr>
            <w:tcW w:w="583" w:type="dxa"/>
            <w:tcBorders>
              <w:top w:val="nil"/>
              <w:left w:val="nil"/>
              <w:bottom w:val="single" w:sz="4" w:space="0" w:color="auto"/>
              <w:right w:val="single" w:sz="4" w:space="0" w:color="auto"/>
            </w:tcBorders>
            <w:noWrap/>
            <w:vAlign w:val="center"/>
            <w:hideMark/>
          </w:tcPr>
          <w:p w14:paraId="76266862"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UND</w:t>
            </w:r>
          </w:p>
        </w:tc>
        <w:tc>
          <w:tcPr>
            <w:tcW w:w="945" w:type="dxa"/>
            <w:tcBorders>
              <w:top w:val="nil"/>
              <w:left w:val="nil"/>
              <w:bottom w:val="single" w:sz="4" w:space="0" w:color="auto"/>
              <w:right w:val="single" w:sz="4" w:space="0" w:color="auto"/>
            </w:tcBorders>
            <w:vAlign w:val="center"/>
            <w:hideMark/>
          </w:tcPr>
          <w:p w14:paraId="3A7F7D8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47FE61C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150</w:t>
            </w:r>
          </w:p>
        </w:tc>
        <w:tc>
          <w:tcPr>
            <w:tcW w:w="877" w:type="dxa"/>
            <w:tcBorders>
              <w:top w:val="nil"/>
              <w:left w:val="nil"/>
              <w:bottom w:val="single" w:sz="4" w:space="0" w:color="auto"/>
              <w:right w:val="single" w:sz="4" w:space="0" w:color="auto"/>
            </w:tcBorders>
            <w:vAlign w:val="center"/>
            <w:hideMark/>
          </w:tcPr>
          <w:p w14:paraId="04F9032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150</w:t>
            </w:r>
          </w:p>
        </w:tc>
        <w:tc>
          <w:tcPr>
            <w:tcW w:w="731" w:type="dxa"/>
            <w:tcBorders>
              <w:top w:val="nil"/>
              <w:left w:val="nil"/>
              <w:bottom w:val="single" w:sz="4" w:space="0" w:color="auto"/>
              <w:right w:val="single" w:sz="4" w:space="0" w:color="auto"/>
            </w:tcBorders>
            <w:vAlign w:val="center"/>
            <w:hideMark/>
          </w:tcPr>
          <w:p w14:paraId="5FFBBBE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5765401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72152605</w:t>
            </w:r>
          </w:p>
        </w:tc>
        <w:tc>
          <w:tcPr>
            <w:tcW w:w="871" w:type="dxa"/>
            <w:tcBorders>
              <w:top w:val="nil"/>
              <w:left w:val="nil"/>
              <w:bottom w:val="single" w:sz="4" w:space="0" w:color="auto"/>
              <w:right w:val="single" w:sz="4" w:space="0" w:color="auto"/>
            </w:tcBorders>
            <w:noWrap/>
            <w:vAlign w:val="center"/>
          </w:tcPr>
          <w:p w14:paraId="6259DAF9" w14:textId="56800200"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2C326A02" w14:textId="7C3D4B55" w:rsidR="00440309" w:rsidRPr="00C9117A" w:rsidRDefault="00440309" w:rsidP="00594803">
            <w:pPr>
              <w:jc w:val="center"/>
              <w:rPr>
                <w:rFonts w:ascii="Arial Narrow" w:hAnsi="Arial Narrow"/>
                <w:color w:val="000000"/>
                <w:sz w:val="14"/>
                <w:szCs w:val="14"/>
                <w:lang w:eastAsia="es-CO"/>
              </w:rPr>
            </w:pPr>
          </w:p>
        </w:tc>
      </w:tr>
      <w:tr w:rsidR="00440309" w:rsidRPr="00C9117A" w14:paraId="62BDBA06"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648CD28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12</w:t>
            </w:r>
          </w:p>
        </w:tc>
        <w:tc>
          <w:tcPr>
            <w:tcW w:w="596" w:type="dxa"/>
            <w:tcBorders>
              <w:top w:val="nil"/>
              <w:left w:val="nil"/>
              <w:bottom w:val="single" w:sz="4" w:space="0" w:color="auto"/>
              <w:right w:val="single" w:sz="4" w:space="0" w:color="auto"/>
            </w:tcBorders>
            <w:vAlign w:val="center"/>
            <w:hideMark/>
          </w:tcPr>
          <w:p w14:paraId="0975BE3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050E314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SUMINISTRO E INSTALACIÓN DE PANELERÍA LIVIANA / DRYWALL</w:t>
            </w:r>
          </w:p>
        </w:tc>
        <w:tc>
          <w:tcPr>
            <w:tcW w:w="583" w:type="dxa"/>
            <w:tcBorders>
              <w:top w:val="nil"/>
              <w:left w:val="nil"/>
              <w:bottom w:val="single" w:sz="4" w:space="0" w:color="auto"/>
              <w:right w:val="single" w:sz="4" w:space="0" w:color="auto"/>
            </w:tcBorders>
            <w:noWrap/>
            <w:vAlign w:val="center"/>
            <w:hideMark/>
          </w:tcPr>
          <w:p w14:paraId="0C850B3F"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UND</w:t>
            </w:r>
          </w:p>
        </w:tc>
        <w:tc>
          <w:tcPr>
            <w:tcW w:w="945" w:type="dxa"/>
            <w:tcBorders>
              <w:top w:val="nil"/>
              <w:left w:val="nil"/>
              <w:bottom w:val="single" w:sz="4" w:space="0" w:color="auto"/>
              <w:right w:val="single" w:sz="4" w:space="0" w:color="auto"/>
            </w:tcBorders>
            <w:vAlign w:val="center"/>
            <w:hideMark/>
          </w:tcPr>
          <w:p w14:paraId="670D27E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7EC1D09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78</w:t>
            </w:r>
          </w:p>
        </w:tc>
        <w:tc>
          <w:tcPr>
            <w:tcW w:w="877" w:type="dxa"/>
            <w:tcBorders>
              <w:top w:val="nil"/>
              <w:left w:val="nil"/>
              <w:bottom w:val="single" w:sz="4" w:space="0" w:color="auto"/>
              <w:right w:val="single" w:sz="4" w:space="0" w:color="auto"/>
            </w:tcBorders>
            <w:vAlign w:val="center"/>
            <w:hideMark/>
          </w:tcPr>
          <w:p w14:paraId="6C6B353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78</w:t>
            </w:r>
          </w:p>
        </w:tc>
        <w:tc>
          <w:tcPr>
            <w:tcW w:w="731" w:type="dxa"/>
            <w:tcBorders>
              <w:top w:val="nil"/>
              <w:left w:val="nil"/>
              <w:bottom w:val="single" w:sz="4" w:space="0" w:color="auto"/>
              <w:right w:val="single" w:sz="4" w:space="0" w:color="auto"/>
            </w:tcBorders>
            <w:vAlign w:val="center"/>
            <w:hideMark/>
          </w:tcPr>
          <w:p w14:paraId="67E5B0E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71C1A9F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72152001</w:t>
            </w:r>
          </w:p>
        </w:tc>
        <w:tc>
          <w:tcPr>
            <w:tcW w:w="871" w:type="dxa"/>
            <w:tcBorders>
              <w:top w:val="nil"/>
              <w:left w:val="nil"/>
              <w:bottom w:val="single" w:sz="4" w:space="0" w:color="auto"/>
              <w:right w:val="single" w:sz="4" w:space="0" w:color="auto"/>
            </w:tcBorders>
            <w:noWrap/>
            <w:vAlign w:val="center"/>
          </w:tcPr>
          <w:p w14:paraId="2DA1A30C" w14:textId="41D86777"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2CF8E032" w14:textId="07D9993D" w:rsidR="00440309" w:rsidRPr="00C9117A" w:rsidRDefault="00440309" w:rsidP="00594803">
            <w:pPr>
              <w:jc w:val="center"/>
              <w:rPr>
                <w:rFonts w:ascii="Arial Narrow" w:hAnsi="Arial Narrow"/>
                <w:color w:val="000000"/>
                <w:sz w:val="14"/>
                <w:szCs w:val="14"/>
                <w:lang w:eastAsia="es-CO"/>
              </w:rPr>
            </w:pPr>
          </w:p>
        </w:tc>
      </w:tr>
      <w:tr w:rsidR="00440309" w:rsidRPr="00C9117A" w14:paraId="5707AF63"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23966C8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13</w:t>
            </w:r>
          </w:p>
        </w:tc>
        <w:tc>
          <w:tcPr>
            <w:tcW w:w="596" w:type="dxa"/>
            <w:tcBorders>
              <w:top w:val="nil"/>
              <w:left w:val="nil"/>
              <w:bottom w:val="single" w:sz="4" w:space="0" w:color="auto"/>
              <w:right w:val="single" w:sz="4" w:space="0" w:color="auto"/>
            </w:tcBorders>
            <w:vAlign w:val="center"/>
            <w:hideMark/>
          </w:tcPr>
          <w:p w14:paraId="5CCEEDB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0982111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REPARACIÓN O REPOSICIÓN DE PUERTAS AFECTADAS</w:t>
            </w:r>
          </w:p>
        </w:tc>
        <w:tc>
          <w:tcPr>
            <w:tcW w:w="583" w:type="dxa"/>
            <w:tcBorders>
              <w:top w:val="nil"/>
              <w:left w:val="nil"/>
              <w:bottom w:val="single" w:sz="4" w:space="0" w:color="auto"/>
              <w:right w:val="single" w:sz="4" w:space="0" w:color="auto"/>
            </w:tcBorders>
            <w:noWrap/>
            <w:vAlign w:val="center"/>
            <w:hideMark/>
          </w:tcPr>
          <w:p w14:paraId="5DD6A57A"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0E97186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5590148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5</w:t>
            </w:r>
          </w:p>
        </w:tc>
        <w:tc>
          <w:tcPr>
            <w:tcW w:w="877" w:type="dxa"/>
            <w:tcBorders>
              <w:top w:val="nil"/>
              <w:left w:val="nil"/>
              <w:bottom w:val="single" w:sz="4" w:space="0" w:color="auto"/>
              <w:right w:val="single" w:sz="4" w:space="0" w:color="auto"/>
            </w:tcBorders>
            <w:vAlign w:val="center"/>
            <w:hideMark/>
          </w:tcPr>
          <w:p w14:paraId="136FD16A"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5</w:t>
            </w:r>
          </w:p>
        </w:tc>
        <w:tc>
          <w:tcPr>
            <w:tcW w:w="731" w:type="dxa"/>
            <w:tcBorders>
              <w:top w:val="nil"/>
              <w:left w:val="nil"/>
              <w:bottom w:val="single" w:sz="4" w:space="0" w:color="auto"/>
              <w:right w:val="single" w:sz="4" w:space="0" w:color="auto"/>
            </w:tcBorders>
            <w:vAlign w:val="center"/>
            <w:hideMark/>
          </w:tcPr>
          <w:p w14:paraId="43C1919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73FB55F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72152402</w:t>
            </w:r>
          </w:p>
        </w:tc>
        <w:tc>
          <w:tcPr>
            <w:tcW w:w="871" w:type="dxa"/>
            <w:tcBorders>
              <w:top w:val="nil"/>
              <w:left w:val="nil"/>
              <w:bottom w:val="single" w:sz="4" w:space="0" w:color="auto"/>
              <w:right w:val="single" w:sz="4" w:space="0" w:color="auto"/>
            </w:tcBorders>
            <w:noWrap/>
            <w:vAlign w:val="center"/>
          </w:tcPr>
          <w:p w14:paraId="0C1F196A" w14:textId="5498A566"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201EC210" w14:textId="260623D0" w:rsidR="00440309" w:rsidRPr="00C9117A" w:rsidRDefault="00440309" w:rsidP="00594803">
            <w:pPr>
              <w:jc w:val="center"/>
              <w:rPr>
                <w:rFonts w:ascii="Arial Narrow" w:hAnsi="Arial Narrow"/>
                <w:color w:val="000000"/>
                <w:sz w:val="14"/>
                <w:szCs w:val="14"/>
                <w:lang w:eastAsia="es-CO"/>
              </w:rPr>
            </w:pPr>
          </w:p>
        </w:tc>
      </w:tr>
      <w:tr w:rsidR="00440309" w:rsidRPr="00C9117A" w14:paraId="341D8653"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5CE03F0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14</w:t>
            </w:r>
          </w:p>
        </w:tc>
        <w:tc>
          <w:tcPr>
            <w:tcW w:w="596" w:type="dxa"/>
            <w:tcBorders>
              <w:top w:val="nil"/>
              <w:left w:val="nil"/>
              <w:bottom w:val="single" w:sz="4" w:space="0" w:color="auto"/>
              <w:right w:val="single" w:sz="4" w:space="0" w:color="auto"/>
            </w:tcBorders>
            <w:vAlign w:val="center"/>
            <w:hideMark/>
          </w:tcPr>
          <w:p w14:paraId="21DFF0FA"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272C681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REPARACIÓN O REPOSICIÓN DE VENTANAS AFECTADAS</w:t>
            </w:r>
          </w:p>
        </w:tc>
        <w:tc>
          <w:tcPr>
            <w:tcW w:w="583" w:type="dxa"/>
            <w:tcBorders>
              <w:top w:val="nil"/>
              <w:left w:val="nil"/>
              <w:bottom w:val="single" w:sz="4" w:space="0" w:color="auto"/>
              <w:right w:val="single" w:sz="4" w:space="0" w:color="auto"/>
            </w:tcBorders>
            <w:noWrap/>
            <w:vAlign w:val="center"/>
            <w:hideMark/>
          </w:tcPr>
          <w:p w14:paraId="6DA1CF7C"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73A1AA6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1C14047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8</w:t>
            </w:r>
          </w:p>
        </w:tc>
        <w:tc>
          <w:tcPr>
            <w:tcW w:w="877" w:type="dxa"/>
            <w:tcBorders>
              <w:top w:val="nil"/>
              <w:left w:val="nil"/>
              <w:bottom w:val="single" w:sz="4" w:space="0" w:color="auto"/>
              <w:right w:val="single" w:sz="4" w:space="0" w:color="auto"/>
            </w:tcBorders>
            <w:vAlign w:val="center"/>
            <w:hideMark/>
          </w:tcPr>
          <w:p w14:paraId="46FC469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8</w:t>
            </w:r>
          </w:p>
        </w:tc>
        <w:tc>
          <w:tcPr>
            <w:tcW w:w="731" w:type="dxa"/>
            <w:tcBorders>
              <w:top w:val="nil"/>
              <w:left w:val="nil"/>
              <w:bottom w:val="single" w:sz="4" w:space="0" w:color="auto"/>
              <w:right w:val="single" w:sz="4" w:space="0" w:color="auto"/>
            </w:tcBorders>
            <w:vAlign w:val="center"/>
            <w:hideMark/>
          </w:tcPr>
          <w:p w14:paraId="572CBDE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6A7E702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72152402</w:t>
            </w:r>
          </w:p>
        </w:tc>
        <w:tc>
          <w:tcPr>
            <w:tcW w:w="871" w:type="dxa"/>
            <w:tcBorders>
              <w:top w:val="nil"/>
              <w:left w:val="nil"/>
              <w:bottom w:val="single" w:sz="4" w:space="0" w:color="auto"/>
              <w:right w:val="single" w:sz="4" w:space="0" w:color="auto"/>
            </w:tcBorders>
            <w:noWrap/>
            <w:vAlign w:val="center"/>
          </w:tcPr>
          <w:p w14:paraId="0FA27B11" w14:textId="5A40884F"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6757F34C" w14:textId="7F0E14CA" w:rsidR="00440309" w:rsidRPr="00C9117A" w:rsidRDefault="00440309" w:rsidP="00594803">
            <w:pPr>
              <w:jc w:val="center"/>
              <w:rPr>
                <w:rFonts w:ascii="Arial Narrow" w:hAnsi="Arial Narrow"/>
                <w:color w:val="000000"/>
                <w:sz w:val="14"/>
                <w:szCs w:val="14"/>
                <w:lang w:eastAsia="es-CO"/>
              </w:rPr>
            </w:pPr>
          </w:p>
        </w:tc>
      </w:tr>
      <w:tr w:rsidR="00440309" w:rsidRPr="00C9117A" w14:paraId="566CF8DF"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6BB6DE3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15</w:t>
            </w:r>
          </w:p>
        </w:tc>
        <w:tc>
          <w:tcPr>
            <w:tcW w:w="596" w:type="dxa"/>
            <w:tcBorders>
              <w:top w:val="nil"/>
              <w:left w:val="nil"/>
              <w:bottom w:val="single" w:sz="4" w:space="0" w:color="auto"/>
              <w:right w:val="single" w:sz="4" w:space="0" w:color="auto"/>
            </w:tcBorders>
            <w:vAlign w:val="center"/>
            <w:hideMark/>
          </w:tcPr>
          <w:p w14:paraId="6177C96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4B777F1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SUMINISTRO E INSTALACIÓN DE DIVISIONES EN VIDRIO DE SEGURIDAD</w:t>
            </w:r>
          </w:p>
        </w:tc>
        <w:tc>
          <w:tcPr>
            <w:tcW w:w="583" w:type="dxa"/>
            <w:tcBorders>
              <w:top w:val="nil"/>
              <w:left w:val="nil"/>
              <w:bottom w:val="single" w:sz="4" w:space="0" w:color="auto"/>
              <w:right w:val="single" w:sz="4" w:space="0" w:color="auto"/>
            </w:tcBorders>
            <w:noWrap/>
            <w:vAlign w:val="center"/>
            <w:hideMark/>
          </w:tcPr>
          <w:p w14:paraId="42527D8D"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71A763E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3DB0CBB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20</w:t>
            </w:r>
          </w:p>
        </w:tc>
        <w:tc>
          <w:tcPr>
            <w:tcW w:w="877" w:type="dxa"/>
            <w:tcBorders>
              <w:top w:val="nil"/>
              <w:left w:val="nil"/>
              <w:bottom w:val="single" w:sz="4" w:space="0" w:color="auto"/>
              <w:right w:val="single" w:sz="4" w:space="0" w:color="auto"/>
            </w:tcBorders>
            <w:vAlign w:val="center"/>
            <w:hideMark/>
          </w:tcPr>
          <w:p w14:paraId="428519A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20</w:t>
            </w:r>
          </w:p>
        </w:tc>
        <w:tc>
          <w:tcPr>
            <w:tcW w:w="731" w:type="dxa"/>
            <w:tcBorders>
              <w:top w:val="nil"/>
              <w:left w:val="nil"/>
              <w:bottom w:val="single" w:sz="4" w:space="0" w:color="auto"/>
              <w:right w:val="single" w:sz="4" w:space="0" w:color="auto"/>
            </w:tcBorders>
            <w:vAlign w:val="center"/>
            <w:hideMark/>
          </w:tcPr>
          <w:p w14:paraId="07360F8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3FFDC10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72152400</w:t>
            </w:r>
          </w:p>
        </w:tc>
        <w:tc>
          <w:tcPr>
            <w:tcW w:w="871" w:type="dxa"/>
            <w:tcBorders>
              <w:top w:val="nil"/>
              <w:left w:val="nil"/>
              <w:bottom w:val="single" w:sz="4" w:space="0" w:color="auto"/>
              <w:right w:val="single" w:sz="4" w:space="0" w:color="auto"/>
            </w:tcBorders>
            <w:noWrap/>
            <w:vAlign w:val="center"/>
          </w:tcPr>
          <w:p w14:paraId="04E2D202" w14:textId="1A570940"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0C9F4D81" w14:textId="78BA3382" w:rsidR="00440309" w:rsidRPr="00C9117A" w:rsidRDefault="00440309" w:rsidP="00594803">
            <w:pPr>
              <w:jc w:val="center"/>
              <w:rPr>
                <w:rFonts w:ascii="Arial Narrow" w:hAnsi="Arial Narrow"/>
                <w:color w:val="000000"/>
                <w:sz w:val="14"/>
                <w:szCs w:val="14"/>
                <w:lang w:eastAsia="es-CO"/>
              </w:rPr>
            </w:pPr>
          </w:p>
        </w:tc>
      </w:tr>
      <w:tr w:rsidR="00440309" w:rsidRPr="00C9117A" w14:paraId="5C4A19A2"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2D9466E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16</w:t>
            </w:r>
          </w:p>
        </w:tc>
        <w:tc>
          <w:tcPr>
            <w:tcW w:w="596" w:type="dxa"/>
            <w:tcBorders>
              <w:top w:val="nil"/>
              <w:left w:val="nil"/>
              <w:bottom w:val="single" w:sz="4" w:space="0" w:color="auto"/>
              <w:right w:val="single" w:sz="4" w:space="0" w:color="auto"/>
            </w:tcBorders>
            <w:vAlign w:val="center"/>
            <w:hideMark/>
          </w:tcPr>
          <w:p w14:paraId="313C178A"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695FD36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IMPERMEABILIZACIÓN DE CUBIERTAS Y PUNTOS CRÍTICOS</w:t>
            </w:r>
          </w:p>
        </w:tc>
        <w:tc>
          <w:tcPr>
            <w:tcW w:w="583" w:type="dxa"/>
            <w:tcBorders>
              <w:top w:val="nil"/>
              <w:left w:val="nil"/>
              <w:bottom w:val="single" w:sz="4" w:space="0" w:color="auto"/>
              <w:right w:val="single" w:sz="4" w:space="0" w:color="auto"/>
            </w:tcBorders>
            <w:noWrap/>
            <w:vAlign w:val="center"/>
            <w:hideMark/>
          </w:tcPr>
          <w:p w14:paraId="1C3D5708"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ML</w:t>
            </w:r>
          </w:p>
        </w:tc>
        <w:tc>
          <w:tcPr>
            <w:tcW w:w="945" w:type="dxa"/>
            <w:tcBorders>
              <w:top w:val="nil"/>
              <w:left w:val="nil"/>
              <w:bottom w:val="single" w:sz="4" w:space="0" w:color="auto"/>
              <w:right w:val="single" w:sz="4" w:space="0" w:color="auto"/>
            </w:tcBorders>
            <w:vAlign w:val="center"/>
            <w:hideMark/>
          </w:tcPr>
          <w:p w14:paraId="78408E1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5F99084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163</w:t>
            </w:r>
          </w:p>
        </w:tc>
        <w:tc>
          <w:tcPr>
            <w:tcW w:w="877" w:type="dxa"/>
            <w:tcBorders>
              <w:top w:val="nil"/>
              <w:left w:val="nil"/>
              <w:bottom w:val="single" w:sz="4" w:space="0" w:color="auto"/>
              <w:right w:val="single" w:sz="4" w:space="0" w:color="auto"/>
            </w:tcBorders>
            <w:vAlign w:val="center"/>
            <w:hideMark/>
          </w:tcPr>
          <w:p w14:paraId="0CDFCE3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163</w:t>
            </w:r>
          </w:p>
        </w:tc>
        <w:tc>
          <w:tcPr>
            <w:tcW w:w="731" w:type="dxa"/>
            <w:tcBorders>
              <w:top w:val="nil"/>
              <w:left w:val="nil"/>
              <w:bottom w:val="single" w:sz="4" w:space="0" w:color="auto"/>
              <w:right w:val="single" w:sz="4" w:space="0" w:color="auto"/>
            </w:tcBorders>
            <w:vAlign w:val="center"/>
            <w:hideMark/>
          </w:tcPr>
          <w:p w14:paraId="00F794F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351B627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72153204</w:t>
            </w:r>
          </w:p>
        </w:tc>
        <w:tc>
          <w:tcPr>
            <w:tcW w:w="871" w:type="dxa"/>
            <w:tcBorders>
              <w:top w:val="nil"/>
              <w:left w:val="nil"/>
              <w:bottom w:val="single" w:sz="4" w:space="0" w:color="auto"/>
              <w:right w:val="single" w:sz="4" w:space="0" w:color="auto"/>
            </w:tcBorders>
            <w:noWrap/>
            <w:vAlign w:val="center"/>
          </w:tcPr>
          <w:p w14:paraId="769C22D3" w14:textId="6A100F08"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5EF0F093" w14:textId="180A9C04" w:rsidR="00440309" w:rsidRPr="00C9117A" w:rsidRDefault="00440309" w:rsidP="00594803">
            <w:pPr>
              <w:jc w:val="center"/>
              <w:rPr>
                <w:rFonts w:ascii="Arial Narrow" w:hAnsi="Arial Narrow"/>
                <w:color w:val="000000"/>
                <w:sz w:val="14"/>
                <w:szCs w:val="14"/>
                <w:lang w:eastAsia="es-CO"/>
              </w:rPr>
            </w:pPr>
          </w:p>
        </w:tc>
      </w:tr>
      <w:tr w:rsidR="00440309" w:rsidRPr="00C9117A" w14:paraId="5CD0B130"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21C63AB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17</w:t>
            </w:r>
          </w:p>
        </w:tc>
        <w:tc>
          <w:tcPr>
            <w:tcW w:w="596" w:type="dxa"/>
            <w:tcBorders>
              <w:top w:val="nil"/>
              <w:left w:val="nil"/>
              <w:bottom w:val="single" w:sz="4" w:space="0" w:color="auto"/>
              <w:right w:val="single" w:sz="4" w:space="0" w:color="auto"/>
            </w:tcBorders>
            <w:vAlign w:val="center"/>
            <w:hideMark/>
          </w:tcPr>
          <w:p w14:paraId="4CC7304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1095188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MANTENIMIENTO Y RECUPERACIÓN DE FACHADAS</w:t>
            </w:r>
          </w:p>
        </w:tc>
        <w:tc>
          <w:tcPr>
            <w:tcW w:w="583" w:type="dxa"/>
            <w:tcBorders>
              <w:top w:val="nil"/>
              <w:left w:val="nil"/>
              <w:bottom w:val="single" w:sz="4" w:space="0" w:color="auto"/>
              <w:right w:val="single" w:sz="4" w:space="0" w:color="auto"/>
            </w:tcBorders>
            <w:noWrap/>
            <w:vAlign w:val="center"/>
            <w:hideMark/>
          </w:tcPr>
          <w:p w14:paraId="42DA8DA5"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ML</w:t>
            </w:r>
          </w:p>
        </w:tc>
        <w:tc>
          <w:tcPr>
            <w:tcW w:w="945" w:type="dxa"/>
            <w:tcBorders>
              <w:top w:val="nil"/>
              <w:left w:val="nil"/>
              <w:bottom w:val="single" w:sz="4" w:space="0" w:color="auto"/>
              <w:right w:val="single" w:sz="4" w:space="0" w:color="auto"/>
            </w:tcBorders>
            <w:vAlign w:val="center"/>
            <w:hideMark/>
          </w:tcPr>
          <w:p w14:paraId="5578B8E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135B289A"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196</w:t>
            </w:r>
          </w:p>
        </w:tc>
        <w:tc>
          <w:tcPr>
            <w:tcW w:w="877" w:type="dxa"/>
            <w:tcBorders>
              <w:top w:val="nil"/>
              <w:left w:val="nil"/>
              <w:bottom w:val="single" w:sz="4" w:space="0" w:color="auto"/>
              <w:right w:val="single" w:sz="4" w:space="0" w:color="auto"/>
            </w:tcBorders>
            <w:vAlign w:val="center"/>
            <w:hideMark/>
          </w:tcPr>
          <w:p w14:paraId="2B3160E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196</w:t>
            </w:r>
          </w:p>
        </w:tc>
        <w:tc>
          <w:tcPr>
            <w:tcW w:w="731" w:type="dxa"/>
            <w:tcBorders>
              <w:top w:val="nil"/>
              <w:left w:val="nil"/>
              <w:bottom w:val="single" w:sz="4" w:space="0" w:color="auto"/>
              <w:right w:val="single" w:sz="4" w:space="0" w:color="auto"/>
            </w:tcBorders>
            <w:vAlign w:val="center"/>
            <w:hideMark/>
          </w:tcPr>
          <w:p w14:paraId="205E75C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62D9053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72101507</w:t>
            </w:r>
          </w:p>
        </w:tc>
        <w:tc>
          <w:tcPr>
            <w:tcW w:w="871" w:type="dxa"/>
            <w:tcBorders>
              <w:top w:val="nil"/>
              <w:left w:val="nil"/>
              <w:bottom w:val="single" w:sz="4" w:space="0" w:color="auto"/>
              <w:right w:val="single" w:sz="4" w:space="0" w:color="auto"/>
            </w:tcBorders>
            <w:noWrap/>
            <w:vAlign w:val="center"/>
          </w:tcPr>
          <w:p w14:paraId="3AA927F4" w14:textId="59DCBB7C"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066E9ED9" w14:textId="051D8DFC" w:rsidR="00440309" w:rsidRPr="00C9117A" w:rsidRDefault="00440309" w:rsidP="00594803">
            <w:pPr>
              <w:jc w:val="center"/>
              <w:rPr>
                <w:rFonts w:ascii="Arial Narrow" w:hAnsi="Arial Narrow"/>
                <w:color w:val="000000"/>
                <w:sz w:val="14"/>
                <w:szCs w:val="14"/>
                <w:lang w:eastAsia="es-CO"/>
              </w:rPr>
            </w:pPr>
          </w:p>
        </w:tc>
      </w:tr>
      <w:tr w:rsidR="00440309" w:rsidRPr="00C9117A" w14:paraId="35CC9793"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4D2A6DC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18</w:t>
            </w:r>
          </w:p>
        </w:tc>
        <w:tc>
          <w:tcPr>
            <w:tcW w:w="596" w:type="dxa"/>
            <w:tcBorders>
              <w:top w:val="nil"/>
              <w:left w:val="nil"/>
              <w:bottom w:val="single" w:sz="4" w:space="0" w:color="auto"/>
              <w:right w:val="single" w:sz="4" w:space="0" w:color="auto"/>
            </w:tcBorders>
            <w:vAlign w:val="center"/>
            <w:hideMark/>
          </w:tcPr>
          <w:p w14:paraId="6FC2685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1029FE3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TRATAMIENTO Y REPARACIÓN DE FISURAS Y JUNTAS NO ESTRUCTURALES</w:t>
            </w:r>
          </w:p>
        </w:tc>
        <w:tc>
          <w:tcPr>
            <w:tcW w:w="583" w:type="dxa"/>
            <w:tcBorders>
              <w:top w:val="nil"/>
              <w:left w:val="nil"/>
              <w:bottom w:val="single" w:sz="4" w:space="0" w:color="auto"/>
              <w:right w:val="single" w:sz="4" w:space="0" w:color="auto"/>
            </w:tcBorders>
            <w:noWrap/>
            <w:vAlign w:val="center"/>
            <w:hideMark/>
          </w:tcPr>
          <w:p w14:paraId="360B572F"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UND</w:t>
            </w:r>
          </w:p>
        </w:tc>
        <w:tc>
          <w:tcPr>
            <w:tcW w:w="945" w:type="dxa"/>
            <w:tcBorders>
              <w:top w:val="nil"/>
              <w:left w:val="nil"/>
              <w:bottom w:val="single" w:sz="4" w:space="0" w:color="auto"/>
              <w:right w:val="single" w:sz="4" w:space="0" w:color="auto"/>
            </w:tcBorders>
            <w:vAlign w:val="center"/>
            <w:hideMark/>
          </w:tcPr>
          <w:p w14:paraId="6C1C649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184AD4E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294</w:t>
            </w:r>
          </w:p>
        </w:tc>
        <w:tc>
          <w:tcPr>
            <w:tcW w:w="877" w:type="dxa"/>
            <w:tcBorders>
              <w:top w:val="nil"/>
              <w:left w:val="nil"/>
              <w:bottom w:val="single" w:sz="4" w:space="0" w:color="auto"/>
              <w:right w:val="single" w:sz="4" w:space="0" w:color="auto"/>
            </w:tcBorders>
            <w:vAlign w:val="center"/>
            <w:hideMark/>
          </w:tcPr>
          <w:p w14:paraId="09D5C39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294</w:t>
            </w:r>
          </w:p>
        </w:tc>
        <w:tc>
          <w:tcPr>
            <w:tcW w:w="731" w:type="dxa"/>
            <w:tcBorders>
              <w:top w:val="nil"/>
              <w:left w:val="nil"/>
              <w:bottom w:val="single" w:sz="4" w:space="0" w:color="auto"/>
              <w:right w:val="single" w:sz="4" w:space="0" w:color="auto"/>
            </w:tcBorders>
            <w:vAlign w:val="center"/>
            <w:hideMark/>
          </w:tcPr>
          <w:p w14:paraId="68BD110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38433AF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72101507</w:t>
            </w:r>
          </w:p>
        </w:tc>
        <w:tc>
          <w:tcPr>
            <w:tcW w:w="871" w:type="dxa"/>
            <w:tcBorders>
              <w:top w:val="nil"/>
              <w:left w:val="nil"/>
              <w:bottom w:val="single" w:sz="4" w:space="0" w:color="auto"/>
              <w:right w:val="single" w:sz="4" w:space="0" w:color="auto"/>
            </w:tcBorders>
            <w:noWrap/>
            <w:vAlign w:val="center"/>
          </w:tcPr>
          <w:p w14:paraId="063923FE" w14:textId="2C9E78DC"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59268517" w14:textId="04117412" w:rsidR="00440309" w:rsidRPr="00C9117A" w:rsidRDefault="00440309" w:rsidP="00594803">
            <w:pPr>
              <w:jc w:val="center"/>
              <w:rPr>
                <w:rFonts w:ascii="Arial Narrow" w:hAnsi="Arial Narrow"/>
                <w:color w:val="000000"/>
                <w:sz w:val="14"/>
                <w:szCs w:val="14"/>
                <w:lang w:eastAsia="es-CO"/>
              </w:rPr>
            </w:pPr>
          </w:p>
        </w:tc>
      </w:tr>
      <w:tr w:rsidR="00440309" w:rsidRPr="00C9117A" w14:paraId="511BDADA"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04DFC28A"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19</w:t>
            </w:r>
          </w:p>
        </w:tc>
        <w:tc>
          <w:tcPr>
            <w:tcW w:w="596" w:type="dxa"/>
            <w:tcBorders>
              <w:top w:val="nil"/>
              <w:left w:val="nil"/>
              <w:bottom w:val="single" w:sz="4" w:space="0" w:color="auto"/>
              <w:right w:val="single" w:sz="4" w:space="0" w:color="auto"/>
            </w:tcBorders>
            <w:vAlign w:val="center"/>
            <w:hideMark/>
          </w:tcPr>
          <w:p w14:paraId="1736DD5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2ED5DE5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MANTENIMIENTO DE ELEMENTOS METÁLICOS, BARANDAS Y PASAMANOS</w:t>
            </w:r>
          </w:p>
        </w:tc>
        <w:tc>
          <w:tcPr>
            <w:tcW w:w="583" w:type="dxa"/>
            <w:tcBorders>
              <w:top w:val="nil"/>
              <w:left w:val="nil"/>
              <w:bottom w:val="single" w:sz="4" w:space="0" w:color="auto"/>
              <w:right w:val="single" w:sz="4" w:space="0" w:color="auto"/>
            </w:tcBorders>
            <w:noWrap/>
            <w:vAlign w:val="center"/>
            <w:hideMark/>
          </w:tcPr>
          <w:p w14:paraId="5DC0A9D8"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UND</w:t>
            </w:r>
          </w:p>
        </w:tc>
        <w:tc>
          <w:tcPr>
            <w:tcW w:w="945" w:type="dxa"/>
            <w:tcBorders>
              <w:top w:val="nil"/>
              <w:left w:val="nil"/>
              <w:bottom w:val="single" w:sz="4" w:space="0" w:color="auto"/>
              <w:right w:val="single" w:sz="4" w:space="0" w:color="auto"/>
            </w:tcBorders>
            <w:vAlign w:val="center"/>
            <w:hideMark/>
          </w:tcPr>
          <w:p w14:paraId="43409A5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206CB68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137</w:t>
            </w:r>
          </w:p>
        </w:tc>
        <w:tc>
          <w:tcPr>
            <w:tcW w:w="877" w:type="dxa"/>
            <w:tcBorders>
              <w:top w:val="nil"/>
              <w:left w:val="nil"/>
              <w:bottom w:val="single" w:sz="4" w:space="0" w:color="auto"/>
              <w:right w:val="single" w:sz="4" w:space="0" w:color="auto"/>
            </w:tcBorders>
            <w:vAlign w:val="center"/>
            <w:hideMark/>
          </w:tcPr>
          <w:p w14:paraId="05A3D74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137</w:t>
            </w:r>
          </w:p>
        </w:tc>
        <w:tc>
          <w:tcPr>
            <w:tcW w:w="731" w:type="dxa"/>
            <w:tcBorders>
              <w:top w:val="nil"/>
              <w:left w:val="nil"/>
              <w:bottom w:val="single" w:sz="4" w:space="0" w:color="auto"/>
              <w:right w:val="single" w:sz="4" w:space="0" w:color="auto"/>
            </w:tcBorders>
            <w:vAlign w:val="center"/>
            <w:hideMark/>
          </w:tcPr>
          <w:p w14:paraId="79867E0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379DDE6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72154031</w:t>
            </w:r>
          </w:p>
        </w:tc>
        <w:tc>
          <w:tcPr>
            <w:tcW w:w="871" w:type="dxa"/>
            <w:tcBorders>
              <w:top w:val="nil"/>
              <w:left w:val="nil"/>
              <w:bottom w:val="single" w:sz="4" w:space="0" w:color="auto"/>
              <w:right w:val="single" w:sz="4" w:space="0" w:color="auto"/>
            </w:tcBorders>
            <w:noWrap/>
            <w:vAlign w:val="center"/>
          </w:tcPr>
          <w:p w14:paraId="3E6B26F6" w14:textId="5233250D"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2FC26EA7" w14:textId="568F4ABD" w:rsidR="00440309" w:rsidRPr="00C9117A" w:rsidRDefault="00440309" w:rsidP="00594803">
            <w:pPr>
              <w:jc w:val="center"/>
              <w:rPr>
                <w:rFonts w:ascii="Arial Narrow" w:hAnsi="Arial Narrow"/>
                <w:color w:val="000000"/>
                <w:sz w:val="14"/>
                <w:szCs w:val="14"/>
                <w:lang w:eastAsia="es-CO"/>
              </w:rPr>
            </w:pPr>
          </w:p>
        </w:tc>
      </w:tr>
      <w:tr w:rsidR="00440309" w:rsidRPr="00C9117A" w14:paraId="47F0EBDF"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34A7C36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20</w:t>
            </w:r>
          </w:p>
        </w:tc>
        <w:tc>
          <w:tcPr>
            <w:tcW w:w="596" w:type="dxa"/>
            <w:tcBorders>
              <w:top w:val="nil"/>
              <w:left w:val="nil"/>
              <w:bottom w:val="single" w:sz="4" w:space="0" w:color="auto"/>
              <w:right w:val="single" w:sz="4" w:space="0" w:color="auto"/>
            </w:tcBorders>
            <w:vAlign w:val="center"/>
            <w:hideMark/>
          </w:tcPr>
          <w:p w14:paraId="22FFF09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4FBE27E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MANTENIMIENTO DE PUNTOS ELÉCTRICOS, TOMACORRIENTES E INTERRUPTORES, QUE INCLUYA REVISION, ADECUACIÓN Y PUESTA EN FUNCIONAMIENTO DE SALIDAS DE ILUMINACIÓNE INTERRUPTORES Y TOMACORRIENTES</w:t>
            </w:r>
          </w:p>
        </w:tc>
        <w:tc>
          <w:tcPr>
            <w:tcW w:w="583" w:type="dxa"/>
            <w:tcBorders>
              <w:top w:val="nil"/>
              <w:left w:val="nil"/>
              <w:bottom w:val="single" w:sz="4" w:space="0" w:color="auto"/>
              <w:right w:val="single" w:sz="4" w:space="0" w:color="auto"/>
            </w:tcBorders>
            <w:noWrap/>
            <w:vAlign w:val="center"/>
            <w:hideMark/>
          </w:tcPr>
          <w:p w14:paraId="4D0D883B"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UND</w:t>
            </w:r>
          </w:p>
        </w:tc>
        <w:tc>
          <w:tcPr>
            <w:tcW w:w="945" w:type="dxa"/>
            <w:tcBorders>
              <w:top w:val="nil"/>
              <w:left w:val="nil"/>
              <w:bottom w:val="single" w:sz="4" w:space="0" w:color="auto"/>
              <w:right w:val="single" w:sz="4" w:space="0" w:color="auto"/>
            </w:tcBorders>
            <w:vAlign w:val="center"/>
            <w:hideMark/>
          </w:tcPr>
          <w:p w14:paraId="1B302BE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221223E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60</w:t>
            </w:r>
          </w:p>
        </w:tc>
        <w:tc>
          <w:tcPr>
            <w:tcW w:w="877" w:type="dxa"/>
            <w:tcBorders>
              <w:top w:val="nil"/>
              <w:left w:val="nil"/>
              <w:bottom w:val="single" w:sz="4" w:space="0" w:color="auto"/>
              <w:right w:val="single" w:sz="4" w:space="0" w:color="auto"/>
            </w:tcBorders>
            <w:vAlign w:val="center"/>
            <w:hideMark/>
          </w:tcPr>
          <w:p w14:paraId="2CF8119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60</w:t>
            </w:r>
          </w:p>
        </w:tc>
        <w:tc>
          <w:tcPr>
            <w:tcW w:w="731" w:type="dxa"/>
            <w:tcBorders>
              <w:top w:val="nil"/>
              <w:left w:val="nil"/>
              <w:bottom w:val="single" w:sz="4" w:space="0" w:color="auto"/>
              <w:right w:val="single" w:sz="4" w:space="0" w:color="auto"/>
            </w:tcBorders>
            <w:vAlign w:val="center"/>
            <w:hideMark/>
          </w:tcPr>
          <w:p w14:paraId="43C86C7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7AF595B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72151500</w:t>
            </w:r>
          </w:p>
        </w:tc>
        <w:tc>
          <w:tcPr>
            <w:tcW w:w="871" w:type="dxa"/>
            <w:tcBorders>
              <w:top w:val="nil"/>
              <w:left w:val="nil"/>
              <w:bottom w:val="single" w:sz="4" w:space="0" w:color="auto"/>
              <w:right w:val="single" w:sz="4" w:space="0" w:color="auto"/>
            </w:tcBorders>
            <w:noWrap/>
            <w:vAlign w:val="center"/>
          </w:tcPr>
          <w:p w14:paraId="3A7DD684" w14:textId="0BE9F078"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089B469F" w14:textId="0F214F40" w:rsidR="00440309" w:rsidRPr="00C9117A" w:rsidRDefault="00440309" w:rsidP="00594803">
            <w:pPr>
              <w:jc w:val="center"/>
              <w:rPr>
                <w:rFonts w:ascii="Arial Narrow" w:hAnsi="Arial Narrow"/>
                <w:color w:val="000000"/>
                <w:sz w:val="14"/>
                <w:szCs w:val="14"/>
                <w:lang w:eastAsia="es-CO"/>
              </w:rPr>
            </w:pPr>
          </w:p>
        </w:tc>
      </w:tr>
      <w:tr w:rsidR="00440309" w:rsidRPr="00C9117A" w14:paraId="1220DAB1"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0095A70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21</w:t>
            </w:r>
          </w:p>
        </w:tc>
        <w:tc>
          <w:tcPr>
            <w:tcW w:w="596" w:type="dxa"/>
            <w:tcBorders>
              <w:top w:val="nil"/>
              <w:left w:val="nil"/>
              <w:bottom w:val="single" w:sz="4" w:space="0" w:color="auto"/>
              <w:right w:val="single" w:sz="4" w:space="0" w:color="auto"/>
            </w:tcBorders>
            <w:vAlign w:val="center"/>
            <w:hideMark/>
          </w:tcPr>
          <w:p w14:paraId="08346E7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5E7D847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MANTENIMIENTO Y/O REPOSICIÓN DE LUMINARIAS QUE INCLUYA EL CAMBIO DE LAMPARAS LED DE 24W REDONDAS; 48W CUADRDADAS; 18W REDONDAS ENTRE OTRAS</w:t>
            </w:r>
          </w:p>
        </w:tc>
        <w:tc>
          <w:tcPr>
            <w:tcW w:w="583" w:type="dxa"/>
            <w:tcBorders>
              <w:top w:val="nil"/>
              <w:left w:val="nil"/>
              <w:bottom w:val="single" w:sz="4" w:space="0" w:color="auto"/>
              <w:right w:val="single" w:sz="4" w:space="0" w:color="auto"/>
            </w:tcBorders>
            <w:noWrap/>
            <w:vAlign w:val="center"/>
            <w:hideMark/>
          </w:tcPr>
          <w:p w14:paraId="104EF2E1"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3FC85B4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0462C62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60</w:t>
            </w:r>
          </w:p>
        </w:tc>
        <w:tc>
          <w:tcPr>
            <w:tcW w:w="877" w:type="dxa"/>
            <w:tcBorders>
              <w:top w:val="nil"/>
              <w:left w:val="nil"/>
              <w:bottom w:val="single" w:sz="4" w:space="0" w:color="auto"/>
              <w:right w:val="single" w:sz="4" w:space="0" w:color="auto"/>
            </w:tcBorders>
            <w:vAlign w:val="center"/>
            <w:hideMark/>
          </w:tcPr>
          <w:p w14:paraId="5C59913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60</w:t>
            </w:r>
          </w:p>
        </w:tc>
        <w:tc>
          <w:tcPr>
            <w:tcW w:w="731" w:type="dxa"/>
            <w:tcBorders>
              <w:top w:val="nil"/>
              <w:left w:val="nil"/>
              <w:bottom w:val="single" w:sz="4" w:space="0" w:color="auto"/>
              <w:right w:val="single" w:sz="4" w:space="0" w:color="auto"/>
            </w:tcBorders>
            <w:vAlign w:val="center"/>
            <w:hideMark/>
          </w:tcPr>
          <w:p w14:paraId="73243E1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506F267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72151501</w:t>
            </w:r>
          </w:p>
        </w:tc>
        <w:tc>
          <w:tcPr>
            <w:tcW w:w="871" w:type="dxa"/>
            <w:tcBorders>
              <w:top w:val="nil"/>
              <w:left w:val="nil"/>
              <w:bottom w:val="single" w:sz="4" w:space="0" w:color="auto"/>
              <w:right w:val="single" w:sz="4" w:space="0" w:color="auto"/>
            </w:tcBorders>
            <w:noWrap/>
            <w:vAlign w:val="center"/>
          </w:tcPr>
          <w:p w14:paraId="53246858" w14:textId="21F5DF45"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36C3D721" w14:textId="28BAD122" w:rsidR="00440309" w:rsidRPr="00C9117A" w:rsidRDefault="00440309" w:rsidP="00594803">
            <w:pPr>
              <w:jc w:val="center"/>
              <w:rPr>
                <w:rFonts w:ascii="Arial Narrow" w:hAnsi="Arial Narrow"/>
                <w:color w:val="000000"/>
                <w:sz w:val="14"/>
                <w:szCs w:val="14"/>
                <w:lang w:eastAsia="es-CO"/>
              </w:rPr>
            </w:pPr>
          </w:p>
        </w:tc>
      </w:tr>
      <w:tr w:rsidR="00440309" w:rsidRPr="00C9117A" w14:paraId="23116694"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117279A4"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22</w:t>
            </w:r>
          </w:p>
        </w:tc>
        <w:tc>
          <w:tcPr>
            <w:tcW w:w="596" w:type="dxa"/>
            <w:tcBorders>
              <w:top w:val="nil"/>
              <w:left w:val="nil"/>
              <w:bottom w:val="single" w:sz="4" w:space="0" w:color="auto"/>
              <w:right w:val="single" w:sz="4" w:space="0" w:color="auto"/>
            </w:tcBorders>
            <w:vAlign w:val="center"/>
            <w:hideMark/>
          </w:tcPr>
          <w:p w14:paraId="6FB14B0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7F989CE4"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MANTENIMIENTO DE REDES HIDROSANITARIAS, ACCESORIOS Y PUNTOS QUE INCLUYA EL MANTENIMIENTO Y CAMBIO DE PUSH SANITARIO ANTIVANDALICO, PUSH ORINAL ANTIVANDALICO, SANITARIO PARA FLUXOMETRO SALIDA ATRÁS</w:t>
            </w:r>
          </w:p>
        </w:tc>
        <w:tc>
          <w:tcPr>
            <w:tcW w:w="583" w:type="dxa"/>
            <w:tcBorders>
              <w:top w:val="nil"/>
              <w:left w:val="nil"/>
              <w:bottom w:val="single" w:sz="4" w:space="0" w:color="auto"/>
              <w:right w:val="single" w:sz="4" w:space="0" w:color="auto"/>
            </w:tcBorders>
            <w:noWrap/>
            <w:vAlign w:val="center"/>
            <w:hideMark/>
          </w:tcPr>
          <w:p w14:paraId="1CC7C427"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M³</w:t>
            </w:r>
          </w:p>
        </w:tc>
        <w:tc>
          <w:tcPr>
            <w:tcW w:w="945" w:type="dxa"/>
            <w:tcBorders>
              <w:top w:val="nil"/>
              <w:left w:val="nil"/>
              <w:bottom w:val="single" w:sz="4" w:space="0" w:color="auto"/>
              <w:right w:val="single" w:sz="4" w:space="0" w:color="auto"/>
            </w:tcBorders>
            <w:vAlign w:val="center"/>
            <w:hideMark/>
          </w:tcPr>
          <w:p w14:paraId="36BCC03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0227ED9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25</w:t>
            </w:r>
          </w:p>
        </w:tc>
        <w:tc>
          <w:tcPr>
            <w:tcW w:w="877" w:type="dxa"/>
            <w:tcBorders>
              <w:top w:val="nil"/>
              <w:left w:val="nil"/>
              <w:bottom w:val="single" w:sz="4" w:space="0" w:color="auto"/>
              <w:right w:val="single" w:sz="4" w:space="0" w:color="auto"/>
            </w:tcBorders>
            <w:vAlign w:val="center"/>
            <w:hideMark/>
          </w:tcPr>
          <w:p w14:paraId="50D2258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25</w:t>
            </w:r>
          </w:p>
        </w:tc>
        <w:tc>
          <w:tcPr>
            <w:tcW w:w="731" w:type="dxa"/>
            <w:tcBorders>
              <w:top w:val="nil"/>
              <w:left w:val="nil"/>
              <w:bottom w:val="single" w:sz="4" w:space="0" w:color="auto"/>
              <w:right w:val="single" w:sz="4" w:space="0" w:color="auto"/>
            </w:tcBorders>
            <w:vAlign w:val="center"/>
            <w:hideMark/>
          </w:tcPr>
          <w:p w14:paraId="28F7637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35AEF95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72101510</w:t>
            </w:r>
          </w:p>
        </w:tc>
        <w:tc>
          <w:tcPr>
            <w:tcW w:w="871" w:type="dxa"/>
            <w:tcBorders>
              <w:top w:val="nil"/>
              <w:left w:val="nil"/>
              <w:bottom w:val="single" w:sz="4" w:space="0" w:color="auto"/>
              <w:right w:val="single" w:sz="4" w:space="0" w:color="auto"/>
            </w:tcBorders>
            <w:noWrap/>
            <w:vAlign w:val="center"/>
          </w:tcPr>
          <w:p w14:paraId="14A11C4F" w14:textId="6E7D613C"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03C7CD08" w14:textId="70830C57" w:rsidR="00440309" w:rsidRPr="00C9117A" w:rsidRDefault="00440309" w:rsidP="00594803">
            <w:pPr>
              <w:jc w:val="center"/>
              <w:rPr>
                <w:rFonts w:ascii="Arial Narrow" w:hAnsi="Arial Narrow"/>
                <w:color w:val="000000"/>
                <w:sz w:val="14"/>
                <w:szCs w:val="14"/>
                <w:lang w:eastAsia="es-CO"/>
              </w:rPr>
            </w:pPr>
          </w:p>
        </w:tc>
      </w:tr>
      <w:tr w:rsidR="00440309" w:rsidRPr="00C9117A" w14:paraId="09E340E4"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6D98F7D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23</w:t>
            </w:r>
          </w:p>
        </w:tc>
        <w:tc>
          <w:tcPr>
            <w:tcW w:w="596" w:type="dxa"/>
            <w:tcBorders>
              <w:top w:val="nil"/>
              <w:left w:val="nil"/>
              <w:bottom w:val="single" w:sz="4" w:space="0" w:color="auto"/>
              <w:right w:val="single" w:sz="4" w:space="0" w:color="auto"/>
            </w:tcBorders>
            <w:vAlign w:val="center"/>
            <w:hideMark/>
          </w:tcPr>
          <w:p w14:paraId="2069805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0A6CBC0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DESMONTE, MANTENIMIENTO, REINSTALACIÓN DE LAVAMANOS DE COLGAR, INLCUYE CAMBIO DE SOPORTES, CAMBIO DE DESAGUE Y CAMBIO DE LLAVE DE SALIDA</w:t>
            </w:r>
          </w:p>
        </w:tc>
        <w:tc>
          <w:tcPr>
            <w:tcW w:w="583" w:type="dxa"/>
            <w:tcBorders>
              <w:top w:val="nil"/>
              <w:left w:val="nil"/>
              <w:bottom w:val="single" w:sz="4" w:space="0" w:color="auto"/>
              <w:right w:val="single" w:sz="4" w:space="0" w:color="auto"/>
            </w:tcBorders>
            <w:noWrap/>
            <w:vAlign w:val="center"/>
            <w:hideMark/>
          </w:tcPr>
          <w:p w14:paraId="08773F01"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UND</w:t>
            </w:r>
          </w:p>
        </w:tc>
        <w:tc>
          <w:tcPr>
            <w:tcW w:w="945" w:type="dxa"/>
            <w:tcBorders>
              <w:top w:val="nil"/>
              <w:left w:val="nil"/>
              <w:bottom w:val="single" w:sz="4" w:space="0" w:color="auto"/>
              <w:right w:val="single" w:sz="4" w:space="0" w:color="auto"/>
            </w:tcBorders>
            <w:vAlign w:val="center"/>
            <w:hideMark/>
          </w:tcPr>
          <w:p w14:paraId="61B8BBA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070357DA"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30</w:t>
            </w:r>
          </w:p>
        </w:tc>
        <w:tc>
          <w:tcPr>
            <w:tcW w:w="877" w:type="dxa"/>
            <w:tcBorders>
              <w:top w:val="nil"/>
              <w:left w:val="nil"/>
              <w:bottom w:val="single" w:sz="4" w:space="0" w:color="auto"/>
              <w:right w:val="single" w:sz="4" w:space="0" w:color="auto"/>
            </w:tcBorders>
            <w:vAlign w:val="center"/>
            <w:hideMark/>
          </w:tcPr>
          <w:p w14:paraId="264DEE6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30</w:t>
            </w:r>
          </w:p>
        </w:tc>
        <w:tc>
          <w:tcPr>
            <w:tcW w:w="731" w:type="dxa"/>
            <w:tcBorders>
              <w:top w:val="nil"/>
              <w:left w:val="nil"/>
              <w:bottom w:val="single" w:sz="4" w:space="0" w:color="auto"/>
              <w:right w:val="single" w:sz="4" w:space="0" w:color="auto"/>
            </w:tcBorders>
            <w:vAlign w:val="center"/>
            <w:hideMark/>
          </w:tcPr>
          <w:p w14:paraId="16C0E08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0073855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72101510</w:t>
            </w:r>
          </w:p>
        </w:tc>
        <w:tc>
          <w:tcPr>
            <w:tcW w:w="871" w:type="dxa"/>
            <w:tcBorders>
              <w:top w:val="nil"/>
              <w:left w:val="nil"/>
              <w:bottom w:val="single" w:sz="4" w:space="0" w:color="auto"/>
              <w:right w:val="single" w:sz="4" w:space="0" w:color="auto"/>
            </w:tcBorders>
            <w:noWrap/>
            <w:vAlign w:val="center"/>
          </w:tcPr>
          <w:p w14:paraId="6ACE7D8B" w14:textId="6422D3E3"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0EB326C6" w14:textId="5B082FE9" w:rsidR="00440309" w:rsidRPr="00C9117A" w:rsidRDefault="00440309" w:rsidP="00594803">
            <w:pPr>
              <w:jc w:val="center"/>
              <w:rPr>
                <w:rFonts w:ascii="Arial Narrow" w:hAnsi="Arial Narrow"/>
                <w:color w:val="000000"/>
                <w:sz w:val="14"/>
                <w:szCs w:val="14"/>
                <w:lang w:eastAsia="es-CO"/>
              </w:rPr>
            </w:pPr>
          </w:p>
        </w:tc>
      </w:tr>
      <w:tr w:rsidR="00440309" w:rsidRPr="00C9117A" w14:paraId="74E9846B"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6E3D1ED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24</w:t>
            </w:r>
          </w:p>
        </w:tc>
        <w:tc>
          <w:tcPr>
            <w:tcW w:w="596" w:type="dxa"/>
            <w:tcBorders>
              <w:top w:val="nil"/>
              <w:left w:val="nil"/>
              <w:bottom w:val="single" w:sz="4" w:space="0" w:color="auto"/>
              <w:right w:val="single" w:sz="4" w:space="0" w:color="auto"/>
            </w:tcBorders>
            <w:vAlign w:val="center"/>
            <w:hideMark/>
          </w:tcPr>
          <w:p w14:paraId="39D4871A"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294FD36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LIMPIEZA TÉCNICA Y RECUPERACIÓN FINAL DE ÁREAS INTERVENIDAS</w:t>
            </w:r>
          </w:p>
        </w:tc>
        <w:tc>
          <w:tcPr>
            <w:tcW w:w="583" w:type="dxa"/>
            <w:tcBorders>
              <w:top w:val="nil"/>
              <w:left w:val="nil"/>
              <w:bottom w:val="single" w:sz="4" w:space="0" w:color="auto"/>
              <w:right w:val="single" w:sz="4" w:space="0" w:color="auto"/>
            </w:tcBorders>
            <w:noWrap/>
            <w:vAlign w:val="center"/>
            <w:hideMark/>
          </w:tcPr>
          <w:p w14:paraId="766ED469"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UND</w:t>
            </w:r>
          </w:p>
        </w:tc>
        <w:tc>
          <w:tcPr>
            <w:tcW w:w="945" w:type="dxa"/>
            <w:tcBorders>
              <w:top w:val="nil"/>
              <w:left w:val="nil"/>
              <w:bottom w:val="single" w:sz="4" w:space="0" w:color="auto"/>
              <w:right w:val="single" w:sz="4" w:space="0" w:color="auto"/>
            </w:tcBorders>
            <w:vAlign w:val="center"/>
            <w:hideMark/>
          </w:tcPr>
          <w:p w14:paraId="14D7BBD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334E6FD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587</w:t>
            </w:r>
          </w:p>
        </w:tc>
        <w:tc>
          <w:tcPr>
            <w:tcW w:w="877" w:type="dxa"/>
            <w:tcBorders>
              <w:top w:val="nil"/>
              <w:left w:val="nil"/>
              <w:bottom w:val="single" w:sz="4" w:space="0" w:color="auto"/>
              <w:right w:val="single" w:sz="4" w:space="0" w:color="auto"/>
            </w:tcBorders>
            <w:vAlign w:val="center"/>
            <w:hideMark/>
          </w:tcPr>
          <w:p w14:paraId="6325562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587</w:t>
            </w:r>
          </w:p>
        </w:tc>
        <w:tc>
          <w:tcPr>
            <w:tcW w:w="731" w:type="dxa"/>
            <w:tcBorders>
              <w:top w:val="nil"/>
              <w:left w:val="nil"/>
              <w:bottom w:val="single" w:sz="4" w:space="0" w:color="auto"/>
              <w:right w:val="single" w:sz="4" w:space="0" w:color="auto"/>
            </w:tcBorders>
            <w:vAlign w:val="center"/>
            <w:hideMark/>
          </w:tcPr>
          <w:p w14:paraId="2A68231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7815FC6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72101507</w:t>
            </w:r>
          </w:p>
        </w:tc>
        <w:tc>
          <w:tcPr>
            <w:tcW w:w="871" w:type="dxa"/>
            <w:tcBorders>
              <w:top w:val="nil"/>
              <w:left w:val="nil"/>
              <w:bottom w:val="single" w:sz="4" w:space="0" w:color="auto"/>
              <w:right w:val="single" w:sz="4" w:space="0" w:color="auto"/>
            </w:tcBorders>
            <w:noWrap/>
            <w:vAlign w:val="center"/>
          </w:tcPr>
          <w:p w14:paraId="7E818C61" w14:textId="32966E7C"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4AF35AA7" w14:textId="272787EE" w:rsidR="00440309" w:rsidRPr="00C9117A" w:rsidRDefault="00440309" w:rsidP="00594803">
            <w:pPr>
              <w:jc w:val="center"/>
              <w:rPr>
                <w:rFonts w:ascii="Arial Narrow" w:hAnsi="Arial Narrow"/>
                <w:color w:val="000000"/>
                <w:sz w:val="14"/>
                <w:szCs w:val="14"/>
                <w:lang w:eastAsia="es-CO"/>
              </w:rPr>
            </w:pPr>
          </w:p>
        </w:tc>
      </w:tr>
      <w:tr w:rsidR="00440309" w:rsidRPr="00C9117A" w14:paraId="6E9C1A02"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3D89EF3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25</w:t>
            </w:r>
          </w:p>
        </w:tc>
        <w:tc>
          <w:tcPr>
            <w:tcW w:w="596" w:type="dxa"/>
            <w:tcBorders>
              <w:top w:val="nil"/>
              <w:left w:val="nil"/>
              <w:bottom w:val="single" w:sz="4" w:space="0" w:color="auto"/>
              <w:right w:val="single" w:sz="4" w:space="0" w:color="auto"/>
            </w:tcBorders>
            <w:vAlign w:val="center"/>
            <w:hideMark/>
          </w:tcPr>
          <w:p w14:paraId="6FAACBA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065381C4"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GESTIÓN, CARGUE, TRANSPORTE Y DISPOSICIÓN DE RESIDUOS DE CONSTRUCCIÓN Y DEMOLICIÓN – RCD</w:t>
            </w:r>
          </w:p>
        </w:tc>
        <w:tc>
          <w:tcPr>
            <w:tcW w:w="583" w:type="dxa"/>
            <w:tcBorders>
              <w:top w:val="nil"/>
              <w:left w:val="nil"/>
              <w:bottom w:val="single" w:sz="4" w:space="0" w:color="auto"/>
              <w:right w:val="single" w:sz="4" w:space="0" w:color="auto"/>
            </w:tcBorders>
            <w:noWrap/>
            <w:vAlign w:val="center"/>
            <w:hideMark/>
          </w:tcPr>
          <w:p w14:paraId="4CA5E364"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M2</w:t>
            </w:r>
          </w:p>
        </w:tc>
        <w:tc>
          <w:tcPr>
            <w:tcW w:w="945" w:type="dxa"/>
            <w:tcBorders>
              <w:top w:val="nil"/>
              <w:left w:val="nil"/>
              <w:bottom w:val="single" w:sz="4" w:space="0" w:color="auto"/>
              <w:right w:val="single" w:sz="4" w:space="0" w:color="auto"/>
            </w:tcBorders>
            <w:vAlign w:val="center"/>
            <w:hideMark/>
          </w:tcPr>
          <w:p w14:paraId="13114D1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19C75C6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23</w:t>
            </w:r>
          </w:p>
        </w:tc>
        <w:tc>
          <w:tcPr>
            <w:tcW w:w="877" w:type="dxa"/>
            <w:tcBorders>
              <w:top w:val="nil"/>
              <w:left w:val="nil"/>
              <w:bottom w:val="single" w:sz="4" w:space="0" w:color="auto"/>
              <w:right w:val="single" w:sz="4" w:space="0" w:color="auto"/>
            </w:tcBorders>
            <w:vAlign w:val="center"/>
            <w:hideMark/>
          </w:tcPr>
          <w:p w14:paraId="103178C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23</w:t>
            </w:r>
          </w:p>
        </w:tc>
        <w:tc>
          <w:tcPr>
            <w:tcW w:w="731" w:type="dxa"/>
            <w:tcBorders>
              <w:top w:val="nil"/>
              <w:left w:val="nil"/>
              <w:bottom w:val="single" w:sz="4" w:space="0" w:color="auto"/>
              <w:right w:val="single" w:sz="4" w:space="0" w:color="auto"/>
            </w:tcBorders>
            <w:vAlign w:val="center"/>
            <w:hideMark/>
          </w:tcPr>
          <w:p w14:paraId="54F2053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63BFC46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76121500</w:t>
            </w:r>
          </w:p>
        </w:tc>
        <w:tc>
          <w:tcPr>
            <w:tcW w:w="871" w:type="dxa"/>
            <w:tcBorders>
              <w:top w:val="nil"/>
              <w:left w:val="nil"/>
              <w:bottom w:val="single" w:sz="4" w:space="0" w:color="auto"/>
              <w:right w:val="single" w:sz="4" w:space="0" w:color="auto"/>
            </w:tcBorders>
            <w:noWrap/>
            <w:vAlign w:val="center"/>
          </w:tcPr>
          <w:p w14:paraId="4EDFB6E8" w14:textId="74D0BD38" w:rsidR="00440309" w:rsidRPr="00C9117A" w:rsidRDefault="00440309" w:rsidP="00594803">
            <w:pPr>
              <w:jc w:val="center"/>
              <w:rPr>
                <w:rFonts w:ascii="Arial Narrow" w:hAnsi="Arial Narrow"/>
                <w:color w:val="000000"/>
                <w:sz w:val="14"/>
                <w:szCs w:val="14"/>
                <w:lang w:eastAsia="es-CO"/>
              </w:rPr>
            </w:pPr>
          </w:p>
        </w:tc>
        <w:tc>
          <w:tcPr>
            <w:tcW w:w="879" w:type="dxa"/>
            <w:tcBorders>
              <w:top w:val="nil"/>
              <w:left w:val="nil"/>
              <w:bottom w:val="single" w:sz="4" w:space="0" w:color="auto"/>
              <w:right w:val="single" w:sz="4" w:space="0" w:color="auto"/>
            </w:tcBorders>
            <w:noWrap/>
            <w:vAlign w:val="center"/>
          </w:tcPr>
          <w:p w14:paraId="7778C14A" w14:textId="5019474A" w:rsidR="00440309" w:rsidRPr="00C9117A" w:rsidRDefault="00440309" w:rsidP="00594803">
            <w:pPr>
              <w:jc w:val="center"/>
              <w:rPr>
                <w:rFonts w:ascii="Arial Narrow" w:hAnsi="Arial Narrow"/>
                <w:color w:val="000000"/>
                <w:sz w:val="14"/>
                <w:szCs w:val="14"/>
                <w:lang w:eastAsia="es-CO"/>
              </w:rPr>
            </w:pPr>
          </w:p>
        </w:tc>
      </w:tr>
      <w:tr w:rsidR="00440309" w:rsidRPr="00C9117A" w14:paraId="7099B34D" w14:textId="77777777" w:rsidTr="00440309">
        <w:trPr>
          <w:cantSplit/>
          <w:trHeight w:val="20"/>
        </w:trPr>
        <w:tc>
          <w:tcPr>
            <w:tcW w:w="7949" w:type="dxa"/>
            <w:gridSpan w:val="10"/>
            <w:tcBorders>
              <w:top w:val="single" w:sz="4" w:space="0" w:color="auto"/>
              <w:left w:val="single" w:sz="4" w:space="0" w:color="auto"/>
              <w:bottom w:val="single" w:sz="4" w:space="0" w:color="auto"/>
              <w:right w:val="single" w:sz="4" w:space="0" w:color="auto"/>
            </w:tcBorders>
            <w:vAlign w:val="center"/>
            <w:hideMark/>
          </w:tcPr>
          <w:p w14:paraId="759EAEBE"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SUBTOTAL</w:t>
            </w:r>
          </w:p>
        </w:tc>
        <w:tc>
          <w:tcPr>
            <w:tcW w:w="879" w:type="dxa"/>
            <w:tcBorders>
              <w:top w:val="nil"/>
              <w:left w:val="nil"/>
              <w:bottom w:val="single" w:sz="4" w:space="0" w:color="auto"/>
              <w:right w:val="single" w:sz="4" w:space="0" w:color="auto"/>
            </w:tcBorders>
            <w:noWrap/>
            <w:vAlign w:val="center"/>
          </w:tcPr>
          <w:p w14:paraId="63A29E24" w14:textId="7C10D81B" w:rsidR="00440309" w:rsidRPr="00C9117A" w:rsidRDefault="00440309" w:rsidP="00594803">
            <w:pPr>
              <w:jc w:val="center"/>
              <w:rPr>
                <w:rFonts w:ascii="Arial Narrow" w:hAnsi="Arial Narrow"/>
                <w:b/>
                <w:bCs/>
                <w:color w:val="000000"/>
                <w:sz w:val="14"/>
                <w:szCs w:val="14"/>
                <w:lang w:eastAsia="es-CO"/>
              </w:rPr>
            </w:pPr>
          </w:p>
        </w:tc>
      </w:tr>
      <w:tr w:rsidR="00440309" w:rsidRPr="00C9117A" w14:paraId="7CF7F2DC" w14:textId="77777777" w:rsidTr="00440309">
        <w:trPr>
          <w:cantSplit/>
          <w:trHeight w:val="20"/>
        </w:trPr>
        <w:tc>
          <w:tcPr>
            <w:tcW w:w="7949" w:type="dxa"/>
            <w:gridSpan w:val="10"/>
            <w:tcBorders>
              <w:top w:val="single" w:sz="4" w:space="0" w:color="auto"/>
              <w:left w:val="single" w:sz="4" w:space="0" w:color="auto"/>
              <w:bottom w:val="single" w:sz="4" w:space="0" w:color="auto"/>
              <w:right w:val="single" w:sz="4" w:space="0" w:color="auto"/>
            </w:tcBorders>
            <w:vAlign w:val="center"/>
            <w:hideMark/>
          </w:tcPr>
          <w:p w14:paraId="53808436"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ADMINISTRACIÓN (10 %)</w:t>
            </w:r>
          </w:p>
        </w:tc>
        <w:tc>
          <w:tcPr>
            <w:tcW w:w="879" w:type="dxa"/>
            <w:tcBorders>
              <w:top w:val="nil"/>
              <w:left w:val="nil"/>
              <w:bottom w:val="single" w:sz="4" w:space="0" w:color="auto"/>
              <w:right w:val="single" w:sz="4" w:space="0" w:color="auto"/>
            </w:tcBorders>
            <w:noWrap/>
            <w:vAlign w:val="center"/>
          </w:tcPr>
          <w:p w14:paraId="045CF38C" w14:textId="2D3F830A" w:rsidR="00440309" w:rsidRPr="00C9117A" w:rsidRDefault="00440309" w:rsidP="00594803">
            <w:pPr>
              <w:jc w:val="center"/>
              <w:rPr>
                <w:rFonts w:ascii="Arial Narrow" w:hAnsi="Arial Narrow"/>
                <w:b/>
                <w:bCs/>
                <w:color w:val="000000"/>
                <w:sz w:val="14"/>
                <w:szCs w:val="14"/>
                <w:lang w:eastAsia="es-CO"/>
              </w:rPr>
            </w:pPr>
          </w:p>
        </w:tc>
      </w:tr>
      <w:tr w:rsidR="00440309" w:rsidRPr="00C9117A" w14:paraId="4FBEBF75" w14:textId="77777777" w:rsidTr="00440309">
        <w:trPr>
          <w:cantSplit/>
          <w:trHeight w:val="20"/>
        </w:trPr>
        <w:tc>
          <w:tcPr>
            <w:tcW w:w="7949" w:type="dxa"/>
            <w:gridSpan w:val="10"/>
            <w:tcBorders>
              <w:top w:val="single" w:sz="4" w:space="0" w:color="auto"/>
              <w:left w:val="single" w:sz="4" w:space="0" w:color="auto"/>
              <w:bottom w:val="single" w:sz="4" w:space="0" w:color="auto"/>
              <w:right w:val="single" w:sz="4" w:space="0" w:color="auto"/>
            </w:tcBorders>
            <w:vAlign w:val="center"/>
            <w:hideMark/>
          </w:tcPr>
          <w:p w14:paraId="4F2CDA2E"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IMPREVISTOS (3 %)</w:t>
            </w:r>
          </w:p>
        </w:tc>
        <w:tc>
          <w:tcPr>
            <w:tcW w:w="879" w:type="dxa"/>
            <w:tcBorders>
              <w:top w:val="nil"/>
              <w:left w:val="nil"/>
              <w:bottom w:val="single" w:sz="4" w:space="0" w:color="auto"/>
              <w:right w:val="single" w:sz="4" w:space="0" w:color="auto"/>
            </w:tcBorders>
            <w:noWrap/>
            <w:vAlign w:val="center"/>
          </w:tcPr>
          <w:p w14:paraId="06BB0516" w14:textId="7892DA97" w:rsidR="00440309" w:rsidRPr="00C9117A" w:rsidRDefault="00440309" w:rsidP="00594803">
            <w:pPr>
              <w:jc w:val="center"/>
              <w:rPr>
                <w:rFonts w:ascii="Arial Narrow" w:hAnsi="Arial Narrow"/>
                <w:b/>
                <w:bCs/>
                <w:color w:val="000000"/>
                <w:sz w:val="14"/>
                <w:szCs w:val="14"/>
                <w:lang w:eastAsia="es-CO"/>
              </w:rPr>
            </w:pPr>
          </w:p>
        </w:tc>
      </w:tr>
      <w:tr w:rsidR="00440309" w:rsidRPr="00C9117A" w14:paraId="7E01EFEA" w14:textId="77777777" w:rsidTr="00440309">
        <w:trPr>
          <w:cantSplit/>
          <w:trHeight w:val="20"/>
        </w:trPr>
        <w:tc>
          <w:tcPr>
            <w:tcW w:w="7949" w:type="dxa"/>
            <w:gridSpan w:val="10"/>
            <w:tcBorders>
              <w:top w:val="single" w:sz="4" w:space="0" w:color="auto"/>
              <w:left w:val="single" w:sz="4" w:space="0" w:color="auto"/>
              <w:bottom w:val="single" w:sz="4" w:space="0" w:color="auto"/>
              <w:right w:val="single" w:sz="4" w:space="0" w:color="auto"/>
            </w:tcBorders>
            <w:vAlign w:val="center"/>
            <w:hideMark/>
          </w:tcPr>
          <w:p w14:paraId="63C3DA9F"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UTILIDAD (8 %)</w:t>
            </w:r>
          </w:p>
        </w:tc>
        <w:tc>
          <w:tcPr>
            <w:tcW w:w="879" w:type="dxa"/>
            <w:tcBorders>
              <w:top w:val="nil"/>
              <w:left w:val="nil"/>
              <w:bottom w:val="single" w:sz="4" w:space="0" w:color="auto"/>
              <w:right w:val="single" w:sz="4" w:space="0" w:color="auto"/>
            </w:tcBorders>
            <w:noWrap/>
            <w:vAlign w:val="center"/>
          </w:tcPr>
          <w:p w14:paraId="6BA6EDE9" w14:textId="34D8C965" w:rsidR="00440309" w:rsidRPr="00C9117A" w:rsidRDefault="00440309" w:rsidP="00594803">
            <w:pPr>
              <w:jc w:val="center"/>
              <w:rPr>
                <w:rFonts w:ascii="Arial Narrow" w:hAnsi="Arial Narrow"/>
                <w:b/>
                <w:bCs/>
                <w:color w:val="000000"/>
                <w:sz w:val="14"/>
                <w:szCs w:val="14"/>
                <w:lang w:eastAsia="es-CO"/>
              </w:rPr>
            </w:pPr>
          </w:p>
        </w:tc>
      </w:tr>
      <w:tr w:rsidR="00440309" w:rsidRPr="00C9117A" w14:paraId="3811CAAA" w14:textId="77777777" w:rsidTr="00440309">
        <w:trPr>
          <w:cantSplit/>
          <w:trHeight w:val="20"/>
        </w:trPr>
        <w:tc>
          <w:tcPr>
            <w:tcW w:w="7949" w:type="dxa"/>
            <w:gridSpan w:val="10"/>
            <w:tcBorders>
              <w:top w:val="single" w:sz="4" w:space="0" w:color="auto"/>
              <w:left w:val="single" w:sz="4" w:space="0" w:color="auto"/>
              <w:bottom w:val="single" w:sz="4" w:space="0" w:color="auto"/>
              <w:right w:val="single" w:sz="4" w:space="0" w:color="auto"/>
            </w:tcBorders>
            <w:vAlign w:val="center"/>
            <w:hideMark/>
          </w:tcPr>
          <w:p w14:paraId="2B5DCFFB"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IVA ESTIMADO SOBRE UTILIDAD (19 %)</w:t>
            </w:r>
          </w:p>
        </w:tc>
        <w:tc>
          <w:tcPr>
            <w:tcW w:w="879" w:type="dxa"/>
            <w:tcBorders>
              <w:top w:val="nil"/>
              <w:left w:val="nil"/>
              <w:bottom w:val="single" w:sz="4" w:space="0" w:color="auto"/>
              <w:right w:val="single" w:sz="4" w:space="0" w:color="auto"/>
            </w:tcBorders>
            <w:noWrap/>
            <w:vAlign w:val="center"/>
          </w:tcPr>
          <w:p w14:paraId="4900A048" w14:textId="7BB2E8F3" w:rsidR="00440309" w:rsidRPr="00C9117A" w:rsidRDefault="00440309" w:rsidP="00594803">
            <w:pPr>
              <w:jc w:val="center"/>
              <w:rPr>
                <w:rFonts w:ascii="Arial Narrow" w:hAnsi="Arial Narrow"/>
                <w:b/>
                <w:bCs/>
                <w:color w:val="000000"/>
                <w:sz w:val="14"/>
                <w:szCs w:val="14"/>
                <w:lang w:eastAsia="es-CO"/>
              </w:rPr>
            </w:pPr>
          </w:p>
        </w:tc>
      </w:tr>
      <w:tr w:rsidR="00440309" w:rsidRPr="00C9117A" w14:paraId="745A29A0" w14:textId="77777777" w:rsidTr="00440309">
        <w:trPr>
          <w:cantSplit/>
          <w:trHeight w:val="20"/>
        </w:trPr>
        <w:tc>
          <w:tcPr>
            <w:tcW w:w="7949" w:type="dxa"/>
            <w:gridSpan w:val="10"/>
            <w:tcBorders>
              <w:top w:val="single" w:sz="4" w:space="0" w:color="auto"/>
              <w:left w:val="single" w:sz="4" w:space="0" w:color="auto"/>
              <w:bottom w:val="single" w:sz="4" w:space="0" w:color="auto"/>
              <w:right w:val="single" w:sz="4" w:space="0" w:color="auto"/>
            </w:tcBorders>
            <w:vAlign w:val="center"/>
            <w:hideMark/>
          </w:tcPr>
          <w:p w14:paraId="1D98B3CD"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VALOR TOTAL DE PRESUPUESTO</w:t>
            </w:r>
          </w:p>
        </w:tc>
        <w:tc>
          <w:tcPr>
            <w:tcW w:w="879" w:type="dxa"/>
            <w:tcBorders>
              <w:top w:val="nil"/>
              <w:left w:val="nil"/>
              <w:bottom w:val="single" w:sz="4" w:space="0" w:color="auto"/>
              <w:right w:val="single" w:sz="4" w:space="0" w:color="auto"/>
            </w:tcBorders>
            <w:noWrap/>
            <w:vAlign w:val="center"/>
          </w:tcPr>
          <w:p w14:paraId="0636835D" w14:textId="199FBA80" w:rsidR="00440309" w:rsidRPr="00C9117A" w:rsidRDefault="00440309" w:rsidP="00594803">
            <w:pPr>
              <w:jc w:val="center"/>
              <w:rPr>
                <w:rFonts w:ascii="Arial Narrow" w:hAnsi="Arial Narrow"/>
                <w:b/>
                <w:bCs/>
                <w:color w:val="000000"/>
                <w:sz w:val="14"/>
                <w:szCs w:val="14"/>
                <w:lang w:eastAsia="es-CO"/>
              </w:rPr>
            </w:pPr>
          </w:p>
        </w:tc>
      </w:tr>
    </w:tbl>
    <w:p w14:paraId="2005FDD2" w14:textId="77777777" w:rsidR="003A25F7" w:rsidRDefault="003A25F7" w:rsidP="003A25F7">
      <w:pPr>
        <w:pStyle w:val="Sinespaciado"/>
        <w:jc w:val="both"/>
        <w:rPr>
          <w:rFonts w:ascii="Arial Narrow" w:hAnsi="Arial Narrow" w:cs="Arial"/>
          <w:b/>
          <w:sz w:val="22"/>
          <w:szCs w:val="22"/>
        </w:rPr>
      </w:pPr>
    </w:p>
    <w:p w14:paraId="75AB4E82" w14:textId="77777777" w:rsidR="00440309" w:rsidRDefault="00440309" w:rsidP="00440309">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47EFD16E" w14:textId="77777777" w:rsidR="00440309" w:rsidRDefault="00440309" w:rsidP="00440309">
      <w:pPr>
        <w:pStyle w:val="Sinespaciado"/>
        <w:ind w:right="18" w:firstLine="708"/>
        <w:jc w:val="both"/>
        <w:rPr>
          <w:rFonts w:ascii="Arial Narrow" w:hAnsi="Arial Narrow" w:cs="Arial"/>
          <w:b/>
          <w:bCs/>
          <w:color w:val="FF0000"/>
          <w:sz w:val="22"/>
          <w:szCs w:val="22"/>
          <w:highlight w:val="yellow"/>
        </w:rPr>
      </w:pPr>
    </w:p>
    <w:p w14:paraId="56423AB5" w14:textId="77777777" w:rsidR="00440309" w:rsidRDefault="00440309" w:rsidP="00440309">
      <w:pPr>
        <w:ind w:right="18"/>
        <w:jc w:val="both"/>
        <w:rPr>
          <w:rFonts w:ascii="Arial Narrow" w:eastAsia="Calibri" w:hAnsi="Arial Narrow" w:cs="Arial"/>
        </w:rPr>
      </w:pPr>
      <w:r w:rsidRPr="005A3A13">
        <w:rPr>
          <w:rFonts w:ascii="Arial Narrow" w:hAnsi="Arial Narrow" w:cs="Arial"/>
          <w:b/>
          <w:bCs/>
        </w:rPr>
        <w:t>NOTA 1:</w:t>
      </w:r>
      <w:r w:rsidRPr="005A3A13">
        <w:rPr>
          <w:rFonts w:ascii="Arial Narrow" w:hAnsi="Arial Narrow" w:cs="Arial"/>
          <w:bCs/>
        </w:rPr>
        <w:t xml:space="preserve"> </w:t>
      </w:r>
      <w:r w:rsidRPr="005A3A13">
        <w:rPr>
          <w:rFonts w:ascii="Arial Narrow" w:eastAsia="Calibri" w:hAnsi="Arial Narrow" w:cs="Arial"/>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sidRPr="00A75EBE">
          <w:rPr>
            <w:rStyle w:val="Hipervnculo"/>
            <w:rFonts w:ascii="Arial Narrow" w:eastAsia="Calibri" w:hAnsi="Arial Narrow" w:cs="Arial"/>
          </w:rPr>
          <w:t>contrataciondmcal2024@gmail.com</w:t>
        </w:r>
      </w:hyperlink>
      <w:r w:rsidRPr="005A3A13">
        <w:rPr>
          <w:rFonts w:ascii="Arial Narrow" w:eastAsia="Calibri" w:hAnsi="Arial Narrow" w:cs="Arial"/>
        </w:rPr>
        <w:t xml:space="preserve"> </w:t>
      </w:r>
    </w:p>
    <w:p w14:paraId="4D6AACA4" w14:textId="77777777" w:rsidR="00440309" w:rsidRDefault="00440309" w:rsidP="00440309">
      <w:pPr>
        <w:jc w:val="both"/>
        <w:rPr>
          <w:rFonts w:ascii="Arial Narrow" w:hAnsi="Arial Narrow" w:cs="Arial"/>
        </w:rPr>
      </w:pPr>
      <w:r w:rsidRPr="005A3A13">
        <w:rPr>
          <w:rFonts w:ascii="Arial Narrow" w:hAnsi="Arial Narrow" w:cs="Arial"/>
          <w:b/>
        </w:rPr>
        <w:t>NOTA 2:</w:t>
      </w:r>
      <w:r w:rsidRPr="005A3A13">
        <w:rPr>
          <w:rFonts w:ascii="Arial Narrow" w:hAnsi="Arial Narrow" w:cs="Arial"/>
        </w:rPr>
        <w:t xml:space="preserve"> La lista de precios determinará el valor total de la oferta y servirá para la comparación y calificación de las propuestas y para determinar el valor del contrato.</w:t>
      </w:r>
    </w:p>
    <w:p w14:paraId="61927735" w14:textId="77777777" w:rsidR="00440309" w:rsidRDefault="00440309" w:rsidP="00440309">
      <w:pPr>
        <w:jc w:val="both"/>
        <w:rPr>
          <w:rFonts w:ascii="Arial Narrow" w:hAnsi="Arial Narrow" w:cs="Arial"/>
        </w:rPr>
      </w:pPr>
      <w:r w:rsidRPr="005A3A13">
        <w:rPr>
          <w:rFonts w:ascii="Arial Narrow" w:hAnsi="Arial Narrow" w:cs="Arial"/>
          <w:b/>
        </w:rPr>
        <w:t>NOTA 3:</w:t>
      </w:r>
      <w:r w:rsidRPr="005A3A13">
        <w:rPr>
          <w:rFonts w:ascii="Arial Narrow" w:hAnsi="Arial Narrow" w:cs="Arial"/>
        </w:rPr>
        <w:t xml:space="preserve"> No se aceptan propuestas parciales, ni alternativas, el oferente interesado en el presente proceso de selección debe ofertar la totalidad de las especificaciones técnicas.</w:t>
      </w:r>
    </w:p>
    <w:p w14:paraId="12520D96" w14:textId="77777777" w:rsidR="00440309" w:rsidRPr="004E317B" w:rsidRDefault="00440309" w:rsidP="00440309">
      <w:pPr>
        <w:autoSpaceDE w:val="0"/>
        <w:autoSpaceDN w:val="0"/>
        <w:adjustRightInd w:val="0"/>
        <w:jc w:val="both"/>
        <w:rPr>
          <w:rFonts w:ascii="Arial Narrow" w:hAnsi="Arial Narrow" w:cs="Arial"/>
        </w:rPr>
      </w:pPr>
      <w:r w:rsidRPr="001B783D">
        <w:rPr>
          <w:rFonts w:ascii="Arial Narrow" w:hAnsi="Arial Narrow" w:cs="Arial"/>
          <w:b/>
        </w:rPr>
        <w:t>NOTA 4:</w:t>
      </w:r>
      <w:r w:rsidRPr="001B783D">
        <w:rPr>
          <w:rFonts w:ascii="Arial Narrow" w:hAnsi="Arial Narrow" w:cs="Arial"/>
        </w:rPr>
        <w:t xml:space="preserve"> Los porcentajes de AIU establecidos en el presente proceso </w:t>
      </w:r>
      <w:r w:rsidRPr="001B783D">
        <w:rPr>
          <w:rFonts w:ascii="Arial Narrow" w:hAnsi="Arial Narrow" w:cs="Arial"/>
          <w:b/>
          <w:u w:val="single"/>
        </w:rPr>
        <w:t>no podrán ser modificados o redistribuidos por parte de los oferentes interesados en participar</w:t>
      </w:r>
      <w:r w:rsidRPr="001B783D">
        <w:rPr>
          <w:rFonts w:ascii="Arial Narrow" w:hAnsi="Arial Narrow" w:cs="Arial"/>
        </w:rPr>
        <w:t xml:space="preserve">, dicha actuación por parte del oferente </w:t>
      </w:r>
      <w:r w:rsidRPr="004E317B">
        <w:rPr>
          <w:rFonts w:ascii="Arial Narrow" w:hAnsi="Arial Narrow" w:cs="Arial"/>
        </w:rPr>
        <w:t>constituirá causal de rechazo del ofrecimiento realizado.</w:t>
      </w:r>
    </w:p>
    <w:p w14:paraId="5B27CD2F" w14:textId="77777777" w:rsidR="00440309" w:rsidRPr="001B783D" w:rsidRDefault="00440309" w:rsidP="00440309">
      <w:pPr>
        <w:autoSpaceDE w:val="0"/>
        <w:autoSpaceDN w:val="0"/>
        <w:adjustRightInd w:val="0"/>
        <w:jc w:val="both"/>
        <w:rPr>
          <w:rFonts w:ascii="Arial Narrow" w:hAnsi="Arial Narrow" w:cs="Arial"/>
        </w:rPr>
      </w:pPr>
      <w:r w:rsidRPr="004E317B">
        <w:rPr>
          <w:rFonts w:ascii="Arial Narrow" w:hAnsi="Arial Narrow" w:cs="Arial"/>
          <w:b/>
        </w:rPr>
        <w:t>NOTA 5</w:t>
      </w:r>
      <w:r w:rsidRPr="004E317B">
        <w:rPr>
          <w:rFonts w:ascii="Arial Narrow" w:hAnsi="Arial Narrow" w:cs="Arial"/>
        </w:rPr>
        <w:t xml:space="preserve">: En todo caso no se podrán exceder en los Porcentajes establecidos para cada uno de los componentes del A.I.U. y </w:t>
      </w:r>
      <w:r w:rsidRPr="004E317B">
        <w:rPr>
          <w:rFonts w:ascii="Arial Narrow" w:hAnsi="Arial Narrow" w:cs="Arial"/>
          <w:b/>
        </w:rPr>
        <w:t>no exc</w:t>
      </w:r>
      <w:r w:rsidRPr="000A20CA">
        <w:rPr>
          <w:rFonts w:ascii="Arial Narrow" w:hAnsi="Arial Narrow" w:cs="Arial"/>
          <w:b/>
        </w:rPr>
        <w:t>eder el 21%</w:t>
      </w:r>
      <w:r w:rsidRPr="000A20CA">
        <w:rPr>
          <w:rFonts w:ascii="Arial Narrow" w:hAnsi="Arial Narrow" w:cs="Arial"/>
        </w:rPr>
        <w:t xml:space="preserve"> en su sumatoria aplicado a los Costos Directos, la no observancia de lo anterior constituirá causal de rechazo del ofrecimiento realizado</w:t>
      </w:r>
      <w:r w:rsidRPr="001B783D">
        <w:rPr>
          <w:rFonts w:ascii="Arial Narrow" w:hAnsi="Arial Narrow" w:cs="Arial"/>
        </w:rPr>
        <w:t>.</w:t>
      </w:r>
    </w:p>
    <w:p w14:paraId="4E4A9B20" w14:textId="77777777" w:rsidR="00440309" w:rsidRDefault="00440309" w:rsidP="00440309">
      <w:pPr>
        <w:pStyle w:val="Sinespaciado"/>
        <w:jc w:val="both"/>
        <w:rPr>
          <w:rFonts w:ascii="Arial Narrow" w:eastAsia="Calibri" w:hAnsi="Arial Narrow" w:cs="Arial"/>
          <w:sz w:val="22"/>
          <w:szCs w:val="22"/>
        </w:rPr>
      </w:pPr>
      <w:r w:rsidRPr="001B783D">
        <w:rPr>
          <w:rFonts w:ascii="Arial Narrow" w:hAnsi="Arial Narrow" w:cs="Arial"/>
          <w:b/>
          <w:sz w:val="22"/>
          <w:szCs w:val="22"/>
        </w:rPr>
        <w:t xml:space="preserve">NOTA 6: </w:t>
      </w:r>
      <w:r w:rsidRPr="001B783D">
        <w:rPr>
          <w:rFonts w:ascii="Arial Narrow" w:hAnsi="Arial Narrow" w:cs="Arial"/>
          <w:sz w:val="22"/>
          <w:szCs w:val="22"/>
        </w:rPr>
        <w:t xml:space="preserve">Los interesados en participar en el presente proceso deberán </w:t>
      </w:r>
      <w:r w:rsidRPr="001B783D">
        <w:rPr>
          <w:rFonts w:ascii="Arial Narrow" w:hAnsi="Arial Narrow" w:cs="Arial"/>
          <w:b/>
          <w:sz w:val="22"/>
          <w:szCs w:val="22"/>
        </w:rPr>
        <w:t>ofertar la totalidad de los ítems exigidos</w:t>
      </w:r>
      <w:r w:rsidRPr="001B783D">
        <w:rPr>
          <w:rFonts w:ascii="Arial Narrow" w:hAnsi="Arial Narrow" w:cs="Arial"/>
          <w:sz w:val="22"/>
          <w:szCs w:val="22"/>
        </w:rPr>
        <w:t>, cumpliendo con las especificaciones técnicas sin sobrepasar el precio de referencia por cada uno de los ítems,  el cual incluye el AIU</w:t>
      </w:r>
      <w:r w:rsidRPr="001B783D">
        <w:rPr>
          <w:rFonts w:ascii="Arial Narrow" w:hAnsi="Arial Narrow" w:cs="Arial"/>
          <w:bCs/>
          <w:sz w:val="22"/>
          <w:szCs w:val="22"/>
        </w:rPr>
        <w:t xml:space="preserve"> </w:t>
      </w:r>
      <w:r w:rsidRPr="001B783D">
        <w:rPr>
          <w:rFonts w:ascii="Arial Narrow" w:hAnsi="Arial Narrow" w:cs="Arial"/>
          <w:sz w:val="22"/>
          <w:szCs w:val="22"/>
        </w:rPr>
        <w:t>costos directos, indirectos y demás impuestos</w:t>
      </w:r>
      <w:r w:rsidRPr="001B783D">
        <w:rPr>
          <w:rFonts w:ascii="Arial Narrow" w:hAnsi="Arial Narrow" w:cs="Arial"/>
          <w:bCs/>
          <w:sz w:val="22"/>
          <w:szCs w:val="22"/>
        </w:rPr>
        <w:t xml:space="preserve">, es de anotar que, </w:t>
      </w:r>
      <w:r w:rsidRPr="001B783D">
        <w:rPr>
          <w:rFonts w:ascii="Arial Narrow" w:hAnsi="Arial Narrow" w:cs="Arial"/>
          <w:bCs/>
          <w:sz w:val="22"/>
          <w:szCs w:val="22"/>
          <w:u w:val="single"/>
        </w:rPr>
        <w:t>e</w:t>
      </w:r>
      <w:r w:rsidRPr="001B783D">
        <w:rPr>
          <w:rFonts w:ascii="Arial Narrow" w:hAnsi="Arial Narrow" w:cs="Arial"/>
          <w:sz w:val="22"/>
          <w:szCs w:val="22"/>
          <w:u w:val="single"/>
        </w:rPr>
        <w:t>s deber del oferente asesorarse correctamente para la elaboración de la propuesta económica y ofertar conforme a su condición tributaria teniendo en cuenta las normas tributarias vigentes</w:t>
      </w:r>
      <w:r w:rsidRPr="001B783D">
        <w:rPr>
          <w:rFonts w:ascii="Arial Narrow" w:hAnsi="Arial Narrow" w:cs="Arial"/>
          <w:sz w:val="22"/>
          <w:szCs w:val="22"/>
        </w:rPr>
        <w:t xml:space="preserve">; dado que, los precios de referencia estipulados por la entidad, son precios fijos e inmodificables que incluyen todos los impuestos demandados por la Ley y que los interesados no podrán sobrepasar, de </w:t>
      </w:r>
      <w:r w:rsidRPr="001B783D">
        <w:rPr>
          <w:rFonts w:ascii="Arial Narrow" w:eastAsia="Calibri" w:hAnsi="Arial Narrow" w:cs="Arial"/>
          <w:sz w:val="22"/>
          <w:szCs w:val="22"/>
        </w:rPr>
        <w:t xml:space="preserve">no ser así, se entendería que se encuentra incurso </w:t>
      </w:r>
      <w:r w:rsidRPr="001B783D">
        <w:rPr>
          <w:rFonts w:ascii="Arial Narrow" w:eastAsia="Calibri" w:hAnsi="Arial Narrow" w:cs="Arial"/>
          <w:b/>
          <w:sz w:val="22"/>
          <w:szCs w:val="22"/>
        </w:rPr>
        <w:t>en causal de rechazo</w:t>
      </w:r>
      <w:r w:rsidRPr="001B783D">
        <w:rPr>
          <w:rFonts w:ascii="Arial Narrow" w:eastAsia="Calibri" w:hAnsi="Arial Narrow" w:cs="Arial"/>
          <w:sz w:val="22"/>
          <w:szCs w:val="22"/>
        </w:rPr>
        <w:t xml:space="preserve"> por haber sobrepasado los valores de referencia establecidos por la entidad.</w:t>
      </w:r>
    </w:p>
    <w:p w14:paraId="063E4B01" w14:textId="77777777" w:rsidR="000C1D92" w:rsidRDefault="000C1D92" w:rsidP="000C1D92">
      <w:pPr>
        <w:pStyle w:val="Sinespaciado"/>
        <w:jc w:val="both"/>
        <w:rPr>
          <w:rFonts w:ascii="Arial Narrow" w:hAnsi="Arial Narrow" w:cs="Arial"/>
          <w:sz w:val="22"/>
          <w:szCs w:val="22"/>
        </w:rPr>
      </w:pPr>
    </w:p>
    <w:p w14:paraId="2FA6AA01" w14:textId="77777777" w:rsidR="001F6877" w:rsidRPr="00C7030B" w:rsidRDefault="001F6877" w:rsidP="001F6877">
      <w:pPr>
        <w:pStyle w:val="Default"/>
        <w:jc w:val="both"/>
        <w:rPr>
          <w:rFonts w:ascii="Arial Narrow" w:eastAsiaTheme="minorHAnsi" w:hAnsi="Arial Narrow" w:cs="Arial"/>
          <w:color w:val="auto"/>
          <w:sz w:val="22"/>
          <w:szCs w:val="22"/>
          <w:lang w:val="es-CO" w:eastAsia="en-US"/>
        </w:rPr>
      </w:pPr>
    </w:p>
    <w:bookmarkEnd w:id="0"/>
    <w:p w14:paraId="78FB0733" w14:textId="77777777" w:rsidR="005E6AA4" w:rsidRDefault="005E6AA4" w:rsidP="00AC22C4">
      <w:pPr>
        <w:pStyle w:val="Sinespaciado"/>
        <w:jc w:val="both"/>
        <w:rPr>
          <w:rFonts w:ascii="Arial Narrow" w:hAnsi="Arial Narrow" w:cs="Arial"/>
          <w:b/>
          <w:sz w:val="22"/>
          <w:szCs w:val="22"/>
        </w:rPr>
      </w:pPr>
    </w:p>
    <w:p w14:paraId="468834B3" w14:textId="77777777" w:rsidR="001F6877" w:rsidRDefault="001F6877" w:rsidP="00AC22C4">
      <w:pPr>
        <w:pStyle w:val="Sinespaciado"/>
        <w:jc w:val="both"/>
        <w:rPr>
          <w:rFonts w:ascii="Arial Narrow" w:hAnsi="Arial Narrow" w:cs="Arial"/>
          <w:b/>
          <w:sz w:val="22"/>
          <w:szCs w:val="22"/>
        </w:rPr>
      </w:pPr>
    </w:p>
    <w:p w14:paraId="1A68644F" w14:textId="7F384A7D" w:rsidR="001F6877" w:rsidRDefault="00734910" w:rsidP="00AC22C4">
      <w:pPr>
        <w:pStyle w:val="Sinespaciado"/>
        <w:jc w:val="both"/>
        <w:rPr>
          <w:rFonts w:ascii="Arial Narrow" w:hAnsi="Arial Narrow" w:cs="Arial"/>
          <w:b/>
          <w:sz w:val="22"/>
          <w:szCs w:val="22"/>
        </w:rPr>
      </w:pPr>
      <w:r>
        <w:rPr>
          <w:rFonts w:ascii="Arial Narrow" w:hAnsi="Arial Narrow" w:cs="Arial"/>
          <w:b/>
          <w:sz w:val="22"/>
          <w:szCs w:val="22"/>
        </w:rPr>
        <w:t>_______________________________</w:t>
      </w:r>
    </w:p>
    <w:p w14:paraId="0582C523" w14:textId="069E8EE0" w:rsidR="001F6877" w:rsidRDefault="00734910" w:rsidP="00AC22C4">
      <w:pPr>
        <w:pStyle w:val="Sinespaciado"/>
        <w:jc w:val="both"/>
        <w:rPr>
          <w:rFonts w:ascii="Arial Narrow" w:hAnsi="Arial Narrow" w:cs="Arial"/>
          <w:b/>
          <w:sz w:val="22"/>
          <w:szCs w:val="22"/>
        </w:rPr>
      </w:pPr>
      <w:r>
        <w:rPr>
          <w:rFonts w:ascii="Arial Narrow" w:hAnsi="Arial Narrow" w:cs="Arial"/>
          <w:b/>
          <w:sz w:val="22"/>
          <w:szCs w:val="22"/>
        </w:rPr>
        <w:t>FIRMA DEL REPRESENTANTE LEGAL</w:t>
      </w:r>
    </w:p>
    <w:p w14:paraId="76D6271F" w14:textId="3187D9CD" w:rsidR="001F6877" w:rsidRDefault="00734910" w:rsidP="00AC22C4">
      <w:pPr>
        <w:pStyle w:val="Sinespaciado"/>
        <w:jc w:val="both"/>
        <w:rPr>
          <w:rFonts w:ascii="Arial Narrow" w:hAnsi="Arial Narrow" w:cs="Arial"/>
          <w:b/>
          <w:sz w:val="22"/>
          <w:szCs w:val="22"/>
        </w:rPr>
      </w:pPr>
      <w:r>
        <w:rPr>
          <w:rFonts w:ascii="Arial Narrow" w:hAnsi="Arial Narrow" w:cs="Arial"/>
          <w:b/>
          <w:sz w:val="22"/>
          <w:szCs w:val="22"/>
        </w:rPr>
        <w:t>NOMBRE DEL REPRESENTANTE LEGAL</w:t>
      </w:r>
    </w:p>
    <w:p w14:paraId="03A025F8" w14:textId="77777777" w:rsidR="00734910" w:rsidRDefault="00734910" w:rsidP="00AC22C4">
      <w:pPr>
        <w:pStyle w:val="Sinespaciado"/>
        <w:jc w:val="both"/>
        <w:rPr>
          <w:rFonts w:ascii="Arial Narrow" w:hAnsi="Arial Narrow" w:cs="Arial"/>
          <w:b/>
          <w:sz w:val="22"/>
          <w:szCs w:val="22"/>
        </w:rPr>
      </w:pPr>
    </w:p>
    <w:p w14:paraId="10937B61" w14:textId="77777777" w:rsidR="001F6877" w:rsidRDefault="001F6877" w:rsidP="00AC22C4">
      <w:pPr>
        <w:pStyle w:val="Sinespaciado"/>
        <w:jc w:val="both"/>
        <w:rPr>
          <w:rFonts w:ascii="Arial Narrow" w:hAnsi="Arial Narrow" w:cs="Arial"/>
          <w:b/>
          <w:sz w:val="22"/>
          <w:szCs w:val="22"/>
        </w:rPr>
      </w:pPr>
    </w:p>
    <w:p w14:paraId="288A08EC" w14:textId="77777777" w:rsidR="001F6877" w:rsidRDefault="001F6877" w:rsidP="00AC22C4">
      <w:pPr>
        <w:pStyle w:val="Sinespaciado"/>
        <w:jc w:val="both"/>
        <w:rPr>
          <w:rFonts w:ascii="Arial Narrow" w:hAnsi="Arial Narrow" w:cs="Arial"/>
          <w:b/>
          <w:sz w:val="22"/>
          <w:szCs w:val="22"/>
        </w:rPr>
      </w:pPr>
    </w:p>
    <w:p w14:paraId="56BD4BB9" w14:textId="77777777" w:rsidR="001F6877" w:rsidRDefault="001F6877" w:rsidP="00AC22C4">
      <w:pPr>
        <w:pStyle w:val="Sinespaciado"/>
        <w:jc w:val="both"/>
        <w:rPr>
          <w:rFonts w:ascii="Arial Narrow" w:hAnsi="Arial Narrow" w:cs="Arial"/>
          <w:b/>
          <w:sz w:val="22"/>
          <w:szCs w:val="22"/>
        </w:rPr>
      </w:pPr>
    </w:p>
    <w:p w14:paraId="4E88C8F0" w14:textId="77777777" w:rsidR="001F6877" w:rsidRDefault="001F6877" w:rsidP="00AC22C4">
      <w:pPr>
        <w:pStyle w:val="Sinespaciado"/>
        <w:jc w:val="both"/>
        <w:rPr>
          <w:rFonts w:ascii="Arial Narrow" w:hAnsi="Arial Narrow" w:cs="Arial"/>
          <w:b/>
          <w:sz w:val="22"/>
          <w:szCs w:val="22"/>
        </w:rPr>
      </w:pPr>
    </w:p>
    <w:p w14:paraId="165E846B" w14:textId="77777777" w:rsidR="001F6877" w:rsidRDefault="001F6877" w:rsidP="00AC22C4">
      <w:pPr>
        <w:pStyle w:val="Sinespaciado"/>
        <w:jc w:val="both"/>
        <w:rPr>
          <w:rFonts w:ascii="Arial Narrow" w:hAnsi="Arial Narrow" w:cs="Arial"/>
          <w:b/>
          <w:sz w:val="22"/>
          <w:szCs w:val="22"/>
        </w:rPr>
      </w:pPr>
    </w:p>
    <w:p w14:paraId="0DB445A5" w14:textId="77777777" w:rsidR="001F6877" w:rsidRDefault="001F6877" w:rsidP="00AC22C4">
      <w:pPr>
        <w:pStyle w:val="Sinespaciado"/>
        <w:jc w:val="both"/>
        <w:rPr>
          <w:rFonts w:ascii="Arial Narrow" w:hAnsi="Arial Narrow" w:cs="Arial"/>
          <w:b/>
          <w:sz w:val="22"/>
          <w:szCs w:val="22"/>
        </w:rPr>
      </w:pPr>
    </w:p>
    <w:p w14:paraId="7E61F979" w14:textId="77777777" w:rsidR="00946A87" w:rsidRDefault="00946A87" w:rsidP="00AC22C4">
      <w:pPr>
        <w:pStyle w:val="Sinespaciado"/>
        <w:jc w:val="both"/>
        <w:rPr>
          <w:rFonts w:ascii="Arial Narrow" w:hAnsi="Arial Narrow" w:cs="Arial"/>
          <w:b/>
          <w:sz w:val="22"/>
          <w:szCs w:val="22"/>
        </w:rPr>
      </w:pPr>
    </w:p>
    <w:p w14:paraId="0FAC91EB" w14:textId="77777777" w:rsidR="00946A87" w:rsidRDefault="00946A87" w:rsidP="00AC22C4">
      <w:pPr>
        <w:pStyle w:val="Sinespaciado"/>
        <w:jc w:val="both"/>
        <w:rPr>
          <w:rFonts w:ascii="Arial Narrow" w:hAnsi="Arial Narrow" w:cs="Arial"/>
          <w:b/>
          <w:sz w:val="22"/>
          <w:szCs w:val="22"/>
        </w:rPr>
      </w:pPr>
    </w:p>
    <w:p w14:paraId="6A669AB1" w14:textId="77777777" w:rsidR="00946A87" w:rsidRDefault="00946A87" w:rsidP="00AC22C4">
      <w:pPr>
        <w:pStyle w:val="Sinespaciado"/>
        <w:jc w:val="both"/>
        <w:rPr>
          <w:rFonts w:ascii="Arial Narrow" w:hAnsi="Arial Narrow" w:cs="Arial"/>
          <w:b/>
          <w:sz w:val="22"/>
          <w:szCs w:val="22"/>
        </w:rPr>
      </w:pPr>
    </w:p>
    <w:p w14:paraId="7D496C96" w14:textId="77777777" w:rsidR="00946A87" w:rsidRDefault="00946A87" w:rsidP="00AC22C4">
      <w:pPr>
        <w:pStyle w:val="Sinespaciado"/>
        <w:jc w:val="both"/>
        <w:rPr>
          <w:rFonts w:ascii="Arial Narrow" w:hAnsi="Arial Narrow" w:cs="Arial"/>
          <w:b/>
          <w:sz w:val="22"/>
          <w:szCs w:val="22"/>
        </w:rPr>
      </w:pPr>
    </w:p>
    <w:p w14:paraId="08643760"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07AD212A"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17DE0015" w14:textId="77777777" w:rsidR="00B83C2E" w:rsidRDefault="00B83C2E" w:rsidP="00392798">
      <w:pPr>
        <w:pStyle w:val="Sinespaciado"/>
        <w:jc w:val="both"/>
      </w:pPr>
    </w:p>
    <w:tbl>
      <w:tblPr>
        <w:tblW w:w="0" w:type="auto"/>
        <w:tblLayout w:type="fixed"/>
        <w:tblCellMar>
          <w:left w:w="70" w:type="dxa"/>
          <w:right w:w="70" w:type="dxa"/>
        </w:tblCellMar>
        <w:tblLook w:val="04A0" w:firstRow="1" w:lastRow="0" w:firstColumn="1" w:lastColumn="0" w:noHBand="0" w:noVBand="1"/>
      </w:tblPr>
      <w:tblGrid>
        <w:gridCol w:w="477"/>
        <w:gridCol w:w="596"/>
        <w:gridCol w:w="1364"/>
        <w:gridCol w:w="583"/>
        <w:gridCol w:w="945"/>
        <w:gridCol w:w="801"/>
        <w:gridCol w:w="877"/>
        <w:gridCol w:w="731"/>
        <w:gridCol w:w="704"/>
        <w:gridCol w:w="871"/>
        <w:gridCol w:w="879"/>
      </w:tblGrid>
      <w:tr w:rsidR="00440309" w:rsidRPr="00C9117A" w14:paraId="75DEA71B" w14:textId="77777777" w:rsidTr="00440309">
        <w:trPr>
          <w:cantSplit/>
          <w:trHeight w:val="20"/>
        </w:trPr>
        <w:tc>
          <w:tcPr>
            <w:tcW w:w="477" w:type="dxa"/>
            <w:tcBorders>
              <w:top w:val="single" w:sz="4" w:space="0" w:color="auto"/>
              <w:left w:val="single" w:sz="4" w:space="0" w:color="auto"/>
              <w:bottom w:val="single" w:sz="4" w:space="0" w:color="auto"/>
              <w:right w:val="single" w:sz="4" w:space="0" w:color="auto"/>
            </w:tcBorders>
            <w:shd w:val="clear" w:color="000000" w:fill="F7C7AC"/>
            <w:textDirection w:val="btLr"/>
            <w:vAlign w:val="center"/>
            <w:hideMark/>
          </w:tcPr>
          <w:p w14:paraId="5A1316A3"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ITEM</w:t>
            </w:r>
          </w:p>
        </w:tc>
        <w:tc>
          <w:tcPr>
            <w:tcW w:w="596" w:type="dxa"/>
            <w:tcBorders>
              <w:top w:val="single" w:sz="4" w:space="0" w:color="auto"/>
              <w:left w:val="nil"/>
              <w:bottom w:val="single" w:sz="4" w:space="0" w:color="auto"/>
              <w:right w:val="single" w:sz="4" w:space="0" w:color="auto"/>
            </w:tcBorders>
            <w:shd w:val="clear" w:color="000000" w:fill="F7C7AC"/>
            <w:vAlign w:val="center"/>
            <w:hideMark/>
          </w:tcPr>
          <w:p w14:paraId="29585949"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CÓDIGO DANE</w:t>
            </w:r>
          </w:p>
        </w:tc>
        <w:tc>
          <w:tcPr>
            <w:tcW w:w="1364" w:type="dxa"/>
            <w:tcBorders>
              <w:top w:val="single" w:sz="4" w:space="0" w:color="auto"/>
              <w:left w:val="nil"/>
              <w:bottom w:val="single" w:sz="4" w:space="0" w:color="auto"/>
              <w:right w:val="single" w:sz="4" w:space="0" w:color="auto"/>
            </w:tcBorders>
            <w:shd w:val="clear" w:color="000000" w:fill="F7C7AC"/>
            <w:vAlign w:val="center"/>
            <w:hideMark/>
          </w:tcPr>
          <w:p w14:paraId="3D6618D7"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 xml:space="preserve">DESCRIPCIÓN DEL BIEN Y/O SERVICIO </w:t>
            </w:r>
          </w:p>
        </w:tc>
        <w:tc>
          <w:tcPr>
            <w:tcW w:w="583" w:type="dxa"/>
            <w:tcBorders>
              <w:top w:val="single" w:sz="4" w:space="0" w:color="auto"/>
              <w:left w:val="nil"/>
              <w:bottom w:val="single" w:sz="4" w:space="0" w:color="auto"/>
              <w:right w:val="single" w:sz="4" w:space="0" w:color="auto"/>
            </w:tcBorders>
            <w:shd w:val="clear" w:color="000000" w:fill="F7C7AC"/>
            <w:vAlign w:val="center"/>
            <w:hideMark/>
          </w:tcPr>
          <w:p w14:paraId="10D3C959"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UNIDAD MEDIDA</w:t>
            </w:r>
          </w:p>
        </w:tc>
        <w:tc>
          <w:tcPr>
            <w:tcW w:w="945" w:type="dxa"/>
            <w:tcBorders>
              <w:top w:val="single" w:sz="4" w:space="0" w:color="auto"/>
              <w:left w:val="nil"/>
              <w:bottom w:val="single" w:sz="4" w:space="0" w:color="auto"/>
              <w:right w:val="single" w:sz="4" w:space="0" w:color="auto"/>
            </w:tcBorders>
            <w:shd w:val="clear" w:color="000000" w:fill="F7C7AC"/>
            <w:vAlign w:val="center"/>
            <w:hideMark/>
          </w:tcPr>
          <w:p w14:paraId="27E01B9F"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EXISTENCIAS (STOCK - INVENTARIOS)</w:t>
            </w:r>
          </w:p>
        </w:tc>
        <w:tc>
          <w:tcPr>
            <w:tcW w:w="801" w:type="dxa"/>
            <w:tcBorders>
              <w:top w:val="single" w:sz="4" w:space="0" w:color="auto"/>
              <w:left w:val="nil"/>
              <w:bottom w:val="single" w:sz="4" w:space="0" w:color="auto"/>
              <w:right w:val="single" w:sz="4" w:space="0" w:color="auto"/>
            </w:tcBorders>
            <w:shd w:val="clear" w:color="000000" w:fill="F7C7AC"/>
            <w:vAlign w:val="center"/>
            <w:hideMark/>
          </w:tcPr>
          <w:p w14:paraId="5B9076C1"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NECESIDAD TOTAL</w:t>
            </w:r>
          </w:p>
        </w:tc>
        <w:tc>
          <w:tcPr>
            <w:tcW w:w="877" w:type="dxa"/>
            <w:tcBorders>
              <w:top w:val="single" w:sz="4" w:space="0" w:color="auto"/>
              <w:left w:val="nil"/>
              <w:bottom w:val="single" w:sz="4" w:space="0" w:color="auto"/>
              <w:right w:val="single" w:sz="4" w:space="0" w:color="auto"/>
            </w:tcBorders>
            <w:shd w:val="clear" w:color="000000" w:fill="F7C7AC"/>
            <w:vAlign w:val="center"/>
            <w:hideMark/>
          </w:tcPr>
          <w:p w14:paraId="5028BBB4"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CANTIDADES MINIMAS A ADQUIRIR</w:t>
            </w:r>
          </w:p>
        </w:tc>
        <w:tc>
          <w:tcPr>
            <w:tcW w:w="731" w:type="dxa"/>
            <w:tcBorders>
              <w:top w:val="single" w:sz="4" w:space="0" w:color="auto"/>
              <w:left w:val="nil"/>
              <w:bottom w:val="single" w:sz="4" w:space="0" w:color="auto"/>
              <w:right w:val="single" w:sz="4" w:space="0" w:color="auto"/>
            </w:tcBorders>
            <w:shd w:val="clear" w:color="000000" w:fill="F7C7AC"/>
            <w:vAlign w:val="center"/>
            <w:hideMark/>
          </w:tcPr>
          <w:p w14:paraId="45B5D051" w14:textId="77777777" w:rsidR="00440309" w:rsidRPr="00C9117A" w:rsidRDefault="00440309" w:rsidP="00594803">
            <w:pPr>
              <w:jc w:val="center"/>
              <w:rPr>
                <w:rFonts w:ascii="Arial Narrow" w:hAnsi="Arial Narrow"/>
                <w:b/>
                <w:bCs/>
                <w:color w:val="FF0000"/>
                <w:sz w:val="14"/>
                <w:szCs w:val="14"/>
                <w:lang w:eastAsia="es-CO"/>
              </w:rPr>
            </w:pPr>
            <w:r w:rsidRPr="00C9117A">
              <w:rPr>
                <w:rFonts w:ascii="Arial Narrow" w:hAnsi="Arial Narrow"/>
                <w:b/>
                <w:bCs/>
                <w:color w:val="FF0000"/>
                <w:sz w:val="14"/>
                <w:szCs w:val="14"/>
                <w:lang w:eastAsia="es-CO"/>
              </w:rPr>
              <w:t>LIMITACION</w:t>
            </w:r>
          </w:p>
        </w:tc>
        <w:tc>
          <w:tcPr>
            <w:tcW w:w="704" w:type="dxa"/>
            <w:tcBorders>
              <w:top w:val="single" w:sz="4" w:space="0" w:color="auto"/>
              <w:left w:val="nil"/>
              <w:bottom w:val="single" w:sz="4" w:space="0" w:color="auto"/>
              <w:right w:val="single" w:sz="4" w:space="0" w:color="auto"/>
            </w:tcBorders>
            <w:shd w:val="clear" w:color="000000" w:fill="F7C7AC"/>
            <w:vAlign w:val="center"/>
            <w:hideMark/>
          </w:tcPr>
          <w:p w14:paraId="6B058ACA"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UNSPSC (CCE)</w:t>
            </w:r>
          </w:p>
        </w:tc>
        <w:tc>
          <w:tcPr>
            <w:tcW w:w="871" w:type="dxa"/>
            <w:tcBorders>
              <w:top w:val="single" w:sz="4" w:space="0" w:color="auto"/>
              <w:left w:val="nil"/>
              <w:bottom w:val="single" w:sz="4" w:space="0" w:color="auto"/>
              <w:right w:val="single" w:sz="4" w:space="0" w:color="auto"/>
            </w:tcBorders>
            <w:shd w:val="clear" w:color="000000" w:fill="F7C7AC"/>
            <w:vAlign w:val="center"/>
            <w:hideMark/>
          </w:tcPr>
          <w:p w14:paraId="4EAA5FA4"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PRECIO DE REFERENCIA</w:t>
            </w:r>
          </w:p>
        </w:tc>
        <w:tc>
          <w:tcPr>
            <w:tcW w:w="879" w:type="dxa"/>
            <w:tcBorders>
              <w:top w:val="single" w:sz="4" w:space="0" w:color="auto"/>
              <w:left w:val="nil"/>
              <w:bottom w:val="single" w:sz="4" w:space="0" w:color="auto"/>
              <w:right w:val="single" w:sz="4" w:space="0" w:color="auto"/>
            </w:tcBorders>
            <w:shd w:val="clear" w:color="000000" w:fill="F7C7AC"/>
            <w:vAlign w:val="center"/>
            <w:hideMark/>
          </w:tcPr>
          <w:p w14:paraId="792404F2"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VALOR TOTAL</w:t>
            </w:r>
          </w:p>
        </w:tc>
      </w:tr>
      <w:tr w:rsidR="00440309" w:rsidRPr="00C9117A" w14:paraId="7137EEB9"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79BDA5E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w:t>
            </w:r>
          </w:p>
        </w:tc>
        <w:tc>
          <w:tcPr>
            <w:tcW w:w="596" w:type="dxa"/>
            <w:tcBorders>
              <w:top w:val="nil"/>
              <w:left w:val="nil"/>
              <w:bottom w:val="single" w:sz="4" w:space="0" w:color="auto"/>
              <w:right w:val="single" w:sz="4" w:space="0" w:color="auto"/>
            </w:tcBorders>
            <w:vAlign w:val="center"/>
            <w:hideMark/>
          </w:tcPr>
          <w:p w14:paraId="7B935D5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5F70061A"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INSPECCIÓN Y DIAGNÓSTICO POST-SISMO DE INFRAESTRUCTURA, ELEMENTOS NO ESTRUCTURALES Y REDES</w:t>
            </w:r>
          </w:p>
        </w:tc>
        <w:tc>
          <w:tcPr>
            <w:tcW w:w="583" w:type="dxa"/>
            <w:tcBorders>
              <w:top w:val="nil"/>
              <w:left w:val="nil"/>
              <w:bottom w:val="single" w:sz="4" w:space="0" w:color="auto"/>
              <w:right w:val="single" w:sz="4" w:space="0" w:color="auto"/>
            </w:tcBorders>
            <w:noWrap/>
            <w:vAlign w:val="center"/>
            <w:hideMark/>
          </w:tcPr>
          <w:p w14:paraId="67A70243"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0D0EB6F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088E9194"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w:t>
            </w:r>
          </w:p>
        </w:tc>
        <w:tc>
          <w:tcPr>
            <w:tcW w:w="877" w:type="dxa"/>
            <w:tcBorders>
              <w:top w:val="nil"/>
              <w:left w:val="nil"/>
              <w:bottom w:val="single" w:sz="4" w:space="0" w:color="auto"/>
              <w:right w:val="single" w:sz="4" w:space="0" w:color="auto"/>
            </w:tcBorders>
            <w:vAlign w:val="center"/>
            <w:hideMark/>
          </w:tcPr>
          <w:p w14:paraId="60739EC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w:t>
            </w:r>
          </w:p>
        </w:tc>
        <w:tc>
          <w:tcPr>
            <w:tcW w:w="731" w:type="dxa"/>
            <w:tcBorders>
              <w:top w:val="nil"/>
              <w:left w:val="nil"/>
              <w:bottom w:val="single" w:sz="4" w:space="0" w:color="auto"/>
              <w:right w:val="single" w:sz="4" w:space="0" w:color="auto"/>
            </w:tcBorders>
            <w:vAlign w:val="center"/>
            <w:hideMark/>
          </w:tcPr>
          <w:p w14:paraId="4E9FF59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699E6B6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81101500</w:t>
            </w:r>
          </w:p>
        </w:tc>
        <w:tc>
          <w:tcPr>
            <w:tcW w:w="871" w:type="dxa"/>
            <w:tcBorders>
              <w:top w:val="nil"/>
              <w:left w:val="nil"/>
              <w:bottom w:val="single" w:sz="4" w:space="0" w:color="auto"/>
              <w:right w:val="single" w:sz="4" w:space="0" w:color="auto"/>
            </w:tcBorders>
            <w:noWrap/>
            <w:vAlign w:val="center"/>
            <w:hideMark/>
          </w:tcPr>
          <w:p w14:paraId="7D8AAF9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1.716.884</w:t>
            </w:r>
          </w:p>
        </w:tc>
        <w:tc>
          <w:tcPr>
            <w:tcW w:w="879" w:type="dxa"/>
            <w:tcBorders>
              <w:top w:val="nil"/>
              <w:left w:val="nil"/>
              <w:bottom w:val="single" w:sz="4" w:space="0" w:color="auto"/>
              <w:right w:val="single" w:sz="4" w:space="0" w:color="auto"/>
            </w:tcBorders>
            <w:noWrap/>
            <w:vAlign w:val="center"/>
            <w:hideMark/>
          </w:tcPr>
          <w:p w14:paraId="4C804DD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1.716.884</w:t>
            </w:r>
          </w:p>
        </w:tc>
      </w:tr>
      <w:tr w:rsidR="00440309" w:rsidRPr="00C9117A" w14:paraId="38FE396A"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09CE2E7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w:t>
            </w:r>
          </w:p>
        </w:tc>
        <w:tc>
          <w:tcPr>
            <w:tcW w:w="596" w:type="dxa"/>
            <w:tcBorders>
              <w:top w:val="nil"/>
              <w:left w:val="nil"/>
              <w:bottom w:val="single" w:sz="4" w:space="0" w:color="auto"/>
              <w:right w:val="single" w:sz="4" w:space="0" w:color="auto"/>
            </w:tcBorders>
            <w:vAlign w:val="center"/>
            <w:hideMark/>
          </w:tcPr>
          <w:p w14:paraId="45D842A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1481AA7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LEVANTAMIENTO DE CANTIDADES, REGISTRO FOTOGRÁFICO, DIAGNÓSTICO Y PRESUPUESTO DETALLADO</w:t>
            </w:r>
          </w:p>
        </w:tc>
        <w:tc>
          <w:tcPr>
            <w:tcW w:w="583" w:type="dxa"/>
            <w:tcBorders>
              <w:top w:val="nil"/>
              <w:left w:val="nil"/>
              <w:bottom w:val="single" w:sz="4" w:space="0" w:color="auto"/>
              <w:right w:val="single" w:sz="4" w:space="0" w:color="auto"/>
            </w:tcBorders>
            <w:noWrap/>
            <w:vAlign w:val="center"/>
            <w:hideMark/>
          </w:tcPr>
          <w:p w14:paraId="4D75F1CC"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40C9F30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1E7D3E2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w:t>
            </w:r>
          </w:p>
        </w:tc>
        <w:tc>
          <w:tcPr>
            <w:tcW w:w="877" w:type="dxa"/>
            <w:tcBorders>
              <w:top w:val="nil"/>
              <w:left w:val="nil"/>
              <w:bottom w:val="single" w:sz="4" w:space="0" w:color="auto"/>
              <w:right w:val="single" w:sz="4" w:space="0" w:color="auto"/>
            </w:tcBorders>
            <w:vAlign w:val="center"/>
            <w:hideMark/>
          </w:tcPr>
          <w:p w14:paraId="45C6BD4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w:t>
            </w:r>
          </w:p>
        </w:tc>
        <w:tc>
          <w:tcPr>
            <w:tcW w:w="731" w:type="dxa"/>
            <w:tcBorders>
              <w:top w:val="nil"/>
              <w:left w:val="nil"/>
              <w:bottom w:val="single" w:sz="4" w:space="0" w:color="auto"/>
              <w:right w:val="single" w:sz="4" w:space="0" w:color="auto"/>
            </w:tcBorders>
            <w:vAlign w:val="center"/>
            <w:hideMark/>
          </w:tcPr>
          <w:p w14:paraId="7459305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1C9FDBF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81101500</w:t>
            </w:r>
          </w:p>
        </w:tc>
        <w:tc>
          <w:tcPr>
            <w:tcW w:w="871" w:type="dxa"/>
            <w:tcBorders>
              <w:top w:val="nil"/>
              <w:left w:val="nil"/>
              <w:bottom w:val="single" w:sz="4" w:space="0" w:color="auto"/>
              <w:right w:val="single" w:sz="4" w:space="0" w:color="auto"/>
            </w:tcBorders>
            <w:noWrap/>
            <w:vAlign w:val="center"/>
            <w:hideMark/>
          </w:tcPr>
          <w:p w14:paraId="3BC53C5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1.640.577</w:t>
            </w:r>
          </w:p>
        </w:tc>
        <w:tc>
          <w:tcPr>
            <w:tcW w:w="879" w:type="dxa"/>
            <w:tcBorders>
              <w:top w:val="nil"/>
              <w:left w:val="nil"/>
              <w:bottom w:val="single" w:sz="4" w:space="0" w:color="auto"/>
              <w:right w:val="single" w:sz="4" w:space="0" w:color="auto"/>
            </w:tcBorders>
            <w:noWrap/>
            <w:vAlign w:val="center"/>
            <w:hideMark/>
          </w:tcPr>
          <w:p w14:paraId="18A97BC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1.640.577</w:t>
            </w:r>
          </w:p>
        </w:tc>
      </w:tr>
      <w:tr w:rsidR="00440309" w:rsidRPr="00C9117A" w14:paraId="65E71FE2"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0BED733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3</w:t>
            </w:r>
          </w:p>
        </w:tc>
        <w:tc>
          <w:tcPr>
            <w:tcW w:w="596" w:type="dxa"/>
            <w:tcBorders>
              <w:top w:val="nil"/>
              <w:left w:val="nil"/>
              <w:bottom w:val="single" w:sz="4" w:space="0" w:color="auto"/>
              <w:right w:val="single" w:sz="4" w:space="0" w:color="auto"/>
            </w:tcBorders>
            <w:vAlign w:val="center"/>
            <w:hideMark/>
          </w:tcPr>
          <w:p w14:paraId="2F6A11C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1338980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DESMONTE DE ELEMENTOS DE ACABADO EXISTENTES, CARGUE Y RETIRO</w:t>
            </w:r>
          </w:p>
        </w:tc>
        <w:tc>
          <w:tcPr>
            <w:tcW w:w="583" w:type="dxa"/>
            <w:tcBorders>
              <w:top w:val="nil"/>
              <w:left w:val="nil"/>
              <w:bottom w:val="single" w:sz="4" w:space="0" w:color="auto"/>
              <w:right w:val="single" w:sz="4" w:space="0" w:color="auto"/>
            </w:tcBorders>
            <w:noWrap/>
            <w:vAlign w:val="center"/>
            <w:hideMark/>
          </w:tcPr>
          <w:p w14:paraId="7D2CCF67"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3B1DAF9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7CE5C90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228</w:t>
            </w:r>
          </w:p>
        </w:tc>
        <w:tc>
          <w:tcPr>
            <w:tcW w:w="877" w:type="dxa"/>
            <w:tcBorders>
              <w:top w:val="nil"/>
              <w:left w:val="nil"/>
              <w:bottom w:val="single" w:sz="4" w:space="0" w:color="auto"/>
              <w:right w:val="single" w:sz="4" w:space="0" w:color="auto"/>
            </w:tcBorders>
            <w:vAlign w:val="center"/>
            <w:hideMark/>
          </w:tcPr>
          <w:p w14:paraId="165F2DC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228</w:t>
            </w:r>
          </w:p>
        </w:tc>
        <w:tc>
          <w:tcPr>
            <w:tcW w:w="731" w:type="dxa"/>
            <w:tcBorders>
              <w:top w:val="nil"/>
              <w:left w:val="nil"/>
              <w:bottom w:val="single" w:sz="4" w:space="0" w:color="auto"/>
              <w:right w:val="single" w:sz="4" w:space="0" w:color="auto"/>
            </w:tcBorders>
            <w:vAlign w:val="center"/>
            <w:hideMark/>
          </w:tcPr>
          <w:p w14:paraId="5C6CD3E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560B561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72101507</w:t>
            </w:r>
          </w:p>
        </w:tc>
        <w:tc>
          <w:tcPr>
            <w:tcW w:w="871" w:type="dxa"/>
            <w:tcBorders>
              <w:top w:val="nil"/>
              <w:left w:val="nil"/>
              <w:bottom w:val="single" w:sz="4" w:space="0" w:color="auto"/>
              <w:right w:val="single" w:sz="4" w:space="0" w:color="auto"/>
            </w:tcBorders>
            <w:noWrap/>
            <w:vAlign w:val="center"/>
            <w:hideMark/>
          </w:tcPr>
          <w:p w14:paraId="0BF250C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16.787</w:t>
            </w:r>
          </w:p>
        </w:tc>
        <w:tc>
          <w:tcPr>
            <w:tcW w:w="879" w:type="dxa"/>
            <w:tcBorders>
              <w:top w:val="nil"/>
              <w:left w:val="nil"/>
              <w:bottom w:val="single" w:sz="4" w:space="0" w:color="auto"/>
              <w:right w:val="single" w:sz="4" w:space="0" w:color="auto"/>
            </w:tcBorders>
            <w:noWrap/>
            <w:vAlign w:val="center"/>
            <w:hideMark/>
          </w:tcPr>
          <w:p w14:paraId="6A1294E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3.827.436</w:t>
            </w:r>
          </w:p>
        </w:tc>
      </w:tr>
      <w:tr w:rsidR="00440309" w:rsidRPr="00C9117A" w14:paraId="2785B9E0"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6EBF034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w:t>
            </w:r>
          </w:p>
        </w:tc>
        <w:tc>
          <w:tcPr>
            <w:tcW w:w="596" w:type="dxa"/>
            <w:tcBorders>
              <w:top w:val="nil"/>
              <w:left w:val="nil"/>
              <w:bottom w:val="single" w:sz="4" w:space="0" w:color="auto"/>
              <w:right w:val="single" w:sz="4" w:space="0" w:color="auto"/>
            </w:tcBorders>
            <w:vAlign w:val="center"/>
            <w:hideMark/>
          </w:tcPr>
          <w:p w14:paraId="30ECD2D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08626B0A"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DEMOLICIÓN DE ENCHAPE DE PISOS, INCLUYE CARGUE Y RETIRO DE ESCOMBROS</w:t>
            </w:r>
          </w:p>
        </w:tc>
        <w:tc>
          <w:tcPr>
            <w:tcW w:w="583" w:type="dxa"/>
            <w:tcBorders>
              <w:top w:val="nil"/>
              <w:left w:val="nil"/>
              <w:bottom w:val="single" w:sz="4" w:space="0" w:color="auto"/>
              <w:right w:val="single" w:sz="4" w:space="0" w:color="auto"/>
            </w:tcBorders>
            <w:noWrap/>
            <w:vAlign w:val="center"/>
            <w:hideMark/>
          </w:tcPr>
          <w:p w14:paraId="42B110AF"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1DD9F04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4CE494E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280</w:t>
            </w:r>
          </w:p>
        </w:tc>
        <w:tc>
          <w:tcPr>
            <w:tcW w:w="877" w:type="dxa"/>
            <w:tcBorders>
              <w:top w:val="nil"/>
              <w:left w:val="nil"/>
              <w:bottom w:val="single" w:sz="4" w:space="0" w:color="auto"/>
              <w:right w:val="single" w:sz="4" w:space="0" w:color="auto"/>
            </w:tcBorders>
            <w:vAlign w:val="center"/>
            <w:hideMark/>
          </w:tcPr>
          <w:p w14:paraId="7832824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280</w:t>
            </w:r>
          </w:p>
        </w:tc>
        <w:tc>
          <w:tcPr>
            <w:tcW w:w="731" w:type="dxa"/>
            <w:tcBorders>
              <w:top w:val="nil"/>
              <w:left w:val="nil"/>
              <w:bottom w:val="single" w:sz="4" w:space="0" w:color="auto"/>
              <w:right w:val="single" w:sz="4" w:space="0" w:color="auto"/>
            </w:tcBorders>
            <w:vAlign w:val="center"/>
            <w:hideMark/>
          </w:tcPr>
          <w:p w14:paraId="44BD5F8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300751B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72141510</w:t>
            </w:r>
          </w:p>
        </w:tc>
        <w:tc>
          <w:tcPr>
            <w:tcW w:w="871" w:type="dxa"/>
            <w:tcBorders>
              <w:top w:val="nil"/>
              <w:left w:val="nil"/>
              <w:bottom w:val="single" w:sz="4" w:space="0" w:color="auto"/>
              <w:right w:val="single" w:sz="4" w:space="0" w:color="auto"/>
            </w:tcBorders>
            <w:noWrap/>
            <w:vAlign w:val="center"/>
            <w:hideMark/>
          </w:tcPr>
          <w:p w14:paraId="23D64A0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23.273</w:t>
            </w:r>
          </w:p>
        </w:tc>
        <w:tc>
          <w:tcPr>
            <w:tcW w:w="879" w:type="dxa"/>
            <w:tcBorders>
              <w:top w:val="nil"/>
              <w:left w:val="nil"/>
              <w:bottom w:val="single" w:sz="4" w:space="0" w:color="auto"/>
              <w:right w:val="single" w:sz="4" w:space="0" w:color="auto"/>
            </w:tcBorders>
            <w:noWrap/>
            <w:vAlign w:val="center"/>
            <w:hideMark/>
          </w:tcPr>
          <w:p w14:paraId="6EE3782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6.516.440</w:t>
            </w:r>
          </w:p>
        </w:tc>
      </w:tr>
      <w:tr w:rsidR="00440309" w:rsidRPr="00C9117A" w14:paraId="3765D07E"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50389F5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5</w:t>
            </w:r>
          </w:p>
        </w:tc>
        <w:tc>
          <w:tcPr>
            <w:tcW w:w="596" w:type="dxa"/>
            <w:tcBorders>
              <w:top w:val="nil"/>
              <w:left w:val="nil"/>
              <w:bottom w:val="single" w:sz="4" w:space="0" w:color="auto"/>
              <w:right w:val="single" w:sz="4" w:space="0" w:color="auto"/>
            </w:tcBorders>
            <w:vAlign w:val="center"/>
            <w:hideMark/>
          </w:tcPr>
          <w:p w14:paraId="2744B13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114EFC5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DEMOLICIÓN DE ENCHAPE EN MUROS, INCLUYE CARGUE Y RETIRO DE ESCOMBROS</w:t>
            </w:r>
          </w:p>
        </w:tc>
        <w:tc>
          <w:tcPr>
            <w:tcW w:w="583" w:type="dxa"/>
            <w:tcBorders>
              <w:top w:val="nil"/>
              <w:left w:val="nil"/>
              <w:bottom w:val="single" w:sz="4" w:space="0" w:color="auto"/>
              <w:right w:val="single" w:sz="4" w:space="0" w:color="auto"/>
            </w:tcBorders>
            <w:noWrap/>
            <w:vAlign w:val="center"/>
            <w:hideMark/>
          </w:tcPr>
          <w:p w14:paraId="1E34923E"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61DB242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2F07890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280</w:t>
            </w:r>
          </w:p>
        </w:tc>
        <w:tc>
          <w:tcPr>
            <w:tcW w:w="877" w:type="dxa"/>
            <w:tcBorders>
              <w:top w:val="nil"/>
              <w:left w:val="nil"/>
              <w:bottom w:val="single" w:sz="4" w:space="0" w:color="auto"/>
              <w:right w:val="single" w:sz="4" w:space="0" w:color="auto"/>
            </w:tcBorders>
            <w:vAlign w:val="center"/>
            <w:hideMark/>
          </w:tcPr>
          <w:p w14:paraId="4F215BC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280</w:t>
            </w:r>
          </w:p>
        </w:tc>
        <w:tc>
          <w:tcPr>
            <w:tcW w:w="731" w:type="dxa"/>
            <w:tcBorders>
              <w:top w:val="nil"/>
              <w:left w:val="nil"/>
              <w:bottom w:val="single" w:sz="4" w:space="0" w:color="auto"/>
              <w:right w:val="single" w:sz="4" w:space="0" w:color="auto"/>
            </w:tcBorders>
            <w:vAlign w:val="center"/>
            <w:hideMark/>
          </w:tcPr>
          <w:p w14:paraId="4DCA2FD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609A297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72141510</w:t>
            </w:r>
          </w:p>
        </w:tc>
        <w:tc>
          <w:tcPr>
            <w:tcW w:w="871" w:type="dxa"/>
            <w:tcBorders>
              <w:top w:val="nil"/>
              <w:left w:val="nil"/>
              <w:bottom w:val="single" w:sz="4" w:space="0" w:color="auto"/>
              <w:right w:val="single" w:sz="4" w:space="0" w:color="auto"/>
            </w:tcBorders>
            <w:noWrap/>
            <w:vAlign w:val="center"/>
            <w:hideMark/>
          </w:tcPr>
          <w:p w14:paraId="1534A1D4"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23.273</w:t>
            </w:r>
          </w:p>
        </w:tc>
        <w:tc>
          <w:tcPr>
            <w:tcW w:w="879" w:type="dxa"/>
            <w:tcBorders>
              <w:top w:val="nil"/>
              <w:left w:val="nil"/>
              <w:bottom w:val="single" w:sz="4" w:space="0" w:color="auto"/>
              <w:right w:val="single" w:sz="4" w:space="0" w:color="auto"/>
            </w:tcBorders>
            <w:noWrap/>
            <w:vAlign w:val="center"/>
            <w:hideMark/>
          </w:tcPr>
          <w:p w14:paraId="1F310A5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6.516.440</w:t>
            </w:r>
          </w:p>
        </w:tc>
      </w:tr>
      <w:tr w:rsidR="00440309" w:rsidRPr="00C9117A" w14:paraId="0B03C3B8"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57FC506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6</w:t>
            </w:r>
          </w:p>
        </w:tc>
        <w:tc>
          <w:tcPr>
            <w:tcW w:w="596" w:type="dxa"/>
            <w:tcBorders>
              <w:top w:val="nil"/>
              <w:left w:val="nil"/>
              <w:bottom w:val="single" w:sz="4" w:space="0" w:color="auto"/>
              <w:right w:val="single" w:sz="4" w:space="0" w:color="auto"/>
            </w:tcBorders>
            <w:vAlign w:val="center"/>
            <w:hideMark/>
          </w:tcPr>
          <w:p w14:paraId="05A58F6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3B7C4D2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REPARACIÓN DE PAÑETE/REVOQUE DETERIORADO</w:t>
            </w:r>
          </w:p>
        </w:tc>
        <w:tc>
          <w:tcPr>
            <w:tcW w:w="583" w:type="dxa"/>
            <w:tcBorders>
              <w:top w:val="nil"/>
              <w:left w:val="nil"/>
              <w:bottom w:val="single" w:sz="4" w:space="0" w:color="auto"/>
              <w:right w:val="single" w:sz="4" w:space="0" w:color="auto"/>
            </w:tcBorders>
            <w:noWrap/>
            <w:vAlign w:val="center"/>
            <w:hideMark/>
          </w:tcPr>
          <w:p w14:paraId="2AA86AA5"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1A100C7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74BBFB5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228</w:t>
            </w:r>
          </w:p>
        </w:tc>
        <w:tc>
          <w:tcPr>
            <w:tcW w:w="877" w:type="dxa"/>
            <w:tcBorders>
              <w:top w:val="nil"/>
              <w:left w:val="nil"/>
              <w:bottom w:val="single" w:sz="4" w:space="0" w:color="auto"/>
              <w:right w:val="single" w:sz="4" w:space="0" w:color="auto"/>
            </w:tcBorders>
            <w:vAlign w:val="center"/>
            <w:hideMark/>
          </w:tcPr>
          <w:p w14:paraId="6AA7047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228</w:t>
            </w:r>
          </w:p>
        </w:tc>
        <w:tc>
          <w:tcPr>
            <w:tcW w:w="731" w:type="dxa"/>
            <w:tcBorders>
              <w:top w:val="nil"/>
              <w:left w:val="nil"/>
              <w:bottom w:val="single" w:sz="4" w:space="0" w:color="auto"/>
              <w:right w:val="single" w:sz="4" w:space="0" w:color="auto"/>
            </w:tcBorders>
            <w:vAlign w:val="center"/>
            <w:hideMark/>
          </w:tcPr>
          <w:p w14:paraId="24630F7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07541D1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72152000</w:t>
            </w:r>
          </w:p>
        </w:tc>
        <w:tc>
          <w:tcPr>
            <w:tcW w:w="871" w:type="dxa"/>
            <w:tcBorders>
              <w:top w:val="nil"/>
              <w:left w:val="nil"/>
              <w:bottom w:val="single" w:sz="4" w:space="0" w:color="auto"/>
              <w:right w:val="single" w:sz="4" w:space="0" w:color="auto"/>
            </w:tcBorders>
            <w:noWrap/>
            <w:vAlign w:val="center"/>
            <w:hideMark/>
          </w:tcPr>
          <w:p w14:paraId="40ED00A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27.089</w:t>
            </w:r>
          </w:p>
        </w:tc>
        <w:tc>
          <w:tcPr>
            <w:tcW w:w="879" w:type="dxa"/>
            <w:tcBorders>
              <w:top w:val="nil"/>
              <w:left w:val="nil"/>
              <w:bottom w:val="single" w:sz="4" w:space="0" w:color="auto"/>
              <w:right w:val="single" w:sz="4" w:space="0" w:color="auto"/>
            </w:tcBorders>
            <w:noWrap/>
            <w:vAlign w:val="center"/>
            <w:hideMark/>
          </w:tcPr>
          <w:p w14:paraId="5F3EE5D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6.176.292</w:t>
            </w:r>
          </w:p>
        </w:tc>
      </w:tr>
      <w:tr w:rsidR="00440309" w:rsidRPr="00C9117A" w14:paraId="76EADE43"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2A782B2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w:t>
            </w:r>
          </w:p>
        </w:tc>
        <w:tc>
          <w:tcPr>
            <w:tcW w:w="596" w:type="dxa"/>
            <w:tcBorders>
              <w:top w:val="nil"/>
              <w:left w:val="nil"/>
              <w:bottom w:val="single" w:sz="4" w:space="0" w:color="auto"/>
              <w:right w:val="single" w:sz="4" w:space="0" w:color="auto"/>
            </w:tcBorders>
            <w:vAlign w:val="center"/>
            <w:hideMark/>
          </w:tcPr>
          <w:p w14:paraId="5F1D6C8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06D9A20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APLICACIÓN DE ESTUCO PARA RECUPERACIÓN DE SUPERFICIES</w:t>
            </w:r>
          </w:p>
        </w:tc>
        <w:tc>
          <w:tcPr>
            <w:tcW w:w="583" w:type="dxa"/>
            <w:tcBorders>
              <w:top w:val="nil"/>
              <w:left w:val="nil"/>
              <w:bottom w:val="single" w:sz="4" w:space="0" w:color="auto"/>
              <w:right w:val="single" w:sz="4" w:space="0" w:color="auto"/>
            </w:tcBorders>
            <w:noWrap/>
            <w:vAlign w:val="center"/>
            <w:hideMark/>
          </w:tcPr>
          <w:p w14:paraId="6629D3B6"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6DABDFE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75B9AB9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280</w:t>
            </w:r>
          </w:p>
        </w:tc>
        <w:tc>
          <w:tcPr>
            <w:tcW w:w="877" w:type="dxa"/>
            <w:tcBorders>
              <w:top w:val="nil"/>
              <w:left w:val="nil"/>
              <w:bottom w:val="single" w:sz="4" w:space="0" w:color="auto"/>
              <w:right w:val="single" w:sz="4" w:space="0" w:color="auto"/>
            </w:tcBorders>
            <w:vAlign w:val="center"/>
            <w:hideMark/>
          </w:tcPr>
          <w:p w14:paraId="6EF961E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280</w:t>
            </w:r>
          </w:p>
        </w:tc>
        <w:tc>
          <w:tcPr>
            <w:tcW w:w="731" w:type="dxa"/>
            <w:tcBorders>
              <w:top w:val="nil"/>
              <w:left w:val="nil"/>
              <w:bottom w:val="single" w:sz="4" w:space="0" w:color="auto"/>
              <w:right w:val="single" w:sz="4" w:space="0" w:color="auto"/>
            </w:tcBorders>
            <w:vAlign w:val="center"/>
            <w:hideMark/>
          </w:tcPr>
          <w:p w14:paraId="702DB9D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253FBF6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72152701</w:t>
            </w:r>
          </w:p>
        </w:tc>
        <w:tc>
          <w:tcPr>
            <w:tcW w:w="871" w:type="dxa"/>
            <w:tcBorders>
              <w:top w:val="nil"/>
              <w:left w:val="nil"/>
              <w:bottom w:val="single" w:sz="4" w:space="0" w:color="auto"/>
              <w:right w:val="single" w:sz="4" w:space="0" w:color="auto"/>
            </w:tcBorders>
            <w:noWrap/>
            <w:vAlign w:val="center"/>
            <w:hideMark/>
          </w:tcPr>
          <w:p w14:paraId="199FB3B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18.695</w:t>
            </w:r>
          </w:p>
        </w:tc>
        <w:tc>
          <w:tcPr>
            <w:tcW w:w="879" w:type="dxa"/>
            <w:tcBorders>
              <w:top w:val="nil"/>
              <w:left w:val="nil"/>
              <w:bottom w:val="single" w:sz="4" w:space="0" w:color="auto"/>
              <w:right w:val="single" w:sz="4" w:space="0" w:color="auto"/>
            </w:tcBorders>
            <w:noWrap/>
            <w:vAlign w:val="center"/>
            <w:hideMark/>
          </w:tcPr>
          <w:p w14:paraId="1EBDEAF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5.234.600</w:t>
            </w:r>
          </w:p>
        </w:tc>
      </w:tr>
      <w:tr w:rsidR="00440309" w:rsidRPr="00C9117A" w14:paraId="2A739ED6"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2B5DB1D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8</w:t>
            </w:r>
          </w:p>
        </w:tc>
        <w:tc>
          <w:tcPr>
            <w:tcW w:w="596" w:type="dxa"/>
            <w:tcBorders>
              <w:top w:val="nil"/>
              <w:left w:val="nil"/>
              <w:bottom w:val="single" w:sz="4" w:space="0" w:color="auto"/>
              <w:right w:val="single" w:sz="4" w:space="0" w:color="auto"/>
            </w:tcBorders>
            <w:vAlign w:val="center"/>
            <w:hideMark/>
          </w:tcPr>
          <w:p w14:paraId="447B73F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4F1CD12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SUMINISTRO Y APLICACIÓN DE PINTURA LAVABLE DE ALTA RESISTENCIA PARA ÁREAS DE SALUD</w:t>
            </w:r>
          </w:p>
        </w:tc>
        <w:tc>
          <w:tcPr>
            <w:tcW w:w="583" w:type="dxa"/>
            <w:tcBorders>
              <w:top w:val="nil"/>
              <w:left w:val="nil"/>
              <w:bottom w:val="single" w:sz="4" w:space="0" w:color="auto"/>
              <w:right w:val="single" w:sz="4" w:space="0" w:color="auto"/>
            </w:tcBorders>
            <w:noWrap/>
            <w:vAlign w:val="center"/>
            <w:hideMark/>
          </w:tcPr>
          <w:p w14:paraId="1F9099C4"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0967AA74"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shd w:val="clear" w:color="000000" w:fill="FFFF00"/>
            <w:vAlign w:val="center"/>
            <w:hideMark/>
          </w:tcPr>
          <w:p w14:paraId="6902EB1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717</w:t>
            </w:r>
          </w:p>
        </w:tc>
        <w:tc>
          <w:tcPr>
            <w:tcW w:w="877" w:type="dxa"/>
            <w:tcBorders>
              <w:top w:val="nil"/>
              <w:left w:val="nil"/>
              <w:bottom w:val="single" w:sz="4" w:space="0" w:color="auto"/>
              <w:right w:val="single" w:sz="4" w:space="0" w:color="auto"/>
            </w:tcBorders>
            <w:shd w:val="clear" w:color="000000" w:fill="FFFF00"/>
            <w:vAlign w:val="center"/>
            <w:hideMark/>
          </w:tcPr>
          <w:p w14:paraId="3001F87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411</w:t>
            </w:r>
          </w:p>
        </w:tc>
        <w:tc>
          <w:tcPr>
            <w:tcW w:w="731" w:type="dxa"/>
            <w:tcBorders>
              <w:top w:val="nil"/>
              <w:left w:val="nil"/>
              <w:bottom w:val="single" w:sz="4" w:space="0" w:color="auto"/>
              <w:right w:val="single" w:sz="4" w:space="0" w:color="auto"/>
            </w:tcBorders>
            <w:shd w:val="clear" w:color="000000" w:fill="FFFF00"/>
            <w:vAlign w:val="center"/>
            <w:hideMark/>
          </w:tcPr>
          <w:p w14:paraId="56A50980" w14:textId="77777777" w:rsidR="00440309" w:rsidRPr="00C9117A" w:rsidRDefault="00440309" w:rsidP="00594803">
            <w:pPr>
              <w:jc w:val="center"/>
              <w:rPr>
                <w:rFonts w:ascii="Arial Narrow" w:hAnsi="Arial Narrow"/>
                <w:color w:val="FF0000"/>
                <w:sz w:val="14"/>
                <w:szCs w:val="14"/>
                <w:lang w:eastAsia="es-CO"/>
              </w:rPr>
            </w:pPr>
            <w:r w:rsidRPr="00C9117A">
              <w:rPr>
                <w:rFonts w:ascii="Arial Narrow" w:hAnsi="Arial Narrow"/>
                <w:color w:val="FF0000"/>
                <w:sz w:val="14"/>
                <w:szCs w:val="14"/>
                <w:lang w:eastAsia="es-CO"/>
              </w:rPr>
              <w:t>306</w:t>
            </w:r>
          </w:p>
        </w:tc>
        <w:tc>
          <w:tcPr>
            <w:tcW w:w="704" w:type="dxa"/>
            <w:tcBorders>
              <w:top w:val="nil"/>
              <w:left w:val="nil"/>
              <w:bottom w:val="single" w:sz="4" w:space="0" w:color="auto"/>
              <w:right w:val="single" w:sz="4" w:space="0" w:color="auto"/>
            </w:tcBorders>
            <w:vAlign w:val="center"/>
            <w:hideMark/>
          </w:tcPr>
          <w:p w14:paraId="146A566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72151302</w:t>
            </w:r>
          </w:p>
        </w:tc>
        <w:tc>
          <w:tcPr>
            <w:tcW w:w="871" w:type="dxa"/>
            <w:tcBorders>
              <w:top w:val="nil"/>
              <w:left w:val="nil"/>
              <w:bottom w:val="single" w:sz="4" w:space="0" w:color="auto"/>
              <w:right w:val="single" w:sz="4" w:space="0" w:color="auto"/>
            </w:tcBorders>
            <w:noWrap/>
            <w:vAlign w:val="center"/>
            <w:hideMark/>
          </w:tcPr>
          <w:p w14:paraId="4E81A4A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24.036</w:t>
            </w:r>
          </w:p>
        </w:tc>
        <w:tc>
          <w:tcPr>
            <w:tcW w:w="879" w:type="dxa"/>
            <w:tcBorders>
              <w:top w:val="nil"/>
              <w:left w:val="nil"/>
              <w:bottom w:val="single" w:sz="4" w:space="0" w:color="auto"/>
              <w:right w:val="single" w:sz="4" w:space="0" w:color="auto"/>
            </w:tcBorders>
            <w:noWrap/>
            <w:vAlign w:val="center"/>
            <w:hideMark/>
          </w:tcPr>
          <w:p w14:paraId="5E958DF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9.878.796</w:t>
            </w:r>
          </w:p>
        </w:tc>
      </w:tr>
      <w:tr w:rsidR="00440309" w:rsidRPr="00C9117A" w14:paraId="5C096CCA"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30A13F6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9</w:t>
            </w:r>
          </w:p>
        </w:tc>
        <w:tc>
          <w:tcPr>
            <w:tcW w:w="596" w:type="dxa"/>
            <w:tcBorders>
              <w:top w:val="nil"/>
              <w:left w:val="nil"/>
              <w:bottom w:val="single" w:sz="4" w:space="0" w:color="auto"/>
              <w:right w:val="single" w:sz="4" w:space="0" w:color="auto"/>
            </w:tcBorders>
            <w:vAlign w:val="center"/>
            <w:hideMark/>
          </w:tcPr>
          <w:p w14:paraId="3509123A"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380D186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SUMINISTRO E INSTALACIÓN DE ENCHAPE DE PISO ANTIDESLIZANTE</w:t>
            </w:r>
          </w:p>
        </w:tc>
        <w:tc>
          <w:tcPr>
            <w:tcW w:w="583" w:type="dxa"/>
            <w:tcBorders>
              <w:top w:val="nil"/>
              <w:left w:val="nil"/>
              <w:bottom w:val="single" w:sz="4" w:space="0" w:color="auto"/>
              <w:right w:val="single" w:sz="4" w:space="0" w:color="auto"/>
            </w:tcBorders>
            <w:noWrap/>
            <w:vAlign w:val="center"/>
            <w:hideMark/>
          </w:tcPr>
          <w:p w14:paraId="696F1A3C"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664E6DA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69D265A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183</w:t>
            </w:r>
          </w:p>
        </w:tc>
        <w:tc>
          <w:tcPr>
            <w:tcW w:w="877" w:type="dxa"/>
            <w:tcBorders>
              <w:top w:val="nil"/>
              <w:left w:val="nil"/>
              <w:bottom w:val="single" w:sz="4" w:space="0" w:color="auto"/>
              <w:right w:val="single" w:sz="4" w:space="0" w:color="auto"/>
            </w:tcBorders>
            <w:vAlign w:val="center"/>
            <w:hideMark/>
          </w:tcPr>
          <w:p w14:paraId="4793AA4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183</w:t>
            </w:r>
          </w:p>
        </w:tc>
        <w:tc>
          <w:tcPr>
            <w:tcW w:w="731" w:type="dxa"/>
            <w:tcBorders>
              <w:top w:val="nil"/>
              <w:left w:val="nil"/>
              <w:bottom w:val="single" w:sz="4" w:space="0" w:color="auto"/>
              <w:right w:val="single" w:sz="4" w:space="0" w:color="auto"/>
            </w:tcBorders>
            <w:vAlign w:val="center"/>
            <w:hideMark/>
          </w:tcPr>
          <w:p w14:paraId="06F7B55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67F3AA4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72152504</w:t>
            </w:r>
          </w:p>
        </w:tc>
        <w:tc>
          <w:tcPr>
            <w:tcW w:w="871" w:type="dxa"/>
            <w:tcBorders>
              <w:top w:val="nil"/>
              <w:left w:val="nil"/>
              <w:bottom w:val="single" w:sz="4" w:space="0" w:color="auto"/>
              <w:right w:val="single" w:sz="4" w:space="0" w:color="auto"/>
            </w:tcBorders>
            <w:noWrap/>
            <w:vAlign w:val="center"/>
            <w:hideMark/>
          </w:tcPr>
          <w:p w14:paraId="09D78AE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79.358</w:t>
            </w:r>
          </w:p>
        </w:tc>
        <w:tc>
          <w:tcPr>
            <w:tcW w:w="879" w:type="dxa"/>
            <w:tcBorders>
              <w:top w:val="nil"/>
              <w:left w:val="nil"/>
              <w:bottom w:val="single" w:sz="4" w:space="0" w:color="auto"/>
              <w:right w:val="single" w:sz="4" w:space="0" w:color="auto"/>
            </w:tcBorders>
            <w:noWrap/>
            <w:vAlign w:val="center"/>
            <w:hideMark/>
          </w:tcPr>
          <w:p w14:paraId="2CF8B37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14.522.514</w:t>
            </w:r>
          </w:p>
        </w:tc>
      </w:tr>
      <w:tr w:rsidR="00440309" w:rsidRPr="00C9117A" w14:paraId="6740EA39"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709F60B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10</w:t>
            </w:r>
          </w:p>
        </w:tc>
        <w:tc>
          <w:tcPr>
            <w:tcW w:w="596" w:type="dxa"/>
            <w:tcBorders>
              <w:top w:val="nil"/>
              <w:left w:val="nil"/>
              <w:bottom w:val="single" w:sz="4" w:space="0" w:color="auto"/>
              <w:right w:val="single" w:sz="4" w:space="0" w:color="auto"/>
            </w:tcBorders>
            <w:vAlign w:val="center"/>
            <w:hideMark/>
          </w:tcPr>
          <w:p w14:paraId="2D4D41F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07E773BA"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SUMINISTRO E INSTALACIÓN DE ENCHAPE DE MURO LAVABLE</w:t>
            </w:r>
          </w:p>
        </w:tc>
        <w:tc>
          <w:tcPr>
            <w:tcW w:w="583" w:type="dxa"/>
            <w:tcBorders>
              <w:top w:val="nil"/>
              <w:left w:val="nil"/>
              <w:bottom w:val="single" w:sz="4" w:space="0" w:color="auto"/>
              <w:right w:val="single" w:sz="4" w:space="0" w:color="auto"/>
            </w:tcBorders>
            <w:noWrap/>
            <w:vAlign w:val="center"/>
            <w:hideMark/>
          </w:tcPr>
          <w:p w14:paraId="554F4A63"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5DE58B0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4A14A92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143</w:t>
            </w:r>
          </w:p>
        </w:tc>
        <w:tc>
          <w:tcPr>
            <w:tcW w:w="877" w:type="dxa"/>
            <w:tcBorders>
              <w:top w:val="nil"/>
              <w:left w:val="nil"/>
              <w:bottom w:val="single" w:sz="4" w:space="0" w:color="auto"/>
              <w:right w:val="single" w:sz="4" w:space="0" w:color="auto"/>
            </w:tcBorders>
            <w:vAlign w:val="center"/>
            <w:hideMark/>
          </w:tcPr>
          <w:p w14:paraId="15A9E37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143</w:t>
            </w:r>
          </w:p>
        </w:tc>
        <w:tc>
          <w:tcPr>
            <w:tcW w:w="731" w:type="dxa"/>
            <w:tcBorders>
              <w:top w:val="nil"/>
              <w:left w:val="nil"/>
              <w:bottom w:val="single" w:sz="4" w:space="0" w:color="auto"/>
              <w:right w:val="single" w:sz="4" w:space="0" w:color="auto"/>
            </w:tcBorders>
            <w:vAlign w:val="center"/>
            <w:hideMark/>
          </w:tcPr>
          <w:p w14:paraId="3187D26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429E82A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72152204</w:t>
            </w:r>
          </w:p>
        </w:tc>
        <w:tc>
          <w:tcPr>
            <w:tcW w:w="871" w:type="dxa"/>
            <w:tcBorders>
              <w:top w:val="nil"/>
              <w:left w:val="nil"/>
              <w:bottom w:val="single" w:sz="4" w:space="0" w:color="auto"/>
              <w:right w:val="single" w:sz="4" w:space="0" w:color="auto"/>
            </w:tcBorders>
            <w:noWrap/>
            <w:vAlign w:val="center"/>
            <w:hideMark/>
          </w:tcPr>
          <w:p w14:paraId="5607B32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77.069</w:t>
            </w:r>
          </w:p>
        </w:tc>
        <w:tc>
          <w:tcPr>
            <w:tcW w:w="879" w:type="dxa"/>
            <w:tcBorders>
              <w:top w:val="nil"/>
              <w:left w:val="nil"/>
              <w:bottom w:val="single" w:sz="4" w:space="0" w:color="auto"/>
              <w:right w:val="single" w:sz="4" w:space="0" w:color="auto"/>
            </w:tcBorders>
            <w:noWrap/>
            <w:vAlign w:val="center"/>
            <w:hideMark/>
          </w:tcPr>
          <w:p w14:paraId="0070177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11.020.867</w:t>
            </w:r>
          </w:p>
        </w:tc>
      </w:tr>
      <w:tr w:rsidR="00440309" w:rsidRPr="00C9117A" w14:paraId="0B5AB9DB"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40667D2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11</w:t>
            </w:r>
          </w:p>
        </w:tc>
        <w:tc>
          <w:tcPr>
            <w:tcW w:w="596" w:type="dxa"/>
            <w:tcBorders>
              <w:top w:val="nil"/>
              <w:left w:val="nil"/>
              <w:bottom w:val="single" w:sz="4" w:space="0" w:color="auto"/>
              <w:right w:val="single" w:sz="4" w:space="0" w:color="auto"/>
            </w:tcBorders>
            <w:vAlign w:val="center"/>
            <w:hideMark/>
          </w:tcPr>
          <w:p w14:paraId="36DCFEF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572D23F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SUMINISTRO E INSTALACIÓN DE CIELORRASO INSTITUCIONAL</w:t>
            </w:r>
          </w:p>
        </w:tc>
        <w:tc>
          <w:tcPr>
            <w:tcW w:w="583" w:type="dxa"/>
            <w:tcBorders>
              <w:top w:val="nil"/>
              <w:left w:val="nil"/>
              <w:bottom w:val="single" w:sz="4" w:space="0" w:color="auto"/>
              <w:right w:val="single" w:sz="4" w:space="0" w:color="auto"/>
            </w:tcBorders>
            <w:noWrap/>
            <w:vAlign w:val="center"/>
            <w:hideMark/>
          </w:tcPr>
          <w:p w14:paraId="79CA82D7"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UND</w:t>
            </w:r>
          </w:p>
        </w:tc>
        <w:tc>
          <w:tcPr>
            <w:tcW w:w="945" w:type="dxa"/>
            <w:tcBorders>
              <w:top w:val="nil"/>
              <w:left w:val="nil"/>
              <w:bottom w:val="single" w:sz="4" w:space="0" w:color="auto"/>
              <w:right w:val="single" w:sz="4" w:space="0" w:color="auto"/>
            </w:tcBorders>
            <w:vAlign w:val="center"/>
            <w:hideMark/>
          </w:tcPr>
          <w:p w14:paraId="690A5B74"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4D6359F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150</w:t>
            </w:r>
          </w:p>
        </w:tc>
        <w:tc>
          <w:tcPr>
            <w:tcW w:w="877" w:type="dxa"/>
            <w:tcBorders>
              <w:top w:val="nil"/>
              <w:left w:val="nil"/>
              <w:bottom w:val="single" w:sz="4" w:space="0" w:color="auto"/>
              <w:right w:val="single" w:sz="4" w:space="0" w:color="auto"/>
            </w:tcBorders>
            <w:vAlign w:val="center"/>
            <w:hideMark/>
          </w:tcPr>
          <w:p w14:paraId="777F36F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150</w:t>
            </w:r>
          </w:p>
        </w:tc>
        <w:tc>
          <w:tcPr>
            <w:tcW w:w="731" w:type="dxa"/>
            <w:tcBorders>
              <w:top w:val="nil"/>
              <w:left w:val="nil"/>
              <w:bottom w:val="single" w:sz="4" w:space="0" w:color="auto"/>
              <w:right w:val="single" w:sz="4" w:space="0" w:color="auto"/>
            </w:tcBorders>
            <w:vAlign w:val="center"/>
            <w:hideMark/>
          </w:tcPr>
          <w:p w14:paraId="666D7514"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1031732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72152605</w:t>
            </w:r>
          </w:p>
        </w:tc>
        <w:tc>
          <w:tcPr>
            <w:tcW w:w="871" w:type="dxa"/>
            <w:tcBorders>
              <w:top w:val="nil"/>
              <w:left w:val="nil"/>
              <w:bottom w:val="single" w:sz="4" w:space="0" w:color="auto"/>
              <w:right w:val="single" w:sz="4" w:space="0" w:color="auto"/>
            </w:tcBorders>
            <w:noWrap/>
            <w:vAlign w:val="center"/>
            <w:hideMark/>
          </w:tcPr>
          <w:p w14:paraId="541AA44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70.201</w:t>
            </w:r>
          </w:p>
        </w:tc>
        <w:tc>
          <w:tcPr>
            <w:tcW w:w="879" w:type="dxa"/>
            <w:tcBorders>
              <w:top w:val="nil"/>
              <w:left w:val="nil"/>
              <w:bottom w:val="single" w:sz="4" w:space="0" w:color="auto"/>
              <w:right w:val="single" w:sz="4" w:space="0" w:color="auto"/>
            </w:tcBorders>
            <w:noWrap/>
            <w:vAlign w:val="center"/>
            <w:hideMark/>
          </w:tcPr>
          <w:p w14:paraId="1D1D628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10.530.150</w:t>
            </w:r>
          </w:p>
        </w:tc>
      </w:tr>
      <w:tr w:rsidR="00440309" w:rsidRPr="00C9117A" w14:paraId="64264919"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3298B8F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12</w:t>
            </w:r>
          </w:p>
        </w:tc>
        <w:tc>
          <w:tcPr>
            <w:tcW w:w="596" w:type="dxa"/>
            <w:tcBorders>
              <w:top w:val="nil"/>
              <w:left w:val="nil"/>
              <w:bottom w:val="single" w:sz="4" w:space="0" w:color="auto"/>
              <w:right w:val="single" w:sz="4" w:space="0" w:color="auto"/>
            </w:tcBorders>
            <w:vAlign w:val="center"/>
            <w:hideMark/>
          </w:tcPr>
          <w:p w14:paraId="27FD7EC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42F47879"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SUMINISTRO E INSTALACIÓN DE PANELERÍA LIVIANA / DRYWALL</w:t>
            </w:r>
          </w:p>
        </w:tc>
        <w:tc>
          <w:tcPr>
            <w:tcW w:w="583" w:type="dxa"/>
            <w:tcBorders>
              <w:top w:val="nil"/>
              <w:left w:val="nil"/>
              <w:bottom w:val="single" w:sz="4" w:space="0" w:color="auto"/>
              <w:right w:val="single" w:sz="4" w:space="0" w:color="auto"/>
            </w:tcBorders>
            <w:noWrap/>
            <w:vAlign w:val="center"/>
            <w:hideMark/>
          </w:tcPr>
          <w:p w14:paraId="37BE82F0"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UND</w:t>
            </w:r>
          </w:p>
        </w:tc>
        <w:tc>
          <w:tcPr>
            <w:tcW w:w="945" w:type="dxa"/>
            <w:tcBorders>
              <w:top w:val="nil"/>
              <w:left w:val="nil"/>
              <w:bottom w:val="single" w:sz="4" w:space="0" w:color="auto"/>
              <w:right w:val="single" w:sz="4" w:space="0" w:color="auto"/>
            </w:tcBorders>
            <w:vAlign w:val="center"/>
            <w:hideMark/>
          </w:tcPr>
          <w:p w14:paraId="22B207E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22E522A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78</w:t>
            </w:r>
          </w:p>
        </w:tc>
        <w:tc>
          <w:tcPr>
            <w:tcW w:w="877" w:type="dxa"/>
            <w:tcBorders>
              <w:top w:val="nil"/>
              <w:left w:val="nil"/>
              <w:bottom w:val="single" w:sz="4" w:space="0" w:color="auto"/>
              <w:right w:val="single" w:sz="4" w:space="0" w:color="auto"/>
            </w:tcBorders>
            <w:vAlign w:val="center"/>
            <w:hideMark/>
          </w:tcPr>
          <w:p w14:paraId="4B6F00F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78</w:t>
            </w:r>
          </w:p>
        </w:tc>
        <w:tc>
          <w:tcPr>
            <w:tcW w:w="731" w:type="dxa"/>
            <w:tcBorders>
              <w:top w:val="nil"/>
              <w:left w:val="nil"/>
              <w:bottom w:val="single" w:sz="4" w:space="0" w:color="auto"/>
              <w:right w:val="single" w:sz="4" w:space="0" w:color="auto"/>
            </w:tcBorders>
            <w:vAlign w:val="center"/>
            <w:hideMark/>
          </w:tcPr>
          <w:p w14:paraId="7C84C23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0C1BCAE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72152001</w:t>
            </w:r>
          </w:p>
        </w:tc>
        <w:tc>
          <w:tcPr>
            <w:tcW w:w="871" w:type="dxa"/>
            <w:tcBorders>
              <w:top w:val="nil"/>
              <w:left w:val="nil"/>
              <w:bottom w:val="single" w:sz="4" w:space="0" w:color="auto"/>
              <w:right w:val="single" w:sz="4" w:space="0" w:color="auto"/>
            </w:tcBorders>
            <w:noWrap/>
            <w:vAlign w:val="center"/>
            <w:hideMark/>
          </w:tcPr>
          <w:p w14:paraId="2144547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70.201</w:t>
            </w:r>
          </w:p>
        </w:tc>
        <w:tc>
          <w:tcPr>
            <w:tcW w:w="879" w:type="dxa"/>
            <w:tcBorders>
              <w:top w:val="nil"/>
              <w:left w:val="nil"/>
              <w:bottom w:val="single" w:sz="4" w:space="0" w:color="auto"/>
              <w:right w:val="single" w:sz="4" w:space="0" w:color="auto"/>
            </w:tcBorders>
            <w:noWrap/>
            <w:vAlign w:val="center"/>
            <w:hideMark/>
          </w:tcPr>
          <w:p w14:paraId="556A255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5.475.678</w:t>
            </w:r>
          </w:p>
        </w:tc>
      </w:tr>
      <w:tr w:rsidR="00440309" w:rsidRPr="00C9117A" w14:paraId="2A2C1B04"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2BCF388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13</w:t>
            </w:r>
          </w:p>
        </w:tc>
        <w:tc>
          <w:tcPr>
            <w:tcW w:w="596" w:type="dxa"/>
            <w:tcBorders>
              <w:top w:val="nil"/>
              <w:left w:val="nil"/>
              <w:bottom w:val="single" w:sz="4" w:space="0" w:color="auto"/>
              <w:right w:val="single" w:sz="4" w:space="0" w:color="auto"/>
            </w:tcBorders>
            <w:vAlign w:val="center"/>
            <w:hideMark/>
          </w:tcPr>
          <w:p w14:paraId="47B82A7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7F431E5A"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REPARACIÓN O REPOSICIÓN DE PUERTAS AFECTADAS</w:t>
            </w:r>
          </w:p>
        </w:tc>
        <w:tc>
          <w:tcPr>
            <w:tcW w:w="583" w:type="dxa"/>
            <w:tcBorders>
              <w:top w:val="nil"/>
              <w:left w:val="nil"/>
              <w:bottom w:val="single" w:sz="4" w:space="0" w:color="auto"/>
              <w:right w:val="single" w:sz="4" w:space="0" w:color="auto"/>
            </w:tcBorders>
            <w:noWrap/>
            <w:vAlign w:val="center"/>
            <w:hideMark/>
          </w:tcPr>
          <w:p w14:paraId="4CF06931"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3E00587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2E4DA02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5</w:t>
            </w:r>
          </w:p>
        </w:tc>
        <w:tc>
          <w:tcPr>
            <w:tcW w:w="877" w:type="dxa"/>
            <w:tcBorders>
              <w:top w:val="nil"/>
              <w:left w:val="nil"/>
              <w:bottom w:val="single" w:sz="4" w:space="0" w:color="auto"/>
              <w:right w:val="single" w:sz="4" w:space="0" w:color="auto"/>
            </w:tcBorders>
            <w:vAlign w:val="center"/>
            <w:hideMark/>
          </w:tcPr>
          <w:p w14:paraId="7305950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5</w:t>
            </w:r>
          </w:p>
        </w:tc>
        <w:tc>
          <w:tcPr>
            <w:tcW w:w="731" w:type="dxa"/>
            <w:tcBorders>
              <w:top w:val="nil"/>
              <w:left w:val="nil"/>
              <w:bottom w:val="single" w:sz="4" w:space="0" w:color="auto"/>
              <w:right w:val="single" w:sz="4" w:space="0" w:color="auto"/>
            </w:tcBorders>
            <w:vAlign w:val="center"/>
            <w:hideMark/>
          </w:tcPr>
          <w:p w14:paraId="383291A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070B377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72152402</w:t>
            </w:r>
          </w:p>
        </w:tc>
        <w:tc>
          <w:tcPr>
            <w:tcW w:w="871" w:type="dxa"/>
            <w:tcBorders>
              <w:top w:val="nil"/>
              <w:left w:val="nil"/>
              <w:bottom w:val="single" w:sz="4" w:space="0" w:color="auto"/>
              <w:right w:val="single" w:sz="4" w:space="0" w:color="auto"/>
            </w:tcBorders>
            <w:noWrap/>
            <w:vAlign w:val="center"/>
            <w:hideMark/>
          </w:tcPr>
          <w:p w14:paraId="545AE09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137.351</w:t>
            </w:r>
          </w:p>
        </w:tc>
        <w:tc>
          <w:tcPr>
            <w:tcW w:w="879" w:type="dxa"/>
            <w:tcBorders>
              <w:top w:val="nil"/>
              <w:left w:val="nil"/>
              <w:bottom w:val="single" w:sz="4" w:space="0" w:color="auto"/>
              <w:right w:val="single" w:sz="4" w:space="0" w:color="auto"/>
            </w:tcBorders>
            <w:noWrap/>
            <w:vAlign w:val="center"/>
            <w:hideMark/>
          </w:tcPr>
          <w:p w14:paraId="3D66C1F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686.755</w:t>
            </w:r>
          </w:p>
        </w:tc>
      </w:tr>
      <w:tr w:rsidR="00440309" w:rsidRPr="00C9117A" w14:paraId="1E0DC09E"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79152CB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14</w:t>
            </w:r>
          </w:p>
        </w:tc>
        <w:tc>
          <w:tcPr>
            <w:tcW w:w="596" w:type="dxa"/>
            <w:tcBorders>
              <w:top w:val="nil"/>
              <w:left w:val="nil"/>
              <w:bottom w:val="single" w:sz="4" w:space="0" w:color="auto"/>
              <w:right w:val="single" w:sz="4" w:space="0" w:color="auto"/>
            </w:tcBorders>
            <w:vAlign w:val="center"/>
            <w:hideMark/>
          </w:tcPr>
          <w:p w14:paraId="3C612E2A"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7734D86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REPARACIÓN O REPOSICIÓN DE VENTANAS AFECTADAS</w:t>
            </w:r>
          </w:p>
        </w:tc>
        <w:tc>
          <w:tcPr>
            <w:tcW w:w="583" w:type="dxa"/>
            <w:tcBorders>
              <w:top w:val="nil"/>
              <w:left w:val="nil"/>
              <w:bottom w:val="single" w:sz="4" w:space="0" w:color="auto"/>
              <w:right w:val="single" w:sz="4" w:space="0" w:color="auto"/>
            </w:tcBorders>
            <w:noWrap/>
            <w:vAlign w:val="center"/>
            <w:hideMark/>
          </w:tcPr>
          <w:p w14:paraId="415EA469"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66D6249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4046838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8</w:t>
            </w:r>
          </w:p>
        </w:tc>
        <w:tc>
          <w:tcPr>
            <w:tcW w:w="877" w:type="dxa"/>
            <w:tcBorders>
              <w:top w:val="nil"/>
              <w:left w:val="nil"/>
              <w:bottom w:val="single" w:sz="4" w:space="0" w:color="auto"/>
              <w:right w:val="single" w:sz="4" w:space="0" w:color="auto"/>
            </w:tcBorders>
            <w:vAlign w:val="center"/>
            <w:hideMark/>
          </w:tcPr>
          <w:p w14:paraId="6C30C79A"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8</w:t>
            </w:r>
          </w:p>
        </w:tc>
        <w:tc>
          <w:tcPr>
            <w:tcW w:w="731" w:type="dxa"/>
            <w:tcBorders>
              <w:top w:val="nil"/>
              <w:left w:val="nil"/>
              <w:bottom w:val="single" w:sz="4" w:space="0" w:color="auto"/>
              <w:right w:val="single" w:sz="4" w:space="0" w:color="auto"/>
            </w:tcBorders>
            <w:vAlign w:val="center"/>
            <w:hideMark/>
          </w:tcPr>
          <w:p w14:paraId="26665EE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405466D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72152402</w:t>
            </w:r>
          </w:p>
        </w:tc>
        <w:tc>
          <w:tcPr>
            <w:tcW w:w="871" w:type="dxa"/>
            <w:tcBorders>
              <w:top w:val="nil"/>
              <w:left w:val="nil"/>
              <w:bottom w:val="single" w:sz="4" w:space="0" w:color="auto"/>
              <w:right w:val="single" w:sz="4" w:space="0" w:color="auto"/>
            </w:tcBorders>
            <w:noWrap/>
            <w:vAlign w:val="center"/>
            <w:hideMark/>
          </w:tcPr>
          <w:p w14:paraId="00FB120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125.905</w:t>
            </w:r>
          </w:p>
        </w:tc>
        <w:tc>
          <w:tcPr>
            <w:tcW w:w="879" w:type="dxa"/>
            <w:tcBorders>
              <w:top w:val="nil"/>
              <w:left w:val="nil"/>
              <w:bottom w:val="single" w:sz="4" w:space="0" w:color="auto"/>
              <w:right w:val="single" w:sz="4" w:space="0" w:color="auto"/>
            </w:tcBorders>
            <w:noWrap/>
            <w:vAlign w:val="center"/>
            <w:hideMark/>
          </w:tcPr>
          <w:p w14:paraId="3AEFD6B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1.007.240</w:t>
            </w:r>
          </w:p>
        </w:tc>
      </w:tr>
      <w:tr w:rsidR="00440309" w:rsidRPr="00C9117A" w14:paraId="5B65B607"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10A335E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15</w:t>
            </w:r>
          </w:p>
        </w:tc>
        <w:tc>
          <w:tcPr>
            <w:tcW w:w="596" w:type="dxa"/>
            <w:tcBorders>
              <w:top w:val="nil"/>
              <w:left w:val="nil"/>
              <w:bottom w:val="single" w:sz="4" w:space="0" w:color="auto"/>
              <w:right w:val="single" w:sz="4" w:space="0" w:color="auto"/>
            </w:tcBorders>
            <w:vAlign w:val="center"/>
            <w:hideMark/>
          </w:tcPr>
          <w:p w14:paraId="6058BEB4"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4798F80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SUMINISTRO E INSTALACIÓN DE DIVISIONES EN VIDRIO DE SEGURIDAD</w:t>
            </w:r>
          </w:p>
        </w:tc>
        <w:tc>
          <w:tcPr>
            <w:tcW w:w="583" w:type="dxa"/>
            <w:tcBorders>
              <w:top w:val="nil"/>
              <w:left w:val="nil"/>
              <w:bottom w:val="single" w:sz="4" w:space="0" w:color="auto"/>
              <w:right w:val="single" w:sz="4" w:space="0" w:color="auto"/>
            </w:tcBorders>
            <w:noWrap/>
            <w:vAlign w:val="center"/>
            <w:hideMark/>
          </w:tcPr>
          <w:p w14:paraId="526FE8F4"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2A48AC4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4105551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20</w:t>
            </w:r>
          </w:p>
        </w:tc>
        <w:tc>
          <w:tcPr>
            <w:tcW w:w="877" w:type="dxa"/>
            <w:tcBorders>
              <w:top w:val="nil"/>
              <w:left w:val="nil"/>
              <w:bottom w:val="single" w:sz="4" w:space="0" w:color="auto"/>
              <w:right w:val="single" w:sz="4" w:space="0" w:color="auto"/>
            </w:tcBorders>
            <w:vAlign w:val="center"/>
            <w:hideMark/>
          </w:tcPr>
          <w:p w14:paraId="049E298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20</w:t>
            </w:r>
          </w:p>
        </w:tc>
        <w:tc>
          <w:tcPr>
            <w:tcW w:w="731" w:type="dxa"/>
            <w:tcBorders>
              <w:top w:val="nil"/>
              <w:left w:val="nil"/>
              <w:bottom w:val="single" w:sz="4" w:space="0" w:color="auto"/>
              <w:right w:val="single" w:sz="4" w:space="0" w:color="auto"/>
            </w:tcBorders>
            <w:vAlign w:val="center"/>
            <w:hideMark/>
          </w:tcPr>
          <w:p w14:paraId="42ABCF2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5437AE7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72152400</w:t>
            </w:r>
          </w:p>
        </w:tc>
        <w:tc>
          <w:tcPr>
            <w:tcW w:w="871" w:type="dxa"/>
            <w:tcBorders>
              <w:top w:val="nil"/>
              <w:left w:val="nil"/>
              <w:bottom w:val="single" w:sz="4" w:space="0" w:color="auto"/>
              <w:right w:val="single" w:sz="4" w:space="0" w:color="auto"/>
            </w:tcBorders>
            <w:noWrap/>
            <w:vAlign w:val="center"/>
            <w:hideMark/>
          </w:tcPr>
          <w:p w14:paraId="772DD3A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198.395</w:t>
            </w:r>
          </w:p>
        </w:tc>
        <w:tc>
          <w:tcPr>
            <w:tcW w:w="879" w:type="dxa"/>
            <w:tcBorders>
              <w:top w:val="nil"/>
              <w:left w:val="nil"/>
              <w:bottom w:val="single" w:sz="4" w:space="0" w:color="auto"/>
              <w:right w:val="single" w:sz="4" w:space="0" w:color="auto"/>
            </w:tcBorders>
            <w:noWrap/>
            <w:vAlign w:val="center"/>
            <w:hideMark/>
          </w:tcPr>
          <w:p w14:paraId="341D197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3.967.900</w:t>
            </w:r>
          </w:p>
        </w:tc>
      </w:tr>
      <w:tr w:rsidR="00440309" w:rsidRPr="00C9117A" w14:paraId="30B12799"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68050A4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16</w:t>
            </w:r>
          </w:p>
        </w:tc>
        <w:tc>
          <w:tcPr>
            <w:tcW w:w="596" w:type="dxa"/>
            <w:tcBorders>
              <w:top w:val="nil"/>
              <w:left w:val="nil"/>
              <w:bottom w:val="single" w:sz="4" w:space="0" w:color="auto"/>
              <w:right w:val="single" w:sz="4" w:space="0" w:color="auto"/>
            </w:tcBorders>
            <w:vAlign w:val="center"/>
            <w:hideMark/>
          </w:tcPr>
          <w:p w14:paraId="24690B0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6CDA052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IMPERMEABILIZACIÓN DE CUBIERTAS Y PUNTOS CRÍTICOS</w:t>
            </w:r>
          </w:p>
        </w:tc>
        <w:tc>
          <w:tcPr>
            <w:tcW w:w="583" w:type="dxa"/>
            <w:tcBorders>
              <w:top w:val="nil"/>
              <w:left w:val="nil"/>
              <w:bottom w:val="single" w:sz="4" w:space="0" w:color="auto"/>
              <w:right w:val="single" w:sz="4" w:space="0" w:color="auto"/>
            </w:tcBorders>
            <w:noWrap/>
            <w:vAlign w:val="center"/>
            <w:hideMark/>
          </w:tcPr>
          <w:p w14:paraId="0305A189"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ML</w:t>
            </w:r>
          </w:p>
        </w:tc>
        <w:tc>
          <w:tcPr>
            <w:tcW w:w="945" w:type="dxa"/>
            <w:tcBorders>
              <w:top w:val="nil"/>
              <w:left w:val="nil"/>
              <w:bottom w:val="single" w:sz="4" w:space="0" w:color="auto"/>
              <w:right w:val="single" w:sz="4" w:space="0" w:color="auto"/>
            </w:tcBorders>
            <w:vAlign w:val="center"/>
            <w:hideMark/>
          </w:tcPr>
          <w:p w14:paraId="0A12C6E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0D66813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163</w:t>
            </w:r>
          </w:p>
        </w:tc>
        <w:tc>
          <w:tcPr>
            <w:tcW w:w="877" w:type="dxa"/>
            <w:tcBorders>
              <w:top w:val="nil"/>
              <w:left w:val="nil"/>
              <w:bottom w:val="single" w:sz="4" w:space="0" w:color="auto"/>
              <w:right w:val="single" w:sz="4" w:space="0" w:color="auto"/>
            </w:tcBorders>
            <w:vAlign w:val="center"/>
            <w:hideMark/>
          </w:tcPr>
          <w:p w14:paraId="3077E2E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163</w:t>
            </w:r>
          </w:p>
        </w:tc>
        <w:tc>
          <w:tcPr>
            <w:tcW w:w="731" w:type="dxa"/>
            <w:tcBorders>
              <w:top w:val="nil"/>
              <w:left w:val="nil"/>
              <w:bottom w:val="single" w:sz="4" w:space="0" w:color="auto"/>
              <w:right w:val="single" w:sz="4" w:space="0" w:color="auto"/>
            </w:tcBorders>
            <w:vAlign w:val="center"/>
            <w:hideMark/>
          </w:tcPr>
          <w:p w14:paraId="024890E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34EB82A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72153204</w:t>
            </w:r>
          </w:p>
        </w:tc>
        <w:tc>
          <w:tcPr>
            <w:tcW w:w="871" w:type="dxa"/>
            <w:tcBorders>
              <w:top w:val="nil"/>
              <w:left w:val="nil"/>
              <w:bottom w:val="single" w:sz="4" w:space="0" w:color="auto"/>
              <w:right w:val="single" w:sz="4" w:space="0" w:color="auto"/>
            </w:tcBorders>
            <w:noWrap/>
            <w:vAlign w:val="center"/>
            <w:hideMark/>
          </w:tcPr>
          <w:p w14:paraId="49FF7674"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35.864</w:t>
            </w:r>
          </w:p>
        </w:tc>
        <w:tc>
          <w:tcPr>
            <w:tcW w:w="879" w:type="dxa"/>
            <w:tcBorders>
              <w:top w:val="nil"/>
              <w:left w:val="nil"/>
              <w:bottom w:val="single" w:sz="4" w:space="0" w:color="auto"/>
              <w:right w:val="single" w:sz="4" w:space="0" w:color="auto"/>
            </w:tcBorders>
            <w:noWrap/>
            <w:vAlign w:val="center"/>
            <w:hideMark/>
          </w:tcPr>
          <w:p w14:paraId="6870210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5.845.832</w:t>
            </w:r>
          </w:p>
        </w:tc>
      </w:tr>
      <w:tr w:rsidR="00440309" w:rsidRPr="00C9117A" w14:paraId="44E71E74"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1748E8A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17</w:t>
            </w:r>
          </w:p>
        </w:tc>
        <w:tc>
          <w:tcPr>
            <w:tcW w:w="596" w:type="dxa"/>
            <w:tcBorders>
              <w:top w:val="nil"/>
              <w:left w:val="nil"/>
              <w:bottom w:val="single" w:sz="4" w:space="0" w:color="auto"/>
              <w:right w:val="single" w:sz="4" w:space="0" w:color="auto"/>
            </w:tcBorders>
            <w:vAlign w:val="center"/>
            <w:hideMark/>
          </w:tcPr>
          <w:p w14:paraId="63133BB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73E6D9E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MANTENIMIENTO Y RECUPERACIÓN DE FACHADAS</w:t>
            </w:r>
          </w:p>
        </w:tc>
        <w:tc>
          <w:tcPr>
            <w:tcW w:w="583" w:type="dxa"/>
            <w:tcBorders>
              <w:top w:val="nil"/>
              <w:left w:val="nil"/>
              <w:bottom w:val="single" w:sz="4" w:space="0" w:color="auto"/>
              <w:right w:val="single" w:sz="4" w:space="0" w:color="auto"/>
            </w:tcBorders>
            <w:noWrap/>
            <w:vAlign w:val="center"/>
            <w:hideMark/>
          </w:tcPr>
          <w:p w14:paraId="7A419D59"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ML</w:t>
            </w:r>
          </w:p>
        </w:tc>
        <w:tc>
          <w:tcPr>
            <w:tcW w:w="945" w:type="dxa"/>
            <w:tcBorders>
              <w:top w:val="nil"/>
              <w:left w:val="nil"/>
              <w:bottom w:val="single" w:sz="4" w:space="0" w:color="auto"/>
              <w:right w:val="single" w:sz="4" w:space="0" w:color="auto"/>
            </w:tcBorders>
            <w:vAlign w:val="center"/>
            <w:hideMark/>
          </w:tcPr>
          <w:p w14:paraId="423E4F0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6B6B78F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196</w:t>
            </w:r>
          </w:p>
        </w:tc>
        <w:tc>
          <w:tcPr>
            <w:tcW w:w="877" w:type="dxa"/>
            <w:tcBorders>
              <w:top w:val="nil"/>
              <w:left w:val="nil"/>
              <w:bottom w:val="single" w:sz="4" w:space="0" w:color="auto"/>
              <w:right w:val="single" w:sz="4" w:space="0" w:color="auto"/>
            </w:tcBorders>
            <w:vAlign w:val="center"/>
            <w:hideMark/>
          </w:tcPr>
          <w:p w14:paraId="150C945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196</w:t>
            </w:r>
          </w:p>
        </w:tc>
        <w:tc>
          <w:tcPr>
            <w:tcW w:w="731" w:type="dxa"/>
            <w:tcBorders>
              <w:top w:val="nil"/>
              <w:left w:val="nil"/>
              <w:bottom w:val="single" w:sz="4" w:space="0" w:color="auto"/>
              <w:right w:val="single" w:sz="4" w:space="0" w:color="auto"/>
            </w:tcBorders>
            <w:vAlign w:val="center"/>
            <w:hideMark/>
          </w:tcPr>
          <w:p w14:paraId="1EA49EB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2C69675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72101507</w:t>
            </w:r>
          </w:p>
        </w:tc>
        <w:tc>
          <w:tcPr>
            <w:tcW w:w="871" w:type="dxa"/>
            <w:tcBorders>
              <w:top w:val="nil"/>
              <w:left w:val="nil"/>
              <w:bottom w:val="single" w:sz="4" w:space="0" w:color="auto"/>
              <w:right w:val="single" w:sz="4" w:space="0" w:color="auto"/>
            </w:tcBorders>
            <w:noWrap/>
            <w:vAlign w:val="center"/>
            <w:hideMark/>
          </w:tcPr>
          <w:p w14:paraId="62AD2E9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28.233</w:t>
            </w:r>
          </w:p>
        </w:tc>
        <w:tc>
          <w:tcPr>
            <w:tcW w:w="879" w:type="dxa"/>
            <w:tcBorders>
              <w:top w:val="nil"/>
              <w:left w:val="nil"/>
              <w:bottom w:val="single" w:sz="4" w:space="0" w:color="auto"/>
              <w:right w:val="single" w:sz="4" w:space="0" w:color="auto"/>
            </w:tcBorders>
            <w:noWrap/>
            <w:vAlign w:val="center"/>
            <w:hideMark/>
          </w:tcPr>
          <w:p w14:paraId="28E06DF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5.533.668</w:t>
            </w:r>
          </w:p>
        </w:tc>
      </w:tr>
      <w:tr w:rsidR="00440309" w:rsidRPr="00C9117A" w14:paraId="49B221F9"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718828C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18</w:t>
            </w:r>
          </w:p>
        </w:tc>
        <w:tc>
          <w:tcPr>
            <w:tcW w:w="596" w:type="dxa"/>
            <w:tcBorders>
              <w:top w:val="nil"/>
              <w:left w:val="nil"/>
              <w:bottom w:val="single" w:sz="4" w:space="0" w:color="auto"/>
              <w:right w:val="single" w:sz="4" w:space="0" w:color="auto"/>
            </w:tcBorders>
            <w:vAlign w:val="center"/>
            <w:hideMark/>
          </w:tcPr>
          <w:p w14:paraId="0F92001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6F1A2E1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TRATAMIENTO Y REPARACIÓN DE FISURAS Y JUNTAS NO ESTRUCTURALES</w:t>
            </w:r>
          </w:p>
        </w:tc>
        <w:tc>
          <w:tcPr>
            <w:tcW w:w="583" w:type="dxa"/>
            <w:tcBorders>
              <w:top w:val="nil"/>
              <w:left w:val="nil"/>
              <w:bottom w:val="single" w:sz="4" w:space="0" w:color="auto"/>
              <w:right w:val="single" w:sz="4" w:space="0" w:color="auto"/>
            </w:tcBorders>
            <w:noWrap/>
            <w:vAlign w:val="center"/>
            <w:hideMark/>
          </w:tcPr>
          <w:p w14:paraId="5A665FD3"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UND</w:t>
            </w:r>
          </w:p>
        </w:tc>
        <w:tc>
          <w:tcPr>
            <w:tcW w:w="945" w:type="dxa"/>
            <w:tcBorders>
              <w:top w:val="nil"/>
              <w:left w:val="nil"/>
              <w:bottom w:val="single" w:sz="4" w:space="0" w:color="auto"/>
              <w:right w:val="single" w:sz="4" w:space="0" w:color="auto"/>
            </w:tcBorders>
            <w:vAlign w:val="center"/>
            <w:hideMark/>
          </w:tcPr>
          <w:p w14:paraId="2477021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0497D71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294</w:t>
            </w:r>
          </w:p>
        </w:tc>
        <w:tc>
          <w:tcPr>
            <w:tcW w:w="877" w:type="dxa"/>
            <w:tcBorders>
              <w:top w:val="nil"/>
              <w:left w:val="nil"/>
              <w:bottom w:val="single" w:sz="4" w:space="0" w:color="auto"/>
              <w:right w:val="single" w:sz="4" w:space="0" w:color="auto"/>
            </w:tcBorders>
            <w:vAlign w:val="center"/>
            <w:hideMark/>
          </w:tcPr>
          <w:p w14:paraId="50226F2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294</w:t>
            </w:r>
          </w:p>
        </w:tc>
        <w:tc>
          <w:tcPr>
            <w:tcW w:w="731" w:type="dxa"/>
            <w:tcBorders>
              <w:top w:val="nil"/>
              <w:left w:val="nil"/>
              <w:bottom w:val="single" w:sz="4" w:space="0" w:color="auto"/>
              <w:right w:val="single" w:sz="4" w:space="0" w:color="auto"/>
            </w:tcBorders>
            <w:vAlign w:val="center"/>
            <w:hideMark/>
          </w:tcPr>
          <w:p w14:paraId="541026E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0AB15B0A"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72101507</w:t>
            </w:r>
          </w:p>
        </w:tc>
        <w:tc>
          <w:tcPr>
            <w:tcW w:w="871" w:type="dxa"/>
            <w:tcBorders>
              <w:top w:val="nil"/>
              <w:left w:val="nil"/>
              <w:bottom w:val="single" w:sz="4" w:space="0" w:color="auto"/>
              <w:right w:val="single" w:sz="4" w:space="0" w:color="auto"/>
            </w:tcBorders>
            <w:noWrap/>
            <w:vAlign w:val="center"/>
            <w:hideMark/>
          </w:tcPr>
          <w:p w14:paraId="50FE506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13.735</w:t>
            </w:r>
          </w:p>
        </w:tc>
        <w:tc>
          <w:tcPr>
            <w:tcW w:w="879" w:type="dxa"/>
            <w:tcBorders>
              <w:top w:val="nil"/>
              <w:left w:val="nil"/>
              <w:bottom w:val="single" w:sz="4" w:space="0" w:color="auto"/>
              <w:right w:val="single" w:sz="4" w:space="0" w:color="auto"/>
            </w:tcBorders>
            <w:noWrap/>
            <w:vAlign w:val="center"/>
            <w:hideMark/>
          </w:tcPr>
          <w:p w14:paraId="47600524"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4.038.090</w:t>
            </w:r>
          </w:p>
        </w:tc>
      </w:tr>
      <w:tr w:rsidR="00440309" w:rsidRPr="00C9117A" w14:paraId="1FE1734E"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51CE3CE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19</w:t>
            </w:r>
          </w:p>
        </w:tc>
        <w:tc>
          <w:tcPr>
            <w:tcW w:w="596" w:type="dxa"/>
            <w:tcBorders>
              <w:top w:val="nil"/>
              <w:left w:val="nil"/>
              <w:bottom w:val="single" w:sz="4" w:space="0" w:color="auto"/>
              <w:right w:val="single" w:sz="4" w:space="0" w:color="auto"/>
            </w:tcBorders>
            <w:vAlign w:val="center"/>
            <w:hideMark/>
          </w:tcPr>
          <w:p w14:paraId="70023B0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209FA40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MANTENIMIENTO DE ELEMENTOS METÁLICOS, BARANDAS Y PASAMANOS</w:t>
            </w:r>
          </w:p>
        </w:tc>
        <w:tc>
          <w:tcPr>
            <w:tcW w:w="583" w:type="dxa"/>
            <w:tcBorders>
              <w:top w:val="nil"/>
              <w:left w:val="nil"/>
              <w:bottom w:val="single" w:sz="4" w:space="0" w:color="auto"/>
              <w:right w:val="single" w:sz="4" w:space="0" w:color="auto"/>
            </w:tcBorders>
            <w:noWrap/>
            <w:vAlign w:val="center"/>
            <w:hideMark/>
          </w:tcPr>
          <w:p w14:paraId="27659A8F"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UND</w:t>
            </w:r>
          </w:p>
        </w:tc>
        <w:tc>
          <w:tcPr>
            <w:tcW w:w="945" w:type="dxa"/>
            <w:tcBorders>
              <w:top w:val="nil"/>
              <w:left w:val="nil"/>
              <w:bottom w:val="single" w:sz="4" w:space="0" w:color="auto"/>
              <w:right w:val="single" w:sz="4" w:space="0" w:color="auto"/>
            </w:tcBorders>
            <w:vAlign w:val="center"/>
            <w:hideMark/>
          </w:tcPr>
          <w:p w14:paraId="7FE721E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610BD54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137</w:t>
            </w:r>
          </w:p>
        </w:tc>
        <w:tc>
          <w:tcPr>
            <w:tcW w:w="877" w:type="dxa"/>
            <w:tcBorders>
              <w:top w:val="nil"/>
              <w:left w:val="nil"/>
              <w:bottom w:val="single" w:sz="4" w:space="0" w:color="auto"/>
              <w:right w:val="single" w:sz="4" w:space="0" w:color="auto"/>
            </w:tcBorders>
            <w:vAlign w:val="center"/>
            <w:hideMark/>
          </w:tcPr>
          <w:p w14:paraId="1E031B6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137</w:t>
            </w:r>
          </w:p>
        </w:tc>
        <w:tc>
          <w:tcPr>
            <w:tcW w:w="731" w:type="dxa"/>
            <w:tcBorders>
              <w:top w:val="nil"/>
              <w:left w:val="nil"/>
              <w:bottom w:val="single" w:sz="4" w:space="0" w:color="auto"/>
              <w:right w:val="single" w:sz="4" w:space="0" w:color="auto"/>
            </w:tcBorders>
            <w:vAlign w:val="center"/>
            <w:hideMark/>
          </w:tcPr>
          <w:p w14:paraId="78401BB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4E74CDC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72154031</w:t>
            </w:r>
          </w:p>
        </w:tc>
        <w:tc>
          <w:tcPr>
            <w:tcW w:w="871" w:type="dxa"/>
            <w:tcBorders>
              <w:top w:val="nil"/>
              <w:left w:val="nil"/>
              <w:bottom w:val="single" w:sz="4" w:space="0" w:color="auto"/>
              <w:right w:val="single" w:sz="4" w:space="0" w:color="auto"/>
            </w:tcBorders>
            <w:noWrap/>
            <w:vAlign w:val="center"/>
            <w:hideMark/>
          </w:tcPr>
          <w:p w14:paraId="7207BE2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19.840</w:t>
            </w:r>
          </w:p>
        </w:tc>
        <w:tc>
          <w:tcPr>
            <w:tcW w:w="879" w:type="dxa"/>
            <w:tcBorders>
              <w:top w:val="nil"/>
              <w:left w:val="nil"/>
              <w:bottom w:val="single" w:sz="4" w:space="0" w:color="auto"/>
              <w:right w:val="single" w:sz="4" w:space="0" w:color="auto"/>
            </w:tcBorders>
            <w:noWrap/>
            <w:vAlign w:val="center"/>
            <w:hideMark/>
          </w:tcPr>
          <w:p w14:paraId="2E1612F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2.718.080</w:t>
            </w:r>
          </w:p>
        </w:tc>
      </w:tr>
      <w:tr w:rsidR="00440309" w:rsidRPr="00C9117A" w14:paraId="78A7E5F0"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2711435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20</w:t>
            </w:r>
          </w:p>
        </w:tc>
        <w:tc>
          <w:tcPr>
            <w:tcW w:w="596" w:type="dxa"/>
            <w:tcBorders>
              <w:top w:val="nil"/>
              <w:left w:val="nil"/>
              <w:bottom w:val="single" w:sz="4" w:space="0" w:color="auto"/>
              <w:right w:val="single" w:sz="4" w:space="0" w:color="auto"/>
            </w:tcBorders>
            <w:vAlign w:val="center"/>
            <w:hideMark/>
          </w:tcPr>
          <w:p w14:paraId="5C5034F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0C0BFC7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MANTENIMIENTO DE PUNTOS ELÉCTRICOS, TOMACORRIENTES E INTERRUPTORES, QUE INCLUYA REVISION, ADECUACIÓN Y PUESTA EN FUNCIONAMIENTO DE SALIDAS DE ILUMINACIÓNE INTERRUPTORES Y TOMACORRIENTES</w:t>
            </w:r>
          </w:p>
        </w:tc>
        <w:tc>
          <w:tcPr>
            <w:tcW w:w="583" w:type="dxa"/>
            <w:tcBorders>
              <w:top w:val="nil"/>
              <w:left w:val="nil"/>
              <w:bottom w:val="single" w:sz="4" w:space="0" w:color="auto"/>
              <w:right w:val="single" w:sz="4" w:space="0" w:color="auto"/>
            </w:tcBorders>
            <w:noWrap/>
            <w:vAlign w:val="center"/>
            <w:hideMark/>
          </w:tcPr>
          <w:p w14:paraId="42E003F8"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UND</w:t>
            </w:r>
          </w:p>
        </w:tc>
        <w:tc>
          <w:tcPr>
            <w:tcW w:w="945" w:type="dxa"/>
            <w:tcBorders>
              <w:top w:val="nil"/>
              <w:left w:val="nil"/>
              <w:bottom w:val="single" w:sz="4" w:space="0" w:color="auto"/>
              <w:right w:val="single" w:sz="4" w:space="0" w:color="auto"/>
            </w:tcBorders>
            <w:vAlign w:val="center"/>
            <w:hideMark/>
          </w:tcPr>
          <w:p w14:paraId="27050C2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07B0CDFA"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60</w:t>
            </w:r>
          </w:p>
        </w:tc>
        <w:tc>
          <w:tcPr>
            <w:tcW w:w="877" w:type="dxa"/>
            <w:tcBorders>
              <w:top w:val="nil"/>
              <w:left w:val="nil"/>
              <w:bottom w:val="single" w:sz="4" w:space="0" w:color="auto"/>
              <w:right w:val="single" w:sz="4" w:space="0" w:color="auto"/>
            </w:tcBorders>
            <w:vAlign w:val="center"/>
            <w:hideMark/>
          </w:tcPr>
          <w:p w14:paraId="24DAA91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60</w:t>
            </w:r>
          </w:p>
        </w:tc>
        <w:tc>
          <w:tcPr>
            <w:tcW w:w="731" w:type="dxa"/>
            <w:tcBorders>
              <w:top w:val="nil"/>
              <w:left w:val="nil"/>
              <w:bottom w:val="single" w:sz="4" w:space="0" w:color="auto"/>
              <w:right w:val="single" w:sz="4" w:space="0" w:color="auto"/>
            </w:tcBorders>
            <w:vAlign w:val="center"/>
            <w:hideMark/>
          </w:tcPr>
          <w:p w14:paraId="7394C252"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2CEFB92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72151500</w:t>
            </w:r>
          </w:p>
        </w:tc>
        <w:tc>
          <w:tcPr>
            <w:tcW w:w="871" w:type="dxa"/>
            <w:tcBorders>
              <w:top w:val="nil"/>
              <w:left w:val="nil"/>
              <w:bottom w:val="single" w:sz="4" w:space="0" w:color="auto"/>
              <w:right w:val="single" w:sz="4" w:space="0" w:color="auto"/>
            </w:tcBorders>
            <w:noWrap/>
            <w:vAlign w:val="center"/>
            <w:hideMark/>
          </w:tcPr>
          <w:p w14:paraId="039DEBDA"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68.675</w:t>
            </w:r>
          </w:p>
        </w:tc>
        <w:tc>
          <w:tcPr>
            <w:tcW w:w="879" w:type="dxa"/>
            <w:tcBorders>
              <w:top w:val="nil"/>
              <w:left w:val="nil"/>
              <w:bottom w:val="single" w:sz="4" w:space="0" w:color="auto"/>
              <w:right w:val="single" w:sz="4" w:space="0" w:color="auto"/>
            </w:tcBorders>
            <w:noWrap/>
            <w:vAlign w:val="center"/>
            <w:hideMark/>
          </w:tcPr>
          <w:p w14:paraId="5C6DBAE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4.120.500</w:t>
            </w:r>
          </w:p>
        </w:tc>
      </w:tr>
      <w:tr w:rsidR="00440309" w:rsidRPr="00C9117A" w14:paraId="2FC8A0DF"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5C2D26F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21</w:t>
            </w:r>
          </w:p>
        </w:tc>
        <w:tc>
          <w:tcPr>
            <w:tcW w:w="596" w:type="dxa"/>
            <w:tcBorders>
              <w:top w:val="nil"/>
              <w:left w:val="nil"/>
              <w:bottom w:val="single" w:sz="4" w:space="0" w:color="auto"/>
              <w:right w:val="single" w:sz="4" w:space="0" w:color="auto"/>
            </w:tcBorders>
            <w:vAlign w:val="center"/>
            <w:hideMark/>
          </w:tcPr>
          <w:p w14:paraId="4B3CB875"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737D3B7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MANTENIMIENTO Y/O REPOSICIÓN DE LUMINARIAS QUE INCLUYA EL CAMBIO DE LAMPARAS LED DE 24W REDONDAS; 48W CUADRDADAS; 18W REDONDAS ENTRE OTRAS</w:t>
            </w:r>
          </w:p>
        </w:tc>
        <w:tc>
          <w:tcPr>
            <w:tcW w:w="583" w:type="dxa"/>
            <w:tcBorders>
              <w:top w:val="nil"/>
              <w:left w:val="nil"/>
              <w:bottom w:val="single" w:sz="4" w:space="0" w:color="auto"/>
              <w:right w:val="single" w:sz="4" w:space="0" w:color="auto"/>
            </w:tcBorders>
            <w:noWrap/>
            <w:vAlign w:val="center"/>
            <w:hideMark/>
          </w:tcPr>
          <w:p w14:paraId="265F31B4"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M²</w:t>
            </w:r>
          </w:p>
        </w:tc>
        <w:tc>
          <w:tcPr>
            <w:tcW w:w="945" w:type="dxa"/>
            <w:tcBorders>
              <w:top w:val="nil"/>
              <w:left w:val="nil"/>
              <w:bottom w:val="single" w:sz="4" w:space="0" w:color="auto"/>
              <w:right w:val="single" w:sz="4" w:space="0" w:color="auto"/>
            </w:tcBorders>
            <w:vAlign w:val="center"/>
            <w:hideMark/>
          </w:tcPr>
          <w:p w14:paraId="2D02886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5537B23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60</w:t>
            </w:r>
          </w:p>
        </w:tc>
        <w:tc>
          <w:tcPr>
            <w:tcW w:w="877" w:type="dxa"/>
            <w:tcBorders>
              <w:top w:val="nil"/>
              <w:left w:val="nil"/>
              <w:bottom w:val="single" w:sz="4" w:space="0" w:color="auto"/>
              <w:right w:val="single" w:sz="4" w:space="0" w:color="auto"/>
            </w:tcBorders>
            <w:vAlign w:val="center"/>
            <w:hideMark/>
          </w:tcPr>
          <w:p w14:paraId="54BD60F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60</w:t>
            </w:r>
          </w:p>
        </w:tc>
        <w:tc>
          <w:tcPr>
            <w:tcW w:w="731" w:type="dxa"/>
            <w:tcBorders>
              <w:top w:val="nil"/>
              <w:left w:val="nil"/>
              <w:bottom w:val="single" w:sz="4" w:space="0" w:color="auto"/>
              <w:right w:val="single" w:sz="4" w:space="0" w:color="auto"/>
            </w:tcBorders>
            <w:vAlign w:val="center"/>
            <w:hideMark/>
          </w:tcPr>
          <w:p w14:paraId="003DD44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5F05548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72151501</w:t>
            </w:r>
          </w:p>
        </w:tc>
        <w:tc>
          <w:tcPr>
            <w:tcW w:w="871" w:type="dxa"/>
            <w:tcBorders>
              <w:top w:val="nil"/>
              <w:left w:val="nil"/>
              <w:bottom w:val="single" w:sz="4" w:space="0" w:color="auto"/>
              <w:right w:val="single" w:sz="4" w:space="0" w:color="auto"/>
            </w:tcBorders>
            <w:noWrap/>
            <w:vAlign w:val="center"/>
            <w:hideMark/>
          </w:tcPr>
          <w:p w14:paraId="6A88836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87.752</w:t>
            </w:r>
          </w:p>
        </w:tc>
        <w:tc>
          <w:tcPr>
            <w:tcW w:w="879" w:type="dxa"/>
            <w:tcBorders>
              <w:top w:val="nil"/>
              <w:left w:val="nil"/>
              <w:bottom w:val="single" w:sz="4" w:space="0" w:color="auto"/>
              <w:right w:val="single" w:sz="4" w:space="0" w:color="auto"/>
            </w:tcBorders>
            <w:noWrap/>
            <w:vAlign w:val="center"/>
            <w:hideMark/>
          </w:tcPr>
          <w:p w14:paraId="1224FB4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5.265.120</w:t>
            </w:r>
          </w:p>
        </w:tc>
      </w:tr>
      <w:tr w:rsidR="00440309" w:rsidRPr="00C9117A" w14:paraId="4988B27F"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3ED048D4"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22</w:t>
            </w:r>
          </w:p>
        </w:tc>
        <w:tc>
          <w:tcPr>
            <w:tcW w:w="596" w:type="dxa"/>
            <w:tcBorders>
              <w:top w:val="nil"/>
              <w:left w:val="nil"/>
              <w:bottom w:val="single" w:sz="4" w:space="0" w:color="auto"/>
              <w:right w:val="single" w:sz="4" w:space="0" w:color="auto"/>
            </w:tcBorders>
            <w:vAlign w:val="center"/>
            <w:hideMark/>
          </w:tcPr>
          <w:p w14:paraId="5786C13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67AFFAE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MANTENIMIENTO DE REDES HIDROSANITARIAS, ACCESORIOS Y PUNTOS QUE INCLUYA EL MANTENIMIENTO Y CAMBIO DE PUSH SANITARIO ANTIVANDALICO, PUSH ORINAL ANTIVANDALICO, SANITARIO PARA FLUXOMETRO SALIDA ATRÁS</w:t>
            </w:r>
          </w:p>
        </w:tc>
        <w:tc>
          <w:tcPr>
            <w:tcW w:w="583" w:type="dxa"/>
            <w:tcBorders>
              <w:top w:val="nil"/>
              <w:left w:val="nil"/>
              <w:bottom w:val="single" w:sz="4" w:space="0" w:color="auto"/>
              <w:right w:val="single" w:sz="4" w:space="0" w:color="auto"/>
            </w:tcBorders>
            <w:noWrap/>
            <w:vAlign w:val="center"/>
            <w:hideMark/>
          </w:tcPr>
          <w:p w14:paraId="653A5805"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M³</w:t>
            </w:r>
          </w:p>
        </w:tc>
        <w:tc>
          <w:tcPr>
            <w:tcW w:w="945" w:type="dxa"/>
            <w:tcBorders>
              <w:top w:val="nil"/>
              <w:left w:val="nil"/>
              <w:bottom w:val="single" w:sz="4" w:space="0" w:color="auto"/>
              <w:right w:val="single" w:sz="4" w:space="0" w:color="auto"/>
            </w:tcBorders>
            <w:vAlign w:val="center"/>
            <w:hideMark/>
          </w:tcPr>
          <w:p w14:paraId="0A4FB6A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2F1FABD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25</w:t>
            </w:r>
          </w:p>
        </w:tc>
        <w:tc>
          <w:tcPr>
            <w:tcW w:w="877" w:type="dxa"/>
            <w:tcBorders>
              <w:top w:val="nil"/>
              <w:left w:val="nil"/>
              <w:bottom w:val="single" w:sz="4" w:space="0" w:color="auto"/>
              <w:right w:val="single" w:sz="4" w:space="0" w:color="auto"/>
            </w:tcBorders>
            <w:vAlign w:val="center"/>
            <w:hideMark/>
          </w:tcPr>
          <w:p w14:paraId="6D0F47C4"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25</w:t>
            </w:r>
          </w:p>
        </w:tc>
        <w:tc>
          <w:tcPr>
            <w:tcW w:w="731" w:type="dxa"/>
            <w:tcBorders>
              <w:top w:val="nil"/>
              <w:left w:val="nil"/>
              <w:bottom w:val="single" w:sz="4" w:space="0" w:color="auto"/>
              <w:right w:val="single" w:sz="4" w:space="0" w:color="auto"/>
            </w:tcBorders>
            <w:vAlign w:val="center"/>
            <w:hideMark/>
          </w:tcPr>
          <w:p w14:paraId="7E41180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2244694A"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72101510</w:t>
            </w:r>
          </w:p>
        </w:tc>
        <w:tc>
          <w:tcPr>
            <w:tcW w:w="871" w:type="dxa"/>
            <w:tcBorders>
              <w:top w:val="nil"/>
              <w:left w:val="nil"/>
              <w:bottom w:val="single" w:sz="4" w:space="0" w:color="auto"/>
              <w:right w:val="single" w:sz="4" w:space="0" w:color="auto"/>
            </w:tcBorders>
            <w:noWrap/>
            <w:vAlign w:val="center"/>
            <w:hideMark/>
          </w:tcPr>
          <w:p w14:paraId="3588092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129.720</w:t>
            </w:r>
          </w:p>
        </w:tc>
        <w:tc>
          <w:tcPr>
            <w:tcW w:w="879" w:type="dxa"/>
            <w:tcBorders>
              <w:top w:val="nil"/>
              <w:left w:val="nil"/>
              <w:bottom w:val="single" w:sz="4" w:space="0" w:color="auto"/>
              <w:right w:val="single" w:sz="4" w:space="0" w:color="auto"/>
            </w:tcBorders>
            <w:noWrap/>
            <w:vAlign w:val="center"/>
            <w:hideMark/>
          </w:tcPr>
          <w:p w14:paraId="3ED3419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3.243.000</w:t>
            </w:r>
          </w:p>
        </w:tc>
      </w:tr>
      <w:tr w:rsidR="00440309" w:rsidRPr="00C9117A" w14:paraId="561FFEDC"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1C348E2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23</w:t>
            </w:r>
          </w:p>
        </w:tc>
        <w:tc>
          <w:tcPr>
            <w:tcW w:w="596" w:type="dxa"/>
            <w:tcBorders>
              <w:top w:val="nil"/>
              <w:left w:val="nil"/>
              <w:bottom w:val="single" w:sz="4" w:space="0" w:color="auto"/>
              <w:right w:val="single" w:sz="4" w:space="0" w:color="auto"/>
            </w:tcBorders>
            <w:vAlign w:val="center"/>
            <w:hideMark/>
          </w:tcPr>
          <w:p w14:paraId="273E23B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15EE04F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DESMONTE, MANTENIMIENTO, REINSTALACIÓN DE LAVAMANOS DE COLGAR, INLCUYE CAMBIO DE SOPORTES, CAMBIO DE DESAGUE Y CAMBIO DE LLAVE DE SALIDA</w:t>
            </w:r>
          </w:p>
        </w:tc>
        <w:tc>
          <w:tcPr>
            <w:tcW w:w="583" w:type="dxa"/>
            <w:tcBorders>
              <w:top w:val="nil"/>
              <w:left w:val="nil"/>
              <w:bottom w:val="single" w:sz="4" w:space="0" w:color="auto"/>
              <w:right w:val="single" w:sz="4" w:space="0" w:color="auto"/>
            </w:tcBorders>
            <w:noWrap/>
            <w:vAlign w:val="center"/>
            <w:hideMark/>
          </w:tcPr>
          <w:p w14:paraId="67425D5C"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UND</w:t>
            </w:r>
          </w:p>
        </w:tc>
        <w:tc>
          <w:tcPr>
            <w:tcW w:w="945" w:type="dxa"/>
            <w:tcBorders>
              <w:top w:val="nil"/>
              <w:left w:val="nil"/>
              <w:bottom w:val="single" w:sz="4" w:space="0" w:color="auto"/>
              <w:right w:val="single" w:sz="4" w:space="0" w:color="auto"/>
            </w:tcBorders>
            <w:vAlign w:val="center"/>
            <w:hideMark/>
          </w:tcPr>
          <w:p w14:paraId="7804917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624EB7B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30</w:t>
            </w:r>
          </w:p>
        </w:tc>
        <w:tc>
          <w:tcPr>
            <w:tcW w:w="877" w:type="dxa"/>
            <w:tcBorders>
              <w:top w:val="nil"/>
              <w:left w:val="nil"/>
              <w:bottom w:val="single" w:sz="4" w:space="0" w:color="auto"/>
              <w:right w:val="single" w:sz="4" w:space="0" w:color="auto"/>
            </w:tcBorders>
            <w:vAlign w:val="center"/>
            <w:hideMark/>
          </w:tcPr>
          <w:p w14:paraId="00EB983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30</w:t>
            </w:r>
          </w:p>
        </w:tc>
        <w:tc>
          <w:tcPr>
            <w:tcW w:w="731" w:type="dxa"/>
            <w:tcBorders>
              <w:top w:val="nil"/>
              <w:left w:val="nil"/>
              <w:bottom w:val="single" w:sz="4" w:space="0" w:color="auto"/>
              <w:right w:val="single" w:sz="4" w:space="0" w:color="auto"/>
            </w:tcBorders>
            <w:vAlign w:val="center"/>
            <w:hideMark/>
          </w:tcPr>
          <w:p w14:paraId="693B458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21E82EAF"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72101510</w:t>
            </w:r>
          </w:p>
        </w:tc>
        <w:tc>
          <w:tcPr>
            <w:tcW w:w="871" w:type="dxa"/>
            <w:tcBorders>
              <w:top w:val="nil"/>
              <w:left w:val="nil"/>
              <w:bottom w:val="single" w:sz="4" w:space="0" w:color="auto"/>
              <w:right w:val="single" w:sz="4" w:space="0" w:color="auto"/>
            </w:tcBorders>
            <w:noWrap/>
            <w:vAlign w:val="center"/>
            <w:hideMark/>
          </w:tcPr>
          <w:p w14:paraId="6353A33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100.724</w:t>
            </w:r>
          </w:p>
        </w:tc>
        <w:tc>
          <w:tcPr>
            <w:tcW w:w="879" w:type="dxa"/>
            <w:tcBorders>
              <w:top w:val="nil"/>
              <w:left w:val="nil"/>
              <w:bottom w:val="single" w:sz="4" w:space="0" w:color="auto"/>
              <w:right w:val="single" w:sz="4" w:space="0" w:color="auto"/>
            </w:tcBorders>
            <w:noWrap/>
            <w:vAlign w:val="center"/>
            <w:hideMark/>
          </w:tcPr>
          <w:p w14:paraId="1AA8BB2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3.021.720</w:t>
            </w:r>
          </w:p>
        </w:tc>
      </w:tr>
      <w:tr w:rsidR="00440309" w:rsidRPr="00C9117A" w14:paraId="63D4435A"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2481334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24</w:t>
            </w:r>
          </w:p>
        </w:tc>
        <w:tc>
          <w:tcPr>
            <w:tcW w:w="596" w:type="dxa"/>
            <w:tcBorders>
              <w:top w:val="nil"/>
              <w:left w:val="nil"/>
              <w:bottom w:val="single" w:sz="4" w:space="0" w:color="auto"/>
              <w:right w:val="single" w:sz="4" w:space="0" w:color="auto"/>
            </w:tcBorders>
            <w:vAlign w:val="center"/>
            <w:hideMark/>
          </w:tcPr>
          <w:p w14:paraId="0B98560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6E29F9DA"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LIMPIEZA TÉCNICA Y RECUPERACIÓN FINAL DE ÁREAS INTERVENIDAS</w:t>
            </w:r>
          </w:p>
        </w:tc>
        <w:tc>
          <w:tcPr>
            <w:tcW w:w="583" w:type="dxa"/>
            <w:tcBorders>
              <w:top w:val="nil"/>
              <w:left w:val="nil"/>
              <w:bottom w:val="single" w:sz="4" w:space="0" w:color="auto"/>
              <w:right w:val="single" w:sz="4" w:space="0" w:color="auto"/>
            </w:tcBorders>
            <w:noWrap/>
            <w:vAlign w:val="center"/>
            <w:hideMark/>
          </w:tcPr>
          <w:p w14:paraId="5B6304D3"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UND</w:t>
            </w:r>
          </w:p>
        </w:tc>
        <w:tc>
          <w:tcPr>
            <w:tcW w:w="945" w:type="dxa"/>
            <w:tcBorders>
              <w:top w:val="nil"/>
              <w:left w:val="nil"/>
              <w:bottom w:val="single" w:sz="4" w:space="0" w:color="auto"/>
              <w:right w:val="single" w:sz="4" w:space="0" w:color="auto"/>
            </w:tcBorders>
            <w:vAlign w:val="center"/>
            <w:hideMark/>
          </w:tcPr>
          <w:p w14:paraId="00BCEA66"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6A78F31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587</w:t>
            </w:r>
          </w:p>
        </w:tc>
        <w:tc>
          <w:tcPr>
            <w:tcW w:w="877" w:type="dxa"/>
            <w:tcBorders>
              <w:top w:val="nil"/>
              <w:left w:val="nil"/>
              <w:bottom w:val="single" w:sz="4" w:space="0" w:color="auto"/>
              <w:right w:val="single" w:sz="4" w:space="0" w:color="auto"/>
            </w:tcBorders>
            <w:vAlign w:val="center"/>
            <w:hideMark/>
          </w:tcPr>
          <w:p w14:paraId="3D11ACD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587</w:t>
            </w:r>
          </w:p>
        </w:tc>
        <w:tc>
          <w:tcPr>
            <w:tcW w:w="731" w:type="dxa"/>
            <w:tcBorders>
              <w:top w:val="nil"/>
              <w:left w:val="nil"/>
              <w:bottom w:val="single" w:sz="4" w:space="0" w:color="auto"/>
              <w:right w:val="single" w:sz="4" w:space="0" w:color="auto"/>
            </w:tcBorders>
            <w:vAlign w:val="center"/>
            <w:hideMark/>
          </w:tcPr>
          <w:p w14:paraId="6A218FD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2498517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72101507</w:t>
            </w:r>
          </w:p>
        </w:tc>
        <w:tc>
          <w:tcPr>
            <w:tcW w:w="871" w:type="dxa"/>
            <w:tcBorders>
              <w:top w:val="nil"/>
              <w:left w:val="nil"/>
              <w:bottom w:val="single" w:sz="4" w:space="0" w:color="auto"/>
              <w:right w:val="single" w:sz="4" w:space="0" w:color="auto"/>
            </w:tcBorders>
            <w:noWrap/>
            <w:vAlign w:val="center"/>
            <w:hideMark/>
          </w:tcPr>
          <w:p w14:paraId="0279658C"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6.104</w:t>
            </w:r>
          </w:p>
        </w:tc>
        <w:tc>
          <w:tcPr>
            <w:tcW w:w="879" w:type="dxa"/>
            <w:tcBorders>
              <w:top w:val="nil"/>
              <w:left w:val="nil"/>
              <w:bottom w:val="single" w:sz="4" w:space="0" w:color="auto"/>
              <w:right w:val="single" w:sz="4" w:space="0" w:color="auto"/>
            </w:tcBorders>
            <w:noWrap/>
            <w:vAlign w:val="center"/>
            <w:hideMark/>
          </w:tcPr>
          <w:p w14:paraId="06396B4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3.583.048</w:t>
            </w:r>
          </w:p>
        </w:tc>
      </w:tr>
      <w:tr w:rsidR="00440309" w:rsidRPr="00C9117A" w14:paraId="22BC0C0D" w14:textId="77777777" w:rsidTr="00440309">
        <w:trPr>
          <w:cantSplit/>
          <w:trHeight w:val="20"/>
        </w:trPr>
        <w:tc>
          <w:tcPr>
            <w:tcW w:w="477" w:type="dxa"/>
            <w:tcBorders>
              <w:top w:val="nil"/>
              <w:left w:val="single" w:sz="4" w:space="0" w:color="auto"/>
              <w:bottom w:val="single" w:sz="4" w:space="0" w:color="auto"/>
              <w:right w:val="single" w:sz="4" w:space="0" w:color="auto"/>
            </w:tcBorders>
            <w:vAlign w:val="center"/>
            <w:hideMark/>
          </w:tcPr>
          <w:p w14:paraId="6128C101"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25</w:t>
            </w:r>
          </w:p>
        </w:tc>
        <w:tc>
          <w:tcPr>
            <w:tcW w:w="596" w:type="dxa"/>
            <w:tcBorders>
              <w:top w:val="nil"/>
              <w:left w:val="nil"/>
              <w:bottom w:val="single" w:sz="4" w:space="0" w:color="auto"/>
              <w:right w:val="single" w:sz="4" w:space="0" w:color="auto"/>
            </w:tcBorders>
            <w:vAlign w:val="center"/>
            <w:hideMark/>
          </w:tcPr>
          <w:p w14:paraId="738134C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4330</w:t>
            </w:r>
          </w:p>
        </w:tc>
        <w:tc>
          <w:tcPr>
            <w:tcW w:w="1364" w:type="dxa"/>
            <w:tcBorders>
              <w:top w:val="nil"/>
              <w:left w:val="nil"/>
              <w:bottom w:val="single" w:sz="4" w:space="0" w:color="auto"/>
              <w:right w:val="single" w:sz="4" w:space="0" w:color="auto"/>
            </w:tcBorders>
            <w:vAlign w:val="center"/>
            <w:hideMark/>
          </w:tcPr>
          <w:p w14:paraId="3ED39CD3"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GESTIÓN, CARGUE, TRANSPORTE Y DISPOSICIÓN DE RESIDUOS DE CONSTRUCCIÓN Y DEMOLICIÓN – RCD</w:t>
            </w:r>
          </w:p>
        </w:tc>
        <w:tc>
          <w:tcPr>
            <w:tcW w:w="583" w:type="dxa"/>
            <w:tcBorders>
              <w:top w:val="nil"/>
              <w:left w:val="nil"/>
              <w:bottom w:val="single" w:sz="4" w:space="0" w:color="auto"/>
              <w:right w:val="single" w:sz="4" w:space="0" w:color="auto"/>
            </w:tcBorders>
            <w:noWrap/>
            <w:vAlign w:val="center"/>
            <w:hideMark/>
          </w:tcPr>
          <w:p w14:paraId="57342A56" w14:textId="77777777" w:rsidR="00440309" w:rsidRPr="00C9117A" w:rsidRDefault="00440309" w:rsidP="00594803">
            <w:pPr>
              <w:jc w:val="center"/>
              <w:rPr>
                <w:rFonts w:ascii="Arial Narrow" w:hAnsi="Arial Narrow"/>
                <w:sz w:val="14"/>
                <w:szCs w:val="14"/>
                <w:lang w:eastAsia="es-CO"/>
              </w:rPr>
            </w:pPr>
            <w:r w:rsidRPr="00C9117A">
              <w:rPr>
                <w:rFonts w:ascii="Arial Narrow" w:hAnsi="Arial Narrow"/>
                <w:sz w:val="14"/>
                <w:szCs w:val="14"/>
                <w:lang w:eastAsia="es-CO"/>
              </w:rPr>
              <w:t>M2</w:t>
            </w:r>
          </w:p>
        </w:tc>
        <w:tc>
          <w:tcPr>
            <w:tcW w:w="945" w:type="dxa"/>
            <w:tcBorders>
              <w:top w:val="nil"/>
              <w:left w:val="nil"/>
              <w:bottom w:val="single" w:sz="4" w:space="0" w:color="auto"/>
              <w:right w:val="single" w:sz="4" w:space="0" w:color="auto"/>
            </w:tcBorders>
            <w:vAlign w:val="center"/>
            <w:hideMark/>
          </w:tcPr>
          <w:p w14:paraId="0748FD5D"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801" w:type="dxa"/>
            <w:tcBorders>
              <w:top w:val="nil"/>
              <w:left w:val="nil"/>
              <w:bottom w:val="single" w:sz="4" w:space="0" w:color="auto"/>
              <w:right w:val="single" w:sz="4" w:space="0" w:color="auto"/>
            </w:tcBorders>
            <w:vAlign w:val="center"/>
            <w:hideMark/>
          </w:tcPr>
          <w:p w14:paraId="162C7D47"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23</w:t>
            </w:r>
          </w:p>
        </w:tc>
        <w:tc>
          <w:tcPr>
            <w:tcW w:w="877" w:type="dxa"/>
            <w:tcBorders>
              <w:top w:val="nil"/>
              <w:left w:val="nil"/>
              <w:bottom w:val="single" w:sz="4" w:space="0" w:color="auto"/>
              <w:right w:val="single" w:sz="4" w:space="0" w:color="auto"/>
            </w:tcBorders>
            <w:vAlign w:val="center"/>
            <w:hideMark/>
          </w:tcPr>
          <w:p w14:paraId="43CED1E0"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23</w:t>
            </w:r>
          </w:p>
        </w:tc>
        <w:tc>
          <w:tcPr>
            <w:tcW w:w="731" w:type="dxa"/>
            <w:tcBorders>
              <w:top w:val="nil"/>
              <w:left w:val="nil"/>
              <w:bottom w:val="single" w:sz="4" w:space="0" w:color="auto"/>
              <w:right w:val="single" w:sz="4" w:space="0" w:color="auto"/>
            </w:tcBorders>
            <w:vAlign w:val="center"/>
            <w:hideMark/>
          </w:tcPr>
          <w:p w14:paraId="70566A5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0</w:t>
            </w:r>
          </w:p>
        </w:tc>
        <w:tc>
          <w:tcPr>
            <w:tcW w:w="704" w:type="dxa"/>
            <w:tcBorders>
              <w:top w:val="nil"/>
              <w:left w:val="nil"/>
              <w:bottom w:val="single" w:sz="4" w:space="0" w:color="auto"/>
              <w:right w:val="single" w:sz="4" w:space="0" w:color="auto"/>
            </w:tcBorders>
            <w:vAlign w:val="center"/>
            <w:hideMark/>
          </w:tcPr>
          <w:p w14:paraId="3E3AA85B"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76121500</w:t>
            </w:r>
          </w:p>
        </w:tc>
        <w:tc>
          <w:tcPr>
            <w:tcW w:w="871" w:type="dxa"/>
            <w:tcBorders>
              <w:top w:val="nil"/>
              <w:left w:val="nil"/>
              <w:bottom w:val="single" w:sz="4" w:space="0" w:color="auto"/>
              <w:right w:val="single" w:sz="4" w:space="0" w:color="auto"/>
            </w:tcBorders>
            <w:noWrap/>
            <w:vAlign w:val="center"/>
            <w:hideMark/>
          </w:tcPr>
          <w:p w14:paraId="6B598498"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53.414</w:t>
            </w:r>
          </w:p>
        </w:tc>
        <w:tc>
          <w:tcPr>
            <w:tcW w:w="879" w:type="dxa"/>
            <w:tcBorders>
              <w:top w:val="nil"/>
              <w:left w:val="nil"/>
              <w:bottom w:val="single" w:sz="4" w:space="0" w:color="auto"/>
              <w:right w:val="single" w:sz="4" w:space="0" w:color="auto"/>
            </w:tcBorders>
            <w:noWrap/>
            <w:vAlign w:val="center"/>
            <w:hideMark/>
          </w:tcPr>
          <w:p w14:paraId="6440BDBE" w14:textId="77777777" w:rsidR="00440309" w:rsidRPr="00C9117A" w:rsidRDefault="00440309" w:rsidP="00594803">
            <w:pPr>
              <w:jc w:val="center"/>
              <w:rPr>
                <w:rFonts w:ascii="Arial Narrow" w:hAnsi="Arial Narrow"/>
                <w:color w:val="000000"/>
                <w:sz w:val="14"/>
                <w:szCs w:val="14"/>
                <w:lang w:eastAsia="es-CO"/>
              </w:rPr>
            </w:pPr>
            <w:r w:rsidRPr="00C9117A">
              <w:rPr>
                <w:rFonts w:ascii="Arial Narrow" w:hAnsi="Arial Narrow"/>
                <w:color w:val="000000"/>
                <w:sz w:val="14"/>
                <w:szCs w:val="14"/>
                <w:lang w:eastAsia="es-CO"/>
              </w:rPr>
              <w:t>1.228.522</w:t>
            </w:r>
          </w:p>
        </w:tc>
      </w:tr>
      <w:tr w:rsidR="00440309" w:rsidRPr="00C9117A" w14:paraId="1C287AB7" w14:textId="77777777" w:rsidTr="00440309">
        <w:trPr>
          <w:cantSplit/>
          <w:trHeight w:val="20"/>
        </w:trPr>
        <w:tc>
          <w:tcPr>
            <w:tcW w:w="7949" w:type="dxa"/>
            <w:gridSpan w:val="10"/>
            <w:tcBorders>
              <w:top w:val="single" w:sz="4" w:space="0" w:color="auto"/>
              <w:left w:val="single" w:sz="4" w:space="0" w:color="auto"/>
              <w:bottom w:val="single" w:sz="4" w:space="0" w:color="auto"/>
              <w:right w:val="single" w:sz="4" w:space="0" w:color="auto"/>
            </w:tcBorders>
            <w:vAlign w:val="center"/>
            <w:hideMark/>
          </w:tcPr>
          <w:p w14:paraId="23270306"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SUBTOTAL</w:t>
            </w:r>
          </w:p>
        </w:tc>
        <w:tc>
          <w:tcPr>
            <w:tcW w:w="879" w:type="dxa"/>
            <w:tcBorders>
              <w:top w:val="nil"/>
              <w:left w:val="nil"/>
              <w:bottom w:val="single" w:sz="4" w:space="0" w:color="auto"/>
              <w:right w:val="single" w:sz="4" w:space="0" w:color="auto"/>
            </w:tcBorders>
            <w:noWrap/>
            <w:vAlign w:val="center"/>
            <w:hideMark/>
          </w:tcPr>
          <w:p w14:paraId="2AABCEC7"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127.316.149</w:t>
            </w:r>
          </w:p>
        </w:tc>
      </w:tr>
      <w:tr w:rsidR="00440309" w:rsidRPr="00C9117A" w14:paraId="1C255231" w14:textId="77777777" w:rsidTr="00440309">
        <w:trPr>
          <w:cantSplit/>
          <w:trHeight w:val="20"/>
        </w:trPr>
        <w:tc>
          <w:tcPr>
            <w:tcW w:w="7949" w:type="dxa"/>
            <w:gridSpan w:val="10"/>
            <w:tcBorders>
              <w:top w:val="single" w:sz="4" w:space="0" w:color="auto"/>
              <w:left w:val="single" w:sz="4" w:space="0" w:color="auto"/>
              <w:bottom w:val="single" w:sz="4" w:space="0" w:color="auto"/>
              <w:right w:val="single" w:sz="4" w:space="0" w:color="auto"/>
            </w:tcBorders>
            <w:vAlign w:val="center"/>
            <w:hideMark/>
          </w:tcPr>
          <w:p w14:paraId="57F890D3"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ADMINISTRACIÓN (10 %)</w:t>
            </w:r>
          </w:p>
        </w:tc>
        <w:tc>
          <w:tcPr>
            <w:tcW w:w="879" w:type="dxa"/>
            <w:tcBorders>
              <w:top w:val="nil"/>
              <w:left w:val="nil"/>
              <w:bottom w:val="single" w:sz="4" w:space="0" w:color="auto"/>
              <w:right w:val="single" w:sz="4" w:space="0" w:color="auto"/>
            </w:tcBorders>
            <w:noWrap/>
            <w:vAlign w:val="center"/>
            <w:hideMark/>
          </w:tcPr>
          <w:p w14:paraId="75D8E064"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12.731.615</w:t>
            </w:r>
          </w:p>
        </w:tc>
      </w:tr>
      <w:tr w:rsidR="00440309" w:rsidRPr="00C9117A" w14:paraId="5E6D782A" w14:textId="77777777" w:rsidTr="00440309">
        <w:trPr>
          <w:cantSplit/>
          <w:trHeight w:val="20"/>
        </w:trPr>
        <w:tc>
          <w:tcPr>
            <w:tcW w:w="7949" w:type="dxa"/>
            <w:gridSpan w:val="10"/>
            <w:tcBorders>
              <w:top w:val="single" w:sz="4" w:space="0" w:color="auto"/>
              <w:left w:val="single" w:sz="4" w:space="0" w:color="auto"/>
              <w:bottom w:val="single" w:sz="4" w:space="0" w:color="auto"/>
              <w:right w:val="single" w:sz="4" w:space="0" w:color="auto"/>
            </w:tcBorders>
            <w:vAlign w:val="center"/>
            <w:hideMark/>
          </w:tcPr>
          <w:p w14:paraId="5ECEF100"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IMPREVISTOS (3 %)</w:t>
            </w:r>
          </w:p>
        </w:tc>
        <w:tc>
          <w:tcPr>
            <w:tcW w:w="879" w:type="dxa"/>
            <w:tcBorders>
              <w:top w:val="nil"/>
              <w:left w:val="nil"/>
              <w:bottom w:val="single" w:sz="4" w:space="0" w:color="auto"/>
              <w:right w:val="single" w:sz="4" w:space="0" w:color="auto"/>
            </w:tcBorders>
            <w:noWrap/>
            <w:vAlign w:val="center"/>
            <w:hideMark/>
          </w:tcPr>
          <w:p w14:paraId="4400669D"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3.819.484</w:t>
            </w:r>
          </w:p>
        </w:tc>
      </w:tr>
      <w:tr w:rsidR="00440309" w:rsidRPr="00C9117A" w14:paraId="28863F1F" w14:textId="77777777" w:rsidTr="00440309">
        <w:trPr>
          <w:cantSplit/>
          <w:trHeight w:val="20"/>
        </w:trPr>
        <w:tc>
          <w:tcPr>
            <w:tcW w:w="7949" w:type="dxa"/>
            <w:gridSpan w:val="10"/>
            <w:tcBorders>
              <w:top w:val="single" w:sz="4" w:space="0" w:color="auto"/>
              <w:left w:val="single" w:sz="4" w:space="0" w:color="auto"/>
              <w:bottom w:val="single" w:sz="4" w:space="0" w:color="auto"/>
              <w:right w:val="single" w:sz="4" w:space="0" w:color="auto"/>
            </w:tcBorders>
            <w:vAlign w:val="center"/>
            <w:hideMark/>
          </w:tcPr>
          <w:p w14:paraId="28A7C903"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UTILIDAD (8 %)</w:t>
            </w:r>
          </w:p>
        </w:tc>
        <w:tc>
          <w:tcPr>
            <w:tcW w:w="879" w:type="dxa"/>
            <w:tcBorders>
              <w:top w:val="nil"/>
              <w:left w:val="nil"/>
              <w:bottom w:val="single" w:sz="4" w:space="0" w:color="auto"/>
              <w:right w:val="single" w:sz="4" w:space="0" w:color="auto"/>
            </w:tcBorders>
            <w:noWrap/>
            <w:vAlign w:val="center"/>
            <w:hideMark/>
          </w:tcPr>
          <w:p w14:paraId="47D74531"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10.185.292</w:t>
            </w:r>
          </w:p>
        </w:tc>
      </w:tr>
      <w:tr w:rsidR="00440309" w:rsidRPr="00C9117A" w14:paraId="0705EF47" w14:textId="77777777" w:rsidTr="00440309">
        <w:trPr>
          <w:cantSplit/>
          <w:trHeight w:val="20"/>
        </w:trPr>
        <w:tc>
          <w:tcPr>
            <w:tcW w:w="7949" w:type="dxa"/>
            <w:gridSpan w:val="10"/>
            <w:tcBorders>
              <w:top w:val="single" w:sz="4" w:space="0" w:color="auto"/>
              <w:left w:val="single" w:sz="4" w:space="0" w:color="auto"/>
              <w:bottom w:val="single" w:sz="4" w:space="0" w:color="auto"/>
              <w:right w:val="single" w:sz="4" w:space="0" w:color="auto"/>
            </w:tcBorders>
            <w:vAlign w:val="center"/>
            <w:hideMark/>
          </w:tcPr>
          <w:p w14:paraId="41304554"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IVA ESTIMADO SOBRE UTILIDAD (19 %)</w:t>
            </w:r>
          </w:p>
        </w:tc>
        <w:tc>
          <w:tcPr>
            <w:tcW w:w="879" w:type="dxa"/>
            <w:tcBorders>
              <w:top w:val="nil"/>
              <w:left w:val="nil"/>
              <w:bottom w:val="single" w:sz="4" w:space="0" w:color="auto"/>
              <w:right w:val="single" w:sz="4" w:space="0" w:color="auto"/>
            </w:tcBorders>
            <w:noWrap/>
            <w:vAlign w:val="center"/>
            <w:hideMark/>
          </w:tcPr>
          <w:p w14:paraId="73E082C7"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1.935.205</w:t>
            </w:r>
          </w:p>
        </w:tc>
      </w:tr>
      <w:tr w:rsidR="00440309" w:rsidRPr="00C9117A" w14:paraId="5BBFECE4" w14:textId="77777777" w:rsidTr="00440309">
        <w:trPr>
          <w:cantSplit/>
          <w:trHeight w:val="20"/>
        </w:trPr>
        <w:tc>
          <w:tcPr>
            <w:tcW w:w="7949" w:type="dxa"/>
            <w:gridSpan w:val="10"/>
            <w:tcBorders>
              <w:top w:val="single" w:sz="4" w:space="0" w:color="auto"/>
              <w:left w:val="single" w:sz="4" w:space="0" w:color="auto"/>
              <w:bottom w:val="single" w:sz="4" w:space="0" w:color="auto"/>
              <w:right w:val="single" w:sz="4" w:space="0" w:color="auto"/>
            </w:tcBorders>
            <w:vAlign w:val="center"/>
            <w:hideMark/>
          </w:tcPr>
          <w:p w14:paraId="09B92853"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VALOR TOTAL DE PRESUPUESTO</w:t>
            </w:r>
          </w:p>
        </w:tc>
        <w:tc>
          <w:tcPr>
            <w:tcW w:w="879" w:type="dxa"/>
            <w:tcBorders>
              <w:top w:val="nil"/>
              <w:left w:val="nil"/>
              <w:bottom w:val="single" w:sz="4" w:space="0" w:color="auto"/>
              <w:right w:val="single" w:sz="4" w:space="0" w:color="auto"/>
            </w:tcBorders>
            <w:noWrap/>
            <w:vAlign w:val="center"/>
            <w:hideMark/>
          </w:tcPr>
          <w:p w14:paraId="1F4CAE1A" w14:textId="77777777" w:rsidR="00440309" w:rsidRPr="00C9117A" w:rsidRDefault="00440309" w:rsidP="00594803">
            <w:pPr>
              <w:jc w:val="center"/>
              <w:rPr>
                <w:rFonts w:ascii="Arial Narrow" w:hAnsi="Arial Narrow"/>
                <w:b/>
                <w:bCs/>
                <w:color w:val="000000"/>
                <w:sz w:val="14"/>
                <w:szCs w:val="14"/>
                <w:lang w:eastAsia="es-CO"/>
              </w:rPr>
            </w:pPr>
            <w:r w:rsidRPr="00C9117A">
              <w:rPr>
                <w:rFonts w:ascii="Arial Narrow" w:hAnsi="Arial Narrow"/>
                <w:b/>
                <w:bCs/>
                <w:color w:val="000000"/>
                <w:sz w:val="14"/>
                <w:szCs w:val="14"/>
                <w:lang w:eastAsia="es-CO"/>
              </w:rPr>
              <w:t>155.987.746</w:t>
            </w:r>
          </w:p>
        </w:tc>
      </w:tr>
    </w:tbl>
    <w:p w14:paraId="44DCF4CA" w14:textId="77777777" w:rsidR="003A25F7" w:rsidRDefault="003A25F7" w:rsidP="00440309">
      <w:pPr>
        <w:pStyle w:val="Sinespaciado"/>
        <w:ind w:right="18"/>
        <w:jc w:val="both"/>
        <w:rPr>
          <w:rFonts w:ascii="Arial Narrow" w:hAnsi="Arial Narrow" w:cs="Arial"/>
          <w:b/>
          <w:bCs/>
          <w:color w:val="FF0000"/>
          <w:sz w:val="22"/>
          <w:szCs w:val="22"/>
          <w:highlight w:val="yellow"/>
        </w:rPr>
      </w:pPr>
    </w:p>
    <w:p w14:paraId="61A7CAD7" w14:textId="77777777" w:rsidR="000C1D92" w:rsidRDefault="000C1D92" w:rsidP="000C1D92">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7D1D737E" w14:textId="77777777" w:rsidR="000C1D92" w:rsidRDefault="000C1D92" w:rsidP="000C1D92">
      <w:pPr>
        <w:pStyle w:val="Sinespaciado"/>
        <w:ind w:right="18" w:firstLine="708"/>
        <w:jc w:val="both"/>
        <w:rPr>
          <w:rFonts w:ascii="Arial Narrow" w:hAnsi="Arial Narrow" w:cs="Arial"/>
          <w:b/>
          <w:bCs/>
          <w:color w:val="FF0000"/>
          <w:sz w:val="22"/>
          <w:szCs w:val="22"/>
          <w:highlight w:val="yellow"/>
        </w:rPr>
      </w:pPr>
    </w:p>
    <w:p w14:paraId="6DE49D5C" w14:textId="77777777" w:rsidR="000C1D92" w:rsidRDefault="000C1D92" w:rsidP="000C1D92">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w:t>
      </w:r>
      <w:r w:rsidRPr="00A37912">
        <w:rPr>
          <w:rFonts w:ascii="Arial Narrow" w:eastAsia="Calibri" w:hAnsi="Arial Narrow" w:cs="Arial"/>
          <w:sz w:val="22"/>
          <w:szCs w:val="22"/>
        </w:rPr>
        <w:t xml:space="preserve">Colombia Compra Eficiente En caso de indisponibilidad del SECOP II, (debidamente certificada por Colombia Compra Eficiente), el oferente puede enviar su oferta a los siguientes correos: </w:t>
      </w:r>
      <w:hyperlink r:id="rId7" w:history="1">
        <w:r w:rsidRPr="00A37912">
          <w:rPr>
            <w:rStyle w:val="Hipervnculo"/>
            <w:rFonts w:ascii="Arial Narrow" w:hAnsi="Arial Narrow"/>
            <w:sz w:val="22"/>
            <w:szCs w:val="22"/>
          </w:rPr>
          <w:t>contrataciondmcal2024@gmail.com</w:t>
        </w:r>
      </w:hyperlink>
      <w:r>
        <w:t xml:space="preserve"> </w:t>
      </w:r>
    </w:p>
    <w:p w14:paraId="7675C489" w14:textId="77777777" w:rsidR="000C1D92" w:rsidRDefault="000C1D92" w:rsidP="000C1D92">
      <w:pPr>
        <w:pStyle w:val="Sinespaciado"/>
        <w:ind w:right="18"/>
        <w:jc w:val="both"/>
        <w:rPr>
          <w:rFonts w:ascii="Arial Narrow" w:hAnsi="Arial Narrow" w:cs="Arial"/>
          <w:b/>
          <w:bCs/>
          <w:color w:val="FF0000"/>
          <w:sz w:val="22"/>
          <w:szCs w:val="22"/>
        </w:rPr>
      </w:pPr>
    </w:p>
    <w:p w14:paraId="1F01AE30" w14:textId="77777777" w:rsidR="000C1D92" w:rsidRDefault="000C1D92" w:rsidP="000C1D92">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1E842901" w14:textId="77777777" w:rsidR="000C1D92" w:rsidRDefault="000C1D92" w:rsidP="000C1D92">
      <w:pPr>
        <w:pStyle w:val="Sinespaciado"/>
        <w:ind w:right="18"/>
        <w:jc w:val="both"/>
        <w:rPr>
          <w:rFonts w:ascii="Arial Narrow" w:hAnsi="Arial Narrow" w:cs="Arial"/>
          <w:b/>
          <w:bCs/>
          <w:sz w:val="22"/>
          <w:szCs w:val="22"/>
        </w:rPr>
      </w:pPr>
    </w:p>
    <w:p w14:paraId="4F25BC5E" w14:textId="77777777" w:rsidR="000C1D92" w:rsidRDefault="000C1D92" w:rsidP="000C1D92">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75B8340B" w14:textId="77777777" w:rsidR="000C1D92" w:rsidRDefault="000C1D92" w:rsidP="000C1D92">
      <w:pPr>
        <w:pStyle w:val="Sinespaciado"/>
        <w:ind w:right="49"/>
        <w:jc w:val="both"/>
        <w:rPr>
          <w:rFonts w:ascii="Arial Narrow" w:hAnsi="Arial Narrow" w:cs="Arial"/>
          <w:color w:val="FF0000"/>
          <w:sz w:val="22"/>
          <w:szCs w:val="22"/>
        </w:rPr>
      </w:pPr>
    </w:p>
    <w:p w14:paraId="36B1784B" w14:textId="77777777" w:rsidR="000C1D92" w:rsidRDefault="000C1D92" w:rsidP="000C1D92">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5160971B" w14:textId="77777777" w:rsidR="000C1D92" w:rsidRDefault="000C1D92" w:rsidP="000C1D92">
      <w:pPr>
        <w:pStyle w:val="Sinespaciado"/>
        <w:jc w:val="both"/>
        <w:rPr>
          <w:rFonts w:ascii="Arial Narrow" w:hAnsi="Arial Narrow" w:cs="Arial"/>
          <w:b/>
          <w:sz w:val="22"/>
          <w:szCs w:val="22"/>
        </w:rPr>
      </w:pPr>
    </w:p>
    <w:p w14:paraId="0191DA0D" w14:textId="77777777" w:rsidR="000C1D92" w:rsidRDefault="000C1D92" w:rsidP="000C1D92">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5366E622" w14:textId="77777777" w:rsidR="000C1D92" w:rsidRDefault="000C1D92" w:rsidP="000C1D92">
      <w:pPr>
        <w:pStyle w:val="Sinespaciado"/>
        <w:jc w:val="both"/>
        <w:rPr>
          <w:rFonts w:ascii="Arial Narrow" w:hAnsi="Arial Narrow" w:cs="Arial"/>
          <w:color w:val="FF0000"/>
          <w:sz w:val="22"/>
          <w:szCs w:val="22"/>
        </w:rPr>
      </w:pPr>
    </w:p>
    <w:p w14:paraId="2D979626" w14:textId="77777777" w:rsidR="000C1D92" w:rsidRDefault="000C1D92" w:rsidP="000C1D92">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2B67EF0C" w14:textId="77777777" w:rsidR="000C1D92" w:rsidRDefault="000C1D92" w:rsidP="000C1D92">
      <w:pPr>
        <w:pStyle w:val="Sinespaciado"/>
        <w:jc w:val="both"/>
        <w:rPr>
          <w:rFonts w:ascii="Arial Narrow" w:hAnsi="Arial Narrow" w:cs="Arial"/>
          <w:sz w:val="22"/>
          <w:szCs w:val="22"/>
        </w:rPr>
      </w:pPr>
    </w:p>
    <w:p w14:paraId="4D4A5E86" w14:textId="77777777" w:rsidR="000C1D92" w:rsidRPr="00F073B1" w:rsidRDefault="000C1D92" w:rsidP="000C1D92">
      <w:pPr>
        <w:pStyle w:val="Sinespaciado"/>
        <w:jc w:val="both"/>
        <w:rPr>
          <w:rFonts w:ascii="Arial Narrow" w:hAnsi="Arial Narrow" w:cs="Arial"/>
          <w:b/>
          <w:bCs/>
          <w:sz w:val="22"/>
          <w:szCs w:val="22"/>
        </w:rPr>
      </w:pPr>
      <w:r w:rsidRPr="00F073B1">
        <w:rPr>
          <w:rFonts w:ascii="Arial Narrow" w:hAnsi="Arial Narrow" w:cs="Arial"/>
          <w:b/>
          <w:bCs/>
          <w:sz w:val="22"/>
          <w:szCs w:val="22"/>
        </w:rPr>
        <w:t>NOTA 7:</w:t>
      </w:r>
      <w:r>
        <w:rPr>
          <w:rFonts w:ascii="Arial Narrow" w:hAnsi="Arial Narrow" w:cs="Arial"/>
          <w:b/>
          <w:bCs/>
          <w:sz w:val="22"/>
          <w:szCs w:val="22"/>
        </w:rPr>
        <w:t xml:space="preserve"> Para determinar el orden de elegibilidad del presente proceso, se tendrá en cuenta la sumatoria del listado de precios de los requerimientos técnicos genéricos </w:t>
      </w:r>
      <w:proofErr w:type="spellStart"/>
      <w:r>
        <w:rPr>
          <w:rFonts w:ascii="Arial Narrow" w:hAnsi="Arial Narrow" w:cs="Arial"/>
          <w:b/>
          <w:bCs/>
          <w:sz w:val="22"/>
          <w:szCs w:val="22"/>
        </w:rPr>
        <w:t>mas</w:t>
      </w:r>
      <w:proofErr w:type="spellEnd"/>
      <w:r>
        <w:rPr>
          <w:rFonts w:ascii="Arial Narrow" w:hAnsi="Arial Narrow" w:cs="Arial"/>
          <w:b/>
          <w:bCs/>
          <w:sz w:val="22"/>
          <w:szCs w:val="22"/>
        </w:rPr>
        <w:t xml:space="preserve"> los requerimientos técnicos originales, establecidos en el formulario 4.</w:t>
      </w:r>
    </w:p>
    <w:p w14:paraId="662486F1" w14:textId="037AC1F9" w:rsidR="001F6877" w:rsidRPr="00C7030B" w:rsidRDefault="001F6877" w:rsidP="003A25F7">
      <w:pPr>
        <w:pStyle w:val="Sinespaciado"/>
        <w:jc w:val="both"/>
        <w:rPr>
          <w:rFonts w:ascii="Arial Narrow" w:eastAsiaTheme="minorHAnsi" w:hAnsi="Arial Narrow" w:cs="Arial"/>
          <w:sz w:val="22"/>
          <w:szCs w:val="22"/>
          <w:lang w:eastAsia="en-US"/>
        </w:rPr>
      </w:pPr>
    </w:p>
    <w:sectPr w:rsidR="001F6877" w:rsidRPr="00C7030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ejaVu Sans">
    <w:altName w:val="Times New Roman"/>
    <w:charset w:val="00"/>
    <w:family w:val="swiss"/>
    <w:pitch w:val="variable"/>
    <w:sig w:usb0="E7002EFF" w:usb1="D200FDFF" w:usb2="0A042029" w:usb3="00000000" w:csb0="8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altName w:val="Courier New"/>
    <w:panose1 w:val="02070409020205020404"/>
    <w:charset w:val="00"/>
    <w:family w:val="modern"/>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Times New Roman"/>
    <w:charset w:val="00"/>
    <w:family w:val="auto"/>
    <w:pitch w:val="variable"/>
  </w:font>
  <w:font w:name="Optimum">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Lucidasans">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panose1 w:val="00000000000000000000"/>
    <w:charset w:val="00"/>
    <w:family w:val="roman"/>
    <w:notTrueType/>
    <w:pitch w:val="default"/>
  </w:font>
  <w:font w:name="Arial Negrita">
    <w:panose1 w:val="020B0704020202020204"/>
    <w:charset w:val="00"/>
    <w:family w:val="roman"/>
    <w:notTrueType/>
    <w:pitch w:val="default"/>
  </w:font>
  <w:font w:name="Thorndale">
    <w:altName w:val="Times New Roman"/>
    <w:charset w:val="00"/>
    <w:family w:val="roman"/>
    <w:pitch w:val="variable"/>
  </w:font>
  <w:font w:name="Andale Sans UI">
    <w:altName w:val="Arial Unicode MS"/>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896500738">
    <w:abstractNumId w:val="25"/>
  </w:num>
  <w:num w:numId="2" w16cid:durableId="647325247">
    <w:abstractNumId w:val="51"/>
  </w:num>
  <w:num w:numId="3" w16cid:durableId="2011910566">
    <w:abstractNumId w:val="5"/>
  </w:num>
  <w:num w:numId="4" w16cid:durableId="1878350693">
    <w:abstractNumId w:val="41"/>
  </w:num>
  <w:num w:numId="5" w16cid:durableId="827791169">
    <w:abstractNumId w:val="9"/>
  </w:num>
  <w:num w:numId="6" w16cid:durableId="2014992622">
    <w:abstractNumId w:val="11"/>
  </w:num>
  <w:num w:numId="7" w16cid:durableId="586622971">
    <w:abstractNumId w:val="50"/>
  </w:num>
  <w:num w:numId="8" w16cid:durableId="53431907">
    <w:abstractNumId w:val="52"/>
  </w:num>
  <w:num w:numId="9" w16cid:durableId="40640559">
    <w:abstractNumId w:val="21"/>
  </w:num>
  <w:num w:numId="10" w16cid:durableId="1106077926">
    <w:abstractNumId w:val="13"/>
  </w:num>
  <w:num w:numId="11" w16cid:durableId="267350291">
    <w:abstractNumId w:val="0"/>
  </w:num>
  <w:num w:numId="12" w16cid:durableId="1159004365">
    <w:abstractNumId w:val="4"/>
  </w:num>
  <w:num w:numId="13" w16cid:durableId="2003119630">
    <w:abstractNumId w:val="42"/>
  </w:num>
  <w:num w:numId="14" w16cid:durableId="456068738">
    <w:abstractNumId w:val="16"/>
  </w:num>
  <w:num w:numId="15" w16cid:durableId="408699117">
    <w:abstractNumId w:val="20"/>
  </w:num>
  <w:num w:numId="16" w16cid:durableId="625041142">
    <w:abstractNumId w:val="6"/>
  </w:num>
  <w:num w:numId="17" w16cid:durableId="294023019">
    <w:abstractNumId w:val="49"/>
  </w:num>
  <w:num w:numId="18" w16cid:durableId="1444961141">
    <w:abstractNumId w:val="19"/>
  </w:num>
  <w:num w:numId="19" w16cid:durableId="758328714">
    <w:abstractNumId w:val="34"/>
  </w:num>
  <w:num w:numId="20" w16cid:durableId="1861971733">
    <w:abstractNumId w:val="12"/>
  </w:num>
  <w:num w:numId="21" w16cid:durableId="1481382866">
    <w:abstractNumId w:val="29"/>
  </w:num>
  <w:num w:numId="22" w16cid:durableId="157967569">
    <w:abstractNumId w:val="53"/>
  </w:num>
  <w:num w:numId="23" w16cid:durableId="121581223">
    <w:abstractNumId w:val="10"/>
  </w:num>
  <w:num w:numId="24" w16cid:durableId="909001714">
    <w:abstractNumId w:val="45"/>
  </w:num>
  <w:num w:numId="25" w16cid:durableId="393621190">
    <w:abstractNumId w:val="8"/>
  </w:num>
  <w:num w:numId="26" w16cid:durableId="951857626">
    <w:abstractNumId w:val="1"/>
  </w:num>
  <w:num w:numId="27" w16cid:durableId="551816756">
    <w:abstractNumId w:val="2"/>
  </w:num>
  <w:num w:numId="28" w16cid:durableId="367678524">
    <w:abstractNumId w:val="22"/>
  </w:num>
  <w:num w:numId="29" w16cid:durableId="665669529">
    <w:abstractNumId w:val="37"/>
  </w:num>
  <w:num w:numId="30" w16cid:durableId="449325480">
    <w:abstractNumId w:val="26"/>
  </w:num>
  <w:num w:numId="31" w16cid:durableId="1682125597">
    <w:abstractNumId w:val="30"/>
  </w:num>
  <w:num w:numId="32" w16cid:durableId="151607462">
    <w:abstractNumId w:val="33"/>
  </w:num>
  <w:num w:numId="33" w16cid:durableId="768938604">
    <w:abstractNumId w:val="47"/>
  </w:num>
  <w:num w:numId="34" w16cid:durableId="992489651">
    <w:abstractNumId w:val="3"/>
  </w:num>
  <w:num w:numId="35" w16cid:durableId="1158888057">
    <w:abstractNumId w:val="17"/>
  </w:num>
  <w:num w:numId="36" w16cid:durableId="780150419">
    <w:abstractNumId w:val="38"/>
  </w:num>
  <w:num w:numId="37" w16cid:durableId="2128963848">
    <w:abstractNumId w:val="43"/>
  </w:num>
  <w:num w:numId="38" w16cid:durableId="1698501679">
    <w:abstractNumId w:val="40"/>
  </w:num>
  <w:num w:numId="39" w16cid:durableId="24990993">
    <w:abstractNumId w:val="36"/>
  </w:num>
  <w:num w:numId="40" w16cid:durableId="334959714">
    <w:abstractNumId w:val="14"/>
  </w:num>
  <w:num w:numId="41" w16cid:durableId="1250971084">
    <w:abstractNumId w:val="44"/>
  </w:num>
  <w:num w:numId="42" w16cid:durableId="1627854350">
    <w:abstractNumId w:val="46"/>
  </w:num>
  <w:num w:numId="43" w16cid:durableId="2097436540">
    <w:abstractNumId w:val="24"/>
  </w:num>
  <w:num w:numId="44" w16cid:durableId="548803511">
    <w:abstractNumId w:val="18"/>
  </w:num>
  <w:num w:numId="45" w16cid:durableId="998922143">
    <w:abstractNumId w:val="35"/>
  </w:num>
  <w:num w:numId="46" w16cid:durableId="807746860">
    <w:abstractNumId w:val="7"/>
  </w:num>
  <w:num w:numId="47" w16cid:durableId="207376146">
    <w:abstractNumId w:val="15"/>
  </w:num>
  <w:num w:numId="48" w16cid:durableId="1429421214">
    <w:abstractNumId w:val="23"/>
  </w:num>
  <w:num w:numId="49" w16cid:durableId="431822293">
    <w:abstractNumId w:val="27"/>
  </w:num>
  <w:num w:numId="50" w16cid:durableId="1919438036">
    <w:abstractNumId w:val="28"/>
  </w:num>
  <w:num w:numId="51" w16cid:durableId="190076042">
    <w:abstractNumId w:val="32"/>
  </w:num>
  <w:num w:numId="52" w16cid:durableId="868688717">
    <w:abstractNumId w:val="48"/>
  </w:num>
  <w:num w:numId="53" w16cid:durableId="1914462909">
    <w:abstractNumId w:val="54"/>
  </w:num>
  <w:num w:numId="54" w16cid:durableId="1438675864">
    <w:abstractNumId w:val="31"/>
  </w:num>
  <w:num w:numId="55" w16cid:durableId="1410804529">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46B22"/>
    <w:rsid w:val="00050DB9"/>
    <w:rsid w:val="00050FC7"/>
    <w:rsid w:val="000C1D92"/>
    <w:rsid w:val="00122D83"/>
    <w:rsid w:val="0015698D"/>
    <w:rsid w:val="00160A41"/>
    <w:rsid w:val="001708F5"/>
    <w:rsid w:val="001804FF"/>
    <w:rsid w:val="001E3C9E"/>
    <w:rsid w:val="001E68FD"/>
    <w:rsid w:val="001E7259"/>
    <w:rsid w:val="001F6877"/>
    <w:rsid w:val="002163BF"/>
    <w:rsid w:val="002732F2"/>
    <w:rsid w:val="002777E3"/>
    <w:rsid w:val="002B2BA0"/>
    <w:rsid w:val="002D5273"/>
    <w:rsid w:val="002E066B"/>
    <w:rsid w:val="003455CA"/>
    <w:rsid w:val="00351093"/>
    <w:rsid w:val="00372576"/>
    <w:rsid w:val="003822B8"/>
    <w:rsid w:val="00383135"/>
    <w:rsid w:val="00392798"/>
    <w:rsid w:val="003A25F7"/>
    <w:rsid w:val="003D3B89"/>
    <w:rsid w:val="003F25F1"/>
    <w:rsid w:val="003F5F71"/>
    <w:rsid w:val="00440309"/>
    <w:rsid w:val="0046538D"/>
    <w:rsid w:val="004D5360"/>
    <w:rsid w:val="004F6967"/>
    <w:rsid w:val="00500486"/>
    <w:rsid w:val="005125E5"/>
    <w:rsid w:val="00557145"/>
    <w:rsid w:val="005C57F9"/>
    <w:rsid w:val="005E6AA4"/>
    <w:rsid w:val="00614E08"/>
    <w:rsid w:val="00647BD5"/>
    <w:rsid w:val="00692E1B"/>
    <w:rsid w:val="006D6C95"/>
    <w:rsid w:val="006E4F20"/>
    <w:rsid w:val="00705325"/>
    <w:rsid w:val="00734910"/>
    <w:rsid w:val="00766E7D"/>
    <w:rsid w:val="007B0BB7"/>
    <w:rsid w:val="008040DB"/>
    <w:rsid w:val="008135F5"/>
    <w:rsid w:val="0084352B"/>
    <w:rsid w:val="00881586"/>
    <w:rsid w:val="008910A0"/>
    <w:rsid w:val="008A112C"/>
    <w:rsid w:val="008B1B04"/>
    <w:rsid w:val="008B554E"/>
    <w:rsid w:val="008E08C7"/>
    <w:rsid w:val="00926C26"/>
    <w:rsid w:val="00941B5F"/>
    <w:rsid w:val="00946A87"/>
    <w:rsid w:val="009C488A"/>
    <w:rsid w:val="009F0182"/>
    <w:rsid w:val="00A33D76"/>
    <w:rsid w:val="00AC22C4"/>
    <w:rsid w:val="00AC601E"/>
    <w:rsid w:val="00AE2C49"/>
    <w:rsid w:val="00B83C2E"/>
    <w:rsid w:val="00C04EB2"/>
    <w:rsid w:val="00C12038"/>
    <w:rsid w:val="00C142FA"/>
    <w:rsid w:val="00C2139A"/>
    <w:rsid w:val="00C479D4"/>
    <w:rsid w:val="00C558E6"/>
    <w:rsid w:val="00C60410"/>
    <w:rsid w:val="00C92B95"/>
    <w:rsid w:val="00CB1390"/>
    <w:rsid w:val="00CC0BFC"/>
    <w:rsid w:val="00CD3D79"/>
    <w:rsid w:val="00CE1CE0"/>
    <w:rsid w:val="00D1003C"/>
    <w:rsid w:val="00D12C3B"/>
    <w:rsid w:val="00D2653F"/>
    <w:rsid w:val="00D32224"/>
    <w:rsid w:val="00D5601F"/>
    <w:rsid w:val="00DF794E"/>
    <w:rsid w:val="00E63F34"/>
    <w:rsid w:val="00E940AC"/>
    <w:rsid w:val="00EC559A"/>
    <w:rsid w:val="00EE4229"/>
    <w:rsid w:val="00F15334"/>
    <w:rsid w:val="00F33E9D"/>
    <w:rsid w:val="00F70B5F"/>
    <w:rsid w:val="00F7404D"/>
    <w:rsid w:val="00FC3428"/>
    <w:rsid w:val="00FC7245"/>
    <w:rsid w:val="00FE1F3D"/>
    <w:rsid w:val="00FF500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20BB6"/>
  <w15:chartTrackingRefBased/>
  <w15:docId w15:val="{178F602F-27A5-41F1-96F9-5215F78DA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MT3"/>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MT3 Car"/>
    <w:basedOn w:val="Fuentedeprrafopredeter"/>
    <w:link w:val="Ttulo3"/>
    <w:uiPriority w:val="9"/>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uiPriority w:val="9"/>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uiPriority w:val="9"/>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uiPriority w:val="9"/>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qFormat/>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qFormat/>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Car Car Car Car"/>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qFormat/>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Sin espaciado11"/>
    <w:link w:val="SinespaciadoCar"/>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A1 Ca"/>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Car1"/>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Car1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Fuerte">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uiPriority w:val="99"/>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uiPriority w:val="99"/>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uiPriority w:val="11"/>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uiPriority w:val="99"/>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Texto nota al pi"/>
    <w:uiPriority w:val="99"/>
    <w:unhideWhenUsed/>
    <w:qFormat/>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99"/>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qFormat/>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72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10"/>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Car1 Car1"/>
    <w:uiPriority w:val="99"/>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normal + arial"/>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72"/>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qFormat/>
    <w:rsid w:val="008B554E"/>
    <w:rPr>
      <w:b/>
      <w:bCs/>
      <w:smallCaps/>
      <w:color w:val="C0504D"/>
      <w:spacing w:val="5"/>
      <w:u w:val="single"/>
    </w:rPr>
  </w:style>
  <w:style w:type="paragraph" w:customStyle="1" w:styleId="cuerpo1">
    <w:name w:val="cuerpo1"/>
    <w:basedOn w:val="Normal"/>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link w:val="PredeterminadoCar"/>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qFormat/>
    <w:rsid w:val="008B554E"/>
    <w:rPr>
      <w:rFonts w:ascii="Arial" w:hAnsi="Arial" w:cs="Arial"/>
      <w:b/>
      <w:sz w:val="24"/>
      <w:szCs w:val="22"/>
      <w:lang w:val="es-ES"/>
    </w:rPr>
  </w:style>
  <w:style w:type="paragraph" w:customStyle="1" w:styleId="BlockText1">
    <w:name w:val="Block Text1"/>
    <w:basedOn w:val="Normal"/>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iPriority w:val="68"/>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1"/>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character" w:customStyle="1" w:styleId="hgkelc">
    <w:name w:val="hgkelc"/>
    <w:basedOn w:val="Fuentedeprrafopredeter"/>
    <w:rsid w:val="00122D83"/>
  </w:style>
  <w:style w:type="paragraph" w:customStyle="1" w:styleId="subtitulo">
    <w:name w:val="subtitulo"/>
    <w:basedOn w:val="Normal"/>
    <w:rsid w:val="00122D8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decuadrcula4-nfasis11">
    <w:name w:val="Tabla de cuadrícula 4 - Énfasis 11"/>
    <w:basedOn w:val="Tablanormal"/>
    <w:uiPriority w:val="49"/>
    <w:rsid w:val="00122D8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cuadrcula4-nfasis51">
    <w:name w:val="Tabla de cuadrícula 4 - Énfasis 51"/>
    <w:basedOn w:val="Tablanormal"/>
    <w:uiPriority w:val="49"/>
    <w:rsid w:val="00122D83"/>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Mencinsinresolver6">
    <w:name w:val="Mención sin resolver6"/>
    <w:basedOn w:val="Fuentedeprrafopredeter"/>
    <w:uiPriority w:val="99"/>
    <w:semiHidden/>
    <w:unhideWhenUsed/>
    <w:rsid w:val="00D2653F"/>
    <w:rPr>
      <w:color w:val="605E5C"/>
      <w:shd w:val="clear" w:color="auto" w:fill="E1DFDD"/>
    </w:rPr>
  </w:style>
  <w:style w:type="character" w:customStyle="1" w:styleId="NoSpacingChar">
    <w:name w:val="No Spacing Char"/>
    <w:locked/>
    <w:rsid w:val="00D2653F"/>
    <w:rPr>
      <w:rFonts w:ascii="Calibri" w:eastAsia="Calibri" w:hAnsi="Calibri" w:cs="Times New Roman"/>
    </w:rPr>
  </w:style>
  <w:style w:type="character" w:styleId="Nmerodelnea">
    <w:name w:val="line number"/>
    <w:uiPriority w:val="99"/>
    <w:rsid w:val="00D2653F"/>
  </w:style>
  <w:style w:type="paragraph" w:customStyle="1" w:styleId="font0">
    <w:name w:val="font0"/>
    <w:basedOn w:val="Normal"/>
    <w:rsid w:val="00D2653F"/>
    <w:pPr>
      <w:spacing w:before="100" w:beforeAutospacing="1" w:after="100" w:afterAutospacing="1" w:line="240" w:lineRule="auto"/>
    </w:pPr>
    <w:rPr>
      <w:rFonts w:ascii="Times" w:eastAsia="JLKMPM+TimesNewRoman" w:hAnsi="Times" w:cs="JLKMPM+TimesNewRoman"/>
      <w:color w:val="000000"/>
      <w:lang w:eastAsia="es-CO"/>
    </w:rPr>
  </w:style>
  <w:style w:type="character" w:customStyle="1" w:styleId="ListLabel1">
    <w:name w:val="ListLabel 1"/>
    <w:qFormat/>
    <w:rsid w:val="00D2653F"/>
    <w:rPr>
      <w:rFonts w:cs="Helvetica"/>
    </w:rPr>
  </w:style>
  <w:style w:type="character" w:customStyle="1" w:styleId="ListLabel2">
    <w:name w:val="ListLabel 2"/>
    <w:qFormat/>
    <w:rsid w:val="00D2653F"/>
    <w:rPr>
      <w:rFonts w:cs="Helvetica"/>
    </w:rPr>
  </w:style>
  <w:style w:type="character" w:customStyle="1" w:styleId="ListLabel3">
    <w:name w:val="ListLabel 3"/>
    <w:qFormat/>
    <w:rsid w:val="00D2653F"/>
    <w:rPr>
      <w:rFonts w:cs="Helvetica"/>
    </w:rPr>
  </w:style>
  <w:style w:type="character" w:customStyle="1" w:styleId="ListLabel4">
    <w:name w:val="ListLabel 4"/>
    <w:qFormat/>
    <w:rsid w:val="00D2653F"/>
    <w:rPr>
      <w:rFonts w:cs="Helvetica"/>
    </w:rPr>
  </w:style>
  <w:style w:type="character" w:customStyle="1" w:styleId="ListLabel5">
    <w:name w:val="ListLabel 5"/>
    <w:qFormat/>
    <w:rsid w:val="00D2653F"/>
    <w:rPr>
      <w:rFonts w:cs="Helvetica"/>
    </w:rPr>
  </w:style>
  <w:style w:type="character" w:customStyle="1" w:styleId="ListLabel6">
    <w:name w:val="ListLabel 6"/>
    <w:qFormat/>
    <w:rsid w:val="00D2653F"/>
    <w:rPr>
      <w:rFonts w:cs="Helvetica"/>
    </w:rPr>
  </w:style>
  <w:style w:type="character" w:customStyle="1" w:styleId="ListLabel7">
    <w:name w:val="ListLabel 7"/>
    <w:qFormat/>
    <w:rsid w:val="00D2653F"/>
    <w:rPr>
      <w:rFonts w:cs="Helvetica"/>
    </w:rPr>
  </w:style>
  <w:style w:type="character" w:customStyle="1" w:styleId="ListLabel8">
    <w:name w:val="ListLabel 8"/>
    <w:qFormat/>
    <w:rsid w:val="00D2653F"/>
    <w:rPr>
      <w:rFonts w:cs="Helvetica"/>
    </w:rPr>
  </w:style>
  <w:style w:type="character" w:customStyle="1" w:styleId="ListLabel9">
    <w:name w:val="ListLabel 9"/>
    <w:qFormat/>
    <w:rsid w:val="00D2653F"/>
    <w:rPr>
      <w:rFonts w:cs="Helvetica"/>
    </w:rPr>
  </w:style>
  <w:style w:type="character" w:customStyle="1" w:styleId="ListLabel10">
    <w:name w:val="ListLabel 10"/>
    <w:qFormat/>
    <w:rsid w:val="00D2653F"/>
    <w:rPr>
      <w:rFonts w:cs="Helvetica"/>
    </w:rPr>
  </w:style>
  <w:style w:type="character" w:customStyle="1" w:styleId="ListLabel11">
    <w:name w:val="ListLabel 11"/>
    <w:qFormat/>
    <w:rsid w:val="00D2653F"/>
    <w:rPr>
      <w:rFonts w:cs="Helvetica"/>
    </w:rPr>
  </w:style>
  <w:style w:type="character" w:customStyle="1" w:styleId="ListLabel12">
    <w:name w:val="ListLabel 12"/>
    <w:qFormat/>
    <w:rsid w:val="00D2653F"/>
    <w:rPr>
      <w:rFonts w:cs="Helvetica"/>
    </w:rPr>
  </w:style>
  <w:style w:type="character" w:customStyle="1" w:styleId="ListLabel13">
    <w:name w:val="ListLabel 13"/>
    <w:qFormat/>
    <w:rsid w:val="00D2653F"/>
    <w:rPr>
      <w:rFonts w:cs="Helvetica"/>
    </w:rPr>
  </w:style>
  <w:style w:type="character" w:customStyle="1" w:styleId="ListLabel14">
    <w:name w:val="ListLabel 14"/>
    <w:qFormat/>
    <w:rsid w:val="00D2653F"/>
    <w:rPr>
      <w:rFonts w:cs="Helvetica"/>
    </w:rPr>
  </w:style>
  <w:style w:type="character" w:customStyle="1" w:styleId="ListLabel15">
    <w:name w:val="ListLabel 15"/>
    <w:qFormat/>
    <w:rsid w:val="00D2653F"/>
    <w:rPr>
      <w:rFonts w:cs="Helvetica"/>
    </w:rPr>
  </w:style>
  <w:style w:type="character" w:customStyle="1" w:styleId="ListLabel16">
    <w:name w:val="ListLabel 16"/>
    <w:qFormat/>
    <w:rsid w:val="00D2653F"/>
    <w:rPr>
      <w:rFonts w:cs="Helvetica"/>
    </w:rPr>
  </w:style>
  <w:style w:type="character" w:customStyle="1" w:styleId="ListLabel17">
    <w:name w:val="ListLabel 17"/>
    <w:qFormat/>
    <w:rsid w:val="00D2653F"/>
    <w:rPr>
      <w:rFonts w:cs="Helvetica"/>
    </w:rPr>
  </w:style>
  <w:style w:type="character" w:customStyle="1" w:styleId="ListLabel18">
    <w:name w:val="ListLabel 18"/>
    <w:qFormat/>
    <w:rsid w:val="00D2653F"/>
    <w:rPr>
      <w:rFonts w:cs="Helvetica"/>
    </w:rPr>
  </w:style>
  <w:style w:type="character" w:customStyle="1" w:styleId="ListLabel19">
    <w:name w:val="ListLabel 19"/>
    <w:qFormat/>
    <w:rsid w:val="00D2653F"/>
    <w:rPr>
      <w:rFonts w:cs="Helvetica"/>
    </w:rPr>
  </w:style>
  <w:style w:type="character" w:customStyle="1" w:styleId="ListLabel20">
    <w:name w:val="ListLabel 20"/>
    <w:qFormat/>
    <w:rsid w:val="00D2653F"/>
    <w:rPr>
      <w:rFonts w:cs="Helvetica"/>
    </w:rPr>
  </w:style>
  <w:style w:type="character" w:customStyle="1" w:styleId="ListLabel21">
    <w:name w:val="ListLabel 21"/>
    <w:qFormat/>
    <w:rsid w:val="00D2653F"/>
    <w:rPr>
      <w:rFonts w:cs="Helvetica"/>
    </w:rPr>
  </w:style>
  <w:style w:type="paragraph" w:customStyle="1" w:styleId="EstiloFranklinGothicMedium10pt">
    <w:name w:val="Estilo Franklin Gothic Medium 10 pt"/>
    <w:basedOn w:val="Normal"/>
    <w:rsid w:val="00D2653F"/>
    <w:pPr>
      <w:spacing w:after="0" w:line="276" w:lineRule="auto"/>
    </w:pPr>
    <w:rPr>
      <w:rFonts w:ascii="Futura Bk" w:eastAsia="JLKMPM+TimesNewRoman" w:hAnsi="Futura Bk" w:cs="JLKMPM+TimesNewRoman"/>
      <w:sz w:val="20"/>
      <w:szCs w:val="20"/>
      <w:lang w:eastAsia="es-CO"/>
    </w:rPr>
  </w:style>
  <w:style w:type="character" w:customStyle="1" w:styleId="zmsearchresult">
    <w:name w:val="zmsearchresult"/>
    <w:rsid w:val="00D2653F"/>
  </w:style>
  <w:style w:type="paragraph" w:customStyle="1" w:styleId="Blockquote">
    <w:name w:val="Blockquote"/>
    <w:basedOn w:val="Normal"/>
    <w:rsid w:val="00D2653F"/>
    <w:pPr>
      <w:spacing w:before="100" w:after="100" w:line="240" w:lineRule="auto"/>
      <w:ind w:left="360" w:right="360"/>
    </w:pPr>
    <w:rPr>
      <w:rFonts w:ascii="JLKMPM+TimesNewRoman" w:eastAsia="JLKMPM+TimesNewRoman" w:hAnsi="JLKMPM+TimesNewRoman" w:cs="JLKMPM+TimesNewRoman"/>
      <w:noProof/>
      <w:sz w:val="24"/>
      <w:szCs w:val="24"/>
      <w:lang w:eastAsia="es-ES"/>
    </w:rPr>
  </w:style>
  <w:style w:type="character" w:customStyle="1" w:styleId="go">
    <w:name w:val="go"/>
    <w:rsid w:val="00D2653F"/>
  </w:style>
  <w:style w:type="character" w:customStyle="1" w:styleId="Mencionar4">
    <w:name w:val="Mencionar4"/>
    <w:uiPriority w:val="99"/>
    <w:semiHidden/>
    <w:unhideWhenUsed/>
    <w:rsid w:val="00D2653F"/>
    <w:rPr>
      <w:color w:val="2B579A"/>
      <w:shd w:val="clear" w:color="auto" w:fill="E6E6E6"/>
    </w:rPr>
  </w:style>
  <w:style w:type="table" w:styleId="Listamedia2-nfasis6">
    <w:name w:val="Medium List 2 Accent 6"/>
    <w:basedOn w:val="Tablanormal"/>
    <w:uiPriority w:val="66"/>
    <w:rsid w:val="00D2653F"/>
    <w:pPr>
      <w:spacing w:after="0" w:line="240" w:lineRule="auto"/>
    </w:pPr>
    <w:rPr>
      <w:rFonts w:ascii="Cambria" w:eastAsia="Times New Roman" w:hAnsi="Cambria"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character" w:customStyle="1" w:styleId="Mencionar5">
    <w:name w:val="Mencionar5"/>
    <w:uiPriority w:val="99"/>
    <w:semiHidden/>
    <w:unhideWhenUsed/>
    <w:rsid w:val="00D2653F"/>
    <w:rPr>
      <w:color w:val="2B579A"/>
      <w:shd w:val="clear" w:color="auto" w:fill="E6E6E6"/>
    </w:rPr>
  </w:style>
  <w:style w:type="table" w:customStyle="1" w:styleId="Tablaconcuadrcula6concolores2">
    <w:name w:val="Tabla con cuadrícula 6 con colores2"/>
    <w:basedOn w:val="Tablanormal"/>
    <w:next w:val="Tablaconcuadrcula6concolores"/>
    <w:uiPriority w:val="51"/>
    <w:rsid w:val="00D2653F"/>
    <w:pPr>
      <w:spacing w:after="0" w:line="240" w:lineRule="auto"/>
    </w:pPr>
    <w:rPr>
      <w:rFonts w:ascii="Times" w:eastAsia="Times" w:hAnsi="Times" w:cs="JLKMPM+TimesNew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text-align-center">
    <w:name w:val="text-align-center"/>
    <w:basedOn w:val="Normal"/>
    <w:rsid w:val="008B1B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7">
    <w:name w:val="Mención sin resolver7"/>
    <w:basedOn w:val="Fuentedeprrafopredeter"/>
    <w:uiPriority w:val="99"/>
    <w:semiHidden/>
    <w:unhideWhenUsed/>
    <w:rsid w:val="008B1B04"/>
    <w:rPr>
      <w:color w:val="605E5C"/>
      <w:shd w:val="clear" w:color="auto" w:fill="E1DFDD"/>
    </w:rPr>
  </w:style>
  <w:style w:type="paragraph" w:customStyle="1" w:styleId="elsevierstylesimplepara">
    <w:name w:val="elsevierstylesimplepara"/>
    <w:basedOn w:val="Normal"/>
    <w:rsid w:val="008B1B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8">
    <w:name w:val="Mención sin resolver8"/>
    <w:basedOn w:val="Fuentedeprrafopredeter"/>
    <w:uiPriority w:val="99"/>
    <w:semiHidden/>
    <w:unhideWhenUsed/>
    <w:rsid w:val="008B1B04"/>
    <w:rPr>
      <w:color w:val="605E5C"/>
      <w:shd w:val="clear" w:color="auto" w:fill="E1DFDD"/>
    </w:rPr>
  </w:style>
  <w:style w:type="paragraph" w:customStyle="1" w:styleId="epigraph">
    <w:name w:val="epigraph"/>
    <w:basedOn w:val="Normal"/>
    <w:uiPriority w:val="99"/>
    <w:qFormat/>
    <w:rsid w:val="008B1B04"/>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decuadrcula4-nfasis31">
    <w:name w:val="Tabla de cuadrícula 4 - Énfasis 31"/>
    <w:basedOn w:val="Tablanormal"/>
    <w:uiPriority w:val="49"/>
    <w:rsid w:val="008B1B04"/>
    <w:pPr>
      <w:spacing w:after="0" w:line="240" w:lineRule="auto"/>
    </w:pPr>
    <w:rPr>
      <w:rFonts w:eastAsia="SimSu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5oscura-nfasis51">
    <w:name w:val="Tabla de cuadrícula 5 oscura - Énfasis 51"/>
    <w:basedOn w:val="Tablanormal"/>
    <w:uiPriority w:val="50"/>
    <w:rsid w:val="008B1B04"/>
    <w:pPr>
      <w:spacing w:after="0" w:line="240" w:lineRule="auto"/>
    </w:pPr>
    <w:rPr>
      <w:rFonts w:eastAsia="SimSu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Cuadrculamedia3-nfasis3">
    <w:name w:val="Medium Grid 3 Accent 3"/>
    <w:basedOn w:val="Tablanormal"/>
    <w:uiPriority w:val="69"/>
    <w:rsid w:val="008B1B04"/>
    <w:pPr>
      <w:spacing w:after="0" w:line="240" w:lineRule="auto"/>
    </w:pPr>
    <w:rPr>
      <w:rFonts w:eastAsia="SimSu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character" w:customStyle="1" w:styleId="hits">
    <w:name w:val="hits"/>
    <w:rsid w:val="008B1B04"/>
  </w:style>
  <w:style w:type="table" w:customStyle="1" w:styleId="Tabladecuadrcula5oscura-nfasis31">
    <w:name w:val="Tabla de cuadrícula 5 oscura - Énfasis 31"/>
    <w:basedOn w:val="Tablanormal"/>
    <w:uiPriority w:val="50"/>
    <w:rsid w:val="008B1B04"/>
    <w:pPr>
      <w:spacing w:after="0" w:line="240" w:lineRule="auto"/>
    </w:pPr>
    <w:rPr>
      <w:rFonts w:eastAsia="SimSu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Cuadrculaclara-nfasis5">
    <w:name w:val="Light Grid Accent 5"/>
    <w:basedOn w:val="Tablanormal"/>
    <w:uiPriority w:val="62"/>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Cuadrculamedia3-nfasis6">
    <w:name w:val="Medium Grid 3 Accent 6"/>
    <w:basedOn w:val="Tablanormal"/>
    <w:uiPriority w:val="69"/>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Cuadrculamedia3-nfasis4">
    <w:name w:val="Medium Grid 3 Accent 4"/>
    <w:basedOn w:val="Tablanormal"/>
    <w:uiPriority w:val="69"/>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Listaoscura-nfasis5">
    <w:name w:val="Dark List Accent 5"/>
    <w:basedOn w:val="Tablanormal"/>
    <w:uiPriority w:val="70"/>
    <w:rsid w:val="008B1B04"/>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customStyle="1" w:styleId="Cuadrculamedia3-nfasis61">
    <w:name w:val="Cuadrícula media 3 - Énfasis 61"/>
    <w:basedOn w:val="Tablanormal"/>
    <w:next w:val="Cuadrculamedia3-nfasis6"/>
    <w:uiPriority w:val="69"/>
    <w:rsid w:val="008B1B04"/>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8B1B04"/>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Descripcin1">
    <w:name w:val="Descripción1"/>
    <w:basedOn w:val="Normal"/>
    <w:next w:val="Normal"/>
    <w:qFormat/>
    <w:rsid w:val="008B1B04"/>
    <w:pPr>
      <w:spacing w:after="0" w:line="240" w:lineRule="auto"/>
      <w:jc w:val="center"/>
    </w:pPr>
    <w:rPr>
      <w:rFonts w:ascii="Arial" w:eastAsia="Times New Roman" w:hAnsi="Arial" w:cs="Times New Roman"/>
      <w:b/>
      <w:color w:val="0000FF"/>
      <w:sz w:val="24"/>
      <w:szCs w:val="20"/>
      <w:lang w:val="es-ES_tradnl" w:eastAsia="es-ES"/>
    </w:rPr>
  </w:style>
  <w:style w:type="character" w:customStyle="1" w:styleId="font251">
    <w:name w:val="font251"/>
    <w:rsid w:val="008B1B04"/>
    <w:rPr>
      <w:rFonts w:ascii="Arial" w:hAnsi="Arial" w:cs="Arial" w:hint="default"/>
      <w:b/>
      <w:bCs/>
      <w:i w:val="0"/>
      <w:iCs w:val="0"/>
      <w:strike w:val="0"/>
      <w:dstrike w:val="0"/>
      <w:color w:val="000000"/>
      <w:sz w:val="18"/>
      <w:szCs w:val="18"/>
      <w:u w:val="none"/>
      <w:effect w:val="none"/>
    </w:rPr>
  </w:style>
  <w:style w:type="character" w:customStyle="1" w:styleId="font341">
    <w:name w:val="font341"/>
    <w:rsid w:val="008B1B04"/>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8B1B04"/>
    <w:rPr>
      <w:rFonts w:ascii="Tahoma" w:hAnsi="Tahoma" w:cs="Tahoma" w:hint="default"/>
      <w:b w:val="0"/>
      <w:bCs w:val="0"/>
      <w:i w:val="0"/>
      <w:iCs w:val="0"/>
      <w:strike w:val="0"/>
      <w:dstrike w:val="0"/>
      <w:color w:val="000000"/>
      <w:sz w:val="20"/>
      <w:szCs w:val="20"/>
      <w:u w:val="none"/>
      <w:effect w:val="none"/>
    </w:rPr>
  </w:style>
  <w:style w:type="table" w:styleId="Cuadrculamedia1-nfasis5">
    <w:name w:val="Medium Grid 1 Accent 5"/>
    <w:basedOn w:val="Tablanormal"/>
    <w:uiPriority w:val="67"/>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1">
    <w:name w:val="Cuadrícula clara1"/>
    <w:basedOn w:val="Tablanormal"/>
    <w:uiPriority w:val="62"/>
    <w:rsid w:val="008B1B0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8B1B0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gi">
    <w:name w:val="gi"/>
    <w:basedOn w:val="Fuentedeprrafopredeter"/>
    <w:rsid w:val="008B1B04"/>
  </w:style>
  <w:style w:type="table" w:styleId="Cuadrculamedia3-nfasis5">
    <w:name w:val="Medium Grid 3 Accent 5"/>
    <w:basedOn w:val="Tablanormal"/>
    <w:uiPriority w:val="69"/>
    <w:rsid w:val="008B1B04"/>
    <w:pPr>
      <w:spacing w:after="0" w:line="240" w:lineRule="auto"/>
    </w:pPr>
    <w:rPr>
      <w:rFonts w:eastAsia="SimSu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Cuadrculaclara">
    <w:name w:val="Light Grid"/>
    <w:basedOn w:val="Tablanormal"/>
    <w:uiPriority w:val="62"/>
    <w:rsid w:val="008B1B0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8B1B0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media3-nfasis611">
    <w:name w:val="Cuadrícula media 3 - Énfasis 611"/>
    <w:basedOn w:val="Tablanormal"/>
    <w:next w:val="Cuadrculamedia3-nfasis6"/>
    <w:uiPriority w:val="69"/>
    <w:rsid w:val="008B1B04"/>
    <w:pPr>
      <w:spacing w:after="0" w:line="240" w:lineRule="auto"/>
    </w:pPr>
    <w:rPr>
      <w:rFonts w:eastAsia="SimSu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next w:val="Cuadrculamedia1-nfasis5"/>
    <w:uiPriority w:val="67"/>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customStyle="1" w:styleId="Cuadrculamedia3-nfasis612">
    <w:name w:val="Cuadrícula media 3 - Énfasis 612"/>
    <w:basedOn w:val="Tablanormal"/>
    <w:next w:val="Cuadrculamedia3-nfasis6"/>
    <w:uiPriority w:val="69"/>
    <w:rsid w:val="008B1B04"/>
    <w:pPr>
      <w:spacing w:after="0" w:line="240" w:lineRule="auto"/>
    </w:pPr>
    <w:rPr>
      <w:rFonts w:eastAsia="SimSu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next w:val="Cuadrculamedia1-nfasis5"/>
    <w:uiPriority w:val="67"/>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customStyle="1" w:styleId="Cuadrculamedia3-nfasis613">
    <w:name w:val="Cuadrícula media 3 - Énfasis 613"/>
    <w:basedOn w:val="Tablanormal"/>
    <w:next w:val="Cuadrculamedia3-nfasis6"/>
    <w:uiPriority w:val="69"/>
    <w:rsid w:val="008B1B04"/>
    <w:pPr>
      <w:spacing w:after="0" w:line="240" w:lineRule="auto"/>
    </w:pPr>
    <w:rPr>
      <w:rFonts w:eastAsia="SimSu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next w:val="Cuadrculamedia1-nfasis5"/>
    <w:uiPriority w:val="67"/>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customStyle="1" w:styleId="Tabladecuadrcula4-nfasis311">
    <w:name w:val="Tabla de cuadrícula 4 - Énfasis 311"/>
    <w:basedOn w:val="Tablanormal"/>
    <w:uiPriority w:val="49"/>
    <w:rsid w:val="008B1B04"/>
    <w:pPr>
      <w:spacing w:after="0" w:line="240" w:lineRule="auto"/>
    </w:pPr>
    <w:rPr>
      <w:rFonts w:eastAsia="SimSu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4-nfasis511">
    <w:name w:val="Tabla de cuadrícula 4 - Énfasis 511"/>
    <w:basedOn w:val="Tablanormal"/>
    <w:uiPriority w:val="49"/>
    <w:rsid w:val="008B1B04"/>
    <w:pPr>
      <w:spacing w:after="0" w:line="240" w:lineRule="auto"/>
    </w:pPr>
    <w:rPr>
      <w:rFonts w:eastAsia="SimSu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PredeterminadoCar">
    <w:name w:val="Predeterminado Car"/>
    <w:basedOn w:val="Fuentedeprrafopredeter"/>
    <w:link w:val="Predeterminado"/>
    <w:rsid w:val="008B1B04"/>
    <w:rPr>
      <w:rFonts w:ascii="Times New Roman" w:eastAsia="Times New Roman" w:hAnsi="Times New Roman" w:cs="Times New Roman"/>
      <w:color w:val="000000"/>
      <w:sz w:val="20"/>
      <w:szCs w:val="20"/>
      <w:lang w:val="en-US" w:eastAsia="es-ES"/>
    </w:rPr>
  </w:style>
  <w:style w:type="paragraph" w:customStyle="1" w:styleId="03dash">
    <w:name w:val="03 dash"/>
    <w:basedOn w:val="Normal"/>
    <w:rsid w:val="008B1B04"/>
    <w:pPr>
      <w:tabs>
        <w:tab w:val="left" w:pos="-142"/>
        <w:tab w:val="left" w:pos="284"/>
        <w:tab w:val="left" w:pos="1613"/>
        <w:tab w:val="num" w:pos="1656"/>
      </w:tabs>
      <w:spacing w:after="180" w:line="240" w:lineRule="auto"/>
      <w:ind w:left="1613" w:hanging="317"/>
      <w:outlineLvl w:val="7"/>
    </w:pPr>
    <w:rPr>
      <w:rFonts w:ascii="Arial" w:eastAsia="Times New Roman" w:hAnsi="Arial" w:cs="Arial"/>
      <w:sz w:val="24"/>
      <w:szCs w:val="20"/>
      <w:lang w:val="es-ES_tradnl" w:eastAsia="es-ES"/>
    </w:rPr>
  </w:style>
  <w:style w:type="paragraph" w:customStyle="1" w:styleId="Pa16">
    <w:name w:val="Pa16"/>
    <w:basedOn w:val="Normal"/>
    <w:next w:val="Normal"/>
    <w:rsid w:val="008B1B04"/>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har8">
    <w:name w:val="Char8"/>
    <w:basedOn w:val="Normal"/>
    <w:rsid w:val="008B1B04"/>
    <w:pPr>
      <w:spacing w:line="240" w:lineRule="exact"/>
    </w:pPr>
    <w:rPr>
      <w:rFonts w:ascii="Verdana" w:eastAsia="Times New Roman" w:hAnsi="Verdana" w:cs="Verdana"/>
      <w:sz w:val="20"/>
      <w:szCs w:val="20"/>
    </w:rPr>
  </w:style>
  <w:style w:type="paragraph" w:customStyle="1" w:styleId="pa9">
    <w:name w:val="pa9"/>
    <w:basedOn w:val="Normal"/>
    <w:rsid w:val="008B1B04"/>
    <w:pPr>
      <w:spacing w:before="100" w:beforeAutospacing="1" w:after="100" w:afterAutospacing="1" w:line="240" w:lineRule="auto"/>
    </w:pPr>
    <w:rPr>
      <w:rFonts w:ascii="Arial" w:eastAsia="Times New Roman" w:hAnsi="Arial" w:cs="Arial"/>
      <w:sz w:val="24"/>
      <w:szCs w:val="24"/>
      <w:lang w:eastAsia="es-CO"/>
    </w:rPr>
  </w:style>
  <w:style w:type="paragraph" w:customStyle="1" w:styleId="CM40">
    <w:name w:val="CM40"/>
    <w:basedOn w:val="Default"/>
    <w:next w:val="Default"/>
    <w:uiPriority w:val="99"/>
    <w:rsid w:val="008B1B04"/>
    <w:pPr>
      <w:widowControl w:val="0"/>
      <w:spacing w:after="123"/>
    </w:pPr>
    <w:rPr>
      <w:rFonts w:ascii="Arial" w:eastAsia="Times New Roman" w:hAnsi="Arial" w:cs="Arial"/>
      <w:color w:val="auto"/>
    </w:rPr>
  </w:style>
  <w:style w:type="paragraph" w:customStyle="1" w:styleId="Encabezado3">
    <w:name w:val="Encabezado 3"/>
    <w:basedOn w:val="Predeterminado"/>
    <w:next w:val="Predeterminado"/>
    <w:rsid w:val="008B1B04"/>
    <w:pPr>
      <w:keepNext/>
      <w:numPr>
        <w:ilvl w:val="2"/>
      </w:numPr>
      <w:tabs>
        <w:tab w:val="left" w:pos="4820"/>
        <w:tab w:val="left" w:pos="9356"/>
      </w:tabs>
      <w:autoSpaceDE w:val="0"/>
      <w:autoSpaceDN w:val="0"/>
      <w:adjustRightInd w:val="0"/>
      <w:ind w:left="4820" w:hanging="4820"/>
      <w:outlineLvl w:val="2"/>
    </w:pPr>
    <w:rPr>
      <w:rFonts w:ascii="Univers" w:hAnsi="Univers" w:cs="Arial"/>
      <w:b/>
      <w:color w:val="008080"/>
      <w:sz w:val="22"/>
      <w:szCs w:val="24"/>
      <w:lang w:val="es-ES"/>
    </w:rPr>
  </w:style>
  <w:style w:type="paragraph" w:customStyle="1" w:styleId="Encabezado20">
    <w:name w:val="Encabezado 2"/>
    <w:basedOn w:val="Predeterminado"/>
    <w:next w:val="Predeterminado"/>
    <w:rsid w:val="008B1B04"/>
    <w:pPr>
      <w:keepNext/>
      <w:numPr>
        <w:ilvl w:val="1"/>
      </w:numPr>
      <w:autoSpaceDE w:val="0"/>
      <w:autoSpaceDN w:val="0"/>
      <w:adjustRightInd w:val="0"/>
      <w:outlineLvl w:val="1"/>
    </w:pPr>
    <w:rPr>
      <w:rFonts w:ascii="Arial" w:hAnsi="Arial" w:cs="Arial"/>
      <w:b/>
      <w:color w:val="auto"/>
      <w:szCs w:val="24"/>
      <w:lang w:val="es-ES"/>
    </w:rPr>
  </w:style>
  <w:style w:type="paragraph" w:customStyle="1" w:styleId="Cuerpodetextoconsangra">
    <w:name w:val="Cuerpo de texto con sangría"/>
    <w:basedOn w:val="Predeterminado"/>
    <w:rsid w:val="008B1B04"/>
    <w:pPr>
      <w:tabs>
        <w:tab w:val="left" w:pos="1134"/>
        <w:tab w:val="left" w:pos="1719"/>
        <w:tab w:val="left" w:pos="2727"/>
      </w:tabs>
      <w:autoSpaceDE w:val="0"/>
      <w:autoSpaceDN w:val="0"/>
      <w:adjustRightInd w:val="0"/>
      <w:ind w:left="567" w:firstLine="1"/>
      <w:jc w:val="both"/>
    </w:pPr>
    <w:rPr>
      <w:rFonts w:ascii="Century Gothic" w:hAnsi="Century Gothic" w:cs="Arial"/>
      <w:color w:val="auto"/>
      <w:szCs w:val="24"/>
      <w:lang w:val="es-ES"/>
    </w:rPr>
  </w:style>
  <w:style w:type="paragraph" w:customStyle="1" w:styleId="Capitulo0">
    <w:name w:val="Capitulo"/>
    <w:basedOn w:val="Ttulo1"/>
    <w:autoRedefine/>
    <w:rsid w:val="008B1B04"/>
    <w:pPr>
      <w:keepNext w:val="0"/>
      <w:widowControl w:val="0"/>
      <w:tabs>
        <w:tab w:val="clear" w:pos="2268"/>
      </w:tabs>
      <w:spacing w:before="240" w:after="240"/>
      <w:ind w:right="102"/>
      <w:jc w:val="center"/>
    </w:pPr>
    <w:rPr>
      <w:rFonts w:cs="Arial"/>
      <w:b/>
      <w:sz w:val="22"/>
      <w:szCs w:val="24"/>
      <w:lang w:val="es-ES"/>
    </w:rPr>
  </w:style>
  <w:style w:type="paragraph" w:customStyle="1" w:styleId="marta3">
    <w:name w:val="marta 3"/>
    <w:basedOn w:val="Normal"/>
    <w:rsid w:val="008B1B04"/>
    <w:pPr>
      <w:tabs>
        <w:tab w:val="center" w:pos="4680"/>
      </w:tabs>
      <w:suppressAutoHyphens/>
      <w:spacing w:after="0" w:line="240" w:lineRule="auto"/>
      <w:jc w:val="both"/>
    </w:pPr>
    <w:rPr>
      <w:rFonts w:ascii="Arial" w:eastAsia="Times New Roman" w:hAnsi="Arial" w:cs="Arial"/>
      <w:b/>
      <w:spacing w:val="-3"/>
      <w:sz w:val="24"/>
      <w:szCs w:val="24"/>
      <w:lang w:val="es-ES_tradnl" w:eastAsia="es-ES"/>
    </w:rPr>
  </w:style>
  <w:style w:type="paragraph" w:customStyle="1" w:styleId="Piedepginapiedepgina">
    <w:name w:val="Pie de página.pie de página"/>
    <w:basedOn w:val="Normal"/>
    <w:rsid w:val="008B1B04"/>
    <w:pPr>
      <w:tabs>
        <w:tab w:val="center" w:pos="4252"/>
        <w:tab w:val="right" w:pos="8504"/>
      </w:tabs>
      <w:spacing w:before="240" w:after="120" w:line="240" w:lineRule="auto"/>
      <w:jc w:val="both"/>
    </w:pPr>
    <w:rPr>
      <w:rFonts w:ascii="Arial" w:eastAsia="Times New Roman" w:hAnsi="Arial" w:cs="Arial"/>
      <w:sz w:val="24"/>
      <w:szCs w:val="20"/>
      <w:lang w:val="es-ES_tradnl" w:eastAsia="es-ES"/>
    </w:rPr>
  </w:style>
  <w:style w:type="paragraph" w:customStyle="1" w:styleId="WW-Sangra3detindependiente0">
    <w:name w:val="WW-Sangría 3 de t. independiente"/>
    <w:basedOn w:val="Normal"/>
    <w:rsid w:val="008B1B04"/>
    <w:pPr>
      <w:suppressAutoHyphens/>
      <w:spacing w:after="0" w:line="240" w:lineRule="auto"/>
      <w:ind w:left="567" w:firstLine="1"/>
      <w:jc w:val="both"/>
    </w:pPr>
    <w:rPr>
      <w:rFonts w:ascii="Arial" w:eastAsia="Times New Roman" w:hAnsi="Arial" w:cs="Arial"/>
      <w:color w:val="FF0000"/>
      <w:sz w:val="28"/>
      <w:szCs w:val="20"/>
      <w:lang w:eastAsia="es-ES"/>
    </w:rPr>
  </w:style>
  <w:style w:type="paragraph" w:customStyle="1" w:styleId="p19">
    <w:name w:val="p19"/>
    <w:basedOn w:val="Normal"/>
    <w:rsid w:val="008B1B04"/>
    <w:pPr>
      <w:widowControl w:val="0"/>
      <w:spacing w:after="0" w:line="280" w:lineRule="atLeast"/>
      <w:jc w:val="both"/>
    </w:pPr>
    <w:rPr>
      <w:rFonts w:ascii="Arial" w:eastAsia="Times New Roman" w:hAnsi="Arial" w:cs="Arial"/>
      <w:snapToGrid w:val="0"/>
      <w:sz w:val="24"/>
      <w:szCs w:val="20"/>
      <w:lang w:val="es-ES" w:eastAsia="es-ES"/>
    </w:rPr>
  </w:style>
  <w:style w:type="paragraph" w:customStyle="1" w:styleId="p7">
    <w:name w:val="p7"/>
    <w:basedOn w:val="Normal"/>
    <w:rsid w:val="008B1B04"/>
    <w:pPr>
      <w:widowControl w:val="0"/>
      <w:spacing w:after="0" w:line="280" w:lineRule="atLeast"/>
      <w:jc w:val="both"/>
    </w:pPr>
    <w:rPr>
      <w:rFonts w:ascii="Arial" w:eastAsia="Times New Roman" w:hAnsi="Arial" w:cs="Arial"/>
      <w:snapToGrid w:val="0"/>
      <w:sz w:val="24"/>
      <w:szCs w:val="20"/>
      <w:lang w:val="es-ES" w:eastAsia="es-ES"/>
    </w:rPr>
  </w:style>
  <w:style w:type="character" w:customStyle="1" w:styleId="CarCarCar3">
    <w:name w:val="Car Car Car3"/>
    <w:basedOn w:val="Fuentedeprrafopredeter"/>
    <w:rsid w:val="008B1B04"/>
    <w:rPr>
      <w:sz w:val="24"/>
      <w:szCs w:val="24"/>
      <w:lang w:eastAsia="es-ES"/>
    </w:rPr>
  </w:style>
  <w:style w:type="character" w:customStyle="1" w:styleId="CarCarCar4">
    <w:name w:val="Car Car Car4"/>
    <w:basedOn w:val="Fuentedeprrafopredeter"/>
    <w:rsid w:val="008B1B04"/>
    <w:rPr>
      <w:rFonts w:ascii="Univers" w:hAnsi="Univers"/>
      <w:color w:val="000000"/>
      <w:spacing w:val="-3"/>
      <w:sz w:val="22"/>
      <w:lang w:val="es-ES_tradnl" w:eastAsia="es-ES"/>
    </w:rPr>
  </w:style>
  <w:style w:type="paragraph" w:customStyle="1" w:styleId="Table">
    <w:name w:val="Table"/>
    <w:rsid w:val="008B1B04"/>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8B1B04"/>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8B1B04"/>
    <w:pPr>
      <w:spacing w:line="240" w:lineRule="exact"/>
    </w:pPr>
    <w:rPr>
      <w:rFonts w:ascii="Verdana" w:eastAsia="Times New Roman" w:hAnsi="Verdana" w:cs="Verdana"/>
      <w:sz w:val="20"/>
      <w:szCs w:val="20"/>
      <w:lang w:val="en-US"/>
    </w:rPr>
  </w:style>
  <w:style w:type="paragraph" w:customStyle="1" w:styleId="ececmsonormal">
    <w:name w:val="ec_ecmsonormal"/>
    <w:basedOn w:val="Normal"/>
    <w:rsid w:val="008B1B04"/>
    <w:pPr>
      <w:spacing w:before="100" w:beforeAutospacing="1" w:after="100" w:afterAutospacing="1" w:line="240" w:lineRule="auto"/>
    </w:pPr>
    <w:rPr>
      <w:rFonts w:ascii="Arial" w:eastAsia="Times New Roman" w:hAnsi="Arial" w:cs="Arial"/>
      <w:sz w:val="24"/>
      <w:szCs w:val="24"/>
      <w:lang w:eastAsia="es-ES"/>
    </w:rPr>
  </w:style>
  <w:style w:type="paragraph" w:customStyle="1" w:styleId="CarCarCar2">
    <w:name w:val="Car Car Car2"/>
    <w:basedOn w:val="Normal"/>
    <w:rsid w:val="008B1B04"/>
    <w:pPr>
      <w:spacing w:line="240" w:lineRule="exact"/>
    </w:pPr>
    <w:rPr>
      <w:rFonts w:ascii="Verdana" w:eastAsia="Times New Roman" w:hAnsi="Verdana" w:cs="Verdana"/>
      <w:sz w:val="20"/>
      <w:szCs w:val="20"/>
    </w:rPr>
  </w:style>
  <w:style w:type="paragraph" w:customStyle="1" w:styleId="Char81">
    <w:name w:val="Char81"/>
    <w:basedOn w:val="Normal"/>
    <w:rsid w:val="008B1B04"/>
    <w:pPr>
      <w:spacing w:line="240" w:lineRule="exact"/>
    </w:pPr>
    <w:rPr>
      <w:rFonts w:ascii="Verdana" w:eastAsia="Times New Roman" w:hAnsi="Verdana" w:cs="Verdana"/>
      <w:sz w:val="20"/>
      <w:szCs w:val="20"/>
    </w:rPr>
  </w:style>
  <w:style w:type="paragraph" w:customStyle="1" w:styleId="CharCarCarCarCar">
    <w:name w:val="Char Car Car Car Car"/>
    <w:basedOn w:val="Normal"/>
    <w:rsid w:val="008B1B04"/>
    <w:pPr>
      <w:spacing w:line="240" w:lineRule="exact"/>
    </w:pPr>
    <w:rPr>
      <w:rFonts w:ascii="Verdana" w:eastAsia="Times New Roman" w:hAnsi="Verdana" w:cs="Arial"/>
      <w:sz w:val="20"/>
      <w:szCs w:val="20"/>
      <w:lang w:val="en-US"/>
    </w:rPr>
  </w:style>
  <w:style w:type="paragraph" w:customStyle="1" w:styleId="BodySingle">
    <w:name w:val="Body Single"/>
    <w:basedOn w:val="Normal"/>
    <w:rsid w:val="008B1B04"/>
    <w:pPr>
      <w:spacing w:after="0" w:line="240" w:lineRule="auto"/>
    </w:pPr>
    <w:rPr>
      <w:rFonts w:ascii="Arial" w:eastAsia="Times New Roman" w:hAnsi="Arial" w:cs="Arial"/>
      <w:noProof/>
      <w:sz w:val="24"/>
      <w:szCs w:val="20"/>
      <w:lang w:val="en-US" w:eastAsia="es-ES"/>
    </w:rPr>
  </w:style>
  <w:style w:type="paragraph" w:customStyle="1" w:styleId="DefaultText">
    <w:name w:val="Default Text"/>
    <w:basedOn w:val="Normal"/>
    <w:rsid w:val="008B1B04"/>
    <w:pPr>
      <w:spacing w:after="0" w:line="240" w:lineRule="auto"/>
    </w:pPr>
    <w:rPr>
      <w:rFonts w:ascii="Arial" w:eastAsia="Times New Roman" w:hAnsi="Arial" w:cs="Arial"/>
      <w:sz w:val="24"/>
      <w:szCs w:val="20"/>
      <w:lang w:val="en-US" w:eastAsia="es-ES"/>
    </w:rPr>
  </w:style>
  <w:style w:type="paragraph" w:customStyle="1" w:styleId="font1">
    <w:name w:val="font1"/>
    <w:basedOn w:val="Normal"/>
    <w:rsid w:val="008B1B04"/>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Textoindependiente11">
    <w:name w:val="Texto independiente1"/>
    <w:basedOn w:val="Normal"/>
    <w:rsid w:val="008B1B04"/>
    <w:pPr>
      <w:suppressAutoHyphens/>
      <w:spacing w:after="0" w:line="240" w:lineRule="auto"/>
    </w:pPr>
    <w:rPr>
      <w:rFonts w:ascii="Arial" w:eastAsia="Times New Roman" w:hAnsi="Arial" w:cs="Arial"/>
      <w:szCs w:val="20"/>
      <w:lang w:val="es-ES" w:eastAsia="ar-SA"/>
    </w:rPr>
  </w:style>
  <w:style w:type="paragraph" w:customStyle="1" w:styleId="unnamed2">
    <w:name w:val="unnamed2"/>
    <w:basedOn w:val="Normal"/>
    <w:rsid w:val="008B1B04"/>
    <w:pPr>
      <w:spacing w:before="100" w:beforeAutospacing="1" w:after="100" w:afterAutospacing="1" w:line="240" w:lineRule="auto"/>
    </w:pPr>
    <w:rPr>
      <w:rFonts w:ascii="Arial" w:eastAsia="Times New Roman" w:hAnsi="Arial" w:cs="Arial"/>
      <w:sz w:val="24"/>
      <w:szCs w:val="24"/>
      <w:lang w:val="en-US"/>
    </w:rPr>
  </w:style>
  <w:style w:type="character" w:customStyle="1" w:styleId="detaillightback">
    <w:name w:val="detail_light_back"/>
    <w:basedOn w:val="Fuentedeprrafopredeter"/>
    <w:rsid w:val="008B1B04"/>
  </w:style>
  <w:style w:type="paragraph" w:customStyle="1" w:styleId="WW-Contenidodelatabla111111">
    <w:name w:val="WW-Contenido de la tabla111111"/>
    <w:basedOn w:val="Textoindependiente"/>
    <w:rsid w:val="008B1B04"/>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TextoTextos">
    <w:name w:val="Texto (Textos)"/>
    <w:basedOn w:val="Normal"/>
    <w:rsid w:val="008B1B04"/>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customStyle="1" w:styleId="parrafos">
    <w:name w:val="parrafos"/>
    <w:basedOn w:val="Normal"/>
    <w:uiPriority w:val="99"/>
    <w:rsid w:val="008B1B04"/>
    <w:pPr>
      <w:spacing w:before="100" w:beforeAutospacing="1" w:after="100" w:afterAutospacing="1" w:line="240" w:lineRule="auto"/>
    </w:pPr>
    <w:rPr>
      <w:rFonts w:ascii="Georgia" w:eastAsia="Times New Roman" w:hAnsi="Georgia" w:cs="Arial"/>
      <w:color w:val="000000"/>
      <w:sz w:val="18"/>
      <w:szCs w:val="18"/>
      <w:lang w:eastAsia="es-CO"/>
    </w:rPr>
  </w:style>
  <w:style w:type="character" w:customStyle="1" w:styleId="textocontplantillas1">
    <w:name w:val="texto_cont_plantillas1"/>
    <w:basedOn w:val="Fuentedeprrafopredeter"/>
    <w:uiPriority w:val="99"/>
    <w:rsid w:val="008B1B04"/>
    <w:rPr>
      <w:rFonts w:ascii="Arial" w:hAnsi="Arial" w:cs="Arial"/>
      <w:color w:val="555555"/>
      <w:sz w:val="18"/>
      <w:szCs w:val="18"/>
    </w:rPr>
  </w:style>
  <w:style w:type="character" w:customStyle="1" w:styleId="shorttext1">
    <w:name w:val="short_text1"/>
    <w:basedOn w:val="Fuentedeprrafopredeter"/>
    <w:uiPriority w:val="99"/>
    <w:rsid w:val="008B1B04"/>
    <w:rPr>
      <w:rFonts w:cs="Times New Roman"/>
      <w:sz w:val="29"/>
      <w:szCs w:val="29"/>
    </w:rPr>
  </w:style>
  <w:style w:type="character" w:customStyle="1" w:styleId="relatedarticle">
    <w:name w:val="relatedarticle"/>
    <w:basedOn w:val="Fuentedeprrafopredeter"/>
    <w:rsid w:val="008B1B04"/>
  </w:style>
  <w:style w:type="paragraph" w:customStyle="1" w:styleId="Pa11">
    <w:name w:val="Pa11"/>
    <w:basedOn w:val="Default"/>
    <w:next w:val="Default"/>
    <w:rsid w:val="008B1B04"/>
    <w:pPr>
      <w:suppressAutoHyphens/>
      <w:autoSpaceDN/>
      <w:adjustRightInd/>
      <w:spacing w:line="191" w:lineRule="atLeast"/>
    </w:pPr>
    <w:rPr>
      <w:color w:val="auto"/>
      <w:lang w:val="es-CO" w:eastAsia="ar-SA"/>
    </w:rPr>
  </w:style>
  <w:style w:type="table" w:customStyle="1" w:styleId="Cuadrculaclara2">
    <w:name w:val="Cuadrícula clara2"/>
    <w:basedOn w:val="Tablanormal"/>
    <w:uiPriority w:val="62"/>
    <w:rsid w:val="008B1B0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8B1B0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customStyle="1" w:styleId="image-title">
    <w:name w:val="image-title"/>
    <w:basedOn w:val="Fuentedeprrafopredeter"/>
    <w:rsid w:val="008B1B04"/>
  </w:style>
  <w:style w:type="table" w:customStyle="1" w:styleId="Listavistosa-nfasis21">
    <w:name w:val="Lista vistosa - Énfasis 21"/>
    <w:basedOn w:val="Tablanormal"/>
    <w:next w:val="Listavistosa-nfasis2"/>
    <w:uiPriority w:val="1"/>
    <w:rsid w:val="008B1B04"/>
    <w:pPr>
      <w:widowControl w:val="0"/>
      <w:spacing w:after="0" w:line="240" w:lineRule="auto"/>
    </w:pPr>
    <w:rPr>
      <w:rFonts w:ascii="Calibri" w:eastAsia="Calibri" w:hAnsi="Calibri" w:cs="Liberation Serif"/>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1">
    <w:name w:val="Cuadrícula media 1 - Énfasis 31"/>
    <w:basedOn w:val="Tablanormal"/>
    <w:next w:val="Cuadrculamedia1-nfasis3"/>
    <w:uiPriority w:val="1"/>
    <w:rsid w:val="008B1B04"/>
    <w:pPr>
      <w:widowControl w:val="0"/>
      <w:spacing w:after="0" w:line="240" w:lineRule="auto"/>
    </w:pPr>
    <w:rPr>
      <w:rFonts w:ascii="Calibri" w:eastAsia="Calibri" w:hAnsi="Calibri" w:cs="Liberation Serif"/>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Normal11">
    <w:name w:val="Table Normal11"/>
    <w:uiPriority w:val="2"/>
    <w:semiHidden/>
    <w:unhideWhenUsed/>
    <w:qFormat/>
    <w:rsid w:val="008B1B04"/>
    <w:pPr>
      <w:widowControl w:val="0"/>
      <w:autoSpaceDE w:val="0"/>
      <w:autoSpaceDN w:val="0"/>
      <w:spacing w:after="0" w:line="240" w:lineRule="auto"/>
    </w:pPr>
    <w:rPr>
      <w:rFonts w:ascii="Liberation Serif" w:eastAsia="Liberation Serif" w:hAnsi="Liberation Serif" w:cs="Liberation Serif"/>
      <w:sz w:val="24"/>
      <w:szCs w:val="24"/>
      <w:lang w:val="en-US" w:eastAsia="es-CO"/>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8B1B04"/>
    <w:pPr>
      <w:widowControl w:val="0"/>
      <w:autoSpaceDE w:val="0"/>
      <w:autoSpaceDN w:val="0"/>
      <w:spacing w:after="0" w:line="240" w:lineRule="auto"/>
    </w:pPr>
    <w:rPr>
      <w:rFonts w:ascii="Liberation Serif" w:eastAsia="Liberation Serif" w:hAnsi="Liberation Serif" w:cs="Liberation Serif"/>
      <w:sz w:val="24"/>
      <w:szCs w:val="24"/>
      <w:lang w:val="en-US" w:eastAsia="es-CO"/>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8B1B04"/>
    <w:pPr>
      <w:widowControl w:val="0"/>
      <w:autoSpaceDE w:val="0"/>
      <w:autoSpaceDN w:val="0"/>
      <w:spacing w:after="0" w:line="240" w:lineRule="auto"/>
    </w:pPr>
    <w:rPr>
      <w:rFonts w:ascii="Liberation Serif" w:eastAsia="Liberation Serif" w:hAnsi="Liberation Serif" w:cs="Liberation Serif"/>
      <w:sz w:val="24"/>
      <w:szCs w:val="24"/>
      <w:lang w:val="en-US" w:eastAsia="es-CO"/>
    </w:rPr>
    <w:tblPr>
      <w:tblInd w:w="0" w:type="dxa"/>
      <w:tblCellMar>
        <w:top w:w="0" w:type="dxa"/>
        <w:left w:w="0" w:type="dxa"/>
        <w:bottom w:w="0" w:type="dxa"/>
        <w:right w:w="0" w:type="dxa"/>
      </w:tblCellMar>
    </w:tblPr>
  </w:style>
  <w:style w:type="table" w:customStyle="1" w:styleId="Tablaconcuadrcula1111">
    <w:name w:val="Tabla con cuadrícula111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uiPriority w:val="99"/>
    <w:semiHidden/>
    <w:unhideWhenUsed/>
    <w:rsid w:val="008B1B04"/>
  </w:style>
  <w:style w:type="numbering" w:customStyle="1" w:styleId="Sinlista1411">
    <w:name w:val="Sin lista1411"/>
    <w:next w:val="Sinlista"/>
    <w:uiPriority w:val="99"/>
    <w:semiHidden/>
    <w:unhideWhenUsed/>
    <w:rsid w:val="008B1B04"/>
  </w:style>
  <w:style w:type="numbering" w:customStyle="1" w:styleId="Sinlista11211">
    <w:name w:val="Sin lista11211"/>
    <w:next w:val="Sinlista"/>
    <w:uiPriority w:val="99"/>
    <w:semiHidden/>
    <w:unhideWhenUsed/>
    <w:rsid w:val="008B1B04"/>
  </w:style>
  <w:style w:type="numbering" w:customStyle="1" w:styleId="Sinlista12111">
    <w:name w:val="Sin lista12111"/>
    <w:next w:val="Sinlista"/>
    <w:uiPriority w:val="99"/>
    <w:semiHidden/>
    <w:unhideWhenUsed/>
    <w:rsid w:val="008B1B04"/>
  </w:style>
  <w:style w:type="numbering" w:customStyle="1" w:styleId="Sinlista211111">
    <w:name w:val="Sin lista211111"/>
    <w:next w:val="Sinlista"/>
    <w:uiPriority w:val="99"/>
    <w:semiHidden/>
    <w:unhideWhenUsed/>
    <w:rsid w:val="008B1B04"/>
  </w:style>
  <w:style w:type="numbering" w:customStyle="1" w:styleId="Sinlista311111">
    <w:name w:val="Sin lista311111"/>
    <w:next w:val="Sinlista"/>
    <w:uiPriority w:val="99"/>
    <w:semiHidden/>
    <w:unhideWhenUsed/>
    <w:rsid w:val="008B1B04"/>
  </w:style>
  <w:style w:type="numbering" w:customStyle="1" w:styleId="Sinlista13111">
    <w:name w:val="Sin lista13111"/>
    <w:next w:val="Sinlista"/>
    <w:uiPriority w:val="99"/>
    <w:semiHidden/>
    <w:unhideWhenUsed/>
    <w:rsid w:val="008B1B04"/>
  </w:style>
  <w:style w:type="numbering" w:customStyle="1" w:styleId="Sinlista411111">
    <w:name w:val="Sin lista411111"/>
    <w:next w:val="Sinlista"/>
    <w:uiPriority w:val="99"/>
    <w:semiHidden/>
    <w:unhideWhenUsed/>
    <w:rsid w:val="008B1B04"/>
  </w:style>
  <w:style w:type="numbering" w:customStyle="1" w:styleId="Sinlista511111">
    <w:name w:val="Sin lista511111"/>
    <w:next w:val="Sinlista"/>
    <w:uiPriority w:val="99"/>
    <w:semiHidden/>
    <w:unhideWhenUsed/>
    <w:rsid w:val="008B1B04"/>
  </w:style>
  <w:style w:type="numbering" w:customStyle="1" w:styleId="Sinlista61111">
    <w:name w:val="Sin lista61111"/>
    <w:next w:val="Sinlista"/>
    <w:uiPriority w:val="99"/>
    <w:semiHidden/>
    <w:unhideWhenUsed/>
    <w:rsid w:val="008B1B04"/>
  </w:style>
  <w:style w:type="numbering" w:customStyle="1" w:styleId="Sinlista1511">
    <w:name w:val="Sin lista1511"/>
    <w:next w:val="Sinlista"/>
    <w:uiPriority w:val="99"/>
    <w:semiHidden/>
    <w:unhideWhenUsed/>
    <w:rsid w:val="008B1B04"/>
  </w:style>
  <w:style w:type="numbering" w:customStyle="1" w:styleId="Sinlista11311">
    <w:name w:val="Sin lista11311"/>
    <w:next w:val="Sinlista"/>
    <w:uiPriority w:val="99"/>
    <w:semiHidden/>
    <w:unhideWhenUsed/>
    <w:rsid w:val="008B1B04"/>
  </w:style>
  <w:style w:type="numbering" w:customStyle="1" w:styleId="Sinlista11411">
    <w:name w:val="Sin lista11411"/>
    <w:next w:val="Sinlista"/>
    <w:uiPriority w:val="99"/>
    <w:semiHidden/>
    <w:unhideWhenUsed/>
    <w:rsid w:val="008B1B04"/>
  </w:style>
  <w:style w:type="numbering" w:customStyle="1" w:styleId="Sinlista11511">
    <w:name w:val="Sin lista11511"/>
    <w:next w:val="Sinlista"/>
    <w:uiPriority w:val="99"/>
    <w:semiHidden/>
    <w:unhideWhenUsed/>
    <w:rsid w:val="008B1B04"/>
  </w:style>
  <w:style w:type="table" w:customStyle="1" w:styleId="Tablaelegante1">
    <w:name w:val="Tabla elegante1"/>
    <w:basedOn w:val="Tablanormal"/>
    <w:next w:val="Tablaelegante"/>
    <w:rsid w:val="008B1B04"/>
    <w:pPr>
      <w:widowControl w:val="0"/>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1111311">
    <w:name w:val="1 / 1.1 / 1.1.1311"/>
    <w:basedOn w:val="Sinlista"/>
    <w:next w:val="111111"/>
    <w:rsid w:val="008B1B04"/>
  </w:style>
  <w:style w:type="numbering" w:customStyle="1" w:styleId="1111111111">
    <w:name w:val="1 / 1.1 / 1.1.11111"/>
    <w:basedOn w:val="Sinlista"/>
    <w:next w:val="111111"/>
    <w:rsid w:val="008B1B04"/>
  </w:style>
  <w:style w:type="numbering" w:customStyle="1" w:styleId="1111112111">
    <w:name w:val="1 / 1.1 / 1.1.12111"/>
    <w:basedOn w:val="Sinlista"/>
    <w:next w:val="111111"/>
    <w:rsid w:val="008B1B04"/>
  </w:style>
  <w:style w:type="numbering" w:customStyle="1" w:styleId="11111141">
    <w:name w:val="1 / 1.1 / 1.1.141"/>
    <w:basedOn w:val="Sinlista"/>
    <w:next w:val="111111"/>
    <w:rsid w:val="008B1B04"/>
  </w:style>
  <w:style w:type="numbering" w:customStyle="1" w:styleId="WW8Num5011">
    <w:name w:val="WW8Num5011"/>
    <w:basedOn w:val="Sinlista"/>
    <w:rsid w:val="008B1B04"/>
  </w:style>
  <w:style w:type="table" w:customStyle="1" w:styleId="Tablaconcuadrcula271">
    <w:name w:val="Tabla con cuadrícula271"/>
    <w:basedOn w:val="Tablanormal"/>
    <w:next w:val="Tablaconcuadrcula"/>
    <w:uiPriority w:val="59"/>
    <w:rsid w:val="008B1B04"/>
    <w:pPr>
      <w:widowControl w:val="0"/>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9">
    <w:name w:val="Sin lista29"/>
    <w:next w:val="Sinlista"/>
    <w:uiPriority w:val="99"/>
    <w:semiHidden/>
    <w:unhideWhenUsed/>
    <w:rsid w:val="008B1B04"/>
  </w:style>
  <w:style w:type="numbering" w:customStyle="1" w:styleId="Sinlista117">
    <w:name w:val="Sin lista117"/>
    <w:next w:val="Sinlista"/>
    <w:uiPriority w:val="99"/>
    <w:semiHidden/>
    <w:unhideWhenUsed/>
    <w:rsid w:val="008B1B04"/>
  </w:style>
  <w:style w:type="numbering" w:customStyle="1" w:styleId="Sinlista118">
    <w:name w:val="Sin lista118"/>
    <w:next w:val="Sinlista"/>
    <w:uiPriority w:val="99"/>
    <w:semiHidden/>
    <w:unhideWhenUsed/>
    <w:rsid w:val="008B1B04"/>
  </w:style>
  <w:style w:type="numbering" w:customStyle="1" w:styleId="Sinlista210">
    <w:name w:val="Sin lista210"/>
    <w:next w:val="Sinlista"/>
    <w:uiPriority w:val="99"/>
    <w:semiHidden/>
    <w:unhideWhenUsed/>
    <w:rsid w:val="008B1B04"/>
  </w:style>
  <w:style w:type="numbering" w:customStyle="1" w:styleId="Sinlista38">
    <w:name w:val="Sin lista38"/>
    <w:next w:val="Sinlista"/>
    <w:uiPriority w:val="99"/>
    <w:semiHidden/>
    <w:unhideWhenUsed/>
    <w:rsid w:val="008B1B04"/>
  </w:style>
  <w:style w:type="numbering" w:customStyle="1" w:styleId="Sinlista126">
    <w:name w:val="Sin lista126"/>
    <w:next w:val="Sinlista"/>
    <w:uiPriority w:val="99"/>
    <w:semiHidden/>
    <w:unhideWhenUsed/>
    <w:rsid w:val="008B1B04"/>
  </w:style>
  <w:style w:type="numbering" w:customStyle="1" w:styleId="Sinlista216">
    <w:name w:val="Sin lista216"/>
    <w:next w:val="Sinlista"/>
    <w:uiPriority w:val="99"/>
    <w:semiHidden/>
    <w:unhideWhenUsed/>
    <w:rsid w:val="008B1B04"/>
  </w:style>
  <w:style w:type="character" w:customStyle="1" w:styleId="Mencinsinresolver9">
    <w:name w:val="Mención sin resolver9"/>
    <w:basedOn w:val="Fuentedeprrafopredeter"/>
    <w:uiPriority w:val="99"/>
    <w:semiHidden/>
    <w:unhideWhenUsed/>
    <w:rsid w:val="008B1B04"/>
    <w:rPr>
      <w:color w:val="605E5C"/>
      <w:shd w:val="clear" w:color="auto" w:fill="E1DFDD"/>
    </w:rPr>
  </w:style>
  <w:style w:type="numbering" w:customStyle="1" w:styleId="Sinlista30">
    <w:name w:val="Sin lista30"/>
    <w:next w:val="Sinlista"/>
    <w:uiPriority w:val="99"/>
    <w:semiHidden/>
    <w:unhideWhenUsed/>
    <w:rsid w:val="008B1B04"/>
  </w:style>
  <w:style w:type="table" w:customStyle="1" w:styleId="Tablaconcuadrcula29">
    <w:name w:val="Tabla con cuadrícula29"/>
    <w:basedOn w:val="Tablanormal"/>
    <w:next w:val="Tablaconcuadrcula"/>
    <w:uiPriority w:val="59"/>
    <w:rsid w:val="008B1B0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
    <w:name w:val="WW8Num503"/>
    <w:basedOn w:val="Sinlista"/>
    <w:rsid w:val="008B1B04"/>
  </w:style>
  <w:style w:type="table" w:customStyle="1" w:styleId="TableNormal5">
    <w:name w:val="Table Normal5"/>
    <w:uiPriority w:val="2"/>
    <w:unhideWhenUsed/>
    <w:qFormat/>
    <w:rsid w:val="008B1B04"/>
    <w:pPr>
      <w:widowControl w:val="0"/>
      <w:spacing w:after="0" w:line="240" w:lineRule="auto"/>
    </w:pPr>
    <w:rPr>
      <w:rFonts w:eastAsia="SimSun"/>
      <w:lang w:val="en-US"/>
    </w:rPr>
    <w:tblPr>
      <w:tblInd w:w="0" w:type="dxa"/>
      <w:tblCellMar>
        <w:top w:w="0" w:type="dxa"/>
        <w:left w:w="0" w:type="dxa"/>
        <w:bottom w:w="0" w:type="dxa"/>
        <w:right w:w="0" w:type="dxa"/>
      </w:tblCellMar>
    </w:tblPr>
  </w:style>
  <w:style w:type="numbering" w:customStyle="1" w:styleId="Sinlista119">
    <w:name w:val="Sin lista119"/>
    <w:next w:val="Sinlista"/>
    <w:uiPriority w:val="99"/>
    <w:semiHidden/>
    <w:unhideWhenUsed/>
    <w:rsid w:val="008B1B04"/>
  </w:style>
  <w:style w:type="table" w:customStyle="1" w:styleId="Tablaconcuadrcula115">
    <w:name w:val="Tabla con cuadrícula115"/>
    <w:basedOn w:val="Tablanormal"/>
    <w:next w:val="Tablaconcuadrcula"/>
    <w:uiPriority w:val="59"/>
    <w:rsid w:val="008B1B0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7">
    <w:name w:val="Sin lista217"/>
    <w:next w:val="Sinlista"/>
    <w:uiPriority w:val="99"/>
    <w:semiHidden/>
    <w:unhideWhenUsed/>
    <w:rsid w:val="008B1B04"/>
  </w:style>
  <w:style w:type="numbering" w:customStyle="1" w:styleId="1111115">
    <w:name w:val="1 / 1.1 / 1.1.15"/>
    <w:basedOn w:val="Sinlista"/>
    <w:next w:val="111111"/>
    <w:rsid w:val="008B1B04"/>
  </w:style>
  <w:style w:type="numbering" w:customStyle="1" w:styleId="Sinlista1110">
    <w:name w:val="Sin lista1110"/>
    <w:next w:val="Sinlista"/>
    <w:uiPriority w:val="99"/>
    <w:semiHidden/>
    <w:unhideWhenUsed/>
    <w:rsid w:val="008B1B04"/>
  </w:style>
  <w:style w:type="table" w:customStyle="1" w:styleId="Tablaconcuadrcula210">
    <w:name w:val="Tabla con cuadrícula210"/>
    <w:basedOn w:val="Tablanormal"/>
    <w:next w:val="Tablaconcuadrcula"/>
    <w:uiPriority w:val="59"/>
    <w:rsid w:val="008B1B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
    <w:name w:val="Tabla con cuadrícula272"/>
    <w:basedOn w:val="Tablanormal"/>
    <w:next w:val="Tablaconcuadrcula"/>
    <w:rsid w:val="008B1B0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
    <w:name w:val="Tabla con cuadrícula37"/>
    <w:basedOn w:val="Tablanormal"/>
    <w:next w:val="Tablaconcuadrcula"/>
    <w:uiPriority w:val="59"/>
    <w:rsid w:val="008B1B04"/>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3">
    <w:name w:val="Sin lista1113"/>
    <w:next w:val="Sinlista"/>
    <w:uiPriority w:val="99"/>
    <w:semiHidden/>
    <w:unhideWhenUsed/>
    <w:rsid w:val="008B1B04"/>
  </w:style>
  <w:style w:type="numbering" w:customStyle="1" w:styleId="Sinlista127">
    <w:name w:val="Sin lista127"/>
    <w:next w:val="Sinlista"/>
    <w:uiPriority w:val="99"/>
    <w:semiHidden/>
    <w:unhideWhenUsed/>
    <w:rsid w:val="008B1B04"/>
  </w:style>
  <w:style w:type="numbering" w:customStyle="1" w:styleId="Sinlista1122">
    <w:name w:val="Sin lista1122"/>
    <w:next w:val="Sinlista"/>
    <w:uiPriority w:val="99"/>
    <w:semiHidden/>
    <w:unhideWhenUsed/>
    <w:rsid w:val="008B1B04"/>
  </w:style>
  <w:style w:type="table" w:customStyle="1" w:styleId="Tablaconcuadrcula116">
    <w:name w:val="Tabla con cuadrícula116"/>
    <w:basedOn w:val="Tablanormal"/>
    <w:next w:val="Tablaconcuadrcula"/>
    <w:uiPriority w:val="59"/>
    <w:rsid w:val="008B1B04"/>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8B1B04"/>
  </w:style>
  <w:style w:type="numbering" w:customStyle="1" w:styleId="Sinlista136">
    <w:name w:val="Sin lista136"/>
    <w:next w:val="Sinlista"/>
    <w:uiPriority w:val="99"/>
    <w:semiHidden/>
    <w:unhideWhenUsed/>
    <w:rsid w:val="008B1B04"/>
  </w:style>
  <w:style w:type="numbering" w:customStyle="1" w:styleId="Sinlista1132">
    <w:name w:val="Sin lista1132"/>
    <w:next w:val="Sinlista"/>
    <w:uiPriority w:val="99"/>
    <w:semiHidden/>
    <w:unhideWhenUsed/>
    <w:rsid w:val="008B1B04"/>
  </w:style>
  <w:style w:type="table" w:customStyle="1" w:styleId="Tablaconcuadrcula125">
    <w:name w:val="Tabla con cuadrícula125"/>
    <w:basedOn w:val="Tablanormal"/>
    <w:next w:val="Tablaconcuadrcula"/>
    <w:uiPriority w:val="59"/>
    <w:rsid w:val="008B1B04"/>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8B1B04"/>
  </w:style>
  <w:style w:type="table" w:customStyle="1" w:styleId="Tablaconcuadrcula45">
    <w:name w:val="Tabla con cuadrícula45"/>
    <w:basedOn w:val="Tablanormal"/>
    <w:next w:val="Tablaconcuadrcula"/>
    <w:uiPriority w:val="59"/>
    <w:rsid w:val="008B1B04"/>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uiPriority w:val="99"/>
    <w:semiHidden/>
    <w:unhideWhenUsed/>
    <w:rsid w:val="008B1B04"/>
  </w:style>
  <w:style w:type="numbering" w:customStyle="1" w:styleId="Sinlista1142">
    <w:name w:val="Sin lista1142"/>
    <w:next w:val="Sinlista"/>
    <w:uiPriority w:val="99"/>
    <w:semiHidden/>
    <w:unhideWhenUsed/>
    <w:rsid w:val="008B1B04"/>
  </w:style>
  <w:style w:type="table" w:customStyle="1" w:styleId="Tablaconcuadrcula132">
    <w:name w:val="Tabla con cuadrícula132"/>
    <w:basedOn w:val="Tablanormal"/>
    <w:next w:val="Tablaconcuadrcula"/>
    <w:uiPriority w:val="59"/>
    <w:rsid w:val="008B1B04"/>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7">
    <w:name w:val="Sin lista57"/>
    <w:next w:val="Sinlista"/>
    <w:uiPriority w:val="99"/>
    <w:semiHidden/>
    <w:unhideWhenUsed/>
    <w:rsid w:val="008B1B04"/>
  </w:style>
  <w:style w:type="table" w:customStyle="1" w:styleId="Cuadrculamedia1-nfasis14">
    <w:name w:val="Cuadrícula media 1 - Énfasis 14"/>
    <w:basedOn w:val="Tablanormal"/>
    <w:next w:val="Cuadrculamedia1-nfasis1"/>
    <w:uiPriority w:val="67"/>
    <w:rsid w:val="008B1B04"/>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11111113">
    <w:name w:val="1 / 1.1 / 1.1.113"/>
    <w:basedOn w:val="Sinlista"/>
    <w:next w:val="111111"/>
    <w:rsid w:val="008B1B04"/>
  </w:style>
  <w:style w:type="table" w:customStyle="1" w:styleId="Tablaconcuadrcula142">
    <w:name w:val="Tabla con cuadrícula142"/>
    <w:basedOn w:val="Tablanormal"/>
    <w:next w:val="Tablaconcuadrcula"/>
    <w:uiPriority w:val="59"/>
    <w:rsid w:val="008B1B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
    <w:name w:val="1 / 1.1 / 1.1.123"/>
    <w:basedOn w:val="Sinlista"/>
    <w:next w:val="111111"/>
    <w:rsid w:val="008B1B04"/>
  </w:style>
  <w:style w:type="table" w:customStyle="1" w:styleId="Tablaconcuadrcula152">
    <w:name w:val="Tabla con cuadrícula152"/>
    <w:basedOn w:val="Tablanormal"/>
    <w:next w:val="Tablaconcuadrcula"/>
    <w:uiPriority w:val="59"/>
    <w:rsid w:val="008B1B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2">
    <w:name w:val="1 / 1.1 / 1.1.132"/>
    <w:basedOn w:val="Sinlista"/>
    <w:next w:val="111111"/>
    <w:rsid w:val="008B1B04"/>
  </w:style>
  <w:style w:type="table" w:customStyle="1" w:styleId="Tablaconcuadrcula162">
    <w:name w:val="Tabla con cuadrícula162"/>
    <w:basedOn w:val="Tablanormal"/>
    <w:next w:val="Tablaconcuadrcula"/>
    <w:uiPriority w:val="59"/>
    <w:rsid w:val="008B1B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8B1B04"/>
    <w:pPr>
      <w:widowControl w:val="0"/>
      <w:autoSpaceDE w:val="0"/>
      <w:autoSpaceDN w:val="0"/>
      <w:spacing w:after="0" w:line="240" w:lineRule="auto"/>
    </w:pPr>
    <w:rPr>
      <w:rFonts w:eastAsia="SimSun"/>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8B1B04"/>
    <w:pPr>
      <w:widowControl w:val="0"/>
      <w:autoSpaceDE w:val="0"/>
      <w:autoSpaceDN w:val="0"/>
      <w:spacing w:after="0" w:line="240" w:lineRule="auto"/>
    </w:pPr>
    <w:rPr>
      <w:rFonts w:eastAsia="SimSun"/>
      <w:lang w:val="en-US"/>
    </w:rPr>
    <w:tblPr>
      <w:tblInd w:w="0" w:type="dxa"/>
      <w:tblCellMar>
        <w:top w:w="0" w:type="dxa"/>
        <w:left w:w="0" w:type="dxa"/>
        <w:bottom w:w="0" w:type="dxa"/>
        <w:right w:w="0" w:type="dxa"/>
      </w:tblCellMar>
    </w:tblPr>
  </w:style>
  <w:style w:type="numbering" w:customStyle="1" w:styleId="Sinlista67">
    <w:name w:val="Sin lista67"/>
    <w:next w:val="Sinlista"/>
    <w:uiPriority w:val="99"/>
    <w:semiHidden/>
    <w:unhideWhenUsed/>
    <w:rsid w:val="008B1B04"/>
  </w:style>
  <w:style w:type="table" w:customStyle="1" w:styleId="TableNormal32">
    <w:name w:val="Table Normal32"/>
    <w:uiPriority w:val="2"/>
    <w:rsid w:val="008B1B04"/>
    <w:pPr>
      <w:widowControl w:val="0"/>
      <w:spacing w:after="0" w:line="240" w:lineRule="auto"/>
    </w:pPr>
    <w:rPr>
      <w:rFonts w:ascii="Liberation Serif" w:eastAsia="Liberation Serif" w:hAnsi="Liberation Serif" w:cs="Liberation Serif"/>
      <w:sz w:val="24"/>
      <w:szCs w:val="24"/>
      <w:lang w:eastAsia="es-CO"/>
    </w:rPr>
    <w:tblPr>
      <w:tblCellMar>
        <w:top w:w="0" w:type="dxa"/>
        <w:left w:w="0" w:type="dxa"/>
        <w:bottom w:w="0" w:type="dxa"/>
        <w:right w:w="0" w:type="dxa"/>
      </w:tblCellMar>
    </w:tblPr>
  </w:style>
  <w:style w:type="table" w:customStyle="1" w:styleId="Tablaconcuadrcula172">
    <w:name w:val="Tabla con cuadrícula172"/>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8B1B04"/>
    <w:pPr>
      <w:widowControl w:val="0"/>
      <w:spacing w:after="0" w:line="240" w:lineRule="auto"/>
    </w:pPr>
    <w:rPr>
      <w:rFonts w:ascii="Liberation Serif" w:eastAsia="Liberation Serif" w:hAnsi="Liberation Serif" w:cs="Liberation Serif"/>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
    <w:name w:val="Sin lista152"/>
    <w:next w:val="Sinlista"/>
    <w:uiPriority w:val="99"/>
    <w:semiHidden/>
    <w:unhideWhenUsed/>
    <w:rsid w:val="008B1B04"/>
  </w:style>
  <w:style w:type="numbering" w:customStyle="1" w:styleId="Sinlista218">
    <w:name w:val="Sin lista218"/>
    <w:next w:val="Sinlista"/>
    <w:uiPriority w:val="99"/>
    <w:semiHidden/>
    <w:unhideWhenUsed/>
    <w:rsid w:val="008B1B04"/>
  </w:style>
  <w:style w:type="numbering" w:customStyle="1" w:styleId="Sinlista316">
    <w:name w:val="Sin lista316"/>
    <w:next w:val="Sinlista"/>
    <w:uiPriority w:val="99"/>
    <w:semiHidden/>
    <w:unhideWhenUsed/>
    <w:rsid w:val="008B1B04"/>
  </w:style>
  <w:style w:type="table" w:customStyle="1" w:styleId="Listavistosa-nfasis22">
    <w:name w:val="Lista vistosa - Énfasis 22"/>
    <w:basedOn w:val="Tablanormal"/>
    <w:next w:val="Listavistosa-nfasis2"/>
    <w:uiPriority w:val="1"/>
    <w:rsid w:val="008B1B04"/>
    <w:pPr>
      <w:widowControl w:val="0"/>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2">
    <w:name w:val="Cuadrícula media 1 - Énfasis 32"/>
    <w:basedOn w:val="Tablanormal"/>
    <w:next w:val="Cuadrculamedia1-nfasis3"/>
    <w:uiPriority w:val="1"/>
    <w:rsid w:val="008B1B04"/>
    <w:pPr>
      <w:widowControl w:val="0"/>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concuadrcula215">
    <w:name w:val="Tabla con cuadrícula215"/>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2">
    <w:name w:val="Sin lista1152"/>
    <w:next w:val="Sinlista"/>
    <w:uiPriority w:val="99"/>
    <w:semiHidden/>
    <w:unhideWhenUsed/>
    <w:rsid w:val="008B1B04"/>
  </w:style>
  <w:style w:type="numbering" w:customStyle="1" w:styleId="Sinlista1212">
    <w:name w:val="Sin lista1212"/>
    <w:next w:val="Sinlista"/>
    <w:uiPriority w:val="99"/>
    <w:semiHidden/>
    <w:unhideWhenUsed/>
    <w:rsid w:val="008B1B04"/>
  </w:style>
  <w:style w:type="numbering" w:customStyle="1" w:styleId="Sinlista2113">
    <w:name w:val="Sin lista2113"/>
    <w:next w:val="Sinlista"/>
    <w:uiPriority w:val="99"/>
    <w:semiHidden/>
    <w:unhideWhenUsed/>
    <w:rsid w:val="008B1B04"/>
  </w:style>
  <w:style w:type="table" w:customStyle="1" w:styleId="TableNormal41">
    <w:name w:val="Table Normal41"/>
    <w:uiPriority w:val="2"/>
    <w:semiHidden/>
    <w:unhideWhenUsed/>
    <w:qFormat/>
    <w:rsid w:val="008B1B04"/>
    <w:pPr>
      <w:widowControl w:val="0"/>
      <w:autoSpaceDE w:val="0"/>
      <w:autoSpaceDN w:val="0"/>
      <w:spacing w:after="0" w:line="240" w:lineRule="auto"/>
    </w:pPr>
    <w:rPr>
      <w:rFonts w:ascii="Liberation Serif" w:eastAsia="Liberation Serif" w:hAnsi="Liberation Serif" w:cs="Liberation Serif"/>
      <w:sz w:val="24"/>
      <w:szCs w:val="24"/>
      <w:lang w:val="en-US" w:eastAsia="es-CO"/>
    </w:rPr>
    <w:tblPr>
      <w:tblInd w:w="0" w:type="dxa"/>
      <w:tblCellMar>
        <w:top w:w="0" w:type="dxa"/>
        <w:left w:w="0" w:type="dxa"/>
        <w:bottom w:w="0" w:type="dxa"/>
        <w:right w:w="0" w:type="dxa"/>
      </w:tblCellMar>
    </w:tblPr>
  </w:style>
  <w:style w:type="table" w:customStyle="1" w:styleId="Cuadrculamedia229">
    <w:name w:val="Cuadrícula media 229"/>
    <w:basedOn w:val="Tablanormal"/>
    <w:next w:val="Cuadrculamedia2"/>
    <w:semiHidden/>
    <w:unhideWhenUsed/>
    <w:rsid w:val="008B1B04"/>
    <w:pPr>
      <w:widowControl w:val="0"/>
      <w:spacing w:after="0" w:line="240" w:lineRule="auto"/>
    </w:pPr>
    <w:rPr>
      <w:rFonts w:ascii="Liberation Serif" w:eastAsia="DejaVu Sans" w:hAnsi="Liberation Serif" w:cs="Liberation Serif"/>
      <w:kern w:val="1"/>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11">
    <w:name w:val="Tabla con cuadrícula51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6">
    <w:name w:val="Sin lista416"/>
    <w:next w:val="Sinlista"/>
    <w:uiPriority w:val="99"/>
    <w:semiHidden/>
    <w:unhideWhenUsed/>
    <w:rsid w:val="008B1B04"/>
  </w:style>
  <w:style w:type="table" w:customStyle="1" w:styleId="Tablaconcuadrcula65">
    <w:name w:val="Tabla con cuadrícula65"/>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6">
    <w:name w:val="Sin lista516"/>
    <w:next w:val="Sinlista"/>
    <w:uiPriority w:val="99"/>
    <w:semiHidden/>
    <w:unhideWhenUsed/>
    <w:rsid w:val="008B1B04"/>
  </w:style>
  <w:style w:type="table" w:customStyle="1" w:styleId="Tablaconcuadrcula75">
    <w:name w:val="Tabla con cuadrícula75"/>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uiPriority w:val="99"/>
    <w:semiHidden/>
    <w:unhideWhenUsed/>
    <w:rsid w:val="008B1B04"/>
  </w:style>
  <w:style w:type="table" w:customStyle="1" w:styleId="Tablaconcuadrcula2112">
    <w:name w:val="Tabla con cuadrícula2112"/>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2">
    <w:name w:val="Sin lista111112"/>
    <w:next w:val="Sinlista"/>
    <w:uiPriority w:val="99"/>
    <w:semiHidden/>
    <w:unhideWhenUsed/>
    <w:rsid w:val="008B1B04"/>
  </w:style>
  <w:style w:type="numbering" w:customStyle="1" w:styleId="Sinlista3113">
    <w:name w:val="Sin lista3113"/>
    <w:next w:val="Sinlista"/>
    <w:uiPriority w:val="99"/>
    <w:semiHidden/>
    <w:unhideWhenUsed/>
    <w:rsid w:val="008B1B04"/>
  </w:style>
  <w:style w:type="table" w:customStyle="1" w:styleId="Tablaconcuadrcula3112">
    <w:name w:val="Tabla con cuadrícula3112"/>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2">
    <w:name w:val="Sin lista21112"/>
    <w:next w:val="Sinlista"/>
    <w:uiPriority w:val="99"/>
    <w:semiHidden/>
    <w:unhideWhenUsed/>
    <w:rsid w:val="008B1B04"/>
  </w:style>
  <w:style w:type="numbering" w:customStyle="1" w:styleId="Sinlista31112">
    <w:name w:val="Sin lista31112"/>
    <w:next w:val="Sinlista"/>
    <w:uiPriority w:val="99"/>
    <w:semiHidden/>
    <w:unhideWhenUsed/>
    <w:rsid w:val="008B1B04"/>
  </w:style>
  <w:style w:type="numbering" w:customStyle="1" w:styleId="Sinlista4113">
    <w:name w:val="Sin lista4113"/>
    <w:next w:val="Sinlista"/>
    <w:uiPriority w:val="99"/>
    <w:semiHidden/>
    <w:unhideWhenUsed/>
    <w:rsid w:val="008B1B04"/>
  </w:style>
  <w:style w:type="table" w:customStyle="1" w:styleId="Tablaconcuadrcula611">
    <w:name w:val="Tabla con cuadrícula6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3">
    <w:name w:val="Sin lista5113"/>
    <w:next w:val="Sinlista"/>
    <w:uiPriority w:val="99"/>
    <w:semiHidden/>
    <w:unhideWhenUsed/>
    <w:rsid w:val="008B1B04"/>
  </w:style>
  <w:style w:type="table" w:customStyle="1" w:styleId="Tablaconcuadrcula85">
    <w:name w:val="Tabla con cuadrícula85"/>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8">
    <w:name w:val="Estilo12248"/>
    <w:rsid w:val="008B1B04"/>
  </w:style>
  <w:style w:type="numbering" w:customStyle="1" w:styleId="Sinlista616">
    <w:name w:val="Sin lista616"/>
    <w:next w:val="Sinlista"/>
    <w:uiPriority w:val="99"/>
    <w:semiHidden/>
    <w:unhideWhenUsed/>
    <w:rsid w:val="008B1B04"/>
  </w:style>
  <w:style w:type="table" w:customStyle="1" w:styleId="Tablaconcuadrcula95">
    <w:name w:val="Tabla con cuadrícula95"/>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7">
    <w:name w:val="Estilo122417"/>
    <w:rsid w:val="008B1B04"/>
  </w:style>
  <w:style w:type="numbering" w:customStyle="1" w:styleId="Sinlista76">
    <w:name w:val="Sin lista76"/>
    <w:next w:val="Sinlista"/>
    <w:uiPriority w:val="99"/>
    <w:semiHidden/>
    <w:unhideWhenUsed/>
    <w:rsid w:val="008B1B04"/>
  </w:style>
  <w:style w:type="table" w:customStyle="1" w:styleId="Tablaconcuadrcula105">
    <w:name w:val="Tabla con cuadrícula105"/>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2">
    <w:name w:val="Sin lista1312"/>
    <w:next w:val="Sinlista"/>
    <w:uiPriority w:val="99"/>
    <w:semiHidden/>
    <w:unhideWhenUsed/>
    <w:rsid w:val="008B1B04"/>
  </w:style>
  <w:style w:type="table" w:customStyle="1" w:styleId="Tablaconcuadrcula1211">
    <w:name w:val="Tabla con cuadrícula121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6">
    <w:name w:val="Sin lista226"/>
    <w:next w:val="Sinlista"/>
    <w:uiPriority w:val="99"/>
    <w:semiHidden/>
    <w:unhideWhenUsed/>
    <w:rsid w:val="008B1B04"/>
  </w:style>
  <w:style w:type="table" w:customStyle="1" w:styleId="Tablaconcuadrcula325">
    <w:name w:val="Tabla con cuadrícula325"/>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6">
    <w:name w:val="Sin lista326"/>
    <w:next w:val="Sinlista"/>
    <w:uiPriority w:val="99"/>
    <w:semiHidden/>
    <w:unhideWhenUsed/>
    <w:rsid w:val="008B1B04"/>
  </w:style>
  <w:style w:type="numbering" w:customStyle="1" w:styleId="Sinlista41112">
    <w:name w:val="Sin lista41112"/>
    <w:next w:val="Sinlista"/>
    <w:uiPriority w:val="99"/>
    <w:semiHidden/>
    <w:unhideWhenUsed/>
    <w:rsid w:val="008B1B04"/>
  </w:style>
  <w:style w:type="numbering" w:customStyle="1" w:styleId="Sinlista51112">
    <w:name w:val="Sin lista51112"/>
    <w:next w:val="Sinlista"/>
    <w:uiPriority w:val="99"/>
    <w:semiHidden/>
    <w:unhideWhenUsed/>
    <w:rsid w:val="008B1B04"/>
  </w:style>
  <w:style w:type="numbering" w:customStyle="1" w:styleId="Estilo122426">
    <w:name w:val="Estilo122426"/>
    <w:rsid w:val="008B1B04"/>
  </w:style>
  <w:style w:type="numbering" w:customStyle="1" w:styleId="Sinlista6112">
    <w:name w:val="Sin lista6112"/>
    <w:next w:val="Sinlista"/>
    <w:uiPriority w:val="99"/>
    <w:semiHidden/>
    <w:unhideWhenUsed/>
    <w:rsid w:val="008B1B04"/>
  </w:style>
  <w:style w:type="numbering" w:customStyle="1" w:styleId="Estilo1224117">
    <w:name w:val="Estilo1224117"/>
    <w:rsid w:val="008B1B04"/>
  </w:style>
  <w:style w:type="numbering" w:customStyle="1" w:styleId="Sinlista82">
    <w:name w:val="Sin lista82"/>
    <w:next w:val="Sinlista"/>
    <w:uiPriority w:val="99"/>
    <w:semiHidden/>
    <w:unhideWhenUsed/>
    <w:rsid w:val="008B1B04"/>
  </w:style>
  <w:style w:type="numbering" w:customStyle="1" w:styleId="Sinlista1412">
    <w:name w:val="Sin lista1412"/>
    <w:next w:val="Sinlista"/>
    <w:uiPriority w:val="99"/>
    <w:semiHidden/>
    <w:unhideWhenUsed/>
    <w:rsid w:val="008B1B04"/>
  </w:style>
  <w:style w:type="numbering" w:customStyle="1" w:styleId="Sinlista232">
    <w:name w:val="Sin lista232"/>
    <w:next w:val="Sinlista"/>
    <w:uiPriority w:val="99"/>
    <w:semiHidden/>
    <w:unhideWhenUsed/>
    <w:rsid w:val="008B1B04"/>
  </w:style>
  <w:style w:type="table" w:customStyle="1" w:styleId="Tablaconcuadrcula231">
    <w:name w:val="Tabla con cuadrícula2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2">
    <w:name w:val="Sin lista11212"/>
    <w:next w:val="Sinlista"/>
    <w:uiPriority w:val="99"/>
    <w:semiHidden/>
    <w:unhideWhenUsed/>
    <w:rsid w:val="008B1B04"/>
  </w:style>
  <w:style w:type="numbering" w:customStyle="1" w:styleId="Sinlista332">
    <w:name w:val="Sin lista332"/>
    <w:next w:val="Sinlista"/>
    <w:uiPriority w:val="99"/>
    <w:semiHidden/>
    <w:unhideWhenUsed/>
    <w:rsid w:val="008B1B04"/>
  </w:style>
  <w:style w:type="table" w:customStyle="1" w:styleId="Tablaconcuadrcula331">
    <w:name w:val="Tabla con cuadrícula33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2">
    <w:name w:val="Sin lista12112"/>
    <w:next w:val="Sinlista"/>
    <w:uiPriority w:val="99"/>
    <w:semiHidden/>
    <w:unhideWhenUsed/>
    <w:rsid w:val="008B1B04"/>
  </w:style>
  <w:style w:type="numbering" w:customStyle="1" w:styleId="Sinlista211112">
    <w:name w:val="Sin lista211112"/>
    <w:next w:val="Sinlista"/>
    <w:uiPriority w:val="99"/>
    <w:semiHidden/>
    <w:unhideWhenUsed/>
    <w:rsid w:val="008B1B04"/>
  </w:style>
  <w:style w:type="numbering" w:customStyle="1" w:styleId="Sinlista311112">
    <w:name w:val="Sin lista311112"/>
    <w:next w:val="Sinlista"/>
    <w:uiPriority w:val="99"/>
    <w:semiHidden/>
    <w:unhideWhenUsed/>
    <w:rsid w:val="008B1B04"/>
  </w:style>
  <w:style w:type="numbering" w:customStyle="1" w:styleId="Sinlista422">
    <w:name w:val="Sin lista422"/>
    <w:next w:val="Sinlista"/>
    <w:uiPriority w:val="99"/>
    <w:semiHidden/>
    <w:unhideWhenUsed/>
    <w:rsid w:val="008B1B04"/>
  </w:style>
  <w:style w:type="table" w:customStyle="1" w:styleId="Tablaconcuadrcula711">
    <w:name w:val="Tabla con cuadrícula7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8B1B04"/>
  </w:style>
  <w:style w:type="table" w:customStyle="1" w:styleId="Tablaconcuadrcula811">
    <w:name w:val="Tabla con cuadrícula8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2">
    <w:name w:val="Estilo122432"/>
    <w:rsid w:val="008B1B04"/>
  </w:style>
  <w:style w:type="numbering" w:customStyle="1" w:styleId="Sinlista622">
    <w:name w:val="Sin lista622"/>
    <w:next w:val="Sinlista"/>
    <w:uiPriority w:val="99"/>
    <w:semiHidden/>
    <w:unhideWhenUsed/>
    <w:rsid w:val="008B1B04"/>
  </w:style>
  <w:style w:type="table" w:customStyle="1" w:styleId="Tablaconcuadrcula911">
    <w:name w:val="Tabla con cuadrícula9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2">
    <w:name w:val="Estilo1224122"/>
    <w:rsid w:val="008B1B04"/>
  </w:style>
  <w:style w:type="numbering" w:customStyle="1" w:styleId="Sinlista712">
    <w:name w:val="Sin lista712"/>
    <w:next w:val="Sinlista"/>
    <w:uiPriority w:val="99"/>
    <w:semiHidden/>
    <w:unhideWhenUsed/>
    <w:rsid w:val="008B1B04"/>
  </w:style>
  <w:style w:type="table" w:customStyle="1" w:styleId="Tablaconcuadrcula1011">
    <w:name w:val="Tabla con cuadrícula101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2">
    <w:name w:val="Sin lista13112"/>
    <w:next w:val="Sinlista"/>
    <w:uiPriority w:val="99"/>
    <w:semiHidden/>
    <w:unhideWhenUsed/>
    <w:rsid w:val="008B1B04"/>
  </w:style>
  <w:style w:type="table" w:customStyle="1" w:styleId="Tablaconcuadrcula2211">
    <w:name w:val="Tabla con cuadrícula221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2">
    <w:name w:val="Sin lista2212"/>
    <w:next w:val="Sinlista"/>
    <w:uiPriority w:val="99"/>
    <w:semiHidden/>
    <w:unhideWhenUsed/>
    <w:rsid w:val="008B1B04"/>
  </w:style>
  <w:style w:type="table" w:customStyle="1" w:styleId="Tablaconcuadrcula3211">
    <w:name w:val="Tabla con cuadrícula32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2">
    <w:name w:val="Sin lista3212"/>
    <w:next w:val="Sinlista"/>
    <w:uiPriority w:val="99"/>
    <w:semiHidden/>
    <w:unhideWhenUsed/>
    <w:rsid w:val="008B1B04"/>
  </w:style>
  <w:style w:type="numbering" w:customStyle="1" w:styleId="Sinlista411112">
    <w:name w:val="Sin lista411112"/>
    <w:next w:val="Sinlista"/>
    <w:uiPriority w:val="99"/>
    <w:semiHidden/>
    <w:unhideWhenUsed/>
    <w:rsid w:val="008B1B04"/>
  </w:style>
  <w:style w:type="numbering" w:customStyle="1" w:styleId="Sinlista511112">
    <w:name w:val="Sin lista511112"/>
    <w:next w:val="Sinlista"/>
    <w:uiPriority w:val="99"/>
    <w:semiHidden/>
    <w:unhideWhenUsed/>
    <w:rsid w:val="008B1B04"/>
  </w:style>
  <w:style w:type="numbering" w:customStyle="1" w:styleId="Estilo1224212">
    <w:name w:val="Estilo1224212"/>
    <w:rsid w:val="008B1B04"/>
  </w:style>
  <w:style w:type="numbering" w:customStyle="1" w:styleId="Sinlista61112">
    <w:name w:val="Sin lista61112"/>
    <w:next w:val="Sinlista"/>
    <w:uiPriority w:val="99"/>
    <w:semiHidden/>
    <w:unhideWhenUsed/>
    <w:rsid w:val="008B1B04"/>
  </w:style>
  <w:style w:type="numbering" w:customStyle="1" w:styleId="Estilo12241112">
    <w:name w:val="Estilo12241112"/>
    <w:rsid w:val="008B1B04"/>
  </w:style>
  <w:style w:type="numbering" w:customStyle="1" w:styleId="Estilo12241122">
    <w:name w:val="Estilo12241122"/>
    <w:rsid w:val="008B1B04"/>
  </w:style>
  <w:style w:type="numbering" w:customStyle="1" w:styleId="Sinlista92">
    <w:name w:val="Sin lista92"/>
    <w:next w:val="Sinlista"/>
    <w:uiPriority w:val="99"/>
    <w:semiHidden/>
    <w:unhideWhenUsed/>
    <w:rsid w:val="008B1B04"/>
  </w:style>
  <w:style w:type="numbering" w:customStyle="1" w:styleId="Sinlista1512">
    <w:name w:val="Sin lista1512"/>
    <w:next w:val="Sinlista"/>
    <w:uiPriority w:val="99"/>
    <w:semiHidden/>
    <w:unhideWhenUsed/>
    <w:rsid w:val="008B1B04"/>
  </w:style>
  <w:style w:type="numbering" w:customStyle="1" w:styleId="Sinlista242">
    <w:name w:val="Sin lista242"/>
    <w:next w:val="Sinlista"/>
    <w:uiPriority w:val="99"/>
    <w:semiHidden/>
    <w:unhideWhenUsed/>
    <w:rsid w:val="008B1B04"/>
  </w:style>
  <w:style w:type="table" w:customStyle="1" w:styleId="Tablaconcuadrcula241">
    <w:name w:val="Tabla con cuadrícula2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2">
    <w:name w:val="Sin lista11312"/>
    <w:next w:val="Sinlista"/>
    <w:uiPriority w:val="99"/>
    <w:semiHidden/>
    <w:unhideWhenUsed/>
    <w:rsid w:val="008B1B04"/>
  </w:style>
  <w:style w:type="numbering" w:customStyle="1" w:styleId="Sinlista342">
    <w:name w:val="Sin lista342"/>
    <w:next w:val="Sinlista"/>
    <w:uiPriority w:val="99"/>
    <w:semiHidden/>
    <w:unhideWhenUsed/>
    <w:rsid w:val="008B1B04"/>
  </w:style>
  <w:style w:type="table" w:customStyle="1" w:styleId="Tablaconcuadrcula341">
    <w:name w:val="Tabla con cuadrícula34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2">
    <w:name w:val="Sin lista1222"/>
    <w:next w:val="Sinlista"/>
    <w:uiPriority w:val="99"/>
    <w:semiHidden/>
    <w:unhideWhenUsed/>
    <w:rsid w:val="008B1B04"/>
  </w:style>
  <w:style w:type="table" w:customStyle="1" w:styleId="Tablaconcuadrcula1121">
    <w:name w:val="Tabla con cuadrícula112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2">
    <w:name w:val="Sin lista2122"/>
    <w:next w:val="Sinlista"/>
    <w:uiPriority w:val="99"/>
    <w:semiHidden/>
    <w:unhideWhenUsed/>
    <w:rsid w:val="008B1B04"/>
  </w:style>
  <w:style w:type="table" w:customStyle="1" w:styleId="Tablaconcuadrcula3121">
    <w:name w:val="Tabla con cuadrícula31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2">
    <w:name w:val="Sin lista3122"/>
    <w:next w:val="Sinlista"/>
    <w:uiPriority w:val="99"/>
    <w:semiHidden/>
    <w:unhideWhenUsed/>
    <w:rsid w:val="008B1B04"/>
  </w:style>
  <w:style w:type="table" w:customStyle="1" w:styleId="Tablaconcuadrcula421">
    <w:name w:val="Tabla con cuadrícula4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2">
    <w:name w:val="Sin lista432"/>
    <w:next w:val="Sinlista"/>
    <w:uiPriority w:val="99"/>
    <w:semiHidden/>
    <w:unhideWhenUsed/>
    <w:rsid w:val="008B1B04"/>
  </w:style>
  <w:style w:type="table" w:customStyle="1" w:styleId="Tablaconcuadrcula621">
    <w:name w:val="Tabla con cuadrícula6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
    <w:name w:val="Sin lista532"/>
    <w:next w:val="Sinlista"/>
    <w:uiPriority w:val="99"/>
    <w:semiHidden/>
    <w:unhideWhenUsed/>
    <w:rsid w:val="008B1B04"/>
  </w:style>
  <w:style w:type="table" w:customStyle="1" w:styleId="Tablaconcuadrcula821">
    <w:name w:val="Tabla con cuadrícula8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2">
    <w:name w:val="Estilo122442"/>
    <w:rsid w:val="008B1B04"/>
  </w:style>
  <w:style w:type="numbering" w:customStyle="1" w:styleId="Sinlista632">
    <w:name w:val="Sin lista632"/>
    <w:next w:val="Sinlista"/>
    <w:uiPriority w:val="99"/>
    <w:semiHidden/>
    <w:unhideWhenUsed/>
    <w:rsid w:val="008B1B04"/>
  </w:style>
  <w:style w:type="table" w:customStyle="1" w:styleId="Tablaconcuadrcula921">
    <w:name w:val="Tabla con cuadrícula9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2">
    <w:name w:val="Estilo1224132"/>
    <w:rsid w:val="008B1B04"/>
  </w:style>
  <w:style w:type="numbering" w:customStyle="1" w:styleId="Sinlista722">
    <w:name w:val="Sin lista722"/>
    <w:next w:val="Sinlista"/>
    <w:uiPriority w:val="99"/>
    <w:semiHidden/>
    <w:unhideWhenUsed/>
    <w:rsid w:val="008B1B04"/>
  </w:style>
  <w:style w:type="table" w:customStyle="1" w:styleId="Tablaconcuadrcula1021">
    <w:name w:val="Tabla con cuadrícula102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2">
    <w:name w:val="Sin lista1322"/>
    <w:next w:val="Sinlista"/>
    <w:uiPriority w:val="99"/>
    <w:semiHidden/>
    <w:unhideWhenUsed/>
    <w:rsid w:val="008B1B04"/>
  </w:style>
  <w:style w:type="table" w:customStyle="1" w:styleId="Tablaconcuadrcula1221">
    <w:name w:val="Tabla con cuadrícula122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2">
    <w:name w:val="Sin lista2222"/>
    <w:next w:val="Sinlista"/>
    <w:uiPriority w:val="99"/>
    <w:semiHidden/>
    <w:unhideWhenUsed/>
    <w:rsid w:val="008B1B04"/>
  </w:style>
  <w:style w:type="table" w:customStyle="1" w:styleId="Tablaconcuadrcula3221">
    <w:name w:val="Tabla con cuadrícula32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2">
    <w:name w:val="Sin lista3222"/>
    <w:next w:val="Sinlista"/>
    <w:uiPriority w:val="99"/>
    <w:semiHidden/>
    <w:unhideWhenUsed/>
    <w:rsid w:val="008B1B04"/>
  </w:style>
  <w:style w:type="numbering" w:customStyle="1" w:styleId="Sinlista4122">
    <w:name w:val="Sin lista4122"/>
    <w:next w:val="Sinlista"/>
    <w:uiPriority w:val="99"/>
    <w:semiHidden/>
    <w:unhideWhenUsed/>
    <w:rsid w:val="008B1B04"/>
  </w:style>
  <w:style w:type="numbering" w:customStyle="1" w:styleId="Sinlista5122">
    <w:name w:val="Sin lista5122"/>
    <w:next w:val="Sinlista"/>
    <w:uiPriority w:val="99"/>
    <w:semiHidden/>
    <w:unhideWhenUsed/>
    <w:rsid w:val="008B1B04"/>
  </w:style>
  <w:style w:type="numbering" w:customStyle="1" w:styleId="Estilo1224222">
    <w:name w:val="Estilo1224222"/>
    <w:rsid w:val="008B1B04"/>
  </w:style>
  <w:style w:type="numbering" w:customStyle="1" w:styleId="Sinlista6122">
    <w:name w:val="Sin lista6122"/>
    <w:next w:val="Sinlista"/>
    <w:uiPriority w:val="99"/>
    <w:semiHidden/>
    <w:unhideWhenUsed/>
    <w:rsid w:val="008B1B04"/>
  </w:style>
  <w:style w:type="numbering" w:customStyle="1" w:styleId="Estilo12241132">
    <w:name w:val="Estilo12241132"/>
    <w:rsid w:val="008B1B04"/>
  </w:style>
  <w:style w:type="numbering" w:customStyle="1" w:styleId="Sinlista102">
    <w:name w:val="Sin lista102"/>
    <w:next w:val="Sinlista"/>
    <w:uiPriority w:val="99"/>
    <w:semiHidden/>
    <w:unhideWhenUsed/>
    <w:rsid w:val="008B1B04"/>
  </w:style>
  <w:style w:type="numbering" w:customStyle="1" w:styleId="Sinlista162">
    <w:name w:val="Sin lista162"/>
    <w:next w:val="Sinlista"/>
    <w:uiPriority w:val="99"/>
    <w:semiHidden/>
    <w:unhideWhenUsed/>
    <w:rsid w:val="008B1B04"/>
  </w:style>
  <w:style w:type="table" w:customStyle="1" w:styleId="Tablaconcuadrcula181">
    <w:name w:val="Tabla con cuadrícula18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2">
    <w:name w:val="Sin lista252"/>
    <w:next w:val="Sinlista"/>
    <w:uiPriority w:val="99"/>
    <w:semiHidden/>
    <w:unhideWhenUsed/>
    <w:rsid w:val="008B1B04"/>
  </w:style>
  <w:style w:type="table" w:customStyle="1" w:styleId="Tablaconcuadrcula251">
    <w:name w:val="Tabla con cuadrícula25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12">
    <w:name w:val="Sin lista11412"/>
    <w:next w:val="Sinlista"/>
    <w:uiPriority w:val="99"/>
    <w:semiHidden/>
    <w:unhideWhenUsed/>
    <w:rsid w:val="008B1B04"/>
  </w:style>
  <w:style w:type="numbering" w:customStyle="1" w:styleId="Sinlista352">
    <w:name w:val="Sin lista352"/>
    <w:next w:val="Sinlista"/>
    <w:uiPriority w:val="99"/>
    <w:semiHidden/>
    <w:unhideWhenUsed/>
    <w:rsid w:val="008B1B04"/>
  </w:style>
  <w:style w:type="table" w:customStyle="1" w:styleId="Tablaconcuadrcula351">
    <w:name w:val="Tabla con cuadrícula35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2">
    <w:name w:val="Sin lista1232"/>
    <w:next w:val="Sinlista"/>
    <w:uiPriority w:val="99"/>
    <w:semiHidden/>
    <w:unhideWhenUsed/>
    <w:rsid w:val="008B1B04"/>
  </w:style>
  <w:style w:type="table" w:customStyle="1" w:styleId="Tablaconcuadrcula1131">
    <w:name w:val="Tabla con cuadrícula113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2">
    <w:name w:val="Sin lista2132"/>
    <w:next w:val="Sinlista"/>
    <w:uiPriority w:val="99"/>
    <w:semiHidden/>
    <w:unhideWhenUsed/>
    <w:rsid w:val="008B1B04"/>
  </w:style>
  <w:style w:type="table" w:customStyle="1" w:styleId="Tablaconcuadrcula3131">
    <w:name w:val="Tabla con cuadrícula31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2">
    <w:name w:val="Sin lista3132"/>
    <w:next w:val="Sinlista"/>
    <w:uiPriority w:val="99"/>
    <w:semiHidden/>
    <w:unhideWhenUsed/>
    <w:rsid w:val="008B1B04"/>
  </w:style>
  <w:style w:type="table" w:customStyle="1" w:styleId="Tablaconcuadrcula431">
    <w:name w:val="Tabla con cuadrícula4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2">
    <w:name w:val="Sin lista442"/>
    <w:next w:val="Sinlista"/>
    <w:uiPriority w:val="99"/>
    <w:semiHidden/>
    <w:unhideWhenUsed/>
    <w:rsid w:val="008B1B04"/>
  </w:style>
  <w:style w:type="table" w:customStyle="1" w:styleId="Tablaconcuadrcula631">
    <w:name w:val="Tabla con cuadrícula6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2">
    <w:name w:val="Sin lista542"/>
    <w:next w:val="Sinlista"/>
    <w:uiPriority w:val="99"/>
    <w:semiHidden/>
    <w:unhideWhenUsed/>
    <w:rsid w:val="008B1B04"/>
  </w:style>
  <w:style w:type="table" w:customStyle="1" w:styleId="Tablaconcuadrcula831">
    <w:name w:val="Tabla con cuadrícula8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2">
    <w:name w:val="Estilo122452"/>
    <w:rsid w:val="008B1B04"/>
  </w:style>
  <w:style w:type="numbering" w:customStyle="1" w:styleId="Sinlista642">
    <w:name w:val="Sin lista642"/>
    <w:next w:val="Sinlista"/>
    <w:uiPriority w:val="99"/>
    <w:semiHidden/>
    <w:unhideWhenUsed/>
    <w:rsid w:val="008B1B04"/>
  </w:style>
  <w:style w:type="table" w:customStyle="1" w:styleId="Tablaconcuadrcula931">
    <w:name w:val="Tabla con cuadrícula9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2">
    <w:name w:val="Estilo1224142"/>
    <w:rsid w:val="008B1B04"/>
  </w:style>
  <w:style w:type="numbering" w:customStyle="1" w:styleId="Sinlista732">
    <w:name w:val="Sin lista732"/>
    <w:next w:val="Sinlista"/>
    <w:uiPriority w:val="99"/>
    <w:semiHidden/>
    <w:unhideWhenUsed/>
    <w:rsid w:val="008B1B04"/>
  </w:style>
  <w:style w:type="table" w:customStyle="1" w:styleId="Tablaconcuadrcula1031">
    <w:name w:val="Tabla con cuadrícula103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2">
    <w:name w:val="Sin lista1332"/>
    <w:next w:val="Sinlista"/>
    <w:uiPriority w:val="99"/>
    <w:semiHidden/>
    <w:unhideWhenUsed/>
    <w:rsid w:val="008B1B04"/>
  </w:style>
  <w:style w:type="table" w:customStyle="1" w:styleId="Tablaconcuadrcula1231">
    <w:name w:val="Tabla con cuadrícula123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2">
    <w:name w:val="Sin lista2232"/>
    <w:next w:val="Sinlista"/>
    <w:uiPriority w:val="99"/>
    <w:semiHidden/>
    <w:unhideWhenUsed/>
    <w:rsid w:val="008B1B04"/>
  </w:style>
  <w:style w:type="table" w:customStyle="1" w:styleId="Tablaconcuadrcula3231">
    <w:name w:val="Tabla con cuadrícula32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2">
    <w:name w:val="Sin lista3232"/>
    <w:next w:val="Sinlista"/>
    <w:uiPriority w:val="99"/>
    <w:semiHidden/>
    <w:unhideWhenUsed/>
    <w:rsid w:val="008B1B04"/>
  </w:style>
  <w:style w:type="numbering" w:customStyle="1" w:styleId="Sinlista4132">
    <w:name w:val="Sin lista4132"/>
    <w:next w:val="Sinlista"/>
    <w:uiPriority w:val="99"/>
    <w:semiHidden/>
    <w:unhideWhenUsed/>
    <w:rsid w:val="008B1B04"/>
  </w:style>
  <w:style w:type="numbering" w:customStyle="1" w:styleId="Sinlista5132">
    <w:name w:val="Sin lista5132"/>
    <w:next w:val="Sinlista"/>
    <w:uiPriority w:val="99"/>
    <w:semiHidden/>
    <w:unhideWhenUsed/>
    <w:rsid w:val="008B1B04"/>
  </w:style>
  <w:style w:type="numbering" w:customStyle="1" w:styleId="Estilo1224232">
    <w:name w:val="Estilo1224232"/>
    <w:rsid w:val="008B1B04"/>
  </w:style>
  <w:style w:type="numbering" w:customStyle="1" w:styleId="Sinlista6132">
    <w:name w:val="Sin lista6132"/>
    <w:next w:val="Sinlista"/>
    <w:uiPriority w:val="99"/>
    <w:semiHidden/>
    <w:unhideWhenUsed/>
    <w:rsid w:val="008B1B04"/>
  </w:style>
  <w:style w:type="numbering" w:customStyle="1" w:styleId="Estilo12241142">
    <w:name w:val="Estilo12241142"/>
    <w:rsid w:val="008B1B04"/>
  </w:style>
  <w:style w:type="numbering" w:customStyle="1" w:styleId="Sinlista172">
    <w:name w:val="Sin lista172"/>
    <w:next w:val="Sinlista"/>
    <w:uiPriority w:val="99"/>
    <w:semiHidden/>
    <w:unhideWhenUsed/>
    <w:rsid w:val="008B1B04"/>
  </w:style>
  <w:style w:type="table" w:customStyle="1" w:styleId="Tablaconcuadrcula191">
    <w:name w:val="Tabla con cuadrícula19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2">
    <w:name w:val="Sin lista182"/>
    <w:next w:val="Sinlista"/>
    <w:uiPriority w:val="99"/>
    <w:semiHidden/>
    <w:unhideWhenUsed/>
    <w:rsid w:val="008B1B04"/>
  </w:style>
  <w:style w:type="table" w:customStyle="1" w:styleId="Tablaconcuadrcula1101">
    <w:name w:val="Tabla con cuadrícula110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2">
    <w:name w:val="Sin lista262"/>
    <w:next w:val="Sinlista"/>
    <w:uiPriority w:val="99"/>
    <w:semiHidden/>
    <w:unhideWhenUsed/>
    <w:rsid w:val="008B1B04"/>
  </w:style>
  <w:style w:type="table" w:customStyle="1" w:styleId="Tablaconcuadrcula261">
    <w:name w:val="Tabla con cuadrícula26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2">
    <w:name w:val="Sin lista11512"/>
    <w:next w:val="Sinlista"/>
    <w:uiPriority w:val="99"/>
    <w:semiHidden/>
    <w:unhideWhenUsed/>
    <w:rsid w:val="008B1B04"/>
  </w:style>
  <w:style w:type="numbering" w:customStyle="1" w:styleId="Sinlista362">
    <w:name w:val="Sin lista362"/>
    <w:next w:val="Sinlista"/>
    <w:uiPriority w:val="99"/>
    <w:semiHidden/>
    <w:unhideWhenUsed/>
    <w:rsid w:val="008B1B04"/>
  </w:style>
  <w:style w:type="table" w:customStyle="1" w:styleId="Tablaconcuadrcula361">
    <w:name w:val="Tabla con cuadrícula36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2">
    <w:name w:val="Sin lista1242"/>
    <w:next w:val="Sinlista"/>
    <w:uiPriority w:val="99"/>
    <w:semiHidden/>
    <w:unhideWhenUsed/>
    <w:rsid w:val="008B1B04"/>
  </w:style>
  <w:style w:type="table" w:customStyle="1" w:styleId="Tablaconcuadrcula1141">
    <w:name w:val="Tabla con cuadrícula114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2">
    <w:name w:val="Sin lista2142"/>
    <w:next w:val="Sinlista"/>
    <w:uiPriority w:val="99"/>
    <w:semiHidden/>
    <w:unhideWhenUsed/>
    <w:rsid w:val="008B1B04"/>
  </w:style>
  <w:style w:type="table" w:customStyle="1" w:styleId="Tablaconcuadrcula3141">
    <w:name w:val="Tabla con cuadrícula31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2">
    <w:name w:val="Sin lista3142"/>
    <w:next w:val="Sinlista"/>
    <w:uiPriority w:val="99"/>
    <w:semiHidden/>
    <w:unhideWhenUsed/>
    <w:rsid w:val="008B1B04"/>
  </w:style>
  <w:style w:type="table" w:customStyle="1" w:styleId="Tablaconcuadrcula441">
    <w:name w:val="Tabla con cuadrícula4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2">
    <w:name w:val="Sin lista452"/>
    <w:next w:val="Sinlista"/>
    <w:uiPriority w:val="99"/>
    <w:semiHidden/>
    <w:unhideWhenUsed/>
    <w:rsid w:val="008B1B04"/>
  </w:style>
  <w:style w:type="table" w:customStyle="1" w:styleId="Tablaconcuadrcula641">
    <w:name w:val="Tabla con cuadrícula6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2">
    <w:name w:val="Sin lista552"/>
    <w:next w:val="Sinlista"/>
    <w:uiPriority w:val="99"/>
    <w:semiHidden/>
    <w:unhideWhenUsed/>
    <w:rsid w:val="008B1B04"/>
  </w:style>
  <w:style w:type="table" w:customStyle="1" w:styleId="Tablaconcuadrcula841">
    <w:name w:val="Tabla con cuadrícula8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2">
    <w:name w:val="Estilo122462"/>
    <w:rsid w:val="008B1B04"/>
  </w:style>
  <w:style w:type="numbering" w:customStyle="1" w:styleId="Sinlista652">
    <w:name w:val="Sin lista652"/>
    <w:next w:val="Sinlista"/>
    <w:uiPriority w:val="99"/>
    <w:semiHidden/>
    <w:unhideWhenUsed/>
    <w:rsid w:val="008B1B04"/>
  </w:style>
  <w:style w:type="table" w:customStyle="1" w:styleId="Tablaconcuadrcula941">
    <w:name w:val="Tabla con cuadrícula9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2">
    <w:name w:val="Estilo1224152"/>
    <w:rsid w:val="008B1B04"/>
  </w:style>
  <w:style w:type="numbering" w:customStyle="1" w:styleId="Sinlista742">
    <w:name w:val="Sin lista742"/>
    <w:next w:val="Sinlista"/>
    <w:uiPriority w:val="99"/>
    <w:semiHidden/>
    <w:unhideWhenUsed/>
    <w:rsid w:val="008B1B04"/>
  </w:style>
  <w:style w:type="table" w:customStyle="1" w:styleId="Tablaconcuadrcula1041">
    <w:name w:val="Tabla con cuadrícula104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2">
    <w:name w:val="Sin lista1342"/>
    <w:next w:val="Sinlista"/>
    <w:uiPriority w:val="99"/>
    <w:semiHidden/>
    <w:unhideWhenUsed/>
    <w:rsid w:val="008B1B04"/>
  </w:style>
  <w:style w:type="table" w:customStyle="1" w:styleId="Tablaconcuadrcula1241">
    <w:name w:val="Tabla con cuadrícula124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2">
    <w:name w:val="Sin lista2242"/>
    <w:next w:val="Sinlista"/>
    <w:uiPriority w:val="99"/>
    <w:semiHidden/>
    <w:unhideWhenUsed/>
    <w:rsid w:val="008B1B04"/>
  </w:style>
  <w:style w:type="table" w:customStyle="1" w:styleId="Tablaconcuadrcula3241">
    <w:name w:val="Tabla con cuadrícula32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2">
    <w:name w:val="Sin lista3242"/>
    <w:next w:val="Sinlista"/>
    <w:uiPriority w:val="99"/>
    <w:semiHidden/>
    <w:unhideWhenUsed/>
    <w:rsid w:val="008B1B04"/>
  </w:style>
  <w:style w:type="numbering" w:customStyle="1" w:styleId="Sinlista4142">
    <w:name w:val="Sin lista4142"/>
    <w:next w:val="Sinlista"/>
    <w:uiPriority w:val="99"/>
    <w:semiHidden/>
    <w:unhideWhenUsed/>
    <w:rsid w:val="008B1B04"/>
  </w:style>
  <w:style w:type="numbering" w:customStyle="1" w:styleId="Sinlista5142">
    <w:name w:val="Sin lista5142"/>
    <w:next w:val="Sinlista"/>
    <w:uiPriority w:val="99"/>
    <w:semiHidden/>
    <w:unhideWhenUsed/>
    <w:rsid w:val="008B1B04"/>
  </w:style>
  <w:style w:type="numbering" w:customStyle="1" w:styleId="Estilo1224242">
    <w:name w:val="Estilo1224242"/>
    <w:rsid w:val="008B1B04"/>
  </w:style>
  <w:style w:type="numbering" w:customStyle="1" w:styleId="Sinlista6142">
    <w:name w:val="Sin lista6142"/>
    <w:next w:val="Sinlista"/>
    <w:uiPriority w:val="99"/>
    <w:semiHidden/>
    <w:unhideWhenUsed/>
    <w:rsid w:val="008B1B04"/>
  </w:style>
  <w:style w:type="numbering" w:customStyle="1" w:styleId="Estilo12241152">
    <w:name w:val="Estilo12241152"/>
    <w:rsid w:val="008B1B04"/>
  </w:style>
  <w:style w:type="numbering" w:customStyle="1" w:styleId="WW8Num5013">
    <w:name w:val="WW8Num5013"/>
    <w:basedOn w:val="Sinlista"/>
    <w:rsid w:val="008B1B04"/>
  </w:style>
  <w:style w:type="table" w:customStyle="1" w:styleId="Sombreadomedio2-nfasis111">
    <w:name w:val="Sombreado medio 2 - Énfasis 111"/>
    <w:basedOn w:val="Tablanormal"/>
    <w:uiPriority w:val="64"/>
    <w:rsid w:val="008B1B04"/>
    <w:pPr>
      <w:widowControl w:val="0"/>
      <w:spacing w:after="0" w:line="240" w:lineRule="auto"/>
    </w:pPr>
    <w:rPr>
      <w:rFonts w:ascii="Calibri" w:eastAsia="Calibri" w:hAnsi="Calibri" w:cs="Times New Roman"/>
      <w:sz w:val="24"/>
      <w:szCs w:val="24"/>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191">
    <w:name w:val="Sin lista191"/>
    <w:next w:val="Sinlista"/>
    <w:uiPriority w:val="99"/>
    <w:semiHidden/>
    <w:rsid w:val="008B1B04"/>
  </w:style>
  <w:style w:type="table" w:customStyle="1" w:styleId="Tablaconcuadrcula201">
    <w:name w:val="Tabla con cuadrícula20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8B1B04"/>
  </w:style>
  <w:style w:type="numbering" w:customStyle="1" w:styleId="Estilo12242311">
    <w:name w:val="Estilo12242311"/>
    <w:rsid w:val="008B1B04"/>
  </w:style>
  <w:style w:type="numbering" w:customStyle="1" w:styleId="Sinlista1101">
    <w:name w:val="Sin lista1101"/>
    <w:next w:val="Sinlista"/>
    <w:uiPriority w:val="99"/>
    <w:semiHidden/>
    <w:unhideWhenUsed/>
    <w:rsid w:val="008B1B04"/>
  </w:style>
  <w:style w:type="numbering" w:customStyle="1" w:styleId="Sinlista271">
    <w:name w:val="Sin lista271"/>
    <w:next w:val="Sinlista"/>
    <w:uiPriority w:val="99"/>
    <w:semiHidden/>
    <w:unhideWhenUsed/>
    <w:rsid w:val="008B1B04"/>
  </w:style>
  <w:style w:type="numbering" w:customStyle="1" w:styleId="Sinlista371">
    <w:name w:val="Sin lista371"/>
    <w:next w:val="Sinlista"/>
    <w:uiPriority w:val="99"/>
    <w:semiHidden/>
    <w:unhideWhenUsed/>
    <w:rsid w:val="008B1B04"/>
  </w:style>
  <w:style w:type="numbering" w:customStyle="1" w:styleId="Sinlista461">
    <w:name w:val="Sin lista461"/>
    <w:next w:val="Sinlista"/>
    <w:uiPriority w:val="99"/>
    <w:semiHidden/>
    <w:unhideWhenUsed/>
    <w:rsid w:val="008B1B04"/>
  </w:style>
  <w:style w:type="numbering" w:customStyle="1" w:styleId="Estilo122411511">
    <w:name w:val="Estilo122411511"/>
    <w:rsid w:val="008B1B04"/>
  </w:style>
  <w:style w:type="numbering" w:customStyle="1" w:styleId="Estilo12241161">
    <w:name w:val="Estilo12241161"/>
    <w:rsid w:val="008B1B04"/>
  </w:style>
  <w:style w:type="numbering" w:customStyle="1" w:styleId="Estilo1224511">
    <w:name w:val="Estilo1224511"/>
    <w:rsid w:val="008B1B04"/>
  </w:style>
  <w:style w:type="numbering" w:customStyle="1" w:styleId="Estilo122471">
    <w:name w:val="Estilo122471"/>
    <w:rsid w:val="008B1B04"/>
  </w:style>
  <w:style w:type="numbering" w:customStyle="1" w:styleId="Estilo1224611">
    <w:name w:val="Estilo1224611"/>
    <w:rsid w:val="008B1B04"/>
  </w:style>
  <w:style w:type="numbering" w:customStyle="1" w:styleId="Estilo12242411">
    <w:name w:val="Estilo12242411"/>
    <w:rsid w:val="008B1B04"/>
  </w:style>
  <w:style w:type="numbering" w:customStyle="1" w:styleId="Estilo122411411">
    <w:name w:val="Estilo122411411"/>
    <w:rsid w:val="008B1B04"/>
  </w:style>
  <w:style w:type="numbering" w:customStyle="1" w:styleId="Estilo1224251">
    <w:name w:val="Estilo1224251"/>
    <w:rsid w:val="008B1B04"/>
  </w:style>
  <w:style w:type="numbering" w:customStyle="1" w:styleId="Sinlista561">
    <w:name w:val="Sin lista561"/>
    <w:next w:val="Sinlista"/>
    <w:uiPriority w:val="99"/>
    <w:semiHidden/>
    <w:unhideWhenUsed/>
    <w:rsid w:val="008B1B04"/>
  </w:style>
  <w:style w:type="numbering" w:customStyle="1" w:styleId="Sinlista1161">
    <w:name w:val="Sin lista1161"/>
    <w:next w:val="Sinlista"/>
    <w:uiPriority w:val="99"/>
    <w:semiHidden/>
    <w:unhideWhenUsed/>
    <w:rsid w:val="008B1B04"/>
  </w:style>
  <w:style w:type="numbering" w:customStyle="1" w:styleId="Sinlista11121">
    <w:name w:val="Sin lista11121"/>
    <w:next w:val="Sinlista"/>
    <w:uiPriority w:val="99"/>
    <w:semiHidden/>
    <w:unhideWhenUsed/>
    <w:rsid w:val="008B1B04"/>
  </w:style>
  <w:style w:type="numbering" w:customStyle="1" w:styleId="Sinlista2151">
    <w:name w:val="Sin lista2151"/>
    <w:next w:val="Sinlista"/>
    <w:uiPriority w:val="99"/>
    <w:semiHidden/>
    <w:unhideWhenUsed/>
    <w:rsid w:val="008B1B04"/>
  </w:style>
  <w:style w:type="numbering" w:customStyle="1" w:styleId="Sinlista1111111">
    <w:name w:val="Sin lista1111111"/>
    <w:next w:val="Sinlista"/>
    <w:uiPriority w:val="99"/>
    <w:semiHidden/>
    <w:unhideWhenUsed/>
    <w:rsid w:val="008B1B04"/>
  </w:style>
  <w:style w:type="numbering" w:customStyle="1" w:styleId="Sinlista3151">
    <w:name w:val="Sin lista3151"/>
    <w:next w:val="Sinlista"/>
    <w:uiPriority w:val="99"/>
    <w:semiHidden/>
    <w:unhideWhenUsed/>
    <w:rsid w:val="008B1B04"/>
  </w:style>
  <w:style w:type="numbering" w:customStyle="1" w:styleId="Sinlista1251">
    <w:name w:val="Sin lista1251"/>
    <w:next w:val="Sinlista"/>
    <w:uiPriority w:val="99"/>
    <w:semiHidden/>
    <w:unhideWhenUsed/>
    <w:rsid w:val="008B1B04"/>
  </w:style>
  <w:style w:type="numbering" w:customStyle="1" w:styleId="Sinlista21121">
    <w:name w:val="Sin lista21121"/>
    <w:next w:val="Sinlista"/>
    <w:uiPriority w:val="99"/>
    <w:semiHidden/>
    <w:unhideWhenUsed/>
    <w:rsid w:val="008B1B04"/>
  </w:style>
  <w:style w:type="numbering" w:customStyle="1" w:styleId="Sinlista31121">
    <w:name w:val="Sin lista31121"/>
    <w:next w:val="Sinlista"/>
    <w:uiPriority w:val="99"/>
    <w:semiHidden/>
    <w:unhideWhenUsed/>
    <w:rsid w:val="008B1B04"/>
  </w:style>
  <w:style w:type="numbering" w:customStyle="1" w:styleId="Sinlista4151">
    <w:name w:val="Sin lista4151"/>
    <w:next w:val="Sinlista"/>
    <w:uiPriority w:val="99"/>
    <w:semiHidden/>
    <w:unhideWhenUsed/>
    <w:rsid w:val="008B1B04"/>
  </w:style>
  <w:style w:type="numbering" w:customStyle="1" w:styleId="Sinlista5151">
    <w:name w:val="Sin lista5151"/>
    <w:next w:val="Sinlista"/>
    <w:uiPriority w:val="99"/>
    <w:semiHidden/>
    <w:unhideWhenUsed/>
    <w:rsid w:val="008B1B04"/>
  </w:style>
  <w:style w:type="numbering" w:customStyle="1" w:styleId="Sinlista661">
    <w:name w:val="Sin lista661"/>
    <w:next w:val="Sinlista"/>
    <w:uiPriority w:val="99"/>
    <w:semiHidden/>
    <w:unhideWhenUsed/>
    <w:rsid w:val="008B1B04"/>
  </w:style>
  <w:style w:type="numbering" w:customStyle="1" w:styleId="Estilo1224161">
    <w:name w:val="Estilo1224161"/>
    <w:rsid w:val="008B1B04"/>
  </w:style>
  <w:style w:type="numbering" w:customStyle="1" w:styleId="Sinlista751">
    <w:name w:val="Sin lista751"/>
    <w:next w:val="Sinlista"/>
    <w:uiPriority w:val="99"/>
    <w:semiHidden/>
    <w:unhideWhenUsed/>
    <w:rsid w:val="008B1B04"/>
  </w:style>
  <w:style w:type="numbering" w:customStyle="1" w:styleId="Sinlista1351">
    <w:name w:val="Sin lista1351"/>
    <w:next w:val="Sinlista"/>
    <w:uiPriority w:val="99"/>
    <w:semiHidden/>
    <w:unhideWhenUsed/>
    <w:rsid w:val="008B1B04"/>
  </w:style>
  <w:style w:type="numbering" w:customStyle="1" w:styleId="Sinlista2251">
    <w:name w:val="Sin lista2251"/>
    <w:next w:val="Sinlista"/>
    <w:uiPriority w:val="99"/>
    <w:semiHidden/>
    <w:unhideWhenUsed/>
    <w:rsid w:val="008B1B04"/>
  </w:style>
  <w:style w:type="numbering" w:customStyle="1" w:styleId="Sinlista3251">
    <w:name w:val="Sin lista3251"/>
    <w:next w:val="Sinlista"/>
    <w:uiPriority w:val="99"/>
    <w:semiHidden/>
    <w:unhideWhenUsed/>
    <w:rsid w:val="008B1B04"/>
  </w:style>
  <w:style w:type="numbering" w:customStyle="1" w:styleId="Sinlista41121">
    <w:name w:val="Sin lista41121"/>
    <w:next w:val="Sinlista"/>
    <w:uiPriority w:val="99"/>
    <w:semiHidden/>
    <w:unhideWhenUsed/>
    <w:rsid w:val="008B1B04"/>
  </w:style>
  <w:style w:type="numbering" w:customStyle="1" w:styleId="Sinlista51121">
    <w:name w:val="Sin lista51121"/>
    <w:next w:val="Sinlista"/>
    <w:uiPriority w:val="99"/>
    <w:semiHidden/>
    <w:unhideWhenUsed/>
    <w:rsid w:val="008B1B04"/>
  </w:style>
  <w:style w:type="numbering" w:customStyle="1" w:styleId="Sinlista6151">
    <w:name w:val="Sin lista6151"/>
    <w:next w:val="Sinlista"/>
    <w:uiPriority w:val="99"/>
    <w:semiHidden/>
    <w:unhideWhenUsed/>
    <w:rsid w:val="008B1B04"/>
  </w:style>
  <w:style w:type="numbering" w:customStyle="1" w:styleId="Sinlista811">
    <w:name w:val="Sin lista811"/>
    <w:next w:val="Sinlista"/>
    <w:uiPriority w:val="99"/>
    <w:semiHidden/>
    <w:unhideWhenUsed/>
    <w:rsid w:val="008B1B04"/>
  </w:style>
  <w:style w:type="numbering" w:customStyle="1" w:styleId="Sinlista14111">
    <w:name w:val="Sin lista14111"/>
    <w:next w:val="Sinlista"/>
    <w:uiPriority w:val="99"/>
    <w:semiHidden/>
    <w:unhideWhenUsed/>
    <w:rsid w:val="008B1B04"/>
  </w:style>
  <w:style w:type="numbering" w:customStyle="1" w:styleId="Sinlista2311">
    <w:name w:val="Sin lista2311"/>
    <w:next w:val="Sinlista"/>
    <w:uiPriority w:val="99"/>
    <w:semiHidden/>
    <w:unhideWhenUsed/>
    <w:rsid w:val="008B1B04"/>
  </w:style>
  <w:style w:type="numbering" w:customStyle="1" w:styleId="Sinlista112111">
    <w:name w:val="Sin lista112111"/>
    <w:next w:val="Sinlista"/>
    <w:uiPriority w:val="99"/>
    <w:semiHidden/>
    <w:unhideWhenUsed/>
    <w:rsid w:val="008B1B04"/>
  </w:style>
  <w:style w:type="numbering" w:customStyle="1" w:styleId="Sinlista3311">
    <w:name w:val="Sin lista3311"/>
    <w:next w:val="Sinlista"/>
    <w:uiPriority w:val="99"/>
    <w:semiHidden/>
    <w:unhideWhenUsed/>
    <w:rsid w:val="008B1B04"/>
  </w:style>
  <w:style w:type="numbering" w:customStyle="1" w:styleId="Sinlista121111">
    <w:name w:val="Sin lista121111"/>
    <w:next w:val="Sinlista"/>
    <w:uiPriority w:val="99"/>
    <w:semiHidden/>
    <w:unhideWhenUsed/>
    <w:rsid w:val="008B1B04"/>
  </w:style>
  <w:style w:type="numbering" w:customStyle="1" w:styleId="Sinlista2111111">
    <w:name w:val="Sin lista2111111"/>
    <w:next w:val="Sinlista"/>
    <w:uiPriority w:val="99"/>
    <w:semiHidden/>
    <w:unhideWhenUsed/>
    <w:rsid w:val="008B1B04"/>
  </w:style>
  <w:style w:type="numbering" w:customStyle="1" w:styleId="Sinlista3111111">
    <w:name w:val="Sin lista3111111"/>
    <w:next w:val="Sinlista"/>
    <w:uiPriority w:val="99"/>
    <w:semiHidden/>
    <w:unhideWhenUsed/>
    <w:rsid w:val="008B1B04"/>
  </w:style>
  <w:style w:type="numbering" w:customStyle="1" w:styleId="Sinlista4211">
    <w:name w:val="Sin lista4211"/>
    <w:next w:val="Sinlista"/>
    <w:uiPriority w:val="99"/>
    <w:semiHidden/>
    <w:unhideWhenUsed/>
    <w:rsid w:val="008B1B04"/>
  </w:style>
  <w:style w:type="numbering" w:customStyle="1" w:styleId="Sinlista5211">
    <w:name w:val="Sin lista5211"/>
    <w:next w:val="Sinlista"/>
    <w:uiPriority w:val="99"/>
    <w:semiHidden/>
    <w:unhideWhenUsed/>
    <w:rsid w:val="008B1B04"/>
  </w:style>
  <w:style w:type="numbering" w:customStyle="1" w:styleId="Estilo1224311">
    <w:name w:val="Estilo1224311"/>
    <w:rsid w:val="008B1B04"/>
  </w:style>
  <w:style w:type="numbering" w:customStyle="1" w:styleId="Sinlista6211">
    <w:name w:val="Sin lista6211"/>
    <w:next w:val="Sinlista"/>
    <w:uiPriority w:val="99"/>
    <w:semiHidden/>
    <w:unhideWhenUsed/>
    <w:rsid w:val="008B1B04"/>
  </w:style>
  <w:style w:type="numbering" w:customStyle="1" w:styleId="Estilo12241211">
    <w:name w:val="Estilo12241211"/>
    <w:rsid w:val="008B1B04"/>
  </w:style>
  <w:style w:type="numbering" w:customStyle="1" w:styleId="Sinlista7111">
    <w:name w:val="Sin lista7111"/>
    <w:next w:val="Sinlista"/>
    <w:uiPriority w:val="99"/>
    <w:semiHidden/>
    <w:unhideWhenUsed/>
    <w:rsid w:val="008B1B04"/>
  </w:style>
  <w:style w:type="numbering" w:customStyle="1" w:styleId="Sinlista131111">
    <w:name w:val="Sin lista131111"/>
    <w:next w:val="Sinlista"/>
    <w:uiPriority w:val="99"/>
    <w:semiHidden/>
    <w:unhideWhenUsed/>
    <w:rsid w:val="008B1B04"/>
  </w:style>
  <w:style w:type="numbering" w:customStyle="1" w:styleId="Sinlista22111">
    <w:name w:val="Sin lista22111"/>
    <w:next w:val="Sinlista"/>
    <w:uiPriority w:val="99"/>
    <w:semiHidden/>
    <w:unhideWhenUsed/>
    <w:rsid w:val="008B1B04"/>
  </w:style>
  <w:style w:type="numbering" w:customStyle="1" w:styleId="Sinlista32111">
    <w:name w:val="Sin lista32111"/>
    <w:next w:val="Sinlista"/>
    <w:uiPriority w:val="99"/>
    <w:semiHidden/>
    <w:unhideWhenUsed/>
    <w:rsid w:val="008B1B04"/>
  </w:style>
  <w:style w:type="numbering" w:customStyle="1" w:styleId="Sinlista4111111">
    <w:name w:val="Sin lista4111111"/>
    <w:next w:val="Sinlista"/>
    <w:uiPriority w:val="99"/>
    <w:semiHidden/>
    <w:unhideWhenUsed/>
    <w:rsid w:val="008B1B04"/>
  </w:style>
  <w:style w:type="numbering" w:customStyle="1" w:styleId="Sinlista5111111">
    <w:name w:val="Sin lista5111111"/>
    <w:next w:val="Sinlista"/>
    <w:uiPriority w:val="99"/>
    <w:semiHidden/>
    <w:unhideWhenUsed/>
    <w:rsid w:val="008B1B04"/>
  </w:style>
  <w:style w:type="numbering" w:customStyle="1" w:styleId="Estilo12242111">
    <w:name w:val="Estilo12242111"/>
    <w:rsid w:val="008B1B04"/>
  </w:style>
  <w:style w:type="numbering" w:customStyle="1" w:styleId="Sinlista611111">
    <w:name w:val="Sin lista611111"/>
    <w:next w:val="Sinlista"/>
    <w:uiPriority w:val="99"/>
    <w:semiHidden/>
    <w:unhideWhenUsed/>
    <w:rsid w:val="008B1B04"/>
  </w:style>
  <w:style w:type="numbering" w:customStyle="1" w:styleId="Estilo122411111">
    <w:name w:val="Estilo122411111"/>
    <w:rsid w:val="008B1B04"/>
  </w:style>
  <w:style w:type="numbering" w:customStyle="1" w:styleId="Estilo122411211">
    <w:name w:val="Estilo122411211"/>
    <w:rsid w:val="008B1B04"/>
  </w:style>
  <w:style w:type="numbering" w:customStyle="1" w:styleId="Sinlista911">
    <w:name w:val="Sin lista911"/>
    <w:next w:val="Sinlista"/>
    <w:uiPriority w:val="99"/>
    <w:semiHidden/>
    <w:unhideWhenUsed/>
    <w:rsid w:val="008B1B04"/>
  </w:style>
  <w:style w:type="numbering" w:customStyle="1" w:styleId="Sinlista15111">
    <w:name w:val="Sin lista15111"/>
    <w:next w:val="Sinlista"/>
    <w:uiPriority w:val="99"/>
    <w:semiHidden/>
    <w:unhideWhenUsed/>
    <w:rsid w:val="008B1B04"/>
  </w:style>
  <w:style w:type="numbering" w:customStyle="1" w:styleId="Sinlista2411">
    <w:name w:val="Sin lista2411"/>
    <w:next w:val="Sinlista"/>
    <w:uiPriority w:val="99"/>
    <w:semiHidden/>
    <w:unhideWhenUsed/>
    <w:rsid w:val="008B1B04"/>
  </w:style>
  <w:style w:type="numbering" w:customStyle="1" w:styleId="Sinlista113111">
    <w:name w:val="Sin lista113111"/>
    <w:next w:val="Sinlista"/>
    <w:uiPriority w:val="99"/>
    <w:semiHidden/>
    <w:unhideWhenUsed/>
    <w:rsid w:val="008B1B04"/>
  </w:style>
  <w:style w:type="numbering" w:customStyle="1" w:styleId="Sinlista3411">
    <w:name w:val="Sin lista3411"/>
    <w:next w:val="Sinlista"/>
    <w:uiPriority w:val="99"/>
    <w:semiHidden/>
    <w:unhideWhenUsed/>
    <w:rsid w:val="008B1B04"/>
  </w:style>
  <w:style w:type="numbering" w:customStyle="1" w:styleId="Sinlista12211">
    <w:name w:val="Sin lista12211"/>
    <w:next w:val="Sinlista"/>
    <w:uiPriority w:val="99"/>
    <w:semiHidden/>
    <w:unhideWhenUsed/>
    <w:rsid w:val="008B1B04"/>
  </w:style>
  <w:style w:type="numbering" w:customStyle="1" w:styleId="Sinlista21211">
    <w:name w:val="Sin lista21211"/>
    <w:next w:val="Sinlista"/>
    <w:uiPriority w:val="99"/>
    <w:semiHidden/>
    <w:unhideWhenUsed/>
    <w:rsid w:val="008B1B04"/>
  </w:style>
  <w:style w:type="numbering" w:customStyle="1" w:styleId="Sinlista31211">
    <w:name w:val="Sin lista31211"/>
    <w:next w:val="Sinlista"/>
    <w:uiPriority w:val="99"/>
    <w:semiHidden/>
    <w:unhideWhenUsed/>
    <w:rsid w:val="008B1B04"/>
  </w:style>
  <w:style w:type="numbering" w:customStyle="1" w:styleId="Sinlista4311">
    <w:name w:val="Sin lista4311"/>
    <w:next w:val="Sinlista"/>
    <w:uiPriority w:val="99"/>
    <w:semiHidden/>
    <w:unhideWhenUsed/>
    <w:rsid w:val="008B1B04"/>
  </w:style>
  <w:style w:type="numbering" w:customStyle="1" w:styleId="Sinlista5311">
    <w:name w:val="Sin lista5311"/>
    <w:next w:val="Sinlista"/>
    <w:uiPriority w:val="99"/>
    <w:semiHidden/>
    <w:unhideWhenUsed/>
    <w:rsid w:val="008B1B04"/>
  </w:style>
  <w:style w:type="numbering" w:customStyle="1" w:styleId="Estilo1224411">
    <w:name w:val="Estilo1224411"/>
    <w:rsid w:val="008B1B04"/>
  </w:style>
  <w:style w:type="numbering" w:customStyle="1" w:styleId="Sinlista6311">
    <w:name w:val="Sin lista6311"/>
    <w:next w:val="Sinlista"/>
    <w:uiPriority w:val="99"/>
    <w:semiHidden/>
    <w:unhideWhenUsed/>
    <w:rsid w:val="008B1B04"/>
  </w:style>
  <w:style w:type="numbering" w:customStyle="1" w:styleId="Estilo12241311">
    <w:name w:val="Estilo12241311"/>
    <w:rsid w:val="008B1B04"/>
  </w:style>
  <w:style w:type="numbering" w:customStyle="1" w:styleId="Sinlista7211">
    <w:name w:val="Sin lista7211"/>
    <w:next w:val="Sinlista"/>
    <w:uiPriority w:val="99"/>
    <w:semiHidden/>
    <w:unhideWhenUsed/>
    <w:rsid w:val="008B1B04"/>
  </w:style>
  <w:style w:type="numbering" w:customStyle="1" w:styleId="Sinlista13211">
    <w:name w:val="Sin lista13211"/>
    <w:next w:val="Sinlista"/>
    <w:uiPriority w:val="99"/>
    <w:semiHidden/>
    <w:unhideWhenUsed/>
    <w:rsid w:val="008B1B04"/>
  </w:style>
  <w:style w:type="numbering" w:customStyle="1" w:styleId="Sinlista22211">
    <w:name w:val="Sin lista22211"/>
    <w:next w:val="Sinlista"/>
    <w:uiPriority w:val="99"/>
    <w:semiHidden/>
    <w:unhideWhenUsed/>
    <w:rsid w:val="008B1B04"/>
  </w:style>
  <w:style w:type="numbering" w:customStyle="1" w:styleId="Sinlista32211">
    <w:name w:val="Sin lista32211"/>
    <w:next w:val="Sinlista"/>
    <w:uiPriority w:val="99"/>
    <w:semiHidden/>
    <w:unhideWhenUsed/>
    <w:rsid w:val="008B1B04"/>
  </w:style>
  <w:style w:type="numbering" w:customStyle="1" w:styleId="Sinlista41211">
    <w:name w:val="Sin lista41211"/>
    <w:next w:val="Sinlista"/>
    <w:uiPriority w:val="99"/>
    <w:semiHidden/>
    <w:unhideWhenUsed/>
    <w:rsid w:val="008B1B04"/>
  </w:style>
  <w:style w:type="numbering" w:customStyle="1" w:styleId="Sinlista51211">
    <w:name w:val="Sin lista51211"/>
    <w:next w:val="Sinlista"/>
    <w:uiPriority w:val="99"/>
    <w:semiHidden/>
    <w:unhideWhenUsed/>
    <w:rsid w:val="008B1B04"/>
  </w:style>
  <w:style w:type="numbering" w:customStyle="1" w:styleId="Estilo12242211">
    <w:name w:val="Estilo12242211"/>
    <w:rsid w:val="008B1B04"/>
  </w:style>
  <w:style w:type="numbering" w:customStyle="1" w:styleId="Sinlista61211">
    <w:name w:val="Sin lista61211"/>
    <w:next w:val="Sinlista"/>
    <w:uiPriority w:val="99"/>
    <w:semiHidden/>
    <w:unhideWhenUsed/>
    <w:rsid w:val="008B1B04"/>
  </w:style>
  <w:style w:type="numbering" w:customStyle="1" w:styleId="Estilo122411311">
    <w:name w:val="Estilo122411311"/>
    <w:rsid w:val="008B1B04"/>
  </w:style>
  <w:style w:type="numbering" w:customStyle="1" w:styleId="Sinlista1011">
    <w:name w:val="Sin lista1011"/>
    <w:next w:val="Sinlista"/>
    <w:uiPriority w:val="99"/>
    <w:semiHidden/>
    <w:unhideWhenUsed/>
    <w:rsid w:val="008B1B04"/>
  </w:style>
  <w:style w:type="numbering" w:customStyle="1" w:styleId="Sinlista1611">
    <w:name w:val="Sin lista1611"/>
    <w:next w:val="Sinlista"/>
    <w:uiPriority w:val="99"/>
    <w:semiHidden/>
    <w:unhideWhenUsed/>
    <w:rsid w:val="008B1B04"/>
  </w:style>
  <w:style w:type="numbering" w:customStyle="1" w:styleId="Sinlista2511">
    <w:name w:val="Sin lista2511"/>
    <w:next w:val="Sinlista"/>
    <w:uiPriority w:val="99"/>
    <w:semiHidden/>
    <w:unhideWhenUsed/>
    <w:rsid w:val="008B1B04"/>
  </w:style>
  <w:style w:type="numbering" w:customStyle="1" w:styleId="Sinlista114111">
    <w:name w:val="Sin lista114111"/>
    <w:next w:val="Sinlista"/>
    <w:uiPriority w:val="99"/>
    <w:semiHidden/>
    <w:unhideWhenUsed/>
    <w:rsid w:val="008B1B04"/>
  </w:style>
  <w:style w:type="numbering" w:customStyle="1" w:styleId="Sinlista3511">
    <w:name w:val="Sin lista3511"/>
    <w:next w:val="Sinlista"/>
    <w:uiPriority w:val="99"/>
    <w:semiHidden/>
    <w:unhideWhenUsed/>
    <w:rsid w:val="008B1B04"/>
  </w:style>
  <w:style w:type="numbering" w:customStyle="1" w:styleId="Sinlista12311">
    <w:name w:val="Sin lista12311"/>
    <w:next w:val="Sinlista"/>
    <w:uiPriority w:val="99"/>
    <w:semiHidden/>
    <w:unhideWhenUsed/>
    <w:rsid w:val="008B1B04"/>
  </w:style>
  <w:style w:type="numbering" w:customStyle="1" w:styleId="Sinlista21311">
    <w:name w:val="Sin lista21311"/>
    <w:next w:val="Sinlista"/>
    <w:uiPriority w:val="99"/>
    <w:semiHidden/>
    <w:unhideWhenUsed/>
    <w:rsid w:val="008B1B04"/>
  </w:style>
  <w:style w:type="numbering" w:customStyle="1" w:styleId="Sinlista31311">
    <w:name w:val="Sin lista31311"/>
    <w:next w:val="Sinlista"/>
    <w:uiPriority w:val="99"/>
    <w:semiHidden/>
    <w:unhideWhenUsed/>
    <w:rsid w:val="008B1B04"/>
  </w:style>
  <w:style w:type="numbering" w:customStyle="1" w:styleId="Sinlista4411">
    <w:name w:val="Sin lista4411"/>
    <w:next w:val="Sinlista"/>
    <w:uiPriority w:val="99"/>
    <w:semiHidden/>
    <w:unhideWhenUsed/>
    <w:rsid w:val="008B1B04"/>
  </w:style>
  <w:style w:type="numbering" w:customStyle="1" w:styleId="Sinlista5411">
    <w:name w:val="Sin lista5411"/>
    <w:next w:val="Sinlista"/>
    <w:uiPriority w:val="99"/>
    <w:semiHidden/>
    <w:unhideWhenUsed/>
    <w:rsid w:val="008B1B04"/>
  </w:style>
  <w:style w:type="numbering" w:customStyle="1" w:styleId="Sinlista6411">
    <w:name w:val="Sin lista6411"/>
    <w:next w:val="Sinlista"/>
    <w:uiPriority w:val="99"/>
    <w:semiHidden/>
    <w:unhideWhenUsed/>
    <w:rsid w:val="008B1B04"/>
  </w:style>
  <w:style w:type="numbering" w:customStyle="1" w:styleId="Estilo12241411">
    <w:name w:val="Estilo12241411"/>
    <w:rsid w:val="008B1B04"/>
  </w:style>
  <w:style w:type="numbering" w:customStyle="1" w:styleId="Sinlista7311">
    <w:name w:val="Sin lista7311"/>
    <w:next w:val="Sinlista"/>
    <w:uiPriority w:val="99"/>
    <w:semiHidden/>
    <w:unhideWhenUsed/>
    <w:rsid w:val="008B1B04"/>
  </w:style>
  <w:style w:type="numbering" w:customStyle="1" w:styleId="Sinlista13311">
    <w:name w:val="Sin lista13311"/>
    <w:next w:val="Sinlista"/>
    <w:uiPriority w:val="99"/>
    <w:semiHidden/>
    <w:unhideWhenUsed/>
    <w:rsid w:val="008B1B04"/>
  </w:style>
  <w:style w:type="numbering" w:customStyle="1" w:styleId="Sinlista22311">
    <w:name w:val="Sin lista22311"/>
    <w:next w:val="Sinlista"/>
    <w:uiPriority w:val="99"/>
    <w:semiHidden/>
    <w:unhideWhenUsed/>
    <w:rsid w:val="008B1B04"/>
  </w:style>
  <w:style w:type="numbering" w:customStyle="1" w:styleId="Sinlista32311">
    <w:name w:val="Sin lista32311"/>
    <w:next w:val="Sinlista"/>
    <w:uiPriority w:val="99"/>
    <w:semiHidden/>
    <w:unhideWhenUsed/>
    <w:rsid w:val="008B1B04"/>
  </w:style>
  <w:style w:type="numbering" w:customStyle="1" w:styleId="Sinlista41311">
    <w:name w:val="Sin lista41311"/>
    <w:next w:val="Sinlista"/>
    <w:uiPriority w:val="99"/>
    <w:semiHidden/>
    <w:unhideWhenUsed/>
    <w:rsid w:val="008B1B04"/>
  </w:style>
  <w:style w:type="numbering" w:customStyle="1" w:styleId="Sinlista51311">
    <w:name w:val="Sin lista51311"/>
    <w:next w:val="Sinlista"/>
    <w:uiPriority w:val="99"/>
    <w:semiHidden/>
    <w:unhideWhenUsed/>
    <w:rsid w:val="008B1B04"/>
  </w:style>
  <w:style w:type="numbering" w:customStyle="1" w:styleId="Sinlista61311">
    <w:name w:val="Sin lista61311"/>
    <w:next w:val="Sinlista"/>
    <w:uiPriority w:val="99"/>
    <w:semiHidden/>
    <w:unhideWhenUsed/>
    <w:rsid w:val="008B1B04"/>
  </w:style>
  <w:style w:type="numbering" w:customStyle="1" w:styleId="Sinlista1711">
    <w:name w:val="Sin lista1711"/>
    <w:next w:val="Sinlista"/>
    <w:uiPriority w:val="99"/>
    <w:semiHidden/>
    <w:unhideWhenUsed/>
    <w:rsid w:val="008B1B04"/>
  </w:style>
  <w:style w:type="numbering" w:customStyle="1" w:styleId="Sinlista1811">
    <w:name w:val="Sin lista1811"/>
    <w:next w:val="Sinlista"/>
    <w:uiPriority w:val="99"/>
    <w:semiHidden/>
    <w:unhideWhenUsed/>
    <w:rsid w:val="008B1B04"/>
  </w:style>
  <w:style w:type="numbering" w:customStyle="1" w:styleId="Sinlista2611">
    <w:name w:val="Sin lista2611"/>
    <w:next w:val="Sinlista"/>
    <w:uiPriority w:val="99"/>
    <w:semiHidden/>
    <w:unhideWhenUsed/>
    <w:rsid w:val="008B1B04"/>
  </w:style>
  <w:style w:type="numbering" w:customStyle="1" w:styleId="Sinlista115111">
    <w:name w:val="Sin lista115111"/>
    <w:next w:val="Sinlista"/>
    <w:uiPriority w:val="99"/>
    <w:semiHidden/>
    <w:unhideWhenUsed/>
    <w:rsid w:val="008B1B04"/>
  </w:style>
  <w:style w:type="numbering" w:customStyle="1" w:styleId="Sinlista3611">
    <w:name w:val="Sin lista3611"/>
    <w:next w:val="Sinlista"/>
    <w:uiPriority w:val="99"/>
    <w:semiHidden/>
    <w:unhideWhenUsed/>
    <w:rsid w:val="008B1B04"/>
  </w:style>
  <w:style w:type="numbering" w:customStyle="1" w:styleId="Sinlista12411">
    <w:name w:val="Sin lista12411"/>
    <w:next w:val="Sinlista"/>
    <w:uiPriority w:val="99"/>
    <w:semiHidden/>
    <w:unhideWhenUsed/>
    <w:rsid w:val="008B1B04"/>
  </w:style>
  <w:style w:type="numbering" w:customStyle="1" w:styleId="Sinlista21411">
    <w:name w:val="Sin lista21411"/>
    <w:next w:val="Sinlista"/>
    <w:uiPriority w:val="99"/>
    <w:semiHidden/>
    <w:unhideWhenUsed/>
    <w:rsid w:val="008B1B04"/>
  </w:style>
  <w:style w:type="numbering" w:customStyle="1" w:styleId="Sinlista31411">
    <w:name w:val="Sin lista31411"/>
    <w:next w:val="Sinlista"/>
    <w:uiPriority w:val="99"/>
    <w:semiHidden/>
    <w:unhideWhenUsed/>
    <w:rsid w:val="008B1B04"/>
  </w:style>
  <w:style w:type="numbering" w:customStyle="1" w:styleId="Sinlista4511">
    <w:name w:val="Sin lista4511"/>
    <w:next w:val="Sinlista"/>
    <w:uiPriority w:val="99"/>
    <w:semiHidden/>
    <w:unhideWhenUsed/>
    <w:rsid w:val="008B1B04"/>
  </w:style>
  <w:style w:type="numbering" w:customStyle="1" w:styleId="Sinlista5511">
    <w:name w:val="Sin lista5511"/>
    <w:next w:val="Sinlista"/>
    <w:uiPriority w:val="99"/>
    <w:semiHidden/>
    <w:unhideWhenUsed/>
    <w:rsid w:val="008B1B04"/>
  </w:style>
  <w:style w:type="numbering" w:customStyle="1" w:styleId="Sinlista6511">
    <w:name w:val="Sin lista6511"/>
    <w:next w:val="Sinlista"/>
    <w:uiPriority w:val="99"/>
    <w:semiHidden/>
    <w:unhideWhenUsed/>
    <w:rsid w:val="008B1B04"/>
  </w:style>
  <w:style w:type="numbering" w:customStyle="1" w:styleId="Estilo12241511">
    <w:name w:val="Estilo12241511"/>
    <w:rsid w:val="008B1B04"/>
  </w:style>
  <w:style w:type="numbering" w:customStyle="1" w:styleId="Sinlista7411">
    <w:name w:val="Sin lista7411"/>
    <w:next w:val="Sinlista"/>
    <w:uiPriority w:val="99"/>
    <w:semiHidden/>
    <w:unhideWhenUsed/>
    <w:rsid w:val="008B1B04"/>
  </w:style>
  <w:style w:type="numbering" w:customStyle="1" w:styleId="Sinlista13411">
    <w:name w:val="Sin lista13411"/>
    <w:next w:val="Sinlista"/>
    <w:uiPriority w:val="99"/>
    <w:semiHidden/>
    <w:unhideWhenUsed/>
    <w:rsid w:val="008B1B04"/>
  </w:style>
  <w:style w:type="numbering" w:customStyle="1" w:styleId="Sinlista22411">
    <w:name w:val="Sin lista22411"/>
    <w:next w:val="Sinlista"/>
    <w:uiPriority w:val="99"/>
    <w:semiHidden/>
    <w:unhideWhenUsed/>
    <w:rsid w:val="008B1B04"/>
  </w:style>
  <w:style w:type="numbering" w:customStyle="1" w:styleId="Sinlista32411">
    <w:name w:val="Sin lista32411"/>
    <w:next w:val="Sinlista"/>
    <w:uiPriority w:val="99"/>
    <w:semiHidden/>
    <w:unhideWhenUsed/>
    <w:rsid w:val="008B1B04"/>
  </w:style>
  <w:style w:type="numbering" w:customStyle="1" w:styleId="Sinlista41411">
    <w:name w:val="Sin lista41411"/>
    <w:next w:val="Sinlista"/>
    <w:uiPriority w:val="99"/>
    <w:semiHidden/>
    <w:unhideWhenUsed/>
    <w:rsid w:val="008B1B04"/>
  </w:style>
  <w:style w:type="numbering" w:customStyle="1" w:styleId="Sinlista51411">
    <w:name w:val="Sin lista51411"/>
    <w:next w:val="Sinlista"/>
    <w:uiPriority w:val="99"/>
    <w:semiHidden/>
    <w:unhideWhenUsed/>
    <w:rsid w:val="008B1B04"/>
  </w:style>
  <w:style w:type="numbering" w:customStyle="1" w:styleId="Sinlista61411">
    <w:name w:val="Sin lista61411"/>
    <w:next w:val="Sinlista"/>
    <w:uiPriority w:val="99"/>
    <w:semiHidden/>
    <w:unhideWhenUsed/>
    <w:rsid w:val="008B1B04"/>
  </w:style>
  <w:style w:type="numbering" w:customStyle="1" w:styleId="11111142">
    <w:name w:val="1 / 1.1 / 1.1.142"/>
    <w:basedOn w:val="Sinlista"/>
    <w:next w:val="111111"/>
    <w:rsid w:val="008B1B04"/>
  </w:style>
  <w:style w:type="numbering" w:customStyle="1" w:styleId="Estilo1112">
    <w:name w:val="Estilo1112"/>
    <w:rsid w:val="008B1B04"/>
  </w:style>
  <w:style w:type="numbering" w:customStyle="1" w:styleId="111111112">
    <w:name w:val="1 / 1.1 / 1.1.1112"/>
    <w:basedOn w:val="Sinlista"/>
    <w:next w:val="111111"/>
    <w:rsid w:val="008B1B04"/>
  </w:style>
  <w:style w:type="table" w:customStyle="1" w:styleId="Sombreadoclaro11">
    <w:name w:val="Sombreado claro11"/>
    <w:basedOn w:val="Tablanormal"/>
    <w:uiPriority w:val="60"/>
    <w:rsid w:val="008B1B04"/>
    <w:pPr>
      <w:widowControl w:val="0"/>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1">
    <w:name w:val="Sombreado claro - Énfasis 111"/>
    <w:basedOn w:val="Tablanormal"/>
    <w:uiPriority w:val="60"/>
    <w:rsid w:val="008B1B04"/>
    <w:pPr>
      <w:widowControl w:val="0"/>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1">
    <w:name w:val="Sombreado claro - Énfasis 21"/>
    <w:basedOn w:val="Tablanormal"/>
    <w:next w:val="Sombreadoclaro-nfasis2"/>
    <w:uiPriority w:val="60"/>
    <w:rsid w:val="008B1B04"/>
    <w:pPr>
      <w:widowControl w:val="0"/>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1-nfasis31">
    <w:name w:val="Sombreado medio 1 - Énfasis 31"/>
    <w:basedOn w:val="Tablanormal"/>
    <w:next w:val="Sombreadomedio1-nfasis3"/>
    <w:uiPriority w:val="63"/>
    <w:rsid w:val="008B1B04"/>
    <w:pPr>
      <w:widowControl w:val="0"/>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numbering" w:customStyle="1" w:styleId="Estilo123">
    <w:name w:val="Estilo123"/>
    <w:rsid w:val="008B1B04"/>
  </w:style>
  <w:style w:type="numbering" w:customStyle="1" w:styleId="111111212">
    <w:name w:val="1 / 1.1 / 1.1.1212"/>
    <w:basedOn w:val="Sinlista"/>
    <w:next w:val="111111"/>
    <w:rsid w:val="008B1B04"/>
  </w:style>
  <w:style w:type="numbering" w:customStyle="1" w:styleId="Estilo132">
    <w:name w:val="Estilo132"/>
    <w:rsid w:val="008B1B04"/>
  </w:style>
  <w:style w:type="numbering" w:customStyle="1" w:styleId="111111312">
    <w:name w:val="1 / 1.1 / 1.1.1312"/>
    <w:basedOn w:val="Sinlista"/>
    <w:next w:val="111111"/>
    <w:rsid w:val="008B1B04"/>
  </w:style>
  <w:style w:type="numbering" w:customStyle="1" w:styleId="Estilo11112">
    <w:name w:val="Estilo11112"/>
    <w:rsid w:val="008B1B04"/>
  </w:style>
  <w:style w:type="numbering" w:customStyle="1" w:styleId="1111111112">
    <w:name w:val="1 / 1.1 / 1.1.11112"/>
    <w:basedOn w:val="Sinlista"/>
    <w:next w:val="111111"/>
    <w:rsid w:val="008B1B04"/>
  </w:style>
  <w:style w:type="numbering" w:customStyle="1" w:styleId="Estilo1212">
    <w:name w:val="Estilo1212"/>
    <w:rsid w:val="008B1B04"/>
  </w:style>
  <w:style w:type="numbering" w:customStyle="1" w:styleId="1111112112">
    <w:name w:val="1 / 1.1 / 1.1.12112"/>
    <w:basedOn w:val="Sinlista"/>
    <w:next w:val="111111"/>
    <w:rsid w:val="008B1B04"/>
  </w:style>
  <w:style w:type="numbering" w:customStyle="1" w:styleId="Estilo1311">
    <w:name w:val="Estilo1311"/>
    <w:rsid w:val="008B1B04"/>
  </w:style>
  <w:style w:type="numbering" w:customStyle="1" w:styleId="1111113111">
    <w:name w:val="1 / 1.1 / 1.1.13111"/>
    <w:basedOn w:val="Sinlista"/>
    <w:next w:val="111111"/>
    <w:rsid w:val="008B1B04"/>
  </w:style>
  <w:style w:type="numbering" w:customStyle="1" w:styleId="Estilo111111">
    <w:name w:val="Estilo111111"/>
    <w:rsid w:val="008B1B04"/>
  </w:style>
  <w:style w:type="numbering" w:customStyle="1" w:styleId="11111111111">
    <w:name w:val="1 / 1.1 / 1.1.111111"/>
    <w:basedOn w:val="Sinlista"/>
    <w:next w:val="111111"/>
    <w:rsid w:val="008B1B04"/>
  </w:style>
  <w:style w:type="numbering" w:customStyle="1" w:styleId="Estilo12111">
    <w:name w:val="Estilo12111"/>
    <w:rsid w:val="008B1B04"/>
  </w:style>
  <w:style w:type="numbering" w:customStyle="1" w:styleId="11111121111">
    <w:name w:val="1 / 1.1 / 1.1.121111"/>
    <w:basedOn w:val="Sinlista"/>
    <w:next w:val="111111"/>
    <w:rsid w:val="008B1B04"/>
  </w:style>
  <w:style w:type="numbering" w:customStyle="1" w:styleId="Estilo141">
    <w:name w:val="Estilo141"/>
    <w:rsid w:val="008B1B04"/>
  </w:style>
  <w:style w:type="numbering" w:customStyle="1" w:styleId="111111411">
    <w:name w:val="1 / 1.1 / 1.1.1411"/>
    <w:basedOn w:val="Sinlista"/>
    <w:next w:val="111111"/>
    <w:rsid w:val="008B1B04"/>
  </w:style>
  <w:style w:type="numbering" w:customStyle="1" w:styleId="Estilo1122">
    <w:name w:val="Estilo1122"/>
    <w:rsid w:val="008B1B04"/>
  </w:style>
  <w:style w:type="numbering" w:customStyle="1" w:styleId="111111122">
    <w:name w:val="1 / 1.1 / 1.1.1122"/>
    <w:basedOn w:val="Sinlista"/>
    <w:next w:val="111111"/>
    <w:rsid w:val="008B1B04"/>
  </w:style>
  <w:style w:type="numbering" w:customStyle="1" w:styleId="Estilo1222">
    <w:name w:val="Estilo1222"/>
    <w:rsid w:val="008B1B04"/>
  </w:style>
  <w:style w:type="numbering" w:customStyle="1" w:styleId="111111221">
    <w:name w:val="1 / 1.1 / 1.1.1221"/>
    <w:basedOn w:val="Sinlista"/>
    <w:next w:val="111111"/>
    <w:rsid w:val="008B1B04"/>
  </w:style>
  <w:style w:type="numbering" w:customStyle="1" w:styleId="Estilo11211">
    <w:name w:val="Estilo11211"/>
    <w:rsid w:val="008B1B04"/>
  </w:style>
  <w:style w:type="numbering" w:customStyle="1" w:styleId="1111111211">
    <w:name w:val="1 / 1.1 / 1.1.11211"/>
    <w:basedOn w:val="Sinlista"/>
    <w:next w:val="111111"/>
    <w:rsid w:val="008B1B04"/>
  </w:style>
  <w:style w:type="numbering" w:customStyle="1" w:styleId="Estilo12211">
    <w:name w:val="Estilo12211"/>
    <w:rsid w:val="008B1B04"/>
  </w:style>
  <w:style w:type="numbering" w:customStyle="1" w:styleId="WW8Num50111">
    <w:name w:val="WW8Num50111"/>
    <w:basedOn w:val="Sinlista"/>
    <w:rsid w:val="008B1B04"/>
  </w:style>
  <w:style w:type="table" w:customStyle="1" w:styleId="Listaclara-nfasis31">
    <w:name w:val="Lista clara - Énfasis 31"/>
    <w:basedOn w:val="Tablanormal"/>
    <w:next w:val="Listaclara-nfasis3"/>
    <w:uiPriority w:val="61"/>
    <w:rsid w:val="008B1B04"/>
    <w:pPr>
      <w:widowControl w:val="0"/>
      <w:spacing w:after="0" w:line="240" w:lineRule="auto"/>
    </w:pPr>
    <w:rPr>
      <w:rFonts w:ascii="Calibri" w:eastAsia="Calibri" w:hAnsi="Calibri" w:cs="Times New Roman"/>
      <w:sz w:val="24"/>
      <w:szCs w:val="24"/>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numbering" w:customStyle="1" w:styleId="Sinlista201">
    <w:name w:val="Sin lista201"/>
    <w:next w:val="Sinlista"/>
    <w:uiPriority w:val="99"/>
    <w:semiHidden/>
    <w:unhideWhenUsed/>
    <w:rsid w:val="008B1B04"/>
  </w:style>
  <w:style w:type="numbering" w:customStyle="1" w:styleId="Sinlista281">
    <w:name w:val="Sin lista281"/>
    <w:next w:val="Sinlista"/>
    <w:uiPriority w:val="99"/>
    <w:semiHidden/>
    <w:unhideWhenUsed/>
    <w:rsid w:val="008B1B04"/>
  </w:style>
  <w:style w:type="numbering" w:customStyle="1" w:styleId="Sinlista291">
    <w:name w:val="Sin lista291"/>
    <w:next w:val="Sinlista"/>
    <w:uiPriority w:val="99"/>
    <w:semiHidden/>
    <w:unhideWhenUsed/>
    <w:rsid w:val="008B1B04"/>
  </w:style>
  <w:style w:type="numbering" w:customStyle="1" w:styleId="Sinlista1171">
    <w:name w:val="Sin lista1171"/>
    <w:next w:val="Sinlista"/>
    <w:uiPriority w:val="99"/>
    <w:semiHidden/>
    <w:unhideWhenUsed/>
    <w:rsid w:val="008B1B04"/>
  </w:style>
  <w:style w:type="numbering" w:customStyle="1" w:styleId="Sinlista1181">
    <w:name w:val="Sin lista1181"/>
    <w:next w:val="Sinlista"/>
    <w:uiPriority w:val="99"/>
    <w:semiHidden/>
    <w:unhideWhenUsed/>
    <w:rsid w:val="008B1B04"/>
  </w:style>
  <w:style w:type="numbering" w:customStyle="1" w:styleId="Sinlista2101">
    <w:name w:val="Sin lista2101"/>
    <w:next w:val="Sinlista"/>
    <w:uiPriority w:val="99"/>
    <w:semiHidden/>
    <w:unhideWhenUsed/>
    <w:rsid w:val="008B1B04"/>
  </w:style>
  <w:style w:type="numbering" w:customStyle="1" w:styleId="Sinlista381">
    <w:name w:val="Sin lista381"/>
    <w:next w:val="Sinlista"/>
    <w:uiPriority w:val="99"/>
    <w:semiHidden/>
    <w:unhideWhenUsed/>
    <w:rsid w:val="008B1B04"/>
  </w:style>
  <w:style w:type="numbering" w:customStyle="1" w:styleId="Sinlista1261">
    <w:name w:val="Sin lista1261"/>
    <w:next w:val="Sinlista"/>
    <w:uiPriority w:val="99"/>
    <w:semiHidden/>
    <w:unhideWhenUsed/>
    <w:rsid w:val="008B1B04"/>
  </w:style>
  <w:style w:type="numbering" w:customStyle="1" w:styleId="Sinlista2161">
    <w:name w:val="Sin lista2161"/>
    <w:next w:val="Sinlista"/>
    <w:uiPriority w:val="99"/>
    <w:semiHidden/>
    <w:unhideWhenUsed/>
    <w:rsid w:val="008B1B04"/>
  </w:style>
  <w:style w:type="table" w:customStyle="1" w:styleId="Listavistosa-nfasis13">
    <w:name w:val="Lista vistosa - Énfasis 13"/>
    <w:basedOn w:val="Tablanormal"/>
    <w:next w:val="Listavistosa-nfasis1"/>
    <w:uiPriority w:val="72"/>
    <w:semiHidden/>
    <w:unhideWhenUsed/>
    <w:rsid w:val="008B1B04"/>
    <w:pPr>
      <w:spacing w:after="0" w:line="240" w:lineRule="auto"/>
    </w:pPr>
    <w:rPr>
      <w:rFonts w:eastAsia="SimSun"/>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customStyle="1" w:styleId="Cuadrculamedia23">
    <w:name w:val="Cuadrícula media 23"/>
    <w:basedOn w:val="Tablanormal"/>
    <w:next w:val="Cuadrculamedia2"/>
    <w:uiPriority w:val="68"/>
    <w:semiHidden/>
    <w:unhideWhenUsed/>
    <w:rsid w:val="008B1B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Body1">
    <w:name w:val="Body 1"/>
    <w:uiPriority w:val="99"/>
    <w:rsid w:val="003A25F7"/>
    <w:pPr>
      <w:spacing w:after="0" w:line="240" w:lineRule="auto"/>
    </w:pPr>
    <w:rPr>
      <w:rFonts w:ascii="Helvetica" w:eastAsia="Arial Unicode MS" w:hAnsi="Helvetica" w:cs="Times New Roman"/>
      <w:color w:val="000000"/>
      <w:sz w:val="24"/>
      <w:szCs w:val="20"/>
      <w:lang w:val="es-ES" w:eastAsia="es-ES"/>
    </w:rPr>
  </w:style>
  <w:style w:type="table" w:customStyle="1" w:styleId="TableNormal0">
    <w:name w:val="TableNormal"/>
    <w:rsid w:val="003A25F7"/>
    <w:pPr>
      <w:widowControl w:val="0"/>
      <w:spacing w:after="0" w:line="240" w:lineRule="auto"/>
    </w:pPr>
    <w:rPr>
      <w:rFonts w:ascii="Liberation Serif" w:eastAsia="Liberation Serif" w:hAnsi="Liberation Serif" w:cs="Liberation Serif"/>
      <w:sz w:val="24"/>
      <w:szCs w:val="24"/>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656231806">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859394739">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019160988">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347630076">
      <w:bodyDiv w:val="1"/>
      <w:marLeft w:val="0"/>
      <w:marRight w:val="0"/>
      <w:marTop w:val="0"/>
      <w:marBottom w:val="0"/>
      <w:divBdr>
        <w:top w:val="none" w:sz="0" w:space="0" w:color="auto"/>
        <w:left w:val="none" w:sz="0" w:space="0" w:color="auto"/>
        <w:bottom w:val="none" w:sz="0" w:space="0" w:color="auto"/>
        <w:right w:val="none" w:sz="0" w:space="0" w:color="auto"/>
      </w:divBdr>
    </w:div>
    <w:div w:id="1421943955">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ontrataciondmcal2024@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rataciondmcal2024@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3DE9E-662E-484E-BF37-98F4422E1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8</Pages>
  <Words>1786</Words>
  <Characters>9823</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MUÑOZ LAME ANYELI</cp:lastModifiedBy>
  <cp:revision>31</cp:revision>
  <dcterms:created xsi:type="dcterms:W3CDTF">2018-08-29T14:59:00Z</dcterms:created>
  <dcterms:modified xsi:type="dcterms:W3CDTF">2026-10-20T03:13:00Z</dcterms:modified>
</cp:coreProperties>
</file>