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C42916" w14:textId="77777777" w:rsidR="00796333" w:rsidRDefault="00796333">
      <w:pPr>
        <w:jc w:val="center"/>
        <w:rPr>
          <w:rFonts w:ascii="Arial Narrow" w:eastAsia="Arial Narrow" w:hAnsi="Arial Narrow" w:cs="Arial Narrow"/>
          <w:b/>
          <w:bCs/>
          <w:sz w:val="22"/>
          <w:szCs w:val="22"/>
        </w:rPr>
      </w:pPr>
    </w:p>
    <w:p w14:paraId="56691BEA" w14:textId="77777777" w:rsidR="00796333" w:rsidRDefault="00796333">
      <w:pPr>
        <w:jc w:val="center"/>
        <w:rPr>
          <w:rFonts w:ascii="Arial Narrow" w:eastAsia="Arial Narrow" w:hAnsi="Arial Narrow" w:cs="Arial Narrow"/>
          <w:b/>
          <w:bCs/>
          <w:sz w:val="22"/>
          <w:szCs w:val="22"/>
        </w:rPr>
      </w:pPr>
    </w:p>
    <w:p w14:paraId="1960C191" w14:textId="77777777" w:rsidR="00796333" w:rsidRDefault="00796333">
      <w:pPr>
        <w:jc w:val="center"/>
        <w:rPr>
          <w:rFonts w:ascii="Arial Narrow" w:eastAsia="Arial Narrow" w:hAnsi="Arial Narrow" w:cs="Arial Narrow"/>
          <w:b/>
          <w:bCs/>
          <w:sz w:val="22"/>
          <w:szCs w:val="22"/>
        </w:rPr>
      </w:pPr>
    </w:p>
    <w:p w14:paraId="2FEE9E2F" w14:textId="77777777" w:rsidR="00796333" w:rsidRDefault="00796333">
      <w:pPr>
        <w:rPr>
          <w:rFonts w:ascii="Arial Narrow" w:eastAsia="Arial Narrow" w:hAnsi="Arial Narrow" w:cs="Arial Narrow"/>
          <w:sz w:val="22"/>
          <w:szCs w:val="22"/>
        </w:rPr>
      </w:pPr>
    </w:p>
    <w:p w14:paraId="703747FD" w14:textId="77777777" w:rsidR="00796333" w:rsidRDefault="00796333">
      <w:pPr>
        <w:tabs>
          <w:tab w:val="left" w:pos="6825"/>
        </w:tabs>
        <w:jc w:val="both"/>
        <w:rPr>
          <w:rFonts w:ascii="Arial Narrow" w:eastAsia="Arial Narrow" w:hAnsi="Arial Narrow" w:cs="Arial Narrow"/>
          <w:sz w:val="22"/>
          <w:szCs w:val="22"/>
        </w:rPr>
      </w:pPr>
    </w:p>
    <w:p w14:paraId="13D1A9BA"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FORMATOS</w:t>
      </w:r>
      <w:r>
        <w:rPr>
          <w:rFonts w:ascii="Cambria" w:eastAsia="Cambria" w:hAnsi="Cambria" w:cs="Cambria"/>
          <w:sz w:val="22"/>
          <w:szCs w:val="22"/>
        </w:rPr>
        <w:t>.</w:t>
      </w:r>
    </w:p>
    <w:p w14:paraId="6D68FEF0" w14:textId="77777777" w:rsidR="00796333" w:rsidRDefault="00796333">
      <w:pPr>
        <w:tabs>
          <w:tab w:val="left" w:pos="6825"/>
        </w:tabs>
        <w:jc w:val="both"/>
        <w:rPr>
          <w:rFonts w:ascii="Cambria" w:eastAsia="Cambria" w:hAnsi="Cambria" w:cs="Cambria"/>
          <w:sz w:val="22"/>
          <w:szCs w:val="22"/>
        </w:rPr>
      </w:pPr>
    </w:p>
    <w:p w14:paraId="70092A2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1 – CARTA DE PRESENTACIÓN DE LA PROPUESTA.</w:t>
      </w:r>
    </w:p>
    <w:p w14:paraId="2AA23863"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2 – DOCUMENTO DE CONFORMACIÓN DE CONSORCIO O UNION TEMPORAL.</w:t>
      </w:r>
    </w:p>
    <w:p w14:paraId="2C5A064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2.1 – DOCUMENTO DE CONFORMACIÓN DE UNIÓN TEMPORAL</w:t>
      </w:r>
    </w:p>
    <w:p w14:paraId="14B0BE1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3 - CERTIFICACIÓN DE PAGOS A SEGURIDAD SOCIAL</w:t>
      </w:r>
    </w:p>
    <w:p w14:paraId="5B797DCD"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FORMATO 4 – COMPROMISO ANTICORRUPCIÓN.</w:t>
      </w:r>
    </w:p>
    <w:p w14:paraId="5EDC0E9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FORMATO 5– FORMATO ACREDITACIÓN DE EXPERIENCIA </w:t>
      </w:r>
    </w:p>
    <w:p w14:paraId="3B27BC80" w14:textId="77777777" w:rsidR="00796333" w:rsidRDefault="00000000">
      <w:pPr>
        <w:pBdr>
          <w:top w:val="nil"/>
          <w:left w:val="nil"/>
          <w:bottom w:val="nil"/>
          <w:right w:val="nil"/>
          <w:between w:val="nil"/>
        </w:pBdr>
        <w:tabs>
          <w:tab w:val="left" w:pos="6825"/>
        </w:tabs>
        <w:jc w:val="both"/>
        <w:rPr>
          <w:rFonts w:ascii="Cambria" w:eastAsia="Cambria" w:hAnsi="Cambria" w:cs="Cambria"/>
          <w:sz w:val="22"/>
          <w:szCs w:val="22"/>
        </w:rPr>
      </w:pPr>
      <w:r>
        <w:rPr>
          <w:rFonts w:ascii="Cambria" w:eastAsia="Cambria" w:hAnsi="Cambria" w:cs="Cambria"/>
          <w:sz w:val="22"/>
          <w:szCs w:val="22"/>
        </w:rPr>
        <w:t>ANEXO 2          ESPECIFICACIONES TÉCNICAS DE OBLIGATORIO CUMPLIMIENTO</w:t>
      </w:r>
    </w:p>
    <w:p w14:paraId="7E773C95"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14:paraId="3F5C2846" w14:textId="77777777" w:rsidR="00796333" w:rsidRDefault="00796333">
      <w:pPr>
        <w:tabs>
          <w:tab w:val="left" w:pos="6825"/>
        </w:tabs>
        <w:jc w:val="center"/>
        <w:rPr>
          <w:rFonts w:ascii="Cambria" w:eastAsia="Cambria" w:hAnsi="Cambria" w:cs="Cambria"/>
          <w:sz w:val="22"/>
          <w:szCs w:val="22"/>
        </w:rPr>
      </w:pPr>
    </w:p>
    <w:p w14:paraId="4D81E0EB"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p>
    <w:p w14:paraId="0A9E68E6" w14:textId="77777777" w:rsidR="00796333" w:rsidRDefault="00796333">
      <w:pPr>
        <w:tabs>
          <w:tab w:val="left" w:pos="6825"/>
        </w:tabs>
        <w:jc w:val="center"/>
        <w:rPr>
          <w:rFonts w:ascii="Cambria" w:eastAsia="Cambria" w:hAnsi="Cambria" w:cs="Cambria"/>
          <w:sz w:val="22"/>
          <w:szCs w:val="22"/>
        </w:rPr>
      </w:pPr>
    </w:p>
    <w:p w14:paraId="7A2AE4A4" w14:textId="77777777" w:rsidR="00796333" w:rsidRDefault="00796333">
      <w:pPr>
        <w:tabs>
          <w:tab w:val="left" w:pos="6825"/>
        </w:tabs>
        <w:jc w:val="center"/>
        <w:rPr>
          <w:rFonts w:ascii="Cambria" w:eastAsia="Cambria" w:hAnsi="Cambria" w:cs="Cambria"/>
          <w:sz w:val="22"/>
          <w:szCs w:val="22"/>
        </w:rPr>
      </w:pPr>
    </w:p>
    <w:p w14:paraId="5A926468" w14:textId="77777777" w:rsidR="00796333" w:rsidRDefault="00796333">
      <w:pPr>
        <w:tabs>
          <w:tab w:val="left" w:pos="6825"/>
        </w:tabs>
        <w:jc w:val="center"/>
        <w:rPr>
          <w:rFonts w:ascii="Cambria" w:eastAsia="Cambria" w:hAnsi="Cambria" w:cs="Cambria"/>
          <w:sz w:val="22"/>
          <w:szCs w:val="22"/>
        </w:rPr>
      </w:pPr>
    </w:p>
    <w:p w14:paraId="3D22DB4C"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p>
    <w:p w14:paraId="7D43D390"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lastRenderedPageBreak/>
        <w:t>FORMATO No. 1</w:t>
      </w:r>
    </w:p>
    <w:p w14:paraId="2E183D2A"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CARTA DE PRESENTACIÓN DE LA PROPUESTA</w:t>
      </w:r>
    </w:p>
    <w:p w14:paraId="72EF45DA" w14:textId="77777777" w:rsidR="00796333" w:rsidRDefault="00796333">
      <w:pPr>
        <w:tabs>
          <w:tab w:val="left" w:pos="6825"/>
        </w:tabs>
        <w:jc w:val="both"/>
        <w:rPr>
          <w:rFonts w:ascii="Cambria" w:eastAsia="Cambria" w:hAnsi="Cambria" w:cs="Cambria"/>
          <w:sz w:val="22"/>
          <w:szCs w:val="22"/>
        </w:rPr>
      </w:pPr>
    </w:p>
    <w:p w14:paraId="6057B4FA" w14:textId="4BDCB8D9"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Propuesta presentada a INDEPORTES para el proceso de selección </w:t>
      </w:r>
      <w:proofErr w:type="spellStart"/>
      <w:r>
        <w:rPr>
          <w:rFonts w:ascii="Cambria" w:eastAsia="Cambria" w:hAnsi="Cambria" w:cs="Cambria"/>
          <w:sz w:val="22"/>
          <w:szCs w:val="22"/>
        </w:rPr>
        <w:t>N°</w:t>
      </w:r>
      <w:proofErr w:type="spellEnd"/>
      <w:r>
        <w:rPr>
          <w:rFonts w:ascii="Cambria" w:eastAsia="Cambria" w:hAnsi="Cambria" w:cs="Cambria"/>
          <w:sz w:val="22"/>
          <w:szCs w:val="22"/>
        </w:rPr>
        <w:t xml:space="preserve"> MC-00</w:t>
      </w:r>
      <w:r w:rsidR="00155089">
        <w:rPr>
          <w:rFonts w:ascii="Cambria" w:eastAsia="Cambria" w:hAnsi="Cambria" w:cs="Cambria"/>
          <w:sz w:val="22"/>
          <w:szCs w:val="22"/>
        </w:rPr>
        <w:t>8</w:t>
      </w:r>
      <w:r>
        <w:rPr>
          <w:rFonts w:ascii="Cambria" w:eastAsia="Cambria" w:hAnsi="Cambria" w:cs="Cambria"/>
          <w:sz w:val="22"/>
          <w:szCs w:val="22"/>
        </w:rPr>
        <w:t>-2026.</w:t>
      </w:r>
    </w:p>
    <w:p w14:paraId="1FC6D388" w14:textId="77777777" w:rsidR="00796333" w:rsidRDefault="00796333">
      <w:pPr>
        <w:tabs>
          <w:tab w:val="left" w:pos="6825"/>
        </w:tabs>
        <w:jc w:val="both"/>
        <w:rPr>
          <w:rFonts w:ascii="Cambria" w:eastAsia="Cambria" w:hAnsi="Cambria" w:cs="Cambria"/>
          <w:sz w:val="22"/>
          <w:szCs w:val="22"/>
        </w:rPr>
      </w:pPr>
    </w:p>
    <w:p w14:paraId="29ADD3C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y Fecha</w:t>
      </w:r>
    </w:p>
    <w:p w14:paraId="0CA29586" w14:textId="77777777" w:rsidR="00796333" w:rsidRDefault="00796333">
      <w:pPr>
        <w:tabs>
          <w:tab w:val="left" w:pos="6825"/>
        </w:tabs>
        <w:jc w:val="both"/>
        <w:rPr>
          <w:rFonts w:ascii="Cambria" w:eastAsia="Cambria" w:hAnsi="Cambria" w:cs="Cambria"/>
          <w:sz w:val="22"/>
          <w:szCs w:val="22"/>
        </w:rPr>
      </w:pPr>
    </w:p>
    <w:p w14:paraId="544EDE7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suscrito: ______________________, actuando en nombre y representación de ________________, de acuerdo con la invitación pública hago la siguiente oferta para el proceso antedicho y en caso de aceptada por me comprometo a ejecutar la aceptación de la oferta o firmar el contrato correspondiente.</w:t>
      </w:r>
    </w:p>
    <w:p w14:paraId="70B867B2" w14:textId="77777777" w:rsidR="00796333" w:rsidRDefault="00796333">
      <w:pPr>
        <w:tabs>
          <w:tab w:val="left" w:pos="6825"/>
        </w:tabs>
        <w:jc w:val="both"/>
        <w:rPr>
          <w:rFonts w:ascii="Cambria" w:eastAsia="Cambria" w:hAnsi="Cambria" w:cs="Cambria"/>
          <w:sz w:val="22"/>
          <w:szCs w:val="22"/>
        </w:rPr>
      </w:pPr>
    </w:p>
    <w:p w14:paraId="6D6EFEEA"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Declaramos así mismo:</w:t>
      </w:r>
    </w:p>
    <w:p w14:paraId="56363C8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79BD3267" w14:textId="060FEFC0" w:rsidR="00796333" w:rsidRDefault="00000000">
      <w:pPr>
        <w:numPr>
          <w:ilvl w:val="0"/>
          <w:numId w:val="6"/>
        </w:numPr>
        <w:pBdr>
          <w:top w:val="nil"/>
          <w:left w:val="nil"/>
          <w:bottom w:val="nil"/>
          <w:right w:val="nil"/>
          <w:between w:val="nil"/>
        </w:pBdr>
        <w:tabs>
          <w:tab w:val="left" w:pos="284"/>
          <w:tab w:val="left" w:pos="6825"/>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conocemos la información general y demás documentos del proceso de selección No. MC-00</w:t>
      </w:r>
      <w:r w:rsidR="00155089">
        <w:rPr>
          <w:rFonts w:ascii="Cambria" w:eastAsia="Cambria" w:hAnsi="Cambria" w:cs="Cambria"/>
          <w:color w:val="000000"/>
          <w:sz w:val="22"/>
          <w:szCs w:val="22"/>
        </w:rPr>
        <w:t>8</w:t>
      </w:r>
      <w:r>
        <w:rPr>
          <w:rFonts w:ascii="Cambria" w:eastAsia="Cambria" w:hAnsi="Cambria" w:cs="Cambria"/>
          <w:color w:val="000000"/>
          <w:sz w:val="22"/>
          <w:szCs w:val="22"/>
        </w:rPr>
        <w:t>-2026 y aceptamos los requisitos en ellos contenidos.</w:t>
      </w:r>
    </w:p>
    <w:p w14:paraId="6A43831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3B080183" w14:textId="77777777" w:rsidR="00796333" w:rsidRDefault="00000000">
      <w:pPr>
        <w:numPr>
          <w:ilvl w:val="0"/>
          <w:numId w:val="6"/>
        </w:numPr>
        <w:pBdr>
          <w:top w:val="nil"/>
          <w:left w:val="nil"/>
          <w:bottom w:val="nil"/>
          <w:right w:val="nil"/>
          <w:between w:val="nil"/>
        </w:pBdr>
        <w:tabs>
          <w:tab w:val="left" w:pos="284"/>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nos comprometemos a ejecutar totalmente las actividades descritas en los documentos del proceso, en el plazo allí establecido.</w:t>
      </w:r>
    </w:p>
    <w:p w14:paraId="3D2ECC5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 xml:space="preserve">3. </w:t>
      </w:r>
      <w:proofErr w:type="gramStart"/>
      <w:r>
        <w:rPr>
          <w:rFonts w:ascii="Cambria" w:eastAsia="Cambria" w:hAnsi="Cambria" w:cs="Cambria"/>
          <w:sz w:val="22"/>
          <w:szCs w:val="22"/>
        </w:rPr>
        <w:t>Que</w:t>
      </w:r>
      <w:proofErr w:type="gramEnd"/>
      <w:r>
        <w:rPr>
          <w:rFonts w:ascii="Cambria" w:eastAsia="Cambria" w:hAnsi="Cambria" w:cs="Cambria"/>
          <w:sz w:val="22"/>
          <w:szCs w:val="22"/>
        </w:rPr>
        <w:t xml:space="preserve"> si se nos adjudica la invitación, nos comprometemos a constituir las garantías requeridas y a suscribir éstas y aquél dentro de los términos señalados para ello.</w:t>
      </w:r>
    </w:p>
    <w:p w14:paraId="4762FA74" w14:textId="77777777" w:rsidR="00796333" w:rsidRDefault="00796333">
      <w:pPr>
        <w:tabs>
          <w:tab w:val="left" w:pos="6825"/>
        </w:tabs>
        <w:jc w:val="both"/>
        <w:rPr>
          <w:rFonts w:ascii="Cambria" w:eastAsia="Cambria" w:hAnsi="Cambria" w:cs="Cambria"/>
          <w:sz w:val="22"/>
          <w:szCs w:val="22"/>
        </w:rPr>
      </w:pPr>
    </w:p>
    <w:p w14:paraId="3B2F18D8" w14:textId="77777777" w:rsidR="00796333" w:rsidRDefault="00000000">
      <w:pPr>
        <w:numPr>
          <w:ilvl w:val="0"/>
          <w:numId w:val="1"/>
        </w:numPr>
        <w:tabs>
          <w:tab w:val="left" w:pos="142"/>
          <w:tab w:val="left" w:pos="284"/>
        </w:tabs>
        <w:jc w:val="both"/>
        <w:rPr>
          <w:rFonts w:ascii="Cambria" w:eastAsia="Cambria" w:hAnsi="Cambria" w:cs="Cambria"/>
          <w:sz w:val="22"/>
          <w:szCs w:val="22"/>
        </w:rPr>
      </w:pPr>
      <w:r>
        <w:rPr>
          <w:rFonts w:ascii="Cambria" w:eastAsia="Cambria" w:hAnsi="Cambria" w:cs="Cambria"/>
          <w:sz w:val="22"/>
          <w:szCs w:val="22"/>
        </w:rPr>
        <w:t>Que hemos recibido las siguientes adendas a los documentos del PROCESO DE SELECCIÓN (indicar el número y la fecha de cada uno) y que aceptamos su contenido.</w:t>
      </w:r>
    </w:p>
    <w:p w14:paraId="18D8F51B" w14:textId="77777777" w:rsidR="00796333" w:rsidRDefault="00796333">
      <w:pPr>
        <w:pBdr>
          <w:top w:val="nil"/>
          <w:left w:val="nil"/>
          <w:bottom w:val="nil"/>
          <w:right w:val="nil"/>
          <w:between w:val="nil"/>
        </w:pBdr>
        <w:tabs>
          <w:tab w:val="left" w:pos="6825"/>
        </w:tabs>
        <w:ind w:left="720"/>
        <w:jc w:val="both"/>
        <w:rPr>
          <w:rFonts w:ascii="Cambria" w:eastAsia="Cambria" w:hAnsi="Cambria" w:cs="Cambria"/>
          <w:color w:val="000000"/>
          <w:sz w:val="22"/>
          <w:szCs w:val="22"/>
        </w:rPr>
      </w:pPr>
    </w:p>
    <w:p w14:paraId="563FD018" w14:textId="77777777" w:rsidR="00796333" w:rsidRDefault="00000000">
      <w:pPr>
        <w:numPr>
          <w:ilvl w:val="0"/>
          <w:numId w:val="1"/>
        </w:numPr>
        <w:tabs>
          <w:tab w:val="left" w:pos="284"/>
        </w:tabs>
        <w:jc w:val="both"/>
        <w:rPr>
          <w:rFonts w:ascii="Cambria" w:eastAsia="Cambria" w:hAnsi="Cambria" w:cs="Cambria"/>
          <w:sz w:val="22"/>
          <w:szCs w:val="22"/>
        </w:rPr>
      </w:pPr>
      <w:r>
        <w:rPr>
          <w:rFonts w:ascii="Cambria" w:eastAsia="Cambria" w:hAnsi="Cambria" w:cs="Cambria"/>
          <w:sz w:val="22"/>
          <w:szCs w:val="22"/>
        </w:rPr>
        <w:t xml:space="preserve">Que el </w:t>
      </w:r>
      <w:r>
        <w:rPr>
          <w:rFonts w:ascii="Cambria" w:eastAsia="Cambria" w:hAnsi="Cambria" w:cs="Cambria"/>
          <w:b/>
          <w:bCs/>
          <w:sz w:val="22"/>
          <w:szCs w:val="22"/>
        </w:rPr>
        <w:t>Valor Total</w:t>
      </w:r>
      <w:r>
        <w:rPr>
          <w:rFonts w:ascii="Cambria" w:eastAsia="Cambria" w:hAnsi="Cambria" w:cs="Cambria"/>
          <w:sz w:val="22"/>
          <w:szCs w:val="22"/>
        </w:rPr>
        <w:t xml:space="preserve"> de nuestra Propuesta, es el consignado en el SECOP 2 o en el formato o anexo económico que entregó la entidad para tal fin. </w:t>
      </w:r>
      <w:proofErr w:type="gramStart"/>
      <w:r>
        <w:rPr>
          <w:rFonts w:ascii="Cambria" w:eastAsia="Cambria" w:hAnsi="Cambria" w:cs="Cambria"/>
          <w:sz w:val="22"/>
          <w:szCs w:val="22"/>
        </w:rPr>
        <w:t>En caso que</w:t>
      </w:r>
      <w:proofErr w:type="gramEnd"/>
      <w:r>
        <w:rPr>
          <w:rFonts w:ascii="Cambria" w:eastAsia="Cambria" w:hAnsi="Cambria" w:cs="Cambria"/>
          <w:sz w:val="22"/>
          <w:szCs w:val="22"/>
        </w:rPr>
        <w:t xml:space="preserve"> el Instituto entregue a los proponentes formato o anexo para la presentación de la propuesta económica, la información consignada en éste prevalecerá y será la tenida en cuenta para efectos de la presentación y adjudicación del contrato. </w:t>
      </w:r>
    </w:p>
    <w:p w14:paraId="691F06E7" w14:textId="77777777" w:rsidR="00796333" w:rsidRDefault="00796333">
      <w:pPr>
        <w:pBdr>
          <w:top w:val="nil"/>
          <w:left w:val="nil"/>
          <w:bottom w:val="nil"/>
          <w:right w:val="nil"/>
          <w:between w:val="nil"/>
        </w:pBdr>
        <w:tabs>
          <w:tab w:val="left" w:pos="6825"/>
        </w:tabs>
        <w:ind w:left="720"/>
        <w:jc w:val="both"/>
        <w:rPr>
          <w:rFonts w:ascii="Cambria" w:eastAsia="Cambria" w:hAnsi="Cambria" w:cs="Cambria"/>
          <w:color w:val="000000"/>
          <w:sz w:val="22"/>
          <w:szCs w:val="22"/>
        </w:rPr>
      </w:pPr>
    </w:p>
    <w:p w14:paraId="6658B21E" w14:textId="77777777" w:rsidR="00796333" w:rsidRDefault="00000000">
      <w:pPr>
        <w:numPr>
          <w:ilvl w:val="0"/>
          <w:numId w:val="1"/>
        </w:numPr>
        <w:tabs>
          <w:tab w:val="left" w:pos="284"/>
        </w:tabs>
        <w:jc w:val="both"/>
        <w:rPr>
          <w:rFonts w:ascii="Cambria" w:eastAsia="Cambria" w:hAnsi="Cambria" w:cs="Cambria"/>
          <w:sz w:val="22"/>
          <w:szCs w:val="22"/>
        </w:rPr>
      </w:pPr>
      <w:r>
        <w:rPr>
          <w:rFonts w:ascii="Cambria" w:eastAsia="Cambria" w:hAnsi="Cambria" w:cs="Cambria"/>
          <w:sz w:val="22"/>
          <w:szCs w:val="22"/>
        </w:rPr>
        <w:t>Así mismo, declaramos</w:t>
      </w:r>
      <w:r>
        <w:rPr>
          <w:rFonts w:ascii="Cambria" w:eastAsia="Cambria" w:hAnsi="Cambria" w:cs="Cambria"/>
          <w:b/>
          <w:bCs/>
          <w:sz w:val="22"/>
          <w:szCs w:val="22"/>
        </w:rPr>
        <w:t xml:space="preserve"> BAJO LA GRAVEDAD DEL JURAMENTO</w:t>
      </w:r>
      <w:r>
        <w:rPr>
          <w:rFonts w:ascii="Cambria" w:eastAsia="Cambria" w:hAnsi="Cambria" w:cs="Cambria"/>
          <w:sz w:val="22"/>
          <w:szCs w:val="22"/>
        </w:rPr>
        <w:t>, sujeto a las sanciones establecidas en el Código Penal:</w:t>
      </w:r>
    </w:p>
    <w:p w14:paraId="73B61FCF" w14:textId="77777777" w:rsidR="00796333" w:rsidRDefault="00000000">
      <w:pPr>
        <w:tabs>
          <w:tab w:val="left" w:pos="284"/>
        </w:tabs>
        <w:jc w:val="both"/>
        <w:rPr>
          <w:rFonts w:ascii="Cambria" w:eastAsia="Cambria" w:hAnsi="Cambria" w:cs="Cambria"/>
          <w:sz w:val="22"/>
          <w:szCs w:val="22"/>
        </w:rPr>
      </w:pPr>
      <w:r>
        <w:rPr>
          <w:rFonts w:ascii="Cambria" w:eastAsia="Cambria" w:hAnsi="Cambria" w:cs="Cambria"/>
          <w:sz w:val="22"/>
          <w:szCs w:val="22"/>
        </w:rPr>
        <w:br/>
      </w:r>
    </w:p>
    <w:p w14:paraId="2CEF2C28" w14:textId="77777777" w:rsidR="00796333" w:rsidRDefault="00000000">
      <w:pPr>
        <w:numPr>
          <w:ilvl w:val="0"/>
          <w:numId w:val="4"/>
        </w:numPr>
        <w:pBdr>
          <w:top w:val="nil"/>
          <w:left w:val="nil"/>
          <w:bottom w:val="nil"/>
          <w:right w:val="nil"/>
          <w:between w:val="nil"/>
        </w:pBdr>
        <w:tabs>
          <w:tab w:val="left" w:pos="284"/>
          <w:tab w:val="left" w:pos="6825"/>
        </w:tabs>
        <w:ind w:left="0" w:firstLine="0"/>
        <w:jc w:val="both"/>
        <w:rPr>
          <w:rFonts w:ascii="Cambria" w:eastAsia="Cambria" w:hAnsi="Cambria" w:cs="Cambria"/>
          <w:color w:val="000000"/>
          <w:sz w:val="22"/>
          <w:szCs w:val="22"/>
        </w:rPr>
      </w:pPr>
      <w:r>
        <w:rPr>
          <w:rFonts w:ascii="Cambria" w:eastAsia="Cambria" w:hAnsi="Cambria" w:cs="Cambria"/>
          <w:color w:val="000000"/>
          <w:sz w:val="22"/>
          <w:szCs w:val="22"/>
        </w:rPr>
        <w:t>Que la información contenida en la oferta es verídica y que asumimos total responsabilidad frente a INDEPORTES cuando los datos suministrados sean falsos o contrarios a la realidad, sin perjuicio de lo dispuesto en el Código Penal y demás normas concordantes.</w:t>
      </w:r>
    </w:p>
    <w:p w14:paraId="6E7DB9F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 xml:space="preserve">8. 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w:t>
      </w:r>
      <w:proofErr w:type="gramStart"/>
      <w:r>
        <w:rPr>
          <w:rFonts w:ascii="Cambria" w:eastAsia="Cambria" w:hAnsi="Cambria" w:cs="Cambria"/>
          <w:sz w:val="22"/>
          <w:szCs w:val="22"/>
        </w:rPr>
        <w:t>Responsables</w:t>
      </w:r>
      <w:proofErr w:type="gramEnd"/>
      <w:r>
        <w:rPr>
          <w:rFonts w:ascii="Cambria" w:eastAsia="Cambria" w:hAnsi="Cambria" w:cs="Cambria"/>
          <w:sz w:val="22"/>
          <w:szCs w:val="22"/>
        </w:rPr>
        <w:t xml:space="preserve"> Fiscales vigente, publicado por la Contraloría General de la República, de acuerdo con lo previsto en el numeral 4 del Artículo 38 de la Ley 734 de 2010 (Código Único Disciplinario), en concordancia con el Artículo 60 de la Ley 610 de 2000</w:t>
      </w:r>
      <w:r>
        <w:rPr>
          <w:rFonts w:ascii="Cambria" w:eastAsia="Cambria" w:hAnsi="Cambria" w:cs="Cambria"/>
          <w:b/>
          <w:bCs/>
          <w:sz w:val="22"/>
          <w:szCs w:val="22"/>
        </w:rPr>
        <w:t>.</w:t>
      </w:r>
      <w:r>
        <w:rPr>
          <w:rFonts w:ascii="Cambria" w:eastAsia="Cambria" w:hAnsi="Cambria" w:cs="Cambria"/>
          <w:sz w:val="22"/>
          <w:szCs w:val="22"/>
        </w:rPr>
        <w:t xml:space="preserve"> </w:t>
      </w:r>
      <w:r>
        <w:rPr>
          <w:rFonts w:ascii="Cambria" w:eastAsia="Cambria" w:hAnsi="Cambria" w:cs="Cambria"/>
          <w:b/>
          <w:bCs/>
          <w:i/>
          <w:iCs/>
          <w:sz w:val="22"/>
          <w:szCs w:val="22"/>
          <w:u w:val="single"/>
        </w:rPr>
        <w:t xml:space="preserve">(Se recuerda al proponente </w:t>
      </w:r>
      <w:proofErr w:type="gramStart"/>
      <w:r>
        <w:rPr>
          <w:rFonts w:ascii="Cambria" w:eastAsia="Cambria" w:hAnsi="Cambria" w:cs="Cambria"/>
          <w:b/>
          <w:bCs/>
          <w:i/>
          <w:iCs/>
          <w:sz w:val="22"/>
          <w:szCs w:val="22"/>
          <w:u w:val="single"/>
        </w:rPr>
        <w:t>que</w:t>
      </w:r>
      <w:proofErr w:type="gramEnd"/>
      <w:r>
        <w:rPr>
          <w:rFonts w:ascii="Cambria" w:eastAsia="Cambria" w:hAnsi="Cambria" w:cs="Cambria"/>
          <w:b/>
          <w:bCs/>
          <w:i/>
          <w:iCs/>
          <w:sz w:val="22"/>
          <w:szCs w:val="22"/>
          <w:u w:val="single"/>
        </w:rPr>
        <w:t xml:space="preserve"> si está incurso en alguna causal de inhabilidad o incompatibilidad, no puede participar en el proceso de selección de contratistas y debe abstenerse de formular propuesta.</w:t>
      </w:r>
    </w:p>
    <w:p w14:paraId="68553FB4" w14:textId="77777777" w:rsidR="00796333" w:rsidRDefault="00796333">
      <w:pPr>
        <w:tabs>
          <w:tab w:val="left" w:pos="6825"/>
        </w:tabs>
        <w:jc w:val="both"/>
        <w:rPr>
          <w:rFonts w:ascii="Cambria" w:eastAsia="Cambria" w:hAnsi="Cambria" w:cs="Cambria"/>
          <w:sz w:val="22"/>
          <w:szCs w:val="22"/>
        </w:rPr>
      </w:pPr>
    </w:p>
    <w:p w14:paraId="2979D51A"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NOTIFICACIONES O COMUNICACIONES. El PROPONENTE manifiesta y acepta en cumplimiento de lo dispuesto en el artículo 3 de la ley 1150 de 2007 en concordancia con las leyes 527 de 1999 y la ley 962 de 2005, que las Notificaciones, Requerimientos, Comunicaciones, Avisos, Citaciones y demás Actuaciones a que haya lugar en razón o con ocasión del presente proceso, sean realizadas a través del correo electrónico __________________________________, sin perjuicio de la responsabilidad que lo asiste de hacer seguimiento al presente proceso personalmente o a través de la página web</w:t>
      </w:r>
    </w:p>
    <w:p w14:paraId="41F111D3"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t>Autorizo a INDEPORTES para realizar notificaciones de cualquier índole al correo electrónico indicado en este documento, el cual se entiende registrado de conformidad con el artículo 67 del CPACA.</w:t>
      </w:r>
    </w:p>
    <w:p w14:paraId="58459B2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14:paraId="015DF64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Atentamente,</w:t>
      </w:r>
    </w:p>
    <w:p w14:paraId="0CBE6DE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008AAB1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14:paraId="62D20F2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14:paraId="2F9BDDB7" w14:textId="77777777" w:rsidR="00796333" w:rsidRDefault="00000000">
      <w:pPr>
        <w:tabs>
          <w:tab w:val="left" w:pos="6825"/>
        </w:tabs>
        <w:jc w:val="both"/>
        <w:rPr>
          <w:rFonts w:ascii="Cambria" w:eastAsia="Cambria" w:hAnsi="Cambria" w:cs="Cambria"/>
          <w:sz w:val="22"/>
          <w:szCs w:val="22"/>
        </w:rPr>
      </w:pPr>
      <w:proofErr w:type="spellStart"/>
      <w:proofErr w:type="gramStart"/>
      <w:r>
        <w:rPr>
          <w:rFonts w:ascii="Cambria" w:eastAsia="Cambria" w:hAnsi="Cambria" w:cs="Cambria"/>
          <w:sz w:val="22"/>
          <w:szCs w:val="22"/>
        </w:rPr>
        <w:t>Nit</w:t>
      </w:r>
      <w:proofErr w:type="spellEnd"/>
      <w:r>
        <w:rPr>
          <w:rFonts w:ascii="Cambria" w:eastAsia="Cambria" w:hAnsi="Cambria" w:cs="Cambria"/>
          <w:sz w:val="22"/>
          <w:szCs w:val="22"/>
        </w:rPr>
        <w:t>  _</w:t>
      </w:r>
      <w:proofErr w:type="gramEnd"/>
      <w:r>
        <w:rPr>
          <w:rFonts w:ascii="Cambria" w:eastAsia="Cambria" w:hAnsi="Cambria" w:cs="Cambria"/>
          <w:sz w:val="22"/>
          <w:szCs w:val="22"/>
        </w:rPr>
        <w:t>_________________________________________________________</w:t>
      </w:r>
    </w:p>
    <w:p w14:paraId="099585F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14:paraId="4840BEA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14:paraId="76DDE9E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14:paraId="3A63EED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w:t>
      </w:r>
      <w:proofErr w:type="gramStart"/>
      <w:r>
        <w:rPr>
          <w:rFonts w:ascii="Cambria" w:eastAsia="Cambria" w:hAnsi="Cambria" w:cs="Cambria"/>
          <w:sz w:val="22"/>
          <w:szCs w:val="22"/>
        </w:rPr>
        <w:t>_  Fax</w:t>
      </w:r>
      <w:proofErr w:type="gramEnd"/>
      <w:r>
        <w:rPr>
          <w:rFonts w:ascii="Cambria" w:eastAsia="Cambria" w:hAnsi="Cambria" w:cs="Cambria"/>
          <w:sz w:val="22"/>
          <w:szCs w:val="22"/>
        </w:rPr>
        <w:t>  _____________________</w:t>
      </w:r>
    </w:p>
    <w:p w14:paraId="26CF259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______________________________________________________</w:t>
      </w:r>
    </w:p>
    <w:p w14:paraId="73E2107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429F3DD6" w14:textId="77777777" w:rsidR="00796333" w:rsidRDefault="00796333">
      <w:pPr>
        <w:tabs>
          <w:tab w:val="left" w:pos="6825"/>
        </w:tabs>
        <w:jc w:val="both"/>
        <w:rPr>
          <w:rFonts w:ascii="Cambria" w:eastAsia="Cambria" w:hAnsi="Cambria" w:cs="Cambria"/>
          <w:sz w:val="22"/>
          <w:szCs w:val="22"/>
        </w:rPr>
      </w:pPr>
    </w:p>
    <w:p w14:paraId="72141E05" w14:textId="77777777" w:rsidR="00796333" w:rsidRDefault="00796333">
      <w:pPr>
        <w:tabs>
          <w:tab w:val="left" w:pos="6825"/>
        </w:tabs>
        <w:jc w:val="both"/>
        <w:rPr>
          <w:rFonts w:ascii="Cambria" w:eastAsia="Cambria" w:hAnsi="Cambria" w:cs="Cambria"/>
          <w:sz w:val="22"/>
          <w:szCs w:val="22"/>
        </w:rPr>
      </w:pPr>
    </w:p>
    <w:p w14:paraId="08D09982" w14:textId="77777777" w:rsidR="00796333" w:rsidRDefault="00796333">
      <w:pPr>
        <w:tabs>
          <w:tab w:val="left" w:pos="6825"/>
        </w:tabs>
        <w:jc w:val="both"/>
        <w:rPr>
          <w:rFonts w:ascii="Cambria" w:eastAsia="Cambria" w:hAnsi="Cambria" w:cs="Cambria"/>
          <w:sz w:val="22"/>
          <w:szCs w:val="22"/>
        </w:rPr>
      </w:pPr>
    </w:p>
    <w:p w14:paraId="459DD516" w14:textId="77777777" w:rsidR="00796333" w:rsidRDefault="00796333">
      <w:pPr>
        <w:tabs>
          <w:tab w:val="left" w:pos="6825"/>
        </w:tabs>
        <w:jc w:val="both"/>
        <w:rPr>
          <w:rFonts w:ascii="Cambria" w:eastAsia="Cambria" w:hAnsi="Cambria" w:cs="Cambria"/>
          <w:sz w:val="22"/>
          <w:szCs w:val="22"/>
        </w:rPr>
      </w:pPr>
    </w:p>
    <w:p w14:paraId="5304840F" w14:textId="77777777" w:rsidR="00796333" w:rsidRDefault="00796333">
      <w:pPr>
        <w:tabs>
          <w:tab w:val="left" w:pos="6825"/>
        </w:tabs>
        <w:jc w:val="both"/>
        <w:rPr>
          <w:rFonts w:ascii="Cambria" w:eastAsia="Cambria" w:hAnsi="Cambria" w:cs="Cambria"/>
          <w:sz w:val="22"/>
          <w:szCs w:val="22"/>
        </w:rPr>
      </w:pPr>
    </w:p>
    <w:p w14:paraId="6F4B0FD5" w14:textId="77777777" w:rsidR="00796333" w:rsidRDefault="00796333">
      <w:pPr>
        <w:tabs>
          <w:tab w:val="left" w:pos="6825"/>
        </w:tabs>
        <w:jc w:val="both"/>
        <w:rPr>
          <w:rFonts w:ascii="Cambria" w:eastAsia="Cambria" w:hAnsi="Cambria" w:cs="Cambria"/>
          <w:sz w:val="22"/>
          <w:szCs w:val="22"/>
        </w:rPr>
      </w:pPr>
    </w:p>
    <w:p w14:paraId="2DAB5D29" w14:textId="77777777" w:rsidR="00796333" w:rsidRDefault="00796333">
      <w:pPr>
        <w:tabs>
          <w:tab w:val="left" w:pos="6825"/>
        </w:tabs>
        <w:jc w:val="both"/>
        <w:rPr>
          <w:rFonts w:ascii="Cambria" w:eastAsia="Cambria" w:hAnsi="Cambria" w:cs="Cambria"/>
          <w:sz w:val="22"/>
          <w:szCs w:val="22"/>
        </w:rPr>
      </w:pPr>
    </w:p>
    <w:p w14:paraId="2221AE43" w14:textId="77777777" w:rsidR="00796333" w:rsidRDefault="00796333">
      <w:pPr>
        <w:tabs>
          <w:tab w:val="left" w:pos="6825"/>
        </w:tabs>
        <w:jc w:val="both"/>
        <w:rPr>
          <w:rFonts w:ascii="Cambria" w:eastAsia="Cambria" w:hAnsi="Cambria" w:cs="Cambria"/>
          <w:sz w:val="22"/>
          <w:szCs w:val="22"/>
        </w:rPr>
      </w:pPr>
    </w:p>
    <w:p w14:paraId="0126F4F2" w14:textId="77777777" w:rsidR="00796333" w:rsidRDefault="00796333">
      <w:pPr>
        <w:tabs>
          <w:tab w:val="left" w:pos="6825"/>
        </w:tabs>
        <w:jc w:val="both"/>
        <w:rPr>
          <w:rFonts w:ascii="Cambria" w:eastAsia="Cambria" w:hAnsi="Cambria" w:cs="Cambria"/>
          <w:sz w:val="22"/>
          <w:szCs w:val="22"/>
        </w:rPr>
      </w:pPr>
    </w:p>
    <w:p w14:paraId="4E8F88A8" w14:textId="77777777" w:rsidR="00796333" w:rsidRDefault="00796333">
      <w:pPr>
        <w:tabs>
          <w:tab w:val="left" w:pos="6825"/>
        </w:tabs>
        <w:jc w:val="both"/>
        <w:rPr>
          <w:rFonts w:ascii="Cambria" w:eastAsia="Cambria" w:hAnsi="Cambria" w:cs="Cambria"/>
          <w:sz w:val="22"/>
          <w:szCs w:val="22"/>
        </w:rPr>
      </w:pPr>
    </w:p>
    <w:p w14:paraId="737A7D54" w14:textId="77777777" w:rsidR="00796333" w:rsidRDefault="00796333">
      <w:pPr>
        <w:tabs>
          <w:tab w:val="left" w:pos="6825"/>
        </w:tabs>
        <w:jc w:val="both"/>
        <w:rPr>
          <w:rFonts w:ascii="Cambria" w:eastAsia="Cambria" w:hAnsi="Cambria" w:cs="Cambria"/>
          <w:sz w:val="22"/>
          <w:szCs w:val="22"/>
        </w:rPr>
      </w:pPr>
    </w:p>
    <w:p w14:paraId="3D270530" w14:textId="77777777" w:rsidR="00796333" w:rsidRDefault="00796333">
      <w:pPr>
        <w:tabs>
          <w:tab w:val="left" w:pos="6825"/>
        </w:tabs>
        <w:jc w:val="both"/>
        <w:rPr>
          <w:rFonts w:ascii="Cambria" w:eastAsia="Cambria" w:hAnsi="Cambria" w:cs="Cambria"/>
          <w:sz w:val="22"/>
          <w:szCs w:val="22"/>
        </w:rPr>
      </w:pPr>
    </w:p>
    <w:p w14:paraId="1CFEDE14" w14:textId="77777777" w:rsidR="00796333" w:rsidRDefault="00796333">
      <w:pPr>
        <w:tabs>
          <w:tab w:val="left" w:pos="6825"/>
        </w:tabs>
        <w:jc w:val="both"/>
        <w:rPr>
          <w:rFonts w:ascii="Cambria" w:eastAsia="Cambria" w:hAnsi="Cambria" w:cs="Cambria"/>
          <w:sz w:val="22"/>
          <w:szCs w:val="22"/>
        </w:rPr>
      </w:pPr>
    </w:p>
    <w:p w14:paraId="789A5E5C" w14:textId="77777777" w:rsidR="00796333" w:rsidRDefault="00796333">
      <w:pPr>
        <w:tabs>
          <w:tab w:val="left" w:pos="6825"/>
        </w:tabs>
        <w:jc w:val="both"/>
        <w:rPr>
          <w:rFonts w:ascii="Cambria" w:eastAsia="Cambria" w:hAnsi="Cambria" w:cs="Cambria"/>
          <w:sz w:val="22"/>
          <w:szCs w:val="22"/>
        </w:rPr>
      </w:pPr>
    </w:p>
    <w:p w14:paraId="5522D8FF" w14:textId="77777777" w:rsidR="00796333" w:rsidRDefault="00796333">
      <w:pPr>
        <w:tabs>
          <w:tab w:val="left" w:pos="6825"/>
        </w:tabs>
        <w:jc w:val="both"/>
        <w:rPr>
          <w:rFonts w:ascii="Cambria" w:eastAsia="Cambria" w:hAnsi="Cambria" w:cs="Cambria"/>
          <w:sz w:val="22"/>
          <w:szCs w:val="22"/>
        </w:rPr>
      </w:pPr>
    </w:p>
    <w:p w14:paraId="34EB85EE" w14:textId="77777777" w:rsidR="00796333" w:rsidRDefault="00796333">
      <w:pPr>
        <w:tabs>
          <w:tab w:val="left" w:pos="6825"/>
        </w:tabs>
        <w:jc w:val="both"/>
        <w:rPr>
          <w:rFonts w:ascii="Cambria" w:eastAsia="Cambria" w:hAnsi="Cambria" w:cs="Cambria"/>
          <w:sz w:val="22"/>
          <w:szCs w:val="22"/>
        </w:rPr>
      </w:pPr>
    </w:p>
    <w:p w14:paraId="4A7DC664" w14:textId="77777777" w:rsidR="00796333" w:rsidRDefault="00796333">
      <w:pPr>
        <w:tabs>
          <w:tab w:val="left" w:pos="6825"/>
        </w:tabs>
        <w:jc w:val="both"/>
        <w:rPr>
          <w:rFonts w:ascii="Cambria" w:eastAsia="Cambria" w:hAnsi="Cambria" w:cs="Cambria"/>
          <w:sz w:val="22"/>
          <w:szCs w:val="22"/>
        </w:rPr>
      </w:pPr>
    </w:p>
    <w:p w14:paraId="5630B661" w14:textId="77777777" w:rsidR="00796333" w:rsidRDefault="00796333">
      <w:pPr>
        <w:tabs>
          <w:tab w:val="left" w:pos="6825"/>
        </w:tabs>
        <w:jc w:val="both"/>
        <w:rPr>
          <w:rFonts w:ascii="Cambria" w:eastAsia="Cambria" w:hAnsi="Cambria" w:cs="Cambria"/>
          <w:sz w:val="22"/>
          <w:szCs w:val="22"/>
        </w:rPr>
      </w:pPr>
    </w:p>
    <w:p w14:paraId="25D18F17" w14:textId="77777777" w:rsidR="00796333" w:rsidRDefault="00796333">
      <w:pPr>
        <w:tabs>
          <w:tab w:val="left" w:pos="6825"/>
        </w:tabs>
        <w:jc w:val="both"/>
        <w:rPr>
          <w:rFonts w:ascii="Cambria" w:eastAsia="Cambria" w:hAnsi="Cambria" w:cs="Cambria"/>
          <w:sz w:val="22"/>
          <w:szCs w:val="22"/>
        </w:rPr>
      </w:pPr>
    </w:p>
    <w:p w14:paraId="736B35C0" w14:textId="77777777" w:rsidR="00796333" w:rsidRDefault="00796333">
      <w:pPr>
        <w:tabs>
          <w:tab w:val="left" w:pos="6825"/>
        </w:tabs>
        <w:jc w:val="both"/>
        <w:rPr>
          <w:rFonts w:ascii="Cambria" w:eastAsia="Cambria" w:hAnsi="Cambria" w:cs="Cambria"/>
          <w:sz w:val="22"/>
          <w:szCs w:val="22"/>
        </w:rPr>
      </w:pPr>
    </w:p>
    <w:p w14:paraId="72FA0321" w14:textId="77777777" w:rsidR="00796333" w:rsidRDefault="00796333">
      <w:pPr>
        <w:tabs>
          <w:tab w:val="left" w:pos="6825"/>
        </w:tabs>
        <w:jc w:val="both"/>
        <w:rPr>
          <w:rFonts w:ascii="Cambria" w:eastAsia="Cambria" w:hAnsi="Cambria" w:cs="Cambria"/>
          <w:sz w:val="22"/>
          <w:szCs w:val="22"/>
        </w:rPr>
      </w:pPr>
    </w:p>
    <w:p w14:paraId="7C56F6E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lastRenderedPageBreak/>
        <w:t>Bogotá D.C</w:t>
      </w:r>
    </w:p>
    <w:p w14:paraId="2F4B0E1B" w14:textId="77777777" w:rsidR="00796333"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2</w:t>
      </w:r>
    </w:p>
    <w:p w14:paraId="6D68E3F8" w14:textId="77777777" w:rsidR="00796333"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DOCUMENTO DE CONFORMACIÓN DE CONSORCIO</w:t>
      </w:r>
    </w:p>
    <w:p w14:paraId="6BFE89D7" w14:textId="77777777" w:rsidR="00796333" w:rsidRDefault="00796333">
      <w:pPr>
        <w:tabs>
          <w:tab w:val="left" w:pos="6825"/>
        </w:tabs>
        <w:jc w:val="both"/>
        <w:rPr>
          <w:rFonts w:ascii="Cambria" w:eastAsia="Cambria" w:hAnsi="Cambria" w:cs="Cambria"/>
          <w:sz w:val="22"/>
          <w:szCs w:val="22"/>
        </w:rPr>
      </w:pPr>
    </w:p>
    <w:p w14:paraId="1EFAFAEA"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14:paraId="1D789596" w14:textId="77777777" w:rsidR="00796333"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14:paraId="360F6646" w14:textId="77777777" w:rsidR="00796333" w:rsidRDefault="00796333">
      <w:pPr>
        <w:tabs>
          <w:tab w:val="left" w:pos="6825"/>
        </w:tabs>
        <w:jc w:val="both"/>
        <w:rPr>
          <w:rFonts w:ascii="Cambria" w:eastAsia="Cambria" w:hAnsi="Cambria" w:cs="Cambria"/>
          <w:sz w:val="22"/>
          <w:szCs w:val="22"/>
        </w:rPr>
      </w:pPr>
    </w:p>
    <w:p w14:paraId="07D3498D" w14:textId="7EF706AE" w:rsidR="00796333" w:rsidRDefault="00000000">
      <w:pPr>
        <w:jc w:val="both"/>
        <w:rPr>
          <w:rFonts w:ascii="Cambria" w:eastAsia="Cambria" w:hAnsi="Cambria" w:cs="Cambria"/>
          <w:b/>
          <w:bCs/>
          <w:sz w:val="22"/>
          <w:szCs w:val="22"/>
        </w:rPr>
      </w:pPr>
      <w:r>
        <w:rPr>
          <w:rFonts w:ascii="Cambria" w:eastAsia="Cambria" w:hAnsi="Cambria" w:cs="Cambria"/>
          <w:b/>
          <w:bCs/>
          <w:sz w:val="22"/>
          <w:szCs w:val="22"/>
        </w:rPr>
        <w:t xml:space="preserve">OBJETO: </w:t>
      </w:r>
      <w:r w:rsidR="00155089" w:rsidRPr="00155089">
        <w:rPr>
          <w:rFonts w:ascii="Cambria" w:eastAsia="Cambria" w:hAnsi="Cambria" w:cs="Cambria"/>
          <w:b/>
          <w:bCs/>
          <w:sz w:val="22"/>
          <w:szCs w:val="22"/>
        </w:rPr>
        <w:t>ADQUISICIÓN DE MEDICAMENTOS Y AYUDAS ERGOGÉNICAS PARA LA ATENCIÓN INTEGRAL DE LOS ATLETAS DE ALTOS LOGROS DEPORTIVOS, EN LA EJECUCIÓN DE LA META 159 DEL INSTITUTO DEPARTAMENTAL PARA LA RECREACIÓN Y EL DEPORTE DE CUNDINAMARCA, EN EL MARCO DEL PLAN DE DESARROLLO GOBERNANDO MÁS QUE UN PLAN</w:t>
      </w:r>
      <w:r>
        <w:rPr>
          <w:rFonts w:ascii="Cambria" w:eastAsia="Cambria" w:hAnsi="Cambria" w:cs="Cambria"/>
          <w:b/>
          <w:bCs/>
          <w:sz w:val="22"/>
          <w:szCs w:val="22"/>
        </w:rPr>
        <w:t>.</w:t>
      </w:r>
    </w:p>
    <w:p w14:paraId="4FB94997" w14:textId="77777777" w:rsidR="00796333" w:rsidRDefault="00796333">
      <w:pPr>
        <w:jc w:val="both"/>
        <w:rPr>
          <w:rFonts w:ascii="Cambria" w:eastAsia="Cambria" w:hAnsi="Cambria" w:cs="Cambria"/>
          <w:b/>
          <w:bCs/>
          <w:sz w:val="24"/>
          <w:szCs w:val="24"/>
        </w:rPr>
      </w:pPr>
    </w:p>
    <w:p w14:paraId="1248F582" w14:textId="4E0C76A2"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 xml:space="preserve">REFERENCIA: </w:t>
      </w:r>
      <w:r>
        <w:rPr>
          <w:rFonts w:ascii="Cambria" w:eastAsia="Cambria" w:hAnsi="Cambria" w:cs="Cambria"/>
          <w:sz w:val="22"/>
          <w:szCs w:val="22"/>
        </w:rPr>
        <w:t xml:space="preserve">Selección de mínima cuantía No. </w:t>
      </w:r>
      <w:r>
        <w:rPr>
          <w:rFonts w:ascii="Cambria" w:eastAsia="Cambria" w:hAnsi="Cambria" w:cs="Cambria"/>
          <w:b/>
          <w:bCs/>
          <w:sz w:val="22"/>
          <w:szCs w:val="22"/>
        </w:rPr>
        <w:t>MC-00</w:t>
      </w:r>
      <w:r w:rsidR="00155089">
        <w:rPr>
          <w:rFonts w:ascii="Cambria" w:eastAsia="Cambria" w:hAnsi="Cambria" w:cs="Cambria"/>
          <w:b/>
          <w:bCs/>
          <w:sz w:val="22"/>
          <w:szCs w:val="22"/>
        </w:rPr>
        <w:t>8</w:t>
      </w:r>
      <w:r>
        <w:rPr>
          <w:rFonts w:ascii="Cambria" w:eastAsia="Cambria" w:hAnsi="Cambria" w:cs="Cambria"/>
          <w:b/>
          <w:bCs/>
          <w:sz w:val="22"/>
          <w:szCs w:val="22"/>
        </w:rPr>
        <w:t>-2026</w:t>
      </w:r>
      <w:r>
        <w:rPr>
          <w:rFonts w:ascii="Cambria" w:eastAsia="Cambria" w:hAnsi="Cambria" w:cs="Cambria"/>
          <w:sz w:val="22"/>
          <w:szCs w:val="22"/>
        </w:rPr>
        <w:t>.</w:t>
      </w:r>
    </w:p>
    <w:p w14:paraId="13FF32ED" w14:textId="77777777" w:rsidR="00796333" w:rsidRDefault="00796333">
      <w:pPr>
        <w:tabs>
          <w:tab w:val="left" w:pos="6825"/>
        </w:tabs>
        <w:jc w:val="both"/>
        <w:rPr>
          <w:rFonts w:ascii="Cambria" w:eastAsia="Cambria" w:hAnsi="Cambria" w:cs="Cambria"/>
          <w:sz w:val="22"/>
          <w:szCs w:val="22"/>
        </w:rPr>
      </w:pPr>
    </w:p>
    <w:p w14:paraId="4051788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Los </w:t>
      </w:r>
      <w:proofErr w:type="gramStart"/>
      <w:r>
        <w:rPr>
          <w:rFonts w:ascii="Cambria" w:eastAsia="Cambria" w:hAnsi="Cambria" w:cs="Cambria"/>
          <w:sz w:val="22"/>
          <w:szCs w:val="22"/>
        </w:rPr>
        <w:t xml:space="preserve">suscritos,   </w:t>
      </w:r>
      <w:proofErr w:type="gramEnd"/>
      <w:r>
        <w:rPr>
          <w:rFonts w:ascii="Cambria" w:eastAsia="Cambria" w:hAnsi="Cambria" w:cs="Cambria"/>
          <w:sz w:val="22"/>
          <w:szCs w:val="22"/>
          <w:u w:val="single"/>
        </w:rPr>
        <w:t>------------------</w:t>
      </w:r>
      <w:r>
        <w:rPr>
          <w:rFonts w:ascii="Cambria" w:eastAsia="Cambria" w:hAnsi="Cambria" w:cs="Cambria"/>
          <w:sz w:val="22"/>
          <w:szCs w:val="22"/>
        </w:rPr>
        <w:t xml:space="preserve">(nombre   del   Representante   Legal)   y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rPr>
        <w:t>(nombre   del Representante     Legal),      debidamente      autorizados      para      actuar      en      nombre      y      representación      de</w:t>
      </w:r>
    </w:p>
    <w:p w14:paraId="1088AE8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rPr>
        <w:t>(nombre o razón social del integrante) y</w:t>
      </w:r>
      <w:r>
        <w:rPr>
          <w:rFonts w:ascii="Cambria" w:eastAsia="Cambria" w:hAnsi="Cambria" w:cs="Cambria"/>
          <w:sz w:val="22"/>
          <w:szCs w:val="22"/>
          <w:u w:val="single"/>
        </w:rPr>
        <w:tab/>
      </w:r>
      <w:r>
        <w:rPr>
          <w:rFonts w:ascii="Cambria" w:eastAsia="Cambria" w:hAnsi="Cambria" w:cs="Cambria"/>
          <w:sz w:val="22"/>
          <w:szCs w:val="22"/>
        </w:rPr>
        <w:t>(nombre o razón social del integrante), respectivamente, manifestamos por este documento, que hemos convenido asociarnos en Consorcio, para participar en el proceso de la referencia cuyo objeto es</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w:t>
      </w:r>
      <w:proofErr w:type="gramStart"/>
      <w:r>
        <w:rPr>
          <w:rFonts w:ascii="Cambria" w:eastAsia="Cambria" w:hAnsi="Cambria" w:cs="Cambria"/>
          <w:sz w:val="22"/>
          <w:szCs w:val="22"/>
        </w:rPr>
        <w:t>y</w:t>
      </w:r>
      <w:proofErr w:type="gramEnd"/>
      <w:r>
        <w:rPr>
          <w:rFonts w:ascii="Cambria" w:eastAsia="Cambria" w:hAnsi="Cambria" w:cs="Cambria"/>
          <w:sz w:val="22"/>
          <w:szCs w:val="22"/>
        </w:rPr>
        <w:t xml:space="preserve"> por lo tanto, expresamos lo siguiente:</w:t>
      </w:r>
    </w:p>
    <w:p w14:paraId="70403506" w14:textId="77777777" w:rsidR="000E43DC" w:rsidRDefault="000E43DC">
      <w:pPr>
        <w:tabs>
          <w:tab w:val="left" w:pos="6825"/>
        </w:tabs>
        <w:jc w:val="both"/>
        <w:rPr>
          <w:rFonts w:ascii="Cambria" w:eastAsia="Cambria" w:hAnsi="Cambria" w:cs="Cambria"/>
          <w:sz w:val="22"/>
          <w:szCs w:val="22"/>
        </w:rPr>
      </w:pPr>
    </w:p>
    <w:p w14:paraId="669B42D5" w14:textId="77777777" w:rsidR="00796333" w:rsidRDefault="00000000">
      <w:pPr>
        <w:numPr>
          <w:ilvl w:val="0"/>
          <w:numId w:val="7"/>
        </w:numPr>
        <w:tabs>
          <w:tab w:val="left" w:pos="6825"/>
        </w:tabs>
        <w:jc w:val="both"/>
        <w:rPr>
          <w:rFonts w:ascii="Cambria" w:eastAsia="Cambria" w:hAnsi="Cambria" w:cs="Cambria"/>
          <w:sz w:val="22"/>
          <w:szCs w:val="22"/>
        </w:rPr>
      </w:pPr>
      <w:r>
        <w:rPr>
          <w:rFonts w:ascii="Cambria" w:eastAsia="Cambria" w:hAnsi="Cambria" w:cs="Cambria"/>
          <w:sz w:val="22"/>
          <w:szCs w:val="22"/>
        </w:rPr>
        <w:t>La duración de este Consorcio será igual al término de ejecución, liquidación del contrato y un (1) año más.</w:t>
      </w:r>
    </w:p>
    <w:p w14:paraId="6D5FD984" w14:textId="77777777" w:rsidR="00796333" w:rsidRDefault="00000000">
      <w:pPr>
        <w:numPr>
          <w:ilvl w:val="0"/>
          <w:numId w:val="7"/>
        </w:numPr>
        <w:tabs>
          <w:tab w:val="left" w:pos="6825"/>
        </w:tabs>
        <w:jc w:val="both"/>
        <w:rPr>
          <w:rFonts w:ascii="Cambria" w:eastAsia="Cambria" w:hAnsi="Cambria" w:cs="Cambria"/>
          <w:sz w:val="22"/>
          <w:szCs w:val="22"/>
        </w:rPr>
      </w:pPr>
      <w:r>
        <w:rPr>
          <w:rFonts w:ascii="Cambria" w:eastAsia="Cambria" w:hAnsi="Cambria" w:cs="Cambria"/>
          <w:sz w:val="22"/>
          <w:szCs w:val="22"/>
        </w:rPr>
        <w:t>El Consorcio está integrado por:</w:t>
      </w:r>
    </w:p>
    <w:p w14:paraId="0FDFFA14" w14:textId="77777777" w:rsidR="000E43DC" w:rsidRDefault="000E43DC" w:rsidP="000E43DC">
      <w:pPr>
        <w:tabs>
          <w:tab w:val="left" w:pos="6825"/>
        </w:tabs>
        <w:ind w:left="720"/>
        <w:jc w:val="both"/>
        <w:rPr>
          <w:rFonts w:ascii="Cambria" w:eastAsia="Cambria" w:hAnsi="Cambria" w:cs="Cambria"/>
          <w:sz w:val="22"/>
          <w:szCs w:val="22"/>
        </w:rPr>
      </w:pPr>
    </w:p>
    <w:p w14:paraId="11288BA0" w14:textId="77777777" w:rsidR="00796333"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 xml:space="preserve">NOMBRE </w:t>
      </w:r>
      <w:proofErr w:type="gramStart"/>
      <w:r>
        <w:rPr>
          <w:rFonts w:ascii="Cambria" w:eastAsia="Cambria" w:hAnsi="Cambria" w:cs="Cambria"/>
          <w:b/>
          <w:bCs/>
          <w:sz w:val="22"/>
          <w:szCs w:val="22"/>
        </w:rPr>
        <w:t>PARTICIPACIÓN(</w:t>
      </w:r>
      <w:proofErr w:type="gramEnd"/>
      <w:r>
        <w:rPr>
          <w:rFonts w:ascii="Cambria" w:eastAsia="Cambria" w:hAnsi="Cambria" w:cs="Cambria"/>
          <w:b/>
          <w:bCs/>
          <w:sz w:val="22"/>
          <w:szCs w:val="22"/>
        </w:rPr>
        <w:t>%)</w:t>
      </w:r>
      <w:r>
        <w:rPr>
          <w:rFonts w:ascii="Cambria" w:eastAsia="Cambria" w:hAnsi="Cambria" w:cs="Cambria"/>
          <w:sz w:val="22"/>
          <w:szCs w:val="22"/>
          <w:vertAlign w:val="superscript"/>
        </w:rPr>
        <w:t>1</w:t>
      </w:r>
    </w:p>
    <w:p w14:paraId="5B81378A" w14:textId="77777777" w:rsidR="00796333" w:rsidRDefault="00000000">
      <w:pPr>
        <w:numPr>
          <w:ilvl w:val="0"/>
          <w:numId w:val="8"/>
        </w:numPr>
        <w:tabs>
          <w:tab w:val="left" w:pos="6825"/>
        </w:tabs>
        <w:jc w:val="both"/>
        <w:rPr>
          <w:rFonts w:ascii="Cambria" w:eastAsia="Cambria" w:hAnsi="Cambria" w:cs="Cambria"/>
          <w:sz w:val="22"/>
          <w:szCs w:val="22"/>
        </w:rPr>
      </w:pPr>
      <w:r>
        <w:rPr>
          <w:rFonts w:ascii="Cambria" w:eastAsia="Cambria" w:hAnsi="Cambria" w:cs="Cambria"/>
          <w:sz w:val="22"/>
          <w:szCs w:val="22"/>
        </w:rPr>
        <w:t>El Consorcio se denomina CONSORCIO</w:t>
      </w:r>
      <w:r>
        <w:rPr>
          <w:rFonts w:ascii="Cambria" w:eastAsia="Cambria" w:hAnsi="Cambria" w:cs="Cambria"/>
          <w:sz w:val="22"/>
          <w:szCs w:val="22"/>
          <w:u w:val="single"/>
        </w:rPr>
        <w:tab/>
      </w:r>
      <w:r>
        <w:rPr>
          <w:rFonts w:ascii="Cambria" w:eastAsia="Cambria" w:hAnsi="Cambria" w:cs="Cambria"/>
          <w:sz w:val="22"/>
          <w:szCs w:val="22"/>
        </w:rPr>
        <w:t>.</w:t>
      </w:r>
    </w:p>
    <w:p w14:paraId="073C8EBD" w14:textId="77777777" w:rsidR="00796333" w:rsidRDefault="00000000">
      <w:pPr>
        <w:numPr>
          <w:ilvl w:val="0"/>
          <w:numId w:val="9"/>
        </w:numPr>
        <w:tabs>
          <w:tab w:val="left" w:pos="6825"/>
        </w:tabs>
        <w:jc w:val="both"/>
        <w:rPr>
          <w:rFonts w:ascii="Cambria" w:eastAsia="Cambria" w:hAnsi="Cambria" w:cs="Cambria"/>
          <w:sz w:val="22"/>
          <w:szCs w:val="22"/>
        </w:rPr>
      </w:pPr>
      <w:r>
        <w:rPr>
          <w:rFonts w:ascii="Cambria" w:eastAsia="Cambria" w:hAnsi="Cambria" w:cs="Cambria"/>
          <w:sz w:val="22"/>
          <w:szCs w:val="22"/>
        </w:rPr>
        <w:t>La responsabilidad de los integrantes del Consorcio es solidaria.</w:t>
      </w:r>
    </w:p>
    <w:p w14:paraId="393CA7D3" w14:textId="77777777" w:rsidR="00796333" w:rsidRDefault="00000000">
      <w:pPr>
        <w:numPr>
          <w:ilvl w:val="0"/>
          <w:numId w:val="11"/>
        </w:numPr>
        <w:tabs>
          <w:tab w:val="left" w:pos="6825"/>
        </w:tabs>
        <w:jc w:val="both"/>
        <w:rPr>
          <w:rFonts w:ascii="Cambria" w:eastAsia="Cambria" w:hAnsi="Cambria" w:cs="Cambria"/>
          <w:sz w:val="22"/>
          <w:szCs w:val="22"/>
        </w:rPr>
      </w:pPr>
      <w:r>
        <w:rPr>
          <w:rFonts w:ascii="Cambria" w:eastAsia="Cambria" w:hAnsi="Cambria" w:cs="Cambria"/>
          <w:sz w:val="22"/>
          <w:szCs w:val="22"/>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w:t>
      </w:r>
      <w:proofErr w:type="spellStart"/>
      <w:r>
        <w:rPr>
          <w:rFonts w:ascii="Cambria" w:eastAsia="Cambria" w:hAnsi="Cambria" w:cs="Cambria"/>
          <w:sz w:val="22"/>
          <w:szCs w:val="22"/>
        </w:rPr>
        <w:t>post-contractuales</w:t>
      </w:r>
      <w:proofErr w:type="spellEnd"/>
      <w:r>
        <w:rPr>
          <w:rFonts w:ascii="Cambria" w:eastAsia="Cambria" w:hAnsi="Cambria" w:cs="Cambria"/>
          <w:sz w:val="22"/>
          <w:szCs w:val="22"/>
        </w:rPr>
        <w:t xml:space="preserve"> que sean necesarios, es decir que el representante legal tiene plenas facultades para representar a la forma asociativa y adoptar todas las decisiones.</w:t>
      </w:r>
    </w:p>
    <w:p w14:paraId="66FF2836" w14:textId="77777777" w:rsidR="00796333" w:rsidRDefault="00000000">
      <w:pPr>
        <w:numPr>
          <w:ilvl w:val="0"/>
          <w:numId w:val="10"/>
        </w:numPr>
        <w:tabs>
          <w:tab w:val="left" w:pos="6825"/>
        </w:tabs>
        <w:jc w:val="both"/>
        <w:rPr>
          <w:rFonts w:ascii="Cambria" w:eastAsia="Cambria" w:hAnsi="Cambria" w:cs="Cambria"/>
          <w:sz w:val="22"/>
          <w:szCs w:val="22"/>
        </w:rPr>
      </w:pPr>
      <w:r>
        <w:rPr>
          <w:rFonts w:ascii="Cambria" w:eastAsia="Cambria" w:hAnsi="Cambria" w:cs="Cambria"/>
          <w:sz w:val="22"/>
          <w:szCs w:val="22"/>
        </w:rPr>
        <w:t>La facturación será realizada por (DILIGENCIAR QUIEN O QUIENES ESTARÁ A CARGO LA FACTURACIÓN O SI LA MISMA SE HARÁ NOMBRE DEL CONSORCIO)</w:t>
      </w:r>
    </w:p>
    <w:p w14:paraId="65B6824C" w14:textId="77777777" w:rsidR="00796333" w:rsidRDefault="00000000">
      <w:pPr>
        <w:numPr>
          <w:ilvl w:val="0"/>
          <w:numId w:val="2"/>
        </w:numPr>
        <w:tabs>
          <w:tab w:val="left" w:pos="6825"/>
        </w:tabs>
        <w:jc w:val="both"/>
        <w:rPr>
          <w:rFonts w:ascii="Cambria" w:eastAsia="Cambria" w:hAnsi="Cambria" w:cs="Cambria"/>
          <w:sz w:val="22"/>
          <w:szCs w:val="22"/>
        </w:rPr>
      </w:pPr>
      <w:r>
        <w:rPr>
          <w:rFonts w:ascii="Cambria" w:eastAsia="Cambria" w:hAnsi="Cambria" w:cs="Cambria"/>
          <w:sz w:val="22"/>
          <w:szCs w:val="22"/>
        </w:rPr>
        <w:t>La sede del Consorcio es:</w:t>
      </w:r>
    </w:p>
    <w:p w14:paraId="25B17FEB" w14:textId="77777777" w:rsidR="00796333" w:rsidRDefault="00796333">
      <w:pPr>
        <w:tabs>
          <w:tab w:val="left" w:pos="6825"/>
        </w:tabs>
        <w:jc w:val="both"/>
        <w:rPr>
          <w:rFonts w:ascii="Cambria" w:eastAsia="Cambria" w:hAnsi="Cambria" w:cs="Cambria"/>
          <w:sz w:val="22"/>
          <w:szCs w:val="22"/>
        </w:rPr>
      </w:pPr>
    </w:p>
    <w:p w14:paraId="258519D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Dirección de </w:t>
      </w:r>
      <w:proofErr w:type="gramStart"/>
      <w:r>
        <w:rPr>
          <w:rFonts w:ascii="Cambria" w:eastAsia="Cambria" w:hAnsi="Cambria" w:cs="Cambria"/>
          <w:sz w:val="22"/>
          <w:szCs w:val="22"/>
        </w:rPr>
        <w:t xml:space="preserve">correo </w:t>
      </w:r>
      <w:r>
        <w:rPr>
          <w:rFonts w:ascii="Cambria" w:eastAsia="Cambria" w:hAnsi="Cambria" w:cs="Cambria"/>
          <w:sz w:val="22"/>
          <w:szCs w:val="22"/>
          <w:u w:val="single"/>
        </w:rPr>
        <w:t> </w:t>
      </w:r>
      <w:r>
        <w:rPr>
          <w:rFonts w:ascii="Cambria" w:eastAsia="Cambria" w:hAnsi="Cambria" w:cs="Cambria"/>
          <w:sz w:val="22"/>
          <w:szCs w:val="22"/>
          <w:u w:val="single"/>
        </w:rPr>
        <w:tab/>
      </w:r>
      <w:proofErr w:type="gramEnd"/>
      <w:r>
        <w:rPr>
          <w:rFonts w:ascii="Cambria" w:eastAsia="Cambria" w:hAnsi="Cambria" w:cs="Cambria"/>
          <w:sz w:val="22"/>
          <w:szCs w:val="22"/>
          <w:u w:val="single"/>
        </w:rPr>
        <w:tab/>
      </w:r>
      <w:r>
        <w:rPr>
          <w:rFonts w:ascii="Cambria" w:eastAsia="Cambria" w:hAnsi="Cambria" w:cs="Cambria"/>
          <w:sz w:val="22"/>
          <w:szCs w:val="22"/>
        </w:rPr>
        <w:t xml:space="preserve"> Dirección electrónica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Teléfono </w:t>
      </w:r>
      <w:r>
        <w:rPr>
          <w:rFonts w:ascii="Cambria" w:eastAsia="Cambria" w:hAnsi="Cambria" w:cs="Cambria"/>
          <w:sz w:val="22"/>
          <w:szCs w:val="22"/>
          <w:u w:val="single"/>
        </w:rPr>
        <w:t> </w:t>
      </w:r>
      <w:r>
        <w:rPr>
          <w:rFonts w:ascii="Cambria" w:eastAsia="Cambria" w:hAnsi="Cambria" w:cs="Cambria"/>
          <w:sz w:val="22"/>
          <w:szCs w:val="22"/>
          <w:u w:val="single"/>
        </w:rPr>
        <w:tab/>
      </w:r>
    </w:p>
    <w:p w14:paraId="7E3CFAC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Ciudad </w:t>
      </w:r>
      <w:r>
        <w:rPr>
          <w:rFonts w:ascii="Cambria" w:eastAsia="Cambria" w:hAnsi="Cambria" w:cs="Cambria"/>
          <w:sz w:val="22"/>
          <w:szCs w:val="22"/>
          <w:u w:val="single"/>
        </w:rPr>
        <w:t> </w:t>
      </w:r>
      <w:r>
        <w:rPr>
          <w:rFonts w:ascii="Cambria" w:eastAsia="Cambria" w:hAnsi="Cambria" w:cs="Cambria"/>
          <w:sz w:val="22"/>
          <w:szCs w:val="22"/>
          <w:u w:val="single"/>
        </w:rPr>
        <w:tab/>
      </w:r>
    </w:p>
    <w:p w14:paraId="046ECFC3" w14:textId="77777777" w:rsidR="00796333" w:rsidRDefault="00796333">
      <w:pPr>
        <w:tabs>
          <w:tab w:val="left" w:pos="6825"/>
        </w:tabs>
        <w:jc w:val="both"/>
        <w:rPr>
          <w:rFonts w:ascii="Cambria" w:eastAsia="Cambria" w:hAnsi="Cambria" w:cs="Cambria"/>
          <w:sz w:val="22"/>
          <w:szCs w:val="22"/>
        </w:rPr>
      </w:pPr>
    </w:p>
    <w:p w14:paraId="2A25295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se firma en</w:t>
      </w:r>
      <w:r>
        <w:rPr>
          <w:rFonts w:ascii="Cambria" w:eastAsia="Cambria" w:hAnsi="Cambria" w:cs="Cambria"/>
          <w:sz w:val="22"/>
          <w:szCs w:val="22"/>
          <w:u w:val="single"/>
        </w:rPr>
        <w:tab/>
      </w:r>
      <w:r>
        <w:rPr>
          <w:rFonts w:ascii="Cambria" w:eastAsia="Cambria" w:hAnsi="Cambria" w:cs="Cambria"/>
          <w:sz w:val="22"/>
          <w:szCs w:val="22"/>
        </w:rPr>
        <w:t>, a los</w:t>
      </w:r>
      <w:r>
        <w:rPr>
          <w:rFonts w:ascii="Cambria" w:eastAsia="Cambria" w:hAnsi="Cambria" w:cs="Cambria"/>
          <w:sz w:val="22"/>
          <w:szCs w:val="22"/>
          <w:u w:val="single"/>
        </w:rPr>
        <w:tab/>
      </w:r>
      <w:r>
        <w:rPr>
          <w:rFonts w:ascii="Cambria" w:eastAsia="Cambria" w:hAnsi="Cambria" w:cs="Cambria"/>
          <w:sz w:val="22"/>
          <w:szCs w:val="22"/>
        </w:rPr>
        <w:t>días del mes de</w:t>
      </w:r>
      <w:r>
        <w:rPr>
          <w:rFonts w:ascii="Cambria" w:eastAsia="Cambria" w:hAnsi="Cambria" w:cs="Cambria"/>
          <w:sz w:val="22"/>
          <w:szCs w:val="22"/>
          <w:u w:val="single"/>
        </w:rPr>
        <w:tab/>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14:paraId="6EB066C4" w14:textId="77777777" w:rsidR="00796333" w:rsidRDefault="00796333">
      <w:pPr>
        <w:tabs>
          <w:tab w:val="left" w:pos="6825"/>
        </w:tabs>
        <w:jc w:val="both"/>
        <w:rPr>
          <w:rFonts w:ascii="Cambria" w:eastAsia="Cambria" w:hAnsi="Cambria" w:cs="Cambria"/>
          <w:sz w:val="22"/>
          <w:szCs w:val="22"/>
        </w:rPr>
      </w:pPr>
    </w:p>
    <w:p w14:paraId="00635DD3"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lastRenderedPageBreak/>
        <w:t>(Nombre y firma del Representante Legal de cada uno de los integrantes)</w:t>
      </w:r>
    </w:p>
    <w:p w14:paraId="7F131B6D" w14:textId="77777777" w:rsidR="00796333" w:rsidRDefault="00796333">
      <w:pPr>
        <w:tabs>
          <w:tab w:val="left" w:pos="6825"/>
        </w:tabs>
        <w:jc w:val="both"/>
        <w:rPr>
          <w:rFonts w:ascii="Cambria" w:eastAsia="Cambria" w:hAnsi="Cambria" w:cs="Cambria"/>
          <w:sz w:val="22"/>
          <w:szCs w:val="22"/>
        </w:rPr>
      </w:pPr>
    </w:p>
    <w:p w14:paraId="1B10122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 firma del Representante Legal del Consorcio)</w:t>
      </w:r>
    </w:p>
    <w:p w14:paraId="5294ECBB" w14:textId="77777777" w:rsidR="00796333" w:rsidRDefault="00796333">
      <w:pPr>
        <w:tabs>
          <w:tab w:val="left" w:pos="6825"/>
        </w:tabs>
        <w:jc w:val="both"/>
        <w:rPr>
          <w:rFonts w:ascii="Cambria" w:eastAsia="Cambria" w:hAnsi="Cambria" w:cs="Cambria"/>
          <w:sz w:val="22"/>
          <w:szCs w:val="22"/>
        </w:rPr>
      </w:pPr>
    </w:p>
    <w:p w14:paraId="364AB33A"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vertAlign w:val="superscript"/>
        </w:rPr>
        <w:t xml:space="preserve">1 </w:t>
      </w:r>
      <w:proofErr w:type="gramStart"/>
      <w:r>
        <w:rPr>
          <w:rFonts w:ascii="Cambria" w:eastAsia="Cambria" w:hAnsi="Cambria" w:cs="Cambria"/>
          <w:sz w:val="22"/>
          <w:szCs w:val="22"/>
        </w:rPr>
        <w:t>El</w:t>
      </w:r>
      <w:proofErr w:type="gramEnd"/>
      <w:r>
        <w:rPr>
          <w:rFonts w:ascii="Cambria" w:eastAsia="Cambria" w:hAnsi="Cambria" w:cs="Cambria"/>
          <w:sz w:val="22"/>
          <w:szCs w:val="22"/>
        </w:rPr>
        <w:t xml:space="preserve"> total de la columna, es decir la suma de los porcentajes de participación de los integrantes, debe ser igual al 100%.</w:t>
      </w:r>
    </w:p>
    <w:p w14:paraId="6ACA841F" w14:textId="77777777" w:rsidR="00796333" w:rsidRDefault="00796333">
      <w:pPr>
        <w:tabs>
          <w:tab w:val="left" w:pos="6825"/>
        </w:tabs>
        <w:jc w:val="center"/>
        <w:rPr>
          <w:rFonts w:ascii="Cambria" w:eastAsia="Cambria" w:hAnsi="Cambria" w:cs="Cambria"/>
          <w:b/>
          <w:bCs/>
          <w:sz w:val="22"/>
          <w:szCs w:val="22"/>
        </w:rPr>
      </w:pPr>
    </w:p>
    <w:p w14:paraId="1E45CCB9" w14:textId="77777777" w:rsidR="000E43DC" w:rsidRDefault="000E43DC">
      <w:pPr>
        <w:tabs>
          <w:tab w:val="left" w:pos="6825"/>
        </w:tabs>
        <w:jc w:val="center"/>
        <w:rPr>
          <w:rFonts w:ascii="Cambria" w:eastAsia="Cambria" w:hAnsi="Cambria" w:cs="Cambria"/>
          <w:b/>
          <w:bCs/>
          <w:sz w:val="22"/>
          <w:szCs w:val="22"/>
        </w:rPr>
      </w:pPr>
    </w:p>
    <w:p w14:paraId="763B811C" w14:textId="77777777" w:rsidR="00796333"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2.1</w:t>
      </w:r>
    </w:p>
    <w:p w14:paraId="63D50615"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DOCUMENTO DE CONFORMACIÓN DE UNIÓN TEMPORAL</w:t>
      </w:r>
    </w:p>
    <w:p w14:paraId="7E5737A8"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p>
    <w:p w14:paraId="72FF14AD"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Bogotá D.C.</w:t>
      </w:r>
    </w:p>
    <w:p w14:paraId="3EC9195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14:paraId="43DF3A56" w14:textId="77777777" w:rsidR="00796333"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14:paraId="65CDD380" w14:textId="77777777" w:rsidR="00796333" w:rsidRDefault="00796333">
      <w:pPr>
        <w:tabs>
          <w:tab w:val="left" w:pos="6825"/>
        </w:tabs>
        <w:jc w:val="both"/>
        <w:rPr>
          <w:rFonts w:ascii="Cambria" w:eastAsia="Cambria" w:hAnsi="Cambria" w:cs="Cambria"/>
          <w:sz w:val="22"/>
          <w:szCs w:val="22"/>
        </w:rPr>
      </w:pPr>
    </w:p>
    <w:p w14:paraId="2437C2A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Señores</w:t>
      </w:r>
    </w:p>
    <w:p w14:paraId="0A340CEA" w14:textId="77777777" w:rsidR="00796333" w:rsidRDefault="00000000">
      <w:pPr>
        <w:tabs>
          <w:tab w:val="left" w:pos="6825"/>
        </w:tabs>
        <w:jc w:val="both"/>
        <w:rPr>
          <w:rFonts w:ascii="Cambria" w:eastAsia="Cambria" w:hAnsi="Cambria" w:cs="Cambria"/>
          <w:b/>
          <w:bCs/>
          <w:sz w:val="22"/>
          <w:szCs w:val="22"/>
        </w:rPr>
      </w:pPr>
      <w:r>
        <w:rPr>
          <w:rFonts w:ascii="Cambria" w:eastAsia="Cambria" w:hAnsi="Cambria" w:cs="Cambria"/>
          <w:b/>
          <w:bCs/>
          <w:sz w:val="22"/>
          <w:szCs w:val="22"/>
        </w:rPr>
        <w:t>INDEPORTES</w:t>
      </w:r>
    </w:p>
    <w:p w14:paraId="09E02AFA" w14:textId="77777777" w:rsidR="00796333" w:rsidRDefault="00796333">
      <w:pPr>
        <w:tabs>
          <w:tab w:val="left" w:pos="6825"/>
        </w:tabs>
        <w:jc w:val="both"/>
        <w:rPr>
          <w:rFonts w:ascii="Cambria" w:eastAsia="Cambria" w:hAnsi="Cambria" w:cs="Cambria"/>
          <w:sz w:val="22"/>
          <w:szCs w:val="22"/>
        </w:rPr>
      </w:pPr>
    </w:p>
    <w:p w14:paraId="77DD749C" w14:textId="127FCA1F" w:rsidR="00796333" w:rsidRDefault="00000000">
      <w:pPr>
        <w:jc w:val="both"/>
        <w:rPr>
          <w:rFonts w:ascii="Cambria" w:eastAsia="Cambria" w:hAnsi="Cambria" w:cs="Cambria"/>
          <w:b/>
          <w:bCs/>
          <w:sz w:val="24"/>
          <w:szCs w:val="24"/>
        </w:rPr>
      </w:pPr>
      <w:r>
        <w:rPr>
          <w:rFonts w:ascii="Cambria" w:eastAsia="Cambria" w:hAnsi="Cambria" w:cs="Cambria"/>
          <w:b/>
          <w:bCs/>
          <w:sz w:val="22"/>
          <w:szCs w:val="22"/>
        </w:rPr>
        <w:t xml:space="preserve">OBJETO: </w:t>
      </w:r>
      <w:r w:rsidR="000E43DC" w:rsidRPr="000E43DC">
        <w:rPr>
          <w:rFonts w:ascii="Cambria" w:eastAsia="Cambria" w:hAnsi="Cambria" w:cs="Cambria"/>
          <w:b/>
          <w:bCs/>
          <w:sz w:val="22"/>
          <w:szCs w:val="22"/>
        </w:rPr>
        <w:t>ADQUISICIÓN DE MEDICAMENTOS Y AYUDAS ERGOGÉNICAS PARA LA ATENCIÓN INTEGRAL DE LOS ATLETAS DE ALTOS LOGROS DEPORTIVOS, EN LA EJECUCIÓN DE LA META 159 DEL INSTITUTO DEPARTAMENTAL PARA LA RECREACIÓN Y EL DEPORTE DE CUNDINAMARCA, EN EL MARCO DEL PLAN DE DESARROLLO GOBERNANDO MÁS QUE UN PLAN</w:t>
      </w:r>
      <w:r>
        <w:rPr>
          <w:rFonts w:ascii="Cambria" w:eastAsia="Cambria" w:hAnsi="Cambria" w:cs="Cambria"/>
          <w:b/>
          <w:bCs/>
          <w:sz w:val="22"/>
          <w:szCs w:val="22"/>
        </w:rPr>
        <w:t>.</w:t>
      </w:r>
    </w:p>
    <w:p w14:paraId="05CF82EE" w14:textId="77777777" w:rsidR="00796333" w:rsidRDefault="00796333">
      <w:pPr>
        <w:tabs>
          <w:tab w:val="left" w:pos="6825"/>
        </w:tabs>
        <w:jc w:val="both"/>
        <w:rPr>
          <w:rFonts w:ascii="Cambria" w:eastAsia="Cambria" w:hAnsi="Cambria" w:cs="Cambria"/>
          <w:b/>
          <w:bCs/>
          <w:sz w:val="22"/>
          <w:szCs w:val="22"/>
        </w:rPr>
      </w:pPr>
    </w:p>
    <w:p w14:paraId="04DE9A7D" w14:textId="18B2CE30"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 xml:space="preserve">REFERENCIA: </w:t>
      </w:r>
      <w:r>
        <w:rPr>
          <w:rFonts w:ascii="Cambria" w:eastAsia="Cambria" w:hAnsi="Cambria" w:cs="Cambria"/>
          <w:sz w:val="22"/>
          <w:szCs w:val="22"/>
        </w:rPr>
        <w:t xml:space="preserve">Selección de mínima cuantía No. </w:t>
      </w:r>
      <w:r>
        <w:rPr>
          <w:rFonts w:ascii="Cambria" w:eastAsia="Cambria" w:hAnsi="Cambria" w:cs="Cambria"/>
          <w:b/>
          <w:bCs/>
          <w:sz w:val="22"/>
          <w:szCs w:val="22"/>
        </w:rPr>
        <w:t>MC-00</w:t>
      </w:r>
      <w:r w:rsidR="000E43DC">
        <w:rPr>
          <w:rFonts w:ascii="Cambria" w:eastAsia="Cambria" w:hAnsi="Cambria" w:cs="Cambria"/>
          <w:b/>
          <w:bCs/>
          <w:sz w:val="22"/>
          <w:szCs w:val="22"/>
        </w:rPr>
        <w:t>8</w:t>
      </w:r>
      <w:r>
        <w:rPr>
          <w:rFonts w:ascii="Cambria" w:eastAsia="Cambria" w:hAnsi="Cambria" w:cs="Cambria"/>
          <w:b/>
          <w:bCs/>
          <w:sz w:val="22"/>
          <w:szCs w:val="22"/>
        </w:rPr>
        <w:t>-2026</w:t>
      </w:r>
      <w:r>
        <w:rPr>
          <w:rFonts w:ascii="Cambria" w:eastAsia="Cambria" w:hAnsi="Cambria" w:cs="Cambria"/>
          <w:sz w:val="22"/>
          <w:szCs w:val="22"/>
        </w:rPr>
        <w:t>.</w:t>
      </w:r>
    </w:p>
    <w:p w14:paraId="6AD95F76" w14:textId="77777777" w:rsidR="00796333" w:rsidRDefault="00796333">
      <w:pPr>
        <w:tabs>
          <w:tab w:val="left" w:pos="6825"/>
        </w:tabs>
        <w:jc w:val="both"/>
        <w:rPr>
          <w:rFonts w:ascii="Cambria" w:eastAsia="Cambria" w:hAnsi="Cambria" w:cs="Cambria"/>
          <w:sz w:val="22"/>
          <w:szCs w:val="22"/>
        </w:rPr>
      </w:pPr>
    </w:p>
    <w:p w14:paraId="3030189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Los </w:t>
      </w:r>
      <w:proofErr w:type="gramStart"/>
      <w:r>
        <w:rPr>
          <w:rFonts w:ascii="Cambria" w:eastAsia="Cambria" w:hAnsi="Cambria" w:cs="Cambria"/>
          <w:sz w:val="22"/>
          <w:szCs w:val="22"/>
        </w:rPr>
        <w:t>suscritos,   </w:t>
      </w:r>
      <w:proofErr w:type="gramEnd"/>
      <w:r>
        <w:rPr>
          <w:rFonts w:ascii="Cambria" w:eastAsia="Cambria" w:hAnsi="Cambria" w:cs="Cambria"/>
          <w:sz w:val="22"/>
          <w:szCs w:val="22"/>
        </w:rPr>
        <w:t xml:space="preserve"> </w:t>
      </w:r>
      <w:r>
        <w:rPr>
          <w:rFonts w:ascii="Cambria" w:eastAsia="Cambria" w:hAnsi="Cambria" w:cs="Cambria"/>
          <w:sz w:val="22"/>
          <w:szCs w:val="22"/>
          <w:u w:val="single"/>
        </w:rPr>
        <w:t>-----------</w:t>
      </w:r>
      <w:r>
        <w:rPr>
          <w:rFonts w:ascii="Cambria" w:eastAsia="Cambria" w:hAnsi="Cambria" w:cs="Cambria"/>
          <w:sz w:val="22"/>
          <w:szCs w:val="22"/>
        </w:rPr>
        <w:t>(nombre   del   Representante   Legal)   y</w:t>
      </w:r>
      <w:r>
        <w:rPr>
          <w:rFonts w:ascii="Cambria" w:eastAsia="Cambria" w:hAnsi="Cambria" w:cs="Cambria"/>
          <w:sz w:val="22"/>
          <w:szCs w:val="22"/>
          <w:u w:val="single"/>
        </w:rPr>
        <w:t xml:space="preserve"> </w:t>
      </w:r>
      <w:r>
        <w:rPr>
          <w:rFonts w:ascii="Cambria" w:eastAsia="Cambria" w:hAnsi="Cambria" w:cs="Cambria"/>
          <w:sz w:val="22"/>
          <w:szCs w:val="22"/>
          <w:u w:val="single"/>
        </w:rPr>
        <w:tab/>
      </w:r>
      <w:r>
        <w:rPr>
          <w:rFonts w:ascii="Cambria" w:eastAsia="Cambria" w:hAnsi="Cambria" w:cs="Cambria"/>
          <w:sz w:val="22"/>
          <w:szCs w:val="22"/>
        </w:rPr>
        <w:t xml:space="preserve">(nombre   del Representante Legal), debidamente autorizados para actuar en nombre y representación de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rPr>
        <w:t xml:space="preserve"> (nombre o razón social del integrante) y</w:t>
      </w:r>
      <w:r>
        <w:rPr>
          <w:rFonts w:ascii="Cambria" w:eastAsia="Cambria" w:hAnsi="Cambria" w:cs="Cambria"/>
          <w:sz w:val="22"/>
          <w:szCs w:val="22"/>
          <w:u w:val="single"/>
        </w:rPr>
        <w:tab/>
      </w:r>
      <w:r>
        <w:rPr>
          <w:rFonts w:ascii="Cambria" w:eastAsia="Cambria" w:hAnsi="Cambria" w:cs="Cambria"/>
          <w:sz w:val="22"/>
          <w:szCs w:val="22"/>
        </w:rPr>
        <w:t>(nombre o razón social del integrante), respectivamente, manifestamos por este documento, que hemos convenido asociarnos en Unión Temporal para participar en el proceso de la referencia, cuyo objeto es</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y por lo tanto, expresamos lo siguiente:</w:t>
      </w:r>
    </w:p>
    <w:p w14:paraId="402C5A42" w14:textId="77777777" w:rsidR="00796333" w:rsidRDefault="00796333">
      <w:pPr>
        <w:tabs>
          <w:tab w:val="left" w:pos="6825"/>
        </w:tabs>
        <w:jc w:val="both"/>
        <w:rPr>
          <w:rFonts w:ascii="Cambria" w:eastAsia="Cambria" w:hAnsi="Cambria" w:cs="Cambria"/>
          <w:sz w:val="22"/>
          <w:szCs w:val="22"/>
        </w:rPr>
      </w:pPr>
    </w:p>
    <w:p w14:paraId="008F640E" w14:textId="77777777" w:rsidR="00796333" w:rsidRDefault="00000000">
      <w:pPr>
        <w:numPr>
          <w:ilvl w:val="0"/>
          <w:numId w:val="5"/>
        </w:numPr>
        <w:tabs>
          <w:tab w:val="left" w:pos="6825"/>
        </w:tabs>
        <w:jc w:val="both"/>
        <w:rPr>
          <w:rFonts w:ascii="Cambria" w:eastAsia="Cambria" w:hAnsi="Cambria" w:cs="Cambria"/>
          <w:sz w:val="22"/>
          <w:szCs w:val="22"/>
        </w:rPr>
      </w:pPr>
      <w:r>
        <w:rPr>
          <w:rFonts w:ascii="Cambria" w:eastAsia="Cambria" w:hAnsi="Cambria" w:cs="Cambria"/>
          <w:sz w:val="22"/>
          <w:szCs w:val="22"/>
        </w:rPr>
        <w:t>La duración de la Unión Temporal será igual al término de ejecución, liquidación del contrato y un (1) año más.</w:t>
      </w:r>
    </w:p>
    <w:p w14:paraId="17FE2AE8"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Unión Temporal está integrada por:</w:t>
      </w:r>
    </w:p>
    <w:p w14:paraId="0CC0B424" w14:textId="77777777" w:rsidR="00796333" w:rsidRDefault="00000000">
      <w:pPr>
        <w:tabs>
          <w:tab w:val="left" w:pos="709"/>
        </w:tabs>
        <w:ind w:left="709" w:hanging="709"/>
        <w:jc w:val="both"/>
        <w:rPr>
          <w:rFonts w:ascii="Cambria" w:eastAsia="Cambria" w:hAnsi="Cambria" w:cs="Cambria"/>
          <w:b/>
          <w:bCs/>
          <w:sz w:val="22"/>
          <w:szCs w:val="22"/>
        </w:rPr>
      </w:pPr>
      <w:r>
        <w:rPr>
          <w:rFonts w:ascii="Cambria" w:eastAsia="Cambria" w:hAnsi="Cambria" w:cs="Cambria"/>
          <w:b/>
          <w:bCs/>
          <w:sz w:val="22"/>
          <w:szCs w:val="22"/>
        </w:rPr>
        <w:tab/>
        <w:t>NOMBRE TÉRMINOS Y EXTENSIÓN</w:t>
      </w:r>
      <w:r>
        <w:rPr>
          <w:rFonts w:ascii="Cambria" w:eastAsia="Cambria" w:hAnsi="Cambria" w:cs="Cambria"/>
          <w:sz w:val="22"/>
          <w:szCs w:val="22"/>
          <w:vertAlign w:val="superscript"/>
        </w:rPr>
        <w:t>2</w:t>
      </w:r>
      <w:r>
        <w:rPr>
          <w:rFonts w:ascii="Cambria" w:eastAsia="Cambria" w:hAnsi="Cambria" w:cs="Cambria"/>
          <w:sz w:val="22"/>
          <w:szCs w:val="22"/>
        </w:rPr>
        <w:t xml:space="preserve"> </w:t>
      </w:r>
      <w:r>
        <w:rPr>
          <w:rFonts w:ascii="Cambria" w:eastAsia="Cambria" w:hAnsi="Cambria" w:cs="Cambria"/>
          <w:b/>
          <w:bCs/>
          <w:sz w:val="22"/>
          <w:szCs w:val="22"/>
        </w:rPr>
        <w:t>COMPROMISO DE PARTICIPACIÓN EN LA (%)</w:t>
      </w:r>
      <w:r>
        <w:rPr>
          <w:rFonts w:ascii="Cambria" w:eastAsia="Cambria" w:hAnsi="Cambria" w:cs="Cambria"/>
          <w:sz w:val="22"/>
          <w:szCs w:val="22"/>
          <w:vertAlign w:val="superscript"/>
        </w:rPr>
        <w:t>3</w:t>
      </w:r>
      <w:r>
        <w:rPr>
          <w:rFonts w:ascii="Cambria" w:eastAsia="Cambria" w:hAnsi="Cambria" w:cs="Cambria"/>
          <w:sz w:val="22"/>
          <w:szCs w:val="22"/>
        </w:rPr>
        <w:t xml:space="preserve"> </w:t>
      </w:r>
      <w:r>
        <w:rPr>
          <w:rFonts w:ascii="Cambria" w:eastAsia="Cambria" w:hAnsi="Cambria" w:cs="Cambria"/>
          <w:b/>
          <w:bCs/>
          <w:sz w:val="22"/>
          <w:szCs w:val="22"/>
        </w:rPr>
        <w:t>EJECUCIÓN DEL CONTRATO</w:t>
      </w:r>
    </w:p>
    <w:p w14:paraId="57CB8E59"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Unión Temporal se denomina UNIÓN TEMPORAL</w:t>
      </w:r>
      <w:r>
        <w:rPr>
          <w:rFonts w:ascii="Cambria" w:eastAsia="Cambria" w:hAnsi="Cambria" w:cs="Cambria"/>
          <w:color w:val="000000"/>
          <w:sz w:val="22"/>
          <w:szCs w:val="22"/>
          <w:u w:val="single"/>
        </w:rPr>
        <w:tab/>
      </w:r>
      <w:r>
        <w:rPr>
          <w:rFonts w:ascii="Cambria" w:eastAsia="Cambria" w:hAnsi="Cambria" w:cs="Cambria"/>
          <w:color w:val="000000"/>
          <w:sz w:val="22"/>
          <w:szCs w:val="22"/>
        </w:rPr>
        <w:t>.</w:t>
      </w:r>
    </w:p>
    <w:p w14:paraId="3720D68B"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responsabilidad de los integrantes de la Unión Temporal es solidaria.</w:t>
      </w:r>
    </w:p>
    <w:p w14:paraId="01D36B5D"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 xml:space="preserve">Designación del representante: deberán señalar expresamente su identificación, facultades, entre ellas, la de presentar la propuesta correspondiente al presente proceso de selección y las de celebrar, modificar, transigir, conciliar y liquidar el contrato en caso ser adjudicatario, así como la de suscribir todos los documentos contractuales y </w:t>
      </w:r>
      <w:proofErr w:type="spellStart"/>
      <w:r>
        <w:rPr>
          <w:rFonts w:ascii="Cambria" w:eastAsia="Cambria" w:hAnsi="Cambria" w:cs="Cambria"/>
          <w:color w:val="000000"/>
          <w:sz w:val="22"/>
          <w:szCs w:val="22"/>
        </w:rPr>
        <w:t>post-contractuales</w:t>
      </w:r>
      <w:proofErr w:type="spellEnd"/>
      <w:r>
        <w:rPr>
          <w:rFonts w:ascii="Cambria" w:eastAsia="Cambria" w:hAnsi="Cambria" w:cs="Cambria"/>
          <w:color w:val="000000"/>
          <w:sz w:val="22"/>
          <w:szCs w:val="22"/>
        </w:rPr>
        <w:t xml:space="preserve"> que sean necesarios, es decir que el representante legal tiene plenas facultades para representar a la forma asociativa y adoptar todas las decisiones.</w:t>
      </w:r>
    </w:p>
    <w:p w14:paraId="26CA9299"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t>La facturación será realizada por (DILIGENCIAR QUIEN O QUIENES ESTARÁ A CARGO LA FACTURACIÓN O SI LA MISMA SE HARÁ NOMBRE DE LA UNION TEMPORAL)</w:t>
      </w:r>
    </w:p>
    <w:p w14:paraId="4466B9D2" w14:textId="77777777" w:rsidR="00796333" w:rsidRDefault="00000000">
      <w:pPr>
        <w:numPr>
          <w:ilvl w:val="0"/>
          <w:numId w:val="5"/>
        </w:numPr>
        <w:pBdr>
          <w:top w:val="nil"/>
          <w:left w:val="nil"/>
          <w:bottom w:val="nil"/>
          <w:right w:val="nil"/>
          <w:between w:val="nil"/>
        </w:pBdr>
        <w:tabs>
          <w:tab w:val="left" w:pos="6825"/>
        </w:tabs>
        <w:jc w:val="both"/>
        <w:rPr>
          <w:rFonts w:ascii="Cambria" w:eastAsia="Cambria" w:hAnsi="Cambria" w:cs="Cambria"/>
          <w:color w:val="000000"/>
          <w:sz w:val="22"/>
          <w:szCs w:val="22"/>
        </w:rPr>
      </w:pPr>
      <w:r>
        <w:rPr>
          <w:rFonts w:ascii="Cambria" w:eastAsia="Cambria" w:hAnsi="Cambria" w:cs="Cambria"/>
          <w:color w:val="000000"/>
          <w:sz w:val="22"/>
          <w:szCs w:val="22"/>
        </w:rPr>
        <w:lastRenderedPageBreak/>
        <w:t>La sede de la Unión Temporal es:</w:t>
      </w:r>
    </w:p>
    <w:p w14:paraId="33F38DA6" w14:textId="77777777" w:rsidR="00796333" w:rsidRDefault="00796333">
      <w:pPr>
        <w:tabs>
          <w:tab w:val="left" w:pos="6825"/>
        </w:tabs>
        <w:jc w:val="both"/>
        <w:rPr>
          <w:rFonts w:ascii="Cambria" w:eastAsia="Cambria" w:hAnsi="Cambria" w:cs="Cambria"/>
          <w:sz w:val="22"/>
          <w:szCs w:val="22"/>
        </w:rPr>
      </w:pPr>
    </w:p>
    <w:p w14:paraId="218DE36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Dirección de </w:t>
      </w:r>
      <w:proofErr w:type="gramStart"/>
      <w:r>
        <w:rPr>
          <w:rFonts w:ascii="Cambria" w:eastAsia="Cambria" w:hAnsi="Cambria" w:cs="Cambria"/>
          <w:sz w:val="22"/>
          <w:szCs w:val="22"/>
        </w:rPr>
        <w:t xml:space="preserve">correo </w:t>
      </w:r>
      <w:r>
        <w:rPr>
          <w:rFonts w:ascii="Cambria" w:eastAsia="Cambria" w:hAnsi="Cambria" w:cs="Cambria"/>
          <w:sz w:val="22"/>
          <w:szCs w:val="22"/>
          <w:u w:val="single"/>
        </w:rPr>
        <w:t> </w:t>
      </w:r>
      <w:r>
        <w:rPr>
          <w:rFonts w:ascii="Cambria" w:eastAsia="Cambria" w:hAnsi="Cambria" w:cs="Cambria"/>
          <w:sz w:val="22"/>
          <w:szCs w:val="22"/>
          <w:u w:val="single"/>
        </w:rPr>
        <w:tab/>
      </w:r>
      <w:proofErr w:type="gramEnd"/>
      <w:r>
        <w:rPr>
          <w:rFonts w:ascii="Cambria" w:eastAsia="Cambria" w:hAnsi="Cambria" w:cs="Cambria"/>
          <w:sz w:val="22"/>
          <w:szCs w:val="22"/>
          <w:u w:val="single"/>
        </w:rPr>
        <w:tab/>
      </w:r>
      <w:r>
        <w:rPr>
          <w:rFonts w:ascii="Cambria" w:eastAsia="Cambria" w:hAnsi="Cambria" w:cs="Cambria"/>
          <w:sz w:val="22"/>
          <w:szCs w:val="22"/>
        </w:rPr>
        <w:t xml:space="preserve"> Dirección electrónica </w:t>
      </w:r>
      <w:r>
        <w:rPr>
          <w:rFonts w:ascii="Cambria" w:eastAsia="Cambria" w:hAnsi="Cambria" w:cs="Cambria"/>
          <w:sz w:val="22"/>
          <w:szCs w:val="22"/>
          <w:u w:val="single"/>
        </w:rPr>
        <w:t> </w:t>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u w:val="single"/>
        </w:rPr>
        <w:tab/>
      </w:r>
      <w:r>
        <w:rPr>
          <w:rFonts w:ascii="Cambria" w:eastAsia="Cambria" w:hAnsi="Cambria" w:cs="Cambria"/>
          <w:sz w:val="22"/>
          <w:szCs w:val="22"/>
        </w:rPr>
        <w:t xml:space="preserve">                                                                                   Teléfono </w:t>
      </w:r>
      <w:r>
        <w:rPr>
          <w:rFonts w:ascii="Cambria" w:eastAsia="Cambria" w:hAnsi="Cambria" w:cs="Cambria"/>
          <w:sz w:val="22"/>
          <w:szCs w:val="22"/>
          <w:u w:val="single"/>
        </w:rPr>
        <w:t> </w:t>
      </w:r>
      <w:r>
        <w:rPr>
          <w:rFonts w:ascii="Cambria" w:eastAsia="Cambria" w:hAnsi="Cambria" w:cs="Cambria"/>
          <w:sz w:val="22"/>
          <w:szCs w:val="22"/>
          <w:u w:val="single"/>
        </w:rPr>
        <w:tab/>
      </w:r>
    </w:p>
    <w:p w14:paraId="5B59FF4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Ciudad </w:t>
      </w:r>
      <w:r>
        <w:rPr>
          <w:rFonts w:ascii="Cambria" w:eastAsia="Cambria" w:hAnsi="Cambria" w:cs="Cambria"/>
          <w:sz w:val="22"/>
          <w:szCs w:val="22"/>
          <w:u w:val="single"/>
        </w:rPr>
        <w:t> </w:t>
      </w:r>
      <w:r>
        <w:rPr>
          <w:rFonts w:ascii="Cambria" w:eastAsia="Cambria" w:hAnsi="Cambria" w:cs="Cambria"/>
          <w:sz w:val="22"/>
          <w:szCs w:val="22"/>
          <w:u w:val="single"/>
        </w:rPr>
        <w:tab/>
      </w:r>
    </w:p>
    <w:p w14:paraId="26A2E8E3" w14:textId="77777777" w:rsidR="00796333" w:rsidRDefault="00796333">
      <w:pPr>
        <w:tabs>
          <w:tab w:val="left" w:pos="6825"/>
        </w:tabs>
        <w:jc w:val="both"/>
        <w:rPr>
          <w:rFonts w:ascii="Cambria" w:eastAsia="Cambria" w:hAnsi="Cambria" w:cs="Cambria"/>
          <w:sz w:val="22"/>
          <w:szCs w:val="22"/>
        </w:rPr>
      </w:pPr>
    </w:p>
    <w:p w14:paraId="52CD18B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se firma en</w:t>
      </w:r>
      <w:r>
        <w:rPr>
          <w:rFonts w:ascii="Cambria" w:eastAsia="Cambria" w:hAnsi="Cambria" w:cs="Cambria"/>
          <w:sz w:val="22"/>
          <w:szCs w:val="22"/>
          <w:u w:val="single"/>
        </w:rPr>
        <w:tab/>
      </w:r>
      <w:r>
        <w:rPr>
          <w:rFonts w:ascii="Cambria" w:eastAsia="Cambria" w:hAnsi="Cambria" w:cs="Cambria"/>
          <w:sz w:val="22"/>
          <w:szCs w:val="22"/>
        </w:rPr>
        <w:t>, a los</w:t>
      </w:r>
      <w:r>
        <w:rPr>
          <w:rFonts w:ascii="Cambria" w:eastAsia="Cambria" w:hAnsi="Cambria" w:cs="Cambria"/>
          <w:sz w:val="22"/>
          <w:szCs w:val="22"/>
          <w:u w:val="single"/>
        </w:rPr>
        <w:tab/>
      </w:r>
      <w:r>
        <w:rPr>
          <w:rFonts w:ascii="Cambria" w:eastAsia="Cambria" w:hAnsi="Cambria" w:cs="Cambria"/>
          <w:sz w:val="22"/>
          <w:szCs w:val="22"/>
        </w:rPr>
        <w:t>días del mes de</w:t>
      </w:r>
      <w:r>
        <w:rPr>
          <w:rFonts w:ascii="Cambria" w:eastAsia="Cambria" w:hAnsi="Cambria" w:cs="Cambria"/>
          <w:sz w:val="22"/>
          <w:szCs w:val="22"/>
          <w:u w:val="single"/>
        </w:rPr>
        <w:tab/>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14:paraId="213B076B" w14:textId="77777777" w:rsidR="00796333" w:rsidRDefault="00796333">
      <w:pPr>
        <w:tabs>
          <w:tab w:val="left" w:pos="6825"/>
        </w:tabs>
        <w:jc w:val="both"/>
        <w:rPr>
          <w:rFonts w:ascii="Cambria" w:eastAsia="Cambria" w:hAnsi="Cambria" w:cs="Cambria"/>
          <w:sz w:val="22"/>
          <w:szCs w:val="22"/>
        </w:rPr>
      </w:pPr>
    </w:p>
    <w:p w14:paraId="709857E7" w14:textId="77777777" w:rsidR="00796333" w:rsidRDefault="00796333">
      <w:pPr>
        <w:tabs>
          <w:tab w:val="left" w:pos="6825"/>
        </w:tabs>
        <w:jc w:val="both"/>
        <w:rPr>
          <w:rFonts w:ascii="Cambria" w:eastAsia="Cambria" w:hAnsi="Cambria" w:cs="Cambria"/>
          <w:sz w:val="22"/>
          <w:szCs w:val="22"/>
        </w:rPr>
      </w:pPr>
    </w:p>
    <w:p w14:paraId="1F71366D" w14:textId="77777777" w:rsidR="00796333" w:rsidRDefault="00796333">
      <w:pPr>
        <w:tabs>
          <w:tab w:val="left" w:pos="6825"/>
        </w:tabs>
        <w:jc w:val="both"/>
        <w:rPr>
          <w:rFonts w:ascii="Cambria" w:eastAsia="Cambria" w:hAnsi="Cambria" w:cs="Cambria"/>
          <w:sz w:val="22"/>
          <w:szCs w:val="22"/>
        </w:rPr>
      </w:pPr>
    </w:p>
    <w:p w14:paraId="5541B0AA"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3</w:t>
      </w:r>
    </w:p>
    <w:p w14:paraId="54234505" w14:textId="77777777" w:rsidR="00796333" w:rsidRDefault="00796333">
      <w:pPr>
        <w:tabs>
          <w:tab w:val="left" w:pos="6825"/>
        </w:tabs>
        <w:jc w:val="center"/>
        <w:rPr>
          <w:rFonts w:ascii="Cambria" w:eastAsia="Cambria" w:hAnsi="Cambria" w:cs="Cambria"/>
          <w:sz w:val="22"/>
          <w:szCs w:val="22"/>
        </w:rPr>
      </w:pPr>
    </w:p>
    <w:p w14:paraId="681BB3CB"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PERSONA JURÍDICA</w:t>
      </w:r>
    </w:p>
    <w:p w14:paraId="09CD70EE" w14:textId="77777777" w:rsidR="00796333" w:rsidRDefault="00796333">
      <w:pPr>
        <w:tabs>
          <w:tab w:val="left" w:pos="6825"/>
        </w:tabs>
        <w:jc w:val="both"/>
        <w:rPr>
          <w:rFonts w:ascii="Cambria" w:eastAsia="Cambria" w:hAnsi="Cambria" w:cs="Cambria"/>
          <w:sz w:val="22"/>
          <w:szCs w:val="22"/>
        </w:rPr>
      </w:pPr>
    </w:p>
    <w:p w14:paraId="2972097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CERTIFICACIÓN DE PAGOS DE SEGURIDAD SOCIAL Y APORTES PARAFISCALES</w:t>
      </w:r>
    </w:p>
    <w:p w14:paraId="16E1099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ARTICULO 50 LEY 789 DE 2010</w:t>
      </w:r>
    </w:p>
    <w:p w14:paraId="523ADCDF" w14:textId="77777777" w:rsidR="00796333" w:rsidRDefault="00796333">
      <w:pPr>
        <w:tabs>
          <w:tab w:val="left" w:pos="6825"/>
        </w:tabs>
        <w:jc w:val="both"/>
        <w:rPr>
          <w:rFonts w:ascii="Cambria" w:eastAsia="Cambria" w:hAnsi="Cambria" w:cs="Cambria"/>
          <w:sz w:val="22"/>
          <w:szCs w:val="22"/>
        </w:rPr>
      </w:pPr>
    </w:p>
    <w:p w14:paraId="3738351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En mi condición de Representante Legal o Revisor Fiscal (si lo requiere), de (Razón social de la compañía),  identificada con </w:t>
      </w:r>
      <w:proofErr w:type="spellStart"/>
      <w:r>
        <w:rPr>
          <w:rFonts w:ascii="Cambria" w:eastAsia="Cambria" w:hAnsi="Cambria" w:cs="Cambria"/>
          <w:sz w:val="22"/>
          <w:szCs w:val="22"/>
        </w:rPr>
        <w:t>Nit</w:t>
      </w:r>
      <w:proofErr w:type="spellEnd"/>
      <w:r>
        <w:rPr>
          <w:rFonts w:ascii="Cambria" w:eastAsia="Cambria" w:hAnsi="Cambria" w:cs="Cambria"/>
          <w:sz w:val="22"/>
          <w:szCs w:val="22"/>
        </w:rPr>
        <w:t xml:space="preserve"> ________,  debidamente inscrito en la Cámara de Comercio de ________ me permito certificar o auditar (En caso del Revisor Fiscal) que de acuerdo con las normas de auditoría generalmente aceptadas en Colombia, los estados financieros de la compañía se ha efectuado el pago por concepto de los aportes correspondientes a los sistemas de salud, pensiones, riesgos profesionales, cajas de compensación familiar, Instituto Colombiano de Bienestar familiar (ICBF) y Servicio Nacional de Aprendizaje (SENA), de todos y cada uno de los empleados de la sociedad, durante los últimos seis (6) meses. Lo anterior, en cumplimiento de lo dispuesto en el artículo 50 de la Ley 789 de 2010. </w:t>
      </w:r>
    </w:p>
    <w:p w14:paraId="025AC580" w14:textId="77777777" w:rsidR="00796333" w:rsidRDefault="00796333">
      <w:pPr>
        <w:tabs>
          <w:tab w:val="left" w:pos="6825"/>
        </w:tabs>
        <w:jc w:val="both"/>
        <w:rPr>
          <w:rFonts w:ascii="Cambria" w:eastAsia="Cambria" w:hAnsi="Cambria" w:cs="Cambria"/>
          <w:sz w:val="22"/>
          <w:szCs w:val="22"/>
        </w:rPr>
      </w:pPr>
    </w:p>
    <w:p w14:paraId="6F576DC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PRESENTAR ACUERDO DE PAGO CON ALGUNA DE LAS ENTIDADES ANTERIORMENTE MENCIONADAS, SE DEBERÁ PRECISAR EL VALOR Y EL PLAZO PREVISTO PARA EL ACUERDO DE PAGO, CON INDICACIÓN DEL CUMPLIMIENTO DE ESTA OBLIGACIÓN.</w:t>
      </w:r>
    </w:p>
    <w:p w14:paraId="081C5B6C" w14:textId="77777777" w:rsidR="00796333" w:rsidRDefault="00796333">
      <w:pPr>
        <w:tabs>
          <w:tab w:val="left" w:pos="6825"/>
        </w:tabs>
        <w:jc w:val="both"/>
        <w:rPr>
          <w:rFonts w:ascii="Cambria" w:eastAsia="Cambria" w:hAnsi="Cambria" w:cs="Cambria"/>
          <w:sz w:val="22"/>
          <w:szCs w:val="22"/>
        </w:rPr>
      </w:pPr>
    </w:p>
    <w:p w14:paraId="42EBF1B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NO REQUERIRSE DE REVISOR FISCAL, ESTE ANEXO DEBERÁ DILIGENCIARSE Y SUSCRIBIRSE POR EL REPRESENTANTE LEGAL DE LA COMPAÑÍA.</w:t>
      </w:r>
    </w:p>
    <w:p w14:paraId="70A4A4C9" w14:textId="77777777" w:rsidR="00796333" w:rsidRDefault="00796333">
      <w:pPr>
        <w:tabs>
          <w:tab w:val="left" w:pos="6825"/>
        </w:tabs>
        <w:jc w:val="both"/>
        <w:rPr>
          <w:rFonts w:ascii="Cambria" w:eastAsia="Cambria" w:hAnsi="Cambria" w:cs="Cambria"/>
          <w:sz w:val="22"/>
          <w:szCs w:val="22"/>
        </w:rPr>
      </w:pPr>
    </w:p>
    <w:p w14:paraId="7752B2C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Dada en ______ D.C. a los </w:t>
      </w:r>
      <w:proofErr w:type="gramStart"/>
      <w:r>
        <w:rPr>
          <w:rFonts w:ascii="Cambria" w:eastAsia="Cambria" w:hAnsi="Cambria" w:cs="Cambria"/>
          <w:sz w:val="22"/>
          <w:szCs w:val="22"/>
        </w:rPr>
        <w:t xml:space="preserve">(  </w:t>
      </w:r>
      <w:proofErr w:type="gramEnd"/>
      <w:r>
        <w:rPr>
          <w:rFonts w:ascii="Cambria" w:eastAsia="Cambria" w:hAnsi="Cambria" w:cs="Cambria"/>
          <w:sz w:val="22"/>
          <w:szCs w:val="22"/>
        </w:rPr>
        <w:t xml:space="preserve">      ) __________ del mes de __________ </w:t>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14:paraId="3AA1243B" w14:textId="77777777" w:rsidR="00796333" w:rsidRDefault="00796333">
      <w:pPr>
        <w:tabs>
          <w:tab w:val="left" w:pos="6825"/>
        </w:tabs>
        <w:jc w:val="both"/>
        <w:rPr>
          <w:rFonts w:ascii="Cambria" w:eastAsia="Cambria" w:hAnsi="Cambria" w:cs="Cambria"/>
          <w:sz w:val="22"/>
          <w:szCs w:val="22"/>
        </w:rPr>
      </w:pPr>
    </w:p>
    <w:p w14:paraId="52F7BE3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FIRMA_________________________________________________________</w:t>
      </w:r>
    </w:p>
    <w:p w14:paraId="0549AC43" w14:textId="77777777" w:rsidR="00796333" w:rsidRDefault="00796333">
      <w:pPr>
        <w:tabs>
          <w:tab w:val="left" w:pos="6825"/>
        </w:tabs>
        <w:jc w:val="both"/>
        <w:rPr>
          <w:rFonts w:ascii="Cambria" w:eastAsia="Cambria" w:hAnsi="Cambria" w:cs="Cambria"/>
          <w:sz w:val="22"/>
          <w:szCs w:val="22"/>
        </w:rPr>
      </w:pPr>
    </w:p>
    <w:p w14:paraId="76623D1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 QUIEN CERTIFICA (REPRESENTANTE LEGAL Y/O REVISOR FISCAL)</w:t>
      </w:r>
      <w:r>
        <w:rPr>
          <w:rFonts w:ascii="Cambria" w:eastAsia="Cambria" w:hAnsi="Cambria" w:cs="Cambria"/>
          <w:sz w:val="22"/>
          <w:szCs w:val="22"/>
        </w:rPr>
        <w:tab/>
      </w:r>
      <w:r>
        <w:rPr>
          <w:rFonts w:ascii="Cambria" w:eastAsia="Cambria" w:hAnsi="Cambria" w:cs="Cambria"/>
          <w:sz w:val="22"/>
          <w:szCs w:val="22"/>
        </w:rPr>
        <w:tab/>
      </w:r>
      <w:r>
        <w:rPr>
          <w:rFonts w:ascii="Cambria" w:eastAsia="Cambria" w:hAnsi="Cambria" w:cs="Cambria"/>
          <w:sz w:val="22"/>
          <w:szCs w:val="22"/>
        </w:rPr>
        <w:tab/>
      </w:r>
    </w:p>
    <w:p w14:paraId="31CF52E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TARJETA PROFESIONAL</w:t>
      </w:r>
    </w:p>
    <w:p w14:paraId="79AC724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(Para el Revisor </w:t>
      </w:r>
      <w:proofErr w:type="gramStart"/>
      <w:r>
        <w:rPr>
          <w:rFonts w:ascii="Cambria" w:eastAsia="Cambria" w:hAnsi="Cambria" w:cs="Cambria"/>
          <w:sz w:val="22"/>
          <w:szCs w:val="22"/>
        </w:rPr>
        <w:t>Fiscal)_</w:t>
      </w:r>
      <w:proofErr w:type="gramEnd"/>
      <w:r>
        <w:rPr>
          <w:rFonts w:ascii="Cambria" w:eastAsia="Cambria" w:hAnsi="Cambria" w:cs="Cambria"/>
          <w:sz w:val="22"/>
          <w:szCs w:val="22"/>
        </w:rPr>
        <w:t>__________________________________</w:t>
      </w:r>
    </w:p>
    <w:p w14:paraId="67AA2D58" w14:textId="77777777" w:rsidR="00796333" w:rsidRDefault="00796333">
      <w:pPr>
        <w:tabs>
          <w:tab w:val="left" w:pos="6825"/>
        </w:tabs>
        <w:jc w:val="both"/>
        <w:rPr>
          <w:rFonts w:ascii="Cambria" w:eastAsia="Cambria" w:hAnsi="Cambria" w:cs="Cambria"/>
          <w:sz w:val="22"/>
          <w:szCs w:val="22"/>
        </w:rPr>
      </w:pPr>
    </w:p>
    <w:p w14:paraId="069A717F" w14:textId="77777777" w:rsidR="00796333" w:rsidRDefault="00796333">
      <w:pPr>
        <w:tabs>
          <w:tab w:val="left" w:pos="6825"/>
        </w:tabs>
        <w:jc w:val="both"/>
        <w:rPr>
          <w:rFonts w:ascii="Cambria" w:eastAsia="Cambria" w:hAnsi="Cambria" w:cs="Cambria"/>
          <w:b/>
          <w:bCs/>
          <w:sz w:val="22"/>
          <w:szCs w:val="22"/>
        </w:rPr>
      </w:pPr>
    </w:p>
    <w:p w14:paraId="6E00D785" w14:textId="77777777" w:rsidR="00796333" w:rsidRDefault="00796333">
      <w:pPr>
        <w:tabs>
          <w:tab w:val="left" w:pos="6825"/>
        </w:tabs>
        <w:jc w:val="both"/>
        <w:rPr>
          <w:rFonts w:ascii="Cambria" w:eastAsia="Cambria" w:hAnsi="Cambria" w:cs="Cambria"/>
          <w:b/>
          <w:bCs/>
          <w:sz w:val="22"/>
          <w:szCs w:val="22"/>
        </w:rPr>
      </w:pPr>
    </w:p>
    <w:p w14:paraId="315906F9" w14:textId="77777777" w:rsidR="00796333" w:rsidRDefault="00796333">
      <w:pPr>
        <w:tabs>
          <w:tab w:val="left" w:pos="6825"/>
        </w:tabs>
        <w:jc w:val="both"/>
        <w:rPr>
          <w:rFonts w:ascii="Cambria" w:eastAsia="Cambria" w:hAnsi="Cambria" w:cs="Cambria"/>
          <w:b/>
          <w:bCs/>
          <w:sz w:val="22"/>
          <w:szCs w:val="22"/>
        </w:rPr>
      </w:pPr>
    </w:p>
    <w:p w14:paraId="3F6D4976" w14:textId="77777777" w:rsidR="00796333" w:rsidRDefault="00796333">
      <w:pPr>
        <w:tabs>
          <w:tab w:val="left" w:pos="6825"/>
        </w:tabs>
        <w:jc w:val="both"/>
        <w:rPr>
          <w:rFonts w:ascii="Cambria" w:eastAsia="Cambria" w:hAnsi="Cambria" w:cs="Cambria"/>
          <w:b/>
          <w:bCs/>
          <w:sz w:val="22"/>
          <w:szCs w:val="22"/>
        </w:rPr>
      </w:pPr>
    </w:p>
    <w:p w14:paraId="5EA806E3" w14:textId="77777777" w:rsidR="00796333" w:rsidRDefault="00796333">
      <w:pPr>
        <w:tabs>
          <w:tab w:val="left" w:pos="6825"/>
        </w:tabs>
        <w:jc w:val="both"/>
        <w:rPr>
          <w:rFonts w:ascii="Cambria" w:eastAsia="Cambria" w:hAnsi="Cambria" w:cs="Cambria"/>
          <w:b/>
          <w:bCs/>
          <w:sz w:val="22"/>
          <w:szCs w:val="22"/>
        </w:rPr>
      </w:pPr>
    </w:p>
    <w:p w14:paraId="6F1D1631" w14:textId="77777777" w:rsidR="00796333" w:rsidRDefault="00796333">
      <w:pPr>
        <w:tabs>
          <w:tab w:val="left" w:pos="6825"/>
        </w:tabs>
        <w:jc w:val="both"/>
        <w:rPr>
          <w:rFonts w:ascii="Cambria" w:eastAsia="Cambria" w:hAnsi="Cambria" w:cs="Cambria"/>
          <w:b/>
          <w:bCs/>
          <w:sz w:val="22"/>
          <w:szCs w:val="22"/>
        </w:rPr>
      </w:pPr>
    </w:p>
    <w:p w14:paraId="49E94CF0" w14:textId="77777777" w:rsidR="00796333" w:rsidRDefault="00796333">
      <w:pPr>
        <w:tabs>
          <w:tab w:val="left" w:pos="6825"/>
        </w:tabs>
        <w:jc w:val="both"/>
        <w:rPr>
          <w:rFonts w:ascii="Cambria" w:eastAsia="Cambria" w:hAnsi="Cambria" w:cs="Cambria"/>
          <w:b/>
          <w:bCs/>
          <w:sz w:val="22"/>
          <w:szCs w:val="22"/>
        </w:rPr>
      </w:pPr>
    </w:p>
    <w:p w14:paraId="163965D6" w14:textId="77777777" w:rsidR="00796333" w:rsidRDefault="00796333">
      <w:pPr>
        <w:tabs>
          <w:tab w:val="left" w:pos="6825"/>
        </w:tabs>
        <w:jc w:val="both"/>
        <w:rPr>
          <w:rFonts w:ascii="Cambria" w:eastAsia="Cambria" w:hAnsi="Cambria" w:cs="Cambria"/>
          <w:b/>
          <w:bCs/>
          <w:sz w:val="22"/>
          <w:szCs w:val="22"/>
        </w:rPr>
      </w:pPr>
    </w:p>
    <w:p w14:paraId="330483A2" w14:textId="77777777" w:rsidR="00796333" w:rsidRDefault="00796333">
      <w:pPr>
        <w:tabs>
          <w:tab w:val="left" w:pos="6825"/>
        </w:tabs>
        <w:jc w:val="both"/>
        <w:rPr>
          <w:rFonts w:ascii="Cambria" w:eastAsia="Cambria" w:hAnsi="Cambria" w:cs="Cambria"/>
          <w:b/>
          <w:bCs/>
          <w:sz w:val="22"/>
          <w:szCs w:val="22"/>
        </w:rPr>
      </w:pPr>
    </w:p>
    <w:p w14:paraId="4F3A9CDE" w14:textId="77777777" w:rsidR="00796333" w:rsidRDefault="00796333">
      <w:pPr>
        <w:tabs>
          <w:tab w:val="left" w:pos="6825"/>
        </w:tabs>
        <w:jc w:val="both"/>
        <w:rPr>
          <w:rFonts w:ascii="Cambria" w:eastAsia="Cambria" w:hAnsi="Cambria" w:cs="Cambria"/>
          <w:b/>
          <w:bCs/>
          <w:sz w:val="22"/>
          <w:szCs w:val="22"/>
        </w:rPr>
      </w:pPr>
    </w:p>
    <w:p w14:paraId="16A0C146" w14:textId="77777777" w:rsidR="00796333" w:rsidRDefault="00796333">
      <w:pPr>
        <w:tabs>
          <w:tab w:val="left" w:pos="6825"/>
        </w:tabs>
        <w:jc w:val="both"/>
        <w:rPr>
          <w:rFonts w:ascii="Cambria" w:eastAsia="Cambria" w:hAnsi="Cambria" w:cs="Cambria"/>
          <w:b/>
          <w:bCs/>
          <w:sz w:val="22"/>
          <w:szCs w:val="22"/>
        </w:rPr>
      </w:pPr>
    </w:p>
    <w:p w14:paraId="30235EFE" w14:textId="77777777" w:rsidR="00796333" w:rsidRDefault="00796333">
      <w:pPr>
        <w:tabs>
          <w:tab w:val="left" w:pos="6825"/>
        </w:tabs>
        <w:jc w:val="both"/>
        <w:rPr>
          <w:rFonts w:ascii="Cambria" w:eastAsia="Cambria" w:hAnsi="Cambria" w:cs="Cambria"/>
          <w:b/>
          <w:bCs/>
          <w:sz w:val="22"/>
          <w:szCs w:val="22"/>
        </w:rPr>
      </w:pPr>
    </w:p>
    <w:p w14:paraId="57FFF177" w14:textId="77777777" w:rsidR="00796333" w:rsidRDefault="00796333">
      <w:pPr>
        <w:tabs>
          <w:tab w:val="left" w:pos="6825"/>
        </w:tabs>
        <w:jc w:val="both"/>
        <w:rPr>
          <w:rFonts w:ascii="Cambria" w:eastAsia="Cambria" w:hAnsi="Cambria" w:cs="Cambria"/>
          <w:b/>
          <w:bCs/>
          <w:sz w:val="22"/>
          <w:szCs w:val="22"/>
        </w:rPr>
      </w:pPr>
    </w:p>
    <w:p w14:paraId="10DF4F1B" w14:textId="77777777" w:rsidR="00796333" w:rsidRDefault="00796333">
      <w:pPr>
        <w:tabs>
          <w:tab w:val="left" w:pos="6825"/>
        </w:tabs>
        <w:jc w:val="both"/>
        <w:rPr>
          <w:rFonts w:ascii="Cambria" w:eastAsia="Cambria" w:hAnsi="Cambria" w:cs="Cambria"/>
          <w:b/>
          <w:bCs/>
          <w:sz w:val="22"/>
          <w:szCs w:val="22"/>
        </w:rPr>
      </w:pPr>
    </w:p>
    <w:p w14:paraId="61EA6F5C"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3.1</w:t>
      </w:r>
    </w:p>
    <w:p w14:paraId="79BF113B" w14:textId="77777777" w:rsidR="00796333" w:rsidRDefault="00796333">
      <w:pPr>
        <w:tabs>
          <w:tab w:val="left" w:pos="6825"/>
        </w:tabs>
        <w:jc w:val="center"/>
        <w:rPr>
          <w:rFonts w:ascii="Cambria" w:eastAsia="Cambria" w:hAnsi="Cambria" w:cs="Cambria"/>
          <w:sz w:val="22"/>
          <w:szCs w:val="22"/>
        </w:rPr>
      </w:pPr>
    </w:p>
    <w:p w14:paraId="32050B75"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PERSONAS NATURALES</w:t>
      </w:r>
    </w:p>
    <w:p w14:paraId="06954746"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DECLARACIÓN JURAMENTADA DE PAGOS DE SEGURIDAD SOCIAL Y APORTES PARAFISCALES ARTICULO 9 LEY 828 DE 2008</w:t>
      </w:r>
    </w:p>
    <w:p w14:paraId="27DBEBA6" w14:textId="77777777" w:rsidR="00796333" w:rsidRDefault="00796333">
      <w:pPr>
        <w:tabs>
          <w:tab w:val="left" w:pos="6825"/>
        </w:tabs>
        <w:jc w:val="both"/>
        <w:rPr>
          <w:rFonts w:ascii="Cambria" w:eastAsia="Cambria" w:hAnsi="Cambria" w:cs="Cambria"/>
          <w:sz w:val="22"/>
          <w:szCs w:val="22"/>
        </w:rPr>
      </w:pPr>
    </w:p>
    <w:p w14:paraId="3AEC0104"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Yo _______________________________ identificado (a) con </w:t>
      </w:r>
      <w:proofErr w:type="spellStart"/>
      <w:r>
        <w:rPr>
          <w:rFonts w:ascii="Cambria" w:eastAsia="Cambria" w:hAnsi="Cambria" w:cs="Cambria"/>
          <w:sz w:val="22"/>
          <w:szCs w:val="22"/>
        </w:rPr>
        <w:t>c.c</w:t>
      </w:r>
      <w:proofErr w:type="spellEnd"/>
      <w:r>
        <w:rPr>
          <w:rFonts w:ascii="Cambria" w:eastAsia="Cambria" w:hAnsi="Cambria" w:cs="Cambria"/>
          <w:sz w:val="22"/>
          <w:szCs w:val="22"/>
        </w:rPr>
        <w:t xml:space="preserve"> ________ de _______, de acuerdo con lo señalado en el artículo 9 de la Ley 828 de 2003, </w:t>
      </w:r>
      <w:r>
        <w:rPr>
          <w:rFonts w:ascii="Cambria" w:eastAsia="Cambria" w:hAnsi="Cambria" w:cs="Cambria"/>
          <w:b/>
          <w:bCs/>
          <w:sz w:val="22"/>
          <w:szCs w:val="22"/>
        </w:rPr>
        <w:t>DECLARO BAJO LA GRAVEDAD DE JURAMENTO</w:t>
      </w:r>
      <w:r>
        <w:rPr>
          <w:rFonts w:ascii="Cambria" w:eastAsia="Cambria" w:hAnsi="Cambria" w:cs="Cambria"/>
          <w:sz w:val="22"/>
          <w:szCs w:val="22"/>
        </w:rPr>
        <w:t>, y con sujeción a las sanciones que para tal efecto establece el Código Penal en su artículo 442, que he efectuado el pago por concepto mis aportes y el de mis empleados (En caso de tener empleados a cargo) a los sistemas de salud, pensiones, riesgos profesionales, cajas de compensación familiar, Instituto Colombiano de Bienestar Familiar (ICBF) y Servicio Nacional de Aprendizaje (SENA), durante los últimos seis (6) meses.</w:t>
      </w:r>
    </w:p>
    <w:p w14:paraId="0AEFDBC2" w14:textId="77777777" w:rsidR="00796333" w:rsidRDefault="00796333">
      <w:pPr>
        <w:tabs>
          <w:tab w:val="left" w:pos="6825"/>
        </w:tabs>
        <w:jc w:val="both"/>
        <w:rPr>
          <w:rFonts w:ascii="Cambria" w:eastAsia="Cambria" w:hAnsi="Cambria" w:cs="Cambria"/>
          <w:sz w:val="22"/>
          <w:szCs w:val="22"/>
        </w:rPr>
      </w:pPr>
    </w:p>
    <w:p w14:paraId="2ECE6B22"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CASO DE PRESENTAR ACUERDO DE PAGO CON ALGUNA DE LAS ENTIDADES ANTERIORMENTE MENCIONADAS, SE DEBERÁ PRECISAR EL VALOR Y EL PLAZO PREVISTO PARA EL ACUERDO DE PAGO, CON INDICACIÓN DEL CUMPLIMIENTO DE ESTA OBLIGACIÓN.</w:t>
      </w:r>
    </w:p>
    <w:p w14:paraId="3FF0C008" w14:textId="77777777" w:rsidR="00796333" w:rsidRDefault="00796333">
      <w:pPr>
        <w:tabs>
          <w:tab w:val="left" w:pos="6825"/>
        </w:tabs>
        <w:jc w:val="both"/>
        <w:rPr>
          <w:rFonts w:ascii="Cambria" w:eastAsia="Cambria" w:hAnsi="Cambria" w:cs="Cambria"/>
          <w:sz w:val="22"/>
          <w:szCs w:val="22"/>
        </w:rPr>
      </w:pPr>
    </w:p>
    <w:p w14:paraId="1203D417"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Dada en ______ D.C. a </w:t>
      </w:r>
      <w:proofErr w:type="gramStart"/>
      <w:r>
        <w:rPr>
          <w:rFonts w:ascii="Cambria" w:eastAsia="Cambria" w:hAnsi="Cambria" w:cs="Cambria"/>
          <w:sz w:val="22"/>
          <w:szCs w:val="22"/>
        </w:rPr>
        <w:t>los  (</w:t>
      </w:r>
      <w:proofErr w:type="gramEnd"/>
      <w:r>
        <w:rPr>
          <w:rFonts w:ascii="Cambria" w:eastAsia="Cambria" w:hAnsi="Cambria" w:cs="Cambria"/>
          <w:sz w:val="22"/>
          <w:szCs w:val="22"/>
        </w:rPr>
        <w:t xml:space="preserve">        ) __________ del mes de __________ </w:t>
      </w:r>
      <w:proofErr w:type="spellStart"/>
      <w:r>
        <w:rPr>
          <w:rFonts w:ascii="Cambria" w:eastAsia="Cambria" w:hAnsi="Cambria" w:cs="Cambria"/>
          <w:sz w:val="22"/>
          <w:szCs w:val="22"/>
        </w:rPr>
        <w:t>de</w:t>
      </w:r>
      <w:proofErr w:type="spellEnd"/>
      <w:r>
        <w:rPr>
          <w:rFonts w:ascii="Cambria" w:eastAsia="Cambria" w:hAnsi="Cambria" w:cs="Cambria"/>
          <w:sz w:val="22"/>
          <w:szCs w:val="22"/>
        </w:rPr>
        <w:t xml:space="preserve"> 2026.</w:t>
      </w:r>
    </w:p>
    <w:p w14:paraId="37EC4063" w14:textId="77777777" w:rsidR="00796333" w:rsidRDefault="00796333">
      <w:pPr>
        <w:tabs>
          <w:tab w:val="left" w:pos="6825"/>
        </w:tabs>
        <w:jc w:val="both"/>
        <w:rPr>
          <w:rFonts w:ascii="Cambria" w:eastAsia="Cambria" w:hAnsi="Cambria" w:cs="Cambria"/>
          <w:sz w:val="22"/>
          <w:szCs w:val="22"/>
        </w:rPr>
      </w:pPr>
    </w:p>
    <w:p w14:paraId="7D6EDB1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FIRMA_________________________________________________________</w:t>
      </w:r>
    </w:p>
    <w:p w14:paraId="20D92734" w14:textId="77777777" w:rsidR="00796333" w:rsidRDefault="00796333">
      <w:pPr>
        <w:tabs>
          <w:tab w:val="left" w:pos="6825"/>
        </w:tabs>
        <w:jc w:val="both"/>
        <w:rPr>
          <w:rFonts w:ascii="Cambria" w:eastAsia="Cambria" w:hAnsi="Cambria" w:cs="Cambria"/>
          <w:sz w:val="22"/>
          <w:szCs w:val="22"/>
        </w:rPr>
      </w:pPr>
    </w:p>
    <w:p w14:paraId="45C1C1F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 QUIEN DECLARA</w:t>
      </w:r>
      <w:r>
        <w:rPr>
          <w:rFonts w:ascii="Cambria" w:eastAsia="Cambria" w:hAnsi="Cambria" w:cs="Cambria"/>
          <w:sz w:val="22"/>
          <w:szCs w:val="22"/>
        </w:rPr>
        <w:tab/>
        <w:t>___________________________________</w:t>
      </w:r>
    </w:p>
    <w:p w14:paraId="353A2267" w14:textId="77777777" w:rsidR="00796333" w:rsidRDefault="00796333">
      <w:pPr>
        <w:tabs>
          <w:tab w:val="left" w:pos="6825"/>
        </w:tabs>
        <w:jc w:val="both"/>
        <w:rPr>
          <w:rFonts w:ascii="Cambria" w:eastAsia="Cambria" w:hAnsi="Cambria" w:cs="Cambria"/>
          <w:sz w:val="22"/>
          <w:szCs w:val="22"/>
        </w:rPr>
      </w:pPr>
    </w:p>
    <w:p w14:paraId="124699D2" w14:textId="77777777" w:rsidR="00796333" w:rsidRDefault="00796333">
      <w:pPr>
        <w:tabs>
          <w:tab w:val="left" w:pos="6825"/>
        </w:tabs>
        <w:jc w:val="both"/>
        <w:rPr>
          <w:rFonts w:ascii="Cambria" w:eastAsia="Cambria" w:hAnsi="Cambria" w:cs="Cambria"/>
          <w:b/>
          <w:bCs/>
          <w:sz w:val="22"/>
          <w:szCs w:val="22"/>
        </w:rPr>
      </w:pPr>
    </w:p>
    <w:p w14:paraId="3987BCF2" w14:textId="77777777" w:rsidR="00796333" w:rsidRDefault="00796333">
      <w:pPr>
        <w:tabs>
          <w:tab w:val="left" w:pos="6825"/>
        </w:tabs>
        <w:jc w:val="both"/>
        <w:rPr>
          <w:rFonts w:ascii="Cambria" w:eastAsia="Cambria" w:hAnsi="Cambria" w:cs="Cambria"/>
          <w:b/>
          <w:bCs/>
          <w:sz w:val="22"/>
          <w:szCs w:val="22"/>
        </w:rPr>
      </w:pPr>
    </w:p>
    <w:p w14:paraId="27685779" w14:textId="77777777" w:rsidR="00796333" w:rsidRDefault="00796333">
      <w:pPr>
        <w:tabs>
          <w:tab w:val="left" w:pos="6825"/>
        </w:tabs>
        <w:jc w:val="both"/>
        <w:rPr>
          <w:rFonts w:ascii="Cambria" w:eastAsia="Cambria" w:hAnsi="Cambria" w:cs="Cambria"/>
          <w:b/>
          <w:bCs/>
          <w:sz w:val="22"/>
          <w:szCs w:val="22"/>
        </w:rPr>
      </w:pPr>
    </w:p>
    <w:p w14:paraId="68F08257" w14:textId="77777777" w:rsidR="00796333" w:rsidRDefault="00796333">
      <w:pPr>
        <w:tabs>
          <w:tab w:val="left" w:pos="6825"/>
        </w:tabs>
        <w:jc w:val="both"/>
        <w:rPr>
          <w:rFonts w:ascii="Cambria" w:eastAsia="Cambria" w:hAnsi="Cambria" w:cs="Cambria"/>
          <w:b/>
          <w:bCs/>
          <w:sz w:val="22"/>
          <w:szCs w:val="22"/>
        </w:rPr>
      </w:pPr>
    </w:p>
    <w:p w14:paraId="6DC52516" w14:textId="77777777" w:rsidR="00796333" w:rsidRDefault="00796333">
      <w:pPr>
        <w:tabs>
          <w:tab w:val="left" w:pos="6825"/>
        </w:tabs>
        <w:jc w:val="both"/>
        <w:rPr>
          <w:rFonts w:ascii="Cambria" w:eastAsia="Cambria" w:hAnsi="Cambria" w:cs="Cambria"/>
          <w:b/>
          <w:bCs/>
          <w:sz w:val="22"/>
          <w:szCs w:val="22"/>
        </w:rPr>
      </w:pPr>
    </w:p>
    <w:p w14:paraId="3F2CA2E5" w14:textId="77777777" w:rsidR="00796333" w:rsidRDefault="00796333">
      <w:pPr>
        <w:tabs>
          <w:tab w:val="left" w:pos="6825"/>
        </w:tabs>
        <w:jc w:val="both"/>
        <w:rPr>
          <w:rFonts w:ascii="Cambria" w:eastAsia="Cambria" w:hAnsi="Cambria" w:cs="Cambria"/>
          <w:b/>
          <w:bCs/>
          <w:sz w:val="22"/>
          <w:szCs w:val="22"/>
        </w:rPr>
      </w:pPr>
    </w:p>
    <w:p w14:paraId="2E72063B" w14:textId="77777777" w:rsidR="00796333" w:rsidRDefault="00796333">
      <w:pPr>
        <w:tabs>
          <w:tab w:val="left" w:pos="6825"/>
        </w:tabs>
        <w:jc w:val="both"/>
        <w:rPr>
          <w:rFonts w:ascii="Cambria" w:eastAsia="Cambria" w:hAnsi="Cambria" w:cs="Cambria"/>
          <w:b/>
          <w:bCs/>
          <w:sz w:val="22"/>
          <w:szCs w:val="22"/>
        </w:rPr>
      </w:pPr>
    </w:p>
    <w:p w14:paraId="6765D382" w14:textId="77777777" w:rsidR="00796333" w:rsidRDefault="00796333">
      <w:pPr>
        <w:tabs>
          <w:tab w:val="left" w:pos="6825"/>
        </w:tabs>
        <w:jc w:val="both"/>
        <w:rPr>
          <w:rFonts w:ascii="Cambria" w:eastAsia="Cambria" w:hAnsi="Cambria" w:cs="Cambria"/>
          <w:b/>
          <w:bCs/>
          <w:sz w:val="22"/>
          <w:szCs w:val="22"/>
        </w:rPr>
      </w:pPr>
    </w:p>
    <w:p w14:paraId="48700668" w14:textId="77777777" w:rsidR="00796333" w:rsidRDefault="00796333">
      <w:pPr>
        <w:tabs>
          <w:tab w:val="left" w:pos="6825"/>
        </w:tabs>
        <w:jc w:val="both"/>
        <w:rPr>
          <w:rFonts w:ascii="Cambria" w:eastAsia="Cambria" w:hAnsi="Cambria" w:cs="Cambria"/>
          <w:b/>
          <w:bCs/>
          <w:sz w:val="22"/>
          <w:szCs w:val="22"/>
        </w:rPr>
      </w:pPr>
    </w:p>
    <w:p w14:paraId="0CB29801" w14:textId="77777777" w:rsidR="00796333" w:rsidRDefault="00796333">
      <w:pPr>
        <w:tabs>
          <w:tab w:val="left" w:pos="6825"/>
        </w:tabs>
        <w:jc w:val="both"/>
        <w:rPr>
          <w:rFonts w:ascii="Cambria" w:eastAsia="Cambria" w:hAnsi="Cambria" w:cs="Cambria"/>
          <w:b/>
          <w:bCs/>
          <w:sz w:val="22"/>
          <w:szCs w:val="22"/>
        </w:rPr>
      </w:pPr>
    </w:p>
    <w:p w14:paraId="3A7E1822" w14:textId="77777777" w:rsidR="00796333" w:rsidRDefault="00796333">
      <w:pPr>
        <w:tabs>
          <w:tab w:val="left" w:pos="6825"/>
        </w:tabs>
        <w:jc w:val="both"/>
        <w:rPr>
          <w:rFonts w:ascii="Cambria" w:eastAsia="Cambria" w:hAnsi="Cambria" w:cs="Cambria"/>
          <w:b/>
          <w:bCs/>
          <w:sz w:val="22"/>
          <w:szCs w:val="22"/>
        </w:rPr>
      </w:pPr>
    </w:p>
    <w:p w14:paraId="1270ABEB" w14:textId="77777777" w:rsidR="00796333" w:rsidRDefault="00796333">
      <w:pPr>
        <w:tabs>
          <w:tab w:val="left" w:pos="6825"/>
        </w:tabs>
        <w:jc w:val="both"/>
        <w:rPr>
          <w:rFonts w:ascii="Cambria" w:eastAsia="Cambria" w:hAnsi="Cambria" w:cs="Cambria"/>
          <w:b/>
          <w:bCs/>
          <w:sz w:val="22"/>
          <w:szCs w:val="22"/>
        </w:rPr>
      </w:pPr>
    </w:p>
    <w:p w14:paraId="07800880" w14:textId="77777777" w:rsidR="00796333" w:rsidRDefault="00796333">
      <w:pPr>
        <w:tabs>
          <w:tab w:val="left" w:pos="6825"/>
        </w:tabs>
        <w:jc w:val="both"/>
        <w:rPr>
          <w:rFonts w:ascii="Cambria" w:eastAsia="Cambria" w:hAnsi="Cambria" w:cs="Cambria"/>
          <w:b/>
          <w:bCs/>
          <w:sz w:val="22"/>
          <w:szCs w:val="22"/>
        </w:rPr>
      </w:pPr>
    </w:p>
    <w:p w14:paraId="55D2DDD5" w14:textId="77777777" w:rsidR="00796333" w:rsidRDefault="00796333">
      <w:pPr>
        <w:tabs>
          <w:tab w:val="left" w:pos="6825"/>
        </w:tabs>
        <w:jc w:val="both"/>
        <w:rPr>
          <w:rFonts w:ascii="Cambria" w:eastAsia="Cambria" w:hAnsi="Cambria" w:cs="Cambria"/>
          <w:b/>
          <w:bCs/>
          <w:sz w:val="22"/>
          <w:szCs w:val="22"/>
        </w:rPr>
      </w:pPr>
    </w:p>
    <w:p w14:paraId="15950B39" w14:textId="77777777" w:rsidR="00796333" w:rsidRDefault="00796333">
      <w:pPr>
        <w:tabs>
          <w:tab w:val="left" w:pos="6825"/>
        </w:tabs>
        <w:jc w:val="both"/>
        <w:rPr>
          <w:rFonts w:ascii="Cambria" w:eastAsia="Cambria" w:hAnsi="Cambria" w:cs="Cambria"/>
          <w:b/>
          <w:bCs/>
          <w:sz w:val="22"/>
          <w:szCs w:val="22"/>
        </w:rPr>
      </w:pPr>
    </w:p>
    <w:p w14:paraId="11DC5131" w14:textId="77777777" w:rsidR="00796333" w:rsidRDefault="00796333">
      <w:pPr>
        <w:tabs>
          <w:tab w:val="left" w:pos="6825"/>
        </w:tabs>
        <w:jc w:val="both"/>
        <w:rPr>
          <w:rFonts w:ascii="Cambria" w:eastAsia="Cambria" w:hAnsi="Cambria" w:cs="Cambria"/>
          <w:b/>
          <w:bCs/>
          <w:sz w:val="22"/>
          <w:szCs w:val="22"/>
        </w:rPr>
      </w:pPr>
    </w:p>
    <w:p w14:paraId="4C238337" w14:textId="77777777" w:rsidR="00796333" w:rsidRDefault="00796333">
      <w:pPr>
        <w:tabs>
          <w:tab w:val="left" w:pos="6825"/>
        </w:tabs>
        <w:jc w:val="both"/>
        <w:rPr>
          <w:rFonts w:ascii="Cambria" w:eastAsia="Cambria" w:hAnsi="Cambria" w:cs="Cambria"/>
          <w:b/>
          <w:bCs/>
          <w:sz w:val="22"/>
          <w:szCs w:val="22"/>
        </w:rPr>
      </w:pPr>
    </w:p>
    <w:p w14:paraId="096DBA96" w14:textId="77777777" w:rsidR="00796333" w:rsidRDefault="00796333">
      <w:pPr>
        <w:tabs>
          <w:tab w:val="left" w:pos="6825"/>
        </w:tabs>
        <w:jc w:val="both"/>
        <w:rPr>
          <w:rFonts w:ascii="Cambria" w:eastAsia="Cambria" w:hAnsi="Cambria" w:cs="Cambria"/>
          <w:b/>
          <w:bCs/>
          <w:sz w:val="22"/>
          <w:szCs w:val="22"/>
        </w:rPr>
      </w:pPr>
    </w:p>
    <w:p w14:paraId="519BCBA8" w14:textId="77777777" w:rsidR="00796333" w:rsidRDefault="00796333">
      <w:pPr>
        <w:tabs>
          <w:tab w:val="left" w:pos="6825"/>
        </w:tabs>
        <w:jc w:val="both"/>
        <w:rPr>
          <w:rFonts w:ascii="Cambria" w:eastAsia="Cambria" w:hAnsi="Cambria" w:cs="Cambria"/>
          <w:b/>
          <w:bCs/>
          <w:sz w:val="22"/>
          <w:szCs w:val="22"/>
        </w:rPr>
      </w:pPr>
    </w:p>
    <w:p w14:paraId="60E0CA97" w14:textId="77777777" w:rsidR="00796333" w:rsidRDefault="00796333">
      <w:pPr>
        <w:tabs>
          <w:tab w:val="left" w:pos="6825"/>
        </w:tabs>
        <w:jc w:val="both"/>
        <w:rPr>
          <w:rFonts w:ascii="Cambria" w:eastAsia="Cambria" w:hAnsi="Cambria" w:cs="Cambria"/>
          <w:b/>
          <w:bCs/>
          <w:sz w:val="22"/>
          <w:szCs w:val="22"/>
        </w:rPr>
      </w:pPr>
    </w:p>
    <w:p w14:paraId="2AC8E58A" w14:textId="77777777" w:rsidR="00796333" w:rsidRDefault="00796333">
      <w:pPr>
        <w:tabs>
          <w:tab w:val="left" w:pos="6825"/>
        </w:tabs>
        <w:jc w:val="both"/>
        <w:rPr>
          <w:rFonts w:ascii="Cambria" w:eastAsia="Cambria" w:hAnsi="Cambria" w:cs="Cambria"/>
          <w:b/>
          <w:bCs/>
          <w:sz w:val="22"/>
          <w:szCs w:val="22"/>
        </w:rPr>
      </w:pPr>
    </w:p>
    <w:p w14:paraId="781A9B13" w14:textId="77777777" w:rsidR="00796333" w:rsidRDefault="00796333">
      <w:pPr>
        <w:tabs>
          <w:tab w:val="left" w:pos="6825"/>
        </w:tabs>
        <w:jc w:val="both"/>
        <w:rPr>
          <w:rFonts w:ascii="Cambria" w:eastAsia="Cambria" w:hAnsi="Cambria" w:cs="Cambria"/>
          <w:b/>
          <w:bCs/>
          <w:sz w:val="22"/>
          <w:szCs w:val="22"/>
        </w:rPr>
      </w:pPr>
    </w:p>
    <w:p w14:paraId="2FBC0DBB" w14:textId="77777777" w:rsidR="00796333" w:rsidRDefault="00796333">
      <w:pPr>
        <w:tabs>
          <w:tab w:val="left" w:pos="6825"/>
        </w:tabs>
        <w:jc w:val="both"/>
        <w:rPr>
          <w:rFonts w:ascii="Cambria" w:eastAsia="Cambria" w:hAnsi="Cambria" w:cs="Cambria"/>
          <w:b/>
          <w:bCs/>
          <w:sz w:val="22"/>
          <w:szCs w:val="22"/>
        </w:rPr>
      </w:pPr>
    </w:p>
    <w:p w14:paraId="5C679314" w14:textId="77777777" w:rsidR="00796333" w:rsidRDefault="00796333">
      <w:pPr>
        <w:tabs>
          <w:tab w:val="left" w:pos="6825"/>
        </w:tabs>
        <w:jc w:val="both"/>
        <w:rPr>
          <w:rFonts w:ascii="Cambria" w:eastAsia="Cambria" w:hAnsi="Cambria" w:cs="Cambria"/>
          <w:b/>
          <w:bCs/>
          <w:sz w:val="22"/>
          <w:szCs w:val="22"/>
        </w:rPr>
      </w:pPr>
    </w:p>
    <w:p w14:paraId="0C823F6F" w14:textId="77777777" w:rsidR="00796333" w:rsidRDefault="00796333">
      <w:pPr>
        <w:tabs>
          <w:tab w:val="left" w:pos="6825"/>
        </w:tabs>
        <w:jc w:val="both"/>
        <w:rPr>
          <w:rFonts w:ascii="Cambria" w:eastAsia="Cambria" w:hAnsi="Cambria" w:cs="Cambria"/>
          <w:b/>
          <w:bCs/>
          <w:sz w:val="22"/>
          <w:szCs w:val="22"/>
        </w:rPr>
      </w:pPr>
    </w:p>
    <w:p w14:paraId="7BC83EA4" w14:textId="77777777" w:rsidR="00796333" w:rsidRDefault="00796333">
      <w:pPr>
        <w:tabs>
          <w:tab w:val="left" w:pos="6825"/>
        </w:tabs>
        <w:jc w:val="center"/>
        <w:rPr>
          <w:rFonts w:ascii="Cambria" w:eastAsia="Cambria" w:hAnsi="Cambria" w:cs="Cambria"/>
          <w:b/>
          <w:bCs/>
          <w:sz w:val="22"/>
          <w:szCs w:val="22"/>
        </w:rPr>
      </w:pPr>
    </w:p>
    <w:p w14:paraId="4C18180F"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FORMATO 4</w:t>
      </w:r>
    </w:p>
    <w:p w14:paraId="535FC24D"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COMPROMISO ANTICORRUPCIÓN</w:t>
      </w:r>
    </w:p>
    <w:p w14:paraId="1BADEF6C" w14:textId="77777777" w:rsidR="00796333" w:rsidRDefault="00796333">
      <w:pPr>
        <w:tabs>
          <w:tab w:val="left" w:pos="6825"/>
        </w:tabs>
        <w:jc w:val="both"/>
        <w:rPr>
          <w:rFonts w:ascii="Cambria" w:eastAsia="Cambria" w:hAnsi="Cambria" w:cs="Cambria"/>
          <w:sz w:val="22"/>
          <w:szCs w:val="22"/>
        </w:rPr>
      </w:pPr>
    </w:p>
    <w:p w14:paraId="7AC6C7D7"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El (los) suscrito(s) a saber: (NOMBRE DEL PROPONENTE SI SE TRATA DE </w:t>
      </w:r>
      <w:proofErr w:type="gramStart"/>
      <w:r>
        <w:rPr>
          <w:rFonts w:ascii="Cambria" w:eastAsia="Cambria" w:hAnsi="Cambria" w:cs="Cambria"/>
          <w:sz w:val="22"/>
          <w:szCs w:val="22"/>
        </w:rPr>
        <w:t>UNA  PERSONA</w:t>
      </w:r>
      <w:proofErr w:type="gramEnd"/>
      <w:r>
        <w:rPr>
          <w:rFonts w:ascii="Cambria" w:eastAsia="Cambria" w:hAnsi="Cambria" w:cs="Cambria"/>
          <w:sz w:val="22"/>
          <w:szCs w:val="22"/>
        </w:rPr>
        <w:t xml:space="preserve"> NATURAL, o NOMBRE DEL REPRESENTANTE LEGAL DE LA SOCIEDAD SI SE TRATA DE PERSONA JURÍDICA, o DEL REPRESENTANTE LEGAL DE CADA UNO DE LOS INTEGRANTES DEL CONSORCIO O UNIÓN TEMPORAL PROPONENTE) domiciliado en _________, identificado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COMPROMISO ANTICORRUPCIÓN, teniendo en cuenta las siguientes consideraciones:</w:t>
      </w:r>
    </w:p>
    <w:p w14:paraId="36ED797E" w14:textId="77777777" w:rsidR="00796333" w:rsidRDefault="00796333">
      <w:pPr>
        <w:tabs>
          <w:tab w:val="left" w:pos="6825"/>
        </w:tabs>
        <w:jc w:val="both"/>
        <w:rPr>
          <w:rFonts w:ascii="Cambria" w:eastAsia="Cambria" w:hAnsi="Cambria" w:cs="Cambria"/>
          <w:sz w:val="22"/>
          <w:szCs w:val="22"/>
        </w:rPr>
      </w:pPr>
    </w:p>
    <w:p w14:paraId="4F5AB05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PRIMERO:</w:t>
      </w:r>
      <w:r>
        <w:rPr>
          <w:rFonts w:ascii="Cambria" w:eastAsia="Cambria" w:hAnsi="Cambria" w:cs="Cambria"/>
          <w:sz w:val="22"/>
          <w:szCs w:val="22"/>
        </w:rPr>
        <w:t xml:space="preserve"> </w:t>
      </w:r>
      <w:proofErr w:type="gramStart"/>
      <w:r>
        <w:rPr>
          <w:rFonts w:ascii="Cambria" w:eastAsia="Cambria" w:hAnsi="Cambria" w:cs="Cambria"/>
          <w:sz w:val="22"/>
          <w:szCs w:val="22"/>
        </w:rPr>
        <w:t>Que  INDEPORTES</w:t>
      </w:r>
      <w:proofErr w:type="gramEnd"/>
      <w:r>
        <w:rPr>
          <w:rFonts w:ascii="Cambria" w:eastAsia="Cambria" w:hAnsi="Cambria" w:cs="Cambria"/>
          <w:sz w:val="22"/>
          <w:szCs w:val="22"/>
        </w:rPr>
        <w:t>, adelanta el presente proceso de selección señalado en la carta de presentación de la oferta, para la celebración de un contrato estatal en los términos prescritos en la ley 80 de 1993 y demás normas concordantes.</w:t>
      </w:r>
    </w:p>
    <w:p w14:paraId="652AC939" w14:textId="77777777" w:rsidR="00796333" w:rsidRDefault="00796333">
      <w:pPr>
        <w:tabs>
          <w:tab w:val="left" w:pos="6825"/>
        </w:tabs>
        <w:jc w:val="both"/>
        <w:rPr>
          <w:rFonts w:ascii="Cambria" w:eastAsia="Cambria" w:hAnsi="Cambria" w:cs="Cambria"/>
          <w:sz w:val="22"/>
          <w:szCs w:val="22"/>
        </w:rPr>
      </w:pPr>
    </w:p>
    <w:p w14:paraId="3576799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SEGUNDO:</w:t>
      </w:r>
      <w:r>
        <w:rPr>
          <w:rFonts w:ascii="Cambria" w:eastAsia="Cambria" w:hAnsi="Cambria" w:cs="Cambria"/>
          <w:sz w:val="22"/>
          <w:szCs w:val="22"/>
        </w:rPr>
        <w:t xml:space="preserve"> Que es interés de EL PROPONENTE apoyar la acción del Estado colombiano y del INSTITUTO para fortalecer la transparencia en los procesos de contratación, y la responsabilidad de rendir cuentas.</w:t>
      </w:r>
    </w:p>
    <w:p w14:paraId="1D2315DC" w14:textId="77777777" w:rsidR="00796333" w:rsidRDefault="00796333">
      <w:pPr>
        <w:tabs>
          <w:tab w:val="left" w:pos="6825"/>
        </w:tabs>
        <w:jc w:val="both"/>
        <w:rPr>
          <w:rFonts w:ascii="Cambria" w:eastAsia="Cambria" w:hAnsi="Cambria" w:cs="Cambria"/>
          <w:sz w:val="22"/>
          <w:szCs w:val="22"/>
        </w:rPr>
      </w:pPr>
    </w:p>
    <w:p w14:paraId="660A4C6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TERCERO:</w:t>
      </w:r>
      <w:r>
        <w:rPr>
          <w:rFonts w:ascii="Cambria" w:eastAsia="Cambria" w:hAnsi="Cambria" w:cs="Cambria"/>
          <w:sz w:val="22"/>
          <w:szCs w:val="22"/>
        </w:rPr>
        <w:t xml:space="preserve">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3421B6BA" w14:textId="77777777" w:rsidR="00796333" w:rsidRDefault="00796333">
      <w:pPr>
        <w:tabs>
          <w:tab w:val="left" w:pos="6825"/>
        </w:tabs>
        <w:jc w:val="both"/>
        <w:rPr>
          <w:rFonts w:ascii="Cambria" w:eastAsia="Cambria" w:hAnsi="Cambria" w:cs="Cambria"/>
          <w:sz w:val="22"/>
          <w:szCs w:val="22"/>
        </w:rPr>
      </w:pPr>
    </w:p>
    <w:p w14:paraId="0C6BD6F7"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CLÁUSULA PRIMERA: COMPROMISOS ASUMIDOS</w:t>
      </w:r>
    </w:p>
    <w:p w14:paraId="20226998" w14:textId="77777777" w:rsidR="00796333" w:rsidRDefault="00796333">
      <w:pPr>
        <w:tabs>
          <w:tab w:val="left" w:pos="6825"/>
        </w:tabs>
        <w:jc w:val="both"/>
        <w:rPr>
          <w:rFonts w:ascii="Cambria" w:eastAsia="Cambria" w:hAnsi="Cambria" w:cs="Cambria"/>
          <w:sz w:val="22"/>
          <w:szCs w:val="22"/>
        </w:rPr>
      </w:pPr>
    </w:p>
    <w:p w14:paraId="6339B7F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PROPONENTE, mediante suscripción del presente documento, asume los siguientes compromisos:</w:t>
      </w:r>
    </w:p>
    <w:p w14:paraId="3853976F" w14:textId="77777777" w:rsidR="00796333" w:rsidRDefault="00796333">
      <w:pPr>
        <w:tabs>
          <w:tab w:val="left" w:pos="6825"/>
        </w:tabs>
        <w:jc w:val="both"/>
        <w:rPr>
          <w:rFonts w:ascii="Cambria" w:eastAsia="Cambria" w:hAnsi="Cambria" w:cs="Cambria"/>
          <w:sz w:val="22"/>
          <w:szCs w:val="22"/>
        </w:rPr>
      </w:pPr>
    </w:p>
    <w:p w14:paraId="79E55E34" w14:textId="77777777" w:rsidR="00796333" w:rsidRDefault="00000000">
      <w:pPr>
        <w:jc w:val="both"/>
        <w:rPr>
          <w:rFonts w:ascii="Cambria" w:eastAsia="Cambria" w:hAnsi="Cambria" w:cs="Cambria"/>
          <w:sz w:val="22"/>
          <w:szCs w:val="22"/>
        </w:rPr>
      </w:pPr>
      <w:r>
        <w:rPr>
          <w:rFonts w:ascii="Cambria" w:eastAsia="Cambria" w:hAnsi="Cambria" w:cs="Cambria"/>
          <w:sz w:val="22"/>
          <w:szCs w:val="22"/>
        </w:rPr>
        <w:t>1.1.</w:t>
      </w:r>
      <w:r>
        <w:rPr>
          <w:rFonts w:ascii="Cambria" w:eastAsia="Cambria" w:hAnsi="Cambria" w:cs="Cambria"/>
          <w:sz w:val="22"/>
          <w:szCs w:val="22"/>
        </w:rPr>
        <w:tab/>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6F5BEBC5" w14:textId="77777777" w:rsidR="00796333" w:rsidRDefault="00796333">
      <w:pPr>
        <w:tabs>
          <w:tab w:val="left" w:pos="6825"/>
        </w:tabs>
        <w:jc w:val="both"/>
        <w:rPr>
          <w:rFonts w:ascii="Cambria" w:eastAsia="Cambria" w:hAnsi="Cambria" w:cs="Cambria"/>
          <w:sz w:val="22"/>
          <w:szCs w:val="22"/>
        </w:rPr>
      </w:pPr>
    </w:p>
    <w:p w14:paraId="3470E093" w14:textId="77777777" w:rsidR="00796333" w:rsidRDefault="00000000">
      <w:pPr>
        <w:jc w:val="both"/>
        <w:rPr>
          <w:rFonts w:ascii="Cambria" w:eastAsia="Cambria" w:hAnsi="Cambria" w:cs="Cambria"/>
          <w:sz w:val="22"/>
          <w:szCs w:val="22"/>
        </w:rPr>
      </w:pPr>
      <w:r>
        <w:rPr>
          <w:rFonts w:ascii="Cambria" w:eastAsia="Cambria" w:hAnsi="Cambria" w:cs="Cambria"/>
          <w:sz w:val="22"/>
          <w:szCs w:val="22"/>
        </w:rPr>
        <w:lastRenderedPageBreak/>
        <w:t>1.1.</w:t>
      </w:r>
      <w:r>
        <w:rPr>
          <w:rFonts w:ascii="Cambria" w:eastAsia="Cambria" w:hAnsi="Cambria" w:cs="Cambria"/>
          <w:sz w:val="22"/>
          <w:szCs w:val="22"/>
        </w:rPr>
        <w:tab/>
        <w:t>EL PROPONENTE se compromete a no permitir que nadie, bien sea empleado suyo o un agente comisionista independiente lo haga en su nombre;</w:t>
      </w:r>
    </w:p>
    <w:p w14:paraId="6964328E" w14:textId="77777777" w:rsidR="00796333" w:rsidRDefault="00796333">
      <w:pPr>
        <w:tabs>
          <w:tab w:val="left" w:pos="6825"/>
        </w:tabs>
        <w:jc w:val="both"/>
        <w:rPr>
          <w:rFonts w:ascii="Cambria" w:eastAsia="Cambria" w:hAnsi="Cambria" w:cs="Cambria"/>
          <w:sz w:val="22"/>
          <w:szCs w:val="22"/>
        </w:rPr>
      </w:pPr>
    </w:p>
    <w:p w14:paraId="43F4528B" w14:textId="77777777" w:rsidR="00796333" w:rsidRDefault="00000000">
      <w:pPr>
        <w:jc w:val="both"/>
        <w:rPr>
          <w:rFonts w:ascii="Cambria" w:eastAsia="Cambria" w:hAnsi="Cambria" w:cs="Cambria"/>
          <w:sz w:val="22"/>
          <w:szCs w:val="22"/>
        </w:rPr>
      </w:pPr>
      <w:r>
        <w:rPr>
          <w:rFonts w:ascii="Cambria" w:eastAsia="Cambria" w:hAnsi="Cambria" w:cs="Cambria"/>
          <w:sz w:val="22"/>
          <w:szCs w:val="22"/>
        </w:rPr>
        <w:t>1.2.</w:t>
      </w:r>
      <w:r>
        <w:rPr>
          <w:rFonts w:ascii="Cambria" w:eastAsia="Cambria" w:hAnsi="Cambria" w:cs="Cambria"/>
          <w:sz w:val="22"/>
          <w:szCs w:val="22"/>
        </w:rPr>
        <w:tab/>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 INDEPORTES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Pr>
          <w:rFonts w:ascii="Cambria" w:eastAsia="Cambria" w:hAnsi="Cambria" w:cs="Cambria"/>
          <w:sz w:val="22"/>
          <w:szCs w:val="22"/>
        </w:rPr>
        <w:t>ii</w:t>
      </w:r>
      <w:proofErr w:type="spellEnd"/>
      <w:r>
        <w:rPr>
          <w:rFonts w:ascii="Cambria" w:eastAsia="Cambria" w:hAnsi="Cambria" w:cs="Cambria"/>
          <w:sz w:val="22"/>
          <w:szCs w:val="22"/>
        </w:rPr>
        <w:t>) no ofrecer pagos o halagos a los funcionarios de INDEPORTES durante el desarrollo del Contrato.</w:t>
      </w:r>
    </w:p>
    <w:p w14:paraId="0F0F79FD" w14:textId="77777777" w:rsidR="00796333" w:rsidRDefault="00796333">
      <w:pPr>
        <w:tabs>
          <w:tab w:val="left" w:pos="6825"/>
        </w:tabs>
        <w:jc w:val="both"/>
        <w:rPr>
          <w:rFonts w:ascii="Cambria" w:eastAsia="Cambria" w:hAnsi="Cambria" w:cs="Cambria"/>
          <w:sz w:val="22"/>
          <w:szCs w:val="22"/>
        </w:rPr>
      </w:pPr>
    </w:p>
    <w:p w14:paraId="5FC78A11" w14:textId="77777777" w:rsidR="00796333" w:rsidRDefault="00000000">
      <w:pPr>
        <w:tabs>
          <w:tab w:val="left" w:pos="993"/>
        </w:tabs>
        <w:jc w:val="both"/>
        <w:rPr>
          <w:rFonts w:ascii="Cambria" w:eastAsia="Cambria" w:hAnsi="Cambria" w:cs="Cambria"/>
          <w:sz w:val="22"/>
          <w:szCs w:val="22"/>
        </w:rPr>
      </w:pPr>
      <w:r>
        <w:rPr>
          <w:rFonts w:ascii="Cambria" w:eastAsia="Cambria" w:hAnsi="Cambria" w:cs="Cambria"/>
          <w:sz w:val="22"/>
          <w:szCs w:val="22"/>
        </w:rPr>
        <w:t>1.3.</w:t>
      </w:r>
      <w:r>
        <w:rPr>
          <w:rFonts w:ascii="Cambria" w:eastAsia="Cambria" w:hAnsi="Cambria" w:cs="Cambria"/>
          <w:sz w:val="22"/>
          <w:szCs w:val="22"/>
        </w:rPr>
        <w:tab/>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05089FFF" w14:textId="77777777" w:rsidR="00796333" w:rsidRDefault="00796333">
      <w:pPr>
        <w:tabs>
          <w:tab w:val="left" w:pos="6825"/>
        </w:tabs>
        <w:jc w:val="both"/>
        <w:rPr>
          <w:rFonts w:ascii="Cambria" w:eastAsia="Cambria" w:hAnsi="Cambria" w:cs="Cambria"/>
          <w:sz w:val="22"/>
          <w:szCs w:val="22"/>
        </w:rPr>
      </w:pPr>
    </w:p>
    <w:p w14:paraId="36EEA9B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CLÁUSULA SEGUNDA. CONSECUENCIAS DEL INCUMPLIMIENTO</w:t>
      </w:r>
    </w:p>
    <w:p w14:paraId="7CF2A906" w14:textId="77777777" w:rsidR="00796333" w:rsidRDefault="00796333">
      <w:pPr>
        <w:tabs>
          <w:tab w:val="left" w:pos="6825"/>
        </w:tabs>
        <w:jc w:val="both"/>
        <w:rPr>
          <w:rFonts w:ascii="Cambria" w:eastAsia="Cambria" w:hAnsi="Cambria" w:cs="Cambria"/>
          <w:sz w:val="22"/>
          <w:szCs w:val="22"/>
        </w:rPr>
      </w:pPr>
    </w:p>
    <w:p w14:paraId="044B449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EL Proponente asume a través de la suscripción del presente compromiso, las consecuencias previstas en los pliegos de condiciones, si se comprobare el incumplimiento de los compromisos de anticorrupción.</w:t>
      </w:r>
    </w:p>
    <w:p w14:paraId="56922C0A" w14:textId="77777777" w:rsidR="00796333" w:rsidRDefault="00796333">
      <w:pPr>
        <w:tabs>
          <w:tab w:val="left" w:pos="6825"/>
        </w:tabs>
        <w:jc w:val="both"/>
        <w:rPr>
          <w:rFonts w:ascii="Cambria" w:eastAsia="Cambria" w:hAnsi="Cambria" w:cs="Cambria"/>
          <w:sz w:val="22"/>
          <w:szCs w:val="22"/>
        </w:rPr>
      </w:pPr>
    </w:p>
    <w:p w14:paraId="40B072C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En constancia de lo anterior, y como manifestación de la aceptación de los compromisos unilaterales incorporados en el presente documento, se firma el mismo en la ciudad de ____________, a los _____________ (FECHA EN LETRAS Y NÚMEROS).</w:t>
      </w:r>
    </w:p>
    <w:p w14:paraId="4C2FC210" w14:textId="77777777" w:rsidR="00796333" w:rsidRDefault="00796333">
      <w:pPr>
        <w:tabs>
          <w:tab w:val="left" w:pos="6825"/>
        </w:tabs>
        <w:jc w:val="both"/>
        <w:rPr>
          <w:rFonts w:ascii="Cambria" w:eastAsia="Cambria" w:hAnsi="Cambria" w:cs="Cambria"/>
          <w:sz w:val="22"/>
          <w:szCs w:val="22"/>
        </w:rPr>
      </w:pPr>
    </w:p>
    <w:p w14:paraId="5F34B92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14:paraId="04AEEE4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14:paraId="45F6B6C3" w14:textId="77777777" w:rsidR="00796333" w:rsidRDefault="00000000">
      <w:pPr>
        <w:tabs>
          <w:tab w:val="left" w:pos="6825"/>
        </w:tabs>
        <w:jc w:val="both"/>
        <w:rPr>
          <w:rFonts w:ascii="Cambria" w:eastAsia="Cambria" w:hAnsi="Cambria" w:cs="Cambria"/>
          <w:sz w:val="22"/>
          <w:szCs w:val="22"/>
        </w:rPr>
      </w:pPr>
      <w:proofErr w:type="spellStart"/>
      <w:proofErr w:type="gramStart"/>
      <w:r>
        <w:rPr>
          <w:rFonts w:ascii="Cambria" w:eastAsia="Cambria" w:hAnsi="Cambria" w:cs="Cambria"/>
          <w:sz w:val="22"/>
          <w:szCs w:val="22"/>
        </w:rPr>
        <w:t>Nit</w:t>
      </w:r>
      <w:proofErr w:type="spellEnd"/>
      <w:r>
        <w:rPr>
          <w:rFonts w:ascii="Cambria" w:eastAsia="Cambria" w:hAnsi="Cambria" w:cs="Cambria"/>
          <w:sz w:val="22"/>
          <w:szCs w:val="22"/>
        </w:rPr>
        <w:t>  _</w:t>
      </w:r>
      <w:proofErr w:type="gramEnd"/>
      <w:r>
        <w:rPr>
          <w:rFonts w:ascii="Cambria" w:eastAsia="Cambria" w:hAnsi="Cambria" w:cs="Cambria"/>
          <w:sz w:val="22"/>
          <w:szCs w:val="22"/>
        </w:rPr>
        <w:t>_________________________________________________________</w:t>
      </w:r>
    </w:p>
    <w:p w14:paraId="24CE2272"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14:paraId="130C2D7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14:paraId="5538A444"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14:paraId="7902987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w:t>
      </w:r>
      <w:proofErr w:type="gramStart"/>
      <w:r>
        <w:rPr>
          <w:rFonts w:ascii="Cambria" w:eastAsia="Cambria" w:hAnsi="Cambria" w:cs="Cambria"/>
          <w:sz w:val="22"/>
          <w:szCs w:val="22"/>
        </w:rPr>
        <w:t>_  Fax</w:t>
      </w:r>
      <w:proofErr w:type="gramEnd"/>
      <w:r>
        <w:rPr>
          <w:rFonts w:ascii="Cambria" w:eastAsia="Cambria" w:hAnsi="Cambria" w:cs="Cambria"/>
          <w:sz w:val="22"/>
          <w:szCs w:val="22"/>
        </w:rPr>
        <w:t>  _____________________</w:t>
      </w:r>
    </w:p>
    <w:p w14:paraId="73A036A4"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______________________________________________________</w:t>
      </w:r>
    </w:p>
    <w:p w14:paraId="645D25F1" w14:textId="77777777" w:rsidR="00796333" w:rsidRDefault="00796333">
      <w:pPr>
        <w:tabs>
          <w:tab w:val="left" w:pos="6825"/>
        </w:tabs>
        <w:jc w:val="both"/>
        <w:rPr>
          <w:rFonts w:ascii="Cambria" w:eastAsia="Cambria" w:hAnsi="Cambria" w:cs="Cambria"/>
          <w:sz w:val="22"/>
          <w:szCs w:val="22"/>
        </w:rPr>
      </w:pPr>
    </w:p>
    <w:tbl>
      <w:tblPr>
        <w:tblStyle w:val="a"/>
        <w:tblW w:w="8915" w:type="dxa"/>
        <w:tblInd w:w="0" w:type="dxa"/>
        <w:tblLayout w:type="fixed"/>
        <w:tblLook w:val="0400" w:firstRow="0" w:lastRow="0" w:firstColumn="0" w:lastColumn="0" w:noHBand="0" w:noVBand="1"/>
      </w:tblPr>
      <w:tblGrid>
        <w:gridCol w:w="8915"/>
      </w:tblGrid>
      <w:tr w:rsidR="00796333" w14:paraId="6D86D00C" w14:textId="77777777">
        <w:tc>
          <w:tcPr>
            <w:tcW w:w="8915" w:type="dxa"/>
            <w:tcBorders>
              <w:top w:val="single" w:sz="6" w:space="0" w:color="000000"/>
              <w:left w:val="single" w:sz="6" w:space="0" w:color="000000"/>
              <w:right w:val="single" w:sz="6" w:space="0" w:color="000000"/>
            </w:tcBorders>
            <w:shd w:val="clear" w:color="auto" w:fill="E6E6E6"/>
            <w:tcMar>
              <w:top w:w="0" w:type="dxa"/>
              <w:left w:w="70" w:type="dxa"/>
              <w:bottom w:w="0" w:type="dxa"/>
              <w:right w:w="70" w:type="dxa"/>
            </w:tcMar>
            <w:vAlign w:val="center"/>
          </w:tcPr>
          <w:p w14:paraId="64856BD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b/>
                <w:bCs/>
                <w:sz w:val="22"/>
                <w:szCs w:val="22"/>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tc>
      </w:tr>
      <w:tr w:rsidR="00796333" w14:paraId="5878CEF4" w14:textId="77777777">
        <w:trPr>
          <w:trHeight w:val="96"/>
        </w:trPr>
        <w:tc>
          <w:tcPr>
            <w:tcW w:w="8915" w:type="dxa"/>
            <w:tcBorders>
              <w:left w:val="single" w:sz="6" w:space="0" w:color="000000"/>
              <w:bottom w:val="single" w:sz="6" w:space="0" w:color="000000"/>
              <w:right w:val="single" w:sz="6" w:space="0" w:color="000000"/>
            </w:tcBorders>
            <w:shd w:val="clear" w:color="auto" w:fill="BFBFBF"/>
            <w:tcMar>
              <w:top w:w="0" w:type="dxa"/>
              <w:left w:w="70" w:type="dxa"/>
              <w:bottom w:w="0" w:type="dxa"/>
              <w:right w:w="70" w:type="dxa"/>
            </w:tcMar>
          </w:tcPr>
          <w:p w14:paraId="67E85E5C" w14:textId="77777777" w:rsidR="00796333" w:rsidRDefault="00796333">
            <w:pPr>
              <w:tabs>
                <w:tab w:val="left" w:pos="6825"/>
              </w:tabs>
              <w:jc w:val="both"/>
              <w:rPr>
                <w:rFonts w:ascii="Cambria" w:eastAsia="Cambria" w:hAnsi="Cambria" w:cs="Cambria"/>
                <w:sz w:val="22"/>
                <w:szCs w:val="22"/>
              </w:rPr>
            </w:pPr>
          </w:p>
        </w:tc>
      </w:tr>
    </w:tbl>
    <w:p w14:paraId="2DA8572F" w14:textId="77777777" w:rsidR="00796333" w:rsidRDefault="00796333">
      <w:pPr>
        <w:tabs>
          <w:tab w:val="left" w:pos="6825"/>
        </w:tabs>
        <w:jc w:val="both"/>
        <w:rPr>
          <w:rFonts w:ascii="Cambria" w:eastAsia="Cambria" w:hAnsi="Cambria" w:cs="Cambria"/>
          <w:sz w:val="22"/>
          <w:szCs w:val="22"/>
        </w:rPr>
      </w:pPr>
    </w:p>
    <w:p w14:paraId="2E25792C" w14:textId="77777777" w:rsidR="00796333" w:rsidRDefault="00796333">
      <w:pPr>
        <w:tabs>
          <w:tab w:val="left" w:pos="6825"/>
        </w:tabs>
        <w:jc w:val="both"/>
        <w:rPr>
          <w:rFonts w:ascii="Cambria" w:eastAsia="Cambria" w:hAnsi="Cambria" w:cs="Cambria"/>
          <w:sz w:val="22"/>
          <w:szCs w:val="22"/>
        </w:rPr>
      </w:pPr>
    </w:p>
    <w:p w14:paraId="6EA65151" w14:textId="77777777" w:rsidR="00796333" w:rsidRDefault="00796333">
      <w:pPr>
        <w:tabs>
          <w:tab w:val="left" w:pos="6825"/>
        </w:tabs>
        <w:jc w:val="both"/>
        <w:rPr>
          <w:rFonts w:ascii="Cambria" w:eastAsia="Cambria" w:hAnsi="Cambria" w:cs="Cambria"/>
          <w:sz w:val="22"/>
          <w:szCs w:val="22"/>
        </w:rPr>
      </w:pPr>
    </w:p>
    <w:p w14:paraId="7D8A8370" w14:textId="77777777" w:rsidR="00796333" w:rsidRDefault="00796333">
      <w:pPr>
        <w:tabs>
          <w:tab w:val="left" w:pos="6825"/>
        </w:tabs>
        <w:jc w:val="both"/>
        <w:rPr>
          <w:rFonts w:ascii="Cambria" w:eastAsia="Cambria" w:hAnsi="Cambria" w:cs="Cambria"/>
          <w:sz w:val="22"/>
          <w:szCs w:val="22"/>
        </w:rPr>
      </w:pPr>
    </w:p>
    <w:p w14:paraId="45E158FF" w14:textId="77777777" w:rsidR="00796333" w:rsidRDefault="00796333">
      <w:pPr>
        <w:tabs>
          <w:tab w:val="left" w:pos="6825"/>
        </w:tabs>
        <w:jc w:val="both"/>
        <w:rPr>
          <w:rFonts w:ascii="Cambria" w:eastAsia="Cambria" w:hAnsi="Cambria" w:cs="Cambria"/>
          <w:sz w:val="22"/>
          <w:szCs w:val="22"/>
        </w:rPr>
      </w:pPr>
    </w:p>
    <w:p w14:paraId="71200B78" w14:textId="77777777" w:rsidR="00796333" w:rsidRDefault="00796333">
      <w:pPr>
        <w:tabs>
          <w:tab w:val="left" w:pos="6825"/>
        </w:tabs>
        <w:jc w:val="both"/>
        <w:rPr>
          <w:rFonts w:ascii="Cambria" w:eastAsia="Cambria" w:hAnsi="Cambria" w:cs="Cambria"/>
          <w:sz w:val="22"/>
          <w:szCs w:val="22"/>
        </w:rPr>
      </w:pPr>
    </w:p>
    <w:p w14:paraId="7564FCD1" w14:textId="77777777" w:rsidR="00796333" w:rsidRDefault="00796333">
      <w:pPr>
        <w:tabs>
          <w:tab w:val="left" w:pos="6825"/>
        </w:tabs>
        <w:jc w:val="both"/>
        <w:rPr>
          <w:rFonts w:ascii="Cambria" w:eastAsia="Cambria" w:hAnsi="Cambria" w:cs="Cambria"/>
          <w:sz w:val="22"/>
          <w:szCs w:val="22"/>
        </w:rPr>
      </w:pPr>
    </w:p>
    <w:p w14:paraId="3E43D271" w14:textId="77777777" w:rsidR="00796333" w:rsidRDefault="00796333">
      <w:pPr>
        <w:tabs>
          <w:tab w:val="left" w:pos="6825"/>
        </w:tabs>
        <w:jc w:val="both"/>
        <w:rPr>
          <w:rFonts w:ascii="Cambria" w:eastAsia="Cambria" w:hAnsi="Cambria" w:cs="Cambria"/>
          <w:sz w:val="22"/>
          <w:szCs w:val="22"/>
        </w:rPr>
      </w:pPr>
    </w:p>
    <w:p w14:paraId="4AECFDE9" w14:textId="77777777" w:rsidR="00796333" w:rsidRDefault="00796333">
      <w:pPr>
        <w:tabs>
          <w:tab w:val="left" w:pos="6825"/>
        </w:tabs>
        <w:jc w:val="both"/>
        <w:rPr>
          <w:rFonts w:ascii="Cambria" w:eastAsia="Cambria" w:hAnsi="Cambria" w:cs="Cambria"/>
          <w:sz w:val="22"/>
          <w:szCs w:val="22"/>
        </w:rPr>
      </w:pPr>
    </w:p>
    <w:p w14:paraId="00D5AAB7" w14:textId="77777777" w:rsidR="00796333" w:rsidRDefault="00796333">
      <w:pPr>
        <w:tabs>
          <w:tab w:val="left" w:pos="6825"/>
        </w:tabs>
        <w:jc w:val="both"/>
        <w:rPr>
          <w:rFonts w:ascii="Cambria" w:eastAsia="Cambria" w:hAnsi="Cambria" w:cs="Cambria"/>
          <w:sz w:val="22"/>
          <w:szCs w:val="22"/>
        </w:rPr>
      </w:pPr>
    </w:p>
    <w:p w14:paraId="2002E482" w14:textId="77777777" w:rsidR="00796333" w:rsidRDefault="00796333">
      <w:pPr>
        <w:tabs>
          <w:tab w:val="left" w:pos="6825"/>
        </w:tabs>
        <w:jc w:val="both"/>
        <w:rPr>
          <w:rFonts w:ascii="Cambria" w:eastAsia="Cambria" w:hAnsi="Cambria" w:cs="Cambria"/>
          <w:sz w:val="22"/>
          <w:szCs w:val="22"/>
        </w:rPr>
      </w:pPr>
    </w:p>
    <w:p w14:paraId="2A050148" w14:textId="77777777" w:rsidR="00796333" w:rsidRDefault="00796333">
      <w:pPr>
        <w:tabs>
          <w:tab w:val="left" w:pos="6825"/>
        </w:tabs>
        <w:jc w:val="both"/>
        <w:rPr>
          <w:rFonts w:ascii="Cambria" w:eastAsia="Cambria" w:hAnsi="Cambria" w:cs="Cambria"/>
          <w:sz w:val="22"/>
          <w:szCs w:val="22"/>
        </w:rPr>
      </w:pPr>
    </w:p>
    <w:p w14:paraId="1D0EF306" w14:textId="77777777" w:rsidR="00796333" w:rsidRDefault="00796333">
      <w:pPr>
        <w:tabs>
          <w:tab w:val="left" w:pos="6825"/>
        </w:tabs>
        <w:jc w:val="both"/>
        <w:rPr>
          <w:rFonts w:ascii="Cambria" w:eastAsia="Cambria" w:hAnsi="Cambria" w:cs="Cambria"/>
          <w:sz w:val="22"/>
          <w:szCs w:val="22"/>
        </w:rPr>
      </w:pPr>
    </w:p>
    <w:p w14:paraId="618DF06D" w14:textId="77777777" w:rsidR="00796333" w:rsidRDefault="00796333">
      <w:pPr>
        <w:tabs>
          <w:tab w:val="left" w:pos="6825"/>
        </w:tabs>
        <w:jc w:val="both"/>
        <w:rPr>
          <w:rFonts w:ascii="Cambria" w:eastAsia="Cambria" w:hAnsi="Cambria" w:cs="Cambria"/>
          <w:sz w:val="22"/>
          <w:szCs w:val="22"/>
        </w:rPr>
      </w:pPr>
    </w:p>
    <w:p w14:paraId="1D4D737C" w14:textId="77777777" w:rsidR="00796333" w:rsidRDefault="00796333">
      <w:pPr>
        <w:tabs>
          <w:tab w:val="left" w:pos="6825"/>
        </w:tabs>
        <w:jc w:val="both"/>
        <w:rPr>
          <w:rFonts w:ascii="Cambria" w:eastAsia="Cambria" w:hAnsi="Cambria" w:cs="Cambria"/>
          <w:sz w:val="22"/>
          <w:szCs w:val="22"/>
        </w:rPr>
      </w:pPr>
    </w:p>
    <w:p w14:paraId="3F540ACD" w14:textId="77777777" w:rsidR="00796333" w:rsidRDefault="00000000">
      <w:pPr>
        <w:tabs>
          <w:tab w:val="left" w:pos="6825"/>
        </w:tabs>
        <w:jc w:val="center"/>
        <w:rPr>
          <w:rFonts w:ascii="Cambria" w:eastAsia="Cambria" w:hAnsi="Cambria" w:cs="Cambria"/>
          <w:b/>
          <w:bCs/>
          <w:sz w:val="22"/>
          <w:szCs w:val="22"/>
        </w:rPr>
      </w:pPr>
      <w:r>
        <w:rPr>
          <w:rFonts w:ascii="Cambria" w:eastAsia="Cambria" w:hAnsi="Cambria" w:cs="Cambria"/>
          <w:b/>
          <w:bCs/>
          <w:sz w:val="22"/>
          <w:szCs w:val="22"/>
        </w:rPr>
        <w:t>FORMATO 5</w:t>
      </w:r>
    </w:p>
    <w:p w14:paraId="162F4180"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 xml:space="preserve">FORMATO ACREDITACIÓN DE EXPERIENCIA </w:t>
      </w:r>
    </w:p>
    <w:p w14:paraId="2DF09BF9" w14:textId="77777777" w:rsidR="00796333" w:rsidRDefault="00796333">
      <w:pPr>
        <w:tabs>
          <w:tab w:val="left" w:pos="6825"/>
        </w:tabs>
        <w:jc w:val="both"/>
        <w:rPr>
          <w:rFonts w:ascii="Cambria" w:eastAsia="Cambria" w:hAnsi="Cambria" w:cs="Cambria"/>
          <w:sz w:val="22"/>
          <w:szCs w:val="22"/>
        </w:rPr>
      </w:pPr>
    </w:p>
    <w:p w14:paraId="029C7C72"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Y FECHA DE LA CERTIFICACIÓN</w:t>
      </w:r>
    </w:p>
    <w:p w14:paraId="485EE4D9" w14:textId="77777777" w:rsidR="00796333" w:rsidRDefault="00796333">
      <w:pPr>
        <w:tabs>
          <w:tab w:val="left" w:pos="6825"/>
        </w:tabs>
        <w:jc w:val="both"/>
        <w:rPr>
          <w:rFonts w:ascii="Cambria" w:eastAsia="Cambria" w:hAnsi="Cambria" w:cs="Cambria"/>
          <w:sz w:val="22"/>
          <w:szCs w:val="22"/>
        </w:rPr>
      </w:pPr>
    </w:p>
    <w:p w14:paraId="7B7E44F4"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Y/O RAZÓN SOCIAL DE LA INSTITUCIÓN CONTRATANTE</w:t>
      </w:r>
    </w:p>
    <w:p w14:paraId="3628399B" w14:textId="77777777" w:rsidR="00796333" w:rsidRDefault="00796333">
      <w:pPr>
        <w:tabs>
          <w:tab w:val="left" w:pos="6825"/>
        </w:tabs>
        <w:jc w:val="both"/>
        <w:rPr>
          <w:rFonts w:ascii="Cambria" w:eastAsia="Cambria" w:hAnsi="Cambria" w:cs="Cambria"/>
          <w:sz w:val="22"/>
          <w:szCs w:val="22"/>
        </w:rPr>
      </w:pPr>
    </w:p>
    <w:p w14:paraId="4036B79D"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Y/O RAZÓN SOCIAL DE LA INSTITUCIÓN CONTRATISTA</w:t>
      </w:r>
    </w:p>
    <w:p w14:paraId="0E2EE6BE" w14:textId="77777777" w:rsidR="00796333" w:rsidRDefault="00796333">
      <w:pPr>
        <w:tabs>
          <w:tab w:val="left" w:pos="6825"/>
        </w:tabs>
        <w:jc w:val="both"/>
        <w:rPr>
          <w:rFonts w:ascii="Cambria" w:eastAsia="Cambria" w:hAnsi="Cambria" w:cs="Cambria"/>
          <w:sz w:val="22"/>
          <w:szCs w:val="22"/>
        </w:rPr>
      </w:pPr>
    </w:p>
    <w:p w14:paraId="3856BF4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 xml:space="preserve">CONTRATO No. </w:t>
      </w:r>
      <w:r>
        <w:rPr>
          <w:rFonts w:ascii="Cambria" w:eastAsia="Cambria" w:hAnsi="Cambria" w:cs="Cambria"/>
          <w:sz w:val="22"/>
          <w:szCs w:val="22"/>
          <w:u w:val="single"/>
        </w:rPr>
        <w:t> </w:t>
      </w:r>
      <w:r>
        <w:rPr>
          <w:rFonts w:ascii="Cambria" w:eastAsia="Cambria" w:hAnsi="Cambria" w:cs="Cambria"/>
          <w:sz w:val="22"/>
          <w:szCs w:val="22"/>
          <w:u w:val="single"/>
        </w:rPr>
        <w:tab/>
      </w:r>
    </w:p>
    <w:p w14:paraId="72F589E4" w14:textId="77777777" w:rsidR="00796333" w:rsidRDefault="00796333">
      <w:pPr>
        <w:tabs>
          <w:tab w:val="left" w:pos="6825"/>
        </w:tabs>
        <w:jc w:val="both"/>
        <w:rPr>
          <w:rFonts w:ascii="Cambria" w:eastAsia="Cambria" w:hAnsi="Cambria" w:cs="Cambria"/>
          <w:sz w:val="22"/>
          <w:szCs w:val="22"/>
        </w:rPr>
      </w:pPr>
    </w:p>
    <w:p w14:paraId="50B7F460"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OBJETO DEL CONTRATO</w:t>
      </w:r>
      <w:r>
        <w:rPr>
          <w:rFonts w:ascii="Cambria" w:eastAsia="Cambria" w:hAnsi="Cambria" w:cs="Cambria"/>
          <w:sz w:val="22"/>
          <w:szCs w:val="22"/>
          <w:u w:val="single"/>
        </w:rPr>
        <w:t xml:space="preserve"> </w:t>
      </w:r>
      <w:r>
        <w:rPr>
          <w:rFonts w:ascii="Cambria" w:eastAsia="Cambria" w:hAnsi="Cambria" w:cs="Cambria"/>
          <w:sz w:val="22"/>
          <w:szCs w:val="22"/>
          <w:u w:val="single"/>
        </w:rPr>
        <w:tab/>
      </w:r>
    </w:p>
    <w:p w14:paraId="3C26ED27" w14:textId="77777777" w:rsidR="00796333" w:rsidRDefault="00796333">
      <w:pPr>
        <w:tabs>
          <w:tab w:val="left" w:pos="6825"/>
        </w:tabs>
        <w:jc w:val="both"/>
        <w:rPr>
          <w:rFonts w:ascii="Cambria" w:eastAsia="Cambria" w:hAnsi="Cambria" w:cs="Cambria"/>
          <w:sz w:val="22"/>
          <w:szCs w:val="22"/>
        </w:rPr>
      </w:pPr>
    </w:p>
    <w:p w14:paraId="3C64C8AF"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FECHA DE INICIACIÓN.</w:t>
      </w:r>
      <w:r>
        <w:rPr>
          <w:rFonts w:ascii="Cambria" w:eastAsia="Cambria" w:hAnsi="Cambria" w:cs="Cambria"/>
          <w:sz w:val="22"/>
          <w:szCs w:val="22"/>
        </w:rPr>
        <w:tab/>
        <w:t>DIA</w:t>
      </w:r>
      <w:r>
        <w:rPr>
          <w:rFonts w:ascii="Cambria" w:eastAsia="Cambria" w:hAnsi="Cambria" w:cs="Cambria"/>
          <w:sz w:val="22"/>
          <w:szCs w:val="22"/>
          <w:u w:val="single"/>
        </w:rPr>
        <w:tab/>
      </w:r>
      <w:r>
        <w:rPr>
          <w:rFonts w:ascii="Cambria" w:eastAsia="Cambria" w:hAnsi="Cambria" w:cs="Cambria"/>
          <w:sz w:val="22"/>
          <w:szCs w:val="22"/>
        </w:rPr>
        <w:t>MES</w:t>
      </w:r>
      <w:r>
        <w:rPr>
          <w:rFonts w:ascii="Cambria" w:eastAsia="Cambria" w:hAnsi="Cambria" w:cs="Cambria"/>
          <w:sz w:val="22"/>
          <w:szCs w:val="22"/>
          <w:u w:val="single"/>
        </w:rPr>
        <w:tab/>
      </w:r>
      <w:r>
        <w:rPr>
          <w:rFonts w:ascii="Cambria" w:eastAsia="Cambria" w:hAnsi="Cambria" w:cs="Cambria"/>
          <w:sz w:val="22"/>
          <w:szCs w:val="22"/>
        </w:rPr>
        <w:t>AÑO</w:t>
      </w:r>
      <w:r>
        <w:rPr>
          <w:rFonts w:ascii="Cambria" w:eastAsia="Cambria" w:hAnsi="Cambria" w:cs="Cambria"/>
          <w:sz w:val="22"/>
          <w:szCs w:val="22"/>
          <w:u w:val="single"/>
        </w:rPr>
        <w:t xml:space="preserve"> </w:t>
      </w:r>
      <w:r>
        <w:rPr>
          <w:rFonts w:ascii="Cambria" w:eastAsia="Cambria" w:hAnsi="Cambria" w:cs="Cambria"/>
          <w:sz w:val="22"/>
          <w:szCs w:val="22"/>
          <w:u w:val="single"/>
        </w:rPr>
        <w:tab/>
      </w:r>
    </w:p>
    <w:p w14:paraId="0173C169" w14:textId="77777777" w:rsidR="00796333" w:rsidRDefault="00796333">
      <w:pPr>
        <w:tabs>
          <w:tab w:val="left" w:pos="6825"/>
        </w:tabs>
        <w:jc w:val="both"/>
        <w:rPr>
          <w:rFonts w:ascii="Cambria" w:eastAsia="Cambria" w:hAnsi="Cambria" w:cs="Cambria"/>
          <w:sz w:val="22"/>
          <w:szCs w:val="22"/>
        </w:rPr>
      </w:pPr>
    </w:p>
    <w:p w14:paraId="50CF98D5"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FECHA DE TERMINACIÓN. DIA</w:t>
      </w:r>
      <w:r>
        <w:rPr>
          <w:rFonts w:ascii="Cambria" w:eastAsia="Cambria" w:hAnsi="Cambria" w:cs="Cambria"/>
          <w:sz w:val="22"/>
          <w:szCs w:val="22"/>
          <w:u w:val="single"/>
        </w:rPr>
        <w:tab/>
      </w:r>
      <w:r>
        <w:rPr>
          <w:rFonts w:ascii="Cambria" w:eastAsia="Cambria" w:hAnsi="Cambria" w:cs="Cambria"/>
          <w:sz w:val="22"/>
          <w:szCs w:val="22"/>
        </w:rPr>
        <w:t>MES</w:t>
      </w:r>
      <w:r>
        <w:rPr>
          <w:rFonts w:ascii="Cambria" w:eastAsia="Cambria" w:hAnsi="Cambria" w:cs="Cambria"/>
          <w:sz w:val="22"/>
          <w:szCs w:val="22"/>
          <w:u w:val="single"/>
        </w:rPr>
        <w:tab/>
      </w:r>
      <w:r>
        <w:rPr>
          <w:rFonts w:ascii="Cambria" w:eastAsia="Cambria" w:hAnsi="Cambria" w:cs="Cambria"/>
          <w:sz w:val="22"/>
          <w:szCs w:val="22"/>
        </w:rPr>
        <w:t>AÑO</w:t>
      </w:r>
      <w:r>
        <w:rPr>
          <w:rFonts w:ascii="Cambria" w:eastAsia="Cambria" w:hAnsi="Cambria" w:cs="Cambria"/>
          <w:sz w:val="22"/>
          <w:szCs w:val="22"/>
          <w:u w:val="single"/>
        </w:rPr>
        <w:t xml:space="preserve"> </w:t>
      </w:r>
      <w:r>
        <w:rPr>
          <w:rFonts w:ascii="Cambria" w:eastAsia="Cambria" w:hAnsi="Cambria" w:cs="Cambria"/>
          <w:sz w:val="22"/>
          <w:szCs w:val="22"/>
          <w:u w:val="single"/>
        </w:rPr>
        <w:tab/>
      </w:r>
    </w:p>
    <w:p w14:paraId="47270C5B" w14:textId="77777777" w:rsidR="00796333" w:rsidRDefault="00796333">
      <w:pPr>
        <w:tabs>
          <w:tab w:val="left" w:pos="6825"/>
        </w:tabs>
        <w:jc w:val="both"/>
        <w:rPr>
          <w:rFonts w:ascii="Cambria" w:eastAsia="Cambria" w:hAnsi="Cambria" w:cs="Cambria"/>
          <w:sz w:val="22"/>
          <w:szCs w:val="22"/>
        </w:rPr>
      </w:pPr>
    </w:p>
    <w:p w14:paraId="4011D05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VALOR DEL CONTRATO</w:t>
      </w:r>
      <w:r>
        <w:rPr>
          <w:rFonts w:ascii="Cambria" w:eastAsia="Cambria" w:hAnsi="Cambria" w:cs="Cambria"/>
          <w:sz w:val="22"/>
          <w:szCs w:val="22"/>
          <w:u w:val="single"/>
        </w:rPr>
        <w:tab/>
      </w:r>
      <w:r>
        <w:rPr>
          <w:rFonts w:ascii="Cambria" w:eastAsia="Cambria" w:hAnsi="Cambria" w:cs="Cambria"/>
          <w:sz w:val="22"/>
          <w:szCs w:val="22"/>
        </w:rPr>
        <w:t>($</w:t>
      </w:r>
      <w:r>
        <w:rPr>
          <w:rFonts w:ascii="Cambria" w:eastAsia="Cambria" w:hAnsi="Cambria" w:cs="Cambria"/>
          <w:sz w:val="22"/>
          <w:szCs w:val="22"/>
          <w:u w:val="single"/>
        </w:rPr>
        <w:tab/>
      </w:r>
      <w:r>
        <w:rPr>
          <w:rFonts w:ascii="Cambria" w:eastAsia="Cambria" w:hAnsi="Cambria" w:cs="Cambria"/>
          <w:sz w:val="22"/>
          <w:szCs w:val="22"/>
        </w:rPr>
        <w:t>)</w:t>
      </w:r>
    </w:p>
    <w:p w14:paraId="06730FF9"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p>
    <w:p w14:paraId="07387FE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w:t>
      </w:r>
    </w:p>
    <w:p w14:paraId="1D9070F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No. de Identificación</w:t>
      </w:r>
    </w:p>
    <w:p w14:paraId="494B0468"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sz w:val="22"/>
          <w:szCs w:val="22"/>
        </w:rPr>
        <w:br/>
      </w:r>
    </w:p>
    <w:p w14:paraId="5DF4DE99" w14:textId="77777777" w:rsidR="00796333" w:rsidRDefault="00796333">
      <w:pPr>
        <w:tabs>
          <w:tab w:val="left" w:pos="6825"/>
        </w:tabs>
        <w:jc w:val="both"/>
        <w:rPr>
          <w:rFonts w:ascii="Cambria" w:eastAsia="Cambria" w:hAnsi="Cambria" w:cs="Cambria"/>
          <w:sz w:val="22"/>
          <w:szCs w:val="22"/>
        </w:rPr>
      </w:pPr>
    </w:p>
    <w:p w14:paraId="160C851A" w14:textId="77777777" w:rsidR="00796333" w:rsidRDefault="00796333">
      <w:pPr>
        <w:tabs>
          <w:tab w:val="left" w:pos="6825"/>
        </w:tabs>
        <w:jc w:val="both"/>
        <w:rPr>
          <w:rFonts w:ascii="Cambria" w:eastAsia="Cambria" w:hAnsi="Cambria" w:cs="Cambria"/>
          <w:sz w:val="22"/>
          <w:szCs w:val="22"/>
        </w:rPr>
      </w:pPr>
    </w:p>
    <w:p w14:paraId="795AF109" w14:textId="77777777" w:rsidR="00796333" w:rsidRDefault="00796333">
      <w:pPr>
        <w:tabs>
          <w:tab w:val="left" w:pos="6825"/>
        </w:tabs>
        <w:jc w:val="both"/>
        <w:rPr>
          <w:rFonts w:ascii="Cambria" w:eastAsia="Cambria" w:hAnsi="Cambria" w:cs="Cambria"/>
          <w:sz w:val="22"/>
          <w:szCs w:val="22"/>
        </w:rPr>
      </w:pPr>
    </w:p>
    <w:p w14:paraId="30DDE81F" w14:textId="77777777" w:rsidR="00796333" w:rsidRDefault="00796333">
      <w:pPr>
        <w:tabs>
          <w:tab w:val="left" w:pos="6825"/>
        </w:tabs>
        <w:jc w:val="both"/>
        <w:rPr>
          <w:rFonts w:ascii="Cambria" w:eastAsia="Cambria" w:hAnsi="Cambria" w:cs="Cambria"/>
          <w:sz w:val="22"/>
          <w:szCs w:val="22"/>
        </w:rPr>
      </w:pPr>
    </w:p>
    <w:p w14:paraId="4C1EBEDC" w14:textId="77777777" w:rsidR="00796333" w:rsidRDefault="00796333">
      <w:pPr>
        <w:tabs>
          <w:tab w:val="left" w:pos="6825"/>
        </w:tabs>
        <w:jc w:val="both"/>
        <w:rPr>
          <w:rFonts w:ascii="Cambria" w:eastAsia="Cambria" w:hAnsi="Cambria" w:cs="Cambria"/>
          <w:sz w:val="22"/>
          <w:szCs w:val="22"/>
        </w:rPr>
      </w:pPr>
    </w:p>
    <w:p w14:paraId="528CD058" w14:textId="77777777" w:rsidR="00796333" w:rsidRDefault="00796333">
      <w:pPr>
        <w:tabs>
          <w:tab w:val="left" w:pos="6825"/>
        </w:tabs>
        <w:jc w:val="both"/>
        <w:rPr>
          <w:rFonts w:ascii="Cambria" w:eastAsia="Cambria" w:hAnsi="Cambria" w:cs="Cambria"/>
          <w:sz w:val="22"/>
          <w:szCs w:val="22"/>
        </w:rPr>
      </w:pPr>
    </w:p>
    <w:p w14:paraId="7F219250" w14:textId="77777777" w:rsidR="00796333" w:rsidRDefault="00796333">
      <w:pPr>
        <w:tabs>
          <w:tab w:val="left" w:pos="6825"/>
        </w:tabs>
        <w:jc w:val="both"/>
        <w:rPr>
          <w:rFonts w:ascii="Cambria" w:eastAsia="Cambria" w:hAnsi="Cambria" w:cs="Cambria"/>
          <w:sz w:val="22"/>
          <w:szCs w:val="22"/>
        </w:rPr>
      </w:pPr>
    </w:p>
    <w:p w14:paraId="45F6F8CE" w14:textId="77777777" w:rsidR="00796333" w:rsidRDefault="00796333">
      <w:pPr>
        <w:tabs>
          <w:tab w:val="left" w:pos="6825"/>
        </w:tabs>
        <w:jc w:val="both"/>
        <w:rPr>
          <w:rFonts w:ascii="Cambria" w:eastAsia="Cambria" w:hAnsi="Cambria" w:cs="Cambria"/>
          <w:sz w:val="22"/>
          <w:szCs w:val="22"/>
        </w:rPr>
      </w:pPr>
    </w:p>
    <w:p w14:paraId="2EB3C67C" w14:textId="77777777" w:rsidR="00796333" w:rsidRDefault="00796333">
      <w:pPr>
        <w:tabs>
          <w:tab w:val="left" w:pos="6825"/>
        </w:tabs>
        <w:jc w:val="both"/>
        <w:rPr>
          <w:rFonts w:ascii="Cambria" w:eastAsia="Cambria" w:hAnsi="Cambria" w:cs="Cambria"/>
          <w:sz w:val="22"/>
          <w:szCs w:val="22"/>
        </w:rPr>
      </w:pPr>
    </w:p>
    <w:p w14:paraId="41D2601C"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sz w:val="22"/>
          <w:szCs w:val="22"/>
        </w:rPr>
        <w:br/>
      </w:r>
      <w:r>
        <w:rPr>
          <w:rFonts w:ascii="Cambria" w:eastAsia="Cambria" w:hAnsi="Cambria" w:cs="Cambria"/>
          <w:sz w:val="22"/>
          <w:szCs w:val="22"/>
        </w:rPr>
        <w:br/>
      </w:r>
      <w:r>
        <w:rPr>
          <w:rFonts w:ascii="Cambria" w:eastAsia="Cambria" w:hAnsi="Cambria" w:cs="Cambria"/>
          <w:b/>
          <w:bCs/>
          <w:sz w:val="22"/>
          <w:szCs w:val="22"/>
        </w:rPr>
        <w:t>ANEXO 2</w:t>
      </w:r>
    </w:p>
    <w:p w14:paraId="3EBDDC93" w14:textId="77777777" w:rsidR="00796333" w:rsidRDefault="00796333">
      <w:pPr>
        <w:tabs>
          <w:tab w:val="left" w:pos="6825"/>
        </w:tabs>
        <w:jc w:val="center"/>
        <w:rPr>
          <w:rFonts w:ascii="Cambria" w:eastAsia="Cambria" w:hAnsi="Cambria" w:cs="Cambria"/>
          <w:sz w:val="22"/>
          <w:szCs w:val="22"/>
        </w:rPr>
      </w:pPr>
    </w:p>
    <w:p w14:paraId="14C3DB68" w14:textId="77777777" w:rsidR="00796333" w:rsidRDefault="00000000">
      <w:pPr>
        <w:tabs>
          <w:tab w:val="left" w:pos="6825"/>
        </w:tabs>
        <w:jc w:val="center"/>
        <w:rPr>
          <w:rFonts w:ascii="Cambria" w:eastAsia="Cambria" w:hAnsi="Cambria" w:cs="Cambria"/>
          <w:sz w:val="22"/>
          <w:szCs w:val="22"/>
        </w:rPr>
      </w:pPr>
      <w:r>
        <w:rPr>
          <w:rFonts w:ascii="Cambria" w:eastAsia="Cambria" w:hAnsi="Cambria" w:cs="Cambria"/>
          <w:b/>
          <w:bCs/>
          <w:sz w:val="22"/>
          <w:szCs w:val="22"/>
        </w:rPr>
        <w:t>ESPECIFICACIONES TÉCNICAS DE OBLIGATORIO CUMPLIMIENTO </w:t>
      </w:r>
    </w:p>
    <w:p w14:paraId="38C4DCC1" w14:textId="77777777" w:rsidR="00796333" w:rsidRDefault="00796333">
      <w:pPr>
        <w:tabs>
          <w:tab w:val="left" w:pos="6825"/>
        </w:tabs>
        <w:jc w:val="center"/>
        <w:rPr>
          <w:rFonts w:ascii="Cambria" w:eastAsia="Cambria" w:hAnsi="Cambria" w:cs="Cambria"/>
          <w:sz w:val="22"/>
          <w:szCs w:val="22"/>
        </w:rPr>
      </w:pPr>
    </w:p>
    <w:p w14:paraId="6873B3FA" w14:textId="77777777" w:rsidR="006179B5" w:rsidRDefault="006179B5" w:rsidP="006179B5">
      <w:pPr>
        <w:tabs>
          <w:tab w:val="left" w:pos="6825"/>
        </w:tabs>
        <w:jc w:val="both"/>
        <w:rPr>
          <w:rFonts w:ascii="Cambria" w:eastAsia="Cambria" w:hAnsi="Cambria" w:cs="Cambria"/>
          <w:sz w:val="22"/>
          <w:szCs w:val="22"/>
        </w:rPr>
      </w:pPr>
      <w:r>
        <w:rPr>
          <w:rFonts w:ascii="Cambria" w:eastAsia="Cambria" w:hAnsi="Cambria" w:cs="Cambria"/>
          <w:sz w:val="22"/>
          <w:szCs w:val="22"/>
        </w:rPr>
        <w:t>El Oferente que resulte adjudicatario del presente proceso, se obliga a cumplir todas las obligaciones previstas en la invitación y las relacionadas con la naturaleza de los servicios a prestar, para lo cual empleará todos sus recursos técnicos, económicos, físicos y logísticos necesarios para el normal desarrollo del objeto contractual, el cual comprende como mínimo, la ejecución de las actividades que se describen a continuación.</w:t>
      </w:r>
    </w:p>
    <w:p w14:paraId="39CC62E7" w14:textId="77777777" w:rsidR="006179B5" w:rsidRDefault="006179B5" w:rsidP="006179B5">
      <w:pPr>
        <w:tabs>
          <w:tab w:val="left" w:pos="6825"/>
        </w:tabs>
        <w:jc w:val="both"/>
        <w:rPr>
          <w:rFonts w:ascii="Cambria" w:eastAsia="Cambria" w:hAnsi="Cambria" w:cs="Cambria"/>
          <w:sz w:val="22"/>
          <w:szCs w:val="22"/>
        </w:rPr>
      </w:pPr>
    </w:p>
    <w:p w14:paraId="70FB03AB" w14:textId="77777777" w:rsidR="006179B5" w:rsidRDefault="006179B5" w:rsidP="006179B5">
      <w:pPr>
        <w:jc w:val="both"/>
        <w:rPr>
          <w:rFonts w:ascii="Cambria" w:eastAsia="Cambria" w:hAnsi="Cambria" w:cs="Cambria"/>
          <w:sz w:val="22"/>
          <w:szCs w:val="22"/>
        </w:rPr>
      </w:pPr>
      <w:r>
        <w:rPr>
          <w:rFonts w:ascii="Cambria" w:eastAsia="Cambria" w:hAnsi="Cambria" w:cs="Cambria"/>
          <w:sz w:val="22"/>
          <w:szCs w:val="22"/>
        </w:rPr>
        <w:t>El servicio de adquisición que se requiere debe contar con las siguientes condiciones y características:</w:t>
      </w:r>
    </w:p>
    <w:p w14:paraId="68C8A976" w14:textId="77777777" w:rsidR="006179B5" w:rsidRDefault="006179B5" w:rsidP="006179B5">
      <w:pPr>
        <w:jc w:val="both"/>
        <w:rPr>
          <w:rFonts w:ascii="Cambria" w:eastAsia="Cambria" w:hAnsi="Cambria" w:cs="Cambria"/>
          <w:sz w:val="22"/>
          <w:szCs w:val="22"/>
        </w:rPr>
      </w:pPr>
    </w:p>
    <w:p w14:paraId="7519F4E5" w14:textId="77777777" w:rsidR="006179B5" w:rsidRDefault="006179B5" w:rsidP="006179B5">
      <w:pPr>
        <w:keepNext/>
        <w:keepLines/>
        <w:tabs>
          <w:tab w:val="left" w:pos="3718"/>
          <w:tab w:val="center" w:pos="4419"/>
        </w:tabs>
        <w:spacing w:after="240"/>
        <w:jc w:val="both"/>
        <w:rPr>
          <w:rFonts w:ascii="Cambria" w:eastAsia="Cambria" w:hAnsi="Cambria" w:cs="Cambria"/>
          <w:sz w:val="22"/>
          <w:szCs w:val="22"/>
        </w:rPr>
      </w:pPr>
      <w:r w:rsidRPr="0025565F">
        <w:rPr>
          <w:rFonts w:ascii="Cambria" w:eastAsia="Cambria" w:hAnsi="Cambria" w:cs="Cambria"/>
          <w:sz w:val="22"/>
          <w:szCs w:val="22"/>
        </w:rPr>
        <w:t>El contratista deberá suministrar</w:t>
      </w:r>
      <w:r>
        <w:rPr>
          <w:rFonts w:ascii="Cambria" w:eastAsia="Cambria" w:hAnsi="Cambria" w:cs="Cambria"/>
          <w:sz w:val="22"/>
          <w:szCs w:val="22"/>
        </w:rPr>
        <w:t xml:space="preserve"> </w:t>
      </w:r>
      <w:r w:rsidRPr="0025565F">
        <w:rPr>
          <w:rFonts w:ascii="Cambria" w:eastAsia="Cambria" w:hAnsi="Cambria" w:cs="Cambria"/>
          <w:sz w:val="22"/>
          <w:szCs w:val="22"/>
        </w:rPr>
        <w:t>medicamentos y ayudas ergogénicas, conforme a las especificaciones técnicas establecidas por INDEPORTES CUNDINAMARCA, garantizando calidad, oportunidad, idoneidad y cumplimiento de la normatividad sanitaria vigente en Colombia</w:t>
      </w:r>
      <w:r>
        <w:rPr>
          <w:rFonts w:ascii="Cambria" w:eastAsia="Cambria" w:hAnsi="Cambria" w:cs="Cambria"/>
          <w:sz w:val="22"/>
          <w:szCs w:val="22"/>
        </w:rPr>
        <w:t>.</w:t>
      </w:r>
    </w:p>
    <w:p w14:paraId="7FD4FE02" w14:textId="77777777" w:rsidR="006179B5" w:rsidRDefault="006179B5" w:rsidP="006179B5">
      <w:pPr>
        <w:keepNext/>
        <w:keepLines/>
        <w:tabs>
          <w:tab w:val="left" w:pos="3718"/>
          <w:tab w:val="center" w:pos="4419"/>
        </w:tabs>
        <w:spacing w:after="240"/>
        <w:jc w:val="both"/>
        <w:rPr>
          <w:rFonts w:ascii="Cambria" w:eastAsia="Cambria" w:hAnsi="Cambria" w:cs="Cambria"/>
          <w:color w:val="000000"/>
          <w:sz w:val="22"/>
          <w:szCs w:val="22"/>
        </w:rPr>
      </w:pPr>
      <w:r w:rsidRPr="0025565F">
        <w:rPr>
          <w:rFonts w:ascii="Cambria" w:eastAsia="Cambria" w:hAnsi="Cambria" w:cs="Cambria"/>
          <w:color w:val="000000"/>
          <w:sz w:val="22"/>
          <w:szCs w:val="22"/>
        </w:rPr>
        <w:t xml:space="preserve">Todos los productos farmacéuticos y material médico deberán ser </w:t>
      </w:r>
      <w:proofErr w:type="gramStart"/>
      <w:r w:rsidRPr="0025565F">
        <w:rPr>
          <w:rFonts w:ascii="Cambria" w:eastAsia="Cambria" w:hAnsi="Cambria" w:cs="Cambria"/>
          <w:color w:val="000000"/>
          <w:sz w:val="22"/>
          <w:szCs w:val="22"/>
        </w:rPr>
        <w:t>entregados  originales</w:t>
      </w:r>
      <w:proofErr w:type="gramEnd"/>
      <w:r w:rsidRPr="0025565F">
        <w:rPr>
          <w:rFonts w:ascii="Cambria" w:eastAsia="Cambria" w:hAnsi="Cambria" w:cs="Cambria"/>
          <w:color w:val="000000"/>
          <w:sz w:val="22"/>
          <w:szCs w:val="22"/>
        </w:rPr>
        <w:t>, nuevos, no usados, contar con registro sanitario vigente expedido por el INVIMA (cuando aplique), y cumplir con las condiciones óptimas de calidad, almacenamiento, transporte y trazabilidad, garantizando su disponibilidad en los tiempos requeridos para la atención inmediata de los atletas.</w:t>
      </w:r>
    </w:p>
    <w:p w14:paraId="292186A4" w14:textId="77777777" w:rsidR="006179B5" w:rsidRPr="002D3B10" w:rsidRDefault="006179B5" w:rsidP="006179B5">
      <w:pPr>
        <w:pBdr>
          <w:top w:val="nil"/>
          <w:left w:val="nil"/>
          <w:bottom w:val="nil"/>
          <w:right w:val="nil"/>
          <w:between w:val="nil"/>
        </w:pBdr>
        <w:jc w:val="both"/>
        <w:rPr>
          <w:rFonts w:ascii="Cambria" w:eastAsia="Cambria" w:hAnsi="Cambria" w:cs="Cambria"/>
          <w:color w:val="000000" w:themeColor="text1"/>
        </w:rPr>
      </w:pPr>
    </w:p>
    <w:tbl>
      <w:tblPr>
        <w:tblW w:w="9265" w:type="dxa"/>
        <w:tblLayout w:type="fixed"/>
        <w:tblLook w:val="0400" w:firstRow="0" w:lastRow="0" w:firstColumn="0" w:lastColumn="0" w:noHBand="0" w:noVBand="1"/>
      </w:tblPr>
      <w:tblGrid>
        <w:gridCol w:w="510"/>
        <w:gridCol w:w="2695"/>
        <w:gridCol w:w="3164"/>
        <w:gridCol w:w="1963"/>
        <w:gridCol w:w="933"/>
      </w:tblGrid>
      <w:tr w:rsidR="006179B5" w:rsidRPr="002D3B10" w14:paraId="643CEB10" w14:textId="77777777" w:rsidTr="00B555F8">
        <w:trPr>
          <w:trHeight w:val="990"/>
        </w:trPr>
        <w:tc>
          <w:tcPr>
            <w:tcW w:w="510" w:type="dxa"/>
            <w:tcBorders>
              <w:top w:val="single" w:sz="8" w:space="0" w:color="000000"/>
              <w:left w:val="single" w:sz="8" w:space="0" w:color="000000"/>
              <w:bottom w:val="single" w:sz="8" w:space="0" w:color="000000"/>
              <w:right w:val="single" w:sz="4" w:space="0" w:color="000000"/>
            </w:tcBorders>
            <w:shd w:val="clear" w:color="auto" w:fill="B4C6E7"/>
            <w:vAlign w:val="center"/>
          </w:tcPr>
          <w:p w14:paraId="06371B6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ITEM</w:t>
            </w:r>
          </w:p>
        </w:tc>
        <w:tc>
          <w:tcPr>
            <w:tcW w:w="2695" w:type="dxa"/>
            <w:tcBorders>
              <w:top w:val="single" w:sz="8" w:space="0" w:color="000000"/>
              <w:left w:val="nil"/>
              <w:bottom w:val="single" w:sz="8" w:space="0" w:color="000000"/>
              <w:right w:val="nil"/>
            </w:tcBorders>
            <w:shd w:val="clear" w:color="auto" w:fill="B4C6E7"/>
            <w:vAlign w:val="center"/>
          </w:tcPr>
          <w:p w14:paraId="0B23A98C" w14:textId="77777777" w:rsidR="006179B5" w:rsidRPr="002D3B10" w:rsidRDefault="006179B5"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ELEMENTO</w:t>
            </w:r>
          </w:p>
        </w:tc>
        <w:tc>
          <w:tcPr>
            <w:tcW w:w="3164" w:type="dxa"/>
            <w:tcBorders>
              <w:top w:val="single" w:sz="8" w:space="0" w:color="000000"/>
              <w:left w:val="single" w:sz="4" w:space="0" w:color="000000"/>
              <w:bottom w:val="single" w:sz="8" w:space="0" w:color="000000"/>
              <w:right w:val="nil"/>
            </w:tcBorders>
            <w:shd w:val="clear" w:color="auto" w:fill="B4C6E7"/>
            <w:vAlign w:val="center"/>
          </w:tcPr>
          <w:p w14:paraId="722C12E2" w14:textId="77777777" w:rsidR="006179B5" w:rsidRPr="002D3B10" w:rsidRDefault="006179B5"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DESCRIPCIÓN</w:t>
            </w:r>
          </w:p>
        </w:tc>
        <w:tc>
          <w:tcPr>
            <w:tcW w:w="1963" w:type="dxa"/>
            <w:tcBorders>
              <w:top w:val="single" w:sz="8" w:space="0" w:color="000000"/>
              <w:left w:val="single" w:sz="4" w:space="0" w:color="000000"/>
              <w:bottom w:val="single" w:sz="8" w:space="0" w:color="000000"/>
              <w:right w:val="nil"/>
            </w:tcBorders>
            <w:shd w:val="clear" w:color="auto" w:fill="B4C6E7"/>
            <w:vAlign w:val="center"/>
          </w:tcPr>
          <w:p w14:paraId="1FDD5CB1" w14:textId="77777777" w:rsidR="006179B5" w:rsidRPr="002D3B10" w:rsidRDefault="006179B5"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UNIDAD DE</w:t>
            </w:r>
            <w:r w:rsidRPr="002D3B10">
              <w:rPr>
                <w:rFonts w:ascii="Cambria" w:eastAsia="Cambria" w:hAnsi="Cambria" w:cs="Cambria"/>
                <w:b/>
                <w:bCs/>
                <w:color w:val="000000" w:themeColor="text1"/>
                <w:sz w:val="16"/>
                <w:szCs w:val="16"/>
              </w:rPr>
              <w:br/>
              <w:t>MEDIDA</w:t>
            </w:r>
          </w:p>
        </w:tc>
        <w:tc>
          <w:tcPr>
            <w:tcW w:w="933" w:type="dxa"/>
            <w:tcBorders>
              <w:top w:val="single" w:sz="8" w:space="0" w:color="000000"/>
              <w:left w:val="single" w:sz="4" w:space="0" w:color="000000"/>
              <w:bottom w:val="single" w:sz="8" w:space="0" w:color="000000"/>
              <w:right w:val="single" w:sz="4" w:space="0" w:color="000000"/>
            </w:tcBorders>
            <w:shd w:val="clear" w:color="auto" w:fill="B4C6E7"/>
            <w:vAlign w:val="center"/>
          </w:tcPr>
          <w:p w14:paraId="0A39BE0F" w14:textId="77777777" w:rsidR="006179B5" w:rsidRPr="002D3B10" w:rsidRDefault="006179B5" w:rsidP="00B555F8">
            <w:pPr>
              <w:jc w:val="center"/>
              <w:rPr>
                <w:rFonts w:ascii="Cambria" w:eastAsia="Cambria" w:hAnsi="Cambria" w:cs="Cambria"/>
                <w:b/>
                <w:bCs/>
                <w:color w:val="000000" w:themeColor="text1"/>
                <w:sz w:val="16"/>
                <w:szCs w:val="16"/>
              </w:rPr>
            </w:pPr>
            <w:r w:rsidRPr="002D3B10">
              <w:rPr>
                <w:rFonts w:ascii="Cambria" w:eastAsia="Cambria" w:hAnsi="Cambria" w:cs="Cambria"/>
                <w:b/>
                <w:bCs/>
                <w:color w:val="000000" w:themeColor="text1"/>
                <w:sz w:val="16"/>
                <w:szCs w:val="16"/>
              </w:rPr>
              <w:t>CANTIDAD</w:t>
            </w:r>
          </w:p>
        </w:tc>
      </w:tr>
      <w:tr w:rsidR="006179B5" w:rsidRPr="002D3B10" w14:paraId="3D2A0AD1"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012A5B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w:t>
            </w:r>
          </w:p>
        </w:tc>
        <w:tc>
          <w:tcPr>
            <w:tcW w:w="2695" w:type="dxa"/>
            <w:tcBorders>
              <w:top w:val="nil"/>
              <w:left w:val="nil"/>
              <w:bottom w:val="single" w:sz="4" w:space="0" w:color="000000"/>
              <w:right w:val="single" w:sz="4" w:space="0" w:color="000000"/>
            </w:tcBorders>
            <w:shd w:val="clear" w:color="auto" w:fill="FFFFFF"/>
            <w:vAlign w:val="center"/>
          </w:tcPr>
          <w:p w14:paraId="366B722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retard</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53084AB7"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en grageas de liberación lenta</w:t>
            </w:r>
          </w:p>
        </w:tc>
        <w:tc>
          <w:tcPr>
            <w:tcW w:w="1963" w:type="dxa"/>
            <w:tcBorders>
              <w:top w:val="nil"/>
              <w:left w:val="nil"/>
              <w:bottom w:val="single" w:sz="4" w:space="0" w:color="000000"/>
              <w:right w:val="single" w:sz="4" w:space="0" w:color="000000"/>
            </w:tcBorders>
            <w:shd w:val="clear" w:color="auto" w:fill="FFFFFF"/>
            <w:vAlign w:val="center"/>
          </w:tcPr>
          <w:p w14:paraId="00273FE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grageas de 100 mg</w:t>
            </w:r>
          </w:p>
        </w:tc>
        <w:tc>
          <w:tcPr>
            <w:tcW w:w="933" w:type="dxa"/>
            <w:tcBorders>
              <w:top w:val="nil"/>
              <w:left w:val="nil"/>
              <w:bottom w:val="single" w:sz="4" w:space="0" w:color="000000"/>
              <w:right w:val="single" w:sz="4" w:space="0" w:color="000000"/>
            </w:tcBorders>
            <w:shd w:val="clear" w:color="auto" w:fill="FFFFFF"/>
            <w:vAlign w:val="center"/>
          </w:tcPr>
          <w:p w14:paraId="7CCC1AB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4A33405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0EDD37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w:t>
            </w:r>
          </w:p>
        </w:tc>
        <w:tc>
          <w:tcPr>
            <w:tcW w:w="2695" w:type="dxa"/>
            <w:tcBorders>
              <w:top w:val="nil"/>
              <w:left w:val="nil"/>
              <w:bottom w:val="single" w:sz="4" w:space="0" w:color="000000"/>
              <w:right w:val="single" w:sz="4" w:space="0" w:color="000000"/>
            </w:tcBorders>
            <w:shd w:val="clear" w:color="auto" w:fill="FFFFFF"/>
            <w:vAlign w:val="center"/>
          </w:tcPr>
          <w:p w14:paraId="0ED6200D"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sódico</w:t>
            </w:r>
          </w:p>
        </w:tc>
        <w:tc>
          <w:tcPr>
            <w:tcW w:w="3164" w:type="dxa"/>
            <w:tcBorders>
              <w:top w:val="nil"/>
              <w:left w:val="nil"/>
              <w:bottom w:val="single" w:sz="4" w:space="0" w:color="000000"/>
              <w:right w:val="single" w:sz="4" w:space="0" w:color="000000"/>
            </w:tcBorders>
            <w:shd w:val="clear" w:color="auto" w:fill="FFFFFF"/>
            <w:vAlign w:val="center"/>
          </w:tcPr>
          <w:p w14:paraId="47983F7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Diclofenaco sódico inyectable</w:t>
            </w:r>
          </w:p>
        </w:tc>
        <w:tc>
          <w:tcPr>
            <w:tcW w:w="1963" w:type="dxa"/>
            <w:tcBorders>
              <w:top w:val="nil"/>
              <w:left w:val="nil"/>
              <w:bottom w:val="single" w:sz="4" w:space="0" w:color="000000"/>
              <w:right w:val="single" w:sz="4" w:space="0" w:color="000000"/>
            </w:tcBorders>
            <w:shd w:val="clear" w:color="auto" w:fill="FFFFFF"/>
            <w:vAlign w:val="center"/>
          </w:tcPr>
          <w:p w14:paraId="36C72FD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 x 75 mg/3 ml</w:t>
            </w:r>
          </w:p>
        </w:tc>
        <w:tc>
          <w:tcPr>
            <w:tcW w:w="933" w:type="dxa"/>
            <w:tcBorders>
              <w:top w:val="nil"/>
              <w:left w:val="nil"/>
              <w:bottom w:val="single" w:sz="4" w:space="0" w:color="000000"/>
              <w:right w:val="single" w:sz="4" w:space="0" w:color="000000"/>
            </w:tcBorders>
            <w:shd w:val="clear" w:color="auto" w:fill="FFFFFF"/>
            <w:vAlign w:val="center"/>
          </w:tcPr>
          <w:p w14:paraId="128317C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775200C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B386C2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c>
          <w:tcPr>
            <w:tcW w:w="2695" w:type="dxa"/>
            <w:tcBorders>
              <w:top w:val="nil"/>
              <w:left w:val="nil"/>
              <w:bottom w:val="single" w:sz="4" w:space="0" w:color="000000"/>
              <w:right w:val="single" w:sz="4" w:space="0" w:color="000000"/>
            </w:tcBorders>
            <w:shd w:val="clear" w:color="auto" w:fill="FFFFFF"/>
            <w:vAlign w:val="center"/>
          </w:tcPr>
          <w:p w14:paraId="2E98E0A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39EEC55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Gel tópico de 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1%</w:t>
            </w:r>
          </w:p>
        </w:tc>
        <w:tc>
          <w:tcPr>
            <w:tcW w:w="1963" w:type="dxa"/>
            <w:tcBorders>
              <w:top w:val="nil"/>
              <w:left w:val="nil"/>
              <w:bottom w:val="single" w:sz="4" w:space="0" w:color="000000"/>
              <w:right w:val="single" w:sz="4" w:space="0" w:color="000000"/>
            </w:tcBorders>
            <w:shd w:val="clear" w:color="auto" w:fill="FFFFFF"/>
            <w:vAlign w:val="center"/>
          </w:tcPr>
          <w:p w14:paraId="1814E18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x 50 g gel 1%</w:t>
            </w:r>
          </w:p>
        </w:tc>
        <w:tc>
          <w:tcPr>
            <w:tcW w:w="933" w:type="dxa"/>
            <w:tcBorders>
              <w:top w:val="nil"/>
              <w:left w:val="nil"/>
              <w:bottom w:val="single" w:sz="4" w:space="0" w:color="000000"/>
              <w:right w:val="single" w:sz="4" w:space="0" w:color="000000"/>
            </w:tcBorders>
            <w:shd w:val="clear" w:color="auto" w:fill="FFFFFF"/>
            <w:vAlign w:val="center"/>
          </w:tcPr>
          <w:p w14:paraId="741C28B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5E729DD1"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FF5343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c>
          <w:tcPr>
            <w:tcW w:w="2695" w:type="dxa"/>
            <w:tcBorders>
              <w:top w:val="nil"/>
              <w:left w:val="nil"/>
              <w:bottom w:val="single" w:sz="4" w:space="0" w:color="000000"/>
              <w:right w:val="single" w:sz="4" w:space="0" w:color="000000"/>
            </w:tcBorders>
            <w:shd w:val="clear" w:color="auto" w:fill="FFFFFF"/>
            <w:vAlign w:val="center"/>
          </w:tcPr>
          <w:p w14:paraId="1CE07B3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solución</w:t>
            </w:r>
          </w:p>
        </w:tc>
        <w:tc>
          <w:tcPr>
            <w:tcW w:w="3164" w:type="dxa"/>
            <w:tcBorders>
              <w:top w:val="nil"/>
              <w:left w:val="nil"/>
              <w:bottom w:val="single" w:sz="4" w:space="0" w:color="000000"/>
              <w:right w:val="single" w:sz="4" w:space="0" w:color="000000"/>
            </w:tcBorders>
            <w:shd w:val="clear" w:color="auto" w:fill="FFFFFF"/>
            <w:vAlign w:val="center"/>
          </w:tcPr>
          <w:p w14:paraId="6AE4D6E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Diclofenaco </w:t>
            </w:r>
            <w:proofErr w:type="spellStart"/>
            <w:r w:rsidRPr="002D3B10">
              <w:rPr>
                <w:rFonts w:ascii="Cambria" w:eastAsia="Cambria" w:hAnsi="Cambria" w:cs="Cambria"/>
                <w:color w:val="000000" w:themeColor="text1"/>
                <w:sz w:val="16"/>
                <w:szCs w:val="16"/>
              </w:rPr>
              <w:t>dietilamonio</w:t>
            </w:r>
            <w:proofErr w:type="spellEnd"/>
            <w:r w:rsidRPr="002D3B10">
              <w:rPr>
                <w:rFonts w:ascii="Cambria" w:eastAsia="Cambria" w:hAnsi="Cambria" w:cs="Cambria"/>
                <w:color w:val="000000" w:themeColor="text1"/>
                <w:sz w:val="16"/>
                <w:szCs w:val="16"/>
              </w:rPr>
              <w:t xml:space="preserve"> en solución</w:t>
            </w:r>
          </w:p>
        </w:tc>
        <w:tc>
          <w:tcPr>
            <w:tcW w:w="1963" w:type="dxa"/>
            <w:tcBorders>
              <w:top w:val="nil"/>
              <w:left w:val="nil"/>
              <w:bottom w:val="single" w:sz="4" w:space="0" w:color="000000"/>
              <w:right w:val="single" w:sz="4" w:space="0" w:color="000000"/>
            </w:tcBorders>
            <w:shd w:val="clear" w:color="auto" w:fill="FFFFFF"/>
            <w:vAlign w:val="center"/>
          </w:tcPr>
          <w:p w14:paraId="6814826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aerosol x 200 ml</w:t>
            </w:r>
          </w:p>
        </w:tc>
        <w:tc>
          <w:tcPr>
            <w:tcW w:w="933" w:type="dxa"/>
            <w:tcBorders>
              <w:top w:val="nil"/>
              <w:left w:val="nil"/>
              <w:bottom w:val="single" w:sz="4" w:space="0" w:color="000000"/>
              <w:right w:val="single" w:sz="4" w:space="0" w:color="000000"/>
            </w:tcBorders>
            <w:shd w:val="clear" w:color="auto" w:fill="FFFFFF"/>
            <w:vAlign w:val="center"/>
          </w:tcPr>
          <w:p w14:paraId="75DA9AD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626102A6"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E1D3CD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c>
          <w:tcPr>
            <w:tcW w:w="2695" w:type="dxa"/>
            <w:tcBorders>
              <w:top w:val="nil"/>
              <w:left w:val="nil"/>
              <w:bottom w:val="single" w:sz="4" w:space="0" w:color="000000"/>
              <w:right w:val="single" w:sz="4" w:space="0" w:color="000000"/>
            </w:tcBorders>
            <w:shd w:val="clear" w:color="auto" w:fill="FFFFFF"/>
            <w:vAlign w:val="center"/>
          </w:tcPr>
          <w:p w14:paraId="72B486E8"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Ibuprofeno</w:t>
            </w:r>
          </w:p>
        </w:tc>
        <w:tc>
          <w:tcPr>
            <w:tcW w:w="3164" w:type="dxa"/>
            <w:tcBorders>
              <w:top w:val="nil"/>
              <w:left w:val="nil"/>
              <w:bottom w:val="single" w:sz="4" w:space="0" w:color="000000"/>
              <w:right w:val="single" w:sz="4" w:space="0" w:color="000000"/>
            </w:tcBorders>
            <w:shd w:val="clear" w:color="auto" w:fill="FFFFFF"/>
            <w:vAlign w:val="center"/>
          </w:tcPr>
          <w:p w14:paraId="12A85B1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Ibuprofeno 400 mg</w:t>
            </w:r>
          </w:p>
        </w:tc>
        <w:tc>
          <w:tcPr>
            <w:tcW w:w="1963" w:type="dxa"/>
            <w:tcBorders>
              <w:top w:val="nil"/>
              <w:left w:val="nil"/>
              <w:bottom w:val="single" w:sz="4" w:space="0" w:color="000000"/>
              <w:right w:val="single" w:sz="4" w:space="0" w:color="000000"/>
            </w:tcBorders>
            <w:shd w:val="clear" w:color="auto" w:fill="FFFFFF"/>
            <w:vAlign w:val="center"/>
          </w:tcPr>
          <w:p w14:paraId="5FBBF92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16 cápsulas líquidas x 400 mg</w:t>
            </w:r>
          </w:p>
        </w:tc>
        <w:tc>
          <w:tcPr>
            <w:tcW w:w="933" w:type="dxa"/>
            <w:tcBorders>
              <w:top w:val="nil"/>
              <w:left w:val="nil"/>
              <w:bottom w:val="single" w:sz="4" w:space="0" w:color="000000"/>
              <w:right w:val="single" w:sz="4" w:space="0" w:color="000000"/>
            </w:tcBorders>
            <w:shd w:val="clear" w:color="auto" w:fill="FFFFFF"/>
            <w:vAlign w:val="center"/>
          </w:tcPr>
          <w:p w14:paraId="4951CE3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73B7406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EAF7F0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c>
          <w:tcPr>
            <w:tcW w:w="2695" w:type="dxa"/>
            <w:tcBorders>
              <w:top w:val="nil"/>
              <w:left w:val="nil"/>
              <w:bottom w:val="single" w:sz="4" w:space="0" w:color="000000"/>
              <w:right w:val="single" w:sz="4" w:space="0" w:color="000000"/>
            </w:tcBorders>
            <w:shd w:val="clear" w:color="auto" w:fill="FFFFFF"/>
            <w:vAlign w:val="center"/>
          </w:tcPr>
          <w:p w14:paraId="6DA84E5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Acetaminofén</w:t>
            </w:r>
          </w:p>
        </w:tc>
        <w:tc>
          <w:tcPr>
            <w:tcW w:w="3164" w:type="dxa"/>
            <w:tcBorders>
              <w:top w:val="nil"/>
              <w:left w:val="nil"/>
              <w:bottom w:val="single" w:sz="4" w:space="0" w:color="000000"/>
              <w:right w:val="single" w:sz="4" w:space="0" w:color="000000"/>
            </w:tcBorders>
            <w:shd w:val="clear" w:color="auto" w:fill="FFFFFF"/>
            <w:vAlign w:val="center"/>
          </w:tcPr>
          <w:p w14:paraId="6CD3091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Acetaminofén 500 mg recubierto</w:t>
            </w:r>
          </w:p>
        </w:tc>
        <w:tc>
          <w:tcPr>
            <w:tcW w:w="1963" w:type="dxa"/>
            <w:tcBorders>
              <w:top w:val="nil"/>
              <w:left w:val="nil"/>
              <w:bottom w:val="single" w:sz="4" w:space="0" w:color="000000"/>
              <w:right w:val="single" w:sz="4" w:space="0" w:color="000000"/>
            </w:tcBorders>
            <w:shd w:val="clear" w:color="auto" w:fill="FFFFFF"/>
            <w:vAlign w:val="center"/>
          </w:tcPr>
          <w:p w14:paraId="770FD5D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100 tabletas de 500 mg</w:t>
            </w:r>
          </w:p>
        </w:tc>
        <w:tc>
          <w:tcPr>
            <w:tcW w:w="933" w:type="dxa"/>
            <w:tcBorders>
              <w:top w:val="nil"/>
              <w:left w:val="nil"/>
              <w:bottom w:val="single" w:sz="4" w:space="0" w:color="000000"/>
              <w:right w:val="single" w:sz="4" w:space="0" w:color="000000"/>
            </w:tcBorders>
            <w:shd w:val="clear" w:color="auto" w:fill="FFFFFF"/>
            <w:vAlign w:val="center"/>
          </w:tcPr>
          <w:p w14:paraId="358CC03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3A8C421D"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82F306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7</w:t>
            </w:r>
          </w:p>
        </w:tc>
        <w:tc>
          <w:tcPr>
            <w:tcW w:w="2695" w:type="dxa"/>
            <w:tcBorders>
              <w:top w:val="nil"/>
              <w:left w:val="nil"/>
              <w:bottom w:val="single" w:sz="4" w:space="0" w:color="000000"/>
              <w:right w:val="single" w:sz="4" w:space="0" w:color="000000"/>
            </w:tcBorders>
            <w:shd w:val="clear" w:color="auto" w:fill="FFFFFF"/>
            <w:vAlign w:val="center"/>
          </w:tcPr>
          <w:p w14:paraId="25617A46"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Ketoprofeno</w:t>
            </w:r>
          </w:p>
        </w:tc>
        <w:tc>
          <w:tcPr>
            <w:tcW w:w="3164" w:type="dxa"/>
            <w:tcBorders>
              <w:top w:val="nil"/>
              <w:left w:val="nil"/>
              <w:bottom w:val="single" w:sz="4" w:space="0" w:color="000000"/>
              <w:right w:val="single" w:sz="4" w:space="0" w:color="000000"/>
            </w:tcBorders>
            <w:shd w:val="clear" w:color="auto" w:fill="FFFFFF"/>
            <w:vAlign w:val="center"/>
          </w:tcPr>
          <w:p w14:paraId="279C9D8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Uso intramuscular</w:t>
            </w:r>
          </w:p>
        </w:tc>
        <w:tc>
          <w:tcPr>
            <w:tcW w:w="1963" w:type="dxa"/>
            <w:tcBorders>
              <w:top w:val="nil"/>
              <w:left w:val="nil"/>
              <w:bottom w:val="single" w:sz="4" w:space="0" w:color="000000"/>
              <w:right w:val="single" w:sz="4" w:space="0" w:color="000000"/>
            </w:tcBorders>
            <w:shd w:val="clear" w:color="auto" w:fill="FFFFFF"/>
            <w:vAlign w:val="center"/>
          </w:tcPr>
          <w:p w14:paraId="3E53420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6 ampollas x 100 mg/2 ml</w:t>
            </w:r>
          </w:p>
        </w:tc>
        <w:tc>
          <w:tcPr>
            <w:tcW w:w="933" w:type="dxa"/>
            <w:tcBorders>
              <w:top w:val="nil"/>
              <w:left w:val="nil"/>
              <w:bottom w:val="single" w:sz="4" w:space="0" w:color="000000"/>
              <w:right w:val="single" w:sz="4" w:space="0" w:color="000000"/>
            </w:tcBorders>
            <w:shd w:val="clear" w:color="auto" w:fill="FFFFFF"/>
            <w:vAlign w:val="center"/>
          </w:tcPr>
          <w:p w14:paraId="1B19743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23088CB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1D12E1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c>
          <w:tcPr>
            <w:tcW w:w="2695" w:type="dxa"/>
            <w:tcBorders>
              <w:top w:val="nil"/>
              <w:left w:val="nil"/>
              <w:bottom w:val="single" w:sz="4" w:space="0" w:color="000000"/>
              <w:right w:val="single" w:sz="4" w:space="0" w:color="000000"/>
            </w:tcBorders>
            <w:shd w:val="clear" w:color="auto" w:fill="FFFFFF"/>
            <w:vAlign w:val="center"/>
          </w:tcPr>
          <w:p w14:paraId="40E24D9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Tiamina + piridoxina</w:t>
            </w:r>
          </w:p>
        </w:tc>
        <w:tc>
          <w:tcPr>
            <w:tcW w:w="3164" w:type="dxa"/>
            <w:tcBorders>
              <w:top w:val="nil"/>
              <w:left w:val="nil"/>
              <w:bottom w:val="single" w:sz="4" w:space="0" w:color="000000"/>
              <w:right w:val="single" w:sz="4" w:space="0" w:color="000000"/>
            </w:tcBorders>
            <w:shd w:val="clear" w:color="auto" w:fill="FFFFFF"/>
            <w:vAlign w:val="center"/>
          </w:tcPr>
          <w:p w14:paraId="44C6C7B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Vitaminas B1 y B6</w:t>
            </w:r>
          </w:p>
        </w:tc>
        <w:tc>
          <w:tcPr>
            <w:tcW w:w="1963" w:type="dxa"/>
            <w:tcBorders>
              <w:top w:val="nil"/>
              <w:left w:val="nil"/>
              <w:bottom w:val="single" w:sz="4" w:space="0" w:color="000000"/>
              <w:right w:val="single" w:sz="4" w:space="0" w:color="000000"/>
            </w:tcBorders>
            <w:shd w:val="clear" w:color="auto" w:fill="FFFFFF"/>
            <w:vAlign w:val="center"/>
          </w:tcPr>
          <w:p w14:paraId="18E94E2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tabletas (100/150 mg)</w:t>
            </w:r>
          </w:p>
        </w:tc>
        <w:tc>
          <w:tcPr>
            <w:tcW w:w="933" w:type="dxa"/>
            <w:tcBorders>
              <w:top w:val="nil"/>
              <w:left w:val="nil"/>
              <w:bottom w:val="single" w:sz="4" w:space="0" w:color="000000"/>
              <w:right w:val="single" w:sz="4" w:space="0" w:color="000000"/>
            </w:tcBorders>
            <w:shd w:val="clear" w:color="auto" w:fill="FFFFFF"/>
            <w:vAlign w:val="center"/>
          </w:tcPr>
          <w:p w14:paraId="4967828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18E64B7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A0BA12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9</w:t>
            </w:r>
          </w:p>
        </w:tc>
        <w:tc>
          <w:tcPr>
            <w:tcW w:w="2695" w:type="dxa"/>
            <w:tcBorders>
              <w:top w:val="nil"/>
              <w:left w:val="nil"/>
              <w:bottom w:val="single" w:sz="4" w:space="0" w:color="000000"/>
              <w:right w:val="single" w:sz="4" w:space="0" w:color="000000"/>
            </w:tcBorders>
            <w:shd w:val="clear" w:color="auto" w:fill="FFFFFF"/>
            <w:vAlign w:val="center"/>
          </w:tcPr>
          <w:p w14:paraId="4B32FA8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Vitaminas B1, B6 y B12</w:t>
            </w:r>
          </w:p>
        </w:tc>
        <w:tc>
          <w:tcPr>
            <w:tcW w:w="3164" w:type="dxa"/>
            <w:tcBorders>
              <w:top w:val="nil"/>
              <w:left w:val="nil"/>
              <w:bottom w:val="single" w:sz="4" w:space="0" w:color="000000"/>
              <w:right w:val="single" w:sz="4" w:space="0" w:color="000000"/>
            </w:tcBorders>
            <w:shd w:val="clear" w:color="auto" w:fill="FFFFFF"/>
            <w:vAlign w:val="center"/>
          </w:tcPr>
          <w:p w14:paraId="7DC15225"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inyectable 100/100/1 mg</w:t>
            </w:r>
          </w:p>
        </w:tc>
        <w:tc>
          <w:tcPr>
            <w:tcW w:w="1963" w:type="dxa"/>
            <w:tcBorders>
              <w:top w:val="nil"/>
              <w:left w:val="nil"/>
              <w:bottom w:val="single" w:sz="4" w:space="0" w:color="000000"/>
              <w:right w:val="single" w:sz="4" w:space="0" w:color="000000"/>
            </w:tcBorders>
            <w:shd w:val="clear" w:color="auto" w:fill="FFFFFF"/>
            <w:vAlign w:val="center"/>
          </w:tcPr>
          <w:p w14:paraId="7C795E7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 jeringas prellenadas</w:t>
            </w:r>
          </w:p>
        </w:tc>
        <w:tc>
          <w:tcPr>
            <w:tcW w:w="933" w:type="dxa"/>
            <w:tcBorders>
              <w:top w:val="nil"/>
              <w:left w:val="nil"/>
              <w:bottom w:val="single" w:sz="4" w:space="0" w:color="000000"/>
              <w:right w:val="single" w:sz="4" w:space="0" w:color="000000"/>
            </w:tcBorders>
            <w:shd w:val="clear" w:color="auto" w:fill="FFFFFF"/>
            <w:vAlign w:val="center"/>
          </w:tcPr>
          <w:p w14:paraId="572A9D6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58F0326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5EA118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c>
          <w:tcPr>
            <w:tcW w:w="2695" w:type="dxa"/>
            <w:tcBorders>
              <w:top w:val="nil"/>
              <w:left w:val="nil"/>
              <w:bottom w:val="single" w:sz="4" w:space="0" w:color="000000"/>
              <w:right w:val="single" w:sz="4" w:space="0" w:color="000000"/>
            </w:tcBorders>
            <w:shd w:val="clear" w:color="auto" w:fill="FFFFFF"/>
            <w:vAlign w:val="center"/>
          </w:tcPr>
          <w:p w14:paraId="0FAE9D0B"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Tizanidina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38CB694B"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Tizanidina</w:t>
            </w:r>
            <w:proofErr w:type="spellEnd"/>
            <w:r w:rsidRPr="002D3B10">
              <w:rPr>
                <w:rFonts w:ascii="Cambria" w:eastAsia="Cambria" w:hAnsi="Cambria" w:cs="Cambria"/>
                <w:color w:val="000000" w:themeColor="text1"/>
                <w:sz w:val="16"/>
                <w:szCs w:val="16"/>
              </w:rPr>
              <w:t xml:space="preserve"> 4 mg</w:t>
            </w:r>
          </w:p>
        </w:tc>
        <w:tc>
          <w:tcPr>
            <w:tcW w:w="1963" w:type="dxa"/>
            <w:tcBorders>
              <w:top w:val="nil"/>
              <w:left w:val="nil"/>
              <w:bottom w:val="single" w:sz="4" w:space="0" w:color="000000"/>
              <w:right w:val="single" w:sz="4" w:space="0" w:color="000000"/>
            </w:tcBorders>
            <w:shd w:val="clear" w:color="auto" w:fill="FFFFFF"/>
            <w:vAlign w:val="center"/>
          </w:tcPr>
          <w:p w14:paraId="6E9321D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20 tabletas x 4 mg</w:t>
            </w:r>
          </w:p>
        </w:tc>
        <w:tc>
          <w:tcPr>
            <w:tcW w:w="933" w:type="dxa"/>
            <w:tcBorders>
              <w:top w:val="nil"/>
              <w:left w:val="nil"/>
              <w:bottom w:val="single" w:sz="4" w:space="0" w:color="000000"/>
              <w:right w:val="single" w:sz="4" w:space="0" w:color="000000"/>
            </w:tcBorders>
            <w:shd w:val="clear" w:color="auto" w:fill="FFFFFF"/>
            <w:vAlign w:val="center"/>
          </w:tcPr>
          <w:p w14:paraId="1D86D6E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71F9F104"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1CAF11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11</w:t>
            </w:r>
          </w:p>
        </w:tc>
        <w:tc>
          <w:tcPr>
            <w:tcW w:w="2695" w:type="dxa"/>
            <w:tcBorders>
              <w:top w:val="nil"/>
              <w:left w:val="nil"/>
              <w:bottom w:val="single" w:sz="4" w:space="0" w:color="000000"/>
              <w:right w:val="single" w:sz="4" w:space="0" w:color="000000"/>
            </w:tcBorders>
            <w:shd w:val="clear" w:color="auto" w:fill="FFFFFF"/>
            <w:vAlign w:val="center"/>
          </w:tcPr>
          <w:p w14:paraId="318EC38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Metoclopramida</w:t>
            </w:r>
          </w:p>
        </w:tc>
        <w:tc>
          <w:tcPr>
            <w:tcW w:w="3164" w:type="dxa"/>
            <w:tcBorders>
              <w:top w:val="nil"/>
              <w:left w:val="nil"/>
              <w:bottom w:val="single" w:sz="4" w:space="0" w:color="000000"/>
              <w:right w:val="single" w:sz="4" w:space="0" w:color="000000"/>
            </w:tcBorders>
            <w:shd w:val="clear" w:color="auto" w:fill="FFFFFF"/>
            <w:vAlign w:val="center"/>
          </w:tcPr>
          <w:p w14:paraId="4CEF441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Metoclopramida HCl oral</w:t>
            </w:r>
          </w:p>
        </w:tc>
        <w:tc>
          <w:tcPr>
            <w:tcW w:w="1963" w:type="dxa"/>
            <w:tcBorders>
              <w:top w:val="nil"/>
              <w:left w:val="nil"/>
              <w:bottom w:val="single" w:sz="4" w:space="0" w:color="000000"/>
              <w:right w:val="single" w:sz="4" w:space="0" w:color="000000"/>
            </w:tcBorders>
            <w:shd w:val="clear" w:color="auto" w:fill="FFFFFF"/>
            <w:vAlign w:val="center"/>
          </w:tcPr>
          <w:p w14:paraId="1215105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tabletas x 10 mg</w:t>
            </w:r>
          </w:p>
        </w:tc>
        <w:tc>
          <w:tcPr>
            <w:tcW w:w="933" w:type="dxa"/>
            <w:tcBorders>
              <w:top w:val="nil"/>
              <w:left w:val="nil"/>
              <w:bottom w:val="single" w:sz="4" w:space="0" w:color="000000"/>
              <w:right w:val="single" w:sz="4" w:space="0" w:color="000000"/>
            </w:tcBorders>
            <w:shd w:val="clear" w:color="auto" w:fill="FFFFFF"/>
            <w:vAlign w:val="center"/>
          </w:tcPr>
          <w:p w14:paraId="4D207A2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72275595"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CA02D0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12</w:t>
            </w:r>
          </w:p>
        </w:tc>
        <w:tc>
          <w:tcPr>
            <w:tcW w:w="2695" w:type="dxa"/>
            <w:tcBorders>
              <w:top w:val="nil"/>
              <w:left w:val="nil"/>
              <w:bottom w:val="single" w:sz="4" w:space="0" w:color="000000"/>
              <w:right w:val="single" w:sz="4" w:space="0" w:color="000000"/>
            </w:tcBorders>
            <w:shd w:val="clear" w:color="auto" w:fill="FFFFFF"/>
            <w:vAlign w:val="center"/>
          </w:tcPr>
          <w:p w14:paraId="47EC21B6"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Hioscina N-</w:t>
            </w:r>
            <w:proofErr w:type="spellStart"/>
            <w:r w:rsidRPr="002D3B10">
              <w:rPr>
                <w:rFonts w:ascii="Cambria" w:eastAsia="Cambria" w:hAnsi="Cambria" w:cs="Cambria"/>
                <w:color w:val="000000" w:themeColor="text1"/>
                <w:sz w:val="16"/>
                <w:szCs w:val="16"/>
              </w:rPr>
              <w:t>butil</w:t>
            </w:r>
            <w:proofErr w:type="spellEnd"/>
            <w:r w:rsidRPr="002D3B10">
              <w:rPr>
                <w:rFonts w:ascii="Cambria" w:eastAsia="Cambria" w:hAnsi="Cambria" w:cs="Cambria"/>
                <w:color w:val="000000" w:themeColor="text1"/>
                <w:sz w:val="16"/>
                <w:szCs w:val="16"/>
              </w:rPr>
              <w:t xml:space="preserve"> bromuro + acetaminofén</w:t>
            </w:r>
          </w:p>
        </w:tc>
        <w:tc>
          <w:tcPr>
            <w:tcW w:w="3164" w:type="dxa"/>
            <w:tcBorders>
              <w:top w:val="nil"/>
              <w:left w:val="nil"/>
              <w:bottom w:val="single" w:sz="4" w:space="0" w:color="000000"/>
              <w:right w:val="single" w:sz="4" w:space="0" w:color="000000"/>
            </w:tcBorders>
            <w:shd w:val="clear" w:color="auto" w:fill="FFFFFF"/>
            <w:vAlign w:val="center"/>
          </w:tcPr>
          <w:p w14:paraId="48D6177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 mg + 325 mg</w:t>
            </w:r>
          </w:p>
        </w:tc>
        <w:tc>
          <w:tcPr>
            <w:tcW w:w="1963" w:type="dxa"/>
            <w:tcBorders>
              <w:top w:val="nil"/>
              <w:left w:val="nil"/>
              <w:bottom w:val="single" w:sz="4" w:space="0" w:color="000000"/>
              <w:right w:val="single" w:sz="4" w:space="0" w:color="000000"/>
            </w:tcBorders>
            <w:shd w:val="clear" w:color="auto" w:fill="FFFFFF"/>
            <w:vAlign w:val="center"/>
          </w:tcPr>
          <w:p w14:paraId="584FDE1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comprimidos</w:t>
            </w:r>
          </w:p>
        </w:tc>
        <w:tc>
          <w:tcPr>
            <w:tcW w:w="933" w:type="dxa"/>
            <w:tcBorders>
              <w:top w:val="nil"/>
              <w:left w:val="nil"/>
              <w:bottom w:val="single" w:sz="4" w:space="0" w:color="000000"/>
              <w:right w:val="single" w:sz="4" w:space="0" w:color="000000"/>
            </w:tcBorders>
            <w:shd w:val="clear" w:color="auto" w:fill="FFFFFF"/>
            <w:vAlign w:val="center"/>
          </w:tcPr>
          <w:p w14:paraId="0B08F83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36BA3036"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A0B1BC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13</w:t>
            </w:r>
          </w:p>
        </w:tc>
        <w:tc>
          <w:tcPr>
            <w:tcW w:w="2695" w:type="dxa"/>
            <w:tcBorders>
              <w:top w:val="nil"/>
              <w:left w:val="nil"/>
              <w:bottom w:val="single" w:sz="4" w:space="0" w:color="000000"/>
              <w:right w:val="single" w:sz="4" w:space="0" w:color="000000"/>
            </w:tcBorders>
            <w:shd w:val="clear" w:color="auto" w:fill="FFFFFF"/>
            <w:vAlign w:val="center"/>
          </w:tcPr>
          <w:p w14:paraId="47359BCD"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Yodopovidona</w:t>
            </w:r>
          </w:p>
        </w:tc>
        <w:tc>
          <w:tcPr>
            <w:tcW w:w="3164" w:type="dxa"/>
            <w:tcBorders>
              <w:top w:val="nil"/>
              <w:left w:val="nil"/>
              <w:bottom w:val="single" w:sz="4" w:space="0" w:color="000000"/>
              <w:right w:val="single" w:sz="4" w:space="0" w:color="000000"/>
            </w:tcBorders>
            <w:shd w:val="clear" w:color="auto" w:fill="FFFFFF"/>
            <w:vAlign w:val="center"/>
          </w:tcPr>
          <w:p w14:paraId="6EA6E0A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Yodopovidona tópica</w:t>
            </w:r>
          </w:p>
        </w:tc>
        <w:tc>
          <w:tcPr>
            <w:tcW w:w="1963" w:type="dxa"/>
            <w:tcBorders>
              <w:top w:val="nil"/>
              <w:left w:val="nil"/>
              <w:bottom w:val="single" w:sz="4" w:space="0" w:color="000000"/>
              <w:right w:val="single" w:sz="4" w:space="0" w:color="000000"/>
            </w:tcBorders>
            <w:shd w:val="clear" w:color="auto" w:fill="FFFFFF"/>
            <w:vAlign w:val="center"/>
          </w:tcPr>
          <w:p w14:paraId="1304ACE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120 ml solución tópica</w:t>
            </w:r>
          </w:p>
        </w:tc>
        <w:tc>
          <w:tcPr>
            <w:tcW w:w="933" w:type="dxa"/>
            <w:tcBorders>
              <w:top w:val="nil"/>
              <w:left w:val="nil"/>
              <w:bottom w:val="single" w:sz="4" w:space="0" w:color="000000"/>
              <w:right w:val="single" w:sz="4" w:space="0" w:color="000000"/>
            </w:tcBorders>
            <w:shd w:val="clear" w:color="auto" w:fill="FFFFFF"/>
            <w:vAlign w:val="center"/>
          </w:tcPr>
          <w:p w14:paraId="3569CBB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4E275562"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FD8489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14</w:t>
            </w:r>
          </w:p>
        </w:tc>
        <w:tc>
          <w:tcPr>
            <w:tcW w:w="2695" w:type="dxa"/>
            <w:tcBorders>
              <w:top w:val="nil"/>
              <w:left w:val="nil"/>
              <w:bottom w:val="single" w:sz="4" w:space="0" w:color="000000"/>
              <w:right w:val="single" w:sz="4" w:space="0" w:color="000000"/>
            </w:tcBorders>
            <w:shd w:val="clear" w:color="auto" w:fill="FFFFFF"/>
            <w:vAlign w:val="center"/>
          </w:tcPr>
          <w:p w14:paraId="4765421D"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Rifamicina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12A61F0A"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Rifamicina</w:t>
            </w:r>
            <w:proofErr w:type="spellEnd"/>
            <w:r w:rsidRPr="002D3B10">
              <w:rPr>
                <w:rFonts w:ascii="Cambria" w:eastAsia="Cambria" w:hAnsi="Cambria" w:cs="Cambria"/>
                <w:color w:val="000000" w:themeColor="text1"/>
                <w:sz w:val="16"/>
                <w:szCs w:val="16"/>
              </w:rPr>
              <w:t xml:space="preserve"> solución tópica</w:t>
            </w:r>
          </w:p>
        </w:tc>
        <w:tc>
          <w:tcPr>
            <w:tcW w:w="1963" w:type="dxa"/>
            <w:tcBorders>
              <w:top w:val="nil"/>
              <w:left w:val="nil"/>
              <w:bottom w:val="single" w:sz="4" w:space="0" w:color="000000"/>
              <w:right w:val="single" w:sz="4" w:space="0" w:color="000000"/>
            </w:tcBorders>
            <w:shd w:val="clear" w:color="auto" w:fill="FFFFFF"/>
            <w:vAlign w:val="center"/>
          </w:tcPr>
          <w:p w14:paraId="0A01879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Frasco </w:t>
            </w:r>
            <w:proofErr w:type="gramStart"/>
            <w:r w:rsidRPr="002D3B10">
              <w:rPr>
                <w:rFonts w:ascii="Cambria" w:eastAsia="Cambria" w:hAnsi="Cambria" w:cs="Cambria"/>
                <w:color w:val="000000" w:themeColor="text1"/>
                <w:sz w:val="16"/>
                <w:szCs w:val="16"/>
              </w:rPr>
              <w:t>spray</w:t>
            </w:r>
            <w:proofErr w:type="gramEnd"/>
            <w:r w:rsidRPr="002D3B10">
              <w:rPr>
                <w:rFonts w:ascii="Cambria" w:eastAsia="Cambria" w:hAnsi="Cambria" w:cs="Cambria"/>
                <w:color w:val="000000" w:themeColor="text1"/>
                <w:sz w:val="16"/>
                <w:szCs w:val="16"/>
              </w:rPr>
              <w:t xml:space="preserve"> x 20 ml</w:t>
            </w:r>
          </w:p>
        </w:tc>
        <w:tc>
          <w:tcPr>
            <w:tcW w:w="933" w:type="dxa"/>
            <w:tcBorders>
              <w:top w:val="nil"/>
              <w:left w:val="nil"/>
              <w:bottom w:val="single" w:sz="4" w:space="0" w:color="000000"/>
              <w:right w:val="single" w:sz="4" w:space="0" w:color="000000"/>
            </w:tcBorders>
            <w:shd w:val="clear" w:color="auto" w:fill="FFFFFF"/>
            <w:vAlign w:val="center"/>
          </w:tcPr>
          <w:p w14:paraId="77BAA3B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25B358BE"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603698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15</w:t>
            </w:r>
          </w:p>
        </w:tc>
        <w:tc>
          <w:tcPr>
            <w:tcW w:w="2695" w:type="dxa"/>
            <w:tcBorders>
              <w:top w:val="nil"/>
              <w:left w:val="nil"/>
              <w:bottom w:val="single" w:sz="4" w:space="0" w:color="000000"/>
              <w:right w:val="single" w:sz="4" w:space="0" w:color="000000"/>
            </w:tcBorders>
            <w:shd w:val="clear" w:color="auto" w:fill="FFFFFF"/>
            <w:vAlign w:val="center"/>
          </w:tcPr>
          <w:p w14:paraId="5BF4C446"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Lágrimas artificiales</w:t>
            </w:r>
          </w:p>
        </w:tc>
        <w:tc>
          <w:tcPr>
            <w:tcW w:w="3164" w:type="dxa"/>
            <w:tcBorders>
              <w:top w:val="nil"/>
              <w:left w:val="nil"/>
              <w:bottom w:val="single" w:sz="4" w:space="0" w:color="000000"/>
              <w:right w:val="single" w:sz="4" w:space="0" w:color="000000"/>
            </w:tcBorders>
            <w:shd w:val="clear" w:color="auto" w:fill="FFFFFF"/>
            <w:vAlign w:val="center"/>
          </w:tcPr>
          <w:p w14:paraId="581A95E8"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Alcohol polivinílico 1,4% lubricante ocular</w:t>
            </w:r>
          </w:p>
        </w:tc>
        <w:tc>
          <w:tcPr>
            <w:tcW w:w="1963" w:type="dxa"/>
            <w:tcBorders>
              <w:top w:val="nil"/>
              <w:left w:val="nil"/>
              <w:bottom w:val="single" w:sz="4" w:space="0" w:color="000000"/>
              <w:right w:val="single" w:sz="4" w:space="0" w:color="000000"/>
            </w:tcBorders>
            <w:shd w:val="clear" w:color="auto" w:fill="FFFFFF"/>
            <w:vAlign w:val="center"/>
          </w:tcPr>
          <w:p w14:paraId="0EF5D56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15 ml</w:t>
            </w:r>
          </w:p>
        </w:tc>
        <w:tc>
          <w:tcPr>
            <w:tcW w:w="933" w:type="dxa"/>
            <w:tcBorders>
              <w:top w:val="nil"/>
              <w:left w:val="nil"/>
              <w:bottom w:val="single" w:sz="4" w:space="0" w:color="000000"/>
              <w:right w:val="single" w:sz="4" w:space="0" w:color="000000"/>
            </w:tcBorders>
            <w:shd w:val="clear" w:color="auto" w:fill="FFFFFF"/>
            <w:vAlign w:val="center"/>
          </w:tcPr>
          <w:p w14:paraId="0807938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6179B5" w:rsidRPr="002D3B10" w14:paraId="266D789E"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C603B6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16</w:t>
            </w:r>
          </w:p>
        </w:tc>
        <w:tc>
          <w:tcPr>
            <w:tcW w:w="2695" w:type="dxa"/>
            <w:tcBorders>
              <w:top w:val="nil"/>
              <w:left w:val="nil"/>
              <w:bottom w:val="single" w:sz="4" w:space="0" w:color="000000"/>
              <w:right w:val="single" w:sz="4" w:space="0" w:color="000000"/>
            </w:tcBorders>
            <w:shd w:val="clear" w:color="auto" w:fill="FFFFFF"/>
            <w:vAlign w:val="center"/>
          </w:tcPr>
          <w:p w14:paraId="42D4AC9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Oximetazolina</w:t>
            </w:r>
          </w:p>
        </w:tc>
        <w:tc>
          <w:tcPr>
            <w:tcW w:w="3164" w:type="dxa"/>
            <w:tcBorders>
              <w:top w:val="nil"/>
              <w:left w:val="nil"/>
              <w:bottom w:val="single" w:sz="4" w:space="0" w:color="000000"/>
              <w:right w:val="single" w:sz="4" w:space="0" w:color="000000"/>
            </w:tcBorders>
            <w:shd w:val="clear" w:color="auto" w:fill="FFFFFF"/>
            <w:vAlign w:val="center"/>
          </w:tcPr>
          <w:p w14:paraId="73EE47E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Clorhidrato de oximetazolina 0,05%</w:t>
            </w:r>
          </w:p>
        </w:tc>
        <w:tc>
          <w:tcPr>
            <w:tcW w:w="1963" w:type="dxa"/>
            <w:tcBorders>
              <w:top w:val="nil"/>
              <w:left w:val="nil"/>
              <w:bottom w:val="single" w:sz="4" w:space="0" w:color="000000"/>
              <w:right w:val="single" w:sz="4" w:space="0" w:color="000000"/>
            </w:tcBorders>
            <w:shd w:val="clear" w:color="auto" w:fill="FFFFFF"/>
            <w:vAlign w:val="center"/>
          </w:tcPr>
          <w:p w14:paraId="1749D02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nasal 15 ml</w:t>
            </w:r>
          </w:p>
        </w:tc>
        <w:tc>
          <w:tcPr>
            <w:tcW w:w="933" w:type="dxa"/>
            <w:tcBorders>
              <w:top w:val="nil"/>
              <w:left w:val="nil"/>
              <w:bottom w:val="single" w:sz="4" w:space="0" w:color="000000"/>
              <w:right w:val="single" w:sz="4" w:space="0" w:color="000000"/>
            </w:tcBorders>
            <w:shd w:val="clear" w:color="auto" w:fill="FFFFFF"/>
            <w:vAlign w:val="center"/>
          </w:tcPr>
          <w:p w14:paraId="05C30A4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6179B5" w:rsidRPr="002D3B10" w14:paraId="41C4A6C8"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0B91BC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17</w:t>
            </w:r>
          </w:p>
        </w:tc>
        <w:tc>
          <w:tcPr>
            <w:tcW w:w="2695" w:type="dxa"/>
            <w:tcBorders>
              <w:top w:val="nil"/>
              <w:left w:val="nil"/>
              <w:bottom w:val="single" w:sz="4" w:space="0" w:color="000000"/>
              <w:right w:val="single" w:sz="4" w:space="0" w:color="000000"/>
            </w:tcBorders>
            <w:shd w:val="clear" w:color="auto" w:fill="FFFFFF"/>
            <w:vAlign w:val="center"/>
          </w:tcPr>
          <w:p w14:paraId="686BFEC7"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Cetirizina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121A15CD"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Cetirizina</w:t>
            </w:r>
            <w:proofErr w:type="spellEnd"/>
            <w:r w:rsidRPr="002D3B10">
              <w:rPr>
                <w:rFonts w:ascii="Cambria" w:eastAsia="Cambria" w:hAnsi="Cambria" w:cs="Cambria"/>
                <w:color w:val="000000" w:themeColor="text1"/>
                <w:sz w:val="16"/>
                <w:szCs w:val="16"/>
              </w:rPr>
              <w:t xml:space="preserve"> 10 mg</w:t>
            </w:r>
          </w:p>
        </w:tc>
        <w:tc>
          <w:tcPr>
            <w:tcW w:w="1963" w:type="dxa"/>
            <w:tcBorders>
              <w:top w:val="nil"/>
              <w:left w:val="nil"/>
              <w:bottom w:val="single" w:sz="4" w:space="0" w:color="000000"/>
              <w:right w:val="single" w:sz="4" w:space="0" w:color="000000"/>
            </w:tcBorders>
            <w:shd w:val="clear" w:color="auto" w:fill="FFFFFF"/>
            <w:vAlign w:val="center"/>
          </w:tcPr>
          <w:p w14:paraId="0DC3167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tabletas de 10 mg</w:t>
            </w:r>
          </w:p>
        </w:tc>
        <w:tc>
          <w:tcPr>
            <w:tcW w:w="933" w:type="dxa"/>
            <w:tcBorders>
              <w:top w:val="nil"/>
              <w:left w:val="nil"/>
              <w:bottom w:val="single" w:sz="4" w:space="0" w:color="000000"/>
              <w:right w:val="single" w:sz="4" w:space="0" w:color="000000"/>
            </w:tcBorders>
            <w:shd w:val="clear" w:color="auto" w:fill="FFFFFF"/>
            <w:vAlign w:val="center"/>
          </w:tcPr>
          <w:p w14:paraId="1041A78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2DEBBDCA"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03F1E1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18</w:t>
            </w:r>
          </w:p>
        </w:tc>
        <w:tc>
          <w:tcPr>
            <w:tcW w:w="2695" w:type="dxa"/>
            <w:tcBorders>
              <w:top w:val="nil"/>
              <w:left w:val="nil"/>
              <w:bottom w:val="single" w:sz="4" w:space="0" w:color="000000"/>
              <w:right w:val="single" w:sz="4" w:space="0" w:color="000000"/>
            </w:tcBorders>
            <w:shd w:val="clear" w:color="auto" w:fill="FFFFFF"/>
            <w:vAlign w:val="center"/>
          </w:tcPr>
          <w:p w14:paraId="00727DF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Probióticos con esporas de </w:t>
            </w:r>
            <w:proofErr w:type="spellStart"/>
            <w:r w:rsidRPr="002D3B10">
              <w:rPr>
                <w:rFonts w:ascii="Cambria" w:eastAsia="Cambria" w:hAnsi="Cambria" w:cs="Cambria"/>
                <w:color w:val="000000" w:themeColor="text1"/>
                <w:sz w:val="16"/>
                <w:szCs w:val="16"/>
              </w:rPr>
              <w:t>Bacillus</w:t>
            </w:r>
            <w:proofErr w:type="spellEnd"/>
            <w:r w:rsidRPr="002D3B10">
              <w:rPr>
                <w:rFonts w:ascii="Cambria" w:eastAsia="Cambria" w:hAnsi="Cambria" w:cs="Cambria"/>
                <w:color w:val="000000" w:themeColor="text1"/>
                <w:sz w:val="16"/>
                <w:szCs w:val="16"/>
              </w:rPr>
              <w:t xml:space="preserve"> </w:t>
            </w:r>
            <w:proofErr w:type="spellStart"/>
            <w:r w:rsidRPr="002D3B10">
              <w:rPr>
                <w:rFonts w:ascii="Cambria" w:eastAsia="Cambria" w:hAnsi="Cambria" w:cs="Cambria"/>
                <w:color w:val="000000" w:themeColor="text1"/>
                <w:sz w:val="16"/>
                <w:szCs w:val="16"/>
              </w:rPr>
              <w:t>clausii</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43569716"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2.000 millones de esporas</w:t>
            </w:r>
          </w:p>
        </w:tc>
        <w:tc>
          <w:tcPr>
            <w:tcW w:w="1963" w:type="dxa"/>
            <w:tcBorders>
              <w:top w:val="nil"/>
              <w:left w:val="nil"/>
              <w:bottom w:val="single" w:sz="4" w:space="0" w:color="000000"/>
              <w:right w:val="single" w:sz="4" w:space="0" w:color="000000"/>
            </w:tcBorders>
            <w:shd w:val="clear" w:color="auto" w:fill="FFFFFF"/>
            <w:vAlign w:val="center"/>
          </w:tcPr>
          <w:p w14:paraId="6BEF0F9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ampollas bebibles de 5 ml</w:t>
            </w:r>
          </w:p>
        </w:tc>
        <w:tc>
          <w:tcPr>
            <w:tcW w:w="933" w:type="dxa"/>
            <w:tcBorders>
              <w:top w:val="nil"/>
              <w:left w:val="nil"/>
              <w:bottom w:val="single" w:sz="4" w:space="0" w:color="000000"/>
              <w:right w:val="single" w:sz="4" w:space="0" w:color="000000"/>
            </w:tcBorders>
            <w:shd w:val="clear" w:color="auto" w:fill="FFFFFF"/>
            <w:vAlign w:val="center"/>
          </w:tcPr>
          <w:p w14:paraId="4D360F0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28F631C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7DCA8F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19</w:t>
            </w:r>
          </w:p>
        </w:tc>
        <w:tc>
          <w:tcPr>
            <w:tcW w:w="2695" w:type="dxa"/>
            <w:tcBorders>
              <w:top w:val="nil"/>
              <w:left w:val="nil"/>
              <w:bottom w:val="single" w:sz="4" w:space="0" w:color="000000"/>
              <w:right w:val="single" w:sz="4" w:space="0" w:color="000000"/>
            </w:tcBorders>
            <w:shd w:val="clear" w:color="auto" w:fill="FFFFFF"/>
            <w:vAlign w:val="center"/>
          </w:tcPr>
          <w:p w14:paraId="774B5A4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Loperamida</w:t>
            </w:r>
          </w:p>
        </w:tc>
        <w:tc>
          <w:tcPr>
            <w:tcW w:w="3164" w:type="dxa"/>
            <w:tcBorders>
              <w:top w:val="nil"/>
              <w:left w:val="nil"/>
              <w:bottom w:val="single" w:sz="4" w:space="0" w:color="000000"/>
              <w:right w:val="single" w:sz="4" w:space="0" w:color="000000"/>
            </w:tcBorders>
            <w:shd w:val="clear" w:color="auto" w:fill="FFFFFF"/>
            <w:vAlign w:val="center"/>
          </w:tcPr>
          <w:p w14:paraId="20D45A3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Loperamida HCl 2 mg</w:t>
            </w:r>
          </w:p>
        </w:tc>
        <w:tc>
          <w:tcPr>
            <w:tcW w:w="1963" w:type="dxa"/>
            <w:tcBorders>
              <w:top w:val="nil"/>
              <w:left w:val="nil"/>
              <w:bottom w:val="single" w:sz="4" w:space="0" w:color="000000"/>
              <w:right w:val="single" w:sz="4" w:space="0" w:color="000000"/>
            </w:tcBorders>
            <w:shd w:val="clear" w:color="auto" w:fill="FFFFFF"/>
            <w:vAlign w:val="center"/>
          </w:tcPr>
          <w:p w14:paraId="0D96082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100 tabletas de 2 mg</w:t>
            </w:r>
          </w:p>
        </w:tc>
        <w:tc>
          <w:tcPr>
            <w:tcW w:w="933" w:type="dxa"/>
            <w:tcBorders>
              <w:top w:val="nil"/>
              <w:left w:val="nil"/>
              <w:bottom w:val="single" w:sz="4" w:space="0" w:color="000000"/>
              <w:right w:val="single" w:sz="4" w:space="0" w:color="000000"/>
            </w:tcBorders>
            <w:shd w:val="clear" w:color="auto" w:fill="FFFFFF"/>
            <w:vAlign w:val="center"/>
          </w:tcPr>
          <w:p w14:paraId="4FC3E35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2174B94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7E0E56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c>
          <w:tcPr>
            <w:tcW w:w="2695" w:type="dxa"/>
            <w:tcBorders>
              <w:top w:val="nil"/>
              <w:left w:val="nil"/>
              <w:bottom w:val="single" w:sz="4" w:space="0" w:color="000000"/>
              <w:right w:val="single" w:sz="4" w:space="0" w:color="000000"/>
            </w:tcBorders>
            <w:shd w:val="clear" w:color="auto" w:fill="FFFFFF"/>
            <w:vAlign w:val="center"/>
          </w:tcPr>
          <w:p w14:paraId="59CD8425"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Meloxicam</w:t>
            </w:r>
          </w:p>
        </w:tc>
        <w:tc>
          <w:tcPr>
            <w:tcW w:w="3164" w:type="dxa"/>
            <w:tcBorders>
              <w:top w:val="nil"/>
              <w:left w:val="nil"/>
              <w:bottom w:val="single" w:sz="4" w:space="0" w:color="000000"/>
              <w:right w:val="single" w:sz="4" w:space="0" w:color="000000"/>
            </w:tcBorders>
            <w:shd w:val="clear" w:color="auto" w:fill="FFFFFF"/>
            <w:vAlign w:val="center"/>
          </w:tcPr>
          <w:p w14:paraId="3C53769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IM</w:t>
            </w:r>
          </w:p>
        </w:tc>
        <w:tc>
          <w:tcPr>
            <w:tcW w:w="1963" w:type="dxa"/>
            <w:tcBorders>
              <w:top w:val="nil"/>
              <w:left w:val="nil"/>
              <w:bottom w:val="single" w:sz="4" w:space="0" w:color="000000"/>
              <w:right w:val="single" w:sz="4" w:space="0" w:color="000000"/>
            </w:tcBorders>
            <w:shd w:val="clear" w:color="auto" w:fill="FFFFFF"/>
            <w:vAlign w:val="center"/>
          </w:tcPr>
          <w:p w14:paraId="68F8DE4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 ampollas de 15 mg/1,5 ml</w:t>
            </w:r>
          </w:p>
        </w:tc>
        <w:tc>
          <w:tcPr>
            <w:tcW w:w="933" w:type="dxa"/>
            <w:tcBorders>
              <w:top w:val="nil"/>
              <w:left w:val="nil"/>
              <w:bottom w:val="single" w:sz="4" w:space="0" w:color="000000"/>
              <w:right w:val="single" w:sz="4" w:space="0" w:color="000000"/>
            </w:tcBorders>
            <w:shd w:val="clear" w:color="auto" w:fill="FFFFFF"/>
            <w:vAlign w:val="center"/>
          </w:tcPr>
          <w:p w14:paraId="2E7389A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38A0FAB8"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5F51BC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21</w:t>
            </w:r>
          </w:p>
        </w:tc>
        <w:tc>
          <w:tcPr>
            <w:tcW w:w="2695" w:type="dxa"/>
            <w:tcBorders>
              <w:top w:val="nil"/>
              <w:left w:val="nil"/>
              <w:bottom w:val="single" w:sz="4" w:space="0" w:color="000000"/>
              <w:right w:val="single" w:sz="4" w:space="0" w:color="000000"/>
            </w:tcBorders>
            <w:shd w:val="clear" w:color="auto" w:fill="FFFFFF"/>
            <w:vAlign w:val="center"/>
          </w:tcPr>
          <w:p w14:paraId="7736AD1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Piroxicam gel</w:t>
            </w:r>
          </w:p>
        </w:tc>
        <w:tc>
          <w:tcPr>
            <w:tcW w:w="3164" w:type="dxa"/>
            <w:tcBorders>
              <w:top w:val="nil"/>
              <w:left w:val="nil"/>
              <w:bottom w:val="single" w:sz="4" w:space="0" w:color="000000"/>
              <w:right w:val="single" w:sz="4" w:space="0" w:color="000000"/>
            </w:tcBorders>
            <w:shd w:val="clear" w:color="auto" w:fill="FFFFFF"/>
            <w:vAlign w:val="center"/>
          </w:tcPr>
          <w:p w14:paraId="079ABCA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Uso tópico</w:t>
            </w:r>
          </w:p>
        </w:tc>
        <w:tc>
          <w:tcPr>
            <w:tcW w:w="1963" w:type="dxa"/>
            <w:tcBorders>
              <w:top w:val="nil"/>
              <w:left w:val="nil"/>
              <w:bottom w:val="single" w:sz="4" w:space="0" w:color="000000"/>
              <w:right w:val="single" w:sz="4" w:space="0" w:color="000000"/>
            </w:tcBorders>
            <w:shd w:val="clear" w:color="auto" w:fill="FFFFFF"/>
            <w:vAlign w:val="center"/>
          </w:tcPr>
          <w:p w14:paraId="5644D53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 gel 0,5%</w:t>
            </w:r>
          </w:p>
        </w:tc>
        <w:tc>
          <w:tcPr>
            <w:tcW w:w="933" w:type="dxa"/>
            <w:tcBorders>
              <w:top w:val="nil"/>
              <w:left w:val="nil"/>
              <w:bottom w:val="single" w:sz="4" w:space="0" w:color="000000"/>
              <w:right w:val="single" w:sz="4" w:space="0" w:color="000000"/>
            </w:tcBorders>
            <w:shd w:val="clear" w:color="auto" w:fill="FFFFFF"/>
            <w:vAlign w:val="center"/>
          </w:tcPr>
          <w:p w14:paraId="29B5A5A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3CE2D2D7"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2BF32C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22</w:t>
            </w:r>
          </w:p>
        </w:tc>
        <w:tc>
          <w:tcPr>
            <w:tcW w:w="2695" w:type="dxa"/>
            <w:tcBorders>
              <w:top w:val="nil"/>
              <w:left w:val="nil"/>
              <w:bottom w:val="single" w:sz="4" w:space="0" w:color="000000"/>
              <w:right w:val="single" w:sz="4" w:space="0" w:color="000000"/>
            </w:tcBorders>
            <w:shd w:val="clear" w:color="auto" w:fill="FFFFFF"/>
            <w:vAlign w:val="center"/>
          </w:tcPr>
          <w:p w14:paraId="4C0B85C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Omeprazol</w:t>
            </w:r>
          </w:p>
        </w:tc>
        <w:tc>
          <w:tcPr>
            <w:tcW w:w="3164" w:type="dxa"/>
            <w:tcBorders>
              <w:top w:val="nil"/>
              <w:left w:val="nil"/>
              <w:bottom w:val="single" w:sz="4" w:space="0" w:color="000000"/>
              <w:right w:val="single" w:sz="4" w:space="0" w:color="000000"/>
            </w:tcBorders>
            <w:shd w:val="clear" w:color="auto" w:fill="FFFFFF"/>
            <w:vAlign w:val="center"/>
          </w:tcPr>
          <w:p w14:paraId="711932A8"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Omeprazol 20 mg</w:t>
            </w:r>
          </w:p>
        </w:tc>
        <w:tc>
          <w:tcPr>
            <w:tcW w:w="1963" w:type="dxa"/>
            <w:tcBorders>
              <w:top w:val="nil"/>
              <w:left w:val="nil"/>
              <w:bottom w:val="single" w:sz="4" w:space="0" w:color="000000"/>
              <w:right w:val="single" w:sz="4" w:space="0" w:color="000000"/>
            </w:tcBorders>
            <w:shd w:val="clear" w:color="auto" w:fill="FFFFFF"/>
            <w:vAlign w:val="center"/>
          </w:tcPr>
          <w:p w14:paraId="6EB95CC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 cápsulas de 20 mg</w:t>
            </w:r>
          </w:p>
        </w:tc>
        <w:tc>
          <w:tcPr>
            <w:tcW w:w="933" w:type="dxa"/>
            <w:tcBorders>
              <w:top w:val="nil"/>
              <w:left w:val="nil"/>
              <w:bottom w:val="single" w:sz="4" w:space="0" w:color="000000"/>
              <w:right w:val="single" w:sz="4" w:space="0" w:color="000000"/>
            </w:tcBorders>
            <w:shd w:val="clear" w:color="auto" w:fill="FFFFFF"/>
            <w:vAlign w:val="center"/>
          </w:tcPr>
          <w:p w14:paraId="582920F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5B12FB25"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4BF488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23</w:t>
            </w:r>
          </w:p>
        </w:tc>
        <w:tc>
          <w:tcPr>
            <w:tcW w:w="2695" w:type="dxa"/>
            <w:tcBorders>
              <w:top w:val="nil"/>
              <w:left w:val="nil"/>
              <w:bottom w:val="single" w:sz="4" w:space="0" w:color="000000"/>
              <w:right w:val="single" w:sz="4" w:space="0" w:color="000000"/>
            </w:tcBorders>
            <w:shd w:val="clear" w:color="auto" w:fill="FFFFFF"/>
            <w:vAlign w:val="center"/>
          </w:tcPr>
          <w:p w14:paraId="194EA616"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Albendazol</w:t>
            </w:r>
          </w:p>
        </w:tc>
        <w:tc>
          <w:tcPr>
            <w:tcW w:w="3164" w:type="dxa"/>
            <w:tcBorders>
              <w:top w:val="nil"/>
              <w:left w:val="nil"/>
              <w:bottom w:val="single" w:sz="4" w:space="0" w:color="000000"/>
              <w:right w:val="single" w:sz="4" w:space="0" w:color="000000"/>
            </w:tcBorders>
            <w:shd w:val="clear" w:color="auto" w:fill="FFFFFF"/>
            <w:vAlign w:val="center"/>
          </w:tcPr>
          <w:p w14:paraId="7946463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Albendazol 200 mg</w:t>
            </w:r>
          </w:p>
        </w:tc>
        <w:tc>
          <w:tcPr>
            <w:tcW w:w="1963" w:type="dxa"/>
            <w:tcBorders>
              <w:top w:val="nil"/>
              <w:left w:val="nil"/>
              <w:bottom w:val="single" w:sz="4" w:space="0" w:color="000000"/>
              <w:right w:val="single" w:sz="4" w:space="0" w:color="000000"/>
            </w:tcBorders>
            <w:shd w:val="clear" w:color="auto" w:fill="FFFFFF"/>
            <w:vAlign w:val="center"/>
          </w:tcPr>
          <w:p w14:paraId="17FFF2D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2 tabletas de 200 mg</w:t>
            </w:r>
          </w:p>
        </w:tc>
        <w:tc>
          <w:tcPr>
            <w:tcW w:w="933" w:type="dxa"/>
            <w:tcBorders>
              <w:top w:val="nil"/>
              <w:left w:val="nil"/>
              <w:bottom w:val="single" w:sz="4" w:space="0" w:color="000000"/>
              <w:right w:val="single" w:sz="4" w:space="0" w:color="000000"/>
            </w:tcBorders>
            <w:shd w:val="clear" w:color="auto" w:fill="FFFFFF"/>
            <w:vAlign w:val="center"/>
          </w:tcPr>
          <w:p w14:paraId="5112D8C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20</w:t>
            </w:r>
          </w:p>
        </w:tc>
      </w:tr>
      <w:tr w:rsidR="006179B5" w:rsidRPr="002D3B10" w14:paraId="3CD19783"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239A4C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24</w:t>
            </w:r>
          </w:p>
        </w:tc>
        <w:tc>
          <w:tcPr>
            <w:tcW w:w="2695" w:type="dxa"/>
            <w:tcBorders>
              <w:top w:val="nil"/>
              <w:left w:val="nil"/>
              <w:bottom w:val="single" w:sz="4" w:space="0" w:color="000000"/>
              <w:right w:val="single" w:sz="4" w:space="0" w:color="000000"/>
            </w:tcBorders>
            <w:shd w:val="clear" w:color="auto" w:fill="FFFFFF"/>
            <w:vAlign w:val="center"/>
          </w:tcPr>
          <w:p w14:paraId="7872C360"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Cloruro de </w:t>
            </w:r>
            <w:proofErr w:type="spellStart"/>
            <w:r w:rsidRPr="002D3B10">
              <w:rPr>
                <w:rFonts w:ascii="Cambria" w:eastAsia="Cambria" w:hAnsi="Cambria" w:cs="Cambria"/>
                <w:color w:val="000000" w:themeColor="text1"/>
                <w:sz w:val="16"/>
                <w:szCs w:val="16"/>
              </w:rPr>
              <w:t>cetilpiridinio</w:t>
            </w:r>
            <w:proofErr w:type="spellEnd"/>
            <w:r w:rsidRPr="002D3B10">
              <w:rPr>
                <w:rFonts w:ascii="Cambria" w:eastAsia="Cambria" w:hAnsi="Cambria" w:cs="Cambria"/>
                <w:color w:val="000000" w:themeColor="text1"/>
                <w:sz w:val="16"/>
                <w:szCs w:val="16"/>
              </w:rPr>
              <w:t xml:space="preserve"> + lidocaína</w:t>
            </w:r>
          </w:p>
        </w:tc>
        <w:tc>
          <w:tcPr>
            <w:tcW w:w="3164" w:type="dxa"/>
            <w:tcBorders>
              <w:top w:val="nil"/>
              <w:left w:val="nil"/>
              <w:bottom w:val="single" w:sz="4" w:space="0" w:color="000000"/>
              <w:right w:val="single" w:sz="4" w:space="0" w:color="000000"/>
            </w:tcBorders>
            <w:shd w:val="clear" w:color="auto" w:fill="FFFFFF"/>
            <w:vAlign w:val="center"/>
          </w:tcPr>
          <w:p w14:paraId="65BE215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 mg + 1 mg</w:t>
            </w:r>
          </w:p>
        </w:tc>
        <w:tc>
          <w:tcPr>
            <w:tcW w:w="1963" w:type="dxa"/>
            <w:tcBorders>
              <w:top w:val="nil"/>
              <w:left w:val="nil"/>
              <w:bottom w:val="single" w:sz="4" w:space="0" w:color="000000"/>
              <w:right w:val="single" w:sz="4" w:space="0" w:color="000000"/>
            </w:tcBorders>
            <w:shd w:val="clear" w:color="auto" w:fill="FFFFFF"/>
            <w:vAlign w:val="center"/>
          </w:tcPr>
          <w:p w14:paraId="4A12649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100 tabletas</w:t>
            </w:r>
          </w:p>
        </w:tc>
        <w:tc>
          <w:tcPr>
            <w:tcW w:w="933" w:type="dxa"/>
            <w:tcBorders>
              <w:top w:val="nil"/>
              <w:left w:val="nil"/>
              <w:bottom w:val="single" w:sz="4" w:space="0" w:color="000000"/>
              <w:right w:val="single" w:sz="4" w:space="0" w:color="000000"/>
            </w:tcBorders>
            <w:shd w:val="clear" w:color="auto" w:fill="FFFFFF"/>
            <w:vAlign w:val="center"/>
          </w:tcPr>
          <w:p w14:paraId="3EAAE2F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6179B5" w:rsidRPr="002D3B10" w14:paraId="2AFA4338"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FAE538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25</w:t>
            </w:r>
          </w:p>
        </w:tc>
        <w:tc>
          <w:tcPr>
            <w:tcW w:w="2695" w:type="dxa"/>
            <w:tcBorders>
              <w:top w:val="nil"/>
              <w:left w:val="nil"/>
              <w:bottom w:val="single" w:sz="4" w:space="0" w:color="000000"/>
              <w:right w:val="single" w:sz="4" w:space="0" w:color="000000"/>
            </w:tcBorders>
            <w:shd w:val="clear" w:color="auto" w:fill="FFFFFF"/>
            <w:vAlign w:val="center"/>
          </w:tcPr>
          <w:p w14:paraId="6DC670AD"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Flurbiprofeno</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70DD7D81"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Disolución bucal</w:t>
            </w:r>
          </w:p>
        </w:tc>
        <w:tc>
          <w:tcPr>
            <w:tcW w:w="1963" w:type="dxa"/>
            <w:tcBorders>
              <w:top w:val="nil"/>
              <w:left w:val="nil"/>
              <w:bottom w:val="single" w:sz="4" w:space="0" w:color="000000"/>
              <w:right w:val="single" w:sz="4" w:space="0" w:color="000000"/>
            </w:tcBorders>
            <w:shd w:val="clear" w:color="auto" w:fill="FFFFFF"/>
            <w:vAlign w:val="center"/>
          </w:tcPr>
          <w:p w14:paraId="7C24A3F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16 tabletas de 8,75 mg</w:t>
            </w:r>
          </w:p>
        </w:tc>
        <w:tc>
          <w:tcPr>
            <w:tcW w:w="933" w:type="dxa"/>
            <w:tcBorders>
              <w:top w:val="nil"/>
              <w:left w:val="nil"/>
              <w:bottom w:val="single" w:sz="4" w:space="0" w:color="000000"/>
              <w:right w:val="single" w:sz="4" w:space="0" w:color="000000"/>
            </w:tcBorders>
            <w:shd w:val="clear" w:color="auto" w:fill="FFFFFF"/>
            <w:vAlign w:val="center"/>
          </w:tcPr>
          <w:p w14:paraId="24B410E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4C49B0B3"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DF17D2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26</w:t>
            </w:r>
          </w:p>
        </w:tc>
        <w:tc>
          <w:tcPr>
            <w:tcW w:w="2695" w:type="dxa"/>
            <w:tcBorders>
              <w:top w:val="nil"/>
              <w:left w:val="nil"/>
              <w:bottom w:val="single" w:sz="4" w:space="0" w:color="000000"/>
              <w:right w:val="single" w:sz="4" w:space="0" w:color="000000"/>
            </w:tcBorders>
            <w:shd w:val="clear" w:color="auto" w:fill="FFFFFF"/>
            <w:vAlign w:val="center"/>
          </w:tcPr>
          <w:p w14:paraId="145A474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Bromhexina</w:t>
            </w:r>
          </w:p>
        </w:tc>
        <w:tc>
          <w:tcPr>
            <w:tcW w:w="3164" w:type="dxa"/>
            <w:tcBorders>
              <w:top w:val="nil"/>
              <w:left w:val="nil"/>
              <w:bottom w:val="single" w:sz="4" w:space="0" w:color="000000"/>
              <w:right w:val="single" w:sz="4" w:space="0" w:color="000000"/>
            </w:tcBorders>
            <w:shd w:val="clear" w:color="auto" w:fill="FFFFFF"/>
            <w:vAlign w:val="center"/>
          </w:tcPr>
          <w:p w14:paraId="666C9AD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Bromhexina jarabe</w:t>
            </w:r>
          </w:p>
        </w:tc>
        <w:tc>
          <w:tcPr>
            <w:tcW w:w="1963" w:type="dxa"/>
            <w:tcBorders>
              <w:top w:val="nil"/>
              <w:left w:val="nil"/>
              <w:bottom w:val="single" w:sz="4" w:space="0" w:color="000000"/>
              <w:right w:val="single" w:sz="4" w:space="0" w:color="000000"/>
            </w:tcBorders>
            <w:shd w:val="clear" w:color="auto" w:fill="FFFFFF"/>
            <w:vAlign w:val="center"/>
          </w:tcPr>
          <w:p w14:paraId="6F7E4C6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120 ml jarabe 8 mg/4 ml</w:t>
            </w:r>
          </w:p>
        </w:tc>
        <w:tc>
          <w:tcPr>
            <w:tcW w:w="933" w:type="dxa"/>
            <w:tcBorders>
              <w:top w:val="nil"/>
              <w:left w:val="nil"/>
              <w:bottom w:val="single" w:sz="4" w:space="0" w:color="000000"/>
              <w:right w:val="single" w:sz="4" w:space="0" w:color="000000"/>
            </w:tcBorders>
            <w:shd w:val="clear" w:color="auto" w:fill="FFFFFF"/>
            <w:vAlign w:val="center"/>
          </w:tcPr>
          <w:p w14:paraId="5B46F59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6129399C"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20C97F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27</w:t>
            </w:r>
          </w:p>
        </w:tc>
        <w:tc>
          <w:tcPr>
            <w:tcW w:w="2695" w:type="dxa"/>
            <w:tcBorders>
              <w:top w:val="nil"/>
              <w:left w:val="nil"/>
              <w:bottom w:val="single" w:sz="4" w:space="0" w:color="000000"/>
              <w:right w:val="single" w:sz="4" w:space="0" w:color="000000"/>
            </w:tcBorders>
            <w:shd w:val="clear" w:color="auto" w:fill="FFFFFF"/>
            <w:vAlign w:val="center"/>
          </w:tcPr>
          <w:p w14:paraId="782FEAB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Benzocaína 2%</w:t>
            </w:r>
          </w:p>
        </w:tc>
        <w:tc>
          <w:tcPr>
            <w:tcW w:w="3164" w:type="dxa"/>
            <w:tcBorders>
              <w:top w:val="nil"/>
              <w:left w:val="nil"/>
              <w:bottom w:val="single" w:sz="4" w:space="0" w:color="000000"/>
              <w:right w:val="single" w:sz="4" w:space="0" w:color="000000"/>
            </w:tcBorders>
            <w:shd w:val="clear" w:color="auto" w:fill="FFFFFF"/>
            <w:vAlign w:val="center"/>
          </w:tcPr>
          <w:p w14:paraId="614CBA4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Benzocaína/</w:t>
            </w:r>
            <w:proofErr w:type="spellStart"/>
            <w:r w:rsidRPr="002D3B10">
              <w:rPr>
                <w:rFonts w:ascii="Cambria" w:eastAsia="Cambria" w:hAnsi="Cambria" w:cs="Cambria"/>
                <w:color w:val="000000" w:themeColor="text1"/>
                <w:sz w:val="16"/>
                <w:szCs w:val="16"/>
              </w:rPr>
              <w:t>oticaína</w:t>
            </w:r>
            <w:proofErr w:type="spellEnd"/>
            <w:r w:rsidRPr="002D3B10">
              <w:rPr>
                <w:rFonts w:ascii="Cambria" w:eastAsia="Cambria" w:hAnsi="Cambria" w:cs="Cambria"/>
                <w:color w:val="000000" w:themeColor="text1"/>
                <w:sz w:val="16"/>
                <w:szCs w:val="16"/>
              </w:rPr>
              <w:t xml:space="preserve"> 2%</w:t>
            </w:r>
          </w:p>
        </w:tc>
        <w:tc>
          <w:tcPr>
            <w:tcW w:w="1963" w:type="dxa"/>
            <w:tcBorders>
              <w:top w:val="nil"/>
              <w:left w:val="nil"/>
              <w:bottom w:val="single" w:sz="4" w:space="0" w:color="000000"/>
              <w:right w:val="single" w:sz="4" w:space="0" w:color="000000"/>
            </w:tcBorders>
            <w:shd w:val="clear" w:color="auto" w:fill="FFFFFF"/>
            <w:vAlign w:val="center"/>
          </w:tcPr>
          <w:p w14:paraId="57935EC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solución ótica x 10 ml</w:t>
            </w:r>
          </w:p>
        </w:tc>
        <w:tc>
          <w:tcPr>
            <w:tcW w:w="933" w:type="dxa"/>
            <w:tcBorders>
              <w:top w:val="nil"/>
              <w:left w:val="nil"/>
              <w:bottom w:val="single" w:sz="4" w:space="0" w:color="000000"/>
              <w:right w:val="single" w:sz="4" w:space="0" w:color="000000"/>
            </w:tcBorders>
            <w:shd w:val="clear" w:color="auto" w:fill="FFFFFF"/>
            <w:vAlign w:val="center"/>
          </w:tcPr>
          <w:p w14:paraId="4BA702F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6179B5" w:rsidRPr="002D3B10" w14:paraId="233E33D1"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0593EFE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28</w:t>
            </w:r>
          </w:p>
        </w:tc>
        <w:tc>
          <w:tcPr>
            <w:tcW w:w="2695" w:type="dxa"/>
            <w:tcBorders>
              <w:top w:val="nil"/>
              <w:left w:val="nil"/>
              <w:bottom w:val="single" w:sz="4" w:space="0" w:color="000000"/>
              <w:right w:val="single" w:sz="4" w:space="0" w:color="000000"/>
            </w:tcBorders>
            <w:shd w:val="clear" w:color="auto" w:fill="FFFFFF"/>
            <w:vAlign w:val="center"/>
          </w:tcPr>
          <w:p w14:paraId="1766A59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Dexametasona + neomicina + polimixina B</w:t>
            </w:r>
          </w:p>
        </w:tc>
        <w:tc>
          <w:tcPr>
            <w:tcW w:w="3164" w:type="dxa"/>
            <w:tcBorders>
              <w:top w:val="nil"/>
              <w:left w:val="nil"/>
              <w:bottom w:val="single" w:sz="4" w:space="0" w:color="000000"/>
              <w:right w:val="single" w:sz="4" w:space="0" w:color="000000"/>
            </w:tcBorders>
            <w:shd w:val="clear" w:color="auto" w:fill="FFFFFF"/>
            <w:vAlign w:val="center"/>
          </w:tcPr>
          <w:p w14:paraId="57EC632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Suspensión oftálmica estéril (</w:t>
            </w:r>
            <w:proofErr w:type="spellStart"/>
            <w:r w:rsidRPr="002D3B10">
              <w:rPr>
                <w:rFonts w:ascii="Cambria" w:eastAsia="Cambria" w:hAnsi="Cambria" w:cs="Cambria"/>
                <w:color w:val="000000" w:themeColor="text1"/>
                <w:sz w:val="16"/>
                <w:szCs w:val="16"/>
              </w:rPr>
              <w:t>Maxitrol</w:t>
            </w:r>
            <w:proofErr w:type="spellEnd"/>
            <w:r w:rsidRPr="002D3B10">
              <w:rPr>
                <w:rFonts w:ascii="Cambria" w:eastAsia="Cambria" w:hAnsi="Cambria" w:cs="Cambria"/>
                <w:color w:val="000000" w:themeColor="text1"/>
                <w:sz w:val="16"/>
                <w:szCs w:val="16"/>
              </w:rPr>
              <w:t>)</w:t>
            </w:r>
          </w:p>
        </w:tc>
        <w:tc>
          <w:tcPr>
            <w:tcW w:w="1963" w:type="dxa"/>
            <w:tcBorders>
              <w:top w:val="nil"/>
              <w:left w:val="nil"/>
              <w:bottom w:val="single" w:sz="4" w:space="0" w:color="000000"/>
              <w:right w:val="single" w:sz="4" w:space="0" w:color="000000"/>
            </w:tcBorders>
            <w:shd w:val="clear" w:color="auto" w:fill="FFFFFF"/>
            <w:vAlign w:val="center"/>
          </w:tcPr>
          <w:p w14:paraId="22A5D22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5 ml</w:t>
            </w:r>
          </w:p>
        </w:tc>
        <w:tc>
          <w:tcPr>
            <w:tcW w:w="933" w:type="dxa"/>
            <w:tcBorders>
              <w:top w:val="nil"/>
              <w:left w:val="nil"/>
              <w:bottom w:val="single" w:sz="4" w:space="0" w:color="000000"/>
              <w:right w:val="single" w:sz="4" w:space="0" w:color="000000"/>
            </w:tcBorders>
            <w:shd w:val="clear" w:color="auto" w:fill="FFFFFF"/>
            <w:vAlign w:val="center"/>
          </w:tcPr>
          <w:p w14:paraId="4E7CC27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6</w:t>
            </w:r>
          </w:p>
        </w:tc>
      </w:tr>
      <w:tr w:rsidR="006179B5" w:rsidRPr="002D3B10" w14:paraId="1514D0E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4569CD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29</w:t>
            </w:r>
          </w:p>
        </w:tc>
        <w:tc>
          <w:tcPr>
            <w:tcW w:w="2695" w:type="dxa"/>
            <w:tcBorders>
              <w:top w:val="nil"/>
              <w:left w:val="nil"/>
              <w:bottom w:val="single" w:sz="4" w:space="0" w:color="000000"/>
              <w:right w:val="single" w:sz="4" w:space="0" w:color="000000"/>
            </w:tcBorders>
            <w:shd w:val="clear" w:color="auto" w:fill="FFFFFF"/>
            <w:vAlign w:val="center"/>
          </w:tcPr>
          <w:p w14:paraId="29CAA0C5"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Suero fisiológico nasal</w:t>
            </w:r>
          </w:p>
        </w:tc>
        <w:tc>
          <w:tcPr>
            <w:tcW w:w="3164" w:type="dxa"/>
            <w:tcBorders>
              <w:top w:val="nil"/>
              <w:left w:val="nil"/>
              <w:bottom w:val="single" w:sz="4" w:space="0" w:color="000000"/>
              <w:right w:val="single" w:sz="4" w:space="0" w:color="000000"/>
            </w:tcBorders>
            <w:shd w:val="clear" w:color="auto" w:fill="FFFFFF"/>
            <w:vAlign w:val="center"/>
          </w:tcPr>
          <w:p w14:paraId="5D866AC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salina nasal</w:t>
            </w:r>
          </w:p>
        </w:tc>
        <w:tc>
          <w:tcPr>
            <w:tcW w:w="1963" w:type="dxa"/>
            <w:tcBorders>
              <w:top w:val="nil"/>
              <w:left w:val="nil"/>
              <w:bottom w:val="single" w:sz="4" w:space="0" w:color="000000"/>
              <w:right w:val="single" w:sz="4" w:space="0" w:color="000000"/>
            </w:tcBorders>
            <w:shd w:val="clear" w:color="auto" w:fill="FFFFFF"/>
            <w:vAlign w:val="center"/>
          </w:tcPr>
          <w:p w14:paraId="08BC0E0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30 ml</w:t>
            </w:r>
          </w:p>
        </w:tc>
        <w:tc>
          <w:tcPr>
            <w:tcW w:w="933" w:type="dxa"/>
            <w:tcBorders>
              <w:top w:val="nil"/>
              <w:left w:val="nil"/>
              <w:bottom w:val="single" w:sz="4" w:space="0" w:color="000000"/>
              <w:right w:val="single" w:sz="4" w:space="0" w:color="000000"/>
            </w:tcBorders>
            <w:shd w:val="clear" w:color="auto" w:fill="FFFFFF"/>
            <w:vAlign w:val="center"/>
          </w:tcPr>
          <w:p w14:paraId="31729D9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3B5B575F"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A9DD02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30</w:t>
            </w:r>
          </w:p>
        </w:tc>
        <w:tc>
          <w:tcPr>
            <w:tcW w:w="2695" w:type="dxa"/>
            <w:tcBorders>
              <w:top w:val="nil"/>
              <w:left w:val="nil"/>
              <w:bottom w:val="single" w:sz="4" w:space="0" w:color="000000"/>
              <w:right w:val="single" w:sz="4" w:space="0" w:color="000000"/>
            </w:tcBorders>
            <w:shd w:val="clear" w:color="auto" w:fill="FFFFFF"/>
            <w:vAlign w:val="center"/>
          </w:tcPr>
          <w:p w14:paraId="7346690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Nitrofurantoína</w:t>
            </w:r>
          </w:p>
        </w:tc>
        <w:tc>
          <w:tcPr>
            <w:tcW w:w="3164" w:type="dxa"/>
            <w:tcBorders>
              <w:top w:val="nil"/>
              <w:left w:val="nil"/>
              <w:bottom w:val="single" w:sz="4" w:space="0" w:color="000000"/>
              <w:right w:val="single" w:sz="4" w:space="0" w:color="000000"/>
            </w:tcBorders>
            <w:shd w:val="clear" w:color="auto" w:fill="FFFFFF"/>
            <w:vAlign w:val="center"/>
          </w:tcPr>
          <w:p w14:paraId="6F378EE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Nitrofurantoína 100 mg</w:t>
            </w:r>
          </w:p>
        </w:tc>
        <w:tc>
          <w:tcPr>
            <w:tcW w:w="1963" w:type="dxa"/>
            <w:tcBorders>
              <w:top w:val="nil"/>
              <w:left w:val="nil"/>
              <w:bottom w:val="single" w:sz="4" w:space="0" w:color="000000"/>
              <w:right w:val="single" w:sz="4" w:space="0" w:color="000000"/>
            </w:tcBorders>
            <w:shd w:val="clear" w:color="auto" w:fill="FFFFFF"/>
            <w:vAlign w:val="center"/>
          </w:tcPr>
          <w:p w14:paraId="4172F73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40 cápsulas de 100 mg</w:t>
            </w:r>
          </w:p>
        </w:tc>
        <w:tc>
          <w:tcPr>
            <w:tcW w:w="933" w:type="dxa"/>
            <w:tcBorders>
              <w:top w:val="nil"/>
              <w:left w:val="nil"/>
              <w:bottom w:val="single" w:sz="4" w:space="0" w:color="000000"/>
              <w:right w:val="single" w:sz="4" w:space="0" w:color="000000"/>
            </w:tcBorders>
            <w:shd w:val="clear" w:color="auto" w:fill="FFFFFF"/>
            <w:vAlign w:val="center"/>
          </w:tcPr>
          <w:p w14:paraId="72838A3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6DB5A9F6"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A33B24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31</w:t>
            </w:r>
          </w:p>
        </w:tc>
        <w:tc>
          <w:tcPr>
            <w:tcW w:w="2695" w:type="dxa"/>
            <w:tcBorders>
              <w:top w:val="nil"/>
              <w:left w:val="nil"/>
              <w:bottom w:val="single" w:sz="4" w:space="0" w:color="000000"/>
              <w:right w:val="single" w:sz="4" w:space="0" w:color="000000"/>
            </w:tcBorders>
            <w:shd w:val="clear" w:color="auto" w:fill="FFFFFF"/>
            <w:vAlign w:val="center"/>
          </w:tcPr>
          <w:p w14:paraId="6C4A19D0"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Yodopolivinilpirrolidona</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71CD353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Solución yodada espuma</w:t>
            </w:r>
          </w:p>
        </w:tc>
        <w:tc>
          <w:tcPr>
            <w:tcW w:w="1963" w:type="dxa"/>
            <w:tcBorders>
              <w:top w:val="nil"/>
              <w:left w:val="nil"/>
              <w:bottom w:val="single" w:sz="4" w:space="0" w:color="000000"/>
              <w:right w:val="single" w:sz="4" w:space="0" w:color="000000"/>
            </w:tcBorders>
            <w:shd w:val="clear" w:color="auto" w:fill="FFFFFF"/>
            <w:vAlign w:val="center"/>
          </w:tcPr>
          <w:p w14:paraId="687FC4D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60 ml</w:t>
            </w:r>
          </w:p>
        </w:tc>
        <w:tc>
          <w:tcPr>
            <w:tcW w:w="933" w:type="dxa"/>
            <w:tcBorders>
              <w:top w:val="nil"/>
              <w:left w:val="nil"/>
              <w:bottom w:val="single" w:sz="4" w:space="0" w:color="000000"/>
              <w:right w:val="single" w:sz="4" w:space="0" w:color="000000"/>
            </w:tcBorders>
            <w:shd w:val="clear" w:color="auto" w:fill="FFFFFF"/>
            <w:vAlign w:val="center"/>
          </w:tcPr>
          <w:p w14:paraId="08B0478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78580D75" w14:textId="77777777" w:rsidTr="00B555F8">
        <w:trPr>
          <w:trHeight w:val="9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D4635F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32</w:t>
            </w:r>
          </w:p>
        </w:tc>
        <w:tc>
          <w:tcPr>
            <w:tcW w:w="2695" w:type="dxa"/>
            <w:tcBorders>
              <w:top w:val="nil"/>
              <w:left w:val="nil"/>
              <w:bottom w:val="single" w:sz="4" w:space="0" w:color="000000"/>
              <w:right w:val="single" w:sz="4" w:space="0" w:color="000000"/>
            </w:tcBorders>
            <w:shd w:val="clear" w:color="auto" w:fill="FFFFFF"/>
            <w:vAlign w:val="center"/>
          </w:tcPr>
          <w:p w14:paraId="3991C28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Dióxido de titanio + óxido de zinc + vitamina A</w:t>
            </w:r>
          </w:p>
        </w:tc>
        <w:tc>
          <w:tcPr>
            <w:tcW w:w="3164" w:type="dxa"/>
            <w:tcBorders>
              <w:top w:val="nil"/>
              <w:left w:val="nil"/>
              <w:bottom w:val="single" w:sz="4" w:space="0" w:color="000000"/>
              <w:right w:val="single" w:sz="4" w:space="0" w:color="000000"/>
            </w:tcBorders>
            <w:shd w:val="clear" w:color="auto" w:fill="FFFFFF"/>
            <w:vAlign w:val="center"/>
          </w:tcPr>
          <w:p w14:paraId="27DFFDD3"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Metatine</w:t>
            </w:r>
            <w:proofErr w:type="spellEnd"/>
            <w:r w:rsidRPr="002D3B10">
              <w:rPr>
                <w:rFonts w:ascii="Cambria" w:eastAsia="Cambria" w:hAnsi="Cambria" w:cs="Cambria"/>
                <w:color w:val="000000" w:themeColor="text1"/>
                <w:sz w:val="16"/>
                <w:szCs w:val="16"/>
              </w:rPr>
              <w:t>, uso tópico</w:t>
            </w:r>
          </w:p>
        </w:tc>
        <w:tc>
          <w:tcPr>
            <w:tcW w:w="1963" w:type="dxa"/>
            <w:tcBorders>
              <w:top w:val="nil"/>
              <w:left w:val="nil"/>
              <w:bottom w:val="single" w:sz="4" w:space="0" w:color="000000"/>
              <w:right w:val="single" w:sz="4" w:space="0" w:color="000000"/>
            </w:tcBorders>
            <w:shd w:val="clear" w:color="auto" w:fill="FFFFFF"/>
            <w:vAlign w:val="center"/>
          </w:tcPr>
          <w:p w14:paraId="5719402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w:t>
            </w:r>
          </w:p>
        </w:tc>
        <w:tc>
          <w:tcPr>
            <w:tcW w:w="933" w:type="dxa"/>
            <w:tcBorders>
              <w:top w:val="nil"/>
              <w:left w:val="nil"/>
              <w:bottom w:val="single" w:sz="4" w:space="0" w:color="000000"/>
              <w:right w:val="single" w:sz="4" w:space="0" w:color="000000"/>
            </w:tcBorders>
            <w:shd w:val="clear" w:color="auto" w:fill="FFFFFF"/>
            <w:vAlign w:val="center"/>
          </w:tcPr>
          <w:p w14:paraId="7EBEC9F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6179B5" w:rsidRPr="002D3B10" w14:paraId="7336C800"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50928D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33</w:t>
            </w:r>
          </w:p>
        </w:tc>
        <w:tc>
          <w:tcPr>
            <w:tcW w:w="2695" w:type="dxa"/>
            <w:tcBorders>
              <w:top w:val="nil"/>
              <w:left w:val="nil"/>
              <w:bottom w:val="single" w:sz="4" w:space="0" w:color="000000"/>
              <w:right w:val="single" w:sz="4" w:space="0" w:color="000000"/>
            </w:tcBorders>
            <w:shd w:val="clear" w:color="auto" w:fill="FFFFFF"/>
            <w:vAlign w:val="center"/>
          </w:tcPr>
          <w:p w14:paraId="2B703970"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Clotrimazol 1%</w:t>
            </w:r>
          </w:p>
        </w:tc>
        <w:tc>
          <w:tcPr>
            <w:tcW w:w="3164" w:type="dxa"/>
            <w:tcBorders>
              <w:top w:val="nil"/>
              <w:left w:val="nil"/>
              <w:bottom w:val="single" w:sz="4" w:space="0" w:color="000000"/>
              <w:right w:val="single" w:sz="4" w:space="0" w:color="000000"/>
            </w:tcBorders>
            <w:shd w:val="clear" w:color="auto" w:fill="FFFFFF"/>
            <w:vAlign w:val="center"/>
          </w:tcPr>
          <w:p w14:paraId="0B58512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Clotrimazol tópico 1%</w:t>
            </w:r>
          </w:p>
        </w:tc>
        <w:tc>
          <w:tcPr>
            <w:tcW w:w="1963" w:type="dxa"/>
            <w:tcBorders>
              <w:top w:val="nil"/>
              <w:left w:val="nil"/>
              <w:bottom w:val="single" w:sz="4" w:space="0" w:color="000000"/>
              <w:right w:val="single" w:sz="4" w:space="0" w:color="000000"/>
            </w:tcBorders>
            <w:shd w:val="clear" w:color="auto" w:fill="FFFFFF"/>
            <w:vAlign w:val="center"/>
          </w:tcPr>
          <w:p w14:paraId="562E52B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40 g crema</w:t>
            </w:r>
          </w:p>
        </w:tc>
        <w:tc>
          <w:tcPr>
            <w:tcW w:w="933" w:type="dxa"/>
            <w:tcBorders>
              <w:top w:val="nil"/>
              <w:left w:val="nil"/>
              <w:bottom w:val="single" w:sz="4" w:space="0" w:color="000000"/>
              <w:right w:val="single" w:sz="4" w:space="0" w:color="000000"/>
            </w:tcBorders>
            <w:shd w:val="clear" w:color="auto" w:fill="FFFFFF"/>
            <w:vAlign w:val="center"/>
          </w:tcPr>
          <w:p w14:paraId="4A27C82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6179B5" w:rsidRPr="002D3B10" w14:paraId="2519D7B5"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7A3928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34</w:t>
            </w:r>
          </w:p>
        </w:tc>
        <w:tc>
          <w:tcPr>
            <w:tcW w:w="2695" w:type="dxa"/>
            <w:tcBorders>
              <w:top w:val="nil"/>
              <w:left w:val="nil"/>
              <w:bottom w:val="single" w:sz="4" w:space="0" w:color="000000"/>
              <w:right w:val="single" w:sz="4" w:space="0" w:color="000000"/>
            </w:tcBorders>
            <w:shd w:val="clear" w:color="auto" w:fill="FFFFFF"/>
            <w:vAlign w:val="center"/>
          </w:tcPr>
          <w:p w14:paraId="7939EA16"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Traumeel</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3DD6370B"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5E0A6DF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5128CBA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1BD4E9E1"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B74EEE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35</w:t>
            </w:r>
          </w:p>
        </w:tc>
        <w:tc>
          <w:tcPr>
            <w:tcW w:w="2695" w:type="dxa"/>
            <w:tcBorders>
              <w:top w:val="nil"/>
              <w:left w:val="nil"/>
              <w:bottom w:val="single" w:sz="4" w:space="0" w:color="000000"/>
              <w:right w:val="single" w:sz="4" w:space="0" w:color="000000"/>
            </w:tcBorders>
            <w:shd w:val="clear" w:color="auto" w:fill="FFFFFF"/>
            <w:vAlign w:val="center"/>
          </w:tcPr>
          <w:p w14:paraId="7FFDFDF0"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Spascupreel</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4E03E14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05E6AC8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7D7565F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559B03E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21D250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36</w:t>
            </w:r>
          </w:p>
        </w:tc>
        <w:tc>
          <w:tcPr>
            <w:tcW w:w="2695" w:type="dxa"/>
            <w:tcBorders>
              <w:top w:val="nil"/>
              <w:left w:val="nil"/>
              <w:bottom w:val="single" w:sz="4" w:space="0" w:color="000000"/>
              <w:right w:val="single" w:sz="4" w:space="0" w:color="000000"/>
            </w:tcBorders>
            <w:shd w:val="clear" w:color="auto" w:fill="FFFFFF"/>
            <w:vAlign w:val="center"/>
          </w:tcPr>
          <w:p w14:paraId="4322FBB3"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Lymphomyosot</w:t>
            </w:r>
            <w:proofErr w:type="spellEnd"/>
            <w:r w:rsidRPr="002D3B10">
              <w:rPr>
                <w:rFonts w:ascii="Cambria" w:eastAsia="Cambria" w:hAnsi="Cambria" w:cs="Cambria"/>
                <w:color w:val="000000" w:themeColor="text1"/>
                <w:sz w:val="16"/>
                <w:szCs w:val="16"/>
              </w:rPr>
              <w:t xml:space="preserve"> 2,2 </w:t>
            </w:r>
            <w:proofErr w:type="spellStart"/>
            <w:r w:rsidRPr="002D3B10">
              <w:rPr>
                <w:rFonts w:ascii="Cambria" w:eastAsia="Cambria" w:hAnsi="Cambria" w:cs="Cambria"/>
                <w:color w:val="000000" w:themeColor="text1"/>
                <w:sz w:val="16"/>
                <w:szCs w:val="16"/>
              </w:rPr>
              <w:t>cc</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301EE0A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Medicamento multicomponente homeopático</w:t>
            </w:r>
          </w:p>
        </w:tc>
        <w:tc>
          <w:tcPr>
            <w:tcW w:w="1963" w:type="dxa"/>
            <w:tcBorders>
              <w:top w:val="nil"/>
              <w:left w:val="nil"/>
              <w:bottom w:val="single" w:sz="4" w:space="0" w:color="000000"/>
              <w:right w:val="single" w:sz="4" w:space="0" w:color="000000"/>
            </w:tcBorders>
            <w:shd w:val="clear" w:color="auto" w:fill="FFFFFF"/>
            <w:vAlign w:val="center"/>
          </w:tcPr>
          <w:p w14:paraId="2B9D9D0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5 ampollas</w:t>
            </w:r>
          </w:p>
        </w:tc>
        <w:tc>
          <w:tcPr>
            <w:tcW w:w="933" w:type="dxa"/>
            <w:tcBorders>
              <w:top w:val="nil"/>
              <w:left w:val="nil"/>
              <w:bottom w:val="single" w:sz="4" w:space="0" w:color="000000"/>
              <w:right w:val="single" w:sz="4" w:space="0" w:color="000000"/>
            </w:tcBorders>
            <w:shd w:val="clear" w:color="auto" w:fill="FFFFFF"/>
            <w:vAlign w:val="center"/>
          </w:tcPr>
          <w:p w14:paraId="589E8D2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2BFF0865"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6F1F88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37</w:t>
            </w:r>
          </w:p>
        </w:tc>
        <w:tc>
          <w:tcPr>
            <w:tcW w:w="2695" w:type="dxa"/>
            <w:tcBorders>
              <w:top w:val="nil"/>
              <w:left w:val="nil"/>
              <w:bottom w:val="single" w:sz="4" w:space="0" w:color="000000"/>
              <w:right w:val="single" w:sz="4" w:space="0" w:color="000000"/>
            </w:tcBorders>
            <w:shd w:val="clear" w:color="auto" w:fill="FFFFFF"/>
            <w:vAlign w:val="center"/>
          </w:tcPr>
          <w:p w14:paraId="7BD94389"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Bebida hidratante</w:t>
            </w:r>
          </w:p>
        </w:tc>
        <w:tc>
          <w:tcPr>
            <w:tcW w:w="3164" w:type="dxa"/>
            <w:tcBorders>
              <w:top w:val="nil"/>
              <w:left w:val="nil"/>
              <w:bottom w:val="single" w:sz="4" w:space="0" w:color="000000"/>
              <w:right w:val="single" w:sz="4" w:space="0" w:color="000000"/>
            </w:tcBorders>
            <w:shd w:val="clear" w:color="auto" w:fill="FFFFFF"/>
            <w:vAlign w:val="center"/>
          </w:tcPr>
          <w:p w14:paraId="5900EAC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Carbohidratos + electrolitos; 23 g/dosis; 15 L totales</w:t>
            </w:r>
          </w:p>
        </w:tc>
        <w:tc>
          <w:tcPr>
            <w:tcW w:w="1963" w:type="dxa"/>
            <w:tcBorders>
              <w:top w:val="nil"/>
              <w:left w:val="nil"/>
              <w:bottom w:val="single" w:sz="4" w:space="0" w:color="000000"/>
              <w:right w:val="single" w:sz="4" w:space="0" w:color="000000"/>
            </w:tcBorders>
            <w:shd w:val="clear" w:color="auto" w:fill="FFFFFF"/>
            <w:vAlign w:val="center"/>
          </w:tcPr>
          <w:p w14:paraId="133CF3C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Bolsa 700 g, 30 dosis</w:t>
            </w:r>
          </w:p>
        </w:tc>
        <w:tc>
          <w:tcPr>
            <w:tcW w:w="933" w:type="dxa"/>
            <w:tcBorders>
              <w:top w:val="nil"/>
              <w:left w:val="nil"/>
              <w:bottom w:val="single" w:sz="4" w:space="0" w:color="000000"/>
              <w:right w:val="single" w:sz="4" w:space="0" w:color="000000"/>
            </w:tcBorders>
            <w:shd w:val="clear" w:color="auto" w:fill="FFFFFF"/>
            <w:vAlign w:val="center"/>
          </w:tcPr>
          <w:p w14:paraId="2460ADFA"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35</w:t>
            </w:r>
          </w:p>
        </w:tc>
      </w:tr>
      <w:tr w:rsidR="006179B5" w:rsidRPr="002D3B10" w14:paraId="25B37560"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1F1C37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38</w:t>
            </w:r>
          </w:p>
        </w:tc>
        <w:tc>
          <w:tcPr>
            <w:tcW w:w="2695" w:type="dxa"/>
            <w:tcBorders>
              <w:top w:val="nil"/>
              <w:left w:val="nil"/>
              <w:bottom w:val="single" w:sz="4" w:space="0" w:color="000000"/>
              <w:right w:val="single" w:sz="4" w:space="0" w:color="000000"/>
            </w:tcBorders>
            <w:shd w:val="clear" w:color="auto" w:fill="FFFFFF"/>
            <w:vAlign w:val="center"/>
          </w:tcPr>
          <w:p w14:paraId="62E5601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Beta-alanina</w:t>
            </w:r>
          </w:p>
        </w:tc>
        <w:tc>
          <w:tcPr>
            <w:tcW w:w="3164" w:type="dxa"/>
            <w:tcBorders>
              <w:top w:val="nil"/>
              <w:left w:val="nil"/>
              <w:bottom w:val="single" w:sz="4" w:space="0" w:color="000000"/>
              <w:right w:val="single" w:sz="4" w:space="0" w:color="000000"/>
            </w:tcBorders>
            <w:shd w:val="clear" w:color="auto" w:fill="FFFFFF"/>
            <w:vAlign w:val="center"/>
          </w:tcPr>
          <w:p w14:paraId="14A4F9F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3.200 mg por servicio</w:t>
            </w:r>
          </w:p>
        </w:tc>
        <w:tc>
          <w:tcPr>
            <w:tcW w:w="1963" w:type="dxa"/>
            <w:tcBorders>
              <w:top w:val="nil"/>
              <w:left w:val="nil"/>
              <w:bottom w:val="single" w:sz="4" w:space="0" w:color="000000"/>
              <w:right w:val="single" w:sz="4" w:space="0" w:color="000000"/>
            </w:tcBorders>
            <w:shd w:val="clear" w:color="auto" w:fill="FFFFFF"/>
            <w:vAlign w:val="center"/>
          </w:tcPr>
          <w:p w14:paraId="1815A8B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120 cápsulas</w:t>
            </w:r>
          </w:p>
        </w:tc>
        <w:tc>
          <w:tcPr>
            <w:tcW w:w="933" w:type="dxa"/>
            <w:tcBorders>
              <w:top w:val="nil"/>
              <w:left w:val="nil"/>
              <w:bottom w:val="single" w:sz="4" w:space="0" w:color="000000"/>
              <w:right w:val="single" w:sz="4" w:space="0" w:color="000000"/>
            </w:tcBorders>
            <w:shd w:val="clear" w:color="auto" w:fill="FFFFFF"/>
            <w:vAlign w:val="center"/>
          </w:tcPr>
          <w:p w14:paraId="11F601E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0DDAEAA5"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0AAACC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39</w:t>
            </w:r>
          </w:p>
        </w:tc>
        <w:tc>
          <w:tcPr>
            <w:tcW w:w="2695" w:type="dxa"/>
            <w:tcBorders>
              <w:top w:val="nil"/>
              <w:left w:val="nil"/>
              <w:bottom w:val="single" w:sz="4" w:space="0" w:color="000000"/>
              <w:right w:val="single" w:sz="4" w:space="0" w:color="000000"/>
            </w:tcBorders>
            <w:shd w:val="clear" w:color="auto" w:fill="FFFFFF"/>
            <w:vAlign w:val="center"/>
          </w:tcPr>
          <w:p w14:paraId="5EB34461"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Nitratos</w:t>
            </w:r>
          </w:p>
        </w:tc>
        <w:tc>
          <w:tcPr>
            <w:tcW w:w="3164" w:type="dxa"/>
            <w:tcBorders>
              <w:top w:val="nil"/>
              <w:left w:val="nil"/>
              <w:bottom w:val="single" w:sz="4" w:space="0" w:color="000000"/>
              <w:right w:val="single" w:sz="4" w:space="0" w:color="000000"/>
            </w:tcBorders>
            <w:shd w:val="clear" w:color="auto" w:fill="FFFFFF"/>
            <w:vAlign w:val="center"/>
          </w:tcPr>
          <w:p w14:paraId="1E532145"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Concentrado de remolacha</w:t>
            </w:r>
          </w:p>
        </w:tc>
        <w:tc>
          <w:tcPr>
            <w:tcW w:w="1963" w:type="dxa"/>
            <w:tcBorders>
              <w:top w:val="nil"/>
              <w:left w:val="nil"/>
              <w:bottom w:val="single" w:sz="4" w:space="0" w:color="000000"/>
              <w:right w:val="single" w:sz="4" w:space="0" w:color="000000"/>
            </w:tcBorders>
            <w:shd w:val="clear" w:color="auto" w:fill="FFFFFF"/>
            <w:vAlign w:val="center"/>
          </w:tcPr>
          <w:p w14:paraId="76301A5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30 servicios</w:t>
            </w:r>
          </w:p>
        </w:tc>
        <w:tc>
          <w:tcPr>
            <w:tcW w:w="933" w:type="dxa"/>
            <w:tcBorders>
              <w:top w:val="nil"/>
              <w:left w:val="nil"/>
              <w:bottom w:val="single" w:sz="4" w:space="0" w:color="000000"/>
              <w:right w:val="single" w:sz="4" w:space="0" w:color="000000"/>
            </w:tcBorders>
            <w:shd w:val="clear" w:color="auto" w:fill="FFFFFF"/>
            <w:vAlign w:val="center"/>
          </w:tcPr>
          <w:p w14:paraId="2E6FB0B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1B1CBA20"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2687C1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40</w:t>
            </w:r>
          </w:p>
        </w:tc>
        <w:tc>
          <w:tcPr>
            <w:tcW w:w="2695" w:type="dxa"/>
            <w:tcBorders>
              <w:top w:val="nil"/>
              <w:left w:val="nil"/>
              <w:bottom w:val="single" w:sz="4" w:space="0" w:color="000000"/>
              <w:right w:val="single" w:sz="4" w:space="0" w:color="000000"/>
            </w:tcBorders>
            <w:shd w:val="clear" w:color="auto" w:fill="FFFFFF"/>
            <w:vAlign w:val="center"/>
          </w:tcPr>
          <w:p w14:paraId="1D6CF7B0"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Creatina</w:t>
            </w:r>
          </w:p>
        </w:tc>
        <w:tc>
          <w:tcPr>
            <w:tcW w:w="3164" w:type="dxa"/>
            <w:tcBorders>
              <w:top w:val="nil"/>
              <w:left w:val="nil"/>
              <w:bottom w:val="single" w:sz="4" w:space="0" w:color="000000"/>
              <w:right w:val="single" w:sz="4" w:space="0" w:color="000000"/>
            </w:tcBorders>
            <w:shd w:val="clear" w:color="auto" w:fill="FFFFFF"/>
            <w:vAlign w:val="center"/>
          </w:tcPr>
          <w:p w14:paraId="7866EE68"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Monohidrato</w:t>
            </w:r>
            <w:proofErr w:type="spellEnd"/>
            <w:r w:rsidRPr="002D3B10">
              <w:rPr>
                <w:rFonts w:ascii="Cambria" w:eastAsia="Cambria" w:hAnsi="Cambria" w:cs="Cambria"/>
                <w:color w:val="000000" w:themeColor="text1"/>
                <w:sz w:val="16"/>
                <w:szCs w:val="16"/>
              </w:rPr>
              <w:t xml:space="preserve"> de creatina; 3 g por medida</w:t>
            </w:r>
          </w:p>
        </w:tc>
        <w:tc>
          <w:tcPr>
            <w:tcW w:w="1963" w:type="dxa"/>
            <w:tcBorders>
              <w:top w:val="nil"/>
              <w:left w:val="nil"/>
              <w:bottom w:val="single" w:sz="4" w:space="0" w:color="000000"/>
              <w:right w:val="single" w:sz="4" w:space="0" w:color="000000"/>
            </w:tcBorders>
            <w:shd w:val="clear" w:color="auto" w:fill="FFFFFF"/>
            <w:vAlign w:val="center"/>
          </w:tcPr>
          <w:p w14:paraId="1FD4F2F6"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300 g</w:t>
            </w:r>
          </w:p>
        </w:tc>
        <w:tc>
          <w:tcPr>
            <w:tcW w:w="933" w:type="dxa"/>
            <w:tcBorders>
              <w:top w:val="nil"/>
              <w:left w:val="nil"/>
              <w:bottom w:val="single" w:sz="4" w:space="0" w:color="000000"/>
              <w:right w:val="single" w:sz="4" w:space="0" w:color="000000"/>
            </w:tcBorders>
            <w:shd w:val="clear" w:color="auto" w:fill="FFFFFF"/>
            <w:vAlign w:val="center"/>
          </w:tcPr>
          <w:p w14:paraId="47797F7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15</w:t>
            </w:r>
          </w:p>
        </w:tc>
      </w:tr>
      <w:tr w:rsidR="006179B5" w:rsidRPr="002D3B10" w14:paraId="659BCA5B"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381D1DB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41</w:t>
            </w:r>
          </w:p>
        </w:tc>
        <w:tc>
          <w:tcPr>
            <w:tcW w:w="2695" w:type="dxa"/>
            <w:tcBorders>
              <w:top w:val="nil"/>
              <w:left w:val="nil"/>
              <w:bottom w:val="single" w:sz="4" w:space="0" w:color="000000"/>
              <w:right w:val="single" w:sz="4" w:space="0" w:color="000000"/>
            </w:tcBorders>
            <w:shd w:val="clear" w:color="auto" w:fill="FFFFFF"/>
            <w:vAlign w:val="center"/>
          </w:tcPr>
          <w:p w14:paraId="5008CE6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w:t>
            </w:r>
          </w:p>
        </w:tc>
        <w:tc>
          <w:tcPr>
            <w:tcW w:w="3164" w:type="dxa"/>
            <w:tcBorders>
              <w:top w:val="nil"/>
              <w:left w:val="nil"/>
              <w:bottom w:val="single" w:sz="4" w:space="0" w:color="000000"/>
              <w:right w:val="single" w:sz="4" w:space="0" w:color="000000"/>
            </w:tcBorders>
            <w:shd w:val="clear" w:color="auto" w:fill="FFFFFF"/>
            <w:vAlign w:val="center"/>
          </w:tcPr>
          <w:p w14:paraId="7CE2A9E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 anhidra 100 mg + taurina 100 mg por sobre</w:t>
            </w:r>
          </w:p>
        </w:tc>
        <w:tc>
          <w:tcPr>
            <w:tcW w:w="1963" w:type="dxa"/>
            <w:tcBorders>
              <w:top w:val="nil"/>
              <w:left w:val="nil"/>
              <w:bottom w:val="single" w:sz="4" w:space="0" w:color="000000"/>
              <w:right w:val="single" w:sz="4" w:space="0" w:color="000000"/>
            </w:tcBorders>
            <w:shd w:val="clear" w:color="auto" w:fill="FFFFFF"/>
            <w:vAlign w:val="center"/>
          </w:tcPr>
          <w:p w14:paraId="1E9D832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x 25 servicios</w:t>
            </w:r>
          </w:p>
        </w:tc>
        <w:tc>
          <w:tcPr>
            <w:tcW w:w="933" w:type="dxa"/>
            <w:tcBorders>
              <w:top w:val="nil"/>
              <w:left w:val="nil"/>
              <w:bottom w:val="single" w:sz="4" w:space="0" w:color="000000"/>
              <w:right w:val="single" w:sz="4" w:space="0" w:color="000000"/>
            </w:tcBorders>
            <w:shd w:val="clear" w:color="auto" w:fill="FFFFFF"/>
            <w:vAlign w:val="center"/>
          </w:tcPr>
          <w:p w14:paraId="1BBE10E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245CF76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24AEEDB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42</w:t>
            </w:r>
          </w:p>
        </w:tc>
        <w:tc>
          <w:tcPr>
            <w:tcW w:w="2695" w:type="dxa"/>
            <w:tcBorders>
              <w:top w:val="nil"/>
              <w:left w:val="nil"/>
              <w:bottom w:val="single" w:sz="4" w:space="0" w:color="000000"/>
              <w:right w:val="single" w:sz="4" w:space="0" w:color="000000"/>
            </w:tcBorders>
            <w:shd w:val="clear" w:color="auto" w:fill="FFFFFF"/>
            <w:vAlign w:val="center"/>
          </w:tcPr>
          <w:p w14:paraId="65E3159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Gel deportivo sin cafeína</w:t>
            </w:r>
          </w:p>
        </w:tc>
        <w:tc>
          <w:tcPr>
            <w:tcW w:w="3164" w:type="dxa"/>
            <w:tcBorders>
              <w:top w:val="nil"/>
              <w:left w:val="nil"/>
              <w:bottom w:val="single" w:sz="4" w:space="0" w:color="000000"/>
              <w:right w:val="single" w:sz="4" w:space="0" w:color="000000"/>
            </w:tcBorders>
            <w:shd w:val="clear" w:color="auto" w:fill="FFFFFF"/>
            <w:vAlign w:val="center"/>
          </w:tcPr>
          <w:p w14:paraId="53C143C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Maltodextrina; 22 g carbohidratos; 87 kcal</w:t>
            </w:r>
          </w:p>
        </w:tc>
        <w:tc>
          <w:tcPr>
            <w:tcW w:w="1963" w:type="dxa"/>
            <w:tcBorders>
              <w:top w:val="nil"/>
              <w:left w:val="nil"/>
              <w:bottom w:val="single" w:sz="4" w:space="0" w:color="000000"/>
              <w:right w:val="single" w:sz="4" w:space="0" w:color="000000"/>
            </w:tcBorders>
            <w:shd w:val="clear" w:color="auto" w:fill="FFFFFF"/>
            <w:vAlign w:val="center"/>
          </w:tcPr>
          <w:p w14:paraId="38534E3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Sachet 60 g</w:t>
            </w:r>
          </w:p>
        </w:tc>
        <w:tc>
          <w:tcPr>
            <w:tcW w:w="933" w:type="dxa"/>
            <w:tcBorders>
              <w:top w:val="nil"/>
              <w:left w:val="nil"/>
              <w:bottom w:val="single" w:sz="4" w:space="0" w:color="000000"/>
              <w:right w:val="single" w:sz="4" w:space="0" w:color="000000"/>
            </w:tcBorders>
            <w:shd w:val="clear" w:color="auto" w:fill="FFFFFF"/>
            <w:vAlign w:val="center"/>
          </w:tcPr>
          <w:p w14:paraId="6EED658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4CA82169"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D8C4B4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43</w:t>
            </w:r>
          </w:p>
        </w:tc>
        <w:tc>
          <w:tcPr>
            <w:tcW w:w="2695" w:type="dxa"/>
            <w:tcBorders>
              <w:top w:val="nil"/>
              <w:left w:val="nil"/>
              <w:bottom w:val="single" w:sz="4" w:space="0" w:color="000000"/>
              <w:right w:val="single" w:sz="4" w:space="0" w:color="000000"/>
            </w:tcBorders>
            <w:shd w:val="clear" w:color="auto" w:fill="FFFFFF"/>
            <w:vAlign w:val="center"/>
          </w:tcPr>
          <w:p w14:paraId="2A312F0D"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Gel deportivo con cafeína</w:t>
            </w:r>
          </w:p>
        </w:tc>
        <w:tc>
          <w:tcPr>
            <w:tcW w:w="3164" w:type="dxa"/>
            <w:tcBorders>
              <w:top w:val="nil"/>
              <w:left w:val="nil"/>
              <w:bottom w:val="single" w:sz="4" w:space="0" w:color="000000"/>
              <w:right w:val="single" w:sz="4" w:space="0" w:color="000000"/>
            </w:tcBorders>
            <w:shd w:val="clear" w:color="auto" w:fill="FFFFFF"/>
            <w:vAlign w:val="center"/>
          </w:tcPr>
          <w:p w14:paraId="3BE6BF0B"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Cafeína 150 mg; 22 g carbohidratos</w:t>
            </w:r>
          </w:p>
        </w:tc>
        <w:tc>
          <w:tcPr>
            <w:tcW w:w="1963" w:type="dxa"/>
            <w:tcBorders>
              <w:top w:val="nil"/>
              <w:left w:val="nil"/>
              <w:bottom w:val="single" w:sz="4" w:space="0" w:color="000000"/>
              <w:right w:val="single" w:sz="4" w:space="0" w:color="000000"/>
            </w:tcBorders>
            <w:shd w:val="clear" w:color="auto" w:fill="FFFFFF"/>
            <w:vAlign w:val="center"/>
          </w:tcPr>
          <w:p w14:paraId="1E3BE11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Sachet 60 g</w:t>
            </w:r>
          </w:p>
        </w:tc>
        <w:tc>
          <w:tcPr>
            <w:tcW w:w="933" w:type="dxa"/>
            <w:tcBorders>
              <w:top w:val="nil"/>
              <w:left w:val="nil"/>
              <w:bottom w:val="single" w:sz="4" w:space="0" w:color="000000"/>
              <w:right w:val="single" w:sz="4" w:space="0" w:color="000000"/>
            </w:tcBorders>
            <w:shd w:val="clear" w:color="auto" w:fill="FFFFFF"/>
            <w:vAlign w:val="center"/>
          </w:tcPr>
          <w:p w14:paraId="7A37E06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1FF2DD7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916A54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44</w:t>
            </w:r>
          </w:p>
        </w:tc>
        <w:tc>
          <w:tcPr>
            <w:tcW w:w="2695" w:type="dxa"/>
            <w:tcBorders>
              <w:top w:val="nil"/>
              <w:left w:val="nil"/>
              <w:bottom w:val="single" w:sz="4" w:space="0" w:color="000000"/>
              <w:right w:val="single" w:sz="4" w:space="0" w:color="000000"/>
            </w:tcBorders>
            <w:shd w:val="clear" w:color="auto" w:fill="FFFFFF"/>
            <w:vAlign w:val="center"/>
          </w:tcPr>
          <w:p w14:paraId="24CEFFA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Gomas deportivas</w:t>
            </w:r>
          </w:p>
        </w:tc>
        <w:tc>
          <w:tcPr>
            <w:tcW w:w="3164" w:type="dxa"/>
            <w:tcBorders>
              <w:top w:val="nil"/>
              <w:left w:val="nil"/>
              <w:bottom w:val="single" w:sz="4" w:space="0" w:color="000000"/>
              <w:right w:val="single" w:sz="4" w:space="0" w:color="000000"/>
            </w:tcBorders>
            <w:shd w:val="clear" w:color="auto" w:fill="FFFFFF"/>
            <w:vAlign w:val="center"/>
          </w:tcPr>
          <w:p w14:paraId="3432EE0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25 g carbohidratos; 50 mg sodio</w:t>
            </w:r>
          </w:p>
        </w:tc>
        <w:tc>
          <w:tcPr>
            <w:tcW w:w="1963" w:type="dxa"/>
            <w:tcBorders>
              <w:top w:val="nil"/>
              <w:left w:val="nil"/>
              <w:bottom w:val="single" w:sz="4" w:space="0" w:color="000000"/>
              <w:right w:val="single" w:sz="4" w:space="0" w:color="000000"/>
            </w:tcBorders>
            <w:shd w:val="clear" w:color="auto" w:fill="FFFFFF"/>
            <w:vAlign w:val="center"/>
          </w:tcPr>
          <w:p w14:paraId="20E36C0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Paquete x 5 gomas, 35 g</w:t>
            </w:r>
          </w:p>
        </w:tc>
        <w:tc>
          <w:tcPr>
            <w:tcW w:w="933" w:type="dxa"/>
            <w:tcBorders>
              <w:top w:val="nil"/>
              <w:left w:val="nil"/>
              <w:bottom w:val="single" w:sz="4" w:space="0" w:color="000000"/>
              <w:right w:val="single" w:sz="4" w:space="0" w:color="000000"/>
            </w:tcBorders>
            <w:shd w:val="clear" w:color="auto" w:fill="FFFFFF"/>
            <w:vAlign w:val="center"/>
          </w:tcPr>
          <w:p w14:paraId="4FB2F877"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11DD8730"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4327488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45</w:t>
            </w:r>
          </w:p>
        </w:tc>
        <w:tc>
          <w:tcPr>
            <w:tcW w:w="2695" w:type="dxa"/>
            <w:tcBorders>
              <w:top w:val="nil"/>
              <w:left w:val="nil"/>
              <w:bottom w:val="single" w:sz="4" w:space="0" w:color="000000"/>
              <w:right w:val="single" w:sz="4" w:space="0" w:color="000000"/>
            </w:tcBorders>
            <w:shd w:val="clear" w:color="auto" w:fill="FFFFFF"/>
            <w:vAlign w:val="center"/>
          </w:tcPr>
          <w:p w14:paraId="5516D150"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Sales con electrolitos</w:t>
            </w:r>
          </w:p>
        </w:tc>
        <w:tc>
          <w:tcPr>
            <w:tcW w:w="3164" w:type="dxa"/>
            <w:tcBorders>
              <w:top w:val="nil"/>
              <w:left w:val="nil"/>
              <w:bottom w:val="single" w:sz="4" w:space="0" w:color="000000"/>
              <w:right w:val="single" w:sz="4" w:space="0" w:color="000000"/>
            </w:tcBorders>
            <w:shd w:val="clear" w:color="auto" w:fill="FFFFFF"/>
            <w:vAlign w:val="center"/>
          </w:tcPr>
          <w:p w14:paraId="6768DB9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Sodio, potasio y carbohidratos</w:t>
            </w:r>
          </w:p>
        </w:tc>
        <w:tc>
          <w:tcPr>
            <w:tcW w:w="1963" w:type="dxa"/>
            <w:tcBorders>
              <w:top w:val="nil"/>
              <w:left w:val="nil"/>
              <w:bottom w:val="single" w:sz="4" w:space="0" w:color="000000"/>
              <w:right w:val="single" w:sz="4" w:space="0" w:color="000000"/>
            </w:tcBorders>
            <w:shd w:val="clear" w:color="auto" w:fill="FFFFFF"/>
            <w:vAlign w:val="center"/>
          </w:tcPr>
          <w:p w14:paraId="3CBC9DB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Tubo x 12 tabletas</w:t>
            </w:r>
          </w:p>
        </w:tc>
        <w:tc>
          <w:tcPr>
            <w:tcW w:w="933" w:type="dxa"/>
            <w:tcBorders>
              <w:top w:val="nil"/>
              <w:left w:val="nil"/>
              <w:bottom w:val="single" w:sz="4" w:space="0" w:color="000000"/>
              <w:right w:val="single" w:sz="4" w:space="0" w:color="000000"/>
            </w:tcBorders>
            <w:shd w:val="clear" w:color="auto" w:fill="FFFFFF"/>
            <w:vAlign w:val="center"/>
          </w:tcPr>
          <w:p w14:paraId="2AFB9DB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8</w:t>
            </w:r>
          </w:p>
        </w:tc>
      </w:tr>
      <w:tr w:rsidR="006179B5" w:rsidRPr="002D3B10" w14:paraId="71AD2B1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A9807E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46</w:t>
            </w:r>
          </w:p>
        </w:tc>
        <w:tc>
          <w:tcPr>
            <w:tcW w:w="2695" w:type="dxa"/>
            <w:tcBorders>
              <w:top w:val="nil"/>
              <w:left w:val="nil"/>
              <w:bottom w:val="single" w:sz="4" w:space="0" w:color="000000"/>
              <w:right w:val="single" w:sz="4" w:space="0" w:color="000000"/>
            </w:tcBorders>
            <w:shd w:val="clear" w:color="auto" w:fill="FFFFFF"/>
            <w:vAlign w:val="center"/>
          </w:tcPr>
          <w:p w14:paraId="35738C4C"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Alimento líquido completo</w:t>
            </w:r>
          </w:p>
        </w:tc>
        <w:tc>
          <w:tcPr>
            <w:tcW w:w="3164" w:type="dxa"/>
            <w:tcBorders>
              <w:top w:val="nil"/>
              <w:left w:val="nil"/>
              <w:bottom w:val="single" w:sz="4" w:space="0" w:color="000000"/>
              <w:right w:val="single" w:sz="4" w:space="0" w:color="000000"/>
            </w:tcBorders>
            <w:shd w:val="clear" w:color="auto" w:fill="FFFFFF"/>
            <w:vAlign w:val="center"/>
          </w:tcPr>
          <w:p w14:paraId="2CDA0AC4"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Proteínas, carbohidratos, grasas, vitaminas y minerales; HMB</w:t>
            </w:r>
          </w:p>
        </w:tc>
        <w:tc>
          <w:tcPr>
            <w:tcW w:w="1963" w:type="dxa"/>
            <w:tcBorders>
              <w:top w:val="nil"/>
              <w:left w:val="nil"/>
              <w:bottom w:val="single" w:sz="4" w:space="0" w:color="000000"/>
              <w:right w:val="single" w:sz="4" w:space="0" w:color="000000"/>
            </w:tcBorders>
            <w:shd w:val="clear" w:color="auto" w:fill="FFFFFF"/>
            <w:vAlign w:val="center"/>
          </w:tcPr>
          <w:p w14:paraId="43DBBBC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Envase 237 ml</w:t>
            </w:r>
          </w:p>
        </w:tc>
        <w:tc>
          <w:tcPr>
            <w:tcW w:w="933" w:type="dxa"/>
            <w:tcBorders>
              <w:top w:val="nil"/>
              <w:left w:val="nil"/>
              <w:bottom w:val="single" w:sz="4" w:space="0" w:color="000000"/>
              <w:right w:val="single" w:sz="4" w:space="0" w:color="000000"/>
            </w:tcBorders>
            <w:shd w:val="clear" w:color="auto" w:fill="FFFFFF"/>
            <w:vAlign w:val="center"/>
          </w:tcPr>
          <w:p w14:paraId="5FC05C9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10</w:t>
            </w:r>
          </w:p>
        </w:tc>
      </w:tr>
      <w:tr w:rsidR="006179B5" w:rsidRPr="002D3B10" w14:paraId="6F425404"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B5B764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47</w:t>
            </w:r>
          </w:p>
        </w:tc>
        <w:tc>
          <w:tcPr>
            <w:tcW w:w="2695" w:type="dxa"/>
            <w:tcBorders>
              <w:top w:val="nil"/>
              <w:left w:val="nil"/>
              <w:bottom w:val="single" w:sz="4" w:space="0" w:color="000000"/>
              <w:right w:val="single" w:sz="4" w:space="0" w:color="000000"/>
            </w:tcBorders>
            <w:shd w:val="clear" w:color="auto" w:fill="FFFFFF"/>
            <w:vAlign w:val="center"/>
          </w:tcPr>
          <w:p w14:paraId="1ED4BEE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Alimento líquido completo</w:t>
            </w:r>
          </w:p>
        </w:tc>
        <w:tc>
          <w:tcPr>
            <w:tcW w:w="3164" w:type="dxa"/>
            <w:tcBorders>
              <w:top w:val="nil"/>
              <w:left w:val="nil"/>
              <w:bottom w:val="single" w:sz="4" w:space="0" w:color="000000"/>
              <w:right w:val="single" w:sz="4" w:space="0" w:color="000000"/>
            </w:tcBorders>
            <w:shd w:val="clear" w:color="auto" w:fill="FFFFFF"/>
            <w:vAlign w:val="center"/>
          </w:tcPr>
          <w:p w14:paraId="62ABB612"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Proteínas de leche/soya, vitaminas y minerales</w:t>
            </w:r>
          </w:p>
        </w:tc>
        <w:tc>
          <w:tcPr>
            <w:tcW w:w="1963" w:type="dxa"/>
            <w:tcBorders>
              <w:top w:val="nil"/>
              <w:left w:val="nil"/>
              <w:bottom w:val="single" w:sz="4" w:space="0" w:color="000000"/>
              <w:right w:val="single" w:sz="4" w:space="0" w:color="000000"/>
            </w:tcBorders>
            <w:shd w:val="clear" w:color="auto" w:fill="FFFFFF"/>
            <w:vAlign w:val="center"/>
          </w:tcPr>
          <w:p w14:paraId="7074C5C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Botella 237 ml</w:t>
            </w:r>
          </w:p>
        </w:tc>
        <w:tc>
          <w:tcPr>
            <w:tcW w:w="933" w:type="dxa"/>
            <w:tcBorders>
              <w:top w:val="nil"/>
              <w:left w:val="nil"/>
              <w:bottom w:val="single" w:sz="4" w:space="0" w:color="000000"/>
              <w:right w:val="single" w:sz="4" w:space="0" w:color="000000"/>
            </w:tcBorders>
            <w:shd w:val="clear" w:color="auto" w:fill="FFFFFF"/>
            <w:vAlign w:val="center"/>
          </w:tcPr>
          <w:p w14:paraId="4AD52D9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w:t>
            </w:r>
          </w:p>
        </w:tc>
      </w:tr>
      <w:tr w:rsidR="006179B5" w:rsidRPr="002D3B10" w14:paraId="5083CFF4"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E9E01B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48</w:t>
            </w:r>
          </w:p>
        </w:tc>
        <w:tc>
          <w:tcPr>
            <w:tcW w:w="2695" w:type="dxa"/>
            <w:tcBorders>
              <w:top w:val="nil"/>
              <w:left w:val="nil"/>
              <w:bottom w:val="single" w:sz="4" w:space="0" w:color="000000"/>
              <w:right w:val="single" w:sz="4" w:space="0" w:color="000000"/>
            </w:tcBorders>
            <w:shd w:val="clear" w:color="auto" w:fill="FFFFFF"/>
            <w:vAlign w:val="center"/>
          </w:tcPr>
          <w:p w14:paraId="6EB45817"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Módulo de proteína</w:t>
            </w:r>
          </w:p>
        </w:tc>
        <w:tc>
          <w:tcPr>
            <w:tcW w:w="3164" w:type="dxa"/>
            <w:tcBorders>
              <w:top w:val="nil"/>
              <w:left w:val="nil"/>
              <w:bottom w:val="single" w:sz="4" w:space="0" w:color="000000"/>
              <w:right w:val="single" w:sz="4" w:space="0" w:color="000000"/>
            </w:tcBorders>
            <w:shd w:val="clear" w:color="auto" w:fill="FFFFFF"/>
            <w:vAlign w:val="center"/>
          </w:tcPr>
          <w:p w14:paraId="17A4544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Proteína aislada e hidrolizada de suero de leche</w:t>
            </w:r>
          </w:p>
        </w:tc>
        <w:tc>
          <w:tcPr>
            <w:tcW w:w="1963" w:type="dxa"/>
            <w:tcBorders>
              <w:top w:val="nil"/>
              <w:left w:val="nil"/>
              <w:bottom w:val="single" w:sz="4" w:space="0" w:color="000000"/>
              <w:right w:val="single" w:sz="4" w:space="0" w:color="000000"/>
            </w:tcBorders>
            <w:shd w:val="clear" w:color="auto" w:fill="FFFFFF"/>
            <w:vAlign w:val="center"/>
          </w:tcPr>
          <w:p w14:paraId="1643082F"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725 g</w:t>
            </w:r>
          </w:p>
        </w:tc>
        <w:tc>
          <w:tcPr>
            <w:tcW w:w="933" w:type="dxa"/>
            <w:tcBorders>
              <w:top w:val="nil"/>
              <w:left w:val="nil"/>
              <w:bottom w:val="single" w:sz="4" w:space="0" w:color="000000"/>
              <w:right w:val="single" w:sz="4" w:space="0" w:color="000000"/>
            </w:tcBorders>
            <w:shd w:val="clear" w:color="auto" w:fill="FFFFFF"/>
            <w:vAlign w:val="center"/>
          </w:tcPr>
          <w:p w14:paraId="249DB05E"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11</w:t>
            </w:r>
          </w:p>
        </w:tc>
      </w:tr>
      <w:tr w:rsidR="006179B5" w:rsidRPr="002D3B10" w14:paraId="4916271A"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BCD9A4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49</w:t>
            </w:r>
          </w:p>
        </w:tc>
        <w:tc>
          <w:tcPr>
            <w:tcW w:w="2695" w:type="dxa"/>
            <w:tcBorders>
              <w:top w:val="nil"/>
              <w:left w:val="nil"/>
              <w:bottom w:val="single" w:sz="4" w:space="0" w:color="000000"/>
              <w:right w:val="single" w:sz="4" w:space="0" w:color="000000"/>
            </w:tcBorders>
            <w:shd w:val="clear" w:color="auto" w:fill="FFFFFF"/>
            <w:vAlign w:val="center"/>
          </w:tcPr>
          <w:p w14:paraId="49A3AEEB" w14:textId="77777777" w:rsidR="006179B5" w:rsidRPr="002D3B10" w:rsidRDefault="006179B5" w:rsidP="00B555F8">
            <w:pPr>
              <w:rPr>
                <w:rFonts w:ascii="Cambria" w:eastAsia="Cambria" w:hAnsi="Cambria" w:cs="Cambria"/>
                <w:color w:val="000000" w:themeColor="text1"/>
                <w:sz w:val="16"/>
                <w:szCs w:val="16"/>
              </w:rPr>
            </w:pPr>
            <w:proofErr w:type="spellStart"/>
            <w:r w:rsidRPr="002D3B10">
              <w:rPr>
                <w:rFonts w:ascii="Cambria" w:eastAsia="Cambria" w:hAnsi="Cambria" w:cs="Cambria"/>
                <w:color w:val="000000" w:themeColor="text1"/>
                <w:sz w:val="16"/>
                <w:szCs w:val="16"/>
              </w:rPr>
              <w:t>Recovery</w:t>
            </w:r>
            <w:proofErr w:type="spellEnd"/>
          </w:p>
        </w:tc>
        <w:tc>
          <w:tcPr>
            <w:tcW w:w="3164" w:type="dxa"/>
            <w:tcBorders>
              <w:top w:val="nil"/>
              <w:left w:val="nil"/>
              <w:bottom w:val="single" w:sz="4" w:space="0" w:color="000000"/>
              <w:right w:val="single" w:sz="4" w:space="0" w:color="000000"/>
            </w:tcBorders>
            <w:shd w:val="clear" w:color="auto" w:fill="FFFFFF"/>
            <w:vAlign w:val="center"/>
          </w:tcPr>
          <w:p w14:paraId="277A383A"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Bebida de recuperación; 23 g CHO, 21 g proteína de soya</w:t>
            </w:r>
          </w:p>
        </w:tc>
        <w:tc>
          <w:tcPr>
            <w:tcW w:w="1963" w:type="dxa"/>
            <w:tcBorders>
              <w:top w:val="nil"/>
              <w:left w:val="nil"/>
              <w:bottom w:val="single" w:sz="4" w:space="0" w:color="000000"/>
              <w:right w:val="single" w:sz="4" w:space="0" w:color="000000"/>
            </w:tcBorders>
            <w:shd w:val="clear" w:color="auto" w:fill="FFFFFF"/>
            <w:vAlign w:val="center"/>
          </w:tcPr>
          <w:p w14:paraId="16CBCE2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1.500 g</w:t>
            </w:r>
          </w:p>
        </w:tc>
        <w:tc>
          <w:tcPr>
            <w:tcW w:w="933" w:type="dxa"/>
            <w:tcBorders>
              <w:top w:val="nil"/>
              <w:left w:val="nil"/>
              <w:bottom w:val="single" w:sz="4" w:space="0" w:color="000000"/>
              <w:right w:val="single" w:sz="4" w:space="0" w:color="000000"/>
            </w:tcBorders>
            <w:shd w:val="clear" w:color="auto" w:fill="FFFFFF"/>
            <w:vAlign w:val="center"/>
          </w:tcPr>
          <w:p w14:paraId="23B09A2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7</w:t>
            </w:r>
          </w:p>
        </w:tc>
      </w:tr>
      <w:tr w:rsidR="006179B5" w:rsidRPr="002D3B10" w14:paraId="0FCE0B72"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71E6E9F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lastRenderedPageBreak/>
              <w:t>50</w:t>
            </w:r>
          </w:p>
        </w:tc>
        <w:tc>
          <w:tcPr>
            <w:tcW w:w="2695" w:type="dxa"/>
            <w:tcBorders>
              <w:top w:val="nil"/>
              <w:left w:val="nil"/>
              <w:bottom w:val="single" w:sz="4" w:space="0" w:color="000000"/>
              <w:right w:val="single" w:sz="4" w:space="0" w:color="000000"/>
            </w:tcBorders>
            <w:shd w:val="clear" w:color="auto" w:fill="FFFFFF"/>
            <w:vAlign w:val="center"/>
          </w:tcPr>
          <w:p w14:paraId="42AB44B5"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Multivitamínico</w:t>
            </w:r>
          </w:p>
        </w:tc>
        <w:tc>
          <w:tcPr>
            <w:tcW w:w="3164" w:type="dxa"/>
            <w:tcBorders>
              <w:top w:val="nil"/>
              <w:left w:val="nil"/>
              <w:bottom w:val="single" w:sz="4" w:space="0" w:color="000000"/>
              <w:right w:val="single" w:sz="4" w:space="0" w:color="000000"/>
            </w:tcBorders>
            <w:shd w:val="clear" w:color="auto" w:fill="FFFFFF"/>
            <w:vAlign w:val="center"/>
          </w:tcPr>
          <w:p w14:paraId="3F77BDC7"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 xml:space="preserve">Vitaminas, minerales, CoQ10, ácido R-alfa </w:t>
            </w:r>
            <w:proofErr w:type="spellStart"/>
            <w:r w:rsidRPr="002D3B10">
              <w:rPr>
                <w:rFonts w:ascii="Cambria" w:eastAsia="Cambria" w:hAnsi="Cambria" w:cs="Cambria"/>
                <w:color w:val="000000" w:themeColor="text1"/>
                <w:sz w:val="16"/>
                <w:szCs w:val="16"/>
              </w:rPr>
              <w:t>lipoico</w:t>
            </w:r>
            <w:proofErr w:type="spellEnd"/>
            <w:r w:rsidRPr="002D3B10">
              <w:rPr>
                <w:rFonts w:ascii="Cambria" w:eastAsia="Cambria" w:hAnsi="Cambria" w:cs="Cambria"/>
                <w:color w:val="000000" w:themeColor="text1"/>
                <w:sz w:val="16"/>
                <w:szCs w:val="16"/>
              </w:rPr>
              <w:t xml:space="preserve"> y otros</w:t>
            </w:r>
          </w:p>
        </w:tc>
        <w:tc>
          <w:tcPr>
            <w:tcW w:w="1963" w:type="dxa"/>
            <w:tcBorders>
              <w:top w:val="nil"/>
              <w:left w:val="nil"/>
              <w:bottom w:val="single" w:sz="4" w:space="0" w:color="000000"/>
              <w:right w:val="single" w:sz="4" w:space="0" w:color="000000"/>
            </w:tcBorders>
            <w:shd w:val="clear" w:color="auto" w:fill="FFFFFF"/>
            <w:vAlign w:val="center"/>
          </w:tcPr>
          <w:p w14:paraId="6FB855F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300 g</w:t>
            </w:r>
          </w:p>
        </w:tc>
        <w:tc>
          <w:tcPr>
            <w:tcW w:w="933" w:type="dxa"/>
            <w:tcBorders>
              <w:top w:val="nil"/>
              <w:left w:val="nil"/>
              <w:bottom w:val="single" w:sz="4" w:space="0" w:color="000000"/>
              <w:right w:val="single" w:sz="4" w:space="0" w:color="000000"/>
            </w:tcBorders>
            <w:shd w:val="clear" w:color="auto" w:fill="FFFFFF"/>
            <w:vAlign w:val="center"/>
          </w:tcPr>
          <w:p w14:paraId="0DC6699B"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r>
      <w:tr w:rsidR="006179B5" w:rsidRPr="002D3B10" w14:paraId="79FDEF03"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6E99C75D"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51</w:t>
            </w:r>
          </w:p>
        </w:tc>
        <w:tc>
          <w:tcPr>
            <w:tcW w:w="2695" w:type="dxa"/>
            <w:tcBorders>
              <w:top w:val="nil"/>
              <w:left w:val="nil"/>
              <w:bottom w:val="single" w:sz="4" w:space="0" w:color="000000"/>
              <w:right w:val="single" w:sz="4" w:space="0" w:color="000000"/>
            </w:tcBorders>
            <w:shd w:val="clear" w:color="auto" w:fill="FFFFFF"/>
            <w:vAlign w:val="center"/>
          </w:tcPr>
          <w:p w14:paraId="1C822868"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Colágeno hidrolizado</w:t>
            </w:r>
          </w:p>
        </w:tc>
        <w:tc>
          <w:tcPr>
            <w:tcW w:w="3164" w:type="dxa"/>
            <w:tcBorders>
              <w:top w:val="nil"/>
              <w:left w:val="nil"/>
              <w:bottom w:val="single" w:sz="4" w:space="0" w:color="000000"/>
              <w:right w:val="single" w:sz="4" w:space="0" w:color="000000"/>
            </w:tcBorders>
            <w:shd w:val="clear" w:color="auto" w:fill="FFFFFF"/>
            <w:vAlign w:val="center"/>
          </w:tcPr>
          <w:p w14:paraId="4854EDBB"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Colágeno + vitamina C + vitamina D3</w:t>
            </w:r>
          </w:p>
        </w:tc>
        <w:tc>
          <w:tcPr>
            <w:tcW w:w="1963" w:type="dxa"/>
            <w:tcBorders>
              <w:top w:val="nil"/>
              <w:left w:val="nil"/>
              <w:bottom w:val="single" w:sz="4" w:space="0" w:color="000000"/>
              <w:right w:val="single" w:sz="4" w:space="0" w:color="000000"/>
            </w:tcBorders>
            <w:shd w:val="clear" w:color="auto" w:fill="FFFFFF"/>
            <w:vAlign w:val="center"/>
          </w:tcPr>
          <w:p w14:paraId="7D30F18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Caja x 30 sobres de 10,5 g</w:t>
            </w:r>
          </w:p>
        </w:tc>
        <w:tc>
          <w:tcPr>
            <w:tcW w:w="933" w:type="dxa"/>
            <w:tcBorders>
              <w:top w:val="nil"/>
              <w:left w:val="nil"/>
              <w:bottom w:val="single" w:sz="4" w:space="0" w:color="000000"/>
              <w:right w:val="single" w:sz="4" w:space="0" w:color="000000"/>
            </w:tcBorders>
            <w:shd w:val="clear" w:color="auto" w:fill="FFFFFF"/>
            <w:vAlign w:val="center"/>
          </w:tcPr>
          <w:p w14:paraId="59ADC225"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6179B5" w:rsidRPr="002D3B10" w14:paraId="342F32DD" w14:textId="77777777" w:rsidTr="00B555F8">
        <w:trPr>
          <w:trHeight w:val="3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DC743A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52</w:t>
            </w:r>
          </w:p>
        </w:tc>
        <w:tc>
          <w:tcPr>
            <w:tcW w:w="2695" w:type="dxa"/>
            <w:tcBorders>
              <w:top w:val="nil"/>
              <w:left w:val="nil"/>
              <w:bottom w:val="single" w:sz="4" w:space="0" w:color="000000"/>
              <w:right w:val="single" w:sz="4" w:space="0" w:color="000000"/>
            </w:tcBorders>
            <w:shd w:val="clear" w:color="auto" w:fill="FFFFFF"/>
            <w:vAlign w:val="center"/>
          </w:tcPr>
          <w:p w14:paraId="007BE173"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Omega 3</w:t>
            </w:r>
          </w:p>
        </w:tc>
        <w:tc>
          <w:tcPr>
            <w:tcW w:w="3164" w:type="dxa"/>
            <w:tcBorders>
              <w:top w:val="nil"/>
              <w:left w:val="nil"/>
              <w:bottom w:val="single" w:sz="4" w:space="0" w:color="000000"/>
              <w:right w:val="single" w:sz="4" w:space="0" w:color="000000"/>
            </w:tcBorders>
            <w:shd w:val="clear" w:color="auto" w:fill="FFFFFF"/>
            <w:vAlign w:val="center"/>
          </w:tcPr>
          <w:p w14:paraId="2B84A297"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Aceite de pescado; EPA/DHA</w:t>
            </w:r>
          </w:p>
        </w:tc>
        <w:tc>
          <w:tcPr>
            <w:tcW w:w="1963" w:type="dxa"/>
            <w:tcBorders>
              <w:top w:val="nil"/>
              <w:left w:val="nil"/>
              <w:bottom w:val="single" w:sz="4" w:space="0" w:color="000000"/>
              <w:right w:val="single" w:sz="4" w:space="0" w:color="000000"/>
            </w:tcBorders>
            <w:shd w:val="clear" w:color="auto" w:fill="FFFFFF"/>
            <w:vAlign w:val="center"/>
          </w:tcPr>
          <w:p w14:paraId="1A5E3BF9"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Tarro x 100 cápsulas</w:t>
            </w:r>
          </w:p>
        </w:tc>
        <w:tc>
          <w:tcPr>
            <w:tcW w:w="933" w:type="dxa"/>
            <w:tcBorders>
              <w:top w:val="nil"/>
              <w:left w:val="nil"/>
              <w:bottom w:val="single" w:sz="4" w:space="0" w:color="000000"/>
              <w:right w:val="single" w:sz="4" w:space="0" w:color="000000"/>
            </w:tcBorders>
            <w:shd w:val="clear" w:color="auto" w:fill="FFFFFF"/>
            <w:vAlign w:val="center"/>
          </w:tcPr>
          <w:p w14:paraId="2C2F7884"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r w:rsidR="006179B5" w:rsidRPr="002D3B10" w14:paraId="3DBEB9A7" w14:textId="77777777" w:rsidTr="00B555F8">
        <w:trPr>
          <w:trHeight w:val="600"/>
        </w:trPr>
        <w:tc>
          <w:tcPr>
            <w:tcW w:w="510" w:type="dxa"/>
            <w:tcBorders>
              <w:top w:val="nil"/>
              <w:left w:val="single" w:sz="8" w:space="0" w:color="000000"/>
              <w:bottom w:val="single" w:sz="4" w:space="0" w:color="000000"/>
              <w:right w:val="single" w:sz="4" w:space="0" w:color="000000"/>
            </w:tcBorders>
            <w:shd w:val="clear" w:color="auto" w:fill="FFFFFF"/>
            <w:vAlign w:val="center"/>
          </w:tcPr>
          <w:p w14:paraId="11BF0E62"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53</w:t>
            </w:r>
          </w:p>
        </w:tc>
        <w:tc>
          <w:tcPr>
            <w:tcW w:w="2695" w:type="dxa"/>
            <w:tcBorders>
              <w:top w:val="nil"/>
              <w:left w:val="nil"/>
              <w:bottom w:val="single" w:sz="4" w:space="0" w:color="000000"/>
              <w:right w:val="single" w:sz="4" w:space="0" w:color="000000"/>
            </w:tcBorders>
            <w:shd w:val="clear" w:color="auto" w:fill="FFFFFF"/>
            <w:vAlign w:val="center"/>
          </w:tcPr>
          <w:p w14:paraId="6997895F"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Probióticos</w:t>
            </w:r>
          </w:p>
        </w:tc>
        <w:tc>
          <w:tcPr>
            <w:tcW w:w="3164" w:type="dxa"/>
            <w:tcBorders>
              <w:top w:val="nil"/>
              <w:left w:val="nil"/>
              <w:bottom w:val="single" w:sz="4" w:space="0" w:color="000000"/>
              <w:right w:val="single" w:sz="4" w:space="0" w:color="000000"/>
            </w:tcBorders>
            <w:shd w:val="clear" w:color="auto" w:fill="FFFFFF"/>
            <w:vAlign w:val="center"/>
          </w:tcPr>
          <w:p w14:paraId="757DF9C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 billones de células viables de múltiples cepas</w:t>
            </w:r>
          </w:p>
        </w:tc>
        <w:tc>
          <w:tcPr>
            <w:tcW w:w="1963" w:type="dxa"/>
            <w:tcBorders>
              <w:top w:val="nil"/>
              <w:left w:val="nil"/>
              <w:bottom w:val="single" w:sz="4" w:space="0" w:color="000000"/>
              <w:right w:val="single" w:sz="4" w:space="0" w:color="000000"/>
            </w:tcBorders>
            <w:shd w:val="clear" w:color="auto" w:fill="FFFFFF"/>
            <w:vAlign w:val="center"/>
          </w:tcPr>
          <w:p w14:paraId="7CE558C1"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Frasco x 60 cápsulas</w:t>
            </w:r>
          </w:p>
        </w:tc>
        <w:tc>
          <w:tcPr>
            <w:tcW w:w="933" w:type="dxa"/>
            <w:tcBorders>
              <w:top w:val="nil"/>
              <w:left w:val="nil"/>
              <w:bottom w:val="single" w:sz="4" w:space="0" w:color="000000"/>
              <w:right w:val="single" w:sz="4" w:space="0" w:color="000000"/>
            </w:tcBorders>
            <w:shd w:val="clear" w:color="auto" w:fill="FFFFFF"/>
            <w:vAlign w:val="center"/>
          </w:tcPr>
          <w:p w14:paraId="058AED50"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w:t>
            </w:r>
          </w:p>
        </w:tc>
      </w:tr>
      <w:tr w:rsidR="006179B5" w:rsidRPr="002D3B10" w14:paraId="76BA95D8" w14:textId="77777777" w:rsidTr="00B555F8">
        <w:trPr>
          <w:trHeight w:val="315"/>
        </w:trPr>
        <w:tc>
          <w:tcPr>
            <w:tcW w:w="510" w:type="dxa"/>
            <w:tcBorders>
              <w:top w:val="nil"/>
              <w:left w:val="single" w:sz="8" w:space="0" w:color="000000"/>
              <w:bottom w:val="single" w:sz="4" w:space="0" w:color="000000"/>
              <w:right w:val="single" w:sz="4" w:space="0" w:color="000000"/>
            </w:tcBorders>
            <w:shd w:val="clear" w:color="auto" w:fill="FFFFFF"/>
            <w:vAlign w:val="center"/>
          </w:tcPr>
          <w:p w14:paraId="58E52038"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54</w:t>
            </w:r>
          </w:p>
        </w:tc>
        <w:tc>
          <w:tcPr>
            <w:tcW w:w="2695" w:type="dxa"/>
            <w:tcBorders>
              <w:top w:val="nil"/>
              <w:left w:val="nil"/>
              <w:bottom w:val="single" w:sz="4" w:space="0" w:color="000000"/>
              <w:right w:val="single" w:sz="4" w:space="0" w:color="000000"/>
            </w:tcBorders>
            <w:shd w:val="clear" w:color="auto" w:fill="FFFFFF"/>
            <w:vAlign w:val="center"/>
          </w:tcPr>
          <w:p w14:paraId="6911FB67"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Barra energética</w:t>
            </w:r>
          </w:p>
        </w:tc>
        <w:tc>
          <w:tcPr>
            <w:tcW w:w="3164" w:type="dxa"/>
            <w:tcBorders>
              <w:top w:val="nil"/>
              <w:left w:val="nil"/>
              <w:bottom w:val="single" w:sz="4" w:space="0" w:color="000000"/>
              <w:right w:val="single" w:sz="4" w:space="0" w:color="000000"/>
            </w:tcBorders>
            <w:shd w:val="clear" w:color="auto" w:fill="FFFFFF"/>
            <w:vAlign w:val="center"/>
          </w:tcPr>
          <w:p w14:paraId="71E6904E" w14:textId="77777777" w:rsidR="006179B5" w:rsidRPr="002D3B10" w:rsidRDefault="006179B5" w:rsidP="00B555F8">
            <w:pP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30 g CHO; 3,5 g proteína; 5 g grasa</w:t>
            </w:r>
          </w:p>
        </w:tc>
        <w:tc>
          <w:tcPr>
            <w:tcW w:w="1963" w:type="dxa"/>
            <w:tcBorders>
              <w:top w:val="nil"/>
              <w:left w:val="nil"/>
              <w:bottom w:val="single" w:sz="4" w:space="0" w:color="000000"/>
              <w:right w:val="single" w:sz="4" w:space="0" w:color="000000"/>
            </w:tcBorders>
            <w:shd w:val="clear" w:color="auto" w:fill="FFFFFF"/>
            <w:vAlign w:val="center"/>
          </w:tcPr>
          <w:p w14:paraId="353B0423"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Barra 30 g</w:t>
            </w:r>
          </w:p>
        </w:tc>
        <w:tc>
          <w:tcPr>
            <w:tcW w:w="933" w:type="dxa"/>
            <w:tcBorders>
              <w:top w:val="nil"/>
              <w:left w:val="nil"/>
              <w:bottom w:val="single" w:sz="4" w:space="0" w:color="000000"/>
              <w:right w:val="single" w:sz="4" w:space="0" w:color="000000"/>
            </w:tcBorders>
            <w:shd w:val="clear" w:color="auto" w:fill="FFFFFF"/>
            <w:vAlign w:val="center"/>
          </w:tcPr>
          <w:p w14:paraId="341A79AC" w14:textId="77777777" w:rsidR="006179B5" w:rsidRPr="002D3B10" w:rsidRDefault="006179B5" w:rsidP="00B555F8">
            <w:pPr>
              <w:jc w:val="center"/>
              <w:rPr>
                <w:rFonts w:ascii="Cambria" w:eastAsia="Cambria" w:hAnsi="Cambria" w:cs="Cambria"/>
                <w:color w:val="000000" w:themeColor="text1"/>
                <w:sz w:val="16"/>
                <w:szCs w:val="16"/>
              </w:rPr>
            </w:pPr>
            <w:r w:rsidRPr="002D3B10">
              <w:rPr>
                <w:rFonts w:ascii="Cambria" w:eastAsia="Cambria" w:hAnsi="Cambria" w:cs="Cambria"/>
                <w:color w:val="000000" w:themeColor="text1"/>
                <w:sz w:val="16"/>
                <w:szCs w:val="16"/>
              </w:rPr>
              <w:t>4</w:t>
            </w:r>
          </w:p>
        </w:tc>
      </w:tr>
    </w:tbl>
    <w:p w14:paraId="6F1381EB" w14:textId="77777777" w:rsidR="006179B5" w:rsidRDefault="006179B5" w:rsidP="006179B5">
      <w:pPr>
        <w:keepNext/>
        <w:keepLines/>
        <w:tabs>
          <w:tab w:val="left" w:pos="3718"/>
          <w:tab w:val="center" w:pos="4419"/>
        </w:tabs>
        <w:jc w:val="both"/>
        <w:rPr>
          <w:rFonts w:ascii="Cambria" w:eastAsia="Cambria" w:hAnsi="Cambria" w:cs="Cambria"/>
          <w:color w:val="000000"/>
          <w:sz w:val="22"/>
          <w:szCs w:val="22"/>
        </w:rPr>
      </w:pPr>
    </w:p>
    <w:p w14:paraId="5A6BF75A" w14:textId="77777777" w:rsidR="006179B5" w:rsidRDefault="006179B5" w:rsidP="006179B5">
      <w:pPr>
        <w:keepNext/>
        <w:keepLines/>
        <w:tabs>
          <w:tab w:val="left" w:pos="3718"/>
          <w:tab w:val="center" w:pos="4419"/>
        </w:tabs>
        <w:jc w:val="both"/>
        <w:rPr>
          <w:rFonts w:ascii="Cambria" w:eastAsia="Cambria" w:hAnsi="Cambria" w:cs="Cambria"/>
          <w:color w:val="000000"/>
          <w:sz w:val="22"/>
          <w:szCs w:val="22"/>
        </w:rPr>
      </w:pPr>
    </w:p>
    <w:p w14:paraId="7AFD0F95" w14:textId="77777777" w:rsidR="006179B5" w:rsidRPr="0025565F" w:rsidRDefault="006179B5" w:rsidP="006179B5">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El contratista deberá realizar una única entrega de los insumos médicos, medicamentos, ayudas ergogénicas y demás elementos objeto del contrato, de conformidad con la solicitud formal realizada por INDEPORTES CUNDINAMARCA, en las cantidades requeridas según la necesidad del servicio.</w:t>
      </w:r>
    </w:p>
    <w:p w14:paraId="594BC9CD" w14:textId="77777777" w:rsidR="006179B5" w:rsidRPr="0025565F" w:rsidRDefault="006179B5" w:rsidP="006179B5">
      <w:pPr>
        <w:keepNext/>
        <w:keepLines/>
        <w:tabs>
          <w:tab w:val="left" w:pos="3718"/>
          <w:tab w:val="center" w:pos="4419"/>
        </w:tabs>
        <w:jc w:val="both"/>
        <w:rPr>
          <w:rFonts w:ascii="Cambria" w:eastAsia="Cambria" w:hAnsi="Cambria" w:cs="Cambria"/>
          <w:sz w:val="22"/>
          <w:szCs w:val="22"/>
        </w:rPr>
      </w:pPr>
    </w:p>
    <w:p w14:paraId="4B89B548" w14:textId="77777777" w:rsidR="006179B5" w:rsidRPr="0025565F" w:rsidRDefault="006179B5" w:rsidP="006179B5">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La entrega deberá efectuarse dentro del plazo establecido por la entidad, en el lugar designado por el supervisor del contrato, garantizando que los productos cumplan con las condiciones de calidad, empaque, transporte y almacenamiento exigidas por la normatividad vigente. Así mismo, los bienes deberán ser entregados en óptimas condiciones, con sus respectivos registros sanitarios, fechas de vencimiento vigentes y demás requisitos técnicos establecidos.</w:t>
      </w:r>
    </w:p>
    <w:p w14:paraId="7CFC7600" w14:textId="77777777" w:rsidR="006179B5" w:rsidRPr="0025565F" w:rsidRDefault="006179B5" w:rsidP="006179B5">
      <w:pPr>
        <w:keepNext/>
        <w:keepLines/>
        <w:tabs>
          <w:tab w:val="left" w:pos="3718"/>
          <w:tab w:val="center" w:pos="4419"/>
        </w:tabs>
        <w:jc w:val="both"/>
        <w:rPr>
          <w:rFonts w:ascii="Cambria" w:eastAsia="Cambria" w:hAnsi="Cambria" w:cs="Cambria"/>
          <w:sz w:val="22"/>
          <w:szCs w:val="22"/>
        </w:rPr>
      </w:pPr>
    </w:p>
    <w:p w14:paraId="7C47DEF3" w14:textId="77777777" w:rsidR="006179B5" w:rsidRDefault="006179B5" w:rsidP="006179B5">
      <w:pPr>
        <w:keepNext/>
        <w:keepLines/>
        <w:tabs>
          <w:tab w:val="left" w:pos="3718"/>
          <w:tab w:val="center" w:pos="4419"/>
        </w:tabs>
        <w:jc w:val="both"/>
        <w:rPr>
          <w:rFonts w:ascii="Cambria" w:eastAsia="Cambria" w:hAnsi="Cambria" w:cs="Cambria"/>
          <w:sz w:val="22"/>
          <w:szCs w:val="22"/>
        </w:rPr>
      </w:pPr>
      <w:r w:rsidRPr="0025565F">
        <w:rPr>
          <w:rFonts w:ascii="Cambria" w:eastAsia="Cambria" w:hAnsi="Cambria" w:cs="Cambria"/>
          <w:sz w:val="22"/>
          <w:szCs w:val="22"/>
        </w:rPr>
        <w:t>El contratista será responsable de garantizar la disponibilidad total de los productos solicitados y deberá realizar la reposición inmediata de aquellos que presenten defectos, inconsistencias o incumplimiento de las especificaciones técnicas</w:t>
      </w:r>
      <w:r>
        <w:rPr>
          <w:rFonts w:ascii="Cambria" w:eastAsia="Cambria" w:hAnsi="Cambria" w:cs="Cambria"/>
          <w:sz w:val="22"/>
          <w:szCs w:val="22"/>
        </w:rPr>
        <w:t>.</w:t>
      </w:r>
    </w:p>
    <w:p w14:paraId="6C410157" w14:textId="77777777" w:rsidR="006179B5" w:rsidRDefault="006179B5" w:rsidP="006179B5">
      <w:pPr>
        <w:keepNext/>
        <w:keepLines/>
        <w:tabs>
          <w:tab w:val="left" w:pos="3718"/>
          <w:tab w:val="center" w:pos="4419"/>
        </w:tabs>
        <w:jc w:val="both"/>
        <w:rPr>
          <w:rFonts w:ascii="Cambria" w:eastAsia="Cambria" w:hAnsi="Cambria" w:cs="Cambria"/>
          <w:sz w:val="22"/>
          <w:szCs w:val="22"/>
        </w:rPr>
      </w:pPr>
    </w:p>
    <w:p w14:paraId="14DD6A8F" w14:textId="77777777" w:rsidR="006179B5" w:rsidRDefault="006179B5" w:rsidP="006179B5">
      <w:pPr>
        <w:jc w:val="both"/>
        <w:rPr>
          <w:rFonts w:ascii="Cambria" w:eastAsia="Cambria" w:hAnsi="Cambria" w:cs="Cambria"/>
          <w:b/>
          <w:bCs/>
          <w:color w:val="000000"/>
          <w:sz w:val="22"/>
          <w:szCs w:val="22"/>
        </w:rPr>
      </w:pPr>
      <w:r>
        <w:rPr>
          <w:rFonts w:ascii="Cambria" w:eastAsia="Cambria" w:hAnsi="Cambria" w:cs="Cambria"/>
          <w:b/>
          <w:bCs/>
          <w:color w:val="000000"/>
          <w:sz w:val="22"/>
          <w:szCs w:val="22"/>
        </w:rPr>
        <w:t>REQUERIMIENTOS TÉCNICOS </w:t>
      </w:r>
    </w:p>
    <w:p w14:paraId="0D4D9E7C" w14:textId="77777777" w:rsidR="006179B5" w:rsidRDefault="006179B5" w:rsidP="006179B5">
      <w:pPr>
        <w:jc w:val="both"/>
        <w:rPr>
          <w:rFonts w:ascii="Cambria" w:eastAsia="Cambria" w:hAnsi="Cambria" w:cs="Cambria"/>
          <w:color w:val="000000"/>
          <w:sz w:val="22"/>
          <w:szCs w:val="22"/>
        </w:rPr>
      </w:pPr>
    </w:p>
    <w:p w14:paraId="75C5A6CD" w14:textId="77777777" w:rsidR="006179B5" w:rsidRDefault="006179B5" w:rsidP="006179B5">
      <w:pPr>
        <w:numPr>
          <w:ilvl w:val="0"/>
          <w:numId w:val="12"/>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color w:val="000000"/>
          <w:sz w:val="22"/>
          <w:szCs w:val="22"/>
        </w:rPr>
        <w:t xml:space="preserve">Copia del </w:t>
      </w:r>
      <w:r w:rsidRPr="0025565F">
        <w:rPr>
          <w:rFonts w:ascii="Cambria" w:eastAsia="Cambria" w:hAnsi="Cambria" w:cs="Cambria"/>
          <w:b/>
          <w:bCs/>
          <w:color w:val="000000"/>
          <w:sz w:val="22"/>
          <w:szCs w:val="22"/>
        </w:rPr>
        <w:t>registro sanitario del INVIMA</w:t>
      </w:r>
      <w:r w:rsidRPr="0025565F">
        <w:rPr>
          <w:rFonts w:ascii="Cambria" w:eastAsia="Cambria" w:hAnsi="Cambria" w:cs="Cambria"/>
          <w:color w:val="000000"/>
          <w:sz w:val="22"/>
          <w:szCs w:val="22"/>
        </w:rPr>
        <w:t xml:space="preserve"> de los medicamentos ofertados (o la relación de registros sanitarios cuando sean varios productos).</w:t>
      </w:r>
    </w:p>
    <w:p w14:paraId="3A9D09AC" w14:textId="77777777" w:rsidR="006179B5" w:rsidRPr="0025565F" w:rsidRDefault="006179B5" w:rsidP="006179B5">
      <w:pPr>
        <w:pBdr>
          <w:top w:val="nil"/>
          <w:left w:val="nil"/>
          <w:bottom w:val="nil"/>
          <w:right w:val="nil"/>
          <w:between w:val="nil"/>
        </w:pBdr>
        <w:ind w:left="720"/>
        <w:jc w:val="both"/>
        <w:rPr>
          <w:rFonts w:ascii="Cambria" w:eastAsia="Cambria" w:hAnsi="Cambria" w:cs="Cambria"/>
          <w:color w:val="000000"/>
          <w:sz w:val="22"/>
          <w:szCs w:val="22"/>
        </w:rPr>
      </w:pPr>
    </w:p>
    <w:p w14:paraId="3588E76C" w14:textId="77777777" w:rsidR="006179B5" w:rsidRDefault="006179B5" w:rsidP="006179B5">
      <w:pPr>
        <w:numPr>
          <w:ilvl w:val="0"/>
          <w:numId w:val="12"/>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b/>
          <w:bCs/>
          <w:color w:val="000000"/>
          <w:sz w:val="22"/>
          <w:szCs w:val="22"/>
        </w:rPr>
        <w:t>Autorización para comercializar medicamentos:</w:t>
      </w:r>
      <w:r w:rsidRPr="0025565F">
        <w:rPr>
          <w:rFonts w:ascii="Cambria" w:eastAsia="Cambria" w:hAnsi="Cambria" w:cs="Cambria"/>
          <w:color w:val="000000"/>
          <w:sz w:val="22"/>
          <w:szCs w:val="22"/>
        </w:rPr>
        <w:t xml:space="preserve"> El oferente deberá aportar copia</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 xml:space="preserve">del acto administrativo, certificado o concepto vigente expedido por la </w:t>
      </w:r>
      <w:r w:rsidRPr="0025565F">
        <w:rPr>
          <w:rFonts w:ascii="Cambria" w:eastAsia="Cambria" w:hAnsi="Cambria" w:cs="Cambria"/>
          <w:b/>
          <w:bCs/>
          <w:color w:val="000000"/>
          <w:sz w:val="22"/>
          <w:szCs w:val="22"/>
        </w:rPr>
        <w:t>Secretaría de</w:t>
      </w:r>
      <w:r>
        <w:rPr>
          <w:rFonts w:ascii="Cambria" w:eastAsia="Cambria" w:hAnsi="Cambria" w:cs="Cambria"/>
          <w:b/>
          <w:bCs/>
          <w:color w:val="000000"/>
          <w:sz w:val="22"/>
          <w:szCs w:val="22"/>
        </w:rPr>
        <w:t xml:space="preserve"> </w:t>
      </w:r>
      <w:r w:rsidRPr="0025565F">
        <w:rPr>
          <w:rFonts w:ascii="Cambria" w:eastAsia="Cambria" w:hAnsi="Cambria" w:cs="Cambria"/>
          <w:b/>
          <w:bCs/>
          <w:color w:val="000000"/>
          <w:sz w:val="22"/>
          <w:szCs w:val="22"/>
        </w:rPr>
        <w:t>Salud competente</w:t>
      </w:r>
      <w:r w:rsidRPr="0025565F">
        <w:rPr>
          <w:rFonts w:ascii="Cambria" w:eastAsia="Cambria" w:hAnsi="Cambria" w:cs="Cambria"/>
          <w:color w:val="000000"/>
          <w:sz w:val="22"/>
          <w:szCs w:val="22"/>
        </w:rPr>
        <w:t>, mediante el cual se evidencie la autorización de funcionamiento</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el establecimiento farmacéutico (droguería, depósito de medicamentos o servicio</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farmacéutico), de conformidad con la normatividad sanitaria vigente. Igualmente,</w:t>
      </w:r>
      <w:r>
        <w:rPr>
          <w:rFonts w:ascii="Cambria" w:eastAsia="Cambria" w:hAnsi="Cambria" w:cs="Cambria"/>
          <w:color w:val="000000"/>
          <w:sz w:val="22"/>
          <w:szCs w:val="22"/>
        </w:rPr>
        <w:t xml:space="preserve"> </w:t>
      </w:r>
      <w:r w:rsidRPr="0025565F">
        <w:rPr>
          <w:rFonts w:ascii="Cambria" w:eastAsia="Cambria" w:hAnsi="Cambria" w:cs="Cambria"/>
          <w:color w:val="000000"/>
          <w:sz w:val="22"/>
          <w:szCs w:val="22"/>
        </w:rPr>
        <w:t>deberá garantizar que los medicamentos ofertados cuentan con registro sanitario vigente expedido por el INVIMA, cuando aplique.</w:t>
      </w:r>
    </w:p>
    <w:p w14:paraId="6022EF34" w14:textId="77777777" w:rsidR="006179B5" w:rsidRPr="0025565F" w:rsidRDefault="006179B5" w:rsidP="006179B5">
      <w:pPr>
        <w:pBdr>
          <w:top w:val="nil"/>
          <w:left w:val="nil"/>
          <w:bottom w:val="nil"/>
          <w:right w:val="nil"/>
          <w:between w:val="nil"/>
        </w:pBdr>
        <w:rPr>
          <w:rFonts w:ascii="Cambria" w:eastAsia="Cambria" w:hAnsi="Cambria" w:cs="Cambria"/>
          <w:color w:val="000000"/>
          <w:sz w:val="22"/>
          <w:szCs w:val="22"/>
        </w:rPr>
      </w:pPr>
    </w:p>
    <w:p w14:paraId="373F76FB" w14:textId="77777777" w:rsidR="006179B5" w:rsidRPr="0025565F" w:rsidRDefault="006179B5" w:rsidP="006179B5">
      <w:pPr>
        <w:numPr>
          <w:ilvl w:val="0"/>
          <w:numId w:val="12"/>
        </w:numPr>
        <w:pBdr>
          <w:top w:val="nil"/>
          <w:left w:val="nil"/>
          <w:bottom w:val="nil"/>
          <w:right w:val="nil"/>
          <w:between w:val="nil"/>
        </w:pBdr>
        <w:jc w:val="both"/>
        <w:rPr>
          <w:rFonts w:ascii="Cambria" w:eastAsia="Cambria" w:hAnsi="Cambria" w:cs="Cambria"/>
          <w:color w:val="000000"/>
          <w:sz w:val="22"/>
          <w:szCs w:val="22"/>
        </w:rPr>
      </w:pPr>
      <w:r w:rsidRPr="0025565F">
        <w:rPr>
          <w:rFonts w:ascii="Cambria" w:eastAsia="Cambria" w:hAnsi="Cambria" w:cs="Cambria"/>
          <w:color w:val="000000"/>
          <w:sz w:val="22"/>
          <w:szCs w:val="22"/>
        </w:rPr>
        <w:t>Declaración suscrita por el oferente en la que manifieste que los medicamentos cumplen la normatividad sanitaria vigente y que serán entregados bajo las condiciones de conservación requeridas que sean en su empaque original, sellado, debidamente rotulado, cumplimiento las condiciones de almacenamiento y transporte establecidas en la normatividad sanitaria, incluyendo el mantenimiento de la cadena de frío cuando corresponda.</w:t>
      </w:r>
    </w:p>
    <w:p w14:paraId="18C453E7" w14:textId="77777777" w:rsidR="006179B5" w:rsidRDefault="006179B5" w:rsidP="006179B5">
      <w:pPr>
        <w:pBdr>
          <w:top w:val="nil"/>
          <w:left w:val="nil"/>
          <w:bottom w:val="nil"/>
          <w:right w:val="nil"/>
          <w:between w:val="nil"/>
        </w:pBdr>
        <w:ind w:left="360"/>
        <w:rPr>
          <w:rFonts w:ascii="Cambria" w:eastAsia="Cambria" w:hAnsi="Cambria" w:cs="Cambria"/>
          <w:sz w:val="22"/>
          <w:szCs w:val="22"/>
        </w:rPr>
      </w:pPr>
    </w:p>
    <w:p w14:paraId="3ED37ACB" w14:textId="77777777" w:rsidR="006179B5" w:rsidRDefault="006179B5" w:rsidP="006179B5">
      <w:pPr>
        <w:pBdr>
          <w:top w:val="nil"/>
          <w:left w:val="nil"/>
          <w:bottom w:val="nil"/>
          <w:right w:val="nil"/>
          <w:between w:val="nil"/>
        </w:pBdr>
        <w:ind w:left="360"/>
        <w:rPr>
          <w:rFonts w:ascii="Cambria" w:eastAsia="Cambria" w:hAnsi="Cambria" w:cs="Cambria"/>
          <w:sz w:val="22"/>
          <w:szCs w:val="22"/>
        </w:rPr>
      </w:pPr>
    </w:p>
    <w:p w14:paraId="521A8839" w14:textId="77777777" w:rsidR="006179B5" w:rsidRDefault="006179B5" w:rsidP="006179B5">
      <w:pPr>
        <w:pBdr>
          <w:top w:val="nil"/>
          <w:left w:val="nil"/>
          <w:bottom w:val="nil"/>
          <w:right w:val="nil"/>
          <w:between w:val="nil"/>
        </w:pBdr>
        <w:ind w:left="360"/>
        <w:rPr>
          <w:rFonts w:ascii="Cambria" w:eastAsia="Cambria" w:hAnsi="Cambria" w:cs="Cambria"/>
          <w:b/>
          <w:bCs/>
          <w:sz w:val="22"/>
          <w:szCs w:val="22"/>
        </w:rPr>
      </w:pPr>
      <w:r w:rsidRPr="0025565F">
        <w:rPr>
          <w:rFonts w:ascii="Cambria" w:eastAsia="Cambria" w:hAnsi="Cambria" w:cs="Cambria"/>
          <w:b/>
          <w:bCs/>
          <w:sz w:val="22"/>
          <w:szCs w:val="22"/>
        </w:rPr>
        <w:t xml:space="preserve">CONDICIONES BÁSICAS OBLIGATORIAS </w:t>
      </w:r>
    </w:p>
    <w:p w14:paraId="5EE8E1AD" w14:textId="77777777" w:rsidR="006179B5" w:rsidRPr="0025565F" w:rsidRDefault="006179B5" w:rsidP="006179B5">
      <w:pPr>
        <w:pBdr>
          <w:top w:val="nil"/>
          <w:left w:val="nil"/>
          <w:bottom w:val="nil"/>
          <w:right w:val="nil"/>
          <w:between w:val="nil"/>
        </w:pBdr>
        <w:ind w:left="360"/>
        <w:rPr>
          <w:rFonts w:ascii="Cambria" w:eastAsia="Cambria" w:hAnsi="Cambria" w:cs="Cambria"/>
          <w:b/>
          <w:bCs/>
          <w:sz w:val="22"/>
          <w:szCs w:val="22"/>
        </w:rPr>
      </w:pPr>
    </w:p>
    <w:p w14:paraId="27268410" w14:textId="77777777" w:rsidR="006179B5" w:rsidRDefault="006179B5" w:rsidP="006179B5">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lastRenderedPageBreak/>
        <w:t>Se verificará que los productos suministrados sean congruentes con las especificaciones técnicas y condiciones ofertadas por el contratista. En caso de presentarse inconsistencias entre los bienes entregados y el anexo técnico del proceso, prevalecerán las características, concentraciones, presentaciones y condiciones técnicas exigidas en la presente</w:t>
      </w:r>
      <w:r>
        <w:rPr>
          <w:rFonts w:ascii="Cambria" w:eastAsia="Cambria" w:hAnsi="Cambria" w:cs="Cambria"/>
          <w:sz w:val="22"/>
          <w:szCs w:val="22"/>
        </w:rPr>
        <w:t xml:space="preserve"> c</w:t>
      </w:r>
      <w:r w:rsidRPr="0025565F">
        <w:rPr>
          <w:rFonts w:ascii="Cambria" w:eastAsia="Cambria" w:hAnsi="Cambria" w:cs="Cambria"/>
          <w:sz w:val="22"/>
          <w:szCs w:val="22"/>
        </w:rPr>
        <w:t>ontratación.</w:t>
      </w:r>
    </w:p>
    <w:p w14:paraId="0BA527F7" w14:textId="77777777" w:rsidR="006179B5" w:rsidRPr="0025565F" w:rsidRDefault="006179B5" w:rsidP="006179B5">
      <w:pPr>
        <w:pBdr>
          <w:top w:val="nil"/>
          <w:left w:val="nil"/>
          <w:bottom w:val="nil"/>
          <w:right w:val="nil"/>
          <w:between w:val="nil"/>
        </w:pBdr>
        <w:ind w:left="360"/>
        <w:jc w:val="both"/>
        <w:rPr>
          <w:rFonts w:ascii="Cambria" w:eastAsia="Cambria" w:hAnsi="Cambria" w:cs="Cambria"/>
          <w:sz w:val="22"/>
          <w:szCs w:val="22"/>
        </w:rPr>
      </w:pPr>
    </w:p>
    <w:p w14:paraId="59FAF383" w14:textId="77777777" w:rsidR="006179B5" w:rsidRDefault="006179B5" w:rsidP="006179B5">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Al momento de realizar entregas, reposiciones o modificaciones en los productos suministrados, estos deberán mantener las mismas condiciones de calidad, composición, registro sanitario, presentación, fechas de vencimiento no mayor a un año y demás requisitos técnicos exigidos durante la ejecución del contrato. En caso de presentarse novedades relacionadas con disponibilidad o cambios en los productos, el contratista deberá garantizar alternativas equivalentes o superiores previamente aprobadas por el supervisor del contrato.</w:t>
      </w:r>
    </w:p>
    <w:p w14:paraId="0B5CDF0E" w14:textId="77777777" w:rsidR="006179B5" w:rsidRPr="0025565F" w:rsidRDefault="006179B5" w:rsidP="006179B5">
      <w:pPr>
        <w:pBdr>
          <w:top w:val="nil"/>
          <w:left w:val="nil"/>
          <w:bottom w:val="nil"/>
          <w:right w:val="nil"/>
          <w:between w:val="nil"/>
        </w:pBdr>
        <w:ind w:left="360"/>
        <w:jc w:val="both"/>
        <w:rPr>
          <w:rFonts w:ascii="Cambria" w:eastAsia="Cambria" w:hAnsi="Cambria" w:cs="Cambria"/>
          <w:sz w:val="22"/>
          <w:szCs w:val="22"/>
        </w:rPr>
      </w:pPr>
    </w:p>
    <w:p w14:paraId="04E5D63C" w14:textId="77777777" w:rsidR="006179B5" w:rsidRDefault="006179B5" w:rsidP="006179B5">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El contratista se compromete a un plazo máximo de cinco (5) días hábiles para la entrega de los medicamentos, insumos médicos y ayudas ergogénicas requeridas por la entidad, así como para dar respuesta a solicitudes relacionadas con el objeto contractual. Para efectos de la contabilización del término, se tendrá en cuenta la fecha de radicación del requerimiento por parte de INDEPORTES CUNDINAMARCA.</w:t>
      </w:r>
    </w:p>
    <w:p w14:paraId="00586D7B" w14:textId="77777777" w:rsidR="006179B5" w:rsidRPr="0025565F" w:rsidRDefault="006179B5" w:rsidP="006179B5">
      <w:pPr>
        <w:pBdr>
          <w:top w:val="nil"/>
          <w:left w:val="nil"/>
          <w:bottom w:val="nil"/>
          <w:right w:val="nil"/>
          <w:between w:val="nil"/>
        </w:pBdr>
        <w:ind w:left="360"/>
        <w:jc w:val="both"/>
        <w:rPr>
          <w:rFonts w:ascii="Cambria" w:eastAsia="Cambria" w:hAnsi="Cambria" w:cs="Cambria"/>
          <w:sz w:val="22"/>
          <w:szCs w:val="22"/>
        </w:rPr>
      </w:pPr>
    </w:p>
    <w:p w14:paraId="5B6CA534" w14:textId="77777777" w:rsidR="006179B5" w:rsidRDefault="006179B5" w:rsidP="006179B5">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El suministro deberá garantizar la disponibilidad de medicamentos e insumos necesarios para la atención integral de los deportistas, incluyendo aquellos requeridos para el manejo de lesiones deportivas, procesos de recuperación, tratamiento farmacológico y apoyo terapéutico, en el marco de las actividades de entrenamiento, competencia y preparación deportiva.</w:t>
      </w:r>
    </w:p>
    <w:p w14:paraId="720AAB75" w14:textId="77777777" w:rsidR="006179B5" w:rsidRPr="0025565F" w:rsidRDefault="006179B5" w:rsidP="006179B5">
      <w:pPr>
        <w:pBdr>
          <w:top w:val="nil"/>
          <w:left w:val="nil"/>
          <w:bottom w:val="nil"/>
          <w:right w:val="nil"/>
          <w:between w:val="nil"/>
        </w:pBdr>
        <w:ind w:left="360"/>
        <w:jc w:val="both"/>
        <w:rPr>
          <w:rFonts w:ascii="Cambria" w:eastAsia="Cambria" w:hAnsi="Cambria" w:cs="Cambria"/>
          <w:sz w:val="22"/>
          <w:szCs w:val="22"/>
        </w:rPr>
      </w:pPr>
    </w:p>
    <w:p w14:paraId="4308479B" w14:textId="1E60A17D" w:rsidR="00796333" w:rsidRDefault="006179B5" w:rsidP="006179B5">
      <w:pPr>
        <w:pBdr>
          <w:top w:val="nil"/>
          <w:left w:val="nil"/>
          <w:bottom w:val="nil"/>
          <w:right w:val="nil"/>
          <w:between w:val="nil"/>
        </w:pBdr>
        <w:ind w:left="360"/>
        <w:jc w:val="both"/>
        <w:rPr>
          <w:rFonts w:ascii="Cambria" w:eastAsia="Cambria" w:hAnsi="Cambria" w:cs="Cambria"/>
          <w:sz w:val="22"/>
          <w:szCs w:val="22"/>
        </w:rPr>
      </w:pPr>
      <w:r w:rsidRPr="0025565F">
        <w:rPr>
          <w:rFonts w:ascii="Cambria" w:eastAsia="Cambria" w:hAnsi="Cambria" w:cs="Cambria"/>
          <w:sz w:val="22"/>
          <w:szCs w:val="22"/>
        </w:rPr>
        <w:t xml:space="preserve">Así mismo, los medicamentos e insumos suministrados deberán permitir la atención oportuna de situaciones de urgencia, incluyendo el manejo inicial de lesiones, estabilización del deportista y apoyo en procesos de traslado o remisión cuando las condiciones lo requieran, especialmente en eventos deportivos desarrollados fuera del lugar habitual de </w:t>
      </w:r>
      <w:proofErr w:type="gramStart"/>
      <w:r w:rsidRPr="0025565F">
        <w:rPr>
          <w:rFonts w:ascii="Cambria" w:eastAsia="Cambria" w:hAnsi="Cambria" w:cs="Cambria"/>
          <w:sz w:val="22"/>
          <w:szCs w:val="22"/>
        </w:rPr>
        <w:t>entrenamiento.</w:t>
      </w:r>
      <w:r w:rsidR="00000000">
        <w:rPr>
          <w:rFonts w:ascii="Cambria" w:eastAsia="Cambria" w:hAnsi="Cambria" w:cs="Cambria"/>
          <w:sz w:val="22"/>
          <w:szCs w:val="22"/>
        </w:rPr>
        <w:t>.</w:t>
      </w:r>
      <w:proofErr w:type="gramEnd"/>
    </w:p>
    <w:p w14:paraId="2FAFD09D" w14:textId="77777777" w:rsidR="00796333" w:rsidRDefault="00796333">
      <w:pPr>
        <w:rPr>
          <w:rFonts w:ascii="Cambria" w:eastAsia="Cambria" w:hAnsi="Cambria" w:cs="Cambria"/>
          <w:sz w:val="22"/>
          <w:szCs w:val="22"/>
        </w:rPr>
      </w:pPr>
    </w:p>
    <w:p w14:paraId="06E2DF92" w14:textId="77777777" w:rsidR="00796333" w:rsidRDefault="00796333">
      <w:pPr>
        <w:rPr>
          <w:rFonts w:ascii="Cambria" w:eastAsia="Cambria" w:hAnsi="Cambria" w:cs="Cambria"/>
          <w:sz w:val="22"/>
          <w:szCs w:val="22"/>
        </w:rPr>
      </w:pPr>
    </w:p>
    <w:p w14:paraId="48A790EC" w14:textId="77777777" w:rsidR="00796333" w:rsidRDefault="00796333">
      <w:pPr>
        <w:keepNext/>
        <w:keepLines/>
        <w:tabs>
          <w:tab w:val="left" w:pos="3718"/>
          <w:tab w:val="center" w:pos="4419"/>
        </w:tabs>
        <w:jc w:val="both"/>
        <w:rPr>
          <w:rFonts w:ascii="Cambria" w:eastAsia="Cambria" w:hAnsi="Cambria" w:cs="Cambria"/>
          <w:sz w:val="22"/>
          <w:szCs w:val="22"/>
        </w:rPr>
      </w:pPr>
    </w:p>
    <w:p w14:paraId="5F6F8001" w14:textId="77777777" w:rsidR="00796333" w:rsidRDefault="00796333">
      <w:pPr>
        <w:tabs>
          <w:tab w:val="left" w:pos="6825"/>
        </w:tabs>
        <w:jc w:val="both"/>
        <w:rPr>
          <w:rFonts w:ascii="Cambria" w:eastAsia="Cambria" w:hAnsi="Cambria" w:cs="Cambria"/>
          <w:b/>
          <w:bCs/>
          <w:sz w:val="22"/>
          <w:szCs w:val="22"/>
        </w:rPr>
      </w:pPr>
    </w:p>
    <w:p w14:paraId="538E9123"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Atentamente,</w:t>
      </w:r>
      <w:r>
        <w:rPr>
          <w:rFonts w:ascii="Cambria" w:eastAsia="Cambria" w:hAnsi="Cambria" w:cs="Cambria"/>
          <w:sz w:val="22"/>
          <w:szCs w:val="22"/>
        </w:rPr>
        <w:br/>
      </w:r>
    </w:p>
    <w:p w14:paraId="1F62BF56"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FIRMA _____________________</w:t>
      </w:r>
    </w:p>
    <w:p w14:paraId="2A5314FE"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o Razón Social del Proponente: ____________________________</w:t>
      </w:r>
    </w:p>
    <w:p w14:paraId="50592A71" w14:textId="77777777" w:rsidR="00796333" w:rsidRDefault="00000000">
      <w:pPr>
        <w:tabs>
          <w:tab w:val="left" w:pos="6825"/>
        </w:tabs>
        <w:jc w:val="both"/>
        <w:rPr>
          <w:rFonts w:ascii="Cambria" w:eastAsia="Cambria" w:hAnsi="Cambria" w:cs="Cambria"/>
          <w:sz w:val="22"/>
          <w:szCs w:val="22"/>
        </w:rPr>
      </w:pPr>
      <w:proofErr w:type="spellStart"/>
      <w:proofErr w:type="gramStart"/>
      <w:r>
        <w:rPr>
          <w:rFonts w:ascii="Cambria" w:eastAsia="Cambria" w:hAnsi="Cambria" w:cs="Cambria"/>
          <w:sz w:val="22"/>
          <w:szCs w:val="22"/>
        </w:rPr>
        <w:t>Nit</w:t>
      </w:r>
      <w:proofErr w:type="spellEnd"/>
      <w:r>
        <w:rPr>
          <w:rFonts w:ascii="Cambria" w:eastAsia="Cambria" w:hAnsi="Cambria" w:cs="Cambria"/>
          <w:sz w:val="22"/>
          <w:szCs w:val="22"/>
        </w:rPr>
        <w:t>  _</w:t>
      </w:r>
      <w:proofErr w:type="gramEnd"/>
      <w:r>
        <w:rPr>
          <w:rFonts w:ascii="Cambria" w:eastAsia="Cambria" w:hAnsi="Cambria" w:cs="Cambria"/>
          <w:sz w:val="22"/>
          <w:szCs w:val="22"/>
        </w:rPr>
        <w:t>_________________________________________________________</w:t>
      </w:r>
    </w:p>
    <w:p w14:paraId="07BE068C"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Nombre del Representante Legal: __________________________________</w:t>
      </w:r>
    </w:p>
    <w:p w14:paraId="200DE60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 C. No. ______________________ de _____________________________</w:t>
      </w:r>
    </w:p>
    <w:p w14:paraId="503D703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Dirección   ____________________________________________________</w:t>
      </w:r>
    </w:p>
    <w:p w14:paraId="6007664B"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Teléfonos __________________________</w:t>
      </w:r>
      <w:proofErr w:type="gramStart"/>
      <w:r>
        <w:rPr>
          <w:rFonts w:ascii="Cambria" w:eastAsia="Cambria" w:hAnsi="Cambria" w:cs="Cambria"/>
          <w:sz w:val="22"/>
          <w:szCs w:val="22"/>
        </w:rPr>
        <w:t>_  Fax</w:t>
      </w:r>
      <w:proofErr w:type="gramEnd"/>
      <w:r>
        <w:rPr>
          <w:rFonts w:ascii="Cambria" w:eastAsia="Cambria" w:hAnsi="Cambria" w:cs="Cambria"/>
          <w:sz w:val="22"/>
          <w:szCs w:val="22"/>
        </w:rPr>
        <w:t>  _____________________</w:t>
      </w:r>
    </w:p>
    <w:p w14:paraId="16EC2371" w14:textId="77777777" w:rsidR="00796333" w:rsidRDefault="00000000">
      <w:pPr>
        <w:tabs>
          <w:tab w:val="left" w:pos="6825"/>
        </w:tabs>
        <w:jc w:val="both"/>
        <w:rPr>
          <w:rFonts w:ascii="Cambria" w:eastAsia="Cambria" w:hAnsi="Cambria" w:cs="Cambria"/>
          <w:sz w:val="22"/>
          <w:szCs w:val="22"/>
        </w:rPr>
      </w:pPr>
      <w:r>
        <w:rPr>
          <w:rFonts w:ascii="Cambria" w:eastAsia="Cambria" w:hAnsi="Cambria" w:cs="Cambria"/>
          <w:sz w:val="22"/>
          <w:szCs w:val="22"/>
        </w:rPr>
        <w:t>Ciudad   _____________________________________________________</w:t>
      </w:r>
    </w:p>
    <w:sectPr w:rsidR="00796333">
      <w:headerReference w:type="default" r:id="rId8"/>
      <w:footerReference w:type="default" r:id="rId9"/>
      <w:pgSz w:w="12240" w:h="18720"/>
      <w:pgMar w:top="2126" w:right="1608" w:bottom="3402"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89BD3" w14:textId="77777777" w:rsidR="00C56AC4" w:rsidRDefault="00C56AC4">
      <w:r>
        <w:separator/>
      </w:r>
    </w:p>
  </w:endnote>
  <w:endnote w:type="continuationSeparator" w:id="0">
    <w:p w14:paraId="218F43E1" w14:textId="77777777" w:rsidR="00C56AC4" w:rsidRDefault="00C56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Times New Roman"/>
    <w:charset w:val="00"/>
    <w:family w:val="auto"/>
    <w:pitch w:val="default"/>
    <w:embedRegular r:id="rId1" w:fontKey="{DA061B52-7ADA-424D-AD4D-DA9F935A7605}"/>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altName w:val="Times New Roman"/>
    <w:charset w:val="00"/>
    <w:family w:val="auto"/>
    <w:pitch w:val="default"/>
    <w:embedItalic r:id="rId2" w:fontKey="{8ED7C459-BCE3-43DC-8326-18EE830B0E1B}"/>
  </w:font>
  <w:font w:name="Tahoma">
    <w:panose1 w:val="020B0604030504040204"/>
    <w:charset w:val="00"/>
    <w:family w:val="swiss"/>
    <w:pitch w:val="variable"/>
    <w:sig w:usb0="E1002EFF" w:usb1="C000605B" w:usb2="00000029" w:usb3="00000000" w:csb0="000101FF" w:csb1="00000000"/>
    <w:embedBold r:id="rId3" w:fontKey="{A0979F60-4DE3-4279-A4BC-567342B8145F}"/>
  </w:font>
  <w:font w:name="Georgia">
    <w:panose1 w:val="02040502050405020303"/>
    <w:charset w:val="00"/>
    <w:family w:val="roman"/>
    <w:pitch w:val="variable"/>
    <w:sig w:usb0="00000287" w:usb1="00000000" w:usb2="00000000" w:usb3="00000000" w:csb0="0000009F" w:csb1="00000000"/>
    <w:embedItalic r:id="rId4" w:fontKey="{4D06364D-43FF-4363-99FD-B567A7698AC0}"/>
  </w:font>
  <w:font w:name="Arial Narrow">
    <w:panose1 w:val="020B0606020202030204"/>
    <w:charset w:val="00"/>
    <w:family w:val="swiss"/>
    <w:pitch w:val="variable"/>
    <w:sig w:usb0="00000287" w:usb1="00000800" w:usb2="00000000" w:usb3="00000000" w:csb0="0000009F" w:csb1="00000000"/>
    <w:embedRegular r:id="rId5" w:fontKey="{3FACBB25-FB6F-4D9A-B106-C1BF03A4BB57}"/>
    <w:embedBold r:id="rId6" w:fontKey="{332ED7CB-02E9-44DC-BBFA-74B35175BB71}"/>
  </w:font>
  <w:font w:name="Cambria">
    <w:altName w:val="Cambria"/>
    <w:panose1 w:val="02040503050406030204"/>
    <w:charset w:val="00"/>
    <w:family w:val="roman"/>
    <w:pitch w:val="variable"/>
    <w:sig w:usb0="E00006FF" w:usb1="420024FF" w:usb2="02000000" w:usb3="00000000" w:csb0="0000019F" w:csb1="00000000"/>
    <w:embedRegular r:id="rId7" w:fontKey="{B69CD042-C929-4E3D-92D5-55822098CDE3}"/>
    <w:embedBold r:id="rId8" w:fontKey="{04779974-C222-4D65-A844-C757CDF3A765}"/>
    <w:embedBoldItalic r:id="rId9" w:fontKey="{31752421-C270-4AAE-B80C-31CE4486291C}"/>
  </w:font>
  <w:font w:name="Gotham Narrow Book">
    <w:altName w:val="Tahom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10" w:fontKey="{38E3B7EA-70CC-4354-9836-A1F8132B89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D8562" w14:textId="77777777" w:rsidR="00796333" w:rsidRDefault="00000000">
    <w:pPr>
      <w:rPr>
        <w:color w:val="000000"/>
      </w:rPr>
    </w:pPr>
    <w:r>
      <w:rPr>
        <w:noProof/>
      </w:rPr>
      <w:drawing>
        <wp:anchor distT="0" distB="0" distL="0" distR="0" simplePos="0" relativeHeight="251659264" behindDoc="1" locked="0" layoutInCell="1" hidden="0" allowOverlap="1" wp14:anchorId="40587D00" wp14:editId="1DC0319C">
          <wp:simplePos x="0" y="0"/>
          <wp:positionH relativeFrom="column">
            <wp:posOffset>0</wp:posOffset>
          </wp:positionH>
          <wp:positionV relativeFrom="paragraph">
            <wp:posOffset>-1147435</wp:posOffset>
          </wp:positionV>
          <wp:extent cx="5704840" cy="1581150"/>
          <wp:effectExtent l="0" t="0" r="0" b="0"/>
          <wp:wrapNone/>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704840" cy="1581150"/>
                  </a:xfrm>
                  <a:prstGeom prst="rect">
                    <a:avLst/>
                  </a:prstGeom>
                  <a:ln/>
                </pic:spPr>
              </pic:pic>
            </a:graphicData>
          </a:graphic>
        </wp:anchor>
      </w:drawing>
    </w:r>
    <w:r>
      <w:rPr>
        <w:noProof/>
      </w:rPr>
      <mc:AlternateContent>
        <mc:Choice Requires="wps">
          <w:drawing>
            <wp:anchor distT="0" distB="0" distL="114300" distR="114300" simplePos="0" relativeHeight="251660288" behindDoc="0" locked="0" layoutInCell="1" hidden="0" allowOverlap="1" wp14:anchorId="713BE185" wp14:editId="21479FD5">
              <wp:simplePos x="0" y="0"/>
              <wp:positionH relativeFrom="column">
                <wp:posOffset>3106738</wp:posOffset>
              </wp:positionH>
              <wp:positionV relativeFrom="paragraph">
                <wp:posOffset>-411160</wp:posOffset>
              </wp:positionV>
              <wp:extent cx="4076700" cy="1438275"/>
              <wp:effectExtent l="0" t="0" r="0" b="0"/>
              <wp:wrapNone/>
              <wp:docPr id="1" name="Rectángulo 1"/>
              <wp:cNvGraphicFramePr/>
              <a:graphic xmlns:a="http://schemas.openxmlformats.org/drawingml/2006/main">
                <a:graphicData uri="http://schemas.microsoft.com/office/word/2010/wordprocessingShape">
                  <wps:wsp>
                    <wps:cNvSpPr/>
                    <wps:spPr>
                      <a:xfrm>
                        <a:off x="3350513" y="3103725"/>
                        <a:ext cx="3990975" cy="1352550"/>
                      </a:xfrm>
                      <a:prstGeom prst="rect">
                        <a:avLst/>
                      </a:prstGeom>
                      <a:noFill/>
                      <a:ln>
                        <a:noFill/>
                      </a:ln>
                    </wps:spPr>
                    <wps:txbx>
                      <w:txbxContent>
                        <w:p w14:paraId="53CB733D" w14:textId="77777777" w:rsidR="00796333" w:rsidRDefault="00000000">
                          <w:pPr>
                            <w:textDirection w:val="btLr"/>
                          </w:pPr>
                          <w:r>
                            <w:rPr>
                              <w:rFonts w:ascii="Gotham Narrow Book" w:eastAsia="Gotham Narrow Book" w:hAnsi="Gotham Narrow Book" w:cs="Gotham Narrow Book"/>
                              <w:color w:val="595959"/>
                              <w:sz w:val="18"/>
                            </w:rPr>
                            <w:t>Calle 26 #51-53 Bogotá D.C.</w:t>
                          </w:r>
                        </w:p>
                        <w:p w14:paraId="3F10C23A" w14:textId="77777777" w:rsidR="00796333" w:rsidRDefault="00000000">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14:paraId="00F80776" w14:textId="77777777" w:rsidR="00796333" w:rsidRDefault="00000000">
                          <w:pPr>
                            <w:textDirection w:val="btLr"/>
                          </w:pPr>
                          <w:r>
                            <w:rPr>
                              <w:rFonts w:ascii="Gotham Narrow Book" w:eastAsia="Gotham Narrow Book" w:hAnsi="Gotham Narrow Book" w:cs="Gotham Narrow Book"/>
                              <w:color w:val="595959"/>
                              <w:sz w:val="18"/>
                            </w:rPr>
                            <w:t>Código Postal: 111321 – Teléfono: 749 1205</w:t>
                          </w:r>
                        </w:p>
                        <w:p w14:paraId="4642EBEB" w14:textId="77777777" w:rsidR="00796333" w:rsidRDefault="00000000">
                          <w:pPr>
                            <w:textDirection w:val="btLr"/>
                          </w:pPr>
                          <w:r>
                            <w:rPr>
                              <w:rFonts w:ascii="Gotham Narrow Book" w:eastAsia="Gotham Narrow Book" w:hAnsi="Gotham Narrow Book" w:cs="Gotham Narrow Book"/>
                              <w:color w:val="0000FF"/>
                              <w:sz w:val="18"/>
                              <w:u w:val="single"/>
                            </w:rPr>
                            <w:t>www.indeportescundinamarca.gov.co</w:t>
                          </w:r>
                        </w:p>
                        <w:p w14:paraId="10617D1A" w14:textId="77777777" w:rsidR="00796333" w:rsidRDefault="00796333">
                          <w:pPr>
                            <w:textDirection w:val="btLr"/>
                          </w:pPr>
                        </w:p>
                        <w:p w14:paraId="07090E83" w14:textId="77777777" w:rsidR="00796333" w:rsidRDefault="00796333">
                          <w:pPr>
                            <w:spacing w:line="180" w:lineRule="auto"/>
                            <w:textDirection w:val="btLr"/>
                          </w:pPr>
                        </w:p>
                      </w:txbxContent>
                    </wps:txbx>
                    <wps:bodyPr spcFirstLastPara="1" wrap="square" lIns="91425" tIns="45700" rIns="91425" bIns="45700" anchor="t" anchorCtr="0">
                      <a:noAutofit/>
                    </wps:bodyPr>
                  </wps:wsp>
                </a:graphicData>
              </a:graphic>
            </wp:anchor>
          </w:drawing>
        </mc:Choice>
        <mc:Fallback>
          <w:pict>
            <v:rect w14:anchorId="713BE185" id="Rectángulo 1" o:spid="_x0000_s1026" style="position:absolute;margin-left:244.65pt;margin-top:-32.35pt;width:321pt;height:113.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" filled="f" stroked="f">
              <v:textbox inset="2.53958mm,1.2694mm,2.53958mm,1.2694mm">
                <w:txbxContent>
                  <w:p w14:paraId="53CB733D" w14:textId="77777777" w:rsidR="00796333" w:rsidRDefault="00000000">
                    <w:pPr>
                      <w:textDirection w:val="btLr"/>
                    </w:pPr>
                    <w:r>
                      <w:rPr>
                        <w:rFonts w:ascii="Gotham Narrow Book" w:eastAsia="Gotham Narrow Book" w:hAnsi="Gotham Narrow Book" w:cs="Gotham Narrow Book"/>
                        <w:color w:val="595959"/>
                        <w:sz w:val="18"/>
                      </w:rPr>
                      <w:t>Calle 26 #51-53 Bogotá D.C.</w:t>
                    </w:r>
                  </w:p>
                  <w:p w14:paraId="3F10C23A" w14:textId="77777777" w:rsidR="00796333" w:rsidRDefault="00000000">
                    <w:pPr>
                      <w:textDirection w:val="btLr"/>
                    </w:pPr>
                    <w:r>
                      <w:rPr>
                        <w:rFonts w:ascii="Gotham Narrow Book" w:eastAsia="Gotham Narrow Book" w:hAnsi="Gotham Narrow Book" w:cs="Gotham Narrow Book"/>
                        <w:color w:val="000000"/>
                        <w:sz w:val="18"/>
                      </w:rPr>
                      <w:t>Sede Administrativa</w:t>
                    </w:r>
                    <w:r>
                      <w:rPr>
                        <w:rFonts w:ascii="Gotham Narrow Book" w:eastAsia="Gotham Narrow Book" w:hAnsi="Gotham Narrow Book" w:cs="Gotham Narrow Book"/>
                        <w:color w:val="595959"/>
                        <w:sz w:val="18"/>
                      </w:rPr>
                      <w:t xml:space="preserve"> - Torre Beneficencia Piso 5°.</w:t>
                    </w:r>
                  </w:p>
                  <w:p w14:paraId="00F80776" w14:textId="77777777" w:rsidR="00796333" w:rsidRDefault="00000000">
                    <w:pPr>
                      <w:textDirection w:val="btLr"/>
                    </w:pPr>
                    <w:r>
                      <w:rPr>
                        <w:rFonts w:ascii="Gotham Narrow Book" w:eastAsia="Gotham Narrow Book" w:hAnsi="Gotham Narrow Book" w:cs="Gotham Narrow Book"/>
                        <w:color w:val="595959"/>
                        <w:sz w:val="18"/>
                      </w:rPr>
                      <w:t>Código Postal: 111321 – Teléfono: 749 1205</w:t>
                    </w:r>
                  </w:p>
                  <w:p w14:paraId="4642EBEB" w14:textId="77777777" w:rsidR="00796333" w:rsidRDefault="00000000">
                    <w:pPr>
                      <w:textDirection w:val="btLr"/>
                    </w:pPr>
                    <w:r>
                      <w:rPr>
                        <w:rFonts w:ascii="Gotham Narrow Book" w:eastAsia="Gotham Narrow Book" w:hAnsi="Gotham Narrow Book" w:cs="Gotham Narrow Book"/>
                        <w:color w:val="0000FF"/>
                        <w:sz w:val="18"/>
                        <w:u w:val="single"/>
                      </w:rPr>
                      <w:t>www.indeportescundinamarca.gov.co</w:t>
                    </w:r>
                  </w:p>
                  <w:p w14:paraId="10617D1A" w14:textId="77777777" w:rsidR="00796333" w:rsidRDefault="00796333">
                    <w:pPr>
                      <w:textDirection w:val="btLr"/>
                    </w:pPr>
                  </w:p>
                  <w:p w14:paraId="07090E83" w14:textId="77777777" w:rsidR="00796333" w:rsidRDefault="00796333">
                    <w:pPr>
                      <w:spacing w:line="180" w:lineRule="auto"/>
                      <w:textDirection w:val="btLr"/>
                    </w:pPr>
                  </w:p>
                </w:txbxContent>
              </v:textbox>
            </v:rect>
          </w:pict>
        </mc:Fallback>
      </mc:AlternateContent>
    </w:r>
  </w:p>
  <w:p w14:paraId="10B2DC8B" w14:textId="77777777" w:rsidR="00796333" w:rsidRDefault="00796333">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2504D" w14:textId="77777777" w:rsidR="00C56AC4" w:rsidRDefault="00C56AC4">
      <w:r>
        <w:separator/>
      </w:r>
    </w:p>
  </w:footnote>
  <w:footnote w:type="continuationSeparator" w:id="0">
    <w:p w14:paraId="59C2860B" w14:textId="77777777" w:rsidR="00C56AC4" w:rsidRDefault="00C56A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FDF81" w14:textId="77777777" w:rsidR="00796333" w:rsidRDefault="00000000">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8240" behindDoc="1" locked="0" layoutInCell="1" hidden="0" allowOverlap="1" wp14:anchorId="17CF8D7D" wp14:editId="1073AA49">
          <wp:simplePos x="0" y="0"/>
          <wp:positionH relativeFrom="column">
            <wp:posOffset>-891658</wp:posOffset>
          </wp:positionH>
          <wp:positionV relativeFrom="paragraph">
            <wp:posOffset>-443229</wp:posOffset>
          </wp:positionV>
          <wp:extent cx="3204473" cy="1291564"/>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l="548" t="159" r="57502" b="85143"/>
                  <a:stretch>
                    <a:fillRect/>
                  </a:stretch>
                </pic:blipFill>
                <pic:spPr>
                  <a:xfrm>
                    <a:off x="0" y="0"/>
                    <a:ext cx="3204473" cy="129156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74EDE"/>
    <w:multiLevelType w:val="multilevel"/>
    <w:tmpl w:val="CCEC16A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7166206"/>
    <w:multiLevelType w:val="multilevel"/>
    <w:tmpl w:val="953CAB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BD2421A"/>
    <w:multiLevelType w:val="multilevel"/>
    <w:tmpl w:val="E45E793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3C430FE3"/>
    <w:multiLevelType w:val="multilevel"/>
    <w:tmpl w:val="5F74512E"/>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07C08D5"/>
    <w:multiLevelType w:val="multilevel"/>
    <w:tmpl w:val="0046F1F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485A757E"/>
    <w:multiLevelType w:val="multilevel"/>
    <w:tmpl w:val="62CCAAEC"/>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4A281D12"/>
    <w:multiLevelType w:val="multilevel"/>
    <w:tmpl w:val="CF6AAC40"/>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55810CC6"/>
    <w:multiLevelType w:val="multilevel"/>
    <w:tmpl w:val="7B88B0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5B941154"/>
    <w:multiLevelType w:val="multilevel"/>
    <w:tmpl w:val="FFCA9D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5E355954"/>
    <w:multiLevelType w:val="multilevel"/>
    <w:tmpl w:val="86E45FE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5FF03F56"/>
    <w:multiLevelType w:val="multilevel"/>
    <w:tmpl w:val="0BAC2EC4"/>
    <w:lvl w:ilvl="0">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60FB3A3D"/>
    <w:multiLevelType w:val="multilevel"/>
    <w:tmpl w:val="F3221C5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1169017">
    <w:abstractNumId w:val="1"/>
  </w:num>
  <w:num w:numId="2" w16cid:durableId="648166860">
    <w:abstractNumId w:val="0"/>
  </w:num>
  <w:num w:numId="3" w16cid:durableId="1603338828">
    <w:abstractNumId w:val="11"/>
  </w:num>
  <w:num w:numId="4" w16cid:durableId="138499320">
    <w:abstractNumId w:val="3"/>
  </w:num>
  <w:num w:numId="5" w16cid:durableId="699815113">
    <w:abstractNumId w:val="9"/>
  </w:num>
  <w:num w:numId="6" w16cid:durableId="1484470265">
    <w:abstractNumId w:val="7"/>
  </w:num>
  <w:num w:numId="7" w16cid:durableId="1542325155">
    <w:abstractNumId w:val="8"/>
  </w:num>
  <w:num w:numId="8" w16cid:durableId="1593583136">
    <w:abstractNumId w:val="6"/>
  </w:num>
  <w:num w:numId="9" w16cid:durableId="239029321">
    <w:abstractNumId w:val="5"/>
  </w:num>
  <w:num w:numId="10" w16cid:durableId="131749308">
    <w:abstractNumId w:val="10"/>
  </w:num>
  <w:num w:numId="11" w16cid:durableId="1144393075">
    <w:abstractNumId w:val="4"/>
  </w:num>
  <w:num w:numId="12" w16cid:durableId="478496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6333"/>
    <w:rsid w:val="000E43DC"/>
    <w:rsid w:val="00155089"/>
    <w:rsid w:val="006179B5"/>
    <w:rsid w:val="007031D6"/>
    <w:rsid w:val="00796333"/>
    <w:rsid w:val="00C56AC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8235E7"/>
  <w15:docId w15:val="{52047217-54AA-4412-BA12-EDCC3AD7A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bCs/>
      <w:sz w:val="32"/>
      <w:szCs w:val="32"/>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outlineLvl w:val="4"/>
    </w:pPr>
    <w:rPr>
      <w:i/>
      <w:iCs/>
      <w:sz w:val="19"/>
      <w:szCs w:val="19"/>
      <w:u w:val="single"/>
    </w:rPr>
  </w:style>
  <w:style w:type="paragraph" w:styleId="Ttulo6">
    <w:name w:val="heading 6"/>
    <w:basedOn w:val="Normal"/>
    <w:next w:val="Normal"/>
    <w:uiPriority w:val="9"/>
    <w:semiHidden/>
    <w:unhideWhenUsed/>
    <w:qFormat/>
    <w:pPr>
      <w:keepNext/>
      <w:outlineLvl w:val="5"/>
    </w:pPr>
    <w:rPr>
      <w:rFonts w:ascii="CG Times" w:eastAsia="CG Times" w:hAnsi="CG Times" w:cs="CG Times"/>
      <w:i/>
      <w:iCs/>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Tahoma" w:eastAsia="Tahoma" w:hAnsi="Tahoma" w:cs="Tahoma"/>
      <w:b/>
      <w:bCs/>
      <w:sz w:val="24"/>
      <w:szCs w:val="24"/>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5" w:type="dxa"/>
        <w:bottom w:w="15" w:type="dxa"/>
        <w:right w:w="15" w:type="dxa"/>
      </w:tblCellMar>
    </w:tblPr>
  </w:style>
  <w:style w:type="table" w:customStyle="1" w:styleId="a0">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5OfrYLAmxVkbJUYi8F/8eiwaog==">CgMxLjA4AHIhMXlpZTJSd1ZPZXdFeHp4bE51ZFFKNXVVTjhMbHZYMHha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4222</Words>
  <Characters>23222</Characters>
  <Application>Microsoft Office Word</Application>
  <DocSecurity>0</DocSecurity>
  <Lines>193</Lines>
  <Paragraphs>54</Paragraphs>
  <ScaleCrop>false</ScaleCrop>
  <Company>HP Inc.</Company>
  <LinksUpToDate>false</LinksUpToDate>
  <CharactersWithSpaces>27390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Carlos Yesid Torres Franco</cp:lastModifiedBy>
  <cp:revision>4</cp:revision>
  <dcterms:created xsi:type="dcterms:W3CDTF">2026-10-19T16:38:00Z</dcterms:created>
  <dcterms:modified xsi:type="dcterms:W3CDTF">2026-10-19T16:53:00Z</dcterms:modified>
</cp:coreProperties>
</file>