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21731" w14:textId="0882CE7B" w:rsidR="00B4443F" w:rsidRPr="00CD3A90" w:rsidRDefault="00B4443F" w:rsidP="00B4443F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lang w:eastAsia="es-CO"/>
        </w:rPr>
      </w:pPr>
      <w:r w:rsidRPr="00CD3A90">
        <w:rPr>
          <w:rFonts w:ascii="Arial" w:eastAsia="Times New Roman" w:hAnsi="Arial" w:cs="Arial"/>
          <w:b/>
          <w:bCs/>
          <w:lang w:eastAsia="es-CO"/>
        </w:rPr>
        <w:t xml:space="preserve">FORMATO </w:t>
      </w:r>
      <w:r>
        <w:rPr>
          <w:rFonts w:ascii="Arial" w:eastAsia="Times New Roman" w:hAnsi="Arial" w:cs="Arial"/>
          <w:b/>
          <w:bCs/>
          <w:lang w:eastAsia="es-CO"/>
        </w:rPr>
        <w:t>6</w:t>
      </w:r>
    </w:p>
    <w:p w14:paraId="08408CA5" w14:textId="69277218" w:rsidR="00B4443F" w:rsidRPr="00CD3A90" w:rsidRDefault="00B4443F" w:rsidP="00B4443F">
      <w:pPr>
        <w:jc w:val="center"/>
        <w:rPr>
          <w:rFonts w:ascii="Arial" w:eastAsia="Times New Roman" w:hAnsi="Arial" w:cs="Arial"/>
          <w:b/>
          <w:bCs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>PACTO DE TRANSPARENCIA Y ANTICORRUPCIÓN</w:t>
      </w:r>
    </w:p>
    <w:p w14:paraId="48F9EBAA" w14:textId="2950F5BC" w:rsidR="00CB315B" w:rsidRDefault="00CB315B" w:rsidP="00B4443F"/>
    <w:p w14:paraId="620140F2" w14:textId="213D07C8" w:rsidR="00B4443F" w:rsidRPr="00B4443F" w:rsidRDefault="00B4443F" w:rsidP="00B4443F">
      <w:p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El presente documento hace parte integral de los Documentos del Proceso y con la firma de la carta de presentación de la propuesta el Proponente se compromete a:</w:t>
      </w:r>
    </w:p>
    <w:p w14:paraId="652579ED" w14:textId="18596043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Cumplir estrictamente la ley aplicable.</w:t>
      </w:r>
    </w:p>
    <w:p w14:paraId="69C35628" w14:textId="1DD7164F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Interpretar de buena fe las normas aplicables a los procesos de contratación de manera que siempre produzcan los efectos buscados por las mismas.</w:t>
      </w:r>
    </w:p>
    <w:p w14:paraId="05CD2D4D" w14:textId="48245BAF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incurrir en faltas a la verdad o adulteración en los documentos o requisitos exigidos en el proceso de Contratación.</w:t>
      </w:r>
    </w:p>
    <w:p w14:paraId="2B4FA49D" w14:textId="674F7ADD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296AD302" w14:textId="13EB623C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022DC182" w14:textId="35DE11C8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hacer acuerdos previos, concomitantes o posteriores al proceso de contratación, con otros para alterar el proceso para tratar de conocer, influenciar o manipular la información del proyecto y presentar la respectiva propuesta.</w:t>
      </w:r>
    </w:p>
    <w:p w14:paraId="30653A2C" w14:textId="235CEAE4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Enviar por escrito a la entidad todas las preguntas o inquietudes que surjan durante el proceso de selección y no hacerlo de manera oral por ningún medio.</w:t>
      </w:r>
    </w:p>
    <w:p w14:paraId="36756854" w14:textId="3EAC0060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Actuar con lealtad hacia los demás proponentes. En caso de tener acceso a la entidad y abstenerse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51302DCA" w14:textId="67972AA7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Abstenerse de hacer manifestaciones orales o escritas en contra de los demás proponentes y sus propuestas sin contar con evidencia, material probatorio o indicios sólidos, que razonablemente permitan considerar que existe una actuación irregular, comportamiento desleal de otro proponente o de ellos. En caso de tener las pruebas, material probatorio o indicios sólidos, se dejarán a inmediata disposición de la entidad para corroborar tales afirmaciones.</w:t>
      </w:r>
    </w:p>
    <w:p w14:paraId="40597EF7" w14:textId="2D4C4952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468A8BD" w14:textId="62A5A3E8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E1E40C9" w14:textId="078DE250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En las audiencias, abstenerse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9A84EF6" w14:textId="692FC12C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Solicitar o remitir a la entidad, o a sus funcionarios y contratistas, cualquier información utilizando solamente los procesos y canales previstos en el proceso de contratación.</w:t>
      </w:r>
    </w:p>
    <w:p w14:paraId="78EA1B97" w14:textId="2B76C0E5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 xml:space="preserve">No ofrecer trabajo, contratos o algún tipo de beneficio económico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</w:t>
      </w:r>
      <w:r w:rsidRPr="00B4443F">
        <w:rPr>
          <w:rFonts w:ascii="Arial" w:hAnsi="Arial" w:cs="Arial"/>
        </w:rPr>
        <w:lastRenderedPageBreak/>
        <w:t>a la suscripción del contrato, sin perjuicio del régimen de conflictos de intereses y de inhabilidades e incompatibilidades previsto en la Constitución y en la ley.</w:t>
      </w:r>
    </w:p>
    <w:p w14:paraId="21F0002B" w14:textId="05D2D6F4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04FDCBA1" w14:textId="048D063E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7798D80" w14:textId="31352375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14:paraId="2D361FD7" w14:textId="5E9E1C6A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14:paraId="1070361D" w14:textId="72B4F156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Dar conocimiento a la entidad, a la Secretaría de Transparencia del Departamento Administrativo de la Presidencia de la República y a las autoridades competentes en caso de presentarse alguna queja o denuncia sobre la existencia de un acto de corrupción durante el proceso de contratación o ejecución del contrato, y del conocimiento que tenga sobre posibles pagos o beneficios ofrecidos u otorgados.</w:t>
      </w:r>
    </w:p>
    <w:p w14:paraId="3BD8BECE" w14:textId="3DD152C8" w:rsidR="00B4443F" w:rsidRPr="00B4443F" w:rsidRDefault="00B4443F" w:rsidP="00B4443F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B4443F">
        <w:rPr>
          <w:rFonts w:ascii="Arial" w:hAnsi="Arial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simultánea o posterior al mismo, que tengan la intención de inducir o direccionar alguna decisión relacionada con la adjudicación.</w:t>
      </w:r>
    </w:p>
    <w:p w14:paraId="2261A56A" w14:textId="77777777" w:rsidR="00B4443F" w:rsidRPr="00B4443F" w:rsidRDefault="00B4443F" w:rsidP="00B4443F">
      <w:pPr>
        <w:jc w:val="both"/>
        <w:rPr>
          <w:rFonts w:ascii="Arial" w:hAnsi="Arial" w:cs="Arial"/>
        </w:rPr>
      </w:pPr>
    </w:p>
    <w:p w14:paraId="051CB2E1" w14:textId="0F22D308" w:rsidR="00B4443F" w:rsidRPr="00B4443F" w:rsidRDefault="00B4443F" w:rsidP="00B4443F">
      <w:pPr>
        <w:jc w:val="center"/>
        <w:rPr>
          <w:rFonts w:ascii="Arial" w:hAnsi="Arial" w:cs="Arial"/>
          <w:color w:val="FF0000"/>
        </w:rPr>
      </w:pPr>
      <w:r w:rsidRPr="00B4443F">
        <w:rPr>
          <w:rFonts w:ascii="Arial" w:hAnsi="Arial" w:cs="Arial"/>
          <w:b/>
          <w:bCs/>
          <w:color w:val="FF0000"/>
          <w:highlight w:val="yellow"/>
        </w:rPr>
        <w:t>[FIRMA DEL PROPONENTE O DE SU REPRESENTANTE LEGAL]</w:t>
      </w:r>
    </w:p>
    <w:p w14:paraId="6501CC4E" w14:textId="77777777" w:rsidR="00B4443F" w:rsidRPr="00B4443F" w:rsidRDefault="00B4443F" w:rsidP="00B4443F">
      <w:pPr>
        <w:jc w:val="both"/>
        <w:rPr>
          <w:rFonts w:ascii="Arial" w:hAnsi="Arial" w:cs="Arial"/>
        </w:rPr>
      </w:pPr>
    </w:p>
    <w:sectPr w:rsidR="00B4443F" w:rsidRPr="00B4443F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DCE35" w14:textId="77777777" w:rsidR="0029563D" w:rsidRDefault="0029563D" w:rsidP="00154646">
      <w:pPr>
        <w:spacing w:after="0" w:line="240" w:lineRule="auto"/>
      </w:pPr>
      <w:r>
        <w:separator/>
      </w:r>
    </w:p>
  </w:endnote>
  <w:endnote w:type="continuationSeparator" w:id="0">
    <w:p w14:paraId="3AF0A0D0" w14:textId="77777777" w:rsidR="0029563D" w:rsidRDefault="0029563D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29563D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1" w:name="_Hlk218611830"/>
    <w:bookmarkStart w:id="2" w:name="_Hlk218611831"/>
    <w:bookmarkStart w:id="3" w:name="_Hlk218611836"/>
    <w:bookmarkStart w:id="4" w:name="_Hlk218611837"/>
    <w:bookmarkStart w:id="5" w:name="_Hlk218611838"/>
    <w:bookmarkStart w:id="6" w:name="_Hlk218611839"/>
    <w:bookmarkStart w:id="7" w:name="_Hlk218611840"/>
    <w:bookmarkStart w:id="8" w:name="_Hlk218611841"/>
    <w:bookmarkStart w:id="9" w:name="_Hlk218611842"/>
    <w:bookmarkStart w:id="10" w:name="_Hlk218611843"/>
    <w:bookmarkStart w:id="11" w:name="_Hlk218611844"/>
    <w:bookmarkStart w:id="12" w:name="_Hlk218611845"/>
    <w:bookmarkStart w:id="13" w:name="_Hlk218611846"/>
    <w:bookmarkStart w:id="14" w:name="_Hlk218611847"/>
    <w:bookmarkStart w:id="15" w:name="_Hlk218611848"/>
    <w:bookmarkStart w:id="16" w:name="_Hlk218611849"/>
    <w:bookmarkStart w:id="17" w:name="_Hlk218611850"/>
    <w:bookmarkStart w:id="18" w:name="_Hlk218611851"/>
    <w:bookmarkStart w:id="19" w:name="_Hlk218611852"/>
    <w:bookmarkStart w:id="20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C5C50" w14:textId="77777777" w:rsidR="0029563D" w:rsidRDefault="0029563D" w:rsidP="00154646">
      <w:pPr>
        <w:spacing w:after="0" w:line="240" w:lineRule="auto"/>
      </w:pPr>
      <w:r>
        <w:separator/>
      </w:r>
    </w:p>
  </w:footnote>
  <w:footnote w:type="continuationSeparator" w:id="0">
    <w:p w14:paraId="60C98AB2" w14:textId="77777777" w:rsidR="0029563D" w:rsidRDefault="0029563D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E666" w14:textId="2DBC5B98" w:rsidR="00154646" w:rsidRDefault="00154646" w:rsidP="00154646">
    <w:pPr>
      <w:spacing w:after="0"/>
      <w:rPr>
        <w:b/>
        <w:lang w:val="es-MX"/>
      </w:rPr>
    </w:pPr>
    <w:bookmarkStart w:id="0" w:name="_Hlk218611812"/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0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A873DF"/>
    <w:multiLevelType w:val="hybridMultilevel"/>
    <w:tmpl w:val="12326ED4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2"/>
  </w:num>
  <w:num w:numId="5">
    <w:abstractNumId w:val="1"/>
  </w:num>
  <w:num w:numId="6">
    <w:abstractNumId w:val="18"/>
  </w:num>
  <w:num w:numId="7">
    <w:abstractNumId w:val="14"/>
  </w:num>
  <w:num w:numId="8">
    <w:abstractNumId w:val="11"/>
  </w:num>
  <w:num w:numId="9">
    <w:abstractNumId w:val="15"/>
  </w:num>
  <w:num w:numId="10">
    <w:abstractNumId w:val="7"/>
  </w:num>
  <w:num w:numId="11">
    <w:abstractNumId w:val="19"/>
  </w:num>
  <w:num w:numId="12">
    <w:abstractNumId w:val="10"/>
  </w:num>
  <w:num w:numId="13">
    <w:abstractNumId w:val="2"/>
  </w:num>
  <w:num w:numId="14">
    <w:abstractNumId w:val="17"/>
  </w:num>
  <w:num w:numId="15">
    <w:abstractNumId w:val="6"/>
  </w:num>
  <w:num w:numId="16">
    <w:abstractNumId w:val="16"/>
  </w:num>
  <w:num w:numId="17">
    <w:abstractNumId w:val="20"/>
  </w:num>
  <w:num w:numId="18">
    <w:abstractNumId w:val="3"/>
  </w:num>
  <w:num w:numId="19">
    <w:abstractNumId w:val="4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614E7"/>
    <w:rsid w:val="0029563D"/>
    <w:rsid w:val="002C7C5B"/>
    <w:rsid w:val="002D1C5A"/>
    <w:rsid w:val="002F5E11"/>
    <w:rsid w:val="00342579"/>
    <w:rsid w:val="003546BD"/>
    <w:rsid w:val="003F1429"/>
    <w:rsid w:val="003F744B"/>
    <w:rsid w:val="0046418B"/>
    <w:rsid w:val="00555E7B"/>
    <w:rsid w:val="005C52D5"/>
    <w:rsid w:val="0066636F"/>
    <w:rsid w:val="0067426E"/>
    <w:rsid w:val="0068150E"/>
    <w:rsid w:val="00693F32"/>
    <w:rsid w:val="0069430A"/>
    <w:rsid w:val="006B74CD"/>
    <w:rsid w:val="00703B18"/>
    <w:rsid w:val="0071386B"/>
    <w:rsid w:val="00723BD6"/>
    <w:rsid w:val="00775E1E"/>
    <w:rsid w:val="00776FA0"/>
    <w:rsid w:val="00801C71"/>
    <w:rsid w:val="00856643"/>
    <w:rsid w:val="008704E3"/>
    <w:rsid w:val="00873FD9"/>
    <w:rsid w:val="00896A20"/>
    <w:rsid w:val="008B664E"/>
    <w:rsid w:val="008F64C8"/>
    <w:rsid w:val="00910307"/>
    <w:rsid w:val="009435D3"/>
    <w:rsid w:val="009921EB"/>
    <w:rsid w:val="009C7185"/>
    <w:rsid w:val="00A14351"/>
    <w:rsid w:val="00A5440A"/>
    <w:rsid w:val="00A802F0"/>
    <w:rsid w:val="00A81BAE"/>
    <w:rsid w:val="00AA7F43"/>
    <w:rsid w:val="00AE33A4"/>
    <w:rsid w:val="00B4443F"/>
    <w:rsid w:val="00B4722C"/>
    <w:rsid w:val="00B5751E"/>
    <w:rsid w:val="00BC7A6D"/>
    <w:rsid w:val="00BD2C40"/>
    <w:rsid w:val="00BE5463"/>
    <w:rsid w:val="00C556B4"/>
    <w:rsid w:val="00C66D3E"/>
    <w:rsid w:val="00C80290"/>
    <w:rsid w:val="00CA2361"/>
    <w:rsid w:val="00CB315B"/>
    <w:rsid w:val="00D01EBE"/>
    <w:rsid w:val="00D32DF4"/>
    <w:rsid w:val="00D47D84"/>
    <w:rsid w:val="00D75804"/>
    <w:rsid w:val="00DA1429"/>
    <w:rsid w:val="00DB4C17"/>
    <w:rsid w:val="00DF14D7"/>
    <w:rsid w:val="00E13A4E"/>
    <w:rsid w:val="00E15107"/>
    <w:rsid w:val="00E37747"/>
    <w:rsid w:val="00E65EBD"/>
    <w:rsid w:val="00EA5D89"/>
    <w:rsid w:val="00EB6C3E"/>
    <w:rsid w:val="00F16F59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43F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2</Pages>
  <Words>1003</Words>
  <Characters>5522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42</cp:revision>
  <cp:lastPrinted>2026-01-06T20:09:00Z</cp:lastPrinted>
  <dcterms:created xsi:type="dcterms:W3CDTF">2026-01-06T16:53:00Z</dcterms:created>
  <dcterms:modified xsi:type="dcterms:W3CDTF">2026-04-13T21:56:00Z</dcterms:modified>
</cp:coreProperties>
</file>