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E223F" w14:textId="3E1D7F95" w:rsidR="00390AA9" w:rsidRDefault="00000000" w:rsidP="00383CC8">
      <w:pPr>
        <w:pStyle w:val="Textoindependiente"/>
        <w:tabs>
          <w:tab w:val="left" w:pos="7905"/>
        </w:tabs>
        <w:spacing w:before="204"/>
        <w:ind w:left="219"/>
        <w:jc w:val="both"/>
        <w:rPr>
          <w:rFonts w:ascii="Aptos Narrow" w:hAnsi="Aptos Narrow"/>
          <w:sz w:val="20"/>
          <w:szCs w:val="20"/>
          <w:u w:val="single"/>
        </w:rPr>
      </w:pPr>
      <w:r w:rsidRPr="00383CC8">
        <w:rPr>
          <w:rFonts w:ascii="Aptos Narrow" w:hAnsi="Aptos Narrow"/>
          <w:sz w:val="20"/>
          <w:szCs w:val="20"/>
        </w:rPr>
        <w:t xml:space="preserve">OFERENTE: </w:t>
      </w:r>
      <w:r w:rsidRPr="00383CC8">
        <w:rPr>
          <w:rFonts w:ascii="Aptos Narrow" w:hAnsi="Aptos Narrow"/>
          <w:sz w:val="20"/>
          <w:szCs w:val="20"/>
          <w:u w:val="single"/>
        </w:rPr>
        <w:tab/>
      </w:r>
    </w:p>
    <w:p w14:paraId="7D2F39E5" w14:textId="6F3F0399" w:rsidR="000D56EB" w:rsidRPr="000D56EB" w:rsidRDefault="000D56EB" w:rsidP="00383CC8">
      <w:pPr>
        <w:pStyle w:val="Textoindependiente"/>
        <w:tabs>
          <w:tab w:val="left" w:pos="7905"/>
        </w:tabs>
        <w:spacing w:before="204"/>
        <w:ind w:left="219"/>
        <w:jc w:val="both"/>
        <w:rPr>
          <w:rFonts w:ascii="Aptos Narrow" w:hAnsi="Aptos Narrow"/>
          <w:sz w:val="20"/>
          <w:szCs w:val="20"/>
        </w:rPr>
      </w:pPr>
      <w:r w:rsidRPr="000D56EB">
        <w:rPr>
          <w:rFonts w:ascii="Aptos Narrow" w:hAnsi="Aptos Narrow"/>
          <w:sz w:val="20"/>
          <w:szCs w:val="20"/>
        </w:rPr>
        <w:t xml:space="preserve">PROCESO No. </w:t>
      </w:r>
      <w:r w:rsidRPr="00383CC8">
        <w:rPr>
          <w:rFonts w:ascii="Aptos Narrow" w:hAnsi="Aptos Narrow"/>
          <w:sz w:val="20"/>
          <w:szCs w:val="20"/>
          <w:u w:val="single"/>
        </w:rPr>
        <w:tab/>
      </w:r>
      <w:r w:rsidRPr="000D56EB">
        <w:rPr>
          <w:rFonts w:ascii="Aptos Narrow" w:hAnsi="Aptos Narrow"/>
          <w:sz w:val="20"/>
          <w:szCs w:val="20"/>
        </w:rPr>
        <w:tab/>
      </w:r>
    </w:p>
    <w:p w14:paraId="6364CA43" w14:textId="77777777" w:rsidR="00390AA9" w:rsidRPr="00383CC8" w:rsidRDefault="00390AA9">
      <w:pPr>
        <w:pStyle w:val="Textoindependiente"/>
        <w:spacing w:before="3"/>
        <w:rPr>
          <w:rFonts w:ascii="Aptos Narrow" w:hAnsi="Aptos Narrow"/>
          <w:sz w:val="20"/>
          <w:szCs w:val="20"/>
        </w:rPr>
      </w:pPr>
    </w:p>
    <w:p w14:paraId="060A7024" w14:textId="60E20CE7" w:rsidR="00390AA9" w:rsidRPr="00383CC8" w:rsidRDefault="00000000" w:rsidP="00383CC8">
      <w:pPr>
        <w:pStyle w:val="Textoindependiente"/>
        <w:tabs>
          <w:tab w:val="left" w:pos="3161"/>
          <w:tab w:val="left" w:pos="4964"/>
        </w:tabs>
        <w:ind w:left="219"/>
        <w:rPr>
          <w:rFonts w:ascii="Aptos Narrow" w:hAnsi="Aptos Narrow"/>
          <w:sz w:val="20"/>
          <w:szCs w:val="20"/>
        </w:rPr>
      </w:pPr>
      <w:r w:rsidRPr="00383CC8">
        <w:rPr>
          <w:rFonts w:ascii="Aptos Narrow" w:hAnsi="Aptos Narrow"/>
          <w:sz w:val="20"/>
          <w:szCs w:val="20"/>
        </w:rPr>
        <w:t>INFORMACION</w:t>
      </w:r>
      <w:r w:rsidRPr="00383CC8">
        <w:rPr>
          <w:rFonts w:ascii="Aptos Narrow" w:hAnsi="Aptos Narrow"/>
          <w:spacing w:val="-3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FINANCIERA</w:t>
      </w:r>
      <w:r w:rsidRPr="00383CC8">
        <w:rPr>
          <w:rFonts w:ascii="Aptos Narrow" w:hAnsi="Aptos Narrow"/>
          <w:spacing w:val="-2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A</w:t>
      </w:r>
      <w:r w:rsidRPr="00383CC8">
        <w:rPr>
          <w:rFonts w:ascii="Aptos Narrow" w:hAnsi="Aptos Narrow"/>
          <w:spacing w:val="-3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  <w:u w:val="single"/>
        </w:rPr>
        <w:tab/>
      </w:r>
      <w:r w:rsidRPr="00383CC8">
        <w:rPr>
          <w:rFonts w:ascii="Aptos Narrow" w:hAnsi="Aptos Narrow"/>
          <w:sz w:val="20"/>
          <w:szCs w:val="20"/>
        </w:rPr>
        <w:t xml:space="preserve"> de </w:t>
      </w:r>
      <w:r w:rsidRPr="00383CC8">
        <w:rPr>
          <w:rFonts w:ascii="Aptos Narrow" w:hAnsi="Aptos Narrow"/>
          <w:sz w:val="20"/>
          <w:szCs w:val="20"/>
          <w:u w:val="single"/>
        </w:rPr>
        <w:tab/>
      </w:r>
      <w:r w:rsidRPr="00383CC8">
        <w:rPr>
          <w:rFonts w:ascii="Aptos Narrow" w:hAnsi="Aptos Narrow"/>
          <w:spacing w:val="2"/>
          <w:sz w:val="20"/>
          <w:szCs w:val="20"/>
        </w:rPr>
        <w:t xml:space="preserve"> </w:t>
      </w:r>
      <w:proofErr w:type="spellStart"/>
      <w:r w:rsidRPr="00383CC8">
        <w:rPr>
          <w:rFonts w:ascii="Aptos Narrow" w:hAnsi="Aptos Narrow"/>
          <w:sz w:val="20"/>
          <w:szCs w:val="20"/>
        </w:rPr>
        <w:t>de</w:t>
      </w:r>
      <w:proofErr w:type="spellEnd"/>
      <w:r w:rsidRPr="00383CC8">
        <w:rPr>
          <w:rFonts w:ascii="Aptos Narrow" w:hAnsi="Aptos Narrow"/>
          <w:spacing w:val="-3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20</w:t>
      </w:r>
      <w:proofErr w:type="gramStart"/>
      <w:r w:rsidRPr="00383CC8">
        <w:rPr>
          <w:rFonts w:ascii="Aptos Narrow" w:hAnsi="Aptos Narrow"/>
          <w:spacing w:val="54"/>
          <w:sz w:val="20"/>
          <w:szCs w:val="20"/>
          <w:u w:val="single"/>
        </w:rPr>
        <w:t xml:space="preserve">  </w:t>
      </w:r>
      <w:r w:rsidRPr="00383CC8">
        <w:rPr>
          <w:rFonts w:ascii="Aptos Narrow" w:hAnsi="Aptos Narrow"/>
          <w:spacing w:val="3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(</w:t>
      </w:r>
      <w:proofErr w:type="gramEnd"/>
      <w:r w:rsidRPr="00383CC8">
        <w:rPr>
          <w:rFonts w:ascii="Aptos Narrow" w:hAnsi="Aptos Narrow"/>
          <w:sz w:val="20"/>
          <w:szCs w:val="20"/>
        </w:rPr>
        <w:t>Valor</w:t>
      </w:r>
      <w:r w:rsidRPr="00383CC8">
        <w:rPr>
          <w:rFonts w:ascii="Aptos Narrow" w:hAnsi="Aptos Narrow"/>
          <w:spacing w:val="-2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en</w:t>
      </w:r>
      <w:r w:rsidRPr="00383CC8">
        <w:rPr>
          <w:rFonts w:ascii="Aptos Narrow" w:hAnsi="Aptos Narrow"/>
          <w:spacing w:val="-3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pesos</w:t>
      </w:r>
      <w:r w:rsidRPr="00383CC8">
        <w:rPr>
          <w:rFonts w:ascii="Aptos Narrow" w:hAnsi="Aptos Narrow"/>
          <w:spacing w:val="-3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colombianos))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2"/>
        <w:gridCol w:w="2188"/>
        <w:gridCol w:w="1910"/>
        <w:gridCol w:w="1636"/>
        <w:gridCol w:w="1823"/>
      </w:tblGrid>
      <w:tr w:rsidR="00390AA9" w:rsidRPr="00383CC8" w14:paraId="53CB061D" w14:textId="77777777">
        <w:trPr>
          <w:trHeight w:val="206"/>
        </w:trPr>
        <w:tc>
          <w:tcPr>
            <w:tcW w:w="1502" w:type="dxa"/>
            <w:vMerge w:val="restart"/>
          </w:tcPr>
          <w:p w14:paraId="597CB8D1" w14:textId="77777777" w:rsidR="00390AA9" w:rsidRPr="00383CC8" w:rsidRDefault="00390AA9">
            <w:pPr>
              <w:pStyle w:val="TableParagraph"/>
              <w:spacing w:before="7"/>
              <w:rPr>
                <w:rFonts w:ascii="Aptos Narrow" w:hAnsi="Aptos Narrow"/>
                <w:b/>
                <w:bCs/>
                <w:sz w:val="20"/>
                <w:szCs w:val="20"/>
              </w:rPr>
            </w:pPr>
          </w:p>
          <w:p w14:paraId="20CB1C6B" w14:textId="77777777" w:rsidR="00390AA9" w:rsidRPr="00383CC8" w:rsidRDefault="00000000" w:rsidP="00383CC8">
            <w:pPr>
              <w:pStyle w:val="TableParagraph"/>
              <w:spacing w:before="1"/>
              <w:ind w:left="110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bCs/>
                <w:spacing w:val="-2"/>
                <w:sz w:val="20"/>
                <w:szCs w:val="20"/>
              </w:rPr>
              <w:t>CUENTA</w:t>
            </w:r>
          </w:p>
        </w:tc>
        <w:tc>
          <w:tcPr>
            <w:tcW w:w="2188" w:type="dxa"/>
            <w:vMerge w:val="restart"/>
          </w:tcPr>
          <w:p w14:paraId="2B0DFD54" w14:textId="77777777" w:rsidR="00390AA9" w:rsidRPr="00383CC8" w:rsidRDefault="00390AA9">
            <w:pPr>
              <w:pStyle w:val="TableParagraph"/>
              <w:spacing w:before="7"/>
              <w:rPr>
                <w:rFonts w:ascii="Aptos Narrow" w:hAnsi="Aptos Narrow"/>
                <w:b/>
                <w:bCs/>
                <w:sz w:val="20"/>
                <w:szCs w:val="20"/>
              </w:rPr>
            </w:pPr>
          </w:p>
          <w:p w14:paraId="52BC4BCB" w14:textId="77777777" w:rsidR="00390AA9" w:rsidRPr="00383CC8" w:rsidRDefault="00000000">
            <w:pPr>
              <w:pStyle w:val="TableParagraph"/>
              <w:spacing w:before="1" w:line="244" w:lineRule="auto"/>
              <w:ind w:left="589" w:firstLine="15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bCs/>
                <w:spacing w:val="-2"/>
                <w:sz w:val="20"/>
                <w:szCs w:val="20"/>
              </w:rPr>
              <w:t>OFERENTE INDIVIDUAL</w:t>
            </w:r>
          </w:p>
        </w:tc>
        <w:tc>
          <w:tcPr>
            <w:tcW w:w="5369" w:type="dxa"/>
            <w:gridSpan w:val="3"/>
          </w:tcPr>
          <w:p w14:paraId="1CB48124" w14:textId="77777777" w:rsidR="00390AA9" w:rsidRPr="00383CC8" w:rsidRDefault="00000000">
            <w:pPr>
              <w:pStyle w:val="TableParagraph"/>
              <w:spacing w:line="186" w:lineRule="exact"/>
              <w:ind w:left="10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bCs/>
                <w:sz w:val="20"/>
                <w:szCs w:val="20"/>
              </w:rPr>
              <w:t>OFERENTE</w:t>
            </w:r>
            <w:r w:rsidRPr="00383CC8">
              <w:rPr>
                <w:rFonts w:ascii="Aptos Narrow" w:hAnsi="Aptos Narrow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b/>
                <w:bCs/>
                <w:spacing w:val="-2"/>
                <w:sz w:val="20"/>
                <w:szCs w:val="20"/>
              </w:rPr>
              <w:t>PLURAL</w:t>
            </w:r>
          </w:p>
        </w:tc>
      </w:tr>
      <w:tr w:rsidR="00390AA9" w:rsidRPr="00383CC8" w14:paraId="40EAE3DC" w14:textId="77777777">
        <w:trPr>
          <w:trHeight w:val="812"/>
        </w:trPr>
        <w:tc>
          <w:tcPr>
            <w:tcW w:w="1502" w:type="dxa"/>
            <w:vMerge/>
            <w:tcBorders>
              <w:top w:val="nil"/>
            </w:tcBorders>
          </w:tcPr>
          <w:p w14:paraId="2EB65DAE" w14:textId="77777777" w:rsidR="00390AA9" w:rsidRPr="00383CC8" w:rsidRDefault="00390AA9">
            <w:pPr>
              <w:rPr>
                <w:rFonts w:ascii="Aptos Narrow" w:hAnsi="Aptos Narrow"/>
                <w:b/>
                <w:bCs/>
                <w:sz w:val="20"/>
                <w:szCs w:val="20"/>
              </w:rPr>
            </w:pPr>
          </w:p>
        </w:tc>
        <w:tc>
          <w:tcPr>
            <w:tcW w:w="2188" w:type="dxa"/>
            <w:vMerge/>
            <w:tcBorders>
              <w:top w:val="nil"/>
            </w:tcBorders>
          </w:tcPr>
          <w:p w14:paraId="25349934" w14:textId="77777777" w:rsidR="00390AA9" w:rsidRPr="00383CC8" w:rsidRDefault="00390AA9">
            <w:pPr>
              <w:rPr>
                <w:rFonts w:ascii="Aptos Narrow" w:hAnsi="Aptos Narrow"/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tcBorders>
              <w:bottom w:val="double" w:sz="6" w:space="0" w:color="000000"/>
            </w:tcBorders>
          </w:tcPr>
          <w:p w14:paraId="6DE6342F" w14:textId="558D4247" w:rsidR="00390AA9" w:rsidRPr="00383CC8" w:rsidRDefault="000D56EB">
            <w:pPr>
              <w:pStyle w:val="TableParagraph"/>
              <w:spacing w:line="242" w:lineRule="auto"/>
              <w:ind w:left="15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sz w:val="20"/>
                <w:szCs w:val="20"/>
              </w:rPr>
              <w:t>Integrante</w:t>
            </w:r>
            <w:r w:rsidRPr="00383CC8">
              <w:rPr>
                <w:rFonts w:ascii="Aptos Narrow" w:hAnsi="Aptos Narrow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b/>
                <w:bCs/>
                <w:sz w:val="20"/>
                <w:szCs w:val="20"/>
              </w:rPr>
              <w:t xml:space="preserve">No.1 Porcentaje de </w:t>
            </w:r>
            <w:r w:rsidRPr="00383CC8">
              <w:rPr>
                <w:rFonts w:ascii="Aptos Narrow" w:hAnsi="Aptos Narrow"/>
                <w:b/>
                <w:bCs/>
                <w:spacing w:val="-2"/>
                <w:sz w:val="20"/>
                <w:szCs w:val="20"/>
              </w:rPr>
              <w:t>Participación</w:t>
            </w:r>
          </w:p>
          <w:p w14:paraId="336CD62D" w14:textId="77777777" w:rsidR="00390AA9" w:rsidRPr="00383CC8" w:rsidRDefault="00000000">
            <w:pPr>
              <w:pStyle w:val="TableParagraph"/>
              <w:spacing w:line="166" w:lineRule="exact"/>
              <w:ind w:left="763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bCs/>
                <w:spacing w:val="-10"/>
                <w:sz w:val="20"/>
                <w:szCs w:val="20"/>
              </w:rPr>
              <w:t>%</w:t>
            </w:r>
          </w:p>
        </w:tc>
        <w:tc>
          <w:tcPr>
            <w:tcW w:w="1636" w:type="dxa"/>
            <w:tcBorders>
              <w:bottom w:val="double" w:sz="6" w:space="0" w:color="000000"/>
            </w:tcBorders>
          </w:tcPr>
          <w:p w14:paraId="716153C9" w14:textId="2FF50831" w:rsidR="00390AA9" w:rsidRPr="00383CC8" w:rsidRDefault="000D56EB">
            <w:pPr>
              <w:pStyle w:val="TableParagraph"/>
              <w:spacing w:line="242" w:lineRule="auto"/>
              <w:ind w:left="21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sz w:val="20"/>
                <w:szCs w:val="20"/>
              </w:rPr>
              <w:t>Integrante</w:t>
            </w:r>
            <w:r w:rsidRPr="00383CC8">
              <w:rPr>
                <w:rFonts w:ascii="Aptos Narrow" w:hAnsi="Aptos Narrow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b/>
                <w:bCs/>
                <w:sz w:val="20"/>
                <w:szCs w:val="20"/>
              </w:rPr>
              <w:t xml:space="preserve">No.2 Porcentaje de </w:t>
            </w:r>
            <w:r w:rsidRPr="00383CC8">
              <w:rPr>
                <w:rFonts w:ascii="Aptos Narrow" w:hAnsi="Aptos Narrow"/>
                <w:b/>
                <w:bCs/>
                <w:spacing w:val="-2"/>
                <w:sz w:val="20"/>
                <w:szCs w:val="20"/>
              </w:rPr>
              <w:t>Participación</w:t>
            </w:r>
          </w:p>
          <w:p w14:paraId="3DD84540" w14:textId="77777777" w:rsidR="00390AA9" w:rsidRPr="00383CC8" w:rsidRDefault="00000000">
            <w:pPr>
              <w:pStyle w:val="TableParagraph"/>
              <w:spacing w:line="166" w:lineRule="exact"/>
              <w:ind w:left="769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bCs/>
                <w:spacing w:val="-10"/>
                <w:sz w:val="20"/>
                <w:szCs w:val="20"/>
              </w:rPr>
              <w:t>%</w:t>
            </w:r>
          </w:p>
        </w:tc>
        <w:tc>
          <w:tcPr>
            <w:tcW w:w="1823" w:type="dxa"/>
            <w:tcBorders>
              <w:bottom w:val="double" w:sz="6" w:space="0" w:color="000000"/>
            </w:tcBorders>
          </w:tcPr>
          <w:p w14:paraId="2CE56C36" w14:textId="75F886AA" w:rsidR="00390AA9" w:rsidRPr="00383CC8" w:rsidRDefault="000D56EB">
            <w:pPr>
              <w:pStyle w:val="TableParagraph"/>
              <w:spacing w:line="242" w:lineRule="auto"/>
              <w:ind w:left="20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sz w:val="20"/>
                <w:szCs w:val="20"/>
              </w:rPr>
              <w:t>Integrante</w:t>
            </w:r>
            <w:r w:rsidRPr="00383CC8">
              <w:rPr>
                <w:rFonts w:ascii="Aptos Narrow" w:hAnsi="Aptos Narrow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b/>
                <w:bCs/>
                <w:sz w:val="20"/>
                <w:szCs w:val="20"/>
              </w:rPr>
              <w:t xml:space="preserve">No.3 Porcentaje de </w:t>
            </w:r>
            <w:r w:rsidRPr="00383CC8">
              <w:rPr>
                <w:rFonts w:ascii="Aptos Narrow" w:hAnsi="Aptos Narrow"/>
                <w:b/>
                <w:bCs/>
                <w:spacing w:val="-2"/>
                <w:sz w:val="20"/>
                <w:szCs w:val="20"/>
              </w:rPr>
              <w:t>Participación</w:t>
            </w:r>
          </w:p>
          <w:p w14:paraId="787523CA" w14:textId="77777777" w:rsidR="00390AA9" w:rsidRPr="00383CC8" w:rsidRDefault="00000000">
            <w:pPr>
              <w:pStyle w:val="TableParagraph"/>
              <w:spacing w:line="166" w:lineRule="exact"/>
              <w:ind w:left="769"/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bCs/>
                <w:spacing w:val="-10"/>
                <w:sz w:val="20"/>
                <w:szCs w:val="20"/>
              </w:rPr>
              <w:t>%</w:t>
            </w:r>
          </w:p>
        </w:tc>
      </w:tr>
      <w:tr w:rsidR="00390AA9" w:rsidRPr="00383CC8" w14:paraId="519422D4" w14:textId="77777777">
        <w:trPr>
          <w:trHeight w:val="188"/>
        </w:trPr>
        <w:tc>
          <w:tcPr>
            <w:tcW w:w="1502" w:type="dxa"/>
          </w:tcPr>
          <w:p w14:paraId="0E3442EB" w14:textId="77777777" w:rsidR="00390AA9" w:rsidRPr="00383CC8" w:rsidRDefault="00000000">
            <w:pPr>
              <w:pStyle w:val="TableParagraph"/>
              <w:spacing w:line="169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Activo</w:t>
            </w:r>
            <w:r w:rsidRPr="00383CC8">
              <w:rPr>
                <w:rFonts w:ascii="Aptos Narrow" w:hAnsi="Aptos Narrow"/>
                <w:spacing w:val="-6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Corriente</w:t>
            </w:r>
          </w:p>
        </w:tc>
        <w:tc>
          <w:tcPr>
            <w:tcW w:w="2188" w:type="dxa"/>
          </w:tcPr>
          <w:p w14:paraId="05F7FC9A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double" w:sz="6" w:space="0" w:color="000000"/>
            </w:tcBorders>
          </w:tcPr>
          <w:p w14:paraId="15A26183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double" w:sz="6" w:space="0" w:color="000000"/>
            </w:tcBorders>
          </w:tcPr>
          <w:p w14:paraId="11838F99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double" w:sz="6" w:space="0" w:color="000000"/>
            </w:tcBorders>
          </w:tcPr>
          <w:p w14:paraId="7F288C1D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27F759CA" w14:textId="77777777">
        <w:trPr>
          <w:trHeight w:val="206"/>
        </w:trPr>
        <w:tc>
          <w:tcPr>
            <w:tcW w:w="1502" w:type="dxa"/>
          </w:tcPr>
          <w:p w14:paraId="3B09073E" w14:textId="77777777" w:rsidR="00390AA9" w:rsidRPr="00383CC8" w:rsidRDefault="00000000">
            <w:pPr>
              <w:pStyle w:val="TableParagraph"/>
              <w:spacing w:line="18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Activo</w:t>
            </w:r>
            <w:r w:rsidRPr="00383CC8">
              <w:rPr>
                <w:rFonts w:ascii="Aptos Narrow" w:hAnsi="Aptos Narrow"/>
                <w:spacing w:val="-6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2188" w:type="dxa"/>
          </w:tcPr>
          <w:p w14:paraId="6467A26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</w:tcPr>
          <w:p w14:paraId="76CE0AD4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</w:tcPr>
          <w:p w14:paraId="598256CF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</w:tcPr>
          <w:p w14:paraId="78491D5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6A9D8F36" w14:textId="77777777">
        <w:trPr>
          <w:trHeight w:val="417"/>
        </w:trPr>
        <w:tc>
          <w:tcPr>
            <w:tcW w:w="1502" w:type="dxa"/>
          </w:tcPr>
          <w:p w14:paraId="573C6370" w14:textId="77777777" w:rsidR="00390AA9" w:rsidRPr="00383CC8" w:rsidRDefault="00000000">
            <w:pPr>
              <w:pStyle w:val="TableParagraph"/>
              <w:spacing w:line="20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Pasivo</w:t>
            </w:r>
          </w:p>
          <w:p w14:paraId="42BF9D59" w14:textId="77777777" w:rsidR="00390AA9" w:rsidRPr="00383CC8" w:rsidRDefault="00000000">
            <w:pPr>
              <w:pStyle w:val="TableParagraph"/>
              <w:spacing w:before="4" w:line="187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Corriente</w:t>
            </w:r>
          </w:p>
        </w:tc>
        <w:tc>
          <w:tcPr>
            <w:tcW w:w="2188" w:type="dxa"/>
          </w:tcPr>
          <w:p w14:paraId="4C043B1E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</w:tcPr>
          <w:p w14:paraId="595CDB4B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</w:tcPr>
          <w:p w14:paraId="5A55AD94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</w:tcPr>
          <w:p w14:paraId="23F0DEBC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6DFA8C0A" w14:textId="77777777">
        <w:trPr>
          <w:trHeight w:val="206"/>
        </w:trPr>
        <w:tc>
          <w:tcPr>
            <w:tcW w:w="1502" w:type="dxa"/>
          </w:tcPr>
          <w:p w14:paraId="398BFE4F" w14:textId="77777777" w:rsidR="00390AA9" w:rsidRPr="00383CC8" w:rsidRDefault="00000000">
            <w:pPr>
              <w:pStyle w:val="TableParagraph"/>
              <w:spacing w:line="18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Pasivo</w:t>
            </w:r>
            <w:r w:rsidRPr="00383CC8">
              <w:rPr>
                <w:rFonts w:ascii="Aptos Narrow" w:hAnsi="Aptos Narrow"/>
                <w:spacing w:val="-6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2188" w:type="dxa"/>
          </w:tcPr>
          <w:p w14:paraId="4AA7E18F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</w:tcPr>
          <w:p w14:paraId="25850205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</w:tcPr>
          <w:p w14:paraId="7AAB2FD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</w:tcPr>
          <w:p w14:paraId="1457238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1F94BC75" w14:textId="77777777">
        <w:trPr>
          <w:trHeight w:val="205"/>
        </w:trPr>
        <w:tc>
          <w:tcPr>
            <w:tcW w:w="1502" w:type="dxa"/>
          </w:tcPr>
          <w:p w14:paraId="3FDB5CF6" w14:textId="77777777" w:rsidR="00390AA9" w:rsidRPr="00383CC8" w:rsidRDefault="00000000">
            <w:pPr>
              <w:pStyle w:val="TableParagraph"/>
              <w:spacing w:line="18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Patrimonio</w:t>
            </w:r>
          </w:p>
        </w:tc>
        <w:tc>
          <w:tcPr>
            <w:tcW w:w="2188" w:type="dxa"/>
          </w:tcPr>
          <w:p w14:paraId="5D8A109F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</w:tcPr>
          <w:p w14:paraId="14AC9A00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</w:tcPr>
          <w:p w14:paraId="3C9CBD9A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</w:tcPr>
          <w:p w14:paraId="6422A159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2A70D10E" w14:textId="77777777">
        <w:trPr>
          <w:trHeight w:val="412"/>
        </w:trPr>
        <w:tc>
          <w:tcPr>
            <w:tcW w:w="1502" w:type="dxa"/>
          </w:tcPr>
          <w:p w14:paraId="280EA847" w14:textId="77777777" w:rsidR="00390AA9" w:rsidRPr="00383CC8" w:rsidRDefault="00000000">
            <w:pPr>
              <w:pStyle w:val="TableParagraph"/>
              <w:spacing w:line="20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Utilidad Operacional</w:t>
            </w:r>
          </w:p>
        </w:tc>
        <w:tc>
          <w:tcPr>
            <w:tcW w:w="2188" w:type="dxa"/>
          </w:tcPr>
          <w:p w14:paraId="555A621D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</w:tcPr>
          <w:p w14:paraId="0772E6D4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</w:tcPr>
          <w:p w14:paraId="5E0E02E5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</w:tcPr>
          <w:p w14:paraId="5A91E7A7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5CBA135F" w14:textId="77777777">
        <w:trPr>
          <w:trHeight w:val="417"/>
        </w:trPr>
        <w:tc>
          <w:tcPr>
            <w:tcW w:w="1502" w:type="dxa"/>
          </w:tcPr>
          <w:p w14:paraId="4510C254" w14:textId="77777777" w:rsidR="00390AA9" w:rsidRPr="00383CC8" w:rsidRDefault="00000000">
            <w:pPr>
              <w:pStyle w:val="TableParagraph"/>
              <w:spacing w:line="206" w:lineRule="exact"/>
              <w:ind w:left="110" w:right="554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Gastos</w:t>
            </w:r>
            <w:r w:rsidRPr="00383CC8">
              <w:rPr>
                <w:rFonts w:ascii="Aptos Narrow" w:hAnsi="Aptos Narrow"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 xml:space="preserve">de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Interés</w:t>
            </w:r>
          </w:p>
        </w:tc>
        <w:tc>
          <w:tcPr>
            <w:tcW w:w="2188" w:type="dxa"/>
          </w:tcPr>
          <w:p w14:paraId="2EFBEBDB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910" w:type="dxa"/>
          </w:tcPr>
          <w:p w14:paraId="1193F42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636" w:type="dxa"/>
          </w:tcPr>
          <w:p w14:paraId="740A0322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23" w:type="dxa"/>
          </w:tcPr>
          <w:p w14:paraId="3F272B6F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53BCDE38" w14:textId="77777777" w:rsidR="00390AA9" w:rsidRPr="00383CC8" w:rsidRDefault="00390AA9">
      <w:pPr>
        <w:pStyle w:val="Textoindependiente"/>
        <w:rPr>
          <w:rFonts w:ascii="Aptos Narrow" w:hAnsi="Aptos Narrow"/>
          <w:sz w:val="20"/>
          <w:szCs w:val="20"/>
        </w:rPr>
      </w:pPr>
    </w:p>
    <w:p w14:paraId="6E1AE39C" w14:textId="6FAAF25D" w:rsidR="00390AA9" w:rsidRPr="00383CC8" w:rsidRDefault="00000000" w:rsidP="00383CC8">
      <w:pPr>
        <w:pStyle w:val="Ttulo1"/>
        <w:rPr>
          <w:rFonts w:ascii="Aptos Narrow" w:hAnsi="Aptos Narrow"/>
          <w:sz w:val="20"/>
          <w:szCs w:val="20"/>
        </w:rPr>
      </w:pPr>
      <w:r w:rsidRPr="00383CC8">
        <w:rPr>
          <w:rFonts w:ascii="Aptos Narrow" w:hAnsi="Aptos Narrow"/>
          <w:sz w:val="20"/>
          <w:szCs w:val="20"/>
        </w:rPr>
        <w:t>CAPACIDAD</w:t>
      </w:r>
      <w:r w:rsidRPr="00383CC8">
        <w:rPr>
          <w:rFonts w:ascii="Aptos Narrow" w:hAnsi="Aptos Narrow"/>
          <w:spacing w:val="-7"/>
          <w:sz w:val="20"/>
          <w:szCs w:val="20"/>
        </w:rPr>
        <w:t xml:space="preserve"> </w:t>
      </w:r>
      <w:r w:rsidRPr="00383CC8">
        <w:rPr>
          <w:rFonts w:ascii="Aptos Narrow" w:hAnsi="Aptos Narrow"/>
          <w:spacing w:val="-2"/>
          <w:sz w:val="20"/>
          <w:szCs w:val="20"/>
        </w:rPr>
        <w:t>FINANCIERA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1"/>
        <w:gridCol w:w="2256"/>
        <w:gridCol w:w="2246"/>
        <w:gridCol w:w="2188"/>
      </w:tblGrid>
      <w:tr w:rsidR="00390AA9" w:rsidRPr="00383CC8" w14:paraId="0AAFBB3E" w14:textId="77777777">
        <w:trPr>
          <w:trHeight w:val="417"/>
        </w:trPr>
        <w:tc>
          <w:tcPr>
            <w:tcW w:w="2371" w:type="dxa"/>
          </w:tcPr>
          <w:p w14:paraId="189AC49F" w14:textId="77777777" w:rsidR="00390AA9" w:rsidRPr="00383CC8" w:rsidRDefault="00000000" w:rsidP="00383CC8">
            <w:pPr>
              <w:pStyle w:val="TableParagraph"/>
              <w:spacing w:line="206" w:lineRule="exact"/>
              <w:ind w:left="110"/>
              <w:jc w:val="center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INDICADOR</w:t>
            </w:r>
          </w:p>
        </w:tc>
        <w:tc>
          <w:tcPr>
            <w:tcW w:w="2256" w:type="dxa"/>
          </w:tcPr>
          <w:p w14:paraId="0475BF70" w14:textId="77777777" w:rsidR="00390AA9" w:rsidRPr="00383CC8" w:rsidRDefault="00000000">
            <w:pPr>
              <w:pStyle w:val="TableParagraph"/>
              <w:spacing w:line="206" w:lineRule="exact"/>
              <w:ind w:left="639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OFERENTE</w:t>
            </w:r>
          </w:p>
          <w:p w14:paraId="343DDD97" w14:textId="77777777" w:rsidR="00390AA9" w:rsidRPr="00383CC8" w:rsidRDefault="00000000">
            <w:pPr>
              <w:pStyle w:val="TableParagraph"/>
              <w:spacing w:before="4" w:line="187" w:lineRule="exact"/>
              <w:ind w:left="614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INDIVIDUAL</w:t>
            </w:r>
          </w:p>
        </w:tc>
        <w:tc>
          <w:tcPr>
            <w:tcW w:w="2246" w:type="dxa"/>
          </w:tcPr>
          <w:p w14:paraId="446AC2A5" w14:textId="77777777" w:rsidR="00390AA9" w:rsidRPr="00383CC8" w:rsidRDefault="00000000">
            <w:pPr>
              <w:pStyle w:val="TableParagraph"/>
              <w:spacing w:line="206" w:lineRule="exact"/>
              <w:ind w:left="631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OFERENTE</w:t>
            </w:r>
          </w:p>
          <w:p w14:paraId="4EBA1725" w14:textId="77777777" w:rsidR="00390AA9" w:rsidRPr="00383CC8" w:rsidRDefault="00000000">
            <w:pPr>
              <w:pStyle w:val="TableParagraph"/>
              <w:spacing w:before="4" w:line="187" w:lineRule="exact"/>
              <w:ind w:left="606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INDIVIDUAL</w:t>
            </w:r>
          </w:p>
        </w:tc>
        <w:tc>
          <w:tcPr>
            <w:tcW w:w="2188" w:type="dxa"/>
          </w:tcPr>
          <w:p w14:paraId="5416D329" w14:textId="77777777" w:rsidR="00390AA9" w:rsidRPr="00383CC8" w:rsidRDefault="00000000">
            <w:pPr>
              <w:pStyle w:val="TableParagraph"/>
              <w:spacing w:line="206" w:lineRule="exact"/>
              <w:ind w:left="215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z w:val="20"/>
                <w:szCs w:val="20"/>
              </w:rPr>
              <w:t>OFERENTE</w:t>
            </w:r>
            <w:r w:rsidRPr="00383CC8">
              <w:rPr>
                <w:rFonts w:ascii="Aptos Narrow" w:hAnsi="Aptos Narrow"/>
                <w:b/>
                <w:spacing w:val="-7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PLURAL</w:t>
            </w:r>
          </w:p>
        </w:tc>
      </w:tr>
      <w:tr w:rsidR="00390AA9" w:rsidRPr="00383CC8" w14:paraId="4C1B7633" w14:textId="77777777">
        <w:trPr>
          <w:trHeight w:val="205"/>
        </w:trPr>
        <w:tc>
          <w:tcPr>
            <w:tcW w:w="2371" w:type="dxa"/>
          </w:tcPr>
          <w:p w14:paraId="12AEE9DB" w14:textId="77777777" w:rsidR="00390AA9" w:rsidRPr="00383CC8" w:rsidRDefault="00000000">
            <w:pPr>
              <w:pStyle w:val="TableParagraph"/>
              <w:spacing w:line="18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Índice</w:t>
            </w:r>
            <w:r w:rsidRPr="00383CC8">
              <w:rPr>
                <w:rFonts w:ascii="Aptos Narrow" w:hAnsi="Aptos Narrow"/>
                <w:spacing w:val="-4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>de</w:t>
            </w:r>
            <w:r w:rsidRPr="00383CC8">
              <w:rPr>
                <w:rFonts w:ascii="Aptos Narrow" w:hAnsi="Aptos Narrow"/>
                <w:spacing w:val="-4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Liquidez</w:t>
            </w:r>
          </w:p>
        </w:tc>
        <w:tc>
          <w:tcPr>
            <w:tcW w:w="2256" w:type="dxa"/>
          </w:tcPr>
          <w:p w14:paraId="5B4E301A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246" w:type="dxa"/>
          </w:tcPr>
          <w:p w14:paraId="61984277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93AB41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373081B6" w14:textId="77777777">
        <w:trPr>
          <w:trHeight w:val="206"/>
        </w:trPr>
        <w:tc>
          <w:tcPr>
            <w:tcW w:w="2371" w:type="dxa"/>
          </w:tcPr>
          <w:p w14:paraId="549263EF" w14:textId="77777777" w:rsidR="00390AA9" w:rsidRPr="00383CC8" w:rsidRDefault="00000000">
            <w:pPr>
              <w:pStyle w:val="TableParagraph"/>
              <w:spacing w:line="18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Índice</w:t>
            </w:r>
            <w:r w:rsidRPr="00383CC8">
              <w:rPr>
                <w:rFonts w:ascii="Aptos Narrow" w:hAnsi="Aptos Narrow"/>
                <w:spacing w:val="-4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>de</w:t>
            </w:r>
            <w:r w:rsidRPr="00383CC8">
              <w:rPr>
                <w:rFonts w:ascii="Aptos Narrow" w:hAnsi="Aptos Narrow"/>
                <w:spacing w:val="-4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Endeudamiento</w:t>
            </w:r>
          </w:p>
        </w:tc>
        <w:tc>
          <w:tcPr>
            <w:tcW w:w="2256" w:type="dxa"/>
          </w:tcPr>
          <w:p w14:paraId="0F10A6C3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246" w:type="dxa"/>
          </w:tcPr>
          <w:p w14:paraId="0CDA3FA4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BC81DEB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32AEEA98" w14:textId="77777777">
        <w:trPr>
          <w:trHeight w:val="412"/>
        </w:trPr>
        <w:tc>
          <w:tcPr>
            <w:tcW w:w="2371" w:type="dxa"/>
          </w:tcPr>
          <w:p w14:paraId="5AECE594" w14:textId="77777777" w:rsidR="00390AA9" w:rsidRPr="00383CC8" w:rsidRDefault="00000000">
            <w:pPr>
              <w:pStyle w:val="TableParagraph"/>
              <w:spacing w:line="20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Razón</w:t>
            </w:r>
            <w:r w:rsidRPr="00383CC8">
              <w:rPr>
                <w:rFonts w:ascii="Aptos Narrow" w:hAnsi="Aptos Narrow"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>de</w:t>
            </w:r>
            <w:r w:rsidRPr="00383CC8">
              <w:rPr>
                <w:rFonts w:ascii="Aptos Narrow" w:hAnsi="Aptos Narrow"/>
                <w:spacing w:val="-12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>Cobertura</w:t>
            </w:r>
            <w:r w:rsidRPr="00383CC8">
              <w:rPr>
                <w:rFonts w:ascii="Aptos Narrow" w:hAnsi="Aptos Narrow"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 xml:space="preserve">de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Intereses</w:t>
            </w:r>
          </w:p>
        </w:tc>
        <w:tc>
          <w:tcPr>
            <w:tcW w:w="2256" w:type="dxa"/>
          </w:tcPr>
          <w:p w14:paraId="4D303D0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246" w:type="dxa"/>
          </w:tcPr>
          <w:p w14:paraId="4EA1FC5A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375AD51F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7D7C6173" w14:textId="77777777" w:rsidR="00390AA9" w:rsidRPr="00383CC8" w:rsidRDefault="00390AA9">
      <w:pPr>
        <w:pStyle w:val="Textoindependiente"/>
        <w:spacing w:before="2"/>
        <w:rPr>
          <w:rFonts w:ascii="Aptos Narrow" w:hAnsi="Aptos Narrow"/>
          <w:b/>
          <w:sz w:val="20"/>
          <w:szCs w:val="20"/>
        </w:rPr>
      </w:pPr>
    </w:p>
    <w:p w14:paraId="2D2370B0" w14:textId="0C20C995" w:rsidR="00390AA9" w:rsidRPr="00383CC8" w:rsidRDefault="00000000" w:rsidP="00383CC8">
      <w:pPr>
        <w:spacing w:before="1"/>
        <w:ind w:left="219"/>
        <w:rPr>
          <w:rFonts w:ascii="Aptos Narrow" w:hAnsi="Aptos Narrow"/>
          <w:b/>
          <w:sz w:val="20"/>
          <w:szCs w:val="20"/>
        </w:rPr>
      </w:pPr>
      <w:r w:rsidRPr="00383CC8">
        <w:rPr>
          <w:rFonts w:ascii="Aptos Narrow" w:hAnsi="Aptos Narrow"/>
          <w:b/>
          <w:sz w:val="20"/>
          <w:szCs w:val="20"/>
        </w:rPr>
        <w:t>CAPACIDAD</w:t>
      </w:r>
      <w:r w:rsidRPr="00383CC8">
        <w:rPr>
          <w:rFonts w:ascii="Aptos Narrow" w:hAnsi="Aptos Narrow"/>
          <w:b/>
          <w:spacing w:val="-7"/>
          <w:sz w:val="20"/>
          <w:szCs w:val="20"/>
        </w:rPr>
        <w:t xml:space="preserve"> </w:t>
      </w:r>
      <w:r w:rsidRPr="00383CC8">
        <w:rPr>
          <w:rFonts w:ascii="Aptos Narrow" w:hAnsi="Aptos Narrow"/>
          <w:b/>
          <w:spacing w:val="-2"/>
          <w:sz w:val="20"/>
          <w:szCs w:val="20"/>
        </w:rPr>
        <w:t>ORGANIZACIONAL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2256"/>
        <w:gridCol w:w="2251"/>
        <w:gridCol w:w="2193"/>
      </w:tblGrid>
      <w:tr w:rsidR="00390AA9" w:rsidRPr="00383CC8" w14:paraId="3764263B" w14:textId="77777777">
        <w:trPr>
          <w:trHeight w:val="417"/>
        </w:trPr>
        <w:tc>
          <w:tcPr>
            <w:tcW w:w="2362" w:type="dxa"/>
          </w:tcPr>
          <w:p w14:paraId="43A6DE03" w14:textId="77777777" w:rsidR="00390AA9" w:rsidRPr="00383CC8" w:rsidRDefault="00000000" w:rsidP="00383CC8">
            <w:pPr>
              <w:pStyle w:val="TableParagraph"/>
              <w:spacing w:line="206" w:lineRule="exact"/>
              <w:ind w:left="110"/>
              <w:jc w:val="center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INDICADOR</w:t>
            </w:r>
          </w:p>
        </w:tc>
        <w:tc>
          <w:tcPr>
            <w:tcW w:w="2256" w:type="dxa"/>
          </w:tcPr>
          <w:p w14:paraId="739FFD44" w14:textId="77777777" w:rsidR="00390AA9" w:rsidRPr="00383CC8" w:rsidRDefault="00000000">
            <w:pPr>
              <w:pStyle w:val="TableParagraph"/>
              <w:spacing w:line="206" w:lineRule="exact"/>
              <w:ind w:left="611" w:firstLine="24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OFERENTE INDIVIDUAL</w:t>
            </w:r>
          </w:p>
        </w:tc>
        <w:tc>
          <w:tcPr>
            <w:tcW w:w="2251" w:type="dxa"/>
          </w:tcPr>
          <w:p w14:paraId="5BC41449" w14:textId="77777777" w:rsidR="00390AA9" w:rsidRPr="00383CC8" w:rsidRDefault="00000000">
            <w:pPr>
              <w:pStyle w:val="TableParagraph"/>
              <w:spacing w:line="206" w:lineRule="exact"/>
              <w:ind w:left="612" w:right="595" w:firstLine="24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OFERENTE INDIVIDUAL</w:t>
            </w:r>
          </w:p>
        </w:tc>
        <w:tc>
          <w:tcPr>
            <w:tcW w:w="2193" w:type="dxa"/>
          </w:tcPr>
          <w:p w14:paraId="0C4B14A8" w14:textId="77777777" w:rsidR="00390AA9" w:rsidRPr="00383CC8" w:rsidRDefault="00000000">
            <w:pPr>
              <w:pStyle w:val="TableParagraph"/>
              <w:spacing w:line="206" w:lineRule="exact"/>
              <w:ind w:left="217"/>
              <w:rPr>
                <w:rFonts w:ascii="Aptos Narrow" w:hAnsi="Aptos Narrow"/>
                <w:b/>
                <w:sz w:val="20"/>
                <w:szCs w:val="20"/>
              </w:rPr>
            </w:pPr>
            <w:r w:rsidRPr="00383CC8">
              <w:rPr>
                <w:rFonts w:ascii="Aptos Narrow" w:hAnsi="Aptos Narrow"/>
                <w:b/>
                <w:sz w:val="20"/>
                <w:szCs w:val="20"/>
              </w:rPr>
              <w:t>OFERENTE</w:t>
            </w:r>
            <w:r w:rsidRPr="00383CC8">
              <w:rPr>
                <w:rFonts w:ascii="Aptos Narrow" w:hAnsi="Aptos Narrow"/>
                <w:b/>
                <w:spacing w:val="-7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b/>
                <w:spacing w:val="-2"/>
                <w:sz w:val="20"/>
                <w:szCs w:val="20"/>
              </w:rPr>
              <w:t>PLURAL</w:t>
            </w:r>
          </w:p>
        </w:tc>
      </w:tr>
      <w:tr w:rsidR="00390AA9" w:rsidRPr="00383CC8" w14:paraId="03701C14" w14:textId="77777777">
        <w:trPr>
          <w:trHeight w:val="206"/>
        </w:trPr>
        <w:tc>
          <w:tcPr>
            <w:tcW w:w="2362" w:type="dxa"/>
          </w:tcPr>
          <w:p w14:paraId="181B7DED" w14:textId="77777777" w:rsidR="00390AA9" w:rsidRPr="00383CC8" w:rsidRDefault="00000000">
            <w:pPr>
              <w:pStyle w:val="TableParagraph"/>
              <w:spacing w:line="186" w:lineRule="exact"/>
              <w:ind w:left="110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Rentabilidad</w:t>
            </w:r>
            <w:r w:rsidRPr="00383CC8">
              <w:rPr>
                <w:rFonts w:ascii="Aptos Narrow" w:hAnsi="Aptos Narrow"/>
                <w:spacing w:val="-8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>sobre</w:t>
            </w:r>
            <w:r w:rsidRPr="00383CC8">
              <w:rPr>
                <w:rFonts w:ascii="Aptos Narrow" w:hAnsi="Aptos Narrow"/>
                <w:spacing w:val="-7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Activos</w:t>
            </w:r>
          </w:p>
        </w:tc>
        <w:tc>
          <w:tcPr>
            <w:tcW w:w="2256" w:type="dxa"/>
          </w:tcPr>
          <w:p w14:paraId="71BAB46D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251" w:type="dxa"/>
          </w:tcPr>
          <w:p w14:paraId="22A8B6CE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193" w:type="dxa"/>
          </w:tcPr>
          <w:p w14:paraId="3D79C465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90AA9" w:rsidRPr="00383CC8" w14:paraId="3F3F6974" w14:textId="77777777">
        <w:trPr>
          <w:trHeight w:val="412"/>
        </w:trPr>
        <w:tc>
          <w:tcPr>
            <w:tcW w:w="2362" w:type="dxa"/>
          </w:tcPr>
          <w:p w14:paraId="7EF1E661" w14:textId="77777777" w:rsidR="00390AA9" w:rsidRPr="00383CC8" w:rsidRDefault="00000000">
            <w:pPr>
              <w:pStyle w:val="TableParagraph"/>
              <w:spacing w:line="206" w:lineRule="exact"/>
              <w:ind w:left="110" w:right="734"/>
              <w:rPr>
                <w:rFonts w:ascii="Aptos Narrow" w:hAnsi="Aptos Narrow"/>
                <w:sz w:val="20"/>
                <w:szCs w:val="20"/>
              </w:rPr>
            </w:pPr>
            <w:r w:rsidRPr="00383CC8">
              <w:rPr>
                <w:rFonts w:ascii="Aptos Narrow" w:hAnsi="Aptos Narrow"/>
                <w:sz w:val="20"/>
                <w:szCs w:val="20"/>
              </w:rPr>
              <w:t>Rentabilidad</w:t>
            </w:r>
            <w:r w:rsidRPr="00383CC8">
              <w:rPr>
                <w:rFonts w:ascii="Aptos Narrow" w:hAnsi="Aptos Narrow"/>
                <w:spacing w:val="-13"/>
                <w:sz w:val="20"/>
                <w:szCs w:val="20"/>
              </w:rPr>
              <w:t xml:space="preserve"> </w:t>
            </w:r>
            <w:r w:rsidRPr="00383CC8">
              <w:rPr>
                <w:rFonts w:ascii="Aptos Narrow" w:hAnsi="Aptos Narrow"/>
                <w:sz w:val="20"/>
                <w:szCs w:val="20"/>
              </w:rPr>
              <w:t xml:space="preserve">sobre </w:t>
            </w:r>
            <w:r w:rsidRPr="00383CC8">
              <w:rPr>
                <w:rFonts w:ascii="Aptos Narrow" w:hAnsi="Aptos Narrow"/>
                <w:spacing w:val="-2"/>
                <w:sz w:val="20"/>
                <w:szCs w:val="20"/>
              </w:rPr>
              <w:t>Patrimonio</w:t>
            </w:r>
          </w:p>
        </w:tc>
        <w:tc>
          <w:tcPr>
            <w:tcW w:w="2256" w:type="dxa"/>
          </w:tcPr>
          <w:p w14:paraId="21202382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251" w:type="dxa"/>
          </w:tcPr>
          <w:p w14:paraId="68FEE6E6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193" w:type="dxa"/>
          </w:tcPr>
          <w:p w14:paraId="15ECF9FF" w14:textId="77777777" w:rsidR="00390AA9" w:rsidRPr="00383CC8" w:rsidRDefault="00390AA9">
            <w:pPr>
              <w:pStyle w:val="TableParagrap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7EBD5B5B" w14:textId="77777777" w:rsidR="00390AA9" w:rsidRPr="00383CC8" w:rsidRDefault="00390AA9">
      <w:pPr>
        <w:pStyle w:val="Textoindependiente"/>
        <w:rPr>
          <w:rFonts w:ascii="Aptos Narrow" w:hAnsi="Aptos Narrow"/>
          <w:b/>
          <w:sz w:val="20"/>
          <w:szCs w:val="20"/>
        </w:rPr>
      </w:pPr>
    </w:p>
    <w:p w14:paraId="4166B88E" w14:textId="77777777" w:rsidR="00390AA9" w:rsidRPr="00383CC8" w:rsidRDefault="00390AA9">
      <w:pPr>
        <w:pStyle w:val="Textoindependiente"/>
        <w:rPr>
          <w:rFonts w:ascii="Aptos Narrow" w:hAnsi="Aptos Narrow"/>
          <w:b/>
          <w:sz w:val="20"/>
          <w:szCs w:val="20"/>
        </w:rPr>
      </w:pPr>
    </w:p>
    <w:p w14:paraId="7F2C992A" w14:textId="0CB45ED5" w:rsidR="00390AA9" w:rsidRPr="00383CC8" w:rsidRDefault="00000000">
      <w:pPr>
        <w:pStyle w:val="Textoindependiente"/>
        <w:spacing w:before="85"/>
        <w:rPr>
          <w:rFonts w:ascii="Aptos Narrow" w:hAnsi="Aptos Narrow"/>
          <w:b/>
          <w:sz w:val="20"/>
          <w:szCs w:val="20"/>
        </w:rPr>
      </w:pPr>
      <w:r w:rsidRPr="00383CC8">
        <w:rPr>
          <w:rFonts w:ascii="Aptos Narrow" w:hAnsi="Aptos Narrow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2ABB1B1" wp14:editId="1FCCA413">
                <wp:simplePos x="0" y="0"/>
                <wp:positionH relativeFrom="page">
                  <wp:posOffset>1078991</wp:posOffset>
                </wp:positionH>
                <wp:positionV relativeFrom="paragraph">
                  <wp:posOffset>215339</wp:posOffset>
                </wp:positionV>
                <wp:extent cx="260667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6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6675">
                              <a:moveTo>
                                <a:pt x="0" y="0"/>
                              </a:moveTo>
                              <a:lnTo>
                                <a:pt x="2606132" y="0"/>
                              </a:lnTo>
                            </a:path>
                          </a:pathLst>
                        </a:custGeom>
                        <a:ln w="73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39138" id="Graphic 5" o:spid="_x0000_s1026" style="position:absolute;margin-left:84.95pt;margin-top:16.95pt;width:205.25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667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" path="m,l2606132,e" filled="f" strokeweight=".20425mm">
                <v:path arrowok="t"/>
                <w10:wrap type="topAndBottom" anchorx="page"/>
              </v:shape>
            </w:pict>
          </mc:Fallback>
        </mc:AlternateContent>
      </w:r>
      <w:r w:rsidRPr="00383CC8">
        <w:rPr>
          <w:rFonts w:ascii="Aptos Narrow" w:hAnsi="Aptos Narrow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8BF3F67" wp14:editId="2BF0055F">
                <wp:simplePos x="0" y="0"/>
                <wp:positionH relativeFrom="page">
                  <wp:posOffset>4675632</wp:posOffset>
                </wp:positionH>
                <wp:positionV relativeFrom="paragraph">
                  <wp:posOffset>215339</wp:posOffset>
                </wp:positionV>
                <wp:extent cx="1907539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75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7539">
                              <a:moveTo>
                                <a:pt x="0" y="0"/>
                              </a:moveTo>
                              <a:lnTo>
                                <a:pt x="1906926" y="0"/>
                              </a:lnTo>
                            </a:path>
                          </a:pathLst>
                        </a:custGeom>
                        <a:ln w="73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C9683" id="Graphic 6" o:spid="_x0000_s1026" style="position:absolute;margin-left:368.15pt;margin-top:16.95pt;width:150.2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7539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" path="m,l1906926,e" filled="f" strokeweight=".20425mm">
                <v:path arrowok="t"/>
                <w10:wrap type="topAndBottom" anchorx="page"/>
              </v:shape>
            </w:pict>
          </mc:Fallback>
        </mc:AlternateContent>
      </w:r>
    </w:p>
    <w:p w14:paraId="6CFCC9D4" w14:textId="1A5DD20F" w:rsidR="00390AA9" w:rsidRPr="00383CC8" w:rsidRDefault="00000000">
      <w:pPr>
        <w:pStyle w:val="Textoindependiente"/>
        <w:tabs>
          <w:tab w:val="left" w:pos="4467"/>
          <w:tab w:val="left" w:pos="5175"/>
        </w:tabs>
        <w:spacing w:before="1"/>
        <w:ind w:left="219" w:right="1351"/>
        <w:rPr>
          <w:rFonts w:ascii="Aptos Narrow" w:hAnsi="Aptos Narrow"/>
          <w:sz w:val="20"/>
          <w:szCs w:val="20"/>
        </w:rPr>
      </w:pPr>
      <w:r w:rsidRPr="00383CC8">
        <w:rPr>
          <w:rFonts w:ascii="Aptos Narrow" w:hAnsi="Aptos Narrow"/>
          <w:sz w:val="20"/>
          <w:szCs w:val="20"/>
        </w:rPr>
        <w:t>Firma Representante Legal</w:t>
      </w:r>
      <w:r w:rsidRPr="00383CC8">
        <w:rPr>
          <w:rFonts w:ascii="Aptos Narrow" w:hAnsi="Aptos Narrow"/>
          <w:sz w:val="20"/>
          <w:szCs w:val="20"/>
        </w:rPr>
        <w:tab/>
      </w:r>
      <w:r w:rsidRPr="00383CC8">
        <w:rPr>
          <w:rFonts w:ascii="Aptos Narrow" w:hAnsi="Aptos Narrow"/>
          <w:sz w:val="20"/>
          <w:szCs w:val="20"/>
        </w:rPr>
        <w:tab/>
        <w:t>Firma</w:t>
      </w:r>
      <w:r w:rsidRPr="00383CC8">
        <w:rPr>
          <w:rFonts w:ascii="Aptos Narrow" w:hAnsi="Aptos Narrow"/>
          <w:spacing w:val="-8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del</w:t>
      </w:r>
      <w:r w:rsidRPr="00383CC8">
        <w:rPr>
          <w:rFonts w:ascii="Aptos Narrow" w:hAnsi="Aptos Narrow"/>
          <w:spacing w:val="-8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Contador(a)</w:t>
      </w:r>
      <w:r w:rsidRPr="00383CC8">
        <w:rPr>
          <w:rFonts w:ascii="Aptos Narrow" w:hAnsi="Aptos Narrow"/>
          <w:spacing w:val="-8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o</w:t>
      </w:r>
      <w:r w:rsidRPr="00383CC8">
        <w:rPr>
          <w:rFonts w:ascii="Aptos Narrow" w:hAnsi="Aptos Narrow"/>
          <w:spacing w:val="-8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Revisor</w:t>
      </w:r>
      <w:r w:rsidRPr="00383CC8">
        <w:rPr>
          <w:rFonts w:ascii="Aptos Narrow" w:hAnsi="Aptos Narrow"/>
          <w:spacing w:val="-8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 xml:space="preserve">Fiscal </w:t>
      </w:r>
      <w:r w:rsidRPr="00383CC8">
        <w:rPr>
          <w:rFonts w:ascii="Aptos Narrow" w:hAnsi="Aptos Narrow"/>
          <w:spacing w:val="-2"/>
          <w:sz w:val="20"/>
          <w:szCs w:val="20"/>
        </w:rPr>
        <w:t>Nombre</w:t>
      </w:r>
      <w:r w:rsidRPr="00383CC8">
        <w:rPr>
          <w:rFonts w:ascii="Aptos Narrow" w:hAnsi="Aptos Narrow"/>
          <w:sz w:val="20"/>
          <w:szCs w:val="20"/>
        </w:rPr>
        <w:tab/>
      </w:r>
      <w:r w:rsidR="00383CC8">
        <w:rPr>
          <w:rFonts w:ascii="Aptos Narrow" w:hAnsi="Aptos Narrow"/>
          <w:sz w:val="20"/>
          <w:szCs w:val="20"/>
        </w:rPr>
        <w:t xml:space="preserve">                    </w:t>
      </w:r>
      <w:proofErr w:type="spellStart"/>
      <w:r w:rsidRPr="00383CC8">
        <w:rPr>
          <w:rFonts w:ascii="Aptos Narrow" w:hAnsi="Aptos Narrow"/>
          <w:spacing w:val="-2"/>
          <w:sz w:val="20"/>
          <w:szCs w:val="20"/>
        </w:rPr>
        <w:t>Nombre</w:t>
      </w:r>
      <w:proofErr w:type="spellEnd"/>
    </w:p>
    <w:p w14:paraId="38D7C7AC" w14:textId="298DFB64" w:rsidR="00390AA9" w:rsidRPr="00383CC8" w:rsidRDefault="00000000">
      <w:pPr>
        <w:pStyle w:val="Textoindependiente"/>
        <w:tabs>
          <w:tab w:val="left" w:pos="5467"/>
        </w:tabs>
        <w:ind w:left="5667" w:right="2197" w:hanging="5449"/>
        <w:rPr>
          <w:rFonts w:ascii="Aptos Narrow" w:hAnsi="Aptos Narrow"/>
          <w:sz w:val="20"/>
          <w:szCs w:val="20"/>
        </w:rPr>
      </w:pPr>
      <w:r w:rsidRPr="00383CC8">
        <w:rPr>
          <w:rFonts w:ascii="Aptos Narrow" w:hAnsi="Aptos Narrow"/>
          <w:sz w:val="20"/>
          <w:szCs w:val="20"/>
        </w:rPr>
        <w:t xml:space="preserve">Documento de </w:t>
      </w:r>
      <w:r w:rsidR="00383CC8">
        <w:rPr>
          <w:rFonts w:ascii="Aptos Narrow" w:hAnsi="Aptos Narrow"/>
          <w:sz w:val="20"/>
          <w:szCs w:val="20"/>
        </w:rPr>
        <w:t xml:space="preserve">identidad                                                                                 </w:t>
      </w:r>
      <w:r w:rsidRPr="00383CC8">
        <w:rPr>
          <w:rFonts w:ascii="Aptos Narrow" w:hAnsi="Aptos Narrow"/>
          <w:sz w:val="20"/>
          <w:szCs w:val="20"/>
        </w:rPr>
        <w:t>Documento</w:t>
      </w:r>
      <w:r w:rsidRPr="00383CC8">
        <w:rPr>
          <w:rFonts w:ascii="Aptos Narrow" w:hAnsi="Aptos Narrow"/>
          <w:spacing w:val="-15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de</w:t>
      </w:r>
      <w:r w:rsidRPr="00383CC8">
        <w:rPr>
          <w:rFonts w:ascii="Aptos Narrow" w:hAnsi="Aptos Narrow"/>
          <w:spacing w:val="-12"/>
          <w:sz w:val="20"/>
          <w:szCs w:val="20"/>
        </w:rPr>
        <w:t xml:space="preserve"> </w:t>
      </w:r>
      <w:r w:rsidRPr="00383CC8">
        <w:rPr>
          <w:rFonts w:ascii="Aptos Narrow" w:hAnsi="Aptos Narrow"/>
          <w:sz w:val="20"/>
          <w:szCs w:val="20"/>
        </w:rPr>
        <w:t>identidad Tarjeta Profesional</w:t>
      </w:r>
    </w:p>
    <w:sectPr w:rsidR="00390AA9" w:rsidRPr="00383CC8">
      <w:headerReference w:type="default" r:id="rId7"/>
      <w:footerReference w:type="default" r:id="rId8"/>
      <w:type w:val="continuous"/>
      <w:pgSz w:w="12240" w:h="15840"/>
      <w:pgMar w:top="1040" w:right="114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61C56" w14:textId="77777777" w:rsidR="004F6812" w:rsidRDefault="004F6812" w:rsidP="00383CC8">
      <w:r>
        <w:separator/>
      </w:r>
    </w:p>
  </w:endnote>
  <w:endnote w:type="continuationSeparator" w:id="0">
    <w:p w14:paraId="4F5B21EF" w14:textId="77777777" w:rsidR="004F6812" w:rsidRDefault="004F6812" w:rsidP="0038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D4343" w14:textId="3E0CC030" w:rsidR="00383CC8" w:rsidRDefault="00383CC8">
    <w:pPr>
      <w:pStyle w:val="Piedepgina"/>
    </w:pPr>
    <w:r>
      <w:rPr>
        <w:noProof/>
      </w:rPr>
      <w:drawing>
        <wp:anchor distT="0" distB="0" distL="114300" distR="114300" simplePos="0" relativeHeight="251653632" behindDoc="0" locked="0" layoutInCell="1" allowOverlap="1" wp14:anchorId="0A35C4B0" wp14:editId="7B8C50F5">
          <wp:simplePos x="0" y="0"/>
          <wp:positionH relativeFrom="column">
            <wp:posOffset>-995783</wp:posOffset>
          </wp:positionH>
          <wp:positionV relativeFrom="paragraph">
            <wp:posOffset>-585976</wp:posOffset>
          </wp:positionV>
          <wp:extent cx="7772400" cy="1249045"/>
          <wp:effectExtent l="0" t="0" r="0" b="0"/>
          <wp:wrapNone/>
          <wp:docPr id="86367726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E1E81" w14:textId="77777777" w:rsidR="004F6812" w:rsidRDefault="004F6812" w:rsidP="00383CC8">
      <w:r>
        <w:separator/>
      </w:r>
    </w:p>
  </w:footnote>
  <w:footnote w:type="continuationSeparator" w:id="0">
    <w:p w14:paraId="784C7F06" w14:textId="77777777" w:rsidR="004F6812" w:rsidRDefault="004F6812" w:rsidP="00383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24E0" w14:textId="15FC14E9" w:rsidR="00383CC8" w:rsidRDefault="00383CC8" w:rsidP="00383CC8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68560A47" wp14:editId="3EB32C0D">
          <wp:simplePos x="0" y="0"/>
          <wp:positionH relativeFrom="page">
            <wp:posOffset>0</wp:posOffset>
          </wp:positionH>
          <wp:positionV relativeFrom="paragraph">
            <wp:posOffset>-457835</wp:posOffset>
          </wp:positionV>
          <wp:extent cx="8011570" cy="2147744"/>
          <wp:effectExtent l="0" t="0" r="8890" b="0"/>
          <wp:wrapNone/>
          <wp:docPr id="38983941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11570" cy="2147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408CD5" w14:textId="5370C873" w:rsidR="00383CC8" w:rsidRDefault="00383CC8" w:rsidP="00383CC8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5183C8CC" w14:textId="77777777" w:rsidR="00383CC8" w:rsidRDefault="00383CC8" w:rsidP="00383CC8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71DBE1B6" w14:textId="77777777" w:rsidR="00383CC8" w:rsidRDefault="00383CC8" w:rsidP="00383CC8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58FFB439" w14:textId="77777777" w:rsidR="00383CC8" w:rsidRPr="00383CC8" w:rsidRDefault="00383CC8" w:rsidP="00383CC8">
    <w:pPr>
      <w:spacing w:line="206" w:lineRule="exact"/>
      <w:ind w:left="105"/>
      <w:jc w:val="center"/>
      <w:rPr>
        <w:rFonts w:ascii="Aptos Narrow" w:hAnsi="Aptos Narrow"/>
        <w:b/>
      </w:rPr>
    </w:pPr>
  </w:p>
  <w:p w14:paraId="7032739C" w14:textId="6E75A09F" w:rsidR="00383CC8" w:rsidRPr="00383CC8" w:rsidRDefault="00280842" w:rsidP="00383CC8">
    <w:pPr>
      <w:spacing w:before="205" w:line="207" w:lineRule="exact"/>
      <w:ind w:left="105"/>
      <w:jc w:val="center"/>
      <w:rPr>
        <w:rFonts w:ascii="Aptos Narrow" w:hAnsi="Aptos Narrow"/>
        <w:b/>
      </w:rPr>
    </w:pPr>
    <w:r>
      <w:rPr>
        <w:rFonts w:ascii="Aptos Narrow" w:hAnsi="Aptos Narrow"/>
        <w:b/>
      </w:rPr>
      <w:t>FORMAT</w:t>
    </w:r>
    <w:r w:rsidR="00383CC8" w:rsidRPr="00383CC8">
      <w:rPr>
        <w:rFonts w:ascii="Aptos Narrow" w:hAnsi="Aptos Narrow"/>
        <w:b/>
      </w:rPr>
      <w:t>O</w:t>
    </w:r>
    <w:r w:rsidR="00383CC8" w:rsidRPr="00383CC8">
      <w:rPr>
        <w:rFonts w:ascii="Aptos Narrow" w:hAnsi="Aptos Narrow"/>
        <w:b/>
        <w:spacing w:val="-5"/>
      </w:rPr>
      <w:t xml:space="preserve"> </w:t>
    </w:r>
    <w:r w:rsidR="00383CC8" w:rsidRPr="00383CC8">
      <w:rPr>
        <w:rFonts w:ascii="Aptos Narrow" w:hAnsi="Aptos Narrow"/>
        <w:b/>
        <w:spacing w:val="-4"/>
      </w:rPr>
      <w:t>No.</w:t>
    </w:r>
    <w:r>
      <w:rPr>
        <w:rFonts w:ascii="Aptos Narrow" w:hAnsi="Aptos Narrow"/>
        <w:b/>
        <w:spacing w:val="-4"/>
      </w:rPr>
      <w:t xml:space="preserve"> 4</w:t>
    </w:r>
  </w:p>
  <w:p w14:paraId="5A8A26C0" w14:textId="1CAA0FF9" w:rsidR="00383CC8" w:rsidRPr="00383CC8" w:rsidRDefault="00383CC8" w:rsidP="00383CC8">
    <w:pPr>
      <w:spacing w:line="207" w:lineRule="exact"/>
      <w:ind w:left="105"/>
      <w:jc w:val="center"/>
      <w:rPr>
        <w:rFonts w:ascii="Aptos Narrow" w:hAnsi="Aptos Narrow"/>
        <w:b/>
        <w:lang w:val="es-MX"/>
      </w:rPr>
    </w:pPr>
    <w:r w:rsidRPr="00383CC8">
      <w:rPr>
        <w:rFonts w:ascii="Aptos Narrow" w:hAnsi="Aptos Narrow"/>
        <w:b/>
      </w:rPr>
      <w:t>Decreto</w:t>
    </w:r>
    <w:r w:rsidRPr="00383CC8">
      <w:rPr>
        <w:rFonts w:ascii="Aptos Narrow" w:hAnsi="Aptos Narrow"/>
        <w:b/>
        <w:spacing w:val="-4"/>
      </w:rPr>
      <w:t xml:space="preserve"> </w:t>
    </w:r>
    <w:r w:rsidRPr="00383CC8">
      <w:rPr>
        <w:rFonts w:ascii="Aptos Narrow" w:hAnsi="Aptos Narrow"/>
        <w:b/>
      </w:rPr>
      <w:t>1082</w:t>
    </w:r>
    <w:r w:rsidRPr="00383CC8">
      <w:rPr>
        <w:rFonts w:ascii="Aptos Narrow" w:hAnsi="Aptos Narrow"/>
        <w:b/>
        <w:spacing w:val="-4"/>
      </w:rPr>
      <w:t xml:space="preserve"> </w:t>
    </w:r>
    <w:r w:rsidRPr="00383CC8">
      <w:rPr>
        <w:rFonts w:ascii="Aptos Narrow" w:hAnsi="Aptos Narrow"/>
        <w:b/>
      </w:rPr>
      <w:t>de</w:t>
    </w:r>
    <w:r w:rsidRPr="00383CC8">
      <w:rPr>
        <w:rFonts w:ascii="Aptos Narrow" w:hAnsi="Aptos Narrow"/>
        <w:b/>
        <w:spacing w:val="-4"/>
      </w:rPr>
      <w:t xml:space="preserve"> 2015</w:t>
    </w:r>
    <w:r w:rsidRPr="00383CC8">
      <w:rPr>
        <w:rFonts w:ascii="Aptos Narrow" w:hAnsi="Aptos Narrow"/>
        <w:b/>
        <w:spacing w:val="-4"/>
      </w:rPr>
      <w:br/>
      <w:t xml:space="preserve">CAPACIDAD FINANCIERA Y ORGANIZACIONAL </w:t>
    </w:r>
  </w:p>
  <w:p w14:paraId="1FD9C37B" w14:textId="111CB944" w:rsidR="00383CC8" w:rsidRPr="00383CC8" w:rsidRDefault="00383CC8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C9137A"/>
    <w:multiLevelType w:val="hybridMultilevel"/>
    <w:tmpl w:val="EAA67372"/>
    <w:lvl w:ilvl="0" w:tplc="5734C5C2">
      <w:start w:val="1"/>
      <w:numFmt w:val="decimal"/>
      <w:lvlText w:val="%1."/>
      <w:lvlJc w:val="left"/>
      <w:pPr>
        <w:ind w:left="999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1"/>
        <w:sz w:val="18"/>
        <w:szCs w:val="18"/>
        <w:lang w:val="es-ES" w:eastAsia="en-US" w:bidi="ar-SA"/>
      </w:rPr>
    </w:lvl>
    <w:lvl w:ilvl="1" w:tplc="5DB6992E">
      <w:numFmt w:val="bullet"/>
      <w:lvlText w:val="•"/>
      <w:lvlJc w:val="left"/>
      <w:pPr>
        <w:ind w:left="1818" w:hanging="720"/>
      </w:pPr>
      <w:rPr>
        <w:rFonts w:hint="default"/>
        <w:lang w:val="es-ES" w:eastAsia="en-US" w:bidi="ar-SA"/>
      </w:rPr>
    </w:lvl>
    <w:lvl w:ilvl="2" w:tplc="E6AE48FE">
      <w:numFmt w:val="bullet"/>
      <w:lvlText w:val="•"/>
      <w:lvlJc w:val="left"/>
      <w:pPr>
        <w:ind w:left="2636" w:hanging="720"/>
      </w:pPr>
      <w:rPr>
        <w:rFonts w:hint="default"/>
        <w:lang w:val="es-ES" w:eastAsia="en-US" w:bidi="ar-SA"/>
      </w:rPr>
    </w:lvl>
    <w:lvl w:ilvl="3" w:tplc="B2AE52BE">
      <w:numFmt w:val="bullet"/>
      <w:lvlText w:val="•"/>
      <w:lvlJc w:val="left"/>
      <w:pPr>
        <w:ind w:left="3454" w:hanging="720"/>
      </w:pPr>
      <w:rPr>
        <w:rFonts w:hint="default"/>
        <w:lang w:val="es-ES" w:eastAsia="en-US" w:bidi="ar-SA"/>
      </w:rPr>
    </w:lvl>
    <w:lvl w:ilvl="4" w:tplc="CCAA3190">
      <w:numFmt w:val="bullet"/>
      <w:lvlText w:val="•"/>
      <w:lvlJc w:val="left"/>
      <w:pPr>
        <w:ind w:left="4272" w:hanging="720"/>
      </w:pPr>
      <w:rPr>
        <w:rFonts w:hint="default"/>
        <w:lang w:val="es-ES" w:eastAsia="en-US" w:bidi="ar-SA"/>
      </w:rPr>
    </w:lvl>
    <w:lvl w:ilvl="5" w:tplc="E4AAE336">
      <w:numFmt w:val="bullet"/>
      <w:lvlText w:val="•"/>
      <w:lvlJc w:val="left"/>
      <w:pPr>
        <w:ind w:left="5090" w:hanging="720"/>
      </w:pPr>
      <w:rPr>
        <w:rFonts w:hint="default"/>
        <w:lang w:val="es-ES" w:eastAsia="en-US" w:bidi="ar-SA"/>
      </w:rPr>
    </w:lvl>
    <w:lvl w:ilvl="6" w:tplc="2A740E2E">
      <w:numFmt w:val="bullet"/>
      <w:lvlText w:val="•"/>
      <w:lvlJc w:val="left"/>
      <w:pPr>
        <w:ind w:left="5908" w:hanging="720"/>
      </w:pPr>
      <w:rPr>
        <w:rFonts w:hint="default"/>
        <w:lang w:val="es-ES" w:eastAsia="en-US" w:bidi="ar-SA"/>
      </w:rPr>
    </w:lvl>
    <w:lvl w:ilvl="7" w:tplc="59C2D904">
      <w:numFmt w:val="bullet"/>
      <w:lvlText w:val="•"/>
      <w:lvlJc w:val="left"/>
      <w:pPr>
        <w:ind w:left="6726" w:hanging="720"/>
      </w:pPr>
      <w:rPr>
        <w:rFonts w:hint="default"/>
        <w:lang w:val="es-ES" w:eastAsia="en-US" w:bidi="ar-SA"/>
      </w:rPr>
    </w:lvl>
    <w:lvl w:ilvl="8" w:tplc="1480F32E">
      <w:numFmt w:val="bullet"/>
      <w:lvlText w:val="•"/>
      <w:lvlJc w:val="left"/>
      <w:pPr>
        <w:ind w:left="7544" w:hanging="720"/>
      </w:pPr>
      <w:rPr>
        <w:rFonts w:hint="default"/>
        <w:lang w:val="es-ES" w:eastAsia="en-US" w:bidi="ar-SA"/>
      </w:rPr>
    </w:lvl>
  </w:abstractNum>
  <w:num w:numId="1" w16cid:durableId="211386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AA9"/>
    <w:rsid w:val="000D56EB"/>
    <w:rsid w:val="00124CE7"/>
    <w:rsid w:val="001332AC"/>
    <w:rsid w:val="001F4412"/>
    <w:rsid w:val="00280842"/>
    <w:rsid w:val="002B0B40"/>
    <w:rsid w:val="00383CC8"/>
    <w:rsid w:val="00390AA9"/>
    <w:rsid w:val="00411768"/>
    <w:rsid w:val="004F6812"/>
    <w:rsid w:val="005049A7"/>
    <w:rsid w:val="006B441A"/>
    <w:rsid w:val="007C51C3"/>
    <w:rsid w:val="00892B8C"/>
    <w:rsid w:val="00A4608E"/>
    <w:rsid w:val="00E235B2"/>
    <w:rsid w:val="00E83EE4"/>
    <w:rsid w:val="00EE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350DF"/>
  <w15:docId w15:val="{2324A27E-B5A4-4322-9AF3-9434FA80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19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83C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83CC8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83C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3CC8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859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Eliana Karine Torres López</cp:lastModifiedBy>
  <cp:revision>2</cp:revision>
  <dcterms:created xsi:type="dcterms:W3CDTF">2026-10-21T02:20:00Z</dcterms:created>
  <dcterms:modified xsi:type="dcterms:W3CDTF">2026-10-21T02:20:00Z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LastSaved">
    <vt:filetime>2025-02-10T00:00:00Z</vt:filetime>
  </property>
  <property fmtid="{D5CDD505-2E9C-101B-9397-08002B2CF9AE}" pid="4" name="Producer">
    <vt:lpwstr>3-Heights(TM) PDF Security Shell 4.8.25.2 (http://www.pdf-tools.com)</vt:lpwstr>
  </property>
</Properties>
</file>