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69A9" w14:textId="686BFA30" w:rsidR="00331466" w:rsidRPr="008A4A84" w:rsidRDefault="00331466" w:rsidP="00331466">
      <w:pPr>
        <w:contextualSpacing/>
        <w:jc w:val="center"/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8A4A84" w:rsidRDefault="00331466" w:rsidP="00331466">
      <w:pPr>
        <w:contextualSpacing/>
        <w:jc w:val="center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(Utilice papel membrete)</w:t>
      </w:r>
    </w:p>
    <w:p w14:paraId="229450E1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</w:pPr>
    </w:p>
    <w:p w14:paraId="2EEF8BC6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Cs/>
          <w:sz w:val="22"/>
          <w:szCs w:val="22"/>
          <w:lang w:val="es-ES"/>
        </w:rPr>
      </w:pPr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>INVITACIÓN, NUMERAL 2.</w:t>
      </w:r>
    </w:p>
    <w:p w14:paraId="31A64FE5" w14:textId="77777777" w:rsidR="00331466" w:rsidRDefault="00331466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26EF5EF1" w14:textId="77777777" w:rsidR="00651D5D" w:rsidRPr="008A4A84" w:rsidRDefault="00651D5D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5453D87C" w14:textId="69F7647F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 xml:space="preserve">Rionegro, </w:t>
      </w:r>
      <w:r w:rsidR="00DB7B8B">
        <w:rPr>
          <w:rFonts w:ascii="Arial Narrow" w:hAnsi="Arial Narrow" w:cstheme="majorHAnsi"/>
          <w:sz w:val="22"/>
          <w:szCs w:val="22"/>
        </w:rPr>
        <w:t xml:space="preserve">_____ de </w:t>
      </w:r>
      <w:r w:rsidR="0021603D">
        <w:rPr>
          <w:rFonts w:ascii="Arial Narrow" w:hAnsi="Arial Narrow" w:cstheme="majorHAnsi"/>
          <w:sz w:val="22"/>
          <w:szCs w:val="22"/>
        </w:rPr>
        <w:t xml:space="preserve">octubre </w:t>
      </w:r>
      <w:r w:rsidR="00DB7B8B">
        <w:rPr>
          <w:rFonts w:ascii="Arial Narrow" w:hAnsi="Arial Narrow" w:cstheme="majorHAnsi"/>
          <w:sz w:val="22"/>
          <w:szCs w:val="22"/>
        </w:rPr>
        <w:t>del 2026.</w:t>
      </w:r>
    </w:p>
    <w:p w14:paraId="66372D3E" w14:textId="77777777" w:rsidR="00331466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29CFDA91" w14:textId="77777777" w:rsidR="00651D5D" w:rsidRPr="008A4A84" w:rsidRDefault="00651D5D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6DCFA2C0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Señores:</w:t>
      </w:r>
    </w:p>
    <w:p w14:paraId="51A389EC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EMPRESA DE SEGURIDAD DEL ORIENTE S.A.S. – ESO Rionegro S.A.S.</w:t>
      </w:r>
    </w:p>
    <w:p w14:paraId="09EF0B6A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Carrera 46 # 30-425, vereda El Rosal, Oficina ESO Rionegro S.A.S.</w:t>
      </w:r>
    </w:p>
    <w:p w14:paraId="32958B78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Rionegro</w:t>
      </w:r>
    </w:p>
    <w:p w14:paraId="2E1449A5" w14:textId="77777777" w:rsidR="00331466" w:rsidRDefault="00331466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1FB7FA23" w14:textId="77777777" w:rsidR="00C342DB" w:rsidRPr="008A4A84" w:rsidRDefault="00C342DB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5E1416B6" w14:textId="77777777" w:rsidR="00550EC9" w:rsidRPr="00550EC9" w:rsidRDefault="00331466" w:rsidP="00550EC9">
      <w:pPr>
        <w:contextualSpacing/>
        <w:jc w:val="both"/>
        <w:rPr>
          <w:rFonts w:ascii="Arial Narrow" w:eastAsia="Arial,Arial Narrow,Arial" w:hAnsi="Arial Narrow" w:cstheme="majorHAnsi"/>
          <w:iCs/>
          <w:sz w:val="22"/>
          <w:szCs w:val="22"/>
          <w:lang w:val="es-ES_tradnl" w:eastAsia="es-ES"/>
        </w:rPr>
      </w:pPr>
      <w:r w:rsidRPr="008A4A84">
        <w:rPr>
          <w:rFonts w:ascii="Arial Narrow" w:hAnsi="Arial Narrow" w:cstheme="majorHAnsi"/>
          <w:sz w:val="22"/>
          <w:szCs w:val="22"/>
        </w:rPr>
        <w:t>Asunto: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a presentar propuesta para</w:t>
      </w:r>
      <w:bookmarkStart w:id="13" w:name="_Hlk87342588"/>
      <w:r w:rsidR="004709B5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3A1243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el</w:t>
      </w:r>
      <w:r w:rsidR="00940028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bookmarkStart w:id="14" w:name="_Hlk119745062"/>
      <w:r w:rsidR="00550EC9" w:rsidRPr="00550EC9">
        <w:rPr>
          <w:rFonts w:ascii="Arial Narrow" w:eastAsia="Arial,Arial Narrow,Arial" w:hAnsi="Arial Narrow" w:cstheme="majorHAnsi"/>
          <w:iCs/>
          <w:sz w:val="22"/>
          <w:szCs w:val="22"/>
          <w:lang w:val="es-ES_tradnl" w:eastAsia="es-ES"/>
        </w:rPr>
        <w:t xml:space="preserve">IMPLEMENTACIÓN Y FORTALECIMIENTO DEL MODELO DE SEGURIDAD Y PRIVACIDAD DE LA INFORMACIÓN (MSPI) PARA LA ADMINISTRACIÓN MUNICIPAL DE RIONEGRO, EN EL MARCO DEL </w:t>
      </w:r>
      <w:r w:rsidR="00550EC9" w:rsidRPr="00550EC9">
        <w:rPr>
          <w:rFonts w:ascii="Arial Narrow" w:eastAsia="Arial,Arial Narrow,Arial" w:hAnsi="Arial Narrow" w:cstheme="majorHAnsi"/>
          <w:iCs/>
          <w:sz w:val="22"/>
          <w:szCs w:val="22"/>
          <w:lang w:val="es-MX" w:eastAsia="es-ES"/>
        </w:rPr>
        <w:t>CIAD 035-2026.</w:t>
      </w:r>
    </w:p>
    <w:p w14:paraId="3E2DC987" w14:textId="43B83230" w:rsidR="00716C9F" w:rsidRDefault="00716C9F" w:rsidP="00716C9F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7CE99D3B" w14:textId="7D990D11" w:rsidR="00A30594" w:rsidRDefault="00A30594" w:rsidP="00940028">
      <w:pPr>
        <w:contextualSpacing/>
        <w:jc w:val="both"/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</w:pPr>
    </w:p>
    <w:bookmarkEnd w:id="14"/>
    <w:p w14:paraId="1F6EF8D3" w14:textId="36ACC832" w:rsidR="00940028" w:rsidRDefault="00940028" w:rsidP="00085D90">
      <w:pPr>
        <w:contextualSpacing/>
        <w:jc w:val="both"/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</w:pPr>
    </w:p>
    <w:bookmarkEnd w:id="13"/>
    <w:p w14:paraId="762B791E" w14:textId="77777777" w:rsidR="00550EC9" w:rsidRPr="00550EC9" w:rsidRDefault="00331466" w:rsidP="00550EC9">
      <w:pPr>
        <w:contextualSpacing/>
        <w:jc w:val="both"/>
        <w:rPr>
          <w:rFonts w:ascii="Arial Narrow" w:eastAsia="Arial,Arial Narrow,Arial" w:hAnsi="Arial Narrow" w:cstheme="majorHAnsi"/>
          <w:iCs/>
          <w:sz w:val="22"/>
          <w:szCs w:val="22"/>
          <w:lang w:val="es-ES_tradnl" w:eastAsia="es-ES"/>
        </w:rPr>
      </w:pPr>
      <w:r w:rsidRPr="008A4A84">
        <w:rPr>
          <w:rFonts w:ascii="Arial Narrow" w:hAnsi="Arial Narrow" w:cstheme="majorHAnsi"/>
          <w:sz w:val="22"/>
          <w:szCs w:val="22"/>
        </w:rPr>
        <w:t>El suscrito _________________________________________________, en calidad de representante legal de _________________, de acuerdo con la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</w:t>
      </w:r>
      <w:r w:rsidR="00AE3220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me permito 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presentar propuesta para</w:t>
      </w:r>
      <w:r w:rsidR="002708B2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3A1243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el </w:t>
      </w:r>
      <w:r w:rsidR="00550EC9" w:rsidRPr="00550EC9">
        <w:rPr>
          <w:rFonts w:ascii="Arial Narrow" w:eastAsia="Arial,Arial Narrow,Arial" w:hAnsi="Arial Narrow" w:cstheme="majorHAnsi"/>
          <w:iCs/>
          <w:sz w:val="22"/>
          <w:szCs w:val="22"/>
          <w:lang w:val="es-ES_tradnl" w:eastAsia="es-ES"/>
        </w:rPr>
        <w:t xml:space="preserve">IMPLEMENTACIÓN Y FORTALECIMIENTO DEL MODELO DE SEGURIDAD Y PRIVACIDAD DE LA INFORMACIÓN (MSPI) PARA LA ADMINISTRACIÓN MUNICIPAL DE RIONEGRO, EN EL MARCO DEL </w:t>
      </w:r>
      <w:r w:rsidR="00550EC9" w:rsidRPr="00550EC9">
        <w:rPr>
          <w:rFonts w:ascii="Arial Narrow" w:eastAsia="Arial,Arial Narrow,Arial" w:hAnsi="Arial Narrow" w:cstheme="majorHAnsi"/>
          <w:iCs/>
          <w:sz w:val="22"/>
          <w:szCs w:val="22"/>
          <w:lang w:val="es-MX" w:eastAsia="es-ES"/>
        </w:rPr>
        <w:t>CIAD 035-2026.</w:t>
      </w:r>
    </w:p>
    <w:p w14:paraId="57253501" w14:textId="7CD279A4" w:rsidR="00716C9F" w:rsidRDefault="00716C9F" w:rsidP="00716C9F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7179610F" w14:textId="496F5CED" w:rsidR="00A30594" w:rsidRPr="008C6989" w:rsidRDefault="00A30594" w:rsidP="00A30594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43EB95DB" w14:textId="3187FCCB" w:rsidR="0097563C" w:rsidRPr="00C761F0" w:rsidRDefault="0097692B" w:rsidP="0097563C">
      <w:pPr>
        <w:contextualSpacing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</w:p>
    <w:tbl>
      <w:tblPr>
        <w:tblW w:w="1048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708"/>
        <w:gridCol w:w="1276"/>
        <w:gridCol w:w="1559"/>
        <w:gridCol w:w="1560"/>
        <w:gridCol w:w="1560"/>
      </w:tblGrid>
      <w:tr w:rsidR="00B255EE" w:rsidRPr="000F4024" w14:paraId="100FD32E" w14:textId="271B89EE" w:rsidTr="00B255EE">
        <w:trPr>
          <w:trHeight w:val="66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AB875D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bookmarkStart w:id="15" w:name="_Hlk119746305"/>
            <w:bookmarkEnd w:id="12"/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74CE2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CANTIDAD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169AEB" w14:textId="78B48943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F7F28C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68726F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29CEBB7" w14:textId="473C6385" w:rsidTr="00B255EE">
        <w:trPr>
          <w:trHeight w:val="30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3E9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E72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564A7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V. </w:t>
            </w:r>
            <w:proofErr w:type="spellStart"/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Unit</w:t>
            </w:r>
            <w:proofErr w:type="spellEnd"/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7275EB" w14:textId="0A701B6E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Valor antes de IVA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8D4098F" w14:textId="38A64AA4" w:rsidR="00B255EE" w:rsidRDefault="00394F2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IVA 19%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2C2B4BD" w14:textId="344028AA" w:rsidR="00B255EE" w:rsidRDefault="00394F2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Valor total IVA incl</w:t>
            </w:r>
            <w:r w:rsidR="00014FDC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uido </w:t>
            </w:r>
          </w:p>
        </w:tc>
      </w:tr>
      <w:tr w:rsidR="00B255EE" w:rsidRPr="000F4024" w14:paraId="5FDA8090" w14:textId="5CDD8B11" w:rsidTr="00B255EE">
        <w:trPr>
          <w:trHeight w:val="33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AC36" w14:textId="77777777" w:rsidR="00B255EE" w:rsidRPr="000F4024" w:rsidRDefault="00B255EE" w:rsidP="008232E4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Fortalecimiento del MSPI y SGSI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F594" w14:textId="77777777" w:rsidR="00B255EE" w:rsidRPr="000F4024" w:rsidRDefault="00B255EE" w:rsidP="008232E4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EFF4" w14:textId="77777777" w:rsidR="00B255EE" w:rsidRPr="000F4024" w:rsidRDefault="00B255EE" w:rsidP="008232E4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FBDE778" w14:textId="5FCA9248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F23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Diagnóstico del nivel de madurez actual.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58D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7AA97" w14:textId="4102BF6F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84550" w14:textId="2176D4FA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A89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B6F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9AC91B1" w14:textId="75DA31A7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A40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Actualización de políticas de seguridad de la información.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C504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CD277" w14:textId="1BD985B9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2F8EB" w14:textId="66D53184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DC0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BCF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BF51E65" w14:textId="4EFE22CD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EC53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Actualización de procedimientos, manuales y lineamientos.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E86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34607" w14:textId="02EBCBD9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2647D" w14:textId="2AF7FBCE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D3FA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E20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79CD308" w14:textId="79966D61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D4D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Actualización del inventario de activos de información.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044B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A1FBE" w14:textId="0B8CF559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07319" w14:textId="0683DB9E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20D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2A7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568AE75" w14:textId="1C568949" w:rsidTr="00B255EE">
        <w:trPr>
          <w:trHeight w:val="5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A94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Actualización de la matriz de riesgos de seguridad de la información.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20A2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CC825" w14:textId="3EC975C5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719F1" w14:textId="39AD0C9B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089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88D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71441BC2" w14:textId="0265A6C3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843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Actualización de indicadores de gestión y seguridad.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FC6D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DD62" w14:textId="46AA93DB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AEC6" w14:textId="18D1E0D2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BC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2BB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13B117A" w14:textId="4C790804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9C84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lastRenderedPageBreak/>
              <w:t xml:space="preserve">Actualización del plan de tratamiento de riesgos.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2DB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7FB8F" w14:textId="76272190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A5F43" w14:textId="563F835A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C43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512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537167C" w14:textId="4E1D50B1" w:rsidTr="00B255EE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283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Acompañamiento para el fortalecimiento de controles de seguridad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ECD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DE212" w14:textId="3B70EC54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6A5C8" w14:textId="5BDCA9F4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4D3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713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7261507" w14:textId="4E04EF37" w:rsidTr="00B255EE">
        <w:trPr>
          <w:trHeight w:val="330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5AF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D110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3C63C" w14:textId="18F721E9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731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FF2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7F7AE868" w14:textId="5E41C8A6" w:rsidTr="00B255EE">
        <w:trPr>
          <w:trHeight w:val="330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B01648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Análisis BIA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11C91E7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1CBB7F2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7314869" w14:textId="675F4CCB" w:rsidTr="00B255EE">
        <w:trPr>
          <w:trHeight w:val="315"/>
        </w:trPr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DBB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Identificación de procesos críticos.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24A22D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5AE2" w14:textId="7133C3E0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A17555" w14:textId="77EA43B1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1468DD8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E11E5B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CAF7909" w14:textId="00CB0EB0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A93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Identificación de dependencias tecnológicas.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70020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3005" w14:textId="1F68ABE4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3E095B" w14:textId="0D97141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6E4F8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FF197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B58BCAA" w14:textId="391C5B98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1C7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Identificación de activos de información asociados.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28FFE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D99CE" w14:textId="2B6A130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3254B9" w14:textId="09660F6A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1DCFC7F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FF2A11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B682284" w14:textId="7C34BB56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6E7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Análisis de impactos operativos, financieros, legales y reputacionales.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7BD71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78BA" w14:textId="6AC10191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DF5C92" w14:textId="4D69B13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463659D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E03D22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041266F" w14:textId="45B490E8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E79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Determinación de RTO (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Recovery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Time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Objective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).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C04F5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06FC8" w14:textId="66A309E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BD27D1" w14:textId="17C07588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46E52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B27EE7F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6A39F11" w14:textId="7807AB37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627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Determinación de RPO (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Recovery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Point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Objective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).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09550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CE93" w14:textId="1F28431A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74BFDB" w14:textId="788F12C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9B71B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94063D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629BB3D" w14:textId="0480A791" w:rsidTr="00B255EE">
        <w:trPr>
          <w:trHeight w:val="64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1A05A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Priorización de procesos y servicios críticos.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578D2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CF789F" w14:textId="23D0DFD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5348F9" w14:textId="5AA7F5D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469A0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A92AE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9A9D80C" w14:textId="3FEC716B" w:rsidTr="00B255EE">
        <w:trPr>
          <w:trHeight w:val="33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00CEB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079EE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68860C" w14:textId="15257FE3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6E941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C7EAF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130616F" w14:textId="74983D40" w:rsidTr="00B255EE">
        <w:trPr>
          <w:trHeight w:val="330"/>
        </w:trPr>
        <w:tc>
          <w:tcPr>
            <w:tcW w:w="736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3D22DB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Plan de Continuidad del Negocio (BCP)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73C5815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0F72A5E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830A3A2" w14:textId="38211FFA" w:rsidTr="00B255EE">
        <w:trPr>
          <w:trHeight w:val="315"/>
        </w:trPr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894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Estrategias de continuidad.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9D849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AC2E" w14:textId="59A4DCD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214412" w14:textId="24B969B1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8CC544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9D498F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B33B025" w14:textId="0525644D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2473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Escenarios de contingencia.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728F6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13E6" w14:textId="4384D324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094D85" w14:textId="720EBEE8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374E56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68595F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59F6BC1" w14:textId="5C16B703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4F6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Procedimientos de respuesta.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6946E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66EF" w14:textId="3ABEC47D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C3B631" w14:textId="6AF91E5D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6A0914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E77CCB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C52FE50" w14:textId="56F9DFF7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7EE3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Roles y responsabilidades.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11B80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13FE" w14:textId="7AFDF18F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84ED5D" w14:textId="7B28E57E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97B315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11F56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34AC345" w14:textId="4A2DC6D2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EFC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Procedimientos de comunicación.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E6297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C710" w14:textId="0E52010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71AA0C" w14:textId="7F26CB4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EE3D3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931447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FD1B012" w14:textId="34BA7002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1CE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Procedimientos de comunicación.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8AFCBD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DB91" w14:textId="38626CCF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0A1BB9" w14:textId="32F514AC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997D4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67BC0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9EA450B" w14:textId="38D1CCBB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933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Procedimientos de comunicación.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891F78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FAB1" w14:textId="52AC55BF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05FF57" w14:textId="1389368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2CEF7A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3A7E15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3FE02B0" w14:textId="451F3EE4" w:rsidTr="00B255EE">
        <w:trPr>
          <w:trHeight w:val="3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676C7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Plan de pruebas y mantenimiento.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BA122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56A601" w14:textId="11FDDA4C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B2D4F" w14:textId="6AC1453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3061D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BC8C1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268C491" w14:textId="75CC7CCA" w:rsidTr="00B255EE">
        <w:trPr>
          <w:trHeight w:val="33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B9D1C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DB0E5A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814C2" w14:textId="23937376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17333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DC4D5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FCC9694" w14:textId="641C771C" w:rsidTr="00B255EE">
        <w:trPr>
          <w:trHeight w:val="330"/>
        </w:trPr>
        <w:tc>
          <w:tcPr>
            <w:tcW w:w="736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849BC6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Plan de Recuperación ante Desastres (DRP)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09C956A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3312514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F106508" w14:textId="0C52E271" w:rsidTr="00B255EE">
        <w:trPr>
          <w:trHeight w:val="630"/>
        </w:trPr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6E3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Inventario de servicios tecnológicos críticos.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C6855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D4AF" w14:textId="687008C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ED305D" w14:textId="01BC0283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809A3F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2C5BEC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A2F5FB1" w14:textId="5989C852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BE7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Infraestructura tecnológica asociada.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98D8C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0ADBE" w14:textId="24B90135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D64A5C" w14:textId="3A9503B5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07D09B1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5D6C6F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13FD1EF" w14:textId="27AC9140" w:rsidTr="00B255EE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E53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Estrategias de recuperación.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2A2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0D13" w14:textId="25A15DB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90FA" w14:textId="0C514A70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2F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0B3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7BF19C2" w14:textId="6306D6F4" w:rsidTr="00B255EE">
        <w:trPr>
          <w:trHeight w:val="6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9FA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lastRenderedPageBreak/>
              <w:t xml:space="preserve"> Procedimientos de respaldo y restauración.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B898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65A8" w14:textId="5B2CC268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879F" w14:textId="5F2AE99E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8AE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2AF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EEAE3BD" w14:textId="3F03D1BE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E8B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Procedimientos de recuperación de servicios.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2C7C8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B655" w14:textId="4D9B558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ACC7AD" w14:textId="442153DE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B665F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0922F1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67375A7" w14:textId="074DF580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7A7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Tiempos de recuperación definidos.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78FE0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C04B" w14:textId="6102D13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FBBDFC" w14:textId="39071D7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8FF8E7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4CFEA78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9F0CCF3" w14:textId="7D6D4EC2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52F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Matriz de responsabilidades.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FCE2F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D728" w14:textId="483F21F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F6EBE1" w14:textId="32B2C7E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3E1FCB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57353B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DFBE6C6" w14:textId="3D6EE81D" w:rsidTr="00B255EE">
        <w:trPr>
          <w:trHeight w:val="645"/>
        </w:trPr>
        <w:tc>
          <w:tcPr>
            <w:tcW w:w="38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F352C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Ejecución de una prueba controlada del plan.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BB879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4D89E4" w14:textId="0FABAE01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AFC818" w14:textId="38DA887C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7F407C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2CB87A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E58B2C3" w14:textId="60A5135D" w:rsidTr="00B255EE">
        <w:trPr>
          <w:trHeight w:val="33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D12DE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ADB711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8EDF64" w14:textId="708EFF06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8F797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7E4BF63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420BCC9" w14:textId="353B66AC" w:rsidTr="00B255EE">
        <w:trPr>
          <w:trHeight w:val="330"/>
        </w:trPr>
        <w:tc>
          <w:tcPr>
            <w:tcW w:w="73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CEB5C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Licenciamiento herramienta de monitoreo de seguridad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6D4D7B6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42DE9D04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D5F5079" w14:textId="35441C88" w:rsidTr="00B255EE">
        <w:trPr>
          <w:trHeight w:val="1590"/>
        </w:trPr>
        <w:tc>
          <w:tcPr>
            <w:tcW w:w="38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F7198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Suministro de Herramienta de gestión de amenazas tipo SOC -Less (incluye instalación y puesta en operación), licenciada hasta 31-12-2027 (Exenta de IVA)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9C085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F8F4CD" w14:textId="36DD5C51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45EB2" w14:textId="18274DB8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3E5D2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076EF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D434E4E" w14:textId="549CBCB7" w:rsidTr="00B255EE">
        <w:trPr>
          <w:trHeight w:val="33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C9F199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EA54AF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3A87EE" w14:textId="652B6C69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6A355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009924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615B6D60" w14:textId="7236A9A7" w:rsidTr="00B255EE">
        <w:trPr>
          <w:trHeight w:val="315"/>
        </w:trPr>
        <w:tc>
          <w:tcPr>
            <w:tcW w:w="73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A1FCF2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Análisis de Vulnerabilidades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76636F8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3617503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A88E5D6" w14:textId="2942C7EB" w:rsidTr="00B255EE">
        <w:trPr>
          <w:trHeight w:val="983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E40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Análisis de Vulnerabilidades Externo - a Un Host (Cualquier componente conectado a la red)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5BA673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D75AD" w14:textId="6F3CDDB3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6836E8" w14:textId="0D120262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00A196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1FC4A1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863BE38" w14:textId="72837E96" w:rsidTr="00B255EE">
        <w:trPr>
          <w:trHeight w:val="102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101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Análisis de Vulnerabilidades Interno - A un Host (Cualquier componente conectado a la red)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03476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6EB20" w14:textId="26DC5F33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06E0CC" w14:textId="714CB583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E121DBA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99C31C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719D0BF" w14:textId="232936BA" w:rsidTr="00B255EE">
        <w:trPr>
          <w:trHeight w:val="94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26A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Evaluación a Estaciones de trabajo/Servidores - CIS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Benchmak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a Estaciones de Trabajo/Servidores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2903B4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FCFDC" w14:textId="444E8FBE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55D8A2" w14:textId="6F8E61E5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4471BA4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F2553A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3CC8AF7" w14:textId="50D54E83" w:rsidTr="00B255EE">
        <w:trPr>
          <w:trHeight w:val="94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10F2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Evaluación a Dispositivos de Red - Prueba de seguridad a Dispositivos de Red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18DA6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03827" w14:textId="1669AFEA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6FE9F" w14:textId="4119D0BD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2E5FC1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231DA1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7E8D0CA2" w14:textId="31029A58" w:rsidTr="00B255EE">
        <w:trPr>
          <w:trHeight w:val="912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F15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Ethical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Hacking Integral - Directorio Activo - Un Dominio (Pueden ser uno o varios Controladores de Dominio)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662E4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A6947" w14:textId="6FDE601B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75C2ED" w14:textId="684D12FD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3F0DF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E8022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4C610AF5" w14:textId="66627FE0" w:rsidTr="00B255EE">
        <w:trPr>
          <w:trHeight w:val="72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A48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Ethical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Hacking (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Pentest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) a 1 IP Publica - Prueba de seguridad a 1 IP Publica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F79F3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50E8D" w14:textId="1C192874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2C08F7" w14:textId="0C31A9D5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93AF70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D0AE0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EB14D14" w14:textId="256400B9" w:rsidTr="00B255EE">
        <w:trPr>
          <w:trHeight w:val="94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3D6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Ethical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Hacking (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Pentest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) Aplicación Web Pequeña - Prueba de seguridad - Aplicación Web pequeña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B6A7E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4430D" w14:textId="284FE53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9D2690" w14:textId="5370C55A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A618CA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7C805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154521B6" w14:textId="5DDB2824" w:rsidTr="00B255EE">
        <w:trPr>
          <w:trHeight w:val="972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F0D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lastRenderedPageBreak/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Ethical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Hacking (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Pentest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) Aplicación Web Med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i</w:t>
            </w: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ana - Prueba de seguridad - Aplicación Web mediana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225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9CF41" w14:textId="67DAE42F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D46C" w14:textId="4583AEEF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CA27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DD3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1A5863E" w14:textId="223A12B1" w:rsidTr="00B255EE">
        <w:trPr>
          <w:trHeight w:val="94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037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Campaña de Ingeniería Social - Phishing - Campaña de Phishing hasta 1.000 Buzones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3160A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5876A" w14:textId="77169B73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38AF71" w14:textId="39567999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3648B44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EBD57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6193E456" w14:textId="0F1A766B" w:rsidTr="00B255EE">
        <w:trPr>
          <w:trHeight w:val="623"/>
        </w:trPr>
        <w:tc>
          <w:tcPr>
            <w:tcW w:w="38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1B9E83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Ethical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Hacking a Red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WiFi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- Evaluación por cada SSID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9CE4F4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083005" w14:textId="2E51116F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26FF51" w14:textId="4EBFC763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D896F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3DA01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8AA6C15" w14:textId="7245E6F3" w:rsidTr="00B255EE">
        <w:trPr>
          <w:trHeight w:val="623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1AB98C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F11B6F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A5921A" w14:textId="11B102A9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AC550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EB9E7D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7A8CA58" w14:textId="3D6BEAC0" w:rsidTr="00B255EE">
        <w:trPr>
          <w:trHeight w:val="300"/>
        </w:trPr>
        <w:tc>
          <w:tcPr>
            <w:tcW w:w="73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D01586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n-US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n-US" w:eastAsia="es-MX"/>
              </w:rPr>
              <w:t xml:space="preserve"> software de backup para office 365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7EEA643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n-US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</w:tcPr>
          <w:p w14:paraId="70199E4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n-US" w:eastAsia="es-MX"/>
              </w:rPr>
            </w:pPr>
          </w:p>
        </w:tc>
      </w:tr>
      <w:tr w:rsidR="00B255EE" w:rsidRPr="000F4024" w14:paraId="6CE2C065" w14:textId="3F48525F" w:rsidTr="00B255EE">
        <w:trPr>
          <w:trHeight w:val="578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7FE5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n-US" w:eastAsia="es-MX"/>
              </w:rPr>
              <w:t xml:space="preserve"> </w:t>
            </w: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Acronis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hosted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cloud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Dtorage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para MS365 - incluye correo, drive,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S</w:t>
            </w: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h</w:t>
            </w: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arepoint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y </w:t>
            </w:r>
            <w:proofErr w:type="spellStart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Teams</w:t>
            </w:r>
            <w:proofErr w:type="spellEnd"/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- suscripción anual por usuario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A2133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150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7E01A" w14:textId="5A031E7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ED109A" w14:textId="6FE723D9" w:rsidR="00B255EE" w:rsidRPr="000F4024" w:rsidRDefault="00B255EE" w:rsidP="007858CE">
            <w:pPr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4D986E5" w14:textId="77777777" w:rsidR="00B255EE" w:rsidRPr="000F4024" w:rsidRDefault="00B255EE" w:rsidP="007858CE">
            <w:pPr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48CCB85" w14:textId="77777777" w:rsidR="00B255EE" w:rsidRPr="000F4024" w:rsidRDefault="00B255EE" w:rsidP="007858CE">
            <w:pPr>
              <w:jc w:val="right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B390552" w14:textId="1982D4FE" w:rsidTr="00B255EE">
        <w:trPr>
          <w:trHeight w:val="300"/>
        </w:trPr>
        <w:tc>
          <w:tcPr>
            <w:tcW w:w="38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FBDCE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Implementación y puesta en operación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64749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F98C4A" w14:textId="115737C4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87EBBE" w14:textId="50F55C6A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A6DFEFA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B31CD9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CEBA322" w14:textId="56B4922A" w:rsidTr="00B255EE">
        <w:trPr>
          <w:trHeight w:val="30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58E08EF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F9931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D94A8" w14:textId="7777FB6C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E0B86B0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858413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7207A3AE" w14:textId="1EE17C98" w:rsidTr="00B255EE">
        <w:trPr>
          <w:trHeight w:val="330"/>
        </w:trPr>
        <w:tc>
          <w:tcPr>
            <w:tcW w:w="736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6DE1CE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Capacitación y Transferencia de Conocimiento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1CD20AB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</w:tcPr>
          <w:p w14:paraId="4B7596A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C9033AA" w14:textId="3BE8A86B" w:rsidTr="00B255EE">
        <w:trPr>
          <w:trHeight w:val="315"/>
        </w:trPr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F3B48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Seguridad de la información.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B31F062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F8E0F" w14:textId="79FA532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59A09A" w14:textId="13559C33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4880080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791D55A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6A3B32AB" w14:textId="2B71B75E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CBC4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Gestión de incidentes.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07CAD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E3DA7" w14:textId="34F36F1C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901772" w14:textId="431595F9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C3DBD56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494631F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348C85D4" w14:textId="50E31540" w:rsidTr="00B255EE">
        <w:trPr>
          <w:trHeight w:val="315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B6C4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Continuidad del negocio.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57659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0B9A8" w14:textId="2E274E4B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3F222D" w14:textId="3210A1A2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9318DD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B31C81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E2283D3" w14:textId="01331A3D" w:rsidTr="00B255EE">
        <w:trPr>
          <w:trHeight w:val="6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6E6CB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Administración de la solución de respaldos.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00A5E1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8820E" w14:textId="597563B6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D21A57" w14:textId="077F19E2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F1E62B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08244C5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5F469E16" w14:textId="42F1E2B7" w:rsidTr="00B255EE">
        <w:trPr>
          <w:trHeight w:val="330"/>
        </w:trPr>
        <w:tc>
          <w:tcPr>
            <w:tcW w:w="38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2800C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 xml:space="preserve"> Interpretación de reportes del SOC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2B3BFCC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4D1AA62" w14:textId="474FBF94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825110" w14:textId="244006C0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EFDB7F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936111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25FF8977" w14:textId="7CDF4F3A" w:rsidTr="00B255EE">
        <w:trPr>
          <w:trHeight w:val="330"/>
        </w:trPr>
        <w:tc>
          <w:tcPr>
            <w:tcW w:w="4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2B9F17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SUBTOTAL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B82FAD1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DCE603" w14:textId="3180542C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A07B9A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EF5956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6D64B66A" w14:textId="6CA38D41" w:rsidTr="00B255EE">
        <w:trPr>
          <w:trHeight w:val="330"/>
        </w:trPr>
        <w:tc>
          <w:tcPr>
            <w:tcW w:w="58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74969CE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SUBTOTAL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6CD9EE" w14:textId="2329E651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5B9C04FC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596EE92D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0F64611B" w14:textId="1673BAAC" w:rsidTr="00B255EE">
        <w:trPr>
          <w:trHeight w:val="330"/>
        </w:trPr>
        <w:tc>
          <w:tcPr>
            <w:tcW w:w="58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BB6F971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IVA 19%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58C447C" w14:textId="19756C19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2224C8A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0CD195F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  <w:tr w:rsidR="00B255EE" w:rsidRPr="000F4024" w14:paraId="62D6BF78" w14:textId="6DA79B91" w:rsidTr="00B255EE">
        <w:trPr>
          <w:trHeight w:val="330"/>
        </w:trPr>
        <w:tc>
          <w:tcPr>
            <w:tcW w:w="58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8EE0E58" w14:textId="77777777" w:rsidR="00B255EE" w:rsidRPr="000F4024" w:rsidRDefault="00B255EE" w:rsidP="007858C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>TOTAL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A90F05" w14:textId="48C0B72D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  <w:r w:rsidRPr="000F402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05FA5F9E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52080D79" w14:textId="77777777" w:rsidR="00B255EE" w:rsidRPr="000F4024" w:rsidRDefault="00B255EE" w:rsidP="007858CE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MX" w:eastAsia="es-MX"/>
              </w:rPr>
            </w:pPr>
          </w:p>
        </w:tc>
      </w:tr>
    </w:tbl>
    <w:p w14:paraId="3F324292" w14:textId="77777777" w:rsidR="00B9697A" w:rsidRDefault="00B9697A" w:rsidP="001521E7">
      <w:pPr>
        <w:jc w:val="both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084F9572" w14:textId="77777777" w:rsidR="008C39C6" w:rsidRDefault="008C39C6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p w14:paraId="5172E346" w14:textId="77777777" w:rsidR="0052157B" w:rsidRDefault="0052157B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p w14:paraId="770F8766" w14:textId="77777777" w:rsidR="0052157B" w:rsidRPr="0082406B" w:rsidRDefault="0052157B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bookmarkEnd w:id="15"/>
    <w:p w14:paraId="33F7B8F6" w14:textId="77777777" w:rsidR="00C761F0" w:rsidRDefault="00C761F0" w:rsidP="00C761F0">
      <w:pPr>
        <w:pBdr>
          <w:bottom w:val="single" w:sz="12" w:space="1" w:color="auto"/>
        </w:pBdr>
        <w:contextualSpacing/>
        <w:rPr>
          <w:rFonts w:ascii="Arial Narrow" w:hAnsi="Arial Narrow" w:cstheme="majorHAnsi"/>
          <w:b/>
          <w:sz w:val="22"/>
          <w:szCs w:val="22"/>
        </w:rPr>
      </w:pPr>
    </w:p>
    <w:p w14:paraId="4A6FA413" w14:textId="449C0EFD" w:rsidR="00C761F0" w:rsidRPr="00C761F0" w:rsidRDefault="00C761F0" w:rsidP="00C761F0">
      <w:pPr>
        <w:contextualSpacing/>
        <w:jc w:val="center"/>
        <w:rPr>
          <w:rFonts w:ascii="Arial Narrow" w:hAnsi="Arial Narrow" w:cstheme="majorHAnsi"/>
          <w:b/>
          <w:sz w:val="22"/>
          <w:szCs w:val="22"/>
        </w:rPr>
      </w:pPr>
      <w:r>
        <w:rPr>
          <w:rFonts w:ascii="Arial Narrow" w:hAnsi="Arial Narrow" w:cstheme="majorHAnsi"/>
          <w:b/>
          <w:sz w:val="22"/>
          <w:szCs w:val="22"/>
        </w:rPr>
        <w:t xml:space="preserve">FIRMA DEL REPRESENTANTE LEGAL </w:t>
      </w:r>
    </w:p>
    <w:sectPr w:rsidR="00C761F0" w:rsidRPr="00C761F0" w:rsidSect="004F7749">
      <w:headerReference w:type="even" r:id="rId11"/>
      <w:headerReference w:type="first" r:id="rId12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DD68C" w14:textId="77777777" w:rsidR="001E0EF2" w:rsidRDefault="001E0EF2">
      <w:r>
        <w:separator/>
      </w:r>
    </w:p>
  </w:endnote>
  <w:endnote w:type="continuationSeparator" w:id="0">
    <w:p w14:paraId="3ABB250F" w14:textId="77777777" w:rsidR="001E0EF2" w:rsidRDefault="001E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78C1B" w14:textId="77777777" w:rsidR="001E0EF2" w:rsidRDefault="001E0EF2">
      <w:r>
        <w:separator/>
      </w:r>
    </w:p>
  </w:footnote>
  <w:footnote w:type="continuationSeparator" w:id="0">
    <w:p w14:paraId="259274AF" w14:textId="77777777" w:rsidR="001E0EF2" w:rsidRDefault="001E0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4F4F5E" w:rsidRDefault="001E0EF2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4F4F5E" w:rsidRDefault="001E0EF2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6848"/>
    <w:multiLevelType w:val="hybridMultilevel"/>
    <w:tmpl w:val="7A4407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91B4D44"/>
    <w:multiLevelType w:val="hybridMultilevel"/>
    <w:tmpl w:val="E2B61CB4"/>
    <w:lvl w:ilvl="0" w:tplc="97C4B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1116" w:hanging="69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4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C60E31"/>
    <w:multiLevelType w:val="hybridMultilevel"/>
    <w:tmpl w:val="549A05D8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DF6020"/>
    <w:multiLevelType w:val="hybridMultilevel"/>
    <w:tmpl w:val="FB4886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A66D0D"/>
    <w:multiLevelType w:val="hybridMultilevel"/>
    <w:tmpl w:val="DA06C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C76F29"/>
    <w:multiLevelType w:val="hybridMultilevel"/>
    <w:tmpl w:val="41524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EA31C4"/>
    <w:multiLevelType w:val="hybridMultilevel"/>
    <w:tmpl w:val="934A03B0"/>
    <w:lvl w:ilvl="0" w:tplc="87E6020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10"/>
  </w:num>
  <w:num w:numId="2" w16cid:durableId="1786119549">
    <w:abstractNumId w:val="41"/>
  </w:num>
  <w:num w:numId="3" w16cid:durableId="1030960564">
    <w:abstractNumId w:val="39"/>
  </w:num>
  <w:num w:numId="4" w16cid:durableId="1875077647">
    <w:abstractNumId w:val="30"/>
  </w:num>
  <w:num w:numId="5" w16cid:durableId="504445503">
    <w:abstractNumId w:val="3"/>
  </w:num>
  <w:num w:numId="6" w16cid:durableId="1310481351">
    <w:abstractNumId w:val="35"/>
  </w:num>
  <w:num w:numId="7" w16cid:durableId="803623922">
    <w:abstractNumId w:val="7"/>
  </w:num>
  <w:num w:numId="8" w16cid:durableId="641806918">
    <w:abstractNumId w:val="20"/>
  </w:num>
  <w:num w:numId="9" w16cid:durableId="1606496514">
    <w:abstractNumId w:val="46"/>
  </w:num>
  <w:num w:numId="10" w16cid:durableId="1372148382">
    <w:abstractNumId w:val="43"/>
  </w:num>
  <w:num w:numId="11" w16cid:durableId="735784962">
    <w:abstractNumId w:val="21"/>
  </w:num>
  <w:num w:numId="12" w16cid:durableId="34161144">
    <w:abstractNumId w:val="22"/>
  </w:num>
  <w:num w:numId="13" w16cid:durableId="2072263631">
    <w:abstractNumId w:val="14"/>
  </w:num>
  <w:num w:numId="14" w16cid:durableId="887958539">
    <w:abstractNumId w:val="37"/>
  </w:num>
  <w:num w:numId="15" w16cid:durableId="1537742585">
    <w:abstractNumId w:val="0"/>
  </w:num>
  <w:num w:numId="16" w16cid:durableId="162625048">
    <w:abstractNumId w:val="34"/>
  </w:num>
  <w:num w:numId="17" w16cid:durableId="1056900456">
    <w:abstractNumId w:val="33"/>
  </w:num>
  <w:num w:numId="18" w16cid:durableId="341204566">
    <w:abstractNumId w:val="45"/>
  </w:num>
  <w:num w:numId="19" w16cid:durableId="1211454467">
    <w:abstractNumId w:val="29"/>
  </w:num>
  <w:num w:numId="20" w16cid:durableId="793641160">
    <w:abstractNumId w:val="11"/>
  </w:num>
  <w:num w:numId="21" w16cid:durableId="915822143">
    <w:abstractNumId w:val="6"/>
  </w:num>
  <w:num w:numId="22" w16cid:durableId="67502288">
    <w:abstractNumId w:val="32"/>
  </w:num>
  <w:num w:numId="23" w16cid:durableId="1211306343">
    <w:abstractNumId w:val="47"/>
  </w:num>
  <w:num w:numId="24" w16cid:durableId="1076706372">
    <w:abstractNumId w:val="48"/>
  </w:num>
  <w:num w:numId="25" w16cid:durableId="833228885">
    <w:abstractNumId w:val="19"/>
  </w:num>
  <w:num w:numId="26" w16cid:durableId="1067455165">
    <w:abstractNumId w:val="28"/>
  </w:num>
  <w:num w:numId="27" w16cid:durableId="443426568">
    <w:abstractNumId w:val="31"/>
  </w:num>
  <w:num w:numId="28" w16cid:durableId="358623956">
    <w:abstractNumId w:val="42"/>
  </w:num>
  <w:num w:numId="29" w16cid:durableId="788012700">
    <w:abstractNumId w:val="49"/>
  </w:num>
  <w:num w:numId="30" w16cid:durableId="2076858237">
    <w:abstractNumId w:val="25"/>
  </w:num>
  <w:num w:numId="31" w16cid:durableId="514997208">
    <w:abstractNumId w:val="18"/>
  </w:num>
  <w:num w:numId="32" w16cid:durableId="218325216">
    <w:abstractNumId w:val="1"/>
  </w:num>
  <w:num w:numId="33" w16cid:durableId="824198674">
    <w:abstractNumId w:val="24"/>
  </w:num>
  <w:num w:numId="34" w16cid:durableId="1359622240">
    <w:abstractNumId w:val="44"/>
  </w:num>
  <w:num w:numId="35" w16cid:durableId="77604567">
    <w:abstractNumId w:val="23"/>
  </w:num>
  <w:num w:numId="36" w16cid:durableId="890504903">
    <w:abstractNumId w:val="16"/>
  </w:num>
  <w:num w:numId="37" w16cid:durableId="993725645">
    <w:abstractNumId w:val="5"/>
  </w:num>
  <w:num w:numId="38" w16cid:durableId="1353452489">
    <w:abstractNumId w:val="9"/>
  </w:num>
  <w:num w:numId="39" w16cid:durableId="1527329812">
    <w:abstractNumId w:val="27"/>
  </w:num>
  <w:num w:numId="40" w16cid:durableId="544413341">
    <w:abstractNumId w:val="8"/>
  </w:num>
  <w:num w:numId="41" w16cid:durableId="657811200">
    <w:abstractNumId w:val="4"/>
  </w:num>
  <w:num w:numId="42" w16cid:durableId="1052342368">
    <w:abstractNumId w:val="13"/>
  </w:num>
  <w:num w:numId="43" w16cid:durableId="1505434842">
    <w:abstractNumId w:val="38"/>
  </w:num>
  <w:num w:numId="44" w16cid:durableId="1766686303">
    <w:abstractNumId w:val="36"/>
  </w:num>
  <w:num w:numId="45" w16cid:durableId="1296447586">
    <w:abstractNumId w:val="40"/>
  </w:num>
  <w:num w:numId="46" w16cid:durableId="1893039237">
    <w:abstractNumId w:val="12"/>
  </w:num>
  <w:num w:numId="47" w16cid:durableId="586575303">
    <w:abstractNumId w:val="2"/>
  </w:num>
  <w:num w:numId="48" w16cid:durableId="674959684">
    <w:abstractNumId w:val="15"/>
  </w:num>
  <w:num w:numId="49" w16cid:durableId="958879204">
    <w:abstractNumId w:val="26"/>
  </w:num>
  <w:num w:numId="50" w16cid:durableId="17061282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10DF2"/>
    <w:rsid w:val="0001483A"/>
    <w:rsid w:val="00014FDC"/>
    <w:rsid w:val="00030968"/>
    <w:rsid w:val="00041D76"/>
    <w:rsid w:val="00042978"/>
    <w:rsid w:val="00053BE3"/>
    <w:rsid w:val="00063AD7"/>
    <w:rsid w:val="00084A7E"/>
    <w:rsid w:val="00085D90"/>
    <w:rsid w:val="000A5664"/>
    <w:rsid w:val="000C5680"/>
    <w:rsid w:val="000D12C7"/>
    <w:rsid w:val="000D7742"/>
    <w:rsid w:val="000E7C66"/>
    <w:rsid w:val="001027FE"/>
    <w:rsid w:val="0012668A"/>
    <w:rsid w:val="00136292"/>
    <w:rsid w:val="00146848"/>
    <w:rsid w:val="001521E7"/>
    <w:rsid w:val="001561BC"/>
    <w:rsid w:val="0016174F"/>
    <w:rsid w:val="001758CA"/>
    <w:rsid w:val="00195DA1"/>
    <w:rsid w:val="001974EC"/>
    <w:rsid w:val="00197F86"/>
    <w:rsid w:val="001B20D2"/>
    <w:rsid w:val="001B7708"/>
    <w:rsid w:val="001C4ADE"/>
    <w:rsid w:val="001E018A"/>
    <w:rsid w:val="001E0BC3"/>
    <w:rsid w:val="001E0EF2"/>
    <w:rsid w:val="001E2CC5"/>
    <w:rsid w:val="001E6C06"/>
    <w:rsid w:val="001F2BA6"/>
    <w:rsid w:val="00200E3D"/>
    <w:rsid w:val="00203CBE"/>
    <w:rsid w:val="00212C39"/>
    <w:rsid w:val="0021603D"/>
    <w:rsid w:val="002314AA"/>
    <w:rsid w:val="00236DFE"/>
    <w:rsid w:val="0026139C"/>
    <w:rsid w:val="002708B2"/>
    <w:rsid w:val="0028675A"/>
    <w:rsid w:val="002A3174"/>
    <w:rsid w:val="002A5968"/>
    <w:rsid w:val="002B1B78"/>
    <w:rsid w:val="002B42C0"/>
    <w:rsid w:val="002F292E"/>
    <w:rsid w:val="002F392C"/>
    <w:rsid w:val="00325A5A"/>
    <w:rsid w:val="00331466"/>
    <w:rsid w:val="0034520C"/>
    <w:rsid w:val="00373508"/>
    <w:rsid w:val="003807B9"/>
    <w:rsid w:val="00393CDC"/>
    <w:rsid w:val="00394F2E"/>
    <w:rsid w:val="003A1243"/>
    <w:rsid w:val="003B3776"/>
    <w:rsid w:val="00405A02"/>
    <w:rsid w:val="004067BC"/>
    <w:rsid w:val="004129F6"/>
    <w:rsid w:val="00430B1F"/>
    <w:rsid w:val="004354F9"/>
    <w:rsid w:val="0044628A"/>
    <w:rsid w:val="00452138"/>
    <w:rsid w:val="00452365"/>
    <w:rsid w:val="00452A55"/>
    <w:rsid w:val="00453E43"/>
    <w:rsid w:val="00456993"/>
    <w:rsid w:val="004709B5"/>
    <w:rsid w:val="00476F14"/>
    <w:rsid w:val="00477622"/>
    <w:rsid w:val="00486EEF"/>
    <w:rsid w:val="00494B04"/>
    <w:rsid w:val="004A21EE"/>
    <w:rsid w:val="004D3005"/>
    <w:rsid w:val="004F4F5E"/>
    <w:rsid w:val="004F7749"/>
    <w:rsid w:val="0052157B"/>
    <w:rsid w:val="00523FA6"/>
    <w:rsid w:val="0054592B"/>
    <w:rsid w:val="00550EC9"/>
    <w:rsid w:val="005578B3"/>
    <w:rsid w:val="00570A39"/>
    <w:rsid w:val="005C137D"/>
    <w:rsid w:val="005C1544"/>
    <w:rsid w:val="005C2893"/>
    <w:rsid w:val="005E3463"/>
    <w:rsid w:val="005F6661"/>
    <w:rsid w:val="00602AB9"/>
    <w:rsid w:val="00614F84"/>
    <w:rsid w:val="00633A16"/>
    <w:rsid w:val="006427B9"/>
    <w:rsid w:val="0064312E"/>
    <w:rsid w:val="00647460"/>
    <w:rsid w:val="00651D5D"/>
    <w:rsid w:val="006542A1"/>
    <w:rsid w:val="00681B95"/>
    <w:rsid w:val="006A4AC5"/>
    <w:rsid w:val="006C232B"/>
    <w:rsid w:val="006C54DC"/>
    <w:rsid w:val="006C55A8"/>
    <w:rsid w:val="0070325C"/>
    <w:rsid w:val="00703915"/>
    <w:rsid w:val="00716C9F"/>
    <w:rsid w:val="00723BA0"/>
    <w:rsid w:val="00743591"/>
    <w:rsid w:val="00746737"/>
    <w:rsid w:val="00756058"/>
    <w:rsid w:val="00760711"/>
    <w:rsid w:val="00761B2E"/>
    <w:rsid w:val="007872BF"/>
    <w:rsid w:val="007B37DA"/>
    <w:rsid w:val="007F6BA8"/>
    <w:rsid w:val="00811E53"/>
    <w:rsid w:val="008232E4"/>
    <w:rsid w:val="00824380"/>
    <w:rsid w:val="0085074B"/>
    <w:rsid w:val="00857CE3"/>
    <w:rsid w:val="00862C81"/>
    <w:rsid w:val="008A4A84"/>
    <w:rsid w:val="008B4C7D"/>
    <w:rsid w:val="008C39C6"/>
    <w:rsid w:val="008C6E47"/>
    <w:rsid w:val="00940028"/>
    <w:rsid w:val="0094095A"/>
    <w:rsid w:val="009469A4"/>
    <w:rsid w:val="009478A6"/>
    <w:rsid w:val="0096183A"/>
    <w:rsid w:val="0096245E"/>
    <w:rsid w:val="0097563C"/>
    <w:rsid w:val="0097597D"/>
    <w:rsid w:val="0097692B"/>
    <w:rsid w:val="009E7D3D"/>
    <w:rsid w:val="009F1972"/>
    <w:rsid w:val="00A265B9"/>
    <w:rsid w:val="00A27554"/>
    <w:rsid w:val="00A30594"/>
    <w:rsid w:val="00A5005A"/>
    <w:rsid w:val="00A568A0"/>
    <w:rsid w:val="00A625F3"/>
    <w:rsid w:val="00A80D51"/>
    <w:rsid w:val="00A86DF4"/>
    <w:rsid w:val="00A871AD"/>
    <w:rsid w:val="00AA459B"/>
    <w:rsid w:val="00AC7DBE"/>
    <w:rsid w:val="00AD1985"/>
    <w:rsid w:val="00AD3522"/>
    <w:rsid w:val="00AD482F"/>
    <w:rsid w:val="00AE1086"/>
    <w:rsid w:val="00AE3220"/>
    <w:rsid w:val="00B06775"/>
    <w:rsid w:val="00B1592E"/>
    <w:rsid w:val="00B255EE"/>
    <w:rsid w:val="00B6761B"/>
    <w:rsid w:val="00B72472"/>
    <w:rsid w:val="00B87BCB"/>
    <w:rsid w:val="00B9697A"/>
    <w:rsid w:val="00BA40EF"/>
    <w:rsid w:val="00BD7AC3"/>
    <w:rsid w:val="00BE0A42"/>
    <w:rsid w:val="00BE3BD0"/>
    <w:rsid w:val="00BE7078"/>
    <w:rsid w:val="00C026DB"/>
    <w:rsid w:val="00C03D20"/>
    <w:rsid w:val="00C27780"/>
    <w:rsid w:val="00C342DB"/>
    <w:rsid w:val="00C47436"/>
    <w:rsid w:val="00C52939"/>
    <w:rsid w:val="00C556FD"/>
    <w:rsid w:val="00C761F0"/>
    <w:rsid w:val="00CB1510"/>
    <w:rsid w:val="00CE25D0"/>
    <w:rsid w:val="00D12131"/>
    <w:rsid w:val="00D160C6"/>
    <w:rsid w:val="00D44EE8"/>
    <w:rsid w:val="00D64EBD"/>
    <w:rsid w:val="00D86AD0"/>
    <w:rsid w:val="00D9089A"/>
    <w:rsid w:val="00DA22AA"/>
    <w:rsid w:val="00DB7B8B"/>
    <w:rsid w:val="00E1763C"/>
    <w:rsid w:val="00E22717"/>
    <w:rsid w:val="00E3695E"/>
    <w:rsid w:val="00E410E5"/>
    <w:rsid w:val="00E45C4A"/>
    <w:rsid w:val="00E61233"/>
    <w:rsid w:val="00E736E7"/>
    <w:rsid w:val="00E917DF"/>
    <w:rsid w:val="00EA4904"/>
    <w:rsid w:val="00EC276B"/>
    <w:rsid w:val="00EC6F98"/>
    <w:rsid w:val="00ED4ABE"/>
    <w:rsid w:val="00EE4EB9"/>
    <w:rsid w:val="00EE5F81"/>
    <w:rsid w:val="00F27DA3"/>
    <w:rsid w:val="00FA5403"/>
    <w:rsid w:val="00FA56C0"/>
    <w:rsid w:val="00FA56F8"/>
    <w:rsid w:val="00FE43A0"/>
    <w:rsid w:val="00FE497E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  <w:style w:type="character" w:styleId="Refdecomentario">
    <w:name w:val="annotation reference"/>
    <w:basedOn w:val="Fuentedeprrafopredeter"/>
    <w:uiPriority w:val="99"/>
    <w:semiHidden/>
    <w:unhideWhenUsed/>
    <w:rsid w:val="007872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72B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72BF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72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72BF"/>
    <w:rPr>
      <w:rFonts w:ascii="Calibri" w:eastAsia="Calibri" w:hAnsi="Calibri" w:cs="Times New Roman"/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4997F3-8191-4211-9F13-5690E52A9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E6B6D0-0474-4EB8-87D9-14A9A67F5A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80FCC-5A07-44A8-A1E8-FDF13444058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4.xml><?xml version="1.0" encoding="utf-8"?>
<ds:datastoreItem xmlns:ds="http://schemas.openxmlformats.org/officeDocument/2006/customXml" ds:itemID="{FEDE2C63-6C20-4558-BAB0-9A897AB293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Cristian Mejia Garcia</cp:lastModifiedBy>
  <cp:revision>2</cp:revision>
  <dcterms:created xsi:type="dcterms:W3CDTF">2026-10-21T21:57:00Z</dcterms:created>
  <dcterms:modified xsi:type="dcterms:W3CDTF">2026-10-21T21:57:00Z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