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79317" w14:textId="5EFA0F61" w:rsidR="005F2DBF" w:rsidRPr="001210B8" w:rsidRDefault="001210B8" w:rsidP="001210B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210B8">
        <w:rPr>
          <w:rFonts w:ascii="Arial" w:hAnsi="Arial" w:cs="Arial"/>
          <w:b/>
          <w:bCs/>
          <w:sz w:val="24"/>
          <w:szCs w:val="24"/>
        </w:rPr>
        <w:t xml:space="preserve">FICHA TÉCNICA LOTE </w:t>
      </w:r>
      <w:r w:rsidR="00220943">
        <w:rPr>
          <w:rFonts w:ascii="Arial" w:hAnsi="Arial" w:cs="Arial"/>
          <w:b/>
          <w:bCs/>
          <w:sz w:val="24"/>
          <w:szCs w:val="24"/>
        </w:rPr>
        <w:t>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6946"/>
        <w:gridCol w:w="2580"/>
      </w:tblGrid>
      <w:tr w:rsidR="00B60391" w:rsidRPr="00F31FC3" w14:paraId="4D62423A" w14:textId="77777777" w:rsidTr="00B60391">
        <w:tc>
          <w:tcPr>
            <w:tcW w:w="1242" w:type="dxa"/>
            <w:shd w:val="clear" w:color="auto" w:fill="auto"/>
          </w:tcPr>
          <w:p w14:paraId="35F71546" w14:textId="77777777" w:rsidR="00B60391" w:rsidRPr="00B60391" w:rsidRDefault="00B60391" w:rsidP="00BD1F6E">
            <w:pPr>
              <w:pStyle w:val="Textoindependiente"/>
              <w:ind w:right="80"/>
              <w:jc w:val="both"/>
              <w:rPr>
                <w:rFonts w:ascii="Arial Narrow" w:hAnsi="Arial Narrow" w:cs="Arial"/>
                <w:color w:val="000000"/>
                <w:szCs w:val="22"/>
              </w:rPr>
            </w:pPr>
            <w:r w:rsidRPr="00B60391">
              <w:rPr>
                <w:rFonts w:ascii="Arial Narrow" w:hAnsi="Arial Narrow" w:cs="Arial"/>
                <w:color w:val="000000"/>
                <w:szCs w:val="22"/>
              </w:rPr>
              <w:t>LOTE 2:</w:t>
            </w:r>
          </w:p>
        </w:tc>
        <w:tc>
          <w:tcPr>
            <w:tcW w:w="6946" w:type="dxa"/>
            <w:shd w:val="clear" w:color="auto" w:fill="auto"/>
          </w:tcPr>
          <w:p w14:paraId="62F7E396" w14:textId="77777777" w:rsidR="00B60391" w:rsidRPr="00F31FC3" w:rsidRDefault="00B60391" w:rsidP="00BD1F6E">
            <w:pPr>
              <w:pStyle w:val="Textoindependiente"/>
              <w:ind w:right="80"/>
              <w:jc w:val="both"/>
              <w:rPr>
                <w:rFonts w:ascii="Arial Narrow" w:hAnsi="Arial Narrow" w:cs="Arial"/>
                <w:bCs w:val="0"/>
                <w:color w:val="000000"/>
                <w:szCs w:val="22"/>
              </w:rPr>
            </w:pPr>
            <w:r w:rsidRPr="00F31FC3">
              <w:rPr>
                <w:rFonts w:ascii="Arial Narrow" w:hAnsi="Arial Narrow" w:cs="Arial"/>
                <w:color w:val="000000"/>
                <w:szCs w:val="22"/>
              </w:rPr>
              <w:t>SUMINISTRO TARJETAS-BONO REDIMIBLES EN CALZADO Y VESTIDO DE LABOR PARA LOS EMPLEADOS PÚBLICOS DE LA GOBERNACIÓN DE ANTIOQUIA DEL NIVEL ASISTENCIAL GRADOS 01 Y 02.</w:t>
            </w:r>
          </w:p>
        </w:tc>
        <w:tc>
          <w:tcPr>
            <w:tcW w:w="2580" w:type="dxa"/>
            <w:shd w:val="clear" w:color="auto" w:fill="auto"/>
          </w:tcPr>
          <w:p w14:paraId="5AE2E46E" w14:textId="77777777" w:rsidR="00B60391" w:rsidRPr="00F31FC3" w:rsidRDefault="00B60391" w:rsidP="00BD1F6E">
            <w:pPr>
              <w:jc w:val="right"/>
              <w:rPr>
                <w:rFonts w:ascii="Arial Narrow" w:hAnsi="Arial Narrow" w:cs="Arial"/>
                <w:b/>
                <w:bCs/>
                <w:color w:val="000000"/>
              </w:rPr>
            </w:pPr>
            <w:r w:rsidRPr="00F31FC3">
              <w:rPr>
                <w:rFonts w:ascii="Arial Narrow" w:hAnsi="Arial Narrow" w:cs="Arial"/>
                <w:b/>
                <w:bCs/>
                <w:color w:val="000000"/>
              </w:rPr>
              <w:t>$ 129.728.232,11</w:t>
            </w:r>
          </w:p>
        </w:tc>
      </w:tr>
    </w:tbl>
    <w:p w14:paraId="5E231FCB" w14:textId="77777777" w:rsidR="00220943" w:rsidRPr="0059724B" w:rsidRDefault="00220943" w:rsidP="001210B8">
      <w:pPr>
        <w:jc w:val="center"/>
        <w:rPr>
          <w:rFonts w:ascii="Arial Narrow" w:hAnsi="Arial Narrow" w:cs="Arial"/>
          <w:color w:val="000000"/>
        </w:rPr>
      </w:pPr>
    </w:p>
    <w:p w14:paraId="0298985C" w14:textId="77777777" w:rsidR="009B23F4" w:rsidRPr="0059724B" w:rsidRDefault="00913911" w:rsidP="009B23F4">
      <w:pPr>
        <w:spacing w:line="278" w:lineRule="auto"/>
        <w:jc w:val="both"/>
        <w:rPr>
          <w:rFonts w:ascii="Arial Narrow" w:eastAsia="Times New Roman" w:hAnsi="Arial Narrow" w:cs="Arial"/>
          <w:lang w:val="es-ES" w:eastAsia="es-CO"/>
        </w:rPr>
      </w:pPr>
      <w:r w:rsidRPr="00B60391">
        <w:rPr>
          <w:rStyle w:val="normaltextrun"/>
          <w:rFonts w:ascii="Arial Narrow" w:hAnsi="Arial Narrow" w:cs="Arial"/>
          <w:b/>
          <w:bCs/>
        </w:rPr>
        <w:t>Alcance:</w:t>
      </w:r>
      <w:r w:rsidRPr="0059724B">
        <w:rPr>
          <w:rStyle w:val="normaltextrun"/>
          <w:rFonts w:ascii="Arial Narrow" w:hAnsi="Arial Narrow" w:cs="Arial"/>
        </w:rPr>
        <w:t xml:space="preserve"> s</w:t>
      </w:r>
      <w:r w:rsidRPr="0059724B">
        <w:rPr>
          <w:rFonts w:ascii="Arial Narrow" w:eastAsia="Calibri" w:hAnsi="Arial Narrow" w:cs="Arial"/>
        </w:rPr>
        <w:t xml:space="preserve">e requiere adquirir </w:t>
      </w:r>
      <w:r w:rsidR="009B23F4" w:rsidRPr="0059724B">
        <w:rPr>
          <w:rFonts w:ascii="Arial Narrow" w:eastAsia="Calibri" w:hAnsi="Arial Narrow" w:cs="Arial"/>
        </w:rPr>
        <w:t>hasta ciento trece</w:t>
      </w:r>
      <w:r w:rsidRPr="0059724B">
        <w:rPr>
          <w:rFonts w:ascii="Arial Narrow" w:eastAsia="Calibri" w:hAnsi="Arial Narrow" w:cs="Arial"/>
        </w:rPr>
        <w:t xml:space="preserve"> (</w:t>
      </w:r>
      <w:r w:rsidR="009B23F4" w:rsidRPr="0059724B">
        <w:rPr>
          <w:rFonts w:ascii="Arial Narrow" w:eastAsia="Calibri" w:hAnsi="Arial Narrow" w:cs="Arial"/>
        </w:rPr>
        <w:t>113</w:t>
      </w:r>
      <w:r w:rsidRPr="0059724B">
        <w:rPr>
          <w:rFonts w:ascii="Arial Narrow" w:eastAsia="Calibri" w:hAnsi="Arial Narrow" w:cs="Arial"/>
        </w:rPr>
        <w:t>) tarjetas-bonos canjeables en vestido y calzado de labor para los empleados públicos del nivel asistencia</w:t>
      </w:r>
      <w:r w:rsidR="009B23F4" w:rsidRPr="0059724B">
        <w:rPr>
          <w:rFonts w:ascii="Arial Narrow" w:eastAsia="Calibri" w:hAnsi="Arial Narrow" w:cs="Arial"/>
        </w:rPr>
        <w:t>l</w:t>
      </w:r>
      <w:r w:rsidRPr="0059724B">
        <w:rPr>
          <w:rFonts w:ascii="Arial Narrow" w:eastAsia="Calibri" w:hAnsi="Arial Narrow" w:cs="Arial"/>
        </w:rPr>
        <w:t xml:space="preserve"> grado 01</w:t>
      </w:r>
      <w:r w:rsidR="009B23F4" w:rsidRPr="0059724B">
        <w:rPr>
          <w:rFonts w:ascii="Arial Narrow" w:eastAsia="Calibri" w:hAnsi="Arial Narrow" w:cs="Arial"/>
        </w:rPr>
        <w:t xml:space="preserve"> y 02</w:t>
      </w:r>
      <w:r w:rsidRPr="0059724B">
        <w:rPr>
          <w:rFonts w:ascii="Arial Narrow" w:eastAsia="Calibri" w:hAnsi="Arial Narrow" w:cs="Arial"/>
        </w:rPr>
        <w:t xml:space="preserve"> de la Gobernación de Antioquia, recargables. </w:t>
      </w:r>
      <w:r w:rsidR="009B23F4" w:rsidRPr="0059724B">
        <w:rPr>
          <w:rFonts w:ascii="Arial Narrow" w:eastAsia="Times New Roman" w:hAnsi="Arial Narrow" w:cs="Arial"/>
          <w:lang w:val="es-ES" w:eastAsia="es-CO"/>
        </w:rPr>
        <w:t>Cada bono o tarjeta tendrá un valor total de un millón cuatro mil quinientos ochenta y tres pesos ($1.004.583) por beneficiario, el cual se ejecutará mediante hasta tres (3) recargas parciales, cada una por valor de trescientos treinta y cuatro mil ochocientos sesenta y un pesos ($334.861).</w:t>
      </w:r>
    </w:p>
    <w:p w14:paraId="57C164DE" w14:textId="59C22214" w:rsidR="00913911" w:rsidRPr="0059724B" w:rsidRDefault="00913911" w:rsidP="00913911">
      <w:pPr>
        <w:pStyle w:val="Textoindependiente"/>
        <w:ind w:right="80"/>
        <w:jc w:val="both"/>
        <w:rPr>
          <w:rFonts w:ascii="Arial Narrow" w:eastAsia="Calibri" w:hAnsi="Arial Narrow" w:cs="Arial"/>
          <w:b w:val="0"/>
          <w:bCs w:val="0"/>
          <w:sz w:val="22"/>
          <w:szCs w:val="22"/>
        </w:rPr>
      </w:pPr>
      <w:r w:rsidRPr="0059724B">
        <w:rPr>
          <w:rFonts w:ascii="Arial Narrow" w:eastAsia="Calibri" w:hAnsi="Arial Narrow" w:cs="Arial"/>
          <w:b w:val="0"/>
          <w:bCs w:val="0"/>
          <w:sz w:val="22"/>
          <w:szCs w:val="22"/>
        </w:rPr>
        <w:t>El valor del bono no puede ser modificado y se entenderá como fijo</w:t>
      </w:r>
      <w:r w:rsidRPr="0059724B">
        <w:rPr>
          <w:rFonts w:ascii="Arial Narrow" w:eastAsia="Calibri" w:hAnsi="Arial Narrow" w:cs="Arial"/>
          <w:sz w:val="22"/>
          <w:szCs w:val="22"/>
        </w:rPr>
        <w:t xml:space="preserve">, </w:t>
      </w:r>
      <w:r w:rsidRPr="0059724B">
        <w:rPr>
          <w:rFonts w:ascii="Arial Narrow" w:eastAsia="Calibri" w:hAnsi="Arial Narrow" w:cs="Arial"/>
          <w:sz w:val="22"/>
          <w:szCs w:val="22"/>
          <w:u w:val="single"/>
        </w:rPr>
        <w:t>se subasta el valor de la comisión o porcentaje de administración</w:t>
      </w:r>
      <w:r w:rsidRPr="0059724B">
        <w:rPr>
          <w:rFonts w:ascii="Arial Narrow" w:eastAsia="Calibri" w:hAnsi="Arial Narrow" w:cs="Arial"/>
          <w:b w:val="0"/>
          <w:bCs w:val="0"/>
          <w:sz w:val="22"/>
          <w:szCs w:val="22"/>
        </w:rPr>
        <w:t xml:space="preserve">. </w:t>
      </w:r>
    </w:p>
    <w:p w14:paraId="20D9F631" w14:textId="77777777" w:rsidR="00913911" w:rsidRPr="0059724B" w:rsidRDefault="00913911" w:rsidP="00913911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Arial"/>
          <w:sz w:val="22"/>
          <w:szCs w:val="22"/>
          <w:bdr w:val="none" w:sz="0" w:space="0" w:color="auto" w:frame="1"/>
        </w:rPr>
      </w:pPr>
    </w:p>
    <w:p w14:paraId="64C666BA" w14:textId="68BA9257" w:rsidR="00913911" w:rsidRPr="0059724B" w:rsidRDefault="00913911" w:rsidP="00913911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Arial"/>
          <w:sz w:val="22"/>
          <w:szCs w:val="22"/>
          <w:lang w:val="es-MX"/>
        </w:rPr>
      </w:pPr>
      <w:r w:rsidRPr="0059724B">
        <w:rPr>
          <w:rFonts w:ascii="Arial Narrow" w:hAnsi="Arial Narrow" w:cs="Arial"/>
          <w:sz w:val="22"/>
          <w:szCs w:val="22"/>
          <w:lang w:val="es-MX"/>
        </w:rPr>
        <w:t>Serán expedidos los bonos o recargadas las tarjetas una vez se cause el derecho y la Entidad autorice mediante listado que relacione nombres, cédula y monto de aquellos empleados de la Gobernación de Antioquia que cumplen los requisitos en cada periodo de la vigencia 202</w:t>
      </w:r>
      <w:r w:rsidR="00265322" w:rsidRPr="0059724B">
        <w:rPr>
          <w:rFonts w:ascii="Arial Narrow" w:hAnsi="Arial Narrow" w:cs="Arial"/>
          <w:sz w:val="22"/>
          <w:szCs w:val="22"/>
          <w:lang w:val="es-MX"/>
        </w:rPr>
        <w:t>6</w:t>
      </w:r>
      <w:r w:rsidR="0059724B">
        <w:rPr>
          <w:rFonts w:ascii="Arial Narrow" w:hAnsi="Arial Narrow" w:cs="Arial"/>
          <w:sz w:val="22"/>
          <w:szCs w:val="22"/>
          <w:lang w:val="es-MX"/>
        </w:rPr>
        <w:t xml:space="preserve"> y hayan causado el derecho de acuerdo con lo términos de ley</w:t>
      </w:r>
      <w:r w:rsidRPr="0059724B">
        <w:rPr>
          <w:rFonts w:ascii="Arial Narrow" w:hAnsi="Arial Narrow" w:cs="Arial"/>
          <w:sz w:val="22"/>
          <w:szCs w:val="22"/>
          <w:lang w:val="es-MX"/>
        </w:rPr>
        <w:t xml:space="preserve">. </w:t>
      </w:r>
    </w:p>
    <w:p w14:paraId="568D23F2" w14:textId="77777777" w:rsidR="00265322" w:rsidRPr="0059724B" w:rsidRDefault="00265322" w:rsidP="00913911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Arial"/>
          <w:sz w:val="22"/>
          <w:szCs w:val="22"/>
          <w:lang w:val="es-MX"/>
        </w:rPr>
      </w:pPr>
    </w:p>
    <w:p w14:paraId="2D18D56B" w14:textId="6E098079" w:rsidR="00265322" w:rsidRPr="0059724B" w:rsidRDefault="00265322" w:rsidP="00265322">
      <w:pPr>
        <w:spacing w:after="0" w:line="240" w:lineRule="auto"/>
        <w:jc w:val="both"/>
        <w:textAlignment w:val="baseline"/>
        <w:rPr>
          <w:rFonts w:ascii="Arial Narrow" w:eastAsia="Times New Roman" w:hAnsi="Arial Narrow" w:cs="Arial"/>
          <w:lang w:val="es-ES" w:eastAsia="es-CO"/>
        </w:rPr>
      </w:pPr>
      <w:r w:rsidRPr="0059724B">
        <w:rPr>
          <w:rFonts w:ascii="Arial Narrow" w:eastAsia="Times New Roman" w:hAnsi="Arial Narrow" w:cs="Arial"/>
          <w:lang w:val="es-ES" w:eastAsia="es-CO"/>
        </w:rPr>
        <w:t>A continuación, se indican aspectos relevantes para tener en cuenta:  </w:t>
      </w:r>
    </w:p>
    <w:p w14:paraId="731E02F1" w14:textId="77777777" w:rsidR="00265322" w:rsidRPr="0059724B" w:rsidRDefault="00265322" w:rsidP="00265322">
      <w:pPr>
        <w:spacing w:after="0" w:line="240" w:lineRule="auto"/>
        <w:jc w:val="both"/>
        <w:textAlignment w:val="baseline"/>
        <w:rPr>
          <w:rFonts w:ascii="Arial Narrow" w:eastAsia="Times New Roman" w:hAnsi="Arial Narrow" w:cs="Arial"/>
          <w:lang w:val="es-ES" w:eastAsia="es-CO"/>
        </w:rPr>
      </w:pPr>
    </w:p>
    <w:tbl>
      <w:tblPr>
        <w:tblW w:w="107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720"/>
        <w:gridCol w:w="2080"/>
        <w:gridCol w:w="1780"/>
        <w:gridCol w:w="1740"/>
        <w:gridCol w:w="2248"/>
      </w:tblGrid>
      <w:tr w:rsidR="00265322" w:rsidRPr="00265322" w14:paraId="23E95981" w14:textId="77777777" w:rsidTr="00265322">
        <w:trPr>
          <w:trHeight w:val="300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B2B4F" w14:textId="77777777" w:rsidR="00265322" w:rsidRPr="00265322" w:rsidRDefault="00265322" w:rsidP="0026532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</w:pPr>
            <w:r w:rsidRPr="00265322"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  <w:t>PRESUPUESTO LOTE 2 - TARJETAS BONO RECARGABLES REDIMIBLES EN VESTIDO Y CALZADO DE LABOR</w:t>
            </w:r>
          </w:p>
        </w:tc>
      </w:tr>
      <w:tr w:rsidR="00265322" w:rsidRPr="00265322" w14:paraId="29C42080" w14:textId="77777777" w:rsidTr="00265322">
        <w:trPr>
          <w:trHeight w:val="9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1B819B" w14:textId="77777777" w:rsidR="00265322" w:rsidRPr="00265322" w:rsidRDefault="00265322" w:rsidP="0026532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</w:pPr>
            <w:r w:rsidRPr="00265322"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  <w:t># DE EMPLEOS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47E5B0" w14:textId="77777777" w:rsidR="00265322" w:rsidRPr="00265322" w:rsidRDefault="00265322" w:rsidP="0026532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</w:pPr>
            <w:r w:rsidRPr="00265322"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  <w:t xml:space="preserve">VALOR RECARGA AL AÑO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434444" w14:textId="77777777" w:rsidR="00265322" w:rsidRPr="00265322" w:rsidRDefault="00265322" w:rsidP="0026532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</w:pPr>
            <w:proofErr w:type="gramStart"/>
            <w:r w:rsidRPr="00265322"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  <w:t>TOTAL</w:t>
            </w:r>
            <w:proofErr w:type="gramEnd"/>
            <w:r w:rsidRPr="00265322"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  <w:t xml:space="preserve"> VALOR MÁXIMO DE RECARGAS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9EA870" w14:textId="51C7A482" w:rsidR="00265322" w:rsidRPr="00265322" w:rsidRDefault="00265322" w:rsidP="0026532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</w:pPr>
            <w:r w:rsidRPr="00265322"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  <w:t>COMISIÓN</w:t>
            </w:r>
            <w:r w:rsidRPr="0059724B"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  <w:t xml:space="preserve"> PRESUPUESTADA</w:t>
            </w:r>
            <w:r w:rsidRPr="00265322"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  <w:t xml:space="preserve"> 12%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B0B252" w14:textId="77777777" w:rsidR="00265322" w:rsidRPr="00265322" w:rsidRDefault="00265322" w:rsidP="0026532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</w:pPr>
            <w:r w:rsidRPr="00265322"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  <w:t>IVA 19% SOBRE COMISIÓN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B5C143" w14:textId="77777777" w:rsidR="00265322" w:rsidRPr="00265322" w:rsidRDefault="00265322" w:rsidP="0026532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</w:pPr>
            <w:proofErr w:type="gramStart"/>
            <w:r w:rsidRPr="00265322"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  <w:t>TOTAL</w:t>
            </w:r>
            <w:proofErr w:type="gramEnd"/>
            <w:r w:rsidRPr="00265322"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  <w:t xml:space="preserve"> PRESUPUESTO</w:t>
            </w:r>
          </w:p>
        </w:tc>
      </w:tr>
      <w:tr w:rsidR="00265322" w:rsidRPr="00265322" w14:paraId="43117210" w14:textId="77777777" w:rsidTr="0026532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1F9D66" w14:textId="77777777" w:rsidR="00265322" w:rsidRPr="00265322" w:rsidRDefault="00265322" w:rsidP="00265322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265322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113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E63629" w14:textId="77777777" w:rsidR="00265322" w:rsidRPr="00265322" w:rsidRDefault="00265322" w:rsidP="0026532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265322">
              <w:rPr>
                <w:rFonts w:ascii="Arial Narrow" w:eastAsia="Times New Roman" w:hAnsi="Arial Narrow" w:cs="Times New Roman"/>
                <w:color w:val="000000"/>
                <w:lang w:eastAsia="es-CO"/>
              </w:rPr>
              <w:t xml:space="preserve"> $       1.004.583,00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B89025" w14:textId="77777777" w:rsidR="00265322" w:rsidRPr="00265322" w:rsidRDefault="00265322" w:rsidP="0026532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265322">
              <w:rPr>
                <w:rFonts w:ascii="Arial Narrow" w:eastAsia="Times New Roman" w:hAnsi="Arial Narrow" w:cs="Times New Roman"/>
                <w:color w:val="000000"/>
                <w:lang w:eastAsia="es-CO"/>
              </w:rPr>
              <w:t xml:space="preserve"> $          113.517.879,00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7EBFB1" w14:textId="77777777" w:rsidR="00265322" w:rsidRPr="00265322" w:rsidRDefault="00265322" w:rsidP="0026532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265322">
              <w:rPr>
                <w:rFonts w:ascii="Arial Narrow" w:eastAsia="Times New Roman" w:hAnsi="Arial Narrow" w:cs="Times New Roman"/>
                <w:color w:val="000000"/>
                <w:lang w:eastAsia="es-CO"/>
              </w:rPr>
              <w:t xml:space="preserve"> $      13.622.145,48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8CEADA" w14:textId="77777777" w:rsidR="00265322" w:rsidRPr="00265322" w:rsidRDefault="00265322" w:rsidP="0026532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265322">
              <w:rPr>
                <w:rFonts w:ascii="Arial Narrow" w:eastAsia="Times New Roman" w:hAnsi="Arial Narrow" w:cs="Times New Roman"/>
                <w:color w:val="000000"/>
                <w:lang w:eastAsia="es-CO"/>
              </w:rPr>
              <w:t xml:space="preserve"> $       2.588.207,64 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vAlign w:val="bottom"/>
            <w:hideMark/>
          </w:tcPr>
          <w:p w14:paraId="061A8949" w14:textId="77777777" w:rsidR="00265322" w:rsidRPr="00265322" w:rsidRDefault="00265322" w:rsidP="0026532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265322">
              <w:rPr>
                <w:rFonts w:ascii="Arial Narrow" w:eastAsia="Times New Roman" w:hAnsi="Arial Narrow" w:cs="Times New Roman"/>
                <w:color w:val="000000"/>
                <w:lang w:eastAsia="es-CO"/>
              </w:rPr>
              <w:t xml:space="preserve"> $   129.728.232,12 </w:t>
            </w:r>
          </w:p>
        </w:tc>
      </w:tr>
    </w:tbl>
    <w:p w14:paraId="4DE01E4B" w14:textId="77777777" w:rsidR="00265322" w:rsidRPr="0059724B" w:rsidRDefault="00265322" w:rsidP="00265322">
      <w:pPr>
        <w:spacing w:after="0" w:line="240" w:lineRule="auto"/>
        <w:jc w:val="both"/>
        <w:textAlignment w:val="baseline"/>
        <w:rPr>
          <w:rFonts w:ascii="Arial Narrow" w:eastAsia="Times New Roman" w:hAnsi="Arial Narrow" w:cs="Arial"/>
          <w:lang w:val="es-ES" w:eastAsia="es-CO"/>
        </w:rPr>
      </w:pPr>
    </w:p>
    <w:p w14:paraId="2CC03301" w14:textId="77777777" w:rsidR="00265322" w:rsidRPr="0059724B" w:rsidRDefault="00265322" w:rsidP="00265322">
      <w:pPr>
        <w:spacing w:after="0" w:line="240" w:lineRule="auto"/>
        <w:textAlignment w:val="baseline"/>
        <w:rPr>
          <w:rFonts w:ascii="Arial Narrow" w:eastAsia="Times New Roman" w:hAnsi="Arial Narrow" w:cs="Arial"/>
          <w:lang w:val="es-ES" w:eastAsia="es-CO"/>
        </w:rPr>
      </w:pPr>
      <w:r w:rsidRPr="001B4EE3">
        <w:rPr>
          <w:rFonts w:ascii="Arial" w:eastAsia="Times New Roman" w:hAnsi="Arial" w:cs="Arial"/>
          <w:sz w:val="24"/>
          <w:szCs w:val="24"/>
          <w:lang w:val="es-ES" w:eastAsia="es-CO"/>
        </w:rPr>
        <w:t> </w:t>
      </w:r>
    </w:p>
    <w:tbl>
      <w:tblPr>
        <w:tblW w:w="107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60"/>
        <w:gridCol w:w="8905"/>
      </w:tblGrid>
      <w:tr w:rsidR="00265322" w:rsidRPr="0059724B" w14:paraId="6E3AD727" w14:textId="77777777" w:rsidTr="00265322">
        <w:trPr>
          <w:trHeight w:val="300"/>
        </w:trPr>
        <w:tc>
          <w:tcPr>
            <w:tcW w:w="107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4716BA0" w14:textId="77777777" w:rsidR="00265322" w:rsidRPr="0059724B" w:rsidRDefault="00265322" w:rsidP="008153EA">
            <w:pPr>
              <w:spacing w:after="0" w:line="240" w:lineRule="auto"/>
              <w:textAlignment w:val="baseline"/>
              <w:rPr>
                <w:rFonts w:ascii="Arial Narrow" w:eastAsia="Times New Roman" w:hAnsi="Arial Narrow" w:cs="Arial"/>
                <w:lang w:eastAsia="es-CO"/>
              </w:rPr>
            </w:pPr>
            <w:r w:rsidRPr="0059724B">
              <w:rPr>
                <w:rFonts w:ascii="Arial Narrow" w:eastAsia="Times New Roman" w:hAnsi="Arial Narrow" w:cs="Arial"/>
                <w:lang w:eastAsia="es-CO"/>
              </w:rPr>
              <w:t>Suministro de bonos personalizados o tarjetas canjeables, redimibles en vestuario y calzado labor para hasta 113 empleados públicos de la Gobernación de Antioquia, vigencia 2026. </w:t>
            </w:r>
          </w:p>
        </w:tc>
      </w:tr>
      <w:tr w:rsidR="00265322" w:rsidRPr="0059724B" w14:paraId="202E3513" w14:textId="77777777" w:rsidTr="00265322">
        <w:trPr>
          <w:trHeight w:val="300"/>
        </w:trPr>
        <w:tc>
          <w:tcPr>
            <w:tcW w:w="107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5CE0F0" w14:textId="01B997B1" w:rsidR="00265322" w:rsidRPr="0059724B" w:rsidRDefault="00265322" w:rsidP="008153EA">
            <w:pPr>
              <w:spacing w:after="0" w:line="240" w:lineRule="auto"/>
              <w:textAlignment w:val="baseline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65322" w:rsidRPr="0059724B" w14:paraId="7C3F93AF" w14:textId="77777777" w:rsidTr="00265322">
        <w:trPr>
          <w:trHeight w:val="300"/>
        </w:trPr>
        <w:tc>
          <w:tcPr>
            <w:tcW w:w="18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7B6E43C" w14:textId="77777777" w:rsidR="00265322" w:rsidRPr="0059724B" w:rsidRDefault="00265322" w:rsidP="008153EA">
            <w:pPr>
              <w:spacing w:after="0" w:line="240" w:lineRule="auto"/>
              <w:textAlignment w:val="baseline"/>
              <w:rPr>
                <w:rFonts w:ascii="Arial Narrow" w:eastAsia="Times New Roman" w:hAnsi="Arial Narrow" w:cs="Arial"/>
                <w:lang w:eastAsia="es-CO"/>
              </w:rPr>
            </w:pPr>
            <w:r w:rsidRPr="0059724B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89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E5E8C78" w14:textId="77777777" w:rsidR="00265322" w:rsidRPr="0059724B" w:rsidRDefault="00265322" w:rsidP="008153EA">
            <w:pPr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lang w:eastAsia="es-CO"/>
              </w:rPr>
            </w:pPr>
            <w:r w:rsidRPr="0059724B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65322" w:rsidRPr="0059724B" w14:paraId="61FFE282" w14:textId="77777777" w:rsidTr="00265322">
        <w:trPr>
          <w:trHeight w:val="300"/>
        </w:trPr>
        <w:tc>
          <w:tcPr>
            <w:tcW w:w="18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E119457" w14:textId="77777777" w:rsidR="00265322" w:rsidRPr="0059724B" w:rsidRDefault="00265322" w:rsidP="008153EA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Arial"/>
                <w:lang w:eastAsia="es-CO"/>
              </w:rPr>
            </w:pPr>
            <w:r w:rsidRPr="0059724B">
              <w:rPr>
                <w:rFonts w:ascii="Arial Narrow" w:eastAsia="Times New Roman" w:hAnsi="Arial Narrow" w:cs="Arial"/>
                <w:b/>
                <w:bCs/>
                <w:lang w:eastAsia="es-CO"/>
              </w:rPr>
              <w:t>Forma</w:t>
            </w:r>
            <w:r w:rsidRPr="0059724B">
              <w:rPr>
                <w:rFonts w:ascii="Arial" w:eastAsia="Times New Roman" w:hAnsi="Arial" w:cs="Arial"/>
                <w:b/>
                <w:b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b/>
                <w:bCs/>
                <w:lang w:eastAsia="es-CO"/>
              </w:rPr>
              <w:t>de</w:t>
            </w:r>
            <w:r w:rsidRPr="0059724B">
              <w:rPr>
                <w:rFonts w:ascii="Arial" w:eastAsia="Times New Roman" w:hAnsi="Arial" w:cs="Arial"/>
                <w:b/>
                <w:b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b/>
                <w:bCs/>
                <w:lang w:eastAsia="es-CO"/>
              </w:rPr>
              <w:t>Pago</w:t>
            </w:r>
            <w:r w:rsidRPr="0059724B">
              <w:rPr>
                <w:rFonts w:ascii="Arial" w:eastAsia="Times New Roman" w:hAnsi="Arial" w:cs="Arial"/>
                <w:b/>
                <w:b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89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3749981" w14:textId="77777777" w:rsidR="00265322" w:rsidRPr="0059724B" w:rsidRDefault="00265322" w:rsidP="008153EA">
            <w:pPr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lang w:eastAsia="es-CO"/>
              </w:rPr>
            </w:pPr>
            <w:r w:rsidRPr="0059724B">
              <w:rPr>
                <w:rFonts w:ascii="Arial Narrow" w:eastAsia="Times New Roman" w:hAnsi="Arial Narrow" w:cs="Arial"/>
                <w:lang w:eastAsia="es-CO"/>
              </w:rPr>
              <w:t>El</w:t>
            </w:r>
            <w:r w:rsidRPr="0059724B">
              <w:rPr>
                <w:rFonts w:ascii="Arial" w:eastAsia="Times New Roman" w:hAnsi="Arial" w:cs="Arial"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lang w:eastAsia="es-CO"/>
              </w:rPr>
              <w:t>Departamento</w:t>
            </w:r>
            <w:r w:rsidRPr="0059724B">
              <w:rPr>
                <w:rFonts w:ascii="Arial" w:eastAsia="Times New Roman" w:hAnsi="Arial" w:cs="Arial"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lang w:eastAsia="es-CO"/>
              </w:rPr>
              <w:t>de</w:t>
            </w:r>
            <w:r w:rsidRPr="0059724B">
              <w:rPr>
                <w:rFonts w:ascii="Arial" w:eastAsia="Times New Roman" w:hAnsi="Arial" w:cs="Arial"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lang w:eastAsia="es-CO"/>
              </w:rPr>
              <w:t>Antioquia reconocerá al CONTRATISTA pagos parciales, una vez entregados y recibidos a satisfacción los bienes solicitados, lo anterior con base en la facturación entregada y previamente revisada por parte</w:t>
            </w:r>
            <w:r w:rsidRPr="0059724B">
              <w:rPr>
                <w:rFonts w:ascii="Arial" w:eastAsia="Times New Roman" w:hAnsi="Arial" w:cs="Arial"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lang w:eastAsia="es-CO"/>
              </w:rPr>
              <w:t>del supervisor</w:t>
            </w:r>
            <w:r w:rsidRPr="0059724B">
              <w:rPr>
                <w:rFonts w:ascii="Arial" w:eastAsia="Times New Roman" w:hAnsi="Arial" w:cs="Arial"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lang w:eastAsia="es-CO"/>
              </w:rPr>
              <w:t>designado. El pago al CONTRATISTA. Se efectuará</w:t>
            </w:r>
            <w:r w:rsidRPr="0059724B">
              <w:rPr>
                <w:rFonts w:ascii="Arial" w:eastAsia="Times New Roman" w:hAnsi="Arial" w:cs="Arial"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dentro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los 30 días hábiles siguientes a la presentación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la factura, bajo los parámetros establecidos en la Secretaría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Hacienda, Dirección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Contabilidad, acompañada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del informe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seguimiento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la supervisión a la contratación estatal y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la certificación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encontrarse el contratista al día en el pago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aportes al Sistema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la Seguridad Social y parafiscales,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conformidad con lo señalado en el parágrafo 1°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del Artículo 23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la Ley 1150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2007.</w:t>
            </w:r>
            <w:r w:rsidRPr="0059724B">
              <w:rPr>
                <w:rFonts w:ascii="Arial" w:eastAsia="Times New Roman" w:hAnsi="Arial" w:cs="Arial"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  <w:p w14:paraId="5B31EA24" w14:textId="77777777" w:rsidR="00265322" w:rsidRPr="0059724B" w:rsidRDefault="00265322" w:rsidP="008153EA">
            <w:pPr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lang w:eastAsia="es-CO"/>
              </w:rPr>
            </w:pP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En todo caso, el pago estará sujeto a la planeación financiera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la Secretaría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Hacienda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del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Departamento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Antioquia.</w:t>
            </w:r>
            <w:r w:rsidRPr="0059724B">
              <w:rPr>
                <w:rFonts w:ascii="Arial" w:eastAsia="Times New Roman" w:hAnsi="Arial" w:cs="Arial"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  <w:p w14:paraId="24F03FB8" w14:textId="77777777" w:rsidR="00265322" w:rsidRPr="0059724B" w:rsidRDefault="00265322" w:rsidP="008153EA">
            <w:pPr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lang w:eastAsia="es-CO"/>
              </w:rPr>
            </w:pP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El proponente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deberá incluir en el valor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la propuesta presentada, la totalidad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costos, gastos,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deducciones e impuestos aplicables.</w:t>
            </w:r>
            <w:r w:rsidRPr="0059724B">
              <w:rPr>
                <w:rFonts w:ascii="Arial" w:eastAsia="Times New Roman" w:hAnsi="Arial" w:cs="Arial"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  <w:p w14:paraId="2FC94B1D" w14:textId="77777777" w:rsidR="00265322" w:rsidRPr="0059724B" w:rsidRDefault="00265322" w:rsidP="008153EA">
            <w:pPr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lang w:eastAsia="es-CO"/>
              </w:rPr>
            </w:pP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El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Departamento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Antioquia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deducirá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del valor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del contrato, los impuestos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ley a través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la Dirección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Planeación financiera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la Secretaría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Hacienda.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" w:eastAsia="Times New Roman" w:hAnsi="Arial" w:cs="Arial"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  <w:p w14:paraId="58536622" w14:textId="77777777" w:rsidR="00265322" w:rsidRPr="0059724B" w:rsidRDefault="00265322" w:rsidP="008153EA">
            <w:pPr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lang w:eastAsia="es-CO"/>
              </w:rPr>
            </w:pPr>
            <w:r w:rsidRPr="0059724B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  <w:p w14:paraId="128214F3" w14:textId="77777777" w:rsidR="00265322" w:rsidRPr="0059724B" w:rsidRDefault="00265322" w:rsidP="008153EA">
            <w:pPr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lang w:eastAsia="es-CO"/>
              </w:rPr>
            </w:pP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Adicionalmente, se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deducirá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 cada factura antes de IVA, lo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destinado al pago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retención en la fuente, glosas y las</w:t>
            </w:r>
            <w:r w:rsidRPr="0059724B">
              <w:rPr>
                <w:rFonts w:ascii="Arial" w:eastAsia="Times New Roman" w:hAnsi="Arial" w:cs="Arial"/>
                <w:i/>
                <w:iCs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demás retenciones que sean el caso.</w:t>
            </w:r>
            <w:r w:rsidRPr="0059724B">
              <w:rPr>
                <w:rFonts w:ascii="Arial" w:eastAsia="Times New Roman" w:hAnsi="Arial" w:cs="Arial"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  <w:p w14:paraId="236A65A7" w14:textId="77777777" w:rsidR="00265322" w:rsidRPr="0059724B" w:rsidRDefault="00265322" w:rsidP="008153EA">
            <w:pPr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lang w:eastAsia="es-CO"/>
              </w:rPr>
            </w:pPr>
            <w:r w:rsidRPr="0059724B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  <w:p w14:paraId="43CA740F" w14:textId="77777777" w:rsidR="00265322" w:rsidRPr="0059724B" w:rsidRDefault="00265322" w:rsidP="008153EA">
            <w:pPr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u w:val="single"/>
                <w:lang w:eastAsia="es-CO"/>
              </w:rPr>
            </w:pPr>
            <w:r w:rsidRPr="0059724B">
              <w:rPr>
                <w:rFonts w:ascii="Arial Narrow" w:eastAsia="Times New Roman" w:hAnsi="Arial Narrow" w:cs="Arial"/>
                <w:i/>
                <w:iCs/>
                <w:u w:val="single"/>
                <w:lang w:eastAsia="es-CO"/>
              </w:rPr>
              <w:t>Es</w:t>
            </w:r>
            <w:r w:rsidRPr="0059724B">
              <w:rPr>
                <w:rFonts w:ascii="Arial" w:eastAsia="Times New Roman" w:hAnsi="Arial" w:cs="Arial"/>
                <w:i/>
                <w:iCs/>
                <w:u w:val="single"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u w:val="single"/>
                <w:lang w:eastAsia="es-CO"/>
              </w:rPr>
              <w:t>de</w:t>
            </w:r>
            <w:r w:rsidRPr="0059724B">
              <w:rPr>
                <w:rFonts w:ascii="Arial" w:eastAsia="Times New Roman" w:hAnsi="Arial" w:cs="Arial"/>
                <w:i/>
                <w:iCs/>
                <w:u w:val="single"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u w:val="single"/>
                <w:lang w:eastAsia="es-CO"/>
              </w:rPr>
              <w:t>aclarar, que en todo pago la Gobernación</w:t>
            </w:r>
            <w:r w:rsidRPr="0059724B">
              <w:rPr>
                <w:rFonts w:ascii="Arial" w:eastAsia="Times New Roman" w:hAnsi="Arial" w:cs="Arial"/>
                <w:i/>
                <w:iCs/>
                <w:u w:val="single"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u w:val="single"/>
                <w:lang w:eastAsia="es-CO"/>
              </w:rPr>
              <w:t>de</w:t>
            </w:r>
            <w:r w:rsidRPr="0059724B">
              <w:rPr>
                <w:rFonts w:ascii="Arial" w:eastAsia="Times New Roman" w:hAnsi="Arial" w:cs="Arial"/>
                <w:i/>
                <w:iCs/>
                <w:u w:val="single"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u w:val="single"/>
                <w:lang w:eastAsia="es-CO"/>
              </w:rPr>
              <w:t>Antioquia efectúa la retención por el 5,8%, del valor total del contrato antes de IVA,</w:t>
            </w:r>
            <w:r w:rsidRPr="0059724B">
              <w:rPr>
                <w:rFonts w:ascii="Arial" w:eastAsia="Times New Roman" w:hAnsi="Arial" w:cs="Arial"/>
                <w:i/>
                <w:iCs/>
                <w:u w:val="single"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u w:val="single"/>
                <w:lang w:eastAsia="es-CO"/>
              </w:rPr>
              <w:t>de</w:t>
            </w:r>
            <w:r w:rsidRPr="0059724B">
              <w:rPr>
                <w:rFonts w:ascii="Arial" w:eastAsia="Times New Roman" w:hAnsi="Arial" w:cs="Arial"/>
                <w:i/>
                <w:iCs/>
                <w:u w:val="single"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i/>
                <w:iCs/>
                <w:u w:val="single"/>
                <w:lang w:eastAsia="es-CO"/>
              </w:rPr>
              <w:t>las siguientes estampillas:</w:t>
            </w:r>
            <w:r w:rsidRPr="0059724B">
              <w:rPr>
                <w:rFonts w:ascii="Arial" w:eastAsia="Times New Roman" w:hAnsi="Arial" w:cs="Arial"/>
                <w:u w:val="single"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u w:val="single"/>
                <w:lang w:eastAsia="es-CO"/>
              </w:rPr>
              <w:t> </w:t>
            </w:r>
          </w:p>
          <w:p w14:paraId="48D34CB9" w14:textId="77777777" w:rsidR="00265322" w:rsidRPr="0059724B" w:rsidRDefault="00265322" w:rsidP="008153EA">
            <w:pPr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lang w:eastAsia="es-CO"/>
              </w:rPr>
            </w:pPr>
            <w:r w:rsidRPr="0059724B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  <w:p w14:paraId="6D3336E9" w14:textId="77777777" w:rsidR="00265322" w:rsidRPr="0059724B" w:rsidRDefault="00265322" w:rsidP="008153EA">
            <w:pPr>
              <w:numPr>
                <w:ilvl w:val="0"/>
                <w:numId w:val="15"/>
              </w:numPr>
              <w:spacing w:after="0" w:line="240" w:lineRule="auto"/>
              <w:ind w:left="360" w:firstLine="0"/>
              <w:jc w:val="both"/>
              <w:textAlignment w:val="baseline"/>
              <w:rPr>
                <w:rFonts w:ascii="Arial Narrow" w:eastAsia="Times New Roman" w:hAnsi="Arial Narrow" w:cs="Arial"/>
                <w:lang w:eastAsia="es-CO"/>
              </w:rPr>
            </w:pP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Estampilla Pro Hospital 1%.</w:t>
            </w:r>
            <w:r w:rsidRPr="0059724B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  <w:p w14:paraId="60CE8373" w14:textId="77777777" w:rsidR="00265322" w:rsidRPr="0059724B" w:rsidRDefault="00265322" w:rsidP="008153EA">
            <w:pPr>
              <w:numPr>
                <w:ilvl w:val="0"/>
                <w:numId w:val="16"/>
              </w:numPr>
              <w:spacing w:after="0" w:line="240" w:lineRule="auto"/>
              <w:ind w:left="360" w:firstLine="0"/>
              <w:jc w:val="both"/>
              <w:textAlignment w:val="baseline"/>
              <w:rPr>
                <w:rFonts w:ascii="Arial Narrow" w:eastAsia="Times New Roman" w:hAnsi="Arial Narrow" w:cs="Arial"/>
                <w:lang w:eastAsia="es-CO"/>
              </w:rPr>
            </w:pP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Estampilla Pro Desarrollo Departamental 0.6%.</w:t>
            </w:r>
            <w:r w:rsidRPr="0059724B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  <w:p w14:paraId="6D95C7E3" w14:textId="77777777" w:rsidR="00265322" w:rsidRPr="0059724B" w:rsidRDefault="00265322" w:rsidP="008153EA">
            <w:pPr>
              <w:numPr>
                <w:ilvl w:val="0"/>
                <w:numId w:val="17"/>
              </w:numPr>
              <w:spacing w:after="0" w:line="240" w:lineRule="auto"/>
              <w:ind w:left="360" w:firstLine="0"/>
              <w:jc w:val="both"/>
              <w:textAlignment w:val="baseline"/>
              <w:rPr>
                <w:rFonts w:ascii="Arial Narrow" w:eastAsia="Times New Roman" w:hAnsi="Arial Narrow" w:cs="Arial"/>
                <w:lang w:eastAsia="es-CO"/>
              </w:rPr>
            </w:pP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lastRenderedPageBreak/>
              <w:t>Estampilla Pro Bienestar del Adulto Mayor 2%.</w:t>
            </w:r>
            <w:r w:rsidRPr="0059724B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  <w:p w14:paraId="26224BFF" w14:textId="77777777" w:rsidR="00265322" w:rsidRPr="0059724B" w:rsidRDefault="00265322" w:rsidP="008153EA">
            <w:pPr>
              <w:numPr>
                <w:ilvl w:val="0"/>
                <w:numId w:val="18"/>
              </w:numPr>
              <w:spacing w:after="0" w:line="240" w:lineRule="auto"/>
              <w:ind w:left="360" w:firstLine="0"/>
              <w:jc w:val="both"/>
              <w:textAlignment w:val="baseline"/>
              <w:rPr>
                <w:rFonts w:ascii="Arial Narrow" w:eastAsia="Times New Roman" w:hAnsi="Arial Narrow" w:cs="Arial"/>
                <w:lang w:eastAsia="es-CO"/>
              </w:rPr>
            </w:pP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Estampilla Politécnico “Jaime Isaza Cadavid” 0.4%.</w:t>
            </w:r>
            <w:r w:rsidRPr="0059724B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  <w:p w14:paraId="0CCA4B49" w14:textId="77777777" w:rsidR="00265322" w:rsidRPr="0059724B" w:rsidRDefault="00265322" w:rsidP="008153EA">
            <w:pPr>
              <w:numPr>
                <w:ilvl w:val="0"/>
                <w:numId w:val="19"/>
              </w:numPr>
              <w:spacing w:after="0" w:line="240" w:lineRule="auto"/>
              <w:ind w:left="360" w:firstLine="0"/>
              <w:jc w:val="both"/>
              <w:textAlignment w:val="baseline"/>
              <w:rPr>
                <w:rFonts w:ascii="Arial Narrow" w:eastAsia="Times New Roman" w:hAnsi="Arial Narrow" w:cs="Arial"/>
                <w:lang w:eastAsia="es-CO"/>
              </w:rPr>
            </w:pP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Estampilla Pro Institución Universitaria de Envigado (IUE) 0.4% </w:t>
            </w:r>
            <w:r w:rsidRPr="0059724B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  <w:p w14:paraId="47B6D43C" w14:textId="77777777" w:rsidR="00265322" w:rsidRPr="0059724B" w:rsidRDefault="00265322" w:rsidP="008153EA">
            <w:pPr>
              <w:numPr>
                <w:ilvl w:val="0"/>
                <w:numId w:val="20"/>
              </w:numPr>
              <w:spacing w:after="0" w:line="240" w:lineRule="auto"/>
              <w:ind w:left="360" w:firstLine="0"/>
              <w:jc w:val="both"/>
              <w:textAlignment w:val="baseline"/>
              <w:rPr>
                <w:rFonts w:ascii="Arial Narrow" w:eastAsia="Times New Roman" w:hAnsi="Arial Narrow" w:cs="Arial"/>
                <w:lang w:eastAsia="es-CO"/>
              </w:rPr>
            </w:pP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Estampilla Pro deporte y Recreación 1 % </w:t>
            </w:r>
            <w:r w:rsidRPr="0059724B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  <w:p w14:paraId="4BF8DBC9" w14:textId="77777777" w:rsidR="00265322" w:rsidRPr="0059724B" w:rsidRDefault="00265322" w:rsidP="008153EA">
            <w:pPr>
              <w:numPr>
                <w:ilvl w:val="0"/>
                <w:numId w:val="21"/>
              </w:numPr>
              <w:spacing w:after="0" w:line="240" w:lineRule="auto"/>
              <w:ind w:left="360" w:firstLine="0"/>
              <w:jc w:val="both"/>
              <w:textAlignment w:val="baseline"/>
              <w:rPr>
                <w:rFonts w:ascii="Arial Narrow" w:eastAsia="Times New Roman" w:hAnsi="Arial Narrow" w:cs="Arial"/>
                <w:lang w:eastAsia="es-CO"/>
              </w:rPr>
            </w:pPr>
            <w:r w:rsidRPr="0059724B">
              <w:rPr>
                <w:rFonts w:ascii="Arial Narrow" w:eastAsia="Times New Roman" w:hAnsi="Arial Narrow" w:cs="Arial"/>
                <w:i/>
                <w:iCs/>
                <w:lang w:eastAsia="es-CO"/>
              </w:rPr>
              <w:t>Estampilla Pro Universidad Digital 0.4%</w:t>
            </w:r>
            <w:r w:rsidRPr="0059724B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  <w:p w14:paraId="25148DA1" w14:textId="77777777" w:rsidR="00265322" w:rsidRPr="0059724B" w:rsidRDefault="00265322" w:rsidP="008153EA">
            <w:pPr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lang w:eastAsia="es-CO"/>
              </w:rPr>
            </w:pPr>
            <w:r w:rsidRPr="0059724B">
              <w:rPr>
                <w:rFonts w:ascii="Arial" w:eastAsia="Times New Roman" w:hAnsi="Arial" w:cs="Arial"/>
                <w:lang w:eastAsia="es-CO"/>
              </w:rPr>
              <w:t> </w:t>
            </w:r>
            <w:r w:rsidRPr="0059724B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  <w:p w14:paraId="208A2AA3" w14:textId="5390F1DF" w:rsidR="00265322" w:rsidRPr="0059724B" w:rsidRDefault="00265322" w:rsidP="008153EA">
            <w:pPr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59724B">
              <w:rPr>
                <w:rFonts w:ascii="Arial Narrow" w:eastAsia="Times New Roman" w:hAnsi="Arial Narrow" w:cs="Arial"/>
                <w:b/>
                <w:bCs/>
                <w:lang w:eastAsia="es-CO"/>
              </w:rPr>
              <w:t>NOTA IMPORTANTE: Se aclara que las retenciones se realizan sobre todo el valor del contrato antes de IVA, NO SOLO SOBRE LA COMISIÓN. </w:t>
            </w:r>
          </w:p>
          <w:p w14:paraId="6F927E30" w14:textId="77777777" w:rsidR="00265322" w:rsidRPr="0059724B" w:rsidRDefault="00265322" w:rsidP="008153EA">
            <w:pPr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lang w:eastAsia="es-CO"/>
              </w:rPr>
            </w:pPr>
            <w:r w:rsidRPr="0059724B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65322" w:rsidRPr="0059724B" w14:paraId="5FFCD664" w14:textId="77777777" w:rsidTr="00265322">
        <w:trPr>
          <w:trHeight w:val="300"/>
        </w:trPr>
        <w:tc>
          <w:tcPr>
            <w:tcW w:w="1076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A184CC" w14:textId="77777777" w:rsidR="00265322" w:rsidRPr="0059724B" w:rsidRDefault="00265322" w:rsidP="008153EA">
            <w:pPr>
              <w:spacing w:after="0" w:line="240" w:lineRule="auto"/>
              <w:textAlignment w:val="baseline"/>
              <w:rPr>
                <w:rFonts w:ascii="Arial Narrow" w:eastAsia="Times New Roman" w:hAnsi="Arial Narrow" w:cs="Arial"/>
                <w:lang w:eastAsia="es-CO"/>
              </w:rPr>
            </w:pPr>
            <w:r w:rsidRPr="0059724B">
              <w:rPr>
                <w:rFonts w:ascii="Arial" w:eastAsia="Times New Roman" w:hAnsi="Arial" w:cs="Arial"/>
                <w:b/>
                <w:bCs/>
                <w:lang w:eastAsia="es-CO"/>
              </w:rPr>
              <w:lastRenderedPageBreak/>
              <w:t> </w:t>
            </w:r>
            <w:r w:rsidRPr="0059724B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  <w:p w14:paraId="42C60EB0" w14:textId="48D33034" w:rsidR="00265322" w:rsidRPr="0059724B" w:rsidRDefault="00265322" w:rsidP="008153EA">
            <w:pPr>
              <w:spacing w:line="278" w:lineRule="auto"/>
              <w:jc w:val="both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59724B">
              <w:rPr>
                <w:rFonts w:ascii="Arial Narrow" w:eastAsia="Times New Roman" w:hAnsi="Arial Narrow" w:cs="Arial"/>
                <w:lang w:eastAsia="es-CO"/>
              </w:rPr>
              <w:t xml:space="preserve">*El valor del bono no puede ser modificado y se entenderá como fijo, se debe considerar adicionalmente </w:t>
            </w:r>
            <w:r w:rsidRPr="0059724B">
              <w:rPr>
                <w:rFonts w:ascii="Arial Narrow" w:eastAsia="Times New Roman" w:hAnsi="Arial Narrow" w:cs="Arial"/>
                <w:b/>
                <w:bCs/>
                <w:lang w:eastAsia="es-CO"/>
              </w:rPr>
              <w:t>el porcentaje de comisión por la administración, el valor de la emisión tarjetas y recargas, con IVA incluido; más las retenciones enunciadas.</w:t>
            </w:r>
          </w:p>
          <w:p w14:paraId="1EC2FD53" w14:textId="2344D470" w:rsidR="00265322" w:rsidRPr="0059724B" w:rsidRDefault="00265322" w:rsidP="0026532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9724B">
              <w:rPr>
                <w:rFonts w:ascii="Arial Narrow" w:hAnsi="Arial Narrow" w:cs="Arial"/>
                <w:b/>
                <w:bCs/>
                <w:sz w:val="22"/>
                <w:szCs w:val="22"/>
              </w:rPr>
              <w:t>**</w:t>
            </w:r>
            <w:r w:rsidRPr="0059724B">
              <w:rPr>
                <w:rFonts w:ascii="Arial Narrow" w:eastAsia="Calibri" w:hAnsi="Arial Narrow" w:cs="Arial"/>
                <w:b/>
                <w:bCs/>
                <w:sz w:val="22"/>
                <w:szCs w:val="22"/>
              </w:rPr>
              <w:t xml:space="preserve"> Las tarjetas-bonos deben ser canjeables en variedad de almacenes que dentro </w:t>
            </w:r>
            <w:proofErr w:type="gramStart"/>
            <w:r w:rsidRPr="0059724B">
              <w:rPr>
                <w:rFonts w:ascii="Arial Narrow" w:eastAsia="Calibri" w:hAnsi="Arial Narrow" w:cs="Arial"/>
                <w:b/>
                <w:bCs/>
                <w:sz w:val="22"/>
                <w:szCs w:val="22"/>
              </w:rPr>
              <w:t>su portafolio de servicios distribuya</w:t>
            </w:r>
            <w:r w:rsidR="0059724B">
              <w:rPr>
                <w:rFonts w:ascii="Arial Narrow" w:eastAsia="Calibri" w:hAnsi="Arial Narrow" w:cs="Arial"/>
                <w:b/>
                <w:bCs/>
                <w:sz w:val="22"/>
                <w:szCs w:val="22"/>
              </w:rPr>
              <w:t>n</w:t>
            </w:r>
            <w:proofErr w:type="gramEnd"/>
            <w:r w:rsidRPr="0059724B">
              <w:rPr>
                <w:rFonts w:ascii="Arial Narrow" w:eastAsia="Calibri" w:hAnsi="Arial Narrow" w:cs="Arial"/>
                <w:b/>
                <w:bCs/>
                <w:sz w:val="22"/>
                <w:szCs w:val="22"/>
              </w:rPr>
              <w:t xml:space="preserve"> vestido y calzado de labor</w:t>
            </w:r>
            <w:r w:rsidR="0059724B">
              <w:rPr>
                <w:rFonts w:ascii="Arial Narrow" w:eastAsia="Calibri" w:hAnsi="Arial Narrow" w:cs="Arial"/>
                <w:b/>
                <w:bCs/>
                <w:sz w:val="22"/>
                <w:szCs w:val="22"/>
              </w:rPr>
              <w:t xml:space="preserve"> y ropa casual para trabajo en oficinas</w:t>
            </w:r>
            <w:r w:rsidRPr="0059724B">
              <w:rPr>
                <w:rFonts w:ascii="Arial Narrow" w:eastAsia="Calibri" w:hAnsi="Arial Narrow" w:cs="Arial"/>
                <w:b/>
                <w:bCs/>
                <w:sz w:val="22"/>
                <w:szCs w:val="22"/>
              </w:rPr>
              <w:t>, con sedes en la ciudad de Medellín y su área metropolitana.</w:t>
            </w:r>
          </w:p>
          <w:p w14:paraId="432E3D92" w14:textId="77777777" w:rsidR="00265322" w:rsidRPr="0059724B" w:rsidRDefault="00265322" w:rsidP="008153EA">
            <w:pPr>
              <w:spacing w:after="0" w:line="240" w:lineRule="auto"/>
              <w:textAlignment w:val="baseline"/>
              <w:rPr>
                <w:rFonts w:ascii="Arial Narrow" w:eastAsia="Times New Roman" w:hAnsi="Arial Narrow" w:cs="Arial"/>
                <w:lang w:eastAsia="es-CO"/>
              </w:rPr>
            </w:pPr>
            <w:r w:rsidRPr="0059724B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</w:tbl>
    <w:p w14:paraId="0E0D3E39" w14:textId="77777777" w:rsidR="00265322" w:rsidRPr="0059724B" w:rsidRDefault="00265322" w:rsidP="00913911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Arial"/>
          <w:sz w:val="22"/>
          <w:szCs w:val="22"/>
          <w:lang w:val="es-MX"/>
        </w:rPr>
      </w:pPr>
    </w:p>
    <w:p w14:paraId="03D7C76B" w14:textId="621042E8" w:rsidR="00913911" w:rsidRPr="0059724B" w:rsidRDefault="00913911" w:rsidP="00913911">
      <w:pPr>
        <w:jc w:val="both"/>
        <w:rPr>
          <w:rFonts w:ascii="Arial Narrow" w:hAnsi="Arial Narrow" w:cs="Arial"/>
          <w:lang w:val="es-MX" w:eastAsia="es-CO"/>
        </w:rPr>
      </w:pPr>
      <w:r w:rsidRPr="0059724B">
        <w:rPr>
          <w:rFonts w:ascii="Arial Narrow" w:hAnsi="Arial Narrow" w:cs="Arial"/>
          <w:b/>
          <w:lang w:val="es-MX" w:eastAsia="es-CO"/>
        </w:rPr>
        <w:t>Nota</w:t>
      </w:r>
      <w:r w:rsidRPr="0059724B">
        <w:rPr>
          <w:rFonts w:ascii="Arial Narrow" w:hAnsi="Arial Narrow" w:cs="Arial"/>
          <w:lang w:val="es-MX" w:eastAsia="es-CO"/>
        </w:rPr>
        <w:t>. La empresa debe contar con políticas de sostenibilidad Ambiental y enunciarlas.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829"/>
        <w:gridCol w:w="262"/>
        <w:gridCol w:w="5057"/>
      </w:tblGrid>
      <w:tr w:rsidR="00913911" w:rsidRPr="0059724B" w14:paraId="3900ACD3" w14:textId="77777777" w:rsidTr="00627F0C">
        <w:tc>
          <w:tcPr>
            <w:tcW w:w="4829" w:type="dxa"/>
            <w:shd w:val="clear" w:color="auto" w:fill="auto"/>
          </w:tcPr>
          <w:p w14:paraId="7F9416BB" w14:textId="77777777" w:rsidR="00913911" w:rsidRPr="0059724B" w:rsidRDefault="00913911" w:rsidP="00627F0C">
            <w:pPr>
              <w:pStyle w:val="Textoindependiente"/>
              <w:ind w:right="80"/>
              <w:jc w:val="both"/>
              <w:rPr>
                <w:rFonts w:ascii="Arial Narrow" w:hAnsi="Arial Narrow" w:cs="Arial"/>
                <w:sz w:val="22"/>
                <w:szCs w:val="22"/>
                <w:highlight w:val="yellow"/>
              </w:rPr>
            </w:pPr>
          </w:p>
          <w:p w14:paraId="6F38F752" w14:textId="77777777" w:rsidR="00913911" w:rsidRPr="0059724B" w:rsidRDefault="00913911" w:rsidP="00627F0C">
            <w:pPr>
              <w:pStyle w:val="Textoindependiente"/>
              <w:ind w:right="80"/>
              <w:jc w:val="both"/>
              <w:rPr>
                <w:rFonts w:ascii="Arial Narrow" w:hAnsi="Arial Narrow" w:cs="Arial"/>
                <w:sz w:val="22"/>
                <w:szCs w:val="22"/>
                <w:highlight w:val="yellow"/>
              </w:rPr>
            </w:pPr>
          </w:p>
          <w:p w14:paraId="7774FA80" w14:textId="43ED6E96" w:rsidR="00913911" w:rsidRPr="0059724B" w:rsidRDefault="00913911" w:rsidP="00627F0C">
            <w:pPr>
              <w:pStyle w:val="Textoindependiente"/>
              <w:ind w:right="80"/>
              <w:jc w:val="both"/>
              <w:rPr>
                <w:rFonts w:ascii="Arial Narrow" w:hAnsi="Arial Narrow" w:cs="Arial"/>
                <w:sz w:val="22"/>
                <w:szCs w:val="22"/>
                <w:highlight w:val="yellow"/>
              </w:rPr>
            </w:pPr>
            <w:r w:rsidRPr="0059724B">
              <w:rPr>
                <w:rFonts w:ascii="Arial Narrow" w:hAnsi="Arial Narrow" w:cs="Arial"/>
                <w:noProof/>
                <w:sz w:val="22"/>
                <w:szCs w:val="22"/>
                <w:lang w:val="es-CO" w:eastAsia="es-CO"/>
              </w:rPr>
              <w:drawing>
                <wp:inline distT="0" distB="0" distL="0" distR="0" wp14:anchorId="567144F5" wp14:editId="4C0A8C82">
                  <wp:extent cx="933450" cy="209550"/>
                  <wp:effectExtent l="0" t="0" r="0" b="0"/>
                  <wp:docPr id="35" name="Imagen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" w:type="dxa"/>
            <w:shd w:val="clear" w:color="auto" w:fill="auto"/>
          </w:tcPr>
          <w:p w14:paraId="5DBAE820" w14:textId="77777777" w:rsidR="00913911" w:rsidRPr="0059724B" w:rsidRDefault="00913911" w:rsidP="00627F0C">
            <w:pPr>
              <w:rPr>
                <w:rFonts w:ascii="Arial Narrow" w:hAnsi="Arial Narrow" w:cs="Arial"/>
                <w:highlight w:val="yellow"/>
              </w:rPr>
            </w:pPr>
          </w:p>
          <w:p w14:paraId="6667F58E" w14:textId="77777777" w:rsidR="00913911" w:rsidRPr="0059724B" w:rsidRDefault="00913911" w:rsidP="00627F0C">
            <w:pPr>
              <w:rPr>
                <w:rFonts w:ascii="Arial Narrow" w:hAnsi="Arial Narrow" w:cs="Arial"/>
                <w:highlight w:val="yellow"/>
              </w:rPr>
            </w:pPr>
          </w:p>
          <w:p w14:paraId="3D4431F0" w14:textId="77777777" w:rsidR="00913911" w:rsidRPr="0059724B" w:rsidRDefault="00913911" w:rsidP="00627F0C">
            <w:pPr>
              <w:pStyle w:val="Textoindependiente"/>
              <w:ind w:right="80"/>
              <w:jc w:val="both"/>
              <w:rPr>
                <w:rFonts w:ascii="Arial Narrow" w:hAnsi="Arial Narrow" w:cs="Arial"/>
                <w:sz w:val="22"/>
                <w:szCs w:val="22"/>
                <w:highlight w:val="yellow"/>
              </w:rPr>
            </w:pPr>
          </w:p>
        </w:tc>
        <w:tc>
          <w:tcPr>
            <w:tcW w:w="5057" w:type="dxa"/>
            <w:shd w:val="clear" w:color="auto" w:fill="auto"/>
          </w:tcPr>
          <w:p w14:paraId="7C3C867F" w14:textId="77777777" w:rsidR="00913911" w:rsidRPr="0059724B" w:rsidRDefault="00913911" w:rsidP="00627F0C">
            <w:pPr>
              <w:pStyle w:val="Textoindependiente"/>
              <w:ind w:right="80"/>
              <w:jc w:val="both"/>
              <w:rPr>
                <w:rFonts w:ascii="Arial Narrow" w:hAnsi="Arial Narrow" w:cs="Arial"/>
                <w:sz w:val="22"/>
                <w:szCs w:val="22"/>
                <w:highlight w:val="yellow"/>
              </w:rPr>
            </w:pPr>
          </w:p>
        </w:tc>
      </w:tr>
      <w:tr w:rsidR="00913911" w:rsidRPr="0059724B" w14:paraId="50F33320" w14:textId="77777777" w:rsidTr="00627F0C">
        <w:tc>
          <w:tcPr>
            <w:tcW w:w="4829" w:type="dxa"/>
            <w:shd w:val="clear" w:color="auto" w:fill="auto"/>
          </w:tcPr>
          <w:p w14:paraId="69F2E9B3" w14:textId="77777777" w:rsidR="00913911" w:rsidRPr="0059724B" w:rsidRDefault="00913911" w:rsidP="00627F0C">
            <w:pPr>
              <w:pStyle w:val="Textoindependiente"/>
              <w:ind w:right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724B">
              <w:rPr>
                <w:rFonts w:ascii="Arial Narrow" w:hAnsi="Arial Narrow" w:cs="Arial"/>
                <w:b w:val="0"/>
                <w:bCs w:val="0"/>
                <w:sz w:val="22"/>
                <w:szCs w:val="22"/>
              </w:rPr>
              <w:t>Francisco</w:t>
            </w:r>
            <w:r w:rsidRPr="0059724B" w:rsidDel="009745FF">
              <w:rPr>
                <w:rFonts w:ascii="Arial Narrow" w:hAnsi="Arial Narrow" w:cs="Arial"/>
                <w:b w:val="0"/>
                <w:bCs w:val="0"/>
                <w:sz w:val="22"/>
                <w:szCs w:val="22"/>
              </w:rPr>
              <w:t xml:space="preserve"> </w:t>
            </w:r>
            <w:r w:rsidRPr="0059724B">
              <w:rPr>
                <w:rFonts w:ascii="Arial Narrow" w:hAnsi="Arial Narrow" w:cs="Arial"/>
                <w:b w:val="0"/>
                <w:bCs w:val="0"/>
                <w:sz w:val="22"/>
                <w:szCs w:val="22"/>
              </w:rPr>
              <w:t>José Tobón Naranjo</w:t>
            </w:r>
          </w:p>
          <w:p w14:paraId="26FC6A12" w14:textId="77777777" w:rsidR="00913911" w:rsidRPr="0059724B" w:rsidRDefault="00913911" w:rsidP="00627F0C">
            <w:pPr>
              <w:pStyle w:val="Textoindependiente"/>
              <w:ind w:right="80"/>
              <w:jc w:val="both"/>
              <w:rPr>
                <w:rFonts w:ascii="Arial Narrow" w:hAnsi="Arial Narrow" w:cs="Arial"/>
                <w:b w:val="0"/>
                <w:sz w:val="22"/>
                <w:szCs w:val="22"/>
                <w:highlight w:val="yellow"/>
              </w:rPr>
            </w:pPr>
            <w:r w:rsidRPr="0059724B">
              <w:rPr>
                <w:rFonts w:ascii="Arial Narrow" w:hAnsi="Arial Narrow" w:cs="Arial"/>
                <w:sz w:val="22"/>
                <w:szCs w:val="22"/>
              </w:rPr>
              <w:t>Profesional Especializado – Subsecretaría de Talento Humano</w:t>
            </w:r>
            <w:r w:rsidRPr="0059724B">
              <w:rPr>
                <w:rFonts w:ascii="Arial Narrow" w:hAnsi="Arial Narrow" w:cs="Arial"/>
                <w:b w:val="0"/>
                <w:sz w:val="22"/>
                <w:szCs w:val="22"/>
                <w:highlight w:val="yellow"/>
              </w:rPr>
              <w:t xml:space="preserve"> </w:t>
            </w:r>
          </w:p>
          <w:p w14:paraId="3C7DF98C" w14:textId="77777777" w:rsidR="00913911" w:rsidRPr="0059724B" w:rsidRDefault="00913911" w:rsidP="00627F0C">
            <w:pPr>
              <w:pStyle w:val="Textoindependiente"/>
              <w:ind w:right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724B">
              <w:rPr>
                <w:rFonts w:ascii="Arial Narrow" w:hAnsi="Arial Narrow" w:cs="Arial"/>
                <w:b w:val="0"/>
                <w:sz w:val="22"/>
                <w:szCs w:val="22"/>
              </w:rPr>
              <w:t>Rol Técnico</w:t>
            </w:r>
          </w:p>
        </w:tc>
        <w:tc>
          <w:tcPr>
            <w:tcW w:w="262" w:type="dxa"/>
            <w:shd w:val="clear" w:color="auto" w:fill="auto"/>
          </w:tcPr>
          <w:p w14:paraId="47DB54DD" w14:textId="77777777" w:rsidR="00913911" w:rsidRPr="0059724B" w:rsidRDefault="00913911" w:rsidP="00627F0C">
            <w:pPr>
              <w:pStyle w:val="Textoindependiente"/>
              <w:ind w:right="8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057" w:type="dxa"/>
            <w:shd w:val="clear" w:color="auto" w:fill="auto"/>
          </w:tcPr>
          <w:p w14:paraId="4453766E" w14:textId="77777777" w:rsidR="00913911" w:rsidRPr="0059724B" w:rsidRDefault="00913911" w:rsidP="00627F0C">
            <w:pPr>
              <w:pStyle w:val="Textoindependiente"/>
              <w:ind w:right="80"/>
              <w:jc w:val="both"/>
              <w:rPr>
                <w:rFonts w:ascii="Arial Narrow" w:hAnsi="Arial Narrow" w:cs="Arial"/>
                <w:sz w:val="22"/>
                <w:szCs w:val="22"/>
                <w:highlight w:val="yellow"/>
              </w:rPr>
            </w:pPr>
          </w:p>
        </w:tc>
      </w:tr>
    </w:tbl>
    <w:p w14:paraId="1CFD3250" w14:textId="77777777" w:rsidR="00913911" w:rsidRPr="0059724B" w:rsidRDefault="00913911" w:rsidP="00913911">
      <w:pPr>
        <w:pStyle w:val="Textoindependiente"/>
        <w:ind w:right="80"/>
        <w:jc w:val="both"/>
        <w:rPr>
          <w:rFonts w:ascii="Arial Narrow" w:hAnsi="Arial Narrow" w:cs="Arial"/>
          <w:sz w:val="22"/>
          <w:szCs w:val="22"/>
        </w:rPr>
      </w:pPr>
    </w:p>
    <w:p w14:paraId="58841C53" w14:textId="77777777" w:rsidR="00220943" w:rsidRPr="0059724B" w:rsidRDefault="00220943" w:rsidP="00913911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Arial"/>
          <w:color w:val="000000"/>
          <w:sz w:val="22"/>
          <w:szCs w:val="22"/>
        </w:rPr>
      </w:pPr>
    </w:p>
    <w:sectPr w:rsidR="00220943" w:rsidRPr="0059724B" w:rsidSect="00905CB0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34A5"/>
    <w:multiLevelType w:val="multilevel"/>
    <w:tmpl w:val="C9B82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1C3B16"/>
    <w:multiLevelType w:val="hybridMultilevel"/>
    <w:tmpl w:val="A3BCE394"/>
    <w:lvl w:ilvl="0" w:tplc="0428E0FC">
      <w:start w:val="3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2585C67"/>
    <w:multiLevelType w:val="multilevel"/>
    <w:tmpl w:val="3FE83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57447DE"/>
    <w:multiLevelType w:val="multilevel"/>
    <w:tmpl w:val="8ED4C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487CA8"/>
    <w:multiLevelType w:val="hybridMultilevel"/>
    <w:tmpl w:val="10BC65E2"/>
    <w:lvl w:ilvl="0" w:tplc="0C0A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5" w15:restartNumberingAfterBreak="0">
    <w:nsid w:val="32CC79B4"/>
    <w:multiLevelType w:val="hybridMultilevel"/>
    <w:tmpl w:val="FE940D10"/>
    <w:lvl w:ilvl="0" w:tplc="1B52679E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3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D23DB2"/>
    <w:multiLevelType w:val="multilevel"/>
    <w:tmpl w:val="4954A1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541875"/>
    <w:multiLevelType w:val="hybridMultilevel"/>
    <w:tmpl w:val="578CF2F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9847A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7F02A51"/>
    <w:multiLevelType w:val="multilevel"/>
    <w:tmpl w:val="45E25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3991500"/>
    <w:multiLevelType w:val="hybridMultilevel"/>
    <w:tmpl w:val="101EB8B8"/>
    <w:lvl w:ilvl="0" w:tplc="0C0A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5E64CDF"/>
    <w:multiLevelType w:val="multilevel"/>
    <w:tmpl w:val="838C2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6D0D4F"/>
    <w:multiLevelType w:val="hybridMultilevel"/>
    <w:tmpl w:val="AA4806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EA58EB"/>
    <w:multiLevelType w:val="multilevel"/>
    <w:tmpl w:val="0994E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5D92E4C"/>
    <w:multiLevelType w:val="hybridMultilevel"/>
    <w:tmpl w:val="6B56379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7F6FC5"/>
    <w:multiLevelType w:val="multilevel"/>
    <w:tmpl w:val="44BEA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109628D"/>
    <w:multiLevelType w:val="hybridMultilevel"/>
    <w:tmpl w:val="6ABAD2E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0E6D52"/>
    <w:multiLevelType w:val="multilevel"/>
    <w:tmpl w:val="D452062C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7" w15:restartNumberingAfterBreak="0">
    <w:nsid w:val="683B6009"/>
    <w:multiLevelType w:val="multilevel"/>
    <w:tmpl w:val="0FDC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8892423"/>
    <w:multiLevelType w:val="multilevel"/>
    <w:tmpl w:val="2C4CD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E09207C"/>
    <w:multiLevelType w:val="multilevel"/>
    <w:tmpl w:val="DF683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E0C0490"/>
    <w:multiLevelType w:val="multilevel"/>
    <w:tmpl w:val="942E3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1731A13"/>
    <w:multiLevelType w:val="multilevel"/>
    <w:tmpl w:val="F1028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76675150">
    <w:abstractNumId w:val="6"/>
  </w:num>
  <w:num w:numId="2" w16cid:durableId="1961760649">
    <w:abstractNumId w:val="3"/>
  </w:num>
  <w:num w:numId="3" w16cid:durableId="539170962">
    <w:abstractNumId w:val="5"/>
  </w:num>
  <w:num w:numId="4" w16cid:durableId="896085503">
    <w:abstractNumId w:val="7"/>
  </w:num>
  <w:num w:numId="5" w16cid:durableId="1703631729">
    <w:abstractNumId w:val="9"/>
  </w:num>
  <w:num w:numId="6" w16cid:durableId="193421288">
    <w:abstractNumId w:val="1"/>
  </w:num>
  <w:num w:numId="7" w16cid:durableId="1810631698">
    <w:abstractNumId w:val="4"/>
  </w:num>
  <w:num w:numId="8" w16cid:durableId="145250528">
    <w:abstractNumId w:val="16"/>
  </w:num>
  <w:num w:numId="9" w16cid:durableId="953250842">
    <w:abstractNumId w:val="11"/>
  </w:num>
  <w:num w:numId="10" w16cid:durableId="1106727881">
    <w:abstractNumId w:val="15"/>
  </w:num>
  <w:num w:numId="11" w16cid:durableId="733892166">
    <w:abstractNumId w:val="13"/>
  </w:num>
  <w:num w:numId="12" w16cid:durableId="1005519040">
    <w:abstractNumId w:val="14"/>
  </w:num>
  <w:num w:numId="13" w16cid:durableId="1467162762">
    <w:abstractNumId w:val="0"/>
  </w:num>
  <w:num w:numId="14" w16cid:durableId="1041243249">
    <w:abstractNumId w:val="20"/>
  </w:num>
  <w:num w:numId="15" w16cid:durableId="466627036">
    <w:abstractNumId w:val="12"/>
  </w:num>
  <w:num w:numId="16" w16cid:durableId="905259287">
    <w:abstractNumId w:val="8"/>
  </w:num>
  <w:num w:numId="17" w16cid:durableId="1747338333">
    <w:abstractNumId w:val="2"/>
  </w:num>
  <w:num w:numId="18" w16cid:durableId="594561392">
    <w:abstractNumId w:val="19"/>
  </w:num>
  <w:num w:numId="19" w16cid:durableId="1836342028">
    <w:abstractNumId w:val="21"/>
  </w:num>
  <w:num w:numId="20" w16cid:durableId="1639608815">
    <w:abstractNumId w:val="17"/>
  </w:num>
  <w:num w:numId="21" w16cid:durableId="1890874802">
    <w:abstractNumId w:val="18"/>
  </w:num>
  <w:num w:numId="22" w16cid:durableId="18488646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DBF"/>
    <w:rsid w:val="00002182"/>
    <w:rsid w:val="000029EB"/>
    <w:rsid w:val="000038A5"/>
    <w:rsid w:val="00004F4A"/>
    <w:rsid w:val="00006177"/>
    <w:rsid w:val="000073F9"/>
    <w:rsid w:val="0001171B"/>
    <w:rsid w:val="00013D1C"/>
    <w:rsid w:val="0001493F"/>
    <w:rsid w:val="000161FF"/>
    <w:rsid w:val="00016AB0"/>
    <w:rsid w:val="00017BBD"/>
    <w:rsid w:val="00017FBB"/>
    <w:rsid w:val="00020B9B"/>
    <w:rsid w:val="00025004"/>
    <w:rsid w:val="00027DA4"/>
    <w:rsid w:val="00035B99"/>
    <w:rsid w:val="0004050E"/>
    <w:rsid w:val="0004115F"/>
    <w:rsid w:val="00042159"/>
    <w:rsid w:val="00050A32"/>
    <w:rsid w:val="00051651"/>
    <w:rsid w:val="000542A8"/>
    <w:rsid w:val="00055A90"/>
    <w:rsid w:val="0005698F"/>
    <w:rsid w:val="0006399B"/>
    <w:rsid w:val="00064092"/>
    <w:rsid w:val="00064625"/>
    <w:rsid w:val="00065634"/>
    <w:rsid w:val="00067068"/>
    <w:rsid w:val="000676A2"/>
    <w:rsid w:val="00076075"/>
    <w:rsid w:val="000901A2"/>
    <w:rsid w:val="00090E63"/>
    <w:rsid w:val="00091007"/>
    <w:rsid w:val="000918CC"/>
    <w:rsid w:val="00094108"/>
    <w:rsid w:val="0009644D"/>
    <w:rsid w:val="000970F4"/>
    <w:rsid w:val="000A5130"/>
    <w:rsid w:val="000A5972"/>
    <w:rsid w:val="000B3950"/>
    <w:rsid w:val="000B39DF"/>
    <w:rsid w:val="000B3C77"/>
    <w:rsid w:val="000B4189"/>
    <w:rsid w:val="000B5E35"/>
    <w:rsid w:val="000B7D9C"/>
    <w:rsid w:val="000C0BD4"/>
    <w:rsid w:val="000C406A"/>
    <w:rsid w:val="000C533D"/>
    <w:rsid w:val="000D1951"/>
    <w:rsid w:val="000D4156"/>
    <w:rsid w:val="000F0E22"/>
    <w:rsid w:val="000F3E29"/>
    <w:rsid w:val="000F4D94"/>
    <w:rsid w:val="000F4FDE"/>
    <w:rsid w:val="000F5D7F"/>
    <w:rsid w:val="000F7036"/>
    <w:rsid w:val="000F7055"/>
    <w:rsid w:val="00100919"/>
    <w:rsid w:val="00101239"/>
    <w:rsid w:val="00102037"/>
    <w:rsid w:val="00102909"/>
    <w:rsid w:val="00111492"/>
    <w:rsid w:val="00111CCF"/>
    <w:rsid w:val="001150FC"/>
    <w:rsid w:val="00117844"/>
    <w:rsid w:val="00117ED3"/>
    <w:rsid w:val="00120FC2"/>
    <w:rsid w:val="001210B8"/>
    <w:rsid w:val="00122F6F"/>
    <w:rsid w:val="00125BFE"/>
    <w:rsid w:val="0013141E"/>
    <w:rsid w:val="00132D15"/>
    <w:rsid w:val="00136975"/>
    <w:rsid w:val="00137988"/>
    <w:rsid w:val="00137C85"/>
    <w:rsid w:val="00143CEB"/>
    <w:rsid w:val="001455B0"/>
    <w:rsid w:val="001457D6"/>
    <w:rsid w:val="0014684A"/>
    <w:rsid w:val="00150795"/>
    <w:rsid w:val="00152739"/>
    <w:rsid w:val="00155DAF"/>
    <w:rsid w:val="0016279D"/>
    <w:rsid w:val="001635E8"/>
    <w:rsid w:val="00163674"/>
    <w:rsid w:val="001666DA"/>
    <w:rsid w:val="00176EDF"/>
    <w:rsid w:val="00180430"/>
    <w:rsid w:val="00183C0C"/>
    <w:rsid w:val="00195570"/>
    <w:rsid w:val="001955CA"/>
    <w:rsid w:val="00195DBC"/>
    <w:rsid w:val="00196FCC"/>
    <w:rsid w:val="001A3BF4"/>
    <w:rsid w:val="001A4172"/>
    <w:rsid w:val="001A4B8B"/>
    <w:rsid w:val="001A4C49"/>
    <w:rsid w:val="001A58D1"/>
    <w:rsid w:val="001A5DBC"/>
    <w:rsid w:val="001A6E20"/>
    <w:rsid w:val="001B12D7"/>
    <w:rsid w:val="001C1EBC"/>
    <w:rsid w:val="001C4B6B"/>
    <w:rsid w:val="001C5187"/>
    <w:rsid w:val="001C54E7"/>
    <w:rsid w:val="001C6E16"/>
    <w:rsid w:val="001C7A3A"/>
    <w:rsid w:val="001D306B"/>
    <w:rsid w:val="001D4117"/>
    <w:rsid w:val="001D6997"/>
    <w:rsid w:val="001D7B85"/>
    <w:rsid w:val="001E0C89"/>
    <w:rsid w:val="001F0606"/>
    <w:rsid w:val="001F5A1D"/>
    <w:rsid w:val="001F7AF6"/>
    <w:rsid w:val="00201943"/>
    <w:rsid w:val="00202DD1"/>
    <w:rsid w:val="00202E92"/>
    <w:rsid w:val="00204019"/>
    <w:rsid w:val="0021289A"/>
    <w:rsid w:val="00213D46"/>
    <w:rsid w:val="00214048"/>
    <w:rsid w:val="0021443B"/>
    <w:rsid w:val="00215F04"/>
    <w:rsid w:val="00220943"/>
    <w:rsid w:val="002218E7"/>
    <w:rsid w:val="002223B0"/>
    <w:rsid w:val="002232F3"/>
    <w:rsid w:val="00230CCD"/>
    <w:rsid w:val="00231BB1"/>
    <w:rsid w:val="0023279E"/>
    <w:rsid w:val="00234C95"/>
    <w:rsid w:val="0023652A"/>
    <w:rsid w:val="00250129"/>
    <w:rsid w:val="002539F8"/>
    <w:rsid w:val="002570CA"/>
    <w:rsid w:val="00261FAA"/>
    <w:rsid w:val="00265322"/>
    <w:rsid w:val="00266739"/>
    <w:rsid w:val="00266E1D"/>
    <w:rsid w:val="00272F6F"/>
    <w:rsid w:val="00275918"/>
    <w:rsid w:val="002778EF"/>
    <w:rsid w:val="00280C17"/>
    <w:rsid w:val="00281AEA"/>
    <w:rsid w:val="00281DAD"/>
    <w:rsid w:val="00282C31"/>
    <w:rsid w:val="002904B0"/>
    <w:rsid w:val="00291DC2"/>
    <w:rsid w:val="002921BF"/>
    <w:rsid w:val="002945C0"/>
    <w:rsid w:val="0029526E"/>
    <w:rsid w:val="002975EE"/>
    <w:rsid w:val="00297E3E"/>
    <w:rsid w:val="002A30F3"/>
    <w:rsid w:val="002A4220"/>
    <w:rsid w:val="002A4C66"/>
    <w:rsid w:val="002A6D37"/>
    <w:rsid w:val="002A75BB"/>
    <w:rsid w:val="002B7128"/>
    <w:rsid w:val="002C1858"/>
    <w:rsid w:val="002C36B8"/>
    <w:rsid w:val="002C4B9D"/>
    <w:rsid w:val="002D0B9C"/>
    <w:rsid w:val="002D5691"/>
    <w:rsid w:val="002D7284"/>
    <w:rsid w:val="002E041E"/>
    <w:rsid w:val="002E1DEB"/>
    <w:rsid w:val="002E33E2"/>
    <w:rsid w:val="002F0EFC"/>
    <w:rsid w:val="002F4015"/>
    <w:rsid w:val="002F45DD"/>
    <w:rsid w:val="002F4AF1"/>
    <w:rsid w:val="002F6404"/>
    <w:rsid w:val="0030063B"/>
    <w:rsid w:val="00303892"/>
    <w:rsid w:val="00304996"/>
    <w:rsid w:val="00312808"/>
    <w:rsid w:val="0031331C"/>
    <w:rsid w:val="00321BA9"/>
    <w:rsid w:val="003228E8"/>
    <w:rsid w:val="00323534"/>
    <w:rsid w:val="00325D41"/>
    <w:rsid w:val="00347BE3"/>
    <w:rsid w:val="003504E3"/>
    <w:rsid w:val="0035085E"/>
    <w:rsid w:val="00350E1D"/>
    <w:rsid w:val="00356BD5"/>
    <w:rsid w:val="00357298"/>
    <w:rsid w:val="00362A1C"/>
    <w:rsid w:val="00367AE0"/>
    <w:rsid w:val="00371BD4"/>
    <w:rsid w:val="00373D3C"/>
    <w:rsid w:val="0037424B"/>
    <w:rsid w:val="00381D95"/>
    <w:rsid w:val="00384722"/>
    <w:rsid w:val="003858F2"/>
    <w:rsid w:val="00386AFE"/>
    <w:rsid w:val="0038744D"/>
    <w:rsid w:val="00387B94"/>
    <w:rsid w:val="0039070D"/>
    <w:rsid w:val="003960C5"/>
    <w:rsid w:val="00397ECD"/>
    <w:rsid w:val="003A2432"/>
    <w:rsid w:val="003A2578"/>
    <w:rsid w:val="003A262F"/>
    <w:rsid w:val="003A56B8"/>
    <w:rsid w:val="003A7A2E"/>
    <w:rsid w:val="003B0F1A"/>
    <w:rsid w:val="003B282A"/>
    <w:rsid w:val="003B2AA5"/>
    <w:rsid w:val="003B62C0"/>
    <w:rsid w:val="003B7994"/>
    <w:rsid w:val="003B7E2C"/>
    <w:rsid w:val="003C0623"/>
    <w:rsid w:val="003C19B2"/>
    <w:rsid w:val="003C2520"/>
    <w:rsid w:val="003C446F"/>
    <w:rsid w:val="003C7060"/>
    <w:rsid w:val="003C712A"/>
    <w:rsid w:val="003D00CD"/>
    <w:rsid w:val="003D2AF6"/>
    <w:rsid w:val="003D41F9"/>
    <w:rsid w:val="003D5259"/>
    <w:rsid w:val="003D623F"/>
    <w:rsid w:val="003D7117"/>
    <w:rsid w:val="003E0ACD"/>
    <w:rsid w:val="003E10E3"/>
    <w:rsid w:val="003E306F"/>
    <w:rsid w:val="003E3601"/>
    <w:rsid w:val="003F162A"/>
    <w:rsid w:val="003F2A07"/>
    <w:rsid w:val="003F2FDC"/>
    <w:rsid w:val="003F3712"/>
    <w:rsid w:val="003F4412"/>
    <w:rsid w:val="003F5465"/>
    <w:rsid w:val="003F7E8A"/>
    <w:rsid w:val="00405369"/>
    <w:rsid w:val="00406273"/>
    <w:rsid w:val="00411403"/>
    <w:rsid w:val="00412D2C"/>
    <w:rsid w:val="0041318D"/>
    <w:rsid w:val="00414C44"/>
    <w:rsid w:val="00423BA1"/>
    <w:rsid w:val="00425C77"/>
    <w:rsid w:val="004322E2"/>
    <w:rsid w:val="004334E0"/>
    <w:rsid w:val="00433B24"/>
    <w:rsid w:val="0043574F"/>
    <w:rsid w:val="0044098C"/>
    <w:rsid w:val="004422E1"/>
    <w:rsid w:val="004430BD"/>
    <w:rsid w:val="004439ED"/>
    <w:rsid w:val="00444CC1"/>
    <w:rsid w:val="00452BD3"/>
    <w:rsid w:val="00452E12"/>
    <w:rsid w:val="004546FB"/>
    <w:rsid w:val="00455DC7"/>
    <w:rsid w:val="004610FE"/>
    <w:rsid w:val="00461949"/>
    <w:rsid w:val="00466F9C"/>
    <w:rsid w:val="00475238"/>
    <w:rsid w:val="004823F5"/>
    <w:rsid w:val="0048395D"/>
    <w:rsid w:val="004842DF"/>
    <w:rsid w:val="0048492B"/>
    <w:rsid w:val="0048681B"/>
    <w:rsid w:val="00487730"/>
    <w:rsid w:val="00491FEC"/>
    <w:rsid w:val="004927F6"/>
    <w:rsid w:val="00492F53"/>
    <w:rsid w:val="004964FD"/>
    <w:rsid w:val="00497120"/>
    <w:rsid w:val="00497E25"/>
    <w:rsid w:val="004A1292"/>
    <w:rsid w:val="004A2A33"/>
    <w:rsid w:val="004B6F86"/>
    <w:rsid w:val="004D1469"/>
    <w:rsid w:val="004D1FBB"/>
    <w:rsid w:val="004D28FD"/>
    <w:rsid w:val="004D636F"/>
    <w:rsid w:val="004D78EC"/>
    <w:rsid w:val="004D7F0F"/>
    <w:rsid w:val="004E189E"/>
    <w:rsid w:val="004E19C5"/>
    <w:rsid w:val="004E3F1B"/>
    <w:rsid w:val="004E459C"/>
    <w:rsid w:val="004E5DD5"/>
    <w:rsid w:val="004E5DD7"/>
    <w:rsid w:val="004E78CC"/>
    <w:rsid w:val="004F142C"/>
    <w:rsid w:val="004F5D2D"/>
    <w:rsid w:val="00500AB1"/>
    <w:rsid w:val="005041AF"/>
    <w:rsid w:val="00506C38"/>
    <w:rsid w:val="0051249F"/>
    <w:rsid w:val="00512D2A"/>
    <w:rsid w:val="0051400D"/>
    <w:rsid w:val="0051443B"/>
    <w:rsid w:val="005162C5"/>
    <w:rsid w:val="00516451"/>
    <w:rsid w:val="00520775"/>
    <w:rsid w:val="005276EF"/>
    <w:rsid w:val="00534540"/>
    <w:rsid w:val="0053621A"/>
    <w:rsid w:val="00540BE5"/>
    <w:rsid w:val="00550864"/>
    <w:rsid w:val="00557E62"/>
    <w:rsid w:val="00563D22"/>
    <w:rsid w:val="00563E7A"/>
    <w:rsid w:val="00571E6E"/>
    <w:rsid w:val="005751CD"/>
    <w:rsid w:val="00575224"/>
    <w:rsid w:val="005752CF"/>
    <w:rsid w:val="005765A2"/>
    <w:rsid w:val="00576C6A"/>
    <w:rsid w:val="00580135"/>
    <w:rsid w:val="005848FA"/>
    <w:rsid w:val="00585B68"/>
    <w:rsid w:val="00586F9E"/>
    <w:rsid w:val="0059724B"/>
    <w:rsid w:val="00597C44"/>
    <w:rsid w:val="00597C78"/>
    <w:rsid w:val="005A0AB7"/>
    <w:rsid w:val="005A50B0"/>
    <w:rsid w:val="005A596C"/>
    <w:rsid w:val="005B048B"/>
    <w:rsid w:val="005B395C"/>
    <w:rsid w:val="005B4C03"/>
    <w:rsid w:val="005B4C6E"/>
    <w:rsid w:val="005B5628"/>
    <w:rsid w:val="005B6BA0"/>
    <w:rsid w:val="005B7691"/>
    <w:rsid w:val="005C21A6"/>
    <w:rsid w:val="005C2728"/>
    <w:rsid w:val="005C41DB"/>
    <w:rsid w:val="005C7F1B"/>
    <w:rsid w:val="005D17A6"/>
    <w:rsid w:val="005D2EFA"/>
    <w:rsid w:val="005D723A"/>
    <w:rsid w:val="005D7E1C"/>
    <w:rsid w:val="005E061D"/>
    <w:rsid w:val="005E0B3E"/>
    <w:rsid w:val="005E278A"/>
    <w:rsid w:val="005E5268"/>
    <w:rsid w:val="005E667F"/>
    <w:rsid w:val="005E6FD9"/>
    <w:rsid w:val="005E71BF"/>
    <w:rsid w:val="005E7312"/>
    <w:rsid w:val="005E7F05"/>
    <w:rsid w:val="005E7F2A"/>
    <w:rsid w:val="005F2DBF"/>
    <w:rsid w:val="005F31EA"/>
    <w:rsid w:val="005F354D"/>
    <w:rsid w:val="006003D8"/>
    <w:rsid w:val="006043A0"/>
    <w:rsid w:val="006052C6"/>
    <w:rsid w:val="00605A6F"/>
    <w:rsid w:val="00610CE2"/>
    <w:rsid w:val="00613E56"/>
    <w:rsid w:val="00614E25"/>
    <w:rsid w:val="00616279"/>
    <w:rsid w:val="00616832"/>
    <w:rsid w:val="0062339A"/>
    <w:rsid w:val="00625E48"/>
    <w:rsid w:val="00626B9D"/>
    <w:rsid w:val="00627E62"/>
    <w:rsid w:val="00632046"/>
    <w:rsid w:val="00636859"/>
    <w:rsid w:val="006411A8"/>
    <w:rsid w:val="00645CA8"/>
    <w:rsid w:val="00645EE9"/>
    <w:rsid w:val="00651361"/>
    <w:rsid w:val="00652B03"/>
    <w:rsid w:val="006533B1"/>
    <w:rsid w:val="00653595"/>
    <w:rsid w:val="00653D03"/>
    <w:rsid w:val="0065481B"/>
    <w:rsid w:val="00660E41"/>
    <w:rsid w:val="00664554"/>
    <w:rsid w:val="006647F1"/>
    <w:rsid w:val="0066574F"/>
    <w:rsid w:val="0066791D"/>
    <w:rsid w:val="00671A28"/>
    <w:rsid w:val="00672F64"/>
    <w:rsid w:val="00672FC4"/>
    <w:rsid w:val="00676F50"/>
    <w:rsid w:val="00677AE3"/>
    <w:rsid w:val="0068081D"/>
    <w:rsid w:val="006812E7"/>
    <w:rsid w:val="006815DC"/>
    <w:rsid w:val="00681EC9"/>
    <w:rsid w:val="00687859"/>
    <w:rsid w:val="006908A2"/>
    <w:rsid w:val="006911F7"/>
    <w:rsid w:val="0069212A"/>
    <w:rsid w:val="00694FA9"/>
    <w:rsid w:val="006A13DD"/>
    <w:rsid w:val="006A1671"/>
    <w:rsid w:val="006A38D9"/>
    <w:rsid w:val="006A44E5"/>
    <w:rsid w:val="006A47BC"/>
    <w:rsid w:val="006B0C71"/>
    <w:rsid w:val="006B24C2"/>
    <w:rsid w:val="006B2717"/>
    <w:rsid w:val="006B52C8"/>
    <w:rsid w:val="006B6815"/>
    <w:rsid w:val="006B78F6"/>
    <w:rsid w:val="006C074E"/>
    <w:rsid w:val="006C46E0"/>
    <w:rsid w:val="006C5F41"/>
    <w:rsid w:val="006C7368"/>
    <w:rsid w:val="006D112F"/>
    <w:rsid w:val="006D1AA8"/>
    <w:rsid w:val="006D1D64"/>
    <w:rsid w:val="006D4168"/>
    <w:rsid w:val="006D4378"/>
    <w:rsid w:val="006D529D"/>
    <w:rsid w:val="006E6853"/>
    <w:rsid w:val="006F0375"/>
    <w:rsid w:val="006F24A6"/>
    <w:rsid w:val="006F71E7"/>
    <w:rsid w:val="0070110A"/>
    <w:rsid w:val="007016F6"/>
    <w:rsid w:val="00701953"/>
    <w:rsid w:val="0070408B"/>
    <w:rsid w:val="00705764"/>
    <w:rsid w:val="00707BED"/>
    <w:rsid w:val="00711808"/>
    <w:rsid w:val="00711F46"/>
    <w:rsid w:val="00715095"/>
    <w:rsid w:val="0071539E"/>
    <w:rsid w:val="00715F9C"/>
    <w:rsid w:val="00716209"/>
    <w:rsid w:val="00716EDB"/>
    <w:rsid w:val="00722352"/>
    <w:rsid w:val="00726C5A"/>
    <w:rsid w:val="00726D6C"/>
    <w:rsid w:val="00731F13"/>
    <w:rsid w:val="0073700B"/>
    <w:rsid w:val="0074047E"/>
    <w:rsid w:val="00741B98"/>
    <w:rsid w:val="00741BAC"/>
    <w:rsid w:val="00741F2A"/>
    <w:rsid w:val="007441B8"/>
    <w:rsid w:val="007445FC"/>
    <w:rsid w:val="0075401C"/>
    <w:rsid w:val="0075424C"/>
    <w:rsid w:val="007578F5"/>
    <w:rsid w:val="00760E14"/>
    <w:rsid w:val="00764986"/>
    <w:rsid w:val="0076742D"/>
    <w:rsid w:val="00767681"/>
    <w:rsid w:val="00767C71"/>
    <w:rsid w:val="007710B9"/>
    <w:rsid w:val="00773E39"/>
    <w:rsid w:val="00774CDE"/>
    <w:rsid w:val="00780679"/>
    <w:rsid w:val="00781493"/>
    <w:rsid w:val="00783932"/>
    <w:rsid w:val="00784C7C"/>
    <w:rsid w:val="007963E8"/>
    <w:rsid w:val="00797070"/>
    <w:rsid w:val="00797502"/>
    <w:rsid w:val="007A0498"/>
    <w:rsid w:val="007A2C1F"/>
    <w:rsid w:val="007A3B09"/>
    <w:rsid w:val="007A3EE5"/>
    <w:rsid w:val="007A4EBA"/>
    <w:rsid w:val="007B0FD6"/>
    <w:rsid w:val="007B28AA"/>
    <w:rsid w:val="007C09B0"/>
    <w:rsid w:val="007C6C29"/>
    <w:rsid w:val="007C6D67"/>
    <w:rsid w:val="007D10AC"/>
    <w:rsid w:val="007D21F3"/>
    <w:rsid w:val="007D3736"/>
    <w:rsid w:val="007D6364"/>
    <w:rsid w:val="007D67CF"/>
    <w:rsid w:val="007D7425"/>
    <w:rsid w:val="007E0EFD"/>
    <w:rsid w:val="007E27C5"/>
    <w:rsid w:val="007E5414"/>
    <w:rsid w:val="007F025F"/>
    <w:rsid w:val="007F2DE6"/>
    <w:rsid w:val="007F7817"/>
    <w:rsid w:val="008003D6"/>
    <w:rsid w:val="008044E8"/>
    <w:rsid w:val="00806369"/>
    <w:rsid w:val="00810C7C"/>
    <w:rsid w:val="0081455A"/>
    <w:rsid w:val="008226A2"/>
    <w:rsid w:val="00823135"/>
    <w:rsid w:val="008245C5"/>
    <w:rsid w:val="00825A87"/>
    <w:rsid w:val="00832593"/>
    <w:rsid w:val="00833CAE"/>
    <w:rsid w:val="008347D8"/>
    <w:rsid w:val="008358CE"/>
    <w:rsid w:val="00836779"/>
    <w:rsid w:val="00837181"/>
    <w:rsid w:val="0084134B"/>
    <w:rsid w:val="0084292D"/>
    <w:rsid w:val="008438C6"/>
    <w:rsid w:val="0084750A"/>
    <w:rsid w:val="00851B1A"/>
    <w:rsid w:val="00852B25"/>
    <w:rsid w:val="00856245"/>
    <w:rsid w:val="00860EDE"/>
    <w:rsid w:val="008620AF"/>
    <w:rsid w:val="0086220D"/>
    <w:rsid w:val="00862C25"/>
    <w:rsid w:val="00864AED"/>
    <w:rsid w:val="0086652E"/>
    <w:rsid w:val="00872309"/>
    <w:rsid w:val="008723CF"/>
    <w:rsid w:val="0087445C"/>
    <w:rsid w:val="00882BBD"/>
    <w:rsid w:val="0088304E"/>
    <w:rsid w:val="00891789"/>
    <w:rsid w:val="00894983"/>
    <w:rsid w:val="00895786"/>
    <w:rsid w:val="0089625E"/>
    <w:rsid w:val="008A27E2"/>
    <w:rsid w:val="008A3DF1"/>
    <w:rsid w:val="008A4A13"/>
    <w:rsid w:val="008A5C11"/>
    <w:rsid w:val="008A5D11"/>
    <w:rsid w:val="008B0351"/>
    <w:rsid w:val="008B1BAA"/>
    <w:rsid w:val="008B2F34"/>
    <w:rsid w:val="008B510C"/>
    <w:rsid w:val="008B744E"/>
    <w:rsid w:val="008C44FD"/>
    <w:rsid w:val="008C7258"/>
    <w:rsid w:val="008D66F9"/>
    <w:rsid w:val="008E0425"/>
    <w:rsid w:val="008E0717"/>
    <w:rsid w:val="008E0C56"/>
    <w:rsid w:val="008E7611"/>
    <w:rsid w:val="008F514D"/>
    <w:rsid w:val="008F5976"/>
    <w:rsid w:val="008F59AA"/>
    <w:rsid w:val="008F7674"/>
    <w:rsid w:val="00900710"/>
    <w:rsid w:val="00900DA4"/>
    <w:rsid w:val="00903A62"/>
    <w:rsid w:val="00905CB0"/>
    <w:rsid w:val="009124E8"/>
    <w:rsid w:val="009133EB"/>
    <w:rsid w:val="00913911"/>
    <w:rsid w:val="0091534B"/>
    <w:rsid w:val="009164A5"/>
    <w:rsid w:val="00921002"/>
    <w:rsid w:val="00921FC7"/>
    <w:rsid w:val="00922699"/>
    <w:rsid w:val="009237EF"/>
    <w:rsid w:val="0092407A"/>
    <w:rsid w:val="0092460A"/>
    <w:rsid w:val="009264AF"/>
    <w:rsid w:val="009266AE"/>
    <w:rsid w:val="0093236D"/>
    <w:rsid w:val="00934143"/>
    <w:rsid w:val="009373FB"/>
    <w:rsid w:val="009410D1"/>
    <w:rsid w:val="00942699"/>
    <w:rsid w:val="00944E8A"/>
    <w:rsid w:val="00945332"/>
    <w:rsid w:val="00946397"/>
    <w:rsid w:val="009545D4"/>
    <w:rsid w:val="0095536C"/>
    <w:rsid w:val="00956C91"/>
    <w:rsid w:val="009576C0"/>
    <w:rsid w:val="0095791B"/>
    <w:rsid w:val="0096028A"/>
    <w:rsid w:val="0096286F"/>
    <w:rsid w:val="00970E9F"/>
    <w:rsid w:val="009824FC"/>
    <w:rsid w:val="009839E8"/>
    <w:rsid w:val="009924C2"/>
    <w:rsid w:val="009935E0"/>
    <w:rsid w:val="00996E03"/>
    <w:rsid w:val="00997169"/>
    <w:rsid w:val="009A16BB"/>
    <w:rsid w:val="009A63F2"/>
    <w:rsid w:val="009B224E"/>
    <w:rsid w:val="009B23F4"/>
    <w:rsid w:val="009B343A"/>
    <w:rsid w:val="009B4397"/>
    <w:rsid w:val="009B4757"/>
    <w:rsid w:val="009B548C"/>
    <w:rsid w:val="009B582D"/>
    <w:rsid w:val="009B7EE7"/>
    <w:rsid w:val="009C091E"/>
    <w:rsid w:val="009C0E54"/>
    <w:rsid w:val="009C393E"/>
    <w:rsid w:val="009C649C"/>
    <w:rsid w:val="009D0843"/>
    <w:rsid w:val="009D1336"/>
    <w:rsid w:val="009D29E4"/>
    <w:rsid w:val="009D4D5D"/>
    <w:rsid w:val="009E3683"/>
    <w:rsid w:val="009E7DC5"/>
    <w:rsid w:val="009F28DA"/>
    <w:rsid w:val="009F55ED"/>
    <w:rsid w:val="00A1783A"/>
    <w:rsid w:val="00A17C38"/>
    <w:rsid w:val="00A20E20"/>
    <w:rsid w:val="00A21A36"/>
    <w:rsid w:val="00A21B82"/>
    <w:rsid w:val="00A21C06"/>
    <w:rsid w:val="00A223FB"/>
    <w:rsid w:val="00A2347C"/>
    <w:rsid w:val="00A23E42"/>
    <w:rsid w:val="00A24806"/>
    <w:rsid w:val="00A32144"/>
    <w:rsid w:val="00A32268"/>
    <w:rsid w:val="00A32ABF"/>
    <w:rsid w:val="00A334A4"/>
    <w:rsid w:val="00A34136"/>
    <w:rsid w:val="00A36B97"/>
    <w:rsid w:val="00A455F4"/>
    <w:rsid w:val="00A4665F"/>
    <w:rsid w:val="00A50997"/>
    <w:rsid w:val="00A54179"/>
    <w:rsid w:val="00A55D86"/>
    <w:rsid w:val="00A57EEA"/>
    <w:rsid w:val="00A60CB4"/>
    <w:rsid w:val="00A6376E"/>
    <w:rsid w:val="00A65320"/>
    <w:rsid w:val="00A66996"/>
    <w:rsid w:val="00A66E5C"/>
    <w:rsid w:val="00A71F77"/>
    <w:rsid w:val="00A725AE"/>
    <w:rsid w:val="00A74445"/>
    <w:rsid w:val="00A76177"/>
    <w:rsid w:val="00A82A2E"/>
    <w:rsid w:val="00A873C4"/>
    <w:rsid w:val="00A926DD"/>
    <w:rsid w:val="00A9392C"/>
    <w:rsid w:val="00A93D0F"/>
    <w:rsid w:val="00A9554C"/>
    <w:rsid w:val="00A97478"/>
    <w:rsid w:val="00AA333D"/>
    <w:rsid w:val="00AA5A85"/>
    <w:rsid w:val="00AA7444"/>
    <w:rsid w:val="00AB1C01"/>
    <w:rsid w:val="00AB4A23"/>
    <w:rsid w:val="00AC168E"/>
    <w:rsid w:val="00AC1E87"/>
    <w:rsid w:val="00AD0416"/>
    <w:rsid w:val="00AD05ED"/>
    <w:rsid w:val="00AD20D1"/>
    <w:rsid w:val="00AD391D"/>
    <w:rsid w:val="00AE1489"/>
    <w:rsid w:val="00AE1AEE"/>
    <w:rsid w:val="00AE53FF"/>
    <w:rsid w:val="00AE5933"/>
    <w:rsid w:val="00AE7DE1"/>
    <w:rsid w:val="00AF0524"/>
    <w:rsid w:val="00AF0A5F"/>
    <w:rsid w:val="00AF1270"/>
    <w:rsid w:val="00AF207B"/>
    <w:rsid w:val="00AF2C0C"/>
    <w:rsid w:val="00AF30C9"/>
    <w:rsid w:val="00AF33DA"/>
    <w:rsid w:val="00B0602C"/>
    <w:rsid w:val="00B06ED3"/>
    <w:rsid w:val="00B10C8C"/>
    <w:rsid w:val="00B13C72"/>
    <w:rsid w:val="00B14663"/>
    <w:rsid w:val="00B15EFA"/>
    <w:rsid w:val="00B17DB9"/>
    <w:rsid w:val="00B2001D"/>
    <w:rsid w:val="00B201CE"/>
    <w:rsid w:val="00B20A0A"/>
    <w:rsid w:val="00B21AB3"/>
    <w:rsid w:val="00B222D8"/>
    <w:rsid w:val="00B22AAE"/>
    <w:rsid w:val="00B25392"/>
    <w:rsid w:val="00B26F9F"/>
    <w:rsid w:val="00B30B88"/>
    <w:rsid w:val="00B32945"/>
    <w:rsid w:val="00B32BFA"/>
    <w:rsid w:val="00B336C4"/>
    <w:rsid w:val="00B35D51"/>
    <w:rsid w:val="00B413C3"/>
    <w:rsid w:val="00B41D56"/>
    <w:rsid w:val="00B44452"/>
    <w:rsid w:val="00B44E34"/>
    <w:rsid w:val="00B47241"/>
    <w:rsid w:val="00B50D6B"/>
    <w:rsid w:val="00B535DA"/>
    <w:rsid w:val="00B54BE3"/>
    <w:rsid w:val="00B55BD9"/>
    <w:rsid w:val="00B568EC"/>
    <w:rsid w:val="00B5772D"/>
    <w:rsid w:val="00B60391"/>
    <w:rsid w:val="00B67FA6"/>
    <w:rsid w:val="00B70144"/>
    <w:rsid w:val="00B70315"/>
    <w:rsid w:val="00B70512"/>
    <w:rsid w:val="00B741D4"/>
    <w:rsid w:val="00B76B31"/>
    <w:rsid w:val="00B76E16"/>
    <w:rsid w:val="00B919BC"/>
    <w:rsid w:val="00B93AA7"/>
    <w:rsid w:val="00B948CA"/>
    <w:rsid w:val="00B949F0"/>
    <w:rsid w:val="00B96D3B"/>
    <w:rsid w:val="00B96E87"/>
    <w:rsid w:val="00BA1A96"/>
    <w:rsid w:val="00BA1D32"/>
    <w:rsid w:val="00BA494F"/>
    <w:rsid w:val="00BA4E2E"/>
    <w:rsid w:val="00BB1AB8"/>
    <w:rsid w:val="00BB513F"/>
    <w:rsid w:val="00BB6059"/>
    <w:rsid w:val="00BB671A"/>
    <w:rsid w:val="00BC22EE"/>
    <w:rsid w:val="00BC4B0E"/>
    <w:rsid w:val="00BC64BA"/>
    <w:rsid w:val="00BD729A"/>
    <w:rsid w:val="00BD7C64"/>
    <w:rsid w:val="00BE1981"/>
    <w:rsid w:val="00BE1C65"/>
    <w:rsid w:val="00BE1F55"/>
    <w:rsid w:val="00BE3990"/>
    <w:rsid w:val="00BE76CB"/>
    <w:rsid w:val="00BF12E1"/>
    <w:rsid w:val="00BF5073"/>
    <w:rsid w:val="00BF5890"/>
    <w:rsid w:val="00BF6315"/>
    <w:rsid w:val="00C012C1"/>
    <w:rsid w:val="00C027CE"/>
    <w:rsid w:val="00C02EE5"/>
    <w:rsid w:val="00C0436D"/>
    <w:rsid w:val="00C04F5B"/>
    <w:rsid w:val="00C05999"/>
    <w:rsid w:val="00C10BCC"/>
    <w:rsid w:val="00C1389E"/>
    <w:rsid w:val="00C13F84"/>
    <w:rsid w:val="00C21AFC"/>
    <w:rsid w:val="00C25D85"/>
    <w:rsid w:val="00C32AB5"/>
    <w:rsid w:val="00C34791"/>
    <w:rsid w:val="00C3490B"/>
    <w:rsid w:val="00C35339"/>
    <w:rsid w:val="00C35A7E"/>
    <w:rsid w:val="00C3729B"/>
    <w:rsid w:val="00C37AEA"/>
    <w:rsid w:val="00C37D2B"/>
    <w:rsid w:val="00C41247"/>
    <w:rsid w:val="00C42415"/>
    <w:rsid w:val="00C42B36"/>
    <w:rsid w:val="00C4413A"/>
    <w:rsid w:val="00C46975"/>
    <w:rsid w:val="00C47FA2"/>
    <w:rsid w:val="00C5198F"/>
    <w:rsid w:val="00C56E9A"/>
    <w:rsid w:val="00C61D42"/>
    <w:rsid w:val="00C61FB1"/>
    <w:rsid w:val="00C62017"/>
    <w:rsid w:val="00C65C6E"/>
    <w:rsid w:val="00C66B56"/>
    <w:rsid w:val="00C705E5"/>
    <w:rsid w:val="00C70690"/>
    <w:rsid w:val="00C73D3E"/>
    <w:rsid w:val="00C746A6"/>
    <w:rsid w:val="00C74EA9"/>
    <w:rsid w:val="00C76034"/>
    <w:rsid w:val="00C76B31"/>
    <w:rsid w:val="00C80969"/>
    <w:rsid w:val="00C81A67"/>
    <w:rsid w:val="00C82D28"/>
    <w:rsid w:val="00C926D4"/>
    <w:rsid w:val="00C92DAC"/>
    <w:rsid w:val="00C94035"/>
    <w:rsid w:val="00C96601"/>
    <w:rsid w:val="00C97D1F"/>
    <w:rsid w:val="00CA0098"/>
    <w:rsid w:val="00CA1046"/>
    <w:rsid w:val="00CA2E93"/>
    <w:rsid w:val="00CA5952"/>
    <w:rsid w:val="00CA614D"/>
    <w:rsid w:val="00CA6432"/>
    <w:rsid w:val="00CA7BCC"/>
    <w:rsid w:val="00CB2F8B"/>
    <w:rsid w:val="00CB613C"/>
    <w:rsid w:val="00CC0EDF"/>
    <w:rsid w:val="00CC1312"/>
    <w:rsid w:val="00CC1689"/>
    <w:rsid w:val="00CC2A98"/>
    <w:rsid w:val="00CC352D"/>
    <w:rsid w:val="00CC358B"/>
    <w:rsid w:val="00CC5264"/>
    <w:rsid w:val="00CC5FB4"/>
    <w:rsid w:val="00CD0F60"/>
    <w:rsid w:val="00CD2978"/>
    <w:rsid w:val="00CD2AC3"/>
    <w:rsid w:val="00CE46CD"/>
    <w:rsid w:val="00CE6171"/>
    <w:rsid w:val="00CF4C8C"/>
    <w:rsid w:val="00D02E47"/>
    <w:rsid w:val="00D03FB6"/>
    <w:rsid w:val="00D119DE"/>
    <w:rsid w:val="00D139AB"/>
    <w:rsid w:val="00D14C7F"/>
    <w:rsid w:val="00D20326"/>
    <w:rsid w:val="00D207B9"/>
    <w:rsid w:val="00D21C0B"/>
    <w:rsid w:val="00D2347C"/>
    <w:rsid w:val="00D256BA"/>
    <w:rsid w:val="00D2680D"/>
    <w:rsid w:val="00D26B85"/>
    <w:rsid w:val="00D27A24"/>
    <w:rsid w:val="00D308CA"/>
    <w:rsid w:val="00D331DA"/>
    <w:rsid w:val="00D33FC7"/>
    <w:rsid w:val="00D40F32"/>
    <w:rsid w:val="00D4420E"/>
    <w:rsid w:val="00D53B1A"/>
    <w:rsid w:val="00D5696F"/>
    <w:rsid w:val="00D57BF8"/>
    <w:rsid w:val="00D61CD0"/>
    <w:rsid w:val="00D652DE"/>
    <w:rsid w:val="00D65466"/>
    <w:rsid w:val="00D65765"/>
    <w:rsid w:val="00D676FC"/>
    <w:rsid w:val="00D72F6B"/>
    <w:rsid w:val="00D7621E"/>
    <w:rsid w:val="00D77B17"/>
    <w:rsid w:val="00D80165"/>
    <w:rsid w:val="00D8150F"/>
    <w:rsid w:val="00D815F6"/>
    <w:rsid w:val="00D82B7C"/>
    <w:rsid w:val="00D831A8"/>
    <w:rsid w:val="00D92B2B"/>
    <w:rsid w:val="00D931D9"/>
    <w:rsid w:val="00DA0ECA"/>
    <w:rsid w:val="00DA28DF"/>
    <w:rsid w:val="00DA39AC"/>
    <w:rsid w:val="00DA74CB"/>
    <w:rsid w:val="00DB074A"/>
    <w:rsid w:val="00DB1780"/>
    <w:rsid w:val="00DB53C6"/>
    <w:rsid w:val="00DB6BAA"/>
    <w:rsid w:val="00DB787A"/>
    <w:rsid w:val="00DC0219"/>
    <w:rsid w:val="00DC1EF1"/>
    <w:rsid w:val="00DC2AF3"/>
    <w:rsid w:val="00DC2C09"/>
    <w:rsid w:val="00DC2EC8"/>
    <w:rsid w:val="00DC4525"/>
    <w:rsid w:val="00DC7288"/>
    <w:rsid w:val="00DD526C"/>
    <w:rsid w:val="00DD595D"/>
    <w:rsid w:val="00DD6A61"/>
    <w:rsid w:val="00DD781C"/>
    <w:rsid w:val="00DE0321"/>
    <w:rsid w:val="00DE4B7D"/>
    <w:rsid w:val="00DE5623"/>
    <w:rsid w:val="00DE5B0B"/>
    <w:rsid w:val="00DF461D"/>
    <w:rsid w:val="00DF4745"/>
    <w:rsid w:val="00DF4881"/>
    <w:rsid w:val="00DF65F3"/>
    <w:rsid w:val="00E0156A"/>
    <w:rsid w:val="00E02679"/>
    <w:rsid w:val="00E03B0E"/>
    <w:rsid w:val="00E03C36"/>
    <w:rsid w:val="00E0424A"/>
    <w:rsid w:val="00E0496A"/>
    <w:rsid w:val="00E115D3"/>
    <w:rsid w:val="00E126CB"/>
    <w:rsid w:val="00E2121A"/>
    <w:rsid w:val="00E21662"/>
    <w:rsid w:val="00E22D04"/>
    <w:rsid w:val="00E254E6"/>
    <w:rsid w:val="00E27180"/>
    <w:rsid w:val="00E307E8"/>
    <w:rsid w:val="00E315A5"/>
    <w:rsid w:val="00E32456"/>
    <w:rsid w:val="00E3576C"/>
    <w:rsid w:val="00E46050"/>
    <w:rsid w:val="00E55E80"/>
    <w:rsid w:val="00E56B50"/>
    <w:rsid w:val="00E621FE"/>
    <w:rsid w:val="00E80DCF"/>
    <w:rsid w:val="00E81CCC"/>
    <w:rsid w:val="00E82ACC"/>
    <w:rsid w:val="00E82F45"/>
    <w:rsid w:val="00E85DC3"/>
    <w:rsid w:val="00E91478"/>
    <w:rsid w:val="00E92DD8"/>
    <w:rsid w:val="00EA0313"/>
    <w:rsid w:val="00EA0AB6"/>
    <w:rsid w:val="00EA40EB"/>
    <w:rsid w:val="00EA44E2"/>
    <w:rsid w:val="00EA5C3B"/>
    <w:rsid w:val="00EA60FB"/>
    <w:rsid w:val="00EB04CE"/>
    <w:rsid w:val="00EB1E56"/>
    <w:rsid w:val="00EB1F82"/>
    <w:rsid w:val="00EB262B"/>
    <w:rsid w:val="00EB3A8E"/>
    <w:rsid w:val="00EB4D20"/>
    <w:rsid w:val="00EB4F71"/>
    <w:rsid w:val="00EB7EF2"/>
    <w:rsid w:val="00EC0BA1"/>
    <w:rsid w:val="00EC0C05"/>
    <w:rsid w:val="00EC3DDB"/>
    <w:rsid w:val="00EC46CC"/>
    <w:rsid w:val="00EC6BA4"/>
    <w:rsid w:val="00EC77FF"/>
    <w:rsid w:val="00ED03B3"/>
    <w:rsid w:val="00ED537D"/>
    <w:rsid w:val="00EE5B4A"/>
    <w:rsid w:val="00EE6BC7"/>
    <w:rsid w:val="00EF2873"/>
    <w:rsid w:val="00EF325A"/>
    <w:rsid w:val="00EF455D"/>
    <w:rsid w:val="00EF4E63"/>
    <w:rsid w:val="00EF7F3C"/>
    <w:rsid w:val="00F01958"/>
    <w:rsid w:val="00F04024"/>
    <w:rsid w:val="00F07683"/>
    <w:rsid w:val="00F10ACB"/>
    <w:rsid w:val="00F130FB"/>
    <w:rsid w:val="00F14FB0"/>
    <w:rsid w:val="00F17DEE"/>
    <w:rsid w:val="00F201F0"/>
    <w:rsid w:val="00F249C2"/>
    <w:rsid w:val="00F26277"/>
    <w:rsid w:val="00F303A2"/>
    <w:rsid w:val="00F31294"/>
    <w:rsid w:val="00F41486"/>
    <w:rsid w:val="00F44AC4"/>
    <w:rsid w:val="00F453E8"/>
    <w:rsid w:val="00F475EB"/>
    <w:rsid w:val="00F56D33"/>
    <w:rsid w:val="00F643D9"/>
    <w:rsid w:val="00F650B4"/>
    <w:rsid w:val="00F66AED"/>
    <w:rsid w:val="00F67E8B"/>
    <w:rsid w:val="00F70B1C"/>
    <w:rsid w:val="00F73F73"/>
    <w:rsid w:val="00F77F9E"/>
    <w:rsid w:val="00F80F76"/>
    <w:rsid w:val="00F832C0"/>
    <w:rsid w:val="00F84495"/>
    <w:rsid w:val="00F855FB"/>
    <w:rsid w:val="00F8651F"/>
    <w:rsid w:val="00F86AA2"/>
    <w:rsid w:val="00F873D0"/>
    <w:rsid w:val="00F915C0"/>
    <w:rsid w:val="00F96517"/>
    <w:rsid w:val="00F97DA0"/>
    <w:rsid w:val="00FA2774"/>
    <w:rsid w:val="00FA4DEE"/>
    <w:rsid w:val="00FA5572"/>
    <w:rsid w:val="00FA6146"/>
    <w:rsid w:val="00FA6E84"/>
    <w:rsid w:val="00FB6331"/>
    <w:rsid w:val="00FC529D"/>
    <w:rsid w:val="00FD29F1"/>
    <w:rsid w:val="00FD6CC4"/>
    <w:rsid w:val="00FE19A3"/>
    <w:rsid w:val="00FE1AC7"/>
    <w:rsid w:val="00FE507C"/>
    <w:rsid w:val="00FE77EC"/>
    <w:rsid w:val="00FF0F09"/>
    <w:rsid w:val="00FF4C4D"/>
    <w:rsid w:val="00FF6F61"/>
    <w:rsid w:val="00FF78C8"/>
    <w:rsid w:val="00FF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1AA1A"/>
  <w15:chartTrackingRefBased/>
  <w15:docId w15:val="{9522013A-DCFF-48C4-9B5A-7B21CB51E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05CB0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nhideWhenUsed/>
    <w:qFormat/>
    <w:rsid w:val="00FA557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FA557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1Car">
    <w:name w:val="Título 1 Car"/>
    <w:basedOn w:val="Fuentedeprrafopredeter"/>
    <w:link w:val="Ttulo1"/>
    <w:rsid w:val="00905CB0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905CB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905CB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905CB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05CB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905CB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05CB0"/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905CB0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05CB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905CB0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05CB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rsid w:val="00905CB0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905CB0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character" w:styleId="Hipervnculo">
    <w:name w:val="Hyperlink"/>
    <w:uiPriority w:val="99"/>
    <w:rsid w:val="00905CB0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905CB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US" w:eastAsia="es-ES"/>
    </w:rPr>
  </w:style>
  <w:style w:type="character" w:customStyle="1" w:styleId="TtuloCar">
    <w:name w:val="Título Car"/>
    <w:basedOn w:val="Fuentedeprrafopredeter"/>
    <w:link w:val="Ttulo"/>
    <w:rsid w:val="00905CB0"/>
    <w:rPr>
      <w:rFonts w:ascii="Times New Roman" w:eastAsia="Times New Roman" w:hAnsi="Times New Roman" w:cs="Times New Roman"/>
      <w:b/>
      <w:bCs/>
      <w:sz w:val="24"/>
      <w:szCs w:val="24"/>
      <w:lang w:val="en-US" w:eastAsia="es-ES"/>
    </w:rPr>
  </w:style>
  <w:style w:type="paragraph" w:styleId="Sinespaciado">
    <w:name w:val="No Spacing"/>
    <w:uiPriority w:val="1"/>
    <w:qFormat/>
    <w:rsid w:val="00905CB0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styleId="Prrafodelista">
    <w:name w:val="List Paragraph"/>
    <w:basedOn w:val="Normal"/>
    <w:uiPriority w:val="34"/>
    <w:qFormat/>
    <w:rsid w:val="00905CB0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Textodeglobo">
    <w:name w:val="Balloon Text"/>
    <w:basedOn w:val="Normal"/>
    <w:link w:val="TextodegloboCar"/>
    <w:rsid w:val="00905CB0"/>
    <w:pPr>
      <w:spacing w:after="0" w:line="240" w:lineRule="auto"/>
    </w:pPr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905CB0"/>
    <w:rPr>
      <w:rFonts w:ascii="Tahoma" w:eastAsia="Times New Roman" w:hAnsi="Tahoma" w:cs="Tahoma"/>
      <w:sz w:val="16"/>
      <w:szCs w:val="16"/>
      <w:lang w:val="es-ES" w:eastAsia="es-ES"/>
    </w:rPr>
  </w:style>
  <w:style w:type="character" w:styleId="nfasis">
    <w:name w:val="Emphasis"/>
    <w:basedOn w:val="Fuentedeprrafopredeter"/>
    <w:qFormat/>
    <w:rsid w:val="00905CB0"/>
    <w:rPr>
      <w:i/>
      <w:iCs/>
    </w:rPr>
  </w:style>
  <w:style w:type="paragraph" w:customStyle="1" w:styleId="Textoindependiente31">
    <w:name w:val="Texto independiente 31"/>
    <w:basedOn w:val="Normal"/>
    <w:rsid w:val="00905CB0"/>
    <w:pPr>
      <w:widowControl w:val="0"/>
      <w:suppressAutoHyphens/>
      <w:spacing w:after="0" w:line="240" w:lineRule="auto"/>
      <w:jc w:val="both"/>
    </w:pPr>
    <w:rPr>
      <w:rFonts w:ascii="Arial Narrow" w:eastAsia="Times New Roman" w:hAnsi="Arial Narrow" w:cs="Times New Roman"/>
      <w:sz w:val="25"/>
      <w:szCs w:val="20"/>
      <w:lang w:val="es-ES_tradnl" w:eastAsia="es-ES"/>
    </w:rPr>
  </w:style>
  <w:style w:type="paragraph" w:customStyle="1" w:styleId="WW-Textoindependiente3">
    <w:name w:val="WW-Texto independiente 3"/>
    <w:basedOn w:val="Normal"/>
    <w:rsid w:val="00905CB0"/>
    <w:pPr>
      <w:widowControl w:val="0"/>
      <w:suppressAutoHyphens/>
      <w:spacing w:after="0" w:line="240" w:lineRule="auto"/>
      <w:jc w:val="both"/>
    </w:pPr>
    <w:rPr>
      <w:rFonts w:ascii="Arial Narrow" w:eastAsia="Times New Roman" w:hAnsi="Arial Narrow" w:cs="Times New Roman"/>
      <w:i/>
      <w:sz w:val="25"/>
      <w:szCs w:val="20"/>
      <w:u w:val="single"/>
      <w:lang w:val="es-ES_tradnl" w:eastAsia="es-ES"/>
    </w:rPr>
  </w:style>
  <w:style w:type="character" w:customStyle="1" w:styleId="WW-Carcterdenumeracin11">
    <w:name w:val="WW-Carácter de numeración11"/>
    <w:rsid w:val="00905CB0"/>
  </w:style>
  <w:style w:type="paragraph" w:customStyle="1" w:styleId="Textoindependiente32">
    <w:name w:val="Texto independiente 32"/>
    <w:basedOn w:val="Normal"/>
    <w:rsid w:val="00905CB0"/>
    <w:pPr>
      <w:widowControl w:val="0"/>
      <w:suppressAutoHyphens/>
      <w:spacing w:after="0" w:line="240" w:lineRule="auto"/>
      <w:jc w:val="both"/>
    </w:pPr>
    <w:rPr>
      <w:rFonts w:ascii="Arial Narrow" w:eastAsia="Times New Roman" w:hAnsi="Arial Narrow" w:cs="Times New Roman"/>
      <w:sz w:val="25"/>
      <w:szCs w:val="20"/>
      <w:lang w:val="es-ES_tradnl" w:eastAsia="es-ES"/>
    </w:rPr>
  </w:style>
  <w:style w:type="paragraph" w:customStyle="1" w:styleId="Textoindependiente33">
    <w:name w:val="Texto independiente 33"/>
    <w:basedOn w:val="Normal"/>
    <w:rsid w:val="00905CB0"/>
    <w:pPr>
      <w:widowControl w:val="0"/>
      <w:suppressAutoHyphens/>
      <w:spacing w:after="0" w:line="240" w:lineRule="auto"/>
      <w:jc w:val="both"/>
    </w:pPr>
    <w:rPr>
      <w:rFonts w:ascii="Arial Narrow" w:eastAsia="Times New Roman" w:hAnsi="Arial Narrow" w:cs="Times New Roman"/>
      <w:sz w:val="25"/>
      <w:szCs w:val="20"/>
      <w:lang w:val="es-ES_tradnl" w:eastAsia="es-ES"/>
    </w:rPr>
  </w:style>
  <w:style w:type="character" w:styleId="Textoennegrita">
    <w:name w:val="Strong"/>
    <w:basedOn w:val="Fuentedeprrafopredeter"/>
    <w:uiPriority w:val="22"/>
    <w:qFormat/>
    <w:rsid w:val="00905CB0"/>
    <w:rPr>
      <w:b/>
      <w:bCs/>
    </w:rPr>
  </w:style>
  <w:style w:type="paragraph" w:customStyle="1" w:styleId="Textoindependiente34">
    <w:name w:val="Texto independiente 34"/>
    <w:basedOn w:val="Normal"/>
    <w:rsid w:val="00905CB0"/>
    <w:pPr>
      <w:widowControl w:val="0"/>
      <w:suppressAutoHyphens/>
      <w:spacing w:after="0" w:line="240" w:lineRule="auto"/>
      <w:jc w:val="both"/>
    </w:pPr>
    <w:rPr>
      <w:rFonts w:ascii="Arial Narrow" w:eastAsia="Times New Roman" w:hAnsi="Arial Narrow" w:cs="Times New Roman"/>
      <w:sz w:val="25"/>
      <w:szCs w:val="20"/>
      <w:lang w:val="es-ES_tradnl" w:eastAsia="es-ES"/>
    </w:rPr>
  </w:style>
  <w:style w:type="paragraph" w:styleId="NormalWeb">
    <w:name w:val="Normal (Web)"/>
    <w:basedOn w:val="Normal"/>
    <w:uiPriority w:val="99"/>
    <w:semiHidden/>
    <w:unhideWhenUsed/>
    <w:rsid w:val="005C27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rsid w:val="00220943"/>
  </w:style>
  <w:style w:type="paragraph" w:customStyle="1" w:styleId="paragraph">
    <w:name w:val="paragraph"/>
    <w:basedOn w:val="Normal"/>
    <w:rsid w:val="00220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3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69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5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2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2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2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8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3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9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3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9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4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72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88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6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2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9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45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4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6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7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16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33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8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2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4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6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5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6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4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99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4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1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2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5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9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1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2343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9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97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714819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31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561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186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5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3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86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457720">
                  <w:marLeft w:val="72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919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285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756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4678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152322">
                                      <w:marLeft w:val="0"/>
                                      <w:marRight w:val="60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903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4227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113101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7446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2654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74701">
                                          <w:marLeft w:val="0"/>
                                          <w:marRight w:val="0"/>
                                          <w:marTop w:val="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77221553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0625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85698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0068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68320997">
                              <w:marLeft w:val="0"/>
                              <w:marRight w:val="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174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6026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0469015">
                                          <w:marLeft w:val="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5748497">
                                          <w:marLeft w:val="0"/>
                                          <w:marRight w:val="0"/>
                                          <w:marTop w:val="3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42097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3781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97831338">
                              <w:marLeft w:val="0"/>
                              <w:marRight w:val="0"/>
                              <w:marTop w:val="3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6769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4461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6791215">
                                      <w:marLeft w:val="0"/>
                                      <w:marRight w:val="0"/>
                                      <w:marTop w:val="18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0399323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1720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54660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105896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6026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50012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1478078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26152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60270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5408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81418190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014159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9305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4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7882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83040619">
                              <w:marLeft w:val="0"/>
                              <w:marRight w:val="0"/>
                              <w:marTop w:val="3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851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9731415">
                              <w:marLeft w:val="0"/>
                              <w:marRight w:val="0"/>
                              <w:marTop w:val="3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3865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6596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5705077">
                                          <w:marLeft w:val="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0321625">
                                              <w:marLeft w:val="0"/>
                                              <w:marRight w:val="0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4849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5933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3642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832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462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679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584949">
                                  <w:marLeft w:val="0"/>
                                  <w:marRight w:val="0"/>
                                  <w:marTop w:val="0"/>
                                  <w:marBottom w:val="10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516829">
                                      <w:marLeft w:val="24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6842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0261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1465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4652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4075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7137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9446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3382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760964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41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725019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8720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9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4409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8268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60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9577005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1323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1820001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797169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8355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27532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67407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14643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5723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86129328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6783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372536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77418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4403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0064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19111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08701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14950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19439003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2649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939796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146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6470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5801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3870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16376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3268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11657341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7868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1898667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0896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18959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67136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3758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60965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01492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04500848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67979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1053849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41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54862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72274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3446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26185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131675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6469759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0218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13488668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93211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7600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3637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2884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84965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911569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68638025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013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594175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6951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17227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3358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33264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37286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9182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42269322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6357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175192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75150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97448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61412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5518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050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09183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07962917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1316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304702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4749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1989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37502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58336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80219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903125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74985206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12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1931623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6930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53419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82855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17248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71194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27799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1576642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0160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1412773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1977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13620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7830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716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7719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57653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19382465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3122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1194881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757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483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7868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01975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21150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4996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17599499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7490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441152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8118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3941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36553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86240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20500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07626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0130490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9542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1216426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9723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54303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5396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0055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36727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314021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02727176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90757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1266574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3502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5955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50769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74904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15389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89521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1752721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7742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2050572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9601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463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0760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3232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2487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5777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19983306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0917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14924811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3824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60530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48011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20093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244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485396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70064542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9646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1154026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95794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04729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7835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97041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820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44045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40220330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63040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387344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8484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2308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92377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6742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16922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455822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25669005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172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7135822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72117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76192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730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574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44301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33284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7195736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02877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15918881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3898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11972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34844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8227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0628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31343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98957786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8304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1883053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7023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67687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02814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38312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9884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832315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24027418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3841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535699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5704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9405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59760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6122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31438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0001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63868671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2391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1108768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02384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4633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95402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56607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16946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39687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94821371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8533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11440830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2261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15894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24681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6697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0190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24623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35420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135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70510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508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248139">
                              <w:marLeft w:val="0"/>
                              <w:marRight w:val="0"/>
                              <w:marTop w:val="4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3060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4865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0285406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2237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8227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752638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20365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9975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56040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781543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39134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2679015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83012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879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6742294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26648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512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8692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964021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89493604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3622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4437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9306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3635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39646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7973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03577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966665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382205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265562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48293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2659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26810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7846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60075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404020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48467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20077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1028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06965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882315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18870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266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067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1853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7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3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7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7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24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15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8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3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5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1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8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5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0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1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7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2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9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3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1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6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7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76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6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1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693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2012PC00529</dc:creator>
  <cp:keywords/>
  <dc:description/>
  <cp:lastModifiedBy>FRANCISCO JOSE TOBON NARANJO</cp:lastModifiedBy>
  <cp:revision>4</cp:revision>
  <dcterms:created xsi:type="dcterms:W3CDTF">2026-08-28T16:31:00Z</dcterms:created>
  <dcterms:modified xsi:type="dcterms:W3CDTF">2026-08-28T16:42:00Z</dcterms:modified>
</cp:coreProperties>
</file>