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201A" w14:textId="0EADA169" w:rsidR="00EE5BCD" w:rsidRPr="00FC31DF" w:rsidRDefault="003C3604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ANEXO </w:t>
      </w:r>
      <w:r w:rsidR="00EF315C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6</w:t>
      </w:r>
    </w:p>
    <w:p w14:paraId="31A75F49" w14:textId="77777777" w:rsidR="00EE5BCD" w:rsidRPr="00FC31DF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MODELO DE PRESENTACIÓN DE PROPUESTA TÉCNICA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6450"/>
        <w:gridCol w:w="918"/>
        <w:gridCol w:w="937"/>
      </w:tblGrid>
      <w:tr w:rsidR="00763129" w:rsidRPr="00ED3B5D" w14:paraId="5FC1F459" w14:textId="77777777" w:rsidTr="00F7770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AA05E" w14:textId="77777777" w:rsidR="00763129" w:rsidRPr="00ED3B5D" w:rsidRDefault="00763129" w:rsidP="00F777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D3B5D">
              <w:rPr>
                <w:b/>
                <w:bCs/>
                <w:color w:val="000000"/>
                <w:sz w:val="18"/>
                <w:szCs w:val="18"/>
              </w:rPr>
              <w:t>ÍTEM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EA5A0" w14:textId="77777777" w:rsidR="00763129" w:rsidRPr="00ED3B5D" w:rsidRDefault="00763129" w:rsidP="00F777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D3B5D">
              <w:rPr>
                <w:b/>
                <w:bCs/>
                <w:color w:val="000000"/>
                <w:sz w:val="18"/>
                <w:szCs w:val="18"/>
              </w:rPr>
              <w:t xml:space="preserve">DESCRIPCIÓN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9A1B" w14:textId="77777777" w:rsidR="00763129" w:rsidRPr="00ED3B5D" w:rsidRDefault="00763129" w:rsidP="00F777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D3B5D">
              <w:rPr>
                <w:b/>
                <w:bCs/>
                <w:color w:val="000000"/>
                <w:sz w:val="18"/>
                <w:szCs w:val="18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D360" w14:textId="77777777" w:rsidR="00763129" w:rsidRPr="00ED3B5D" w:rsidRDefault="00763129" w:rsidP="00F777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D3B5D">
              <w:rPr>
                <w:b/>
                <w:bCs/>
                <w:color w:val="000000"/>
                <w:sz w:val="18"/>
                <w:szCs w:val="18"/>
              </w:rPr>
              <w:t>CANTIDAD</w:t>
            </w:r>
          </w:p>
        </w:tc>
      </w:tr>
      <w:tr w:rsidR="00763129" w:rsidRPr="00ED3B5D" w14:paraId="4C35496C" w14:textId="77777777" w:rsidTr="00F7770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7D871" w14:textId="77777777" w:rsidR="00763129" w:rsidRPr="00ED3B5D" w:rsidRDefault="00763129" w:rsidP="00F7770E">
            <w:pPr>
              <w:jc w:val="center"/>
              <w:rPr>
                <w:color w:val="000000"/>
                <w:sz w:val="18"/>
                <w:szCs w:val="18"/>
              </w:rPr>
            </w:pPr>
            <w:r w:rsidRPr="00ED3B5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A8F5D" w14:textId="0971C147" w:rsidR="00BB7ED9" w:rsidRDefault="00BB7ED9" w:rsidP="00BB7ED9">
            <w:pPr>
              <w:jc w:val="both"/>
              <w:rPr>
                <w:color w:val="000000"/>
                <w:sz w:val="18"/>
                <w:szCs w:val="18"/>
              </w:rPr>
            </w:pPr>
            <w:r w:rsidRPr="00170582">
              <w:rPr>
                <w:color w:val="000000"/>
                <w:sz w:val="18"/>
                <w:szCs w:val="18"/>
              </w:rPr>
              <w:t xml:space="preserve">Prestar los servicios de acompañamiento técnico, gestión documental, coordinación y seguimiento requeridos para adelantar el proceso de certificación de una (1) plataforma vertical para personas con movilidad reducida, instalada en el Centro de Desarrollo Agroempresarial y Turístico del Huila del SENA Regional Huila, ubicada en la carrera 7 No. 5-67 del municipio de La Plata (Huila), marca </w:t>
            </w:r>
            <w:proofErr w:type="spellStart"/>
            <w:r w:rsidRPr="00170582">
              <w:rPr>
                <w:color w:val="000000"/>
                <w:sz w:val="18"/>
                <w:szCs w:val="18"/>
              </w:rPr>
              <w:t>Wemet</w:t>
            </w:r>
            <w:proofErr w:type="spellEnd"/>
            <w:r w:rsidRPr="0017058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70582">
              <w:rPr>
                <w:color w:val="000000"/>
                <w:sz w:val="18"/>
                <w:szCs w:val="18"/>
              </w:rPr>
              <w:t>Lift</w:t>
            </w:r>
            <w:proofErr w:type="spellEnd"/>
            <w:r w:rsidRPr="0017058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70582">
              <w:rPr>
                <w:color w:val="000000"/>
                <w:sz w:val="18"/>
                <w:szCs w:val="18"/>
              </w:rPr>
              <w:t>Machinery</w:t>
            </w:r>
            <w:proofErr w:type="spellEnd"/>
            <w:r w:rsidRPr="00170582">
              <w:rPr>
                <w:color w:val="000000"/>
                <w:sz w:val="18"/>
                <w:szCs w:val="18"/>
              </w:rPr>
              <w:t xml:space="preserve"> Co., Ltd., modelo GH0.43.9, serial WT20240911JH01. </w:t>
            </w:r>
          </w:p>
          <w:p w14:paraId="206AA88C" w14:textId="77777777" w:rsidR="00BB7ED9" w:rsidRDefault="00BB7ED9" w:rsidP="00BB7ED9">
            <w:pPr>
              <w:jc w:val="both"/>
              <w:rPr>
                <w:color w:val="000000"/>
                <w:sz w:val="18"/>
                <w:szCs w:val="18"/>
              </w:rPr>
            </w:pPr>
            <w:r w:rsidRPr="00170582">
              <w:rPr>
                <w:color w:val="000000"/>
                <w:sz w:val="18"/>
                <w:szCs w:val="18"/>
              </w:rPr>
              <w:t>El servicio comprende la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70582">
              <w:rPr>
                <w:color w:val="000000"/>
                <w:sz w:val="18"/>
                <w:szCs w:val="18"/>
              </w:rPr>
              <w:t>revisión de requisitos técnicos y documentales, la coordinación de actividades necesarias</w:t>
            </w:r>
            <w:r>
              <w:rPr>
                <w:color w:val="000000"/>
                <w:sz w:val="18"/>
                <w:szCs w:val="18"/>
              </w:rPr>
              <w:t xml:space="preserve"> y el costo asociado</w:t>
            </w:r>
            <w:r w:rsidRPr="00170582">
              <w:rPr>
                <w:color w:val="000000"/>
                <w:sz w:val="18"/>
                <w:szCs w:val="18"/>
              </w:rPr>
              <w:t xml:space="preserve"> para la inspección, el acompañamiento durante el proceso de evaluación y el apoyo en la atención y cierre de hallazgos que sean de su competencia, con el fin de gestionar integralmente el trámite de certificación ante un Organismo de Inspección acreditado por ONAC.</w:t>
            </w:r>
          </w:p>
          <w:p w14:paraId="0A189C05" w14:textId="77777777" w:rsidR="00763129" w:rsidRPr="00ED3B5D" w:rsidRDefault="00763129" w:rsidP="00BB7ED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62EA6" w14:textId="77777777" w:rsidR="00763129" w:rsidRPr="00ED3B5D" w:rsidRDefault="00763129" w:rsidP="00F7770E">
            <w:pPr>
              <w:jc w:val="center"/>
              <w:rPr>
                <w:color w:val="000000"/>
                <w:sz w:val="18"/>
                <w:szCs w:val="18"/>
              </w:rPr>
            </w:pPr>
            <w:r w:rsidRPr="00ED3B5D">
              <w:rPr>
                <w:color w:val="000000"/>
                <w:sz w:val="18"/>
                <w:szCs w:val="18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89767" w14:textId="77777777" w:rsidR="00763129" w:rsidRPr="00ED3B5D" w:rsidRDefault="00763129" w:rsidP="00F7770E">
            <w:pPr>
              <w:jc w:val="center"/>
              <w:rPr>
                <w:color w:val="000000"/>
                <w:sz w:val="18"/>
                <w:szCs w:val="18"/>
              </w:rPr>
            </w:pPr>
            <w:r w:rsidRPr="00ED3B5D">
              <w:rPr>
                <w:color w:val="000000"/>
                <w:sz w:val="18"/>
                <w:szCs w:val="18"/>
              </w:rPr>
              <w:t>1</w:t>
            </w:r>
          </w:p>
        </w:tc>
      </w:tr>
    </w:tbl>
    <w:p w14:paraId="7ADB2852" w14:textId="77777777" w:rsidR="00BB18AE" w:rsidRPr="00F9458F" w:rsidRDefault="00BB18AE" w:rsidP="00F9458F">
      <w:pPr>
        <w:spacing w:after="0" w:line="240" w:lineRule="auto"/>
        <w:jc w:val="center"/>
        <w:rPr>
          <w:rFonts w:cs="Calibri"/>
          <w:color w:val="000000"/>
          <w:sz w:val="18"/>
          <w:szCs w:val="18"/>
        </w:rPr>
      </w:pPr>
    </w:p>
    <w:p w14:paraId="72B9351A" w14:textId="77777777" w:rsidR="00BB18AE" w:rsidRPr="00F42385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n-US"/>
        </w:rPr>
      </w:pPr>
    </w:p>
    <w:p w14:paraId="1BBE40A5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Firma Representante Legal</w:t>
      </w:r>
    </w:p>
    <w:p w14:paraId="6CC2C9E3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_________________________</w:t>
      </w:r>
    </w:p>
    <w:p w14:paraId="07C80267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Nombre Representante Legal</w:t>
      </w:r>
    </w:p>
    <w:p w14:paraId="0F16F14F" w14:textId="77777777" w:rsidR="004A627D" w:rsidRDefault="004A627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32F64227" w14:textId="77777777" w:rsidR="004A627D" w:rsidRPr="00FC31DF" w:rsidRDefault="004A627D" w:rsidP="0092659B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75CAD89" w14:textId="1DB247CB" w:rsidR="003B3F4C" w:rsidRPr="0092659B" w:rsidRDefault="004A627D" w:rsidP="0092659B">
      <w:pPr>
        <w:autoSpaceDE w:val="0"/>
        <w:autoSpaceDN w:val="0"/>
        <w:jc w:val="both"/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</w:pP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 xml:space="preserve">NOTA 1: </w:t>
      </w:r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>LOS ÍTEMS, DESCRIPCIÓN TÉCNICA DEL ELEMENTO, UNIDAD Y CANTIDAD DEBEN SER LAS MISMAS QUE ESTÁN DESCRITAS EN EL PUNTO DE LA ESPECIFICACIÓN TECNICA DEL ESTUDIO PREVIO DEL PROCESO, POR ENDE, NO PUEDEN SER MODIFICADAS, ELIMINADAS O CAMBIADAS</w:t>
      </w: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>.</w:t>
      </w:r>
    </w:p>
    <w:sectPr w:rsidR="003B3F4C" w:rsidRPr="0092659B" w:rsidSect="00C114D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2EFE9" w14:textId="77777777" w:rsidR="00F44CCB" w:rsidRDefault="00F44CCB" w:rsidP="001A74F0">
      <w:pPr>
        <w:spacing w:after="0" w:line="240" w:lineRule="auto"/>
      </w:pPr>
      <w:r>
        <w:separator/>
      </w:r>
    </w:p>
  </w:endnote>
  <w:endnote w:type="continuationSeparator" w:id="0">
    <w:p w14:paraId="0727ECA9" w14:textId="77777777" w:rsidR="00F44CCB" w:rsidRDefault="00F44CC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FA62" w14:textId="093B5D67" w:rsidR="00B428B1" w:rsidRPr="00C92ADF" w:rsidRDefault="00B428B1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7D86" w14:textId="77777777" w:rsidR="00F44CCB" w:rsidRDefault="00F44CCB" w:rsidP="001A74F0">
      <w:pPr>
        <w:spacing w:after="0" w:line="240" w:lineRule="auto"/>
      </w:pPr>
      <w:r>
        <w:separator/>
      </w:r>
    </w:p>
  </w:footnote>
  <w:footnote w:type="continuationSeparator" w:id="0">
    <w:p w14:paraId="69DE4C80" w14:textId="77777777" w:rsidR="00F44CCB" w:rsidRDefault="00F44CC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79C39EF3" w:rsidR="00B428B1" w:rsidRDefault="003F6467" w:rsidP="003F6467">
    <w:pPr>
      <w:pStyle w:val="Encabezado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E7C5B"/>
    <w:multiLevelType w:val="hybridMultilevel"/>
    <w:tmpl w:val="2C8416C2"/>
    <w:lvl w:ilvl="0" w:tplc="E3A23F6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466338"/>
    <w:multiLevelType w:val="multilevel"/>
    <w:tmpl w:val="5DF640B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76E77"/>
    <w:multiLevelType w:val="multilevel"/>
    <w:tmpl w:val="E7C89DC0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Theme="minorEastAsia" w:hint="default"/>
      </w:rPr>
    </w:lvl>
  </w:abstractNum>
  <w:abstractNum w:abstractNumId="4" w15:restartNumberingAfterBreak="0">
    <w:nsid w:val="34B8230F"/>
    <w:multiLevelType w:val="hybridMultilevel"/>
    <w:tmpl w:val="AB9CF85A"/>
    <w:lvl w:ilvl="0" w:tplc="39C231D4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42E605F0">
      <w:numFmt w:val="bullet"/>
      <w:lvlText w:val="•"/>
      <w:lvlJc w:val="left"/>
      <w:pPr>
        <w:ind w:left="3990" w:hanging="2550"/>
      </w:pPr>
      <w:rPr>
        <w:rFonts w:ascii="Calibri" w:eastAsia="Calibr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33339E"/>
    <w:multiLevelType w:val="hybridMultilevel"/>
    <w:tmpl w:val="1138DF42"/>
    <w:lvl w:ilvl="0" w:tplc="3D74FE64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6C80638"/>
    <w:multiLevelType w:val="multilevel"/>
    <w:tmpl w:val="972CFB8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72034E3"/>
    <w:multiLevelType w:val="multilevel"/>
    <w:tmpl w:val="484AA2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3E91DAF"/>
    <w:multiLevelType w:val="hybridMultilevel"/>
    <w:tmpl w:val="A570598A"/>
    <w:lvl w:ilvl="0" w:tplc="A3F69D0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EF0869"/>
    <w:multiLevelType w:val="hybridMultilevel"/>
    <w:tmpl w:val="1EDEAF52"/>
    <w:lvl w:ilvl="0" w:tplc="7B746DE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62D5F"/>
    <w:multiLevelType w:val="hybridMultilevel"/>
    <w:tmpl w:val="B3A419A2"/>
    <w:lvl w:ilvl="0" w:tplc="AF8C118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78149258">
    <w:abstractNumId w:val="2"/>
  </w:num>
  <w:num w:numId="2" w16cid:durableId="1895120931">
    <w:abstractNumId w:val="3"/>
  </w:num>
  <w:num w:numId="3" w16cid:durableId="1773747782">
    <w:abstractNumId w:val="6"/>
  </w:num>
  <w:num w:numId="4" w16cid:durableId="289631939">
    <w:abstractNumId w:val="1"/>
  </w:num>
  <w:num w:numId="5" w16cid:durableId="1464351352">
    <w:abstractNumId w:val="7"/>
  </w:num>
  <w:num w:numId="6" w16cid:durableId="1028216621">
    <w:abstractNumId w:val="4"/>
  </w:num>
  <w:num w:numId="7" w16cid:durableId="650906450">
    <w:abstractNumId w:val="5"/>
  </w:num>
  <w:num w:numId="8" w16cid:durableId="965507505">
    <w:abstractNumId w:val="10"/>
  </w:num>
  <w:num w:numId="9" w16cid:durableId="372194294">
    <w:abstractNumId w:val="0"/>
  </w:num>
  <w:num w:numId="10" w16cid:durableId="506600882">
    <w:abstractNumId w:val="9"/>
  </w:num>
  <w:num w:numId="11" w16cid:durableId="1043481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11B"/>
    <w:rsid w:val="00007A70"/>
    <w:rsid w:val="00012C07"/>
    <w:rsid w:val="00030C7C"/>
    <w:rsid w:val="00036887"/>
    <w:rsid w:val="0005416D"/>
    <w:rsid w:val="0006674D"/>
    <w:rsid w:val="00067FA6"/>
    <w:rsid w:val="00096CD7"/>
    <w:rsid w:val="000C53CF"/>
    <w:rsid w:val="000D3777"/>
    <w:rsid w:val="000E1462"/>
    <w:rsid w:val="000E2701"/>
    <w:rsid w:val="000E7AA0"/>
    <w:rsid w:val="000F3C70"/>
    <w:rsid w:val="000F6065"/>
    <w:rsid w:val="00106868"/>
    <w:rsid w:val="00115199"/>
    <w:rsid w:val="0014111D"/>
    <w:rsid w:val="00152A96"/>
    <w:rsid w:val="001624D1"/>
    <w:rsid w:val="00180405"/>
    <w:rsid w:val="00183827"/>
    <w:rsid w:val="00185E70"/>
    <w:rsid w:val="001924EB"/>
    <w:rsid w:val="00195E16"/>
    <w:rsid w:val="001A0899"/>
    <w:rsid w:val="001A74F0"/>
    <w:rsid w:val="001D6C79"/>
    <w:rsid w:val="001F646D"/>
    <w:rsid w:val="0021620C"/>
    <w:rsid w:val="0023250A"/>
    <w:rsid w:val="002325BD"/>
    <w:rsid w:val="00236FD4"/>
    <w:rsid w:val="002470E1"/>
    <w:rsid w:val="002520C4"/>
    <w:rsid w:val="0025345D"/>
    <w:rsid w:val="002740A0"/>
    <w:rsid w:val="00282631"/>
    <w:rsid w:val="00286017"/>
    <w:rsid w:val="002905A9"/>
    <w:rsid w:val="00292253"/>
    <w:rsid w:val="00295BC3"/>
    <w:rsid w:val="002B0369"/>
    <w:rsid w:val="002B0CFF"/>
    <w:rsid w:val="002B3F75"/>
    <w:rsid w:val="002C2DF7"/>
    <w:rsid w:val="002D5D6F"/>
    <w:rsid w:val="002E3161"/>
    <w:rsid w:val="002E4E88"/>
    <w:rsid w:val="0030197C"/>
    <w:rsid w:val="00301D1E"/>
    <w:rsid w:val="00304B2A"/>
    <w:rsid w:val="00337632"/>
    <w:rsid w:val="00342388"/>
    <w:rsid w:val="00350F65"/>
    <w:rsid w:val="003523B7"/>
    <w:rsid w:val="0036738B"/>
    <w:rsid w:val="00383FE0"/>
    <w:rsid w:val="0039155C"/>
    <w:rsid w:val="00396A05"/>
    <w:rsid w:val="00397447"/>
    <w:rsid w:val="003A64DF"/>
    <w:rsid w:val="003B12D3"/>
    <w:rsid w:val="003B1E28"/>
    <w:rsid w:val="003B3F4C"/>
    <w:rsid w:val="003C3604"/>
    <w:rsid w:val="003F1E80"/>
    <w:rsid w:val="003F581A"/>
    <w:rsid w:val="003F6467"/>
    <w:rsid w:val="004034E0"/>
    <w:rsid w:val="00421D5B"/>
    <w:rsid w:val="004234BF"/>
    <w:rsid w:val="0043746A"/>
    <w:rsid w:val="00456070"/>
    <w:rsid w:val="00476891"/>
    <w:rsid w:val="00492E9E"/>
    <w:rsid w:val="0049307C"/>
    <w:rsid w:val="0049548A"/>
    <w:rsid w:val="00495A7A"/>
    <w:rsid w:val="004A627D"/>
    <w:rsid w:val="004B7926"/>
    <w:rsid w:val="004C0032"/>
    <w:rsid w:val="004C3B89"/>
    <w:rsid w:val="004D0B5F"/>
    <w:rsid w:val="004D0E47"/>
    <w:rsid w:val="004D49DC"/>
    <w:rsid w:val="004E2B69"/>
    <w:rsid w:val="004E3F6E"/>
    <w:rsid w:val="004F52E2"/>
    <w:rsid w:val="00503AFB"/>
    <w:rsid w:val="005058E0"/>
    <w:rsid w:val="0051640B"/>
    <w:rsid w:val="005216EE"/>
    <w:rsid w:val="00537621"/>
    <w:rsid w:val="00537FE7"/>
    <w:rsid w:val="00553FEE"/>
    <w:rsid w:val="005701F3"/>
    <w:rsid w:val="00583DA2"/>
    <w:rsid w:val="0058429B"/>
    <w:rsid w:val="00595682"/>
    <w:rsid w:val="005A4EAD"/>
    <w:rsid w:val="005B006C"/>
    <w:rsid w:val="005C303B"/>
    <w:rsid w:val="005E25DE"/>
    <w:rsid w:val="005E4ACC"/>
    <w:rsid w:val="005E6A20"/>
    <w:rsid w:val="005F39C1"/>
    <w:rsid w:val="006258F1"/>
    <w:rsid w:val="00627639"/>
    <w:rsid w:val="00632586"/>
    <w:rsid w:val="0063734C"/>
    <w:rsid w:val="00643388"/>
    <w:rsid w:val="00643A27"/>
    <w:rsid w:val="006459EE"/>
    <w:rsid w:val="0067219F"/>
    <w:rsid w:val="0067549F"/>
    <w:rsid w:val="006867A5"/>
    <w:rsid w:val="006A79F6"/>
    <w:rsid w:val="006B2BCD"/>
    <w:rsid w:val="006C0D03"/>
    <w:rsid w:val="006C1ACA"/>
    <w:rsid w:val="006E27E8"/>
    <w:rsid w:val="006E76A1"/>
    <w:rsid w:val="00700290"/>
    <w:rsid w:val="00700A73"/>
    <w:rsid w:val="0070547F"/>
    <w:rsid w:val="00763129"/>
    <w:rsid w:val="00765391"/>
    <w:rsid w:val="00782ABD"/>
    <w:rsid w:val="007A1805"/>
    <w:rsid w:val="007A28D1"/>
    <w:rsid w:val="007A6E1D"/>
    <w:rsid w:val="007A7FA7"/>
    <w:rsid w:val="007C72B7"/>
    <w:rsid w:val="007E5695"/>
    <w:rsid w:val="0080053C"/>
    <w:rsid w:val="00802BE4"/>
    <w:rsid w:val="008138A7"/>
    <w:rsid w:val="00841A76"/>
    <w:rsid w:val="008728D7"/>
    <w:rsid w:val="008D4AD8"/>
    <w:rsid w:val="008D6675"/>
    <w:rsid w:val="008F5F79"/>
    <w:rsid w:val="0090058F"/>
    <w:rsid w:val="00925A4E"/>
    <w:rsid w:val="0092659B"/>
    <w:rsid w:val="009346DB"/>
    <w:rsid w:val="00944352"/>
    <w:rsid w:val="00957E5A"/>
    <w:rsid w:val="009631D3"/>
    <w:rsid w:val="0097565D"/>
    <w:rsid w:val="00983C98"/>
    <w:rsid w:val="00987FBA"/>
    <w:rsid w:val="00991ACF"/>
    <w:rsid w:val="009A0A6F"/>
    <w:rsid w:val="009A6DB7"/>
    <w:rsid w:val="009B0C46"/>
    <w:rsid w:val="009C5624"/>
    <w:rsid w:val="009F1C66"/>
    <w:rsid w:val="009F2A26"/>
    <w:rsid w:val="00A07BB1"/>
    <w:rsid w:val="00A1026C"/>
    <w:rsid w:val="00A13B2A"/>
    <w:rsid w:val="00A54E89"/>
    <w:rsid w:val="00A70E7B"/>
    <w:rsid w:val="00A803B7"/>
    <w:rsid w:val="00A939E6"/>
    <w:rsid w:val="00AA17E1"/>
    <w:rsid w:val="00AA7BC2"/>
    <w:rsid w:val="00AB2562"/>
    <w:rsid w:val="00AD14BF"/>
    <w:rsid w:val="00AD57AA"/>
    <w:rsid w:val="00AE0BC9"/>
    <w:rsid w:val="00AF7DA1"/>
    <w:rsid w:val="00B04E06"/>
    <w:rsid w:val="00B05307"/>
    <w:rsid w:val="00B21195"/>
    <w:rsid w:val="00B2727F"/>
    <w:rsid w:val="00B339D8"/>
    <w:rsid w:val="00B428B1"/>
    <w:rsid w:val="00B5357B"/>
    <w:rsid w:val="00BA742F"/>
    <w:rsid w:val="00BB18AE"/>
    <w:rsid w:val="00BB1F1C"/>
    <w:rsid w:val="00BB2D41"/>
    <w:rsid w:val="00BB7ED9"/>
    <w:rsid w:val="00BC0577"/>
    <w:rsid w:val="00BC2295"/>
    <w:rsid w:val="00BE404D"/>
    <w:rsid w:val="00BF0429"/>
    <w:rsid w:val="00BF66DF"/>
    <w:rsid w:val="00C03E6B"/>
    <w:rsid w:val="00C05CE8"/>
    <w:rsid w:val="00C114DE"/>
    <w:rsid w:val="00C226A3"/>
    <w:rsid w:val="00C53368"/>
    <w:rsid w:val="00C61AF2"/>
    <w:rsid w:val="00C744A7"/>
    <w:rsid w:val="00C919DF"/>
    <w:rsid w:val="00C92ADF"/>
    <w:rsid w:val="00CA3D69"/>
    <w:rsid w:val="00CA3FE5"/>
    <w:rsid w:val="00CB5150"/>
    <w:rsid w:val="00CC282D"/>
    <w:rsid w:val="00CD33AB"/>
    <w:rsid w:val="00CE0F85"/>
    <w:rsid w:val="00D23D54"/>
    <w:rsid w:val="00D346E9"/>
    <w:rsid w:val="00D41F30"/>
    <w:rsid w:val="00D53A48"/>
    <w:rsid w:val="00D71963"/>
    <w:rsid w:val="00D7237A"/>
    <w:rsid w:val="00D738A7"/>
    <w:rsid w:val="00D921B2"/>
    <w:rsid w:val="00D966E3"/>
    <w:rsid w:val="00DA4D1A"/>
    <w:rsid w:val="00DB0CA6"/>
    <w:rsid w:val="00DC7CD7"/>
    <w:rsid w:val="00DD02C1"/>
    <w:rsid w:val="00DD2700"/>
    <w:rsid w:val="00DD318C"/>
    <w:rsid w:val="00E21A7A"/>
    <w:rsid w:val="00E316E0"/>
    <w:rsid w:val="00E403A1"/>
    <w:rsid w:val="00E7293B"/>
    <w:rsid w:val="00E87AC0"/>
    <w:rsid w:val="00ED64A3"/>
    <w:rsid w:val="00ED6D30"/>
    <w:rsid w:val="00EE1F09"/>
    <w:rsid w:val="00EE2163"/>
    <w:rsid w:val="00EE5BCD"/>
    <w:rsid w:val="00EF2588"/>
    <w:rsid w:val="00EF315C"/>
    <w:rsid w:val="00EF4286"/>
    <w:rsid w:val="00F07385"/>
    <w:rsid w:val="00F15913"/>
    <w:rsid w:val="00F170BC"/>
    <w:rsid w:val="00F351D8"/>
    <w:rsid w:val="00F42385"/>
    <w:rsid w:val="00F44CCB"/>
    <w:rsid w:val="00F6020C"/>
    <w:rsid w:val="00F811F3"/>
    <w:rsid w:val="00F82D0E"/>
    <w:rsid w:val="00F9458F"/>
    <w:rsid w:val="00FB2ECE"/>
    <w:rsid w:val="00FD6559"/>
    <w:rsid w:val="00FE3364"/>
    <w:rsid w:val="00FF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VIÑETA,HOJA,Bolita,List Paragraph,Párrafo de lista4,BOLADEF,Párrafo de lista3,Párrafo de lista21,BOLA,Nivel 1 OS,Colorful List Accent 1,Colorful List - Accent 11,Bullet List,FooterText,numbered,List Paragraph1,Foot,列出段落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0E1462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1026C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102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1026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CA3D6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3D69"/>
    <w:rPr>
      <w:color w:val="605E5C"/>
      <w:shd w:val="clear" w:color="auto" w:fill="E1DFDD"/>
    </w:rPr>
  </w:style>
  <w:style w:type="paragraph" w:customStyle="1" w:styleId="Default">
    <w:name w:val="Default"/>
    <w:rsid w:val="00236FD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236FD4"/>
    <w:pPr>
      <w:spacing w:after="120" w:line="240" w:lineRule="auto"/>
    </w:pPr>
    <w:rPr>
      <w:rFonts w:ascii="Arial" w:eastAsia="Times New Roman" w:hAnsi="Arial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36FD4"/>
    <w:rPr>
      <w:rFonts w:ascii="Arial" w:eastAsia="Times New Roman" w:hAnsi="Arial" w:cs="Times New Roman"/>
      <w:sz w:val="16"/>
      <w:szCs w:val="16"/>
      <w:lang w:val="x-non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36FD4"/>
    <w:pPr>
      <w:spacing w:after="120" w:line="480" w:lineRule="auto"/>
    </w:pPr>
    <w:rPr>
      <w:rFonts w:eastAsia="Times New Roman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36FD4"/>
    <w:rPr>
      <w:rFonts w:ascii="Calibri" w:eastAsia="Times New Roman" w:hAnsi="Calibri" w:cs="Times New Roman"/>
      <w:sz w:val="22"/>
      <w:szCs w:val="22"/>
      <w:lang w:eastAsia="es-CO"/>
    </w:rPr>
  </w:style>
  <w:style w:type="paragraph" w:customStyle="1" w:styleId="xmsonormal">
    <w:name w:val="x_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236FD4"/>
    <w:rPr>
      <w:i/>
      <w:iCs/>
    </w:rPr>
  </w:style>
  <w:style w:type="paragraph" w:customStyle="1" w:styleId="xmsonormal0">
    <w:name w:val="x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Refdecomentario">
    <w:name w:val="annotation reference"/>
    <w:uiPriority w:val="99"/>
    <w:semiHidden/>
    <w:unhideWhenUsed/>
    <w:rsid w:val="00236F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36FD4"/>
    <w:rPr>
      <w:rFonts w:eastAsia="Times New Roman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36FD4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F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FD4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customStyle="1" w:styleId="Estilo">
    <w:name w:val="Estilo"/>
    <w:rsid w:val="00236FD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Ttulo">
    <w:name w:val="Title"/>
    <w:basedOn w:val="Normal"/>
    <w:next w:val="Normal"/>
    <w:link w:val="TtuloCar1"/>
    <w:uiPriority w:val="10"/>
    <w:qFormat/>
    <w:rsid w:val="00236FD4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eastAsia="es-CO"/>
    </w:rPr>
  </w:style>
  <w:style w:type="character" w:customStyle="1" w:styleId="TtuloCar">
    <w:name w:val="Título Car"/>
    <w:basedOn w:val="Fuentedeprrafopredeter"/>
    <w:uiPriority w:val="10"/>
    <w:rsid w:val="00236FD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1">
    <w:name w:val="Título Car1"/>
    <w:link w:val="Ttulo"/>
    <w:uiPriority w:val="10"/>
    <w:rsid w:val="00236FD4"/>
    <w:rPr>
      <w:rFonts w:ascii="Calibri Light" w:eastAsia="Times New Roman" w:hAnsi="Calibri Light" w:cs="Times New Roman"/>
      <w:b/>
      <w:bCs/>
      <w:kern w:val="28"/>
      <w:sz w:val="32"/>
      <w:szCs w:val="32"/>
      <w:lang w:eastAsia="es-CO"/>
    </w:rPr>
  </w:style>
  <w:style w:type="character" w:customStyle="1" w:styleId="PrrafodelistaCar">
    <w:name w:val="Párrafo de lista Car"/>
    <w:aliases w:val="Llista Nivell1 Car,VIÑETA Car,HOJA Car,Bolita Car,List Paragraph Car,Párrafo de lista4 Car,BOLADEF Car,Párrafo de lista3 Car,Párrafo de lista21 Car,BOLA Car,Nivel 1 OS Car,Colorful List Accent 1 Car,Colorful List - Accent 11 Car"/>
    <w:link w:val="Prrafodelista"/>
    <w:uiPriority w:val="34"/>
    <w:qFormat/>
    <w:rsid w:val="00236FD4"/>
    <w:rPr>
      <w:rFonts w:ascii="Calibri" w:eastAsia="Calibri" w:hAnsi="Calibri" w:cs="Times New Roman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236FD4"/>
    <w:rPr>
      <w:b/>
      <w:bCs/>
    </w:rPr>
  </w:style>
  <w:style w:type="character" w:customStyle="1" w:styleId="apple-converted-space">
    <w:name w:val="apple-converted-space"/>
    <w:basedOn w:val="Fuentedeprrafopredeter"/>
    <w:rsid w:val="00236FD4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236FD4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236FD4"/>
    <w:rPr>
      <w:rFonts w:eastAsiaTheme="minorHAnsi"/>
      <w:sz w:val="16"/>
      <w:szCs w:val="16"/>
      <w:lang w:eastAsia="en-US"/>
    </w:rPr>
  </w:style>
  <w:style w:type="paragraph" w:customStyle="1" w:styleId="subtitulos">
    <w:name w:val="subtitulos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contenido">
    <w:name w:val="contenido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articulo-subtitulo">
    <w:name w:val="articulo-subtitulo"/>
    <w:basedOn w:val="Fuentedeprrafopredeter"/>
    <w:rsid w:val="00236FD4"/>
  </w:style>
  <w:style w:type="character" w:customStyle="1" w:styleId="CuerpodeltextoNegrita">
    <w:name w:val="Cuerpo del texto + Negrita"/>
    <w:rsid w:val="00236FD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Bibliografa">
    <w:name w:val="Bibliography"/>
    <w:basedOn w:val="Normal"/>
    <w:next w:val="Normal"/>
    <w:uiPriority w:val="37"/>
    <w:unhideWhenUsed/>
    <w:rsid w:val="00236FD4"/>
    <w:pPr>
      <w:spacing w:after="160" w:line="259" w:lineRule="auto"/>
    </w:pPr>
    <w:rPr>
      <w:rFonts w:asciiTheme="minorHAnsi" w:eastAsiaTheme="minorHAnsi" w:hAnsiTheme="minorHAnsi" w:cstheme="minorBidi"/>
    </w:rPr>
  </w:style>
  <w:style w:type="character" w:customStyle="1" w:styleId="vortalspan">
    <w:name w:val="vortalspan"/>
    <w:rsid w:val="00236FD4"/>
  </w:style>
  <w:style w:type="paragraph" w:styleId="Textonotapie">
    <w:name w:val="footnote text"/>
    <w:basedOn w:val="Normal"/>
    <w:link w:val="Textonotapie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236FD4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236FD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36FD4"/>
    <w:rPr>
      <w:color w:val="954F72"/>
      <w:u w:val="single"/>
    </w:rPr>
  </w:style>
  <w:style w:type="paragraph" w:customStyle="1" w:styleId="msonormal0">
    <w:name w:val="msonormal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236FD4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1">
    <w:name w:val="xl7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3">
    <w:name w:val="xl7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4">
    <w:name w:val="xl7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6">
    <w:name w:val="xl7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7">
    <w:name w:val="xl7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8">
    <w:name w:val="xl7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2">
    <w:name w:val="xl8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3">
    <w:name w:val="xl8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6">
    <w:name w:val="xl8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es-CO"/>
    </w:rPr>
  </w:style>
  <w:style w:type="paragraph" w:customStyle="1" w:styleId="xl87">
    <w:name w:val="xl87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alibri Light" w:eastAsia="Times New Roman" w:hAnsi="Calibri Light" w:cs="Calibri Light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92">
    <w:name w:val="xl9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5">
    <w:name w:val="xl9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6">
    <w:name w:val="xl9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7">
    <w:name w:val="xl9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8">
    <w:name w:val="xl9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9">
    <w:name w:val="xl9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00">
    <w:name w:val="xl10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2">
    <w:name w:val="xl102"/>
    <w:basedOn w:val="Normal"/>
    <w:rsid w:val="00236F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3">
    <w:name w:val="xl103"/>
    <w:basedOn w:val="Normal"/>
    <w:rsid w:val="00236FD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4">
    <w:name w:val="xl104"/>
    <w:basedOn w:val="Normal"/>
    <w:rsid w:val="00236F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5">
    <w:name w:val="xl10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6">
    <w:name w:val="xl106"/>
    <w:basedOn w:val="Normal"/>
    <w:rsid w:val="00236FD4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236F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styleId="Revisin">
    <w:name w:val="Revision"/>
    <w:hidden/>
    <w:uiPriority w:val="99"/>
    <w:semiHidden/>
    <w:rsid w:val="00236FD4"/>
    <w:rPr>
      <w:rFonts w:eastAsiaTheme="minorHAnsi"/>
      <w:sz w:val="22"/>
      <w:szCs w:val="22"/>
      <w:lang w:eastAsia="en-US"/>
    </w:rPr>
  </w:style>
  <w:style w:type="paragraph" w:customStyle="1" w:styleId="xl66">
    <w:name w:val="xl66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4"/>
      <w:szCs w:val="24"/>
      <w:lang w:eastAsia="es-CO"/>
    </w:rPr>
  </w:style>
  <w:style w:type="paragraph" w:customStyle="1" w:styleId="font--secondary">
    <w:name w:val="font--secondary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614D"/>
    <w:rsid w:val="00030C7C"/>
    <w:rsid w:val="00074618"/>
    <w:rsid w:val="000D3777"/>
    <w:rsid w:val="00134049"/>
    <w:rsid w:val="001F2667"/>
    <w:rsid w:val="001F45FF"/>
    <w:rsid w:val="002740A0"/>
    <w:rsid w:val="00296324"/>
    <w:rsid w:val="002B0969"/>
    <w:rsid w:val="002E3161"/>
    <w:rsid w:val="00326E76"/>
    <w:rsid w:val="003526EF"/>
    <w:rsid w:val="00367691"/>
    <w:rsid w:val="003865D7"/>
    <w:rsid w:val="003B1CC2"/>
    <w:rsid w:val="003D282D"/>
    <w:rsid w:val="003D6826"/>
    <w:rsid w:val="00405304"/>
    <w:rsid w:val="00476891"/>
    <w:rsid w:val="00481956"/>
    <w:rsid w:val="00492E9E"/>
    <w:rsid w:val="004E3F6E"/>
    <w:rsid w:val="005527ED"/>
    <w:rsid w:val="00575DF7"/>
    <w:rsid w:val="005D0858"/>
    <w:rsid w:val="005E6D3A"/>
    <w:rsid w:val="00604E7C"/>
    <w:rsid w:val="0066491B"/>
    <w:rsid w:val="00710BC5"/>
    <w:rsid w:val="00784937"/>
    <w:rsid w:val="00791B48"/>
    <w:rsid w:val="007A1805"/>
    <w:rsid w:val="008A755C"/>
    <w:rsid w:val="00902C70"/>
    <w:rsid w:val="0091607A"/>
    <w:rsid w:val="00945D61"/>
    <w:rsid w:val="0094721A"/>
    <w:rsid w:val="0098797E"/>
    <w:rsid w:val="00991ACF"/>
    <w:rsid w:val="009B0C46"/>
    <w:rsid w:val="009D1DB0"/>
    <w:rsid w:val="009E40E3"/>
    <w:rsid w:val="009F1C66"/>
    <w:rsid w:val="00A267F0"/>
    <w:rsid w:val="00A45677"/>
    <w:rsid w:val="00AB2562"/>
    <w:rsid w:val="00AB7B05"/>
    <w:rsid w:val="00AD14BF"/>
    <w:rsid w:val="00B75C76"/>
    <w:rsid w:val="00C0548D"/>
    <w:rsid w:val="00C226A3"/>
    <w:rsid w:val="00C227B9"/>
    <w:rsid w:val="00C4055D"/>
    <w:rsid w:val="00C75BEC"/>
    <w:rsid w:val="00C77DE9"/>
    <w:rsid w:val="00D14DD1"/>
    <w:rsid w:val="00D75731"/>
    <w:rsid w:val="00DB0DAF"/>
    <w:rsid w:val="00DB7227"/>
    <w:rsid w:val="00DE2C97"/>
    <w:rsid w:val="00DF4CB1"/>
    <w:rsid w:val="00E214E5"/>
    <w:rsid w:val="00E34F8A"/>
    <w:rsid w:val="00E62F7B"/>
    <w:rsid w:val="00E65D43"/>
    <w:rsid w:val="00EF553B"/>
    <w:rsid w:val="00F15FA2"/>
    <w:rsid w:val="00F26048"/>
    <w:rsid w:val="00F35613"/>
    <w:rsid w:val="00F52BDD"/>
    <w:rsid w:val="00F728A6"/>
    <w:rsid w:val="00F72B43"/>
    <w:rsid w:val="00F73871"/>
    <w:rsid w:val="00F90D98"/>
    <w:rsid w:val="00F9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C3B08A-4328-40E4-8B15-68DD0AE9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Yamilet Martinez J</cp:lastModifiedBy>
  <cp:revision>105</cp:revision>
  <cp:lastPrinted>2020-03-03T19:51:00Z</cp:lastPrinted>
  <dcterms:created xsi:type="dcterms:W3CDTF">2024-03-04T16:47:00Z</dcterms:created>
  <dcterms:modified xsi:type="dcterms:W3CDTF">2026-10-21T20:53:00Z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2025-09-25T16:05:22Z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8ef13e57-a944-4c4c-a882-903bd7473369</vt:lpwstr>
  </property>
  <property fmtid="{D5CDD505-2E9C-101B-9397-08002B2CF9AE}" pid="8" name="MSIP_Label_fc111285-cafa-4fc9-8a9a-bd902089b24f_ContentBits">
    <vt:lpwstr>0</vt:lpwstr>
  </property>
</Properties>
</file>