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52F17B" w14:textId="77777777" w:rsidR="004A7BC6" w:rsidRPr="00EB21CA" w:rsidRDefault="004A7BC6" w:rsidP="004A7BC6">
      <w:pPr>
        <w:jc w:val="center"/>
        <w:rPr>
          <w:b/>
          <w:bCs/>
          <w:lang w:val="es-ES_tradnl" w:eastAsia="es-CO"/>
        </w:rPr>
      </w:pPr>
      <w:r w:rsidRPr="00EB21CA">
        <w:rPr>
          <w:b/>
          <w:bCs/>
          <w:lang w:val="es-ES_tradnl" w:eastAsia="es-CO"/>
        </w:rPr>
        <w:t>CERTIFICACIÓN DE PAGOS DE SEGURIDAD SOCIAL Y APORTES PARAFISCALES</w:t>
      </w:r>
    </w:p>
    <w:p w14:paraId="4406E615" w14:textId="77777777" w:rsidR="004A7BC6" w:rsidRPr="00EB21CA" w:rsidRDefault="004A7BC6" w:rsidP="004A7BC6">
      <w:pPr>
        <w:jc w:val="center"/>
        <w:rPr>
          <w:b/>
          <w:bCs/>
          <w:lang w:val="es-ES_tradnl" w:eastAsia="es-CO"/>
        </w:rPr>
      </w:pPr>
      <w:r w:rsidRPr="00EB21CA">
        <w:rPr>
          <w:b/>
          <w:bCs/>
          <w:lang w:val="es-ES_tradnl" w:eastAsia="es-CO"/>
        </w:rPr>
        <w:t>ARTÍCULO 50 LEY 789 DE 2002</w:t>
      </w:r>
    </w:p>
    <w:p w14:paraId="57B58AC5" w14:textId="77777777" w:rsidR="004A7BC6" w:rsidRPr="00EB21CA" w:rsidRDefault="004A7BC6" w:rsidP="004A7BC6">
      <w:pPr>
        <w:jc w:val="center"/>
        <w:rPr>
          <w:b/>
          <w:bCs/>
          <w:lang w:val="es-ES_tradnl" w:eastAsia="es-CO"/>
        </w:rPr>
      </w:pPr>
      <w:r w:rsidRPr="00EB21CA">
        <w:rPr>
          <w:b/>
          <w:bCs/>
          <w:lang w:val="es-ES_tradnl" w:eastAsia="es-CO"/>
        </w:rPr>
        <w:t>(PERSONAS JURÍDICAS)</w:t>
      </w:r>
    </w:p>
    <w:p w14:paraId="6A998AEB" w14:textId="77777777" w:rsidR="004A7BC6" w:rsidRPr="00EB21CA" w:rsidRDefault="004A7BC6" w:rsidP="004A7BC6">
      <w:pPr>
        <w:adjustRightInd w:val="0"/>
        <w:rPr>
          <w:b/>
          <w:bCs/>
          <w:lang w:val="es-ES_tradnl" w:eastAsia="es-CO"/>
        </w:rPr>
      </w:pPr>
    </w:p>
    <w:p w14:paraId="1F735408" w14:textId="77777777" w:rsidR="004A7BC6" w:rsidRPr="00EB21CA" w:rsidRDefault="004A7BC6" w:rsidP="004A7BC6">
      <w:pPr>
        <w:rPr>
          <w:lang w:val="es-ES_tradnl" w:eastAsia="es-CO"/>
        </w:rPr>
      </w:pPr>
    </w:p>
    <w:p w14:paraId="266B77A5" w14:textId="77777777" w:rsidR="004A7BC6" w:rsidRPr="00EB21CA" w:rsidRDefault="004A7BC6" w:rsidP="004A7BC6">
      <w:pPr>
        <w:rPr>
          <w:bCs/>
          <w:lang w:val="es-ES_tradnl" w:eastAsia="es-CO"/>
        </w:rPr>
      </w:pPr>
      <w:r w:rsidRPr="00EB21CA">
        <w:rPr>
          <w:bCs/>
          <w:lang w:val="es-ES_tradnl" w:eastAsia="es-CO"/>
        </w:rPr>
        <w:t>Señores</w:t>
      </w:r>
    </w:p>
    <w:p w14:paraId="03D9CC63" w14:textId="77777777" w:rsidR="004A7BC6" w:rsidRPr="00EB21CA" w:rsidRDefault="004A7BC6" w:rsidP="004A7BC6">
      <w:pPr>
        <w:rPr>
          <w:b/>
          <w:bCs/>
          <w:lang w:val="es-ES_tradnl" w:eastAsia="es-CO"/>
        </w:rPr>
      </w:pPr>
      <w:r w:rsidRPr="00EB21CA">
        <w:rPr>
          <w:b/>
          <w:bCs/>
          <w:lang w:val="es-ES_tradnl" w:eastAsia="es-CO"/>
        </w:rPr>
        <w:t>DEPARTAMENTO DE NARIÑO</w:t>
      </w:r>
    </w:p>
    <w:p w14:paraId="5582A477" w14:textId="77777777" w:rsidR="004A7BC6" w:rsidRPr="00EB21CA" w:rsidRDefault="004A7BC6" w:rsidP="004A7BC6">
      <w:pPr>
        <w:rPr>
          <w:bCs/>
          <w:lang w:val="es-ES_tradnl" w:eastAsia="es-CO"/>
        </w:rPr>
      </w:pPr>
      <w:r w:rsidRPr="00EB21CA">
        <w:rPr>
          <w:bCs/>
          <w:lang w:val="es-ES_tradnl" w:eastAsia="es-CO"/>
        </w:rPr>
        <w:t>Ciudad</w:t>
      </w:r>
    </w:p>
    <w:p w14:paraId="0FEC5368" w14:textId="77777777" w:rsidR="004A7BC6" w:rsidRPr="00EB21CA" w:rsidRDefault="004A7BC6" w:rsidP="004A7BC6">
      <w:pPr>
        <w:rPr>
          <w:b/>
          <w:bCs/>
          <w:lang w:val="es-ES_tradnl" w:eastAsia="es-CO"/>
        </w:rPr>
      </w:pPr>
    </w:p>
    <w:p w14:paraId="78487F04" w14:textId="77777777" w:rsidR="004A7BC6" w:rsidRPr="00EB21CA" w:rsidRDefault="004A7BC6" w:rsidP="004A7BC6">
      <w:pPr>
        <w:pStyle w:val="InviasNormal"/>
        <w:spacing w:before="0" w:after="0"/>
        <w:outlineLvl w:val="0"/>
        <w:rPr>
          <w:b/>
          <w:szCs w:val="20"/>
          <w:u w:val="single"/>
        </w:rPr>
      </w:pPr>
      <w:r w:rsidRPr="00EB21CA">
        <w:rPr>
          <w:b/>
          <w:bCs/>
          <w:szCs w:val="20"/>
          <w:lang w:val="es-ES_tradnl" w:eastAsia="es-CO"/>
        </w:rPr>
        <w:t>Referencia:</w:t>
      </w:r>
      <w:r w:rsidRPr="00EB21CA">
        <w:rPr>
          <w:szCs w:val="20"/>
          <w:lang w:val="es-ES_tradnl" w:eastAsia="es-CO"/>
        </w:rPr>
        <w:t xml:space="preserve"> </w:t>
      </w:r>
      <w:r w:rsidRPr="00EB21CA">
        <w:rPr>
          <w:szCs w:val="20"/>
        </w:rPr>
        <w:t xml:space="preserve">Proceso de contratación No. </w:t>
      </w:r>
      <w:r w:rsidRPr="00EB21CA">
        <w:rPr>
          <w:b/>
          <w:szCs w:val="20"/>
        </w:rPr>
        <w:t>[</w:t>
      </w:r>
      <w:r w:rsidRPr="00EB21CA">
        <w:rPr>
          <w:b/>
          <w:szCs w:val="20"/>
          <w:lang w:bidi="en-US"/>
        </w:rPr>
        <w:t>Incluir número del proceso de contratación</w:t>
      </w:r>
      <w:r w:rsidRPr="00EB21CA">
        <w:rPr>
          <w:b/>
          <w:szCs w:val="20"/>
        </w:rPr>
        <w:t>]</w:t>
      </w:r>
      <w:r w:rsidRPr="00EB21CA">
        <w:rPr>
          <w:szCs w:val="20"/>
        </w:rPr>
        <w:t xml:space="preserve"> </w:t>
      </w:r>
    </w:p>
    <w:p w14:paraId="103DAC2D" w14:textId="77777777" w:rsidR="004A7BC6" w:rsidRPr="00EB21CA" w:rsidRDefault="004A7BC6" w:rsidP="004A7BC6"/>
    <w:p w14:paraId="30610158" w14:textId="6C64051B" w:rsidR="004B2AF5" w:rsidRDefault="00A45D08" w:rsidP="004B2AF5">
      <w:pPr>
        <w:pStyle w:val="Textoindependiente"/>
        <w:jc w:val="both"/>
        <w:rPr>
          <w:i/>
        </w:rPr>
      </w:pPr>
      <w:r w:rsidRPr="00EB21CA">
        <w:rPr>
          <w:b/>
        </w:rPr>
        <w:t>Objeto</w:t>
      </w:r>
      <w:r w:rsidRPr="008206C2">
        <w:rPr>
          <w:bCs/>
        </w:rPr>
        <w:t xml:space="preserve"> </w:t>
      </w:r>
      <w:bookmarkStart w:id="0" w:name="_GoBack"/>
      <w:bookmarkEnd w:id="0"/>
      <w:r w:rsidR="004B2AF5" w:rsidRPr="001A0D82">
        <w:rPr>
          <w:bCs/>
        </w:rPr>
        <w:t>“</w:t>
      </w:r>
      <w:r w:rsidR="004B2AF5" w:rsidRPr="001A0D82">
        <w:rPr>
          <w:i/>
        </w:rPr>
        <w:t>Suministro de insumos, equipos y herramientas para la restauración de los sistemas agrícolas y piscícolas comunitarios tradicionales de las comunidades étnicas en la subregión Sanquianga y Pacífico Sur del departamento Nariño.”</w:t>
      </w:r>
    </w:p>
    <w:p w14:paraId="147D6C35" w14:textId="77777777" w:rsidR="004B2AF5" w:rsidRDefault="004B2AF5" w:rsidP="004B2AF5">
      <w:pPr>
        <w:pStyle w:val="Textoindependiente"/>
        <w:jc w:val="both"/>
        <w:rPr>
          <w:i/>
        </w:rPr>
      </w:pPr>
    </w:p>
    <w:p w14:paraId="2AACDB90" w14:textId="77777777" w:rsidR="004B2AF5" w:rsidRDefault="004B2AF5" w:rsidP="004B2AF5">
      <w:pPr>
        <w:pStyle w:val="Textoindependiente"/>
        <w:jc w:val="both"/>
        <w:rPr>
          <w:i/>
        </w:rPr>
      </w:pPr>
      <w:r>
        <w:rPr>
          <w:i/>
        </w:rPr>
        <w:t xml:space="preserve">Cada uno de los contratos que se deriven de los correspondientes lotes tendrán por objeto: </w:t>
      </w:r>
    </w:p>
    <w:p w14:paraId="446FE087" w14:textId="77777777" w:rsidR="004B2AF5" w:rsidRDefault="004B2AF5" w:rsidP="004B2AF5">
      <w:pPr>
        <w:pStyle w:val="Textoindependiente"/>
        <w:jc w:val="both"/>
        <w:rPr>
          <w:i/>
        </w:rPr>
      </w:pPr>
    </w:p>
    <w:p w14:paraId="1305843F" w14:textId="77777777" w:rsidR="004B2AF5" w:rsidRPr="00E63D1F" w:rsidRDefault="004B2AF5" w:rsidP="004B2AF5">
      <w:pPr>
        <w:pStyle w:val="Textoindependiente"/>
        <w:jc w:val="both"/>
        <w:rPr>
          <w:i/>
        </w:rPr>
      </w:pPr>
      <w:r>
        <w:t xml:space="preserve">LOTE 1: </w:t>
      </w:r>
      <w:r w:rsidRPr="00E63D1F">
        <w:rPr>
          <w:i/>
        </w:rPr>
        <w:t>Suministro de equipos y herramientas para la restauración de los sistemas agrícolas y piscícolas comunitarios tradicionales de las comunidades étnicas en la subregión Sanquianga y Pacífico Sur del departamento Nariño.”</w:t>
      </w:r>
    </w:p>
    <w:p w14:paraId="55AF1943" w14:textId="77777777" w:rsidR="004B2AF5" w:rsidRPr="00E63D1F" w:rsidRDefault="004B2AF5" w:rsidP="004B2AF5">
      <w:pPr>
        <w:pStyle w:val="Textoindependiente"/>
        <w:jc w:val="both"/>
        <w:rPr>
          <w:i/>
        </w:rPr>
      </w:pPr>
    </w:p>
    <w:p w14:paraId="3968F7E8" w14:textId="77777777" w:rsidR="004B2AF5" w:rsidRPr="00E63D1F" w:rsidRDefault="004B2AF5" w:rsidP="004B2AF5">
      <w:pPr>
        <w:pStyle w:val="Textoindependiente"/>
        <w:jc w:val="both"/>
        <w:rPr>
          <w:i/>
        </w:rPr>
      </w:pPr>
      <w:r w:rsidRPr="00E63D1F">
        <w:rPr>
          <w:i/>
        </w:rPr>
        <w:t>LOTE 2: Suministro de insumos para la restauración de los sistemas agrícolas y piscícolas comunitarios tradicionales de las comunidades étnicas en la subregión Sanquianga y Pacífico Sur del departamento Nariño.”</w:t>
      </w:r>
    </w:p>
    <w:p w14:paraId="0AFB4D96" w14:textId="77777777" w:rsidR="004B2AF5" w:rsidRPr="00A96031" w:rsidRDefault="004B2AF5" w:rsidP="004B2AF5">
      <w:pPr>
        <w:jc w:val="both"/>
        <w:rPr>
          <w:b/>
          <w:bCs/>
        </w:rPr>
      </w:pPr>
    </w:p>
    <w:p w14:paraId="0CE422CE" w14:textId="77AC846B" w:rsidR="000C210E" w:rsidRPr="00EB21CA" w:rsidRDefault="000C210E" w:rsidP="004B2AF5">
      <w:pPr>
        <w:pStyle w:val="Textoindependiente"/>
        <w:jc w:val="both"/>
      </w:pPr>
    </w:p>
    <w:p w14:paraId="59EEA82A" w14:textId="77777777" w:rsidR="004A7BC6" w:rsidRPr="00EB21CA" w:rsidRDefault="004A7BC6" w:rsidP="004A7BC6">
      <w:pPr>
        <w:adjustRightInd w:val="0"/>
        <w:rPr>
          <w:rFonts w:eastAsiaTheme="minorEastAsia"/>
        </w:rPr>
      </w:pPr>
      <w:r w:rsidRPr="00EB21CA">
        <w:rPr>
          <w:rFonts w:eastAsiaTheme="minorEastAsia"/>
        </w:rPr>
        <w:t>Estimados señores:</w:t>
      </w:r>
    </w:p>
    <w:p w14:paraId="33B626F4" w14:textId="77777777" w:rsidR="004A7BC6" w:rsidRPr="00EB21CA" w:rsidRDefault="004A7BC6" w:rsidP="004A7BC6">
      <w:pPr>
        <w:adjustRightInd w:val="0"/>
        <w:rPr>
          <w:rFonts w:eastAsia="Arial"/>
        </w:rPr>
      </w:pPr>
    </w:p>
    <w:p w14:paraId="6E01345B" w14:textId="77777777" w:rsidR="004A7BC6" w:rsidRPr="00EB21CA" w:rsidRDefault="004A7BC6" w:rsidP="004A7BC6">
      <w:pPr>
        <w:pStyle w:val="Piedepgina"/>
        <w:jc w:val="both"/>
        <w:rPr>
          <w:b/>
          <w:iCs/>
          <w:lang w:val="es-ES_tradnl" w:eastAsia="es-CO"/>
        </w:rPr>
      </w:pPr>
      <w:r w:rsidRPr="00EB21CA">
        <w:rPr>
          <w:b/>
          <w:lang w:val="es-ES_tradnl" w:eastAsia="es-CO"/>
        </w:rPr>
        <w:t>[</w:t>
      </w:r>
      <w:r w:rsidRPr="00EB21CA">
        <w:rPr>
          <w:b/>
          <w:iCs/>
          <w:lang w:val="es-ES_tradnl" w:eastAsia="es-CO"/>
        </w:rPr>
        <w:t>Use la opción que corresponda, según certifique el representante legal o el revisor fiscal</w:t>
      </w:r>
      <w:r w:rsidRPr="00EB21CA">
        <w:rPr>
          <w:b/>
          <w:lang w:val="es-ES_tradnl" w:eastAsia="es-CO"/>
        </w:rPr>
        <w:t>]</w:t>
      </w:r>
    </w:p>
    <w:p w14:paraId="3F427F78" w14:textId="77777777" w:rsidR="004A7BC6" w:rsidRPr="00EB21CA" w:rsidRDefault="004A7BC6" w:rsidP="004A7BC6">
      <w:pPr>
        <w:adjustRightInd w:val="0"/>
        <w:rPr>
          <w:lang w:val="es-ES_tradnl" w:eastAsia="es-CO"/>
        </w:rPr>
      </w:pPr>
    </w:p>
    <w:p w14:paraId="7520F489" w14:textId="77777777" w:rsidR="004A7BC6" w:rsidRPr="00EB21CA" w:rsidRDefault="004A7BC6" w:rsidP="004A7BC6">
      <w:pPr>
        <w:adjustRightInd w:val="0"/>
        <w:jc w:val="both"/>
        <w:rPr>
          <w:lang w:val="es-ES_tradnl" w:eastAsia="es-CO"/>
        </w:rPr>
      </w:pPr>
      <w:r w:rsidRPr="00EB21CA">
        <w:rPr>
          <w:lang w:val="es-ES_tradnl" w:eastAsia="es-CO"/>
        </w:rPr>
        <w:t xml:space="preserve">Yo, </w:t>
      </w:r>
      <w:r w:rsidRPr="00EB21CA">
        <w:rPr>
          <w:b/>
          <w:lang w:val="es-ES_tradnl" w:eastAsia="es-CO"/>
        </w:rPr>
        <w:t>[Incluir el nombre del representante legal de la persona jurídica]</w:t>
      </w:r>
      <w:r w:rsidRPr="00EB21CA">
        <w:rPr>
          <w:lang w:val="es-ES_tradnl" w:eastAsia="es-CO"/>
        </w:rPr>
        <w:t xml:space="preserve">, identificado con cedula de ciudadanía </w:t>
      </w:r>
      <w:r w:rsidRPr="00EB21CA">
        <w:rPr>
          <w:b/>
          <w:lang w:val="es-ES_tradnl" w:eastAsia="es-CO"/>
        </w:rPr>
        <w:t>[Incluir el número de identificación]</w:t>
      </w:r>
      <w:r w:rsidRPr="00EB21CA">
        <w:rPr>
          <w:lang w:val="es-ES_tradnl" w:eastAsia="es-CO"/>
        </w:rPr>
        <w:t xml:space="preserve">, en mi condición de Representante Legal de </w:t>
      </w:r>
      <w:r w:rsidRPr="00EB21CA">
        <w:rPr>
          <w:b/>
          <w:lang w:val="es-ES_tradnl" w:eastAsia="es-CO"/>
        </w:rPr>
        <w:t>[Incluir la razón social de la persona jurídica]</w:t>
      </w:r>
      <w:r w:rsidRPr="00EB21CA">
        <w:rPr>
          <w:lang w:val="es-ES_tradnl" w:eastAsia="es-CO"/>
        </w:rPr>
        <w:t xml:space="preserve"> identificada con NIT </w:t>
      </w:r>
      <w:r w:rsidRPr="00EB21CA">
        <w:rPr>
          <w:b/>
          <w:lang w:val="es-ES_tradnl" w:eastAsia="es-CO"/>
        </w:rPr>
        <w:t>[Incluir el NIT de la persona jurídica]</w:t>
      </w:r>
      <w:r w:rsidRPr="00EB21CA">
        <w:rPr>
          <w:lang w:val="es-ES_tradnl" w:eastAsia="es-CO"/>
        </w:rPr>
        <w:t>, debidamente inscrito en la Cámara de Comercio, bajo la gravedad de juramento,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0C5212B9" w14:textId="77777777" w:rsidR="004A7BC6" w:rsidRPr="00EB21CA" w:rsidRDefault="004A7BC6" w:rsidP="004A7BC6">
      <w:pPr>
        <w:adjustRightInd w:val="0"/>
        <w:jc w:val="both"/>
        <w:rPr>
          <w:lang w:val="es-ES_tradnl" w:eastAsia="es-CO"/>
        </w:rPr>
      </w:pPr>
    </w:p>
    <w:p w14:paraId="43A50CDD" w14:textId="77777777" w:rsidR="004A7BC6" w:rsidRPr="00EB21CA" w:rsidRDefault="004A7BC6" w:rsidP="004A7BC6">
      <w:pPr>
        <w:adjustRightInd w:val="0"/>
        <w:jc w:val="both"/>
        <w:rPr>
          <w:lang w:val="es-ES_tradnl" w:eastAsia="es-CO"/>
        </w:rPr>
      </w:pPr>
      <w:r w:rsidRPr="00EB21CA">
        <w:rPr>
          <w:lang w:val="es-ES_tradnl" w:eastAsia="es-CO"/>
        </w:rPr>
        <w:t xml:space="preserve">Yo, </w:t>
      </w:r>
      <w:r w:rsidRPr="00EB21CA">
        <w:rPr>
          <w:b/>
          <w:lang w:val="es-ES_tradnl" w:eastAsia="es-CO"/>
        </w:rPr>
        <w:t xml:space="preserve">[Incluir el nombre del revisor fiscal, según corresponda] </w:t>
      </w:r>
      <w:r w:rsidRPr="00EB21CA">
        <w:rPr>
          <w:lang w:val="es-ES_tradnl" w:eastAsia="es-CO"/>
        </w:rPr>
        <w:t xml:space="preserve">identificado con </w:t>
      </w:r>
      <w:r w:rsidRPr="00EB21CA">
        <w:rPr>
          <w:b/>
          <w:lang w:val="es-ES_tradnl" w:eastAsia="es-CO"/>
        </w:rPr>
        <w:t>[Incluir el número de identificación]</w:t>
      </w:r>
      <w:r w:rsidRPr="00EB21CA">
        <w:rPr>
          <w:lang w:val="es-ES_tradnl" w:eastAsia="es-CO"/>
        </w:rPr>
        <w:t>, y con Tarjeta Profesional No.</w:t>
      </w:r>
      <w:r w:rsidRPr="00EB21CA">
        <w:t xml:space="preserve"> </w:t>
      </w:r>
      <w:r w:rsidRPr="00EB21CA">
        <w:rPr>
          <w:b/>
          <w:lang w:val="es-ES_tradnl" w:eastAsia="es-CO"/>
        </w:rPr>
        <w:t xml:space="preserve">[Incluir número de tarjeta profesional] </w:t>
      </w:r>
      <w:r w:rsidRPr="00EB21CA">
        <w:rPr>
          <w:lang w:val="es-ES_tradnl" w:eastAsia="es-CO"/>
        </w:rPr>
        <w:t xml:space="preserve">de la Junta Central de Contadores de Colombia, en mi condición de Revisor Fiscal de </w:t>
      </w:r>
      <w:r w:rsidRPr="00EB21CA">
        <w:rPr>
          <w:b/>
          <w:lang w:val="es-ES_tradnl" w:eastAsia="es-CO"/>
        </w:rPr>
        <w:t>[Incluir la razón social de la persona jurídica]</w:t>
      </w:r>
      <w:r w:rsidRPr="00EB21CA">
        <w:rPr>
          <w:lang w:val="es-ES_tradnl" w:eastAsia="es-CO"/>
        </w:rPr>
        <w:t xml:space="preserve"> identificada con NIT </w:t>
      </w:r>
      <w:r w:rsidRPr="00EB21CA">
        <w:rPr>
          <w:b/>
          <w:lang w:val="es-ES_tradnl" w:eastAsia="es-CO"/>
        </w:rPr>
        <w:t>[Incluir el NIT</w:t>
      </w:r>
      <w:r w:rsidRPr="00EB21CA">
        <w:rPr>
          <w:lang w:val="es-ES_tradnl" w:eastAsia="es-CO"/>
        </w:rPr>
        <w:t>], debidamente inscrito en la Cámara de Comercio, luego de examinar de acuerdo con las normas de auditoría generalmente aceptadas en Colombia, los estados financieros de la compañía, bajo la gravedad de juramento,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la propuesta para el presente proceso de selección. Lo anterior, en cumplimiento de lo dispuesto en el artículo 50 de la Ley 789 de 2002.</w:t>
      </w:r>
    </w:p>
    <w:p w14:paraId="2DEB42F8" w14:textId="77777777" w:rsidR="004A7BC6" w:rsidRPr="00EB21CA" w:rsidRDefault="004A7BC6" w:rsidP="004A7BC6">
      <w:pPr>
        <w:adjustRightInd w:val="0"/>
        <w:jc w:val="both"/>
        <w:rPr>
          <w:b/>
          <w:lang w:val="es-ES_tradnl" w:eastAsia="es-CO"/>
        </w:rPr>
      </w:pPr>
    </w:p>
    <w:p w14:paraId="3574DEEA" w14:textId="77777777" w:rsidR="004A7BC6" w:rsidRPr="00EB21CA" w:rsidRDefault="004A7BC6" w:rsidP="004A7BC6">
      <w:pPr>
        <w:numPr>
          <w:ilvl w:val="12"/>
          <w:numId w:val="0"/>
        </w:numPr>
        <w:jc w:val="both"/>
        <w:rPr>
          <w:b/>
        </w:rPr>
      </w:pPr>
      <w:r w:rsidRPr="00EB21CA">
        <w:rPr>
          <w:b/>
        </w:rPr>
        <w:t xml:space="preserve">[En el evento en que la sociedad no tenga más de seis (6) meses de constituida, deberá acreditar los pagos a partir de la fecha de su constitución como se indica a continuación:] </w:t>
      </w:r>
    </w:p>
    <w:p w14:paraId="5F988109" w14:textId="77777777" w:rsidR="004A7BC6" w:rsidRPr="00EB21CA" w:rsidRDefault="004A7BC6" w:rsidP="004A7BC6">
      <w:pPr>
        <w:numPr>
          <w:ilvl w:val="12"/>
          <w:numId w:val="0"/>
        </w:numPr>
        <w:jc w:val="both"/>
      </w:pPr>
    </w:p>
    <w:p w14:paraId="789B21CA" w14:textId="77777777" w:rsidR="004A7BC6" w:rsidRPr="00EB21CA" w:rsidRDefault="004A7BC6" w:rsidP="004A7BC6">
      <w:pPr>
        <w:jc w:val="both"/>
        <w:rPr>
          <w:lang w:val="es-ES_tradnl" w:eastAsia="es-CO"/>
        </w:rPr>
      </w:pPr>
      <w:r w:rsidRPr="00EB21CA">
        <w:rPr>
          <w:b/>
        </w:rPr>
        <w:t>[Incluir el nombre del representante legal de la persona jurídica]</w:t>
      </w:r>
      <w:r w:rsidRPr="00EB21CA">
        <w:t xml:space="preserve"> identificado con </w:t>
      </w:r>
      <w:r w:rsidRPr="00EB21CA">
        <w:rPr>
          <w:b/>
        </w:rPr>
        <w:t>[Incluir el número de identificación]</w:t>
      </w:r>
      <w:r w:rsidRPr="00EB21CA">
        <w:t xml:space="preserve"> en mi condición de representante legal </w:t>
      </w:r>
      <w:r w:rsidRPr="00EB21CA">
        <w:rPr>
          <w:b/>
        </w:rPr>
        <w:t>de [Incluir la razón social de la persona jurídica]</w:t>
      </w:r>
      <w:r w:rsidRPr="00EB21CA">
        <w:t xml:space="preserve"> identificada con NIT </w:t>
      </w:r>
      <w:r w:rsidRPr="00EB21CA">
        <w:rPr>
          <w:b/>
        </w:rPr>
        <w:t>[Incluir el NIT]</w:t>
      </w:r>
      <w:r w:rsidRPr="00EB21CA">
        <w:t xml:space="preserve">, bajo la gravedad de </w:t>
      </w:r>
      <w:r w:rsidRPr="00EB21CA">
        <w:lastRenderedPageBreak/>
        <w:t>juramento, certifico</w:t>
      </w:r>
      <w:r w:rsidRPr="00EB21CA">
        <w:rPr>
          <w:lang w:val="es-ES_tradnl" w:eastAsia="es-CO"/>
        </w:rPr>
        <w:t xml:space="preserve"> el pago de los aportes de seguridad social (pensión, salud y riesgos laborales) y de los aportes parafiscales (Instituto Colombiano de Bienestar familiar ICBF, Servicio Nacional de Aprendizaje SENA y Caja de Compensación Familiar) </w:t>
      </w:r>
      <w:r w:rsidRPr="00EB21CA">
        <w:t xml:space="preserve">pagados por la compañía </w:t>
      </w:r>
      <w:r w:rsidRPr="00EB21CA">
        <w:rPr>
          <w:lang w:val="x-none"/>
        </w:rPr>
        <w:t xml:space="preserve">a partir </w:t>
      </w:r>
      <w:r w:rsidRPr="00EB21CA">
        <w:t xml:space="preserve">de </w:t>
      </w:r>
      <w:r w:rsidRPr="00EB21CA">
        <w:rPr>
          <w:b/>
        </w:rPr>
        <w:t>[fecha de constitución]</w:t>
      </w:r>
      <w:r w:rsidRPr="00EB21CA">
        <w:t xml:space="preserve">. </w:t>
      </w:r>
      <w:r w:rsidRPr="00EB21CA">
        <w:rPr>
          <w:lang w:val="es-ES_tradnl" w:eastAsia="es-CO"/>
        </w:rPr>
        <w:t>Lo anterior, en cumplimiento de lo dispuesto en el artículo 50 de la Ley 789 de 2002.</w:t>
      </w:r>
    </w:p>
    <w:p w14:paraId="726C3552" w14:textId="77777777" w:rsidR="004A7BC6" w:rsidRPr="00EB21CA" w:rsidRDefault="004A7BC6" w:rsidP="004A7BC6">
      <w:pPr>
        <w:numPr>
          <w:ilvl w:val="12"/>
          <w:numId w:val="0"/>
        </w:numPr>
        <w:jc w:val="both"/>
      </w:pPr>
    </w:p>
    <w:p w14:paraId="3C467D35" w14:textId="77777777" w:rsidR="004A7BC6" w:rsidRPr="00EB21CA" w:rsidRDefault="004A7BC6" w:rsidP="004A7BC6">
      <w:pPr>
        <w:adjustRightInd w:val="0"/>
        <w:jc w:val="both"/>
        <w:rPr>
          <w:lang w:val="es-ES_tradnl" w:eastAsia="es-CO"/>
        </w:rPr>
      </w:pPr>
      <w:r w:rsidRPr="00EB21CA">
        <w:rPr>
          <w:rFonts w:eastAsia="Calibri"/>
          <w:b/>
        </w:rPr>
        <w:t>[Incluir el nombre d</w:t>
      </w:r>
      <w:r w:rsidRPr="00EB21CA">
        <w:rPr>
          <w:rFonts w:eastAsia="Calibri"/>
          <w:b/>
          <w:shd w:val="clear" w:color="auto" w:fill="FFFFFF"/>
        </w:rPr>
        <w:t>el revisor fiscal, según corresponda]</w:t>
      </w:r>
      <w:r w:rsidRPr="00EB21CA">
        <w:rPr>
          <w:rFonts w:eastAsia="Calibri"/>
        </w:rPr>
        <w:t xml:space="preserve"> identificado con </w:t>
      </w:r>
      <w:r w:rsidRPr="00EB21CA">
        <w:rPr>
          <w:rFonts w:eastAsia="Calibri"/>
          <w:b/>
        </w:rPr>
        <w:t>[Incluir el número de identificación]</w:t>
      </w:r>
      <w:r w:rsidRPr="00EB21CA">
        <w:t xml:space="preserve">, y con tarjeta profesional No. </w:t>
      </w:r>
      <w:r w:rsidRPr="00EB21CA">
        <w:rPr>
          <w:b/>
        </w:rPr>
        <w:t>[Incluir número de tarjeta profesional]</w:t>
      </w:r>
      <w:r w:rsidRPr="00EB21CA">
        <w:t xml:space="preserve"> de la Junta Central de Contadores de Colombia, en mi condición de revisor fiscal de </w:t>
      </w:r>
      <w:r w:rsidRPr="00EB21CA">
        <w:rPr>
          <w:b/>
        </w:rPr>
        <w:t>[Incluir la razón social de la persona jurídica]</w:t>
      </w:r>
      <w:r w:rsidRPr="00EB21CA">
        <w:t xml:space="preserve"> identificada con NIT </w:t>
      </w:r>
      <w:r w:rsidRPr="00EB21CA">
        <w:rPr>
          <w:b/>
        </w:rPr>
        <w:t>[Incluir el NIT]</w:t>
      </w:r>
      <w:r w:rsidRPr="00EB21CA">
        <w:t xml:space="preserve">, debidamente inscrito en la Cámara de Comercio, </w:t>
      </w:r>
      <w:r w:rsidRPr="00EB21CA">
        <w:rPr>
          <w:lang w:val="es-ES_tradnl" w:eastAsia="es-CO"/>
        </w:rPr>
        <w:t xml:space="preserve">luego de examinar de acuerdo con las normas de auditoría generalmente aceptadas en Colombia, los estados financieros de la compañía, bajo la gravedad de juramento, certifico el pago de los aportes de seguridad social (pensión, salud y riesgos laborales) y de los aportes parafiscales (Instituto Colombiano de Bienestar familiar ICBF, Servicio Nacional de Aprendizaje SENA y Caja de Compensación Familiar) </w:t>
      </w:r>
      <w:r w:rsidRPr="00EB21CA">
        <w:rPr>
          <w:lang w:val="x-none"/>
        </w:rPr>
        <w:t xml:space="preserve">a partir </w:t>
      </w:r>
      <w:r w:rsidRPr="00EB21CA">
        <w:t xml:space="preserve">de </w:t>
      </w:r>
      <w:r w:rsidRPr="00EB21CA">
        <w:rPr>
          <w:b/>
        </w:rPr>
        <w:t>[</w:t>
      </w:r>
      <w:r w:rsidRPr="00EB21CA">
        <w:rPr>
          <w:b/>
          <w:lang w:val="x-none"/>
        </w:rPr>
        <w:t>fecha de</w:t>
      </w:r>
      <w:r w:rsidRPr="00EB21CA">
        <w:rPr>
          <w:b/>
        </w:rPr>
        <w:t xml:space="preserve"> constitución]</w:t>
      </w:r>
      <w:r w:rsidRPr="00EB21CA">
        <w:t>.</w:t>
      </w:r>
      <w:r w:rsidRPr="00EB21CA">
        <w:rPr>
          <w:lang w:val="es-ES_tradnl" w:eastAsia="es-CO"/>
        </w:rPr>
        <w:t xml:space="preserve"> Lo anterior, en cumplimiento de lo dispuesto en el artículo 50 de la Ley 789 de 2002.</w:t>
      </w:r>
    </w:p>
    <w:p w14:paraId="773E1BD0" w14:textId="77777777" w:rsidR="004A7BC6" w:rsidRPr="00EB21CA" w:rsidRDefault="004A7BC6" w:rsidP="004A7BC6">
      <w:pPr>
        <w:adjustRightInd w:val="0"/>
        <w:jc w:val="both"/>
        <w:rPr>
          <w:b/>
          <w:lang w:val="es-ES_tradnl" w:eastAsia="es-CO"/>
        </w:rPr>
      </w:pPr>
    </w:p>
    <w:p w14:paraId="24BDF84B" w14:textId="77777777" w:rsidR="004A7BC6" w:rsidRPr="00EB21CA" w:rsidRDefault="004A7BC6" w:rsidP="004A7BC6">
      <w:pPr>
        <w:numPr>
          <w:ilvl w:val="12"/>
          <w:numId w:val="0"/>
        </w:numPr>
        <w:jc w:val="both"/>
        <w:rPr>
          <w:b/>
        </w:rPr>
      </w:pPr>
      <w:r w:rsidRPr="00EB21CA">
        <w:rPr>
          <w:b/>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26EB274B" w14:textId="77777777" w:rsidR="004A7BC6" w:rsidRPr="00EB21CA" w:rsidRDefault="004A7BC6" w:rsidP="004A7BC6">
      <w:pPr>
        <w:numPr>
          <w:ilvl w:val="12"/>
          <w:numId w:val="0"/>
        </w:numPr>
        <w:jc w:val="both"/>
      </w:pPr>
    </w:p>
    <w:p w14:paraId="264F3E1E" w14:textId="77777777" w:rsidR="004A7BC6" w:rsidRPr="00EB21CA" w:rsidRDefault="004A7BC6" w:rsidP="004A7BC6">
      <w:pPr>
        <w:jc w:val="both"/>
        <w:rPr>
          <w:b/>
        </w:rPr>
      </w:pPr>
      <w:r w:rsidRPr="00EB21CA">
        <w:rPr>
          <w:b/>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90EBE85" w14:textId="77777777" w:rsidR="004A7BC6" w:rsidRPr="00EB21CA" w:rsidRDefault="004A7BC6" w:rsidP="004A7BC6">
      <w:pPr>
        <w:numPr>
          <w:ilvl w:val="12"/>
          <w:numId w:val="0"/>
        </w:numPr>
        <w:jc w:val="both"/>
      </w:pPr>
    </w:p>
    <w:p w14:paraId="55AFC1F1" w14:textId="77777777" w:rsidR="004A7BC6" w:rsidRPr="00EB21CA" w:rsidRDefault="004A7BC6" w:rsidP="004A7BC6">
      <w:pPr>
        <w:numPr>
          <w:ilvl w:val="12"/>
          <w:numId w:val="0"/>
        </w:numPr>
        <w:jc w:val="both"/>
      </w:pPr>
      <w:r w:rsidRPr="00EB21CA">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2B01B48" w14:textId="77777777" w:rsidR="004A7BC6" w:rsidRPr="00EB21CA" w:rsidRDefault="004A7BC6" w:rsidP="004A7BC6">
      <w:pPr>
        <w:numPr>
          <w:ilvl w:val="12"/>
          <w:numId w:val="0"/>
        </w:numPr>
        <w:jc w:val="both"/>
      </w:pPr>
    </w:p>
    <w:p w14:paraId="4913861A" w14:textId="77777777" w:rsidR="004A7BC6" w:rsidRPr="00EB21CA" w:rsidRDefault="004A7BC6" w:rsidP="004A7BC6">
      <w:pPr>
        <w:ind w:firstLine="11"/>
        <w:jc w:val="both"/>
        <w:rPr>
          <w:b/>
        </w:rPr>
      </w:pPr>
      <w:r w:rsidRPr="00EB21CA">
        <w:rPr>
          <w:b/>
        </w:rPr>
        <w:t xml:space="preserve">[Cuando la persona jurídica no haya tenido personal a cargo dentro de los seis (6) meses anteriores a la presentación de la propuesta deberá manifestarlo de la siguiente manera:] </w:t>
      </w:r>
    </w:p>
    <w:p w14:paraId="0D0C7155" w14:textId="77777777" w:rsidR="004A7BC6" w:rsidRPr="00EB21CA" w:rsidRDefault="004A7BC6" w:rsidP="004A7BC6">
      <w:pPr>
        <w:ind w:firstLine="11"/>
        <w:jc w:val="both"/>
        <w:rPr>
          <w:b/>
        </w:rPr>
      </w:pPr>
    </w:p>
    <w:p w14:paraId="31649436" w14:textId="77777777" w:rsidR="004A7BC6" w:rsidRPr="00EB21CA" w:rsidRDefault="004A7BC6" w:rsidP="004A7BC6">
      <w:pPr>
        <w:ind w:firstLine="11"/>
        <w:jc w:val="both"/>
      </w:pPr>
      <w:r w:rsidRPr="00EB21CA">
        <w:rPr>
          <w:b/>
        </w:rPr>
        <w:t>[Incluir el nombre d</w:t>
      </w:r>
      <w:r w:rsidRPr="00EB21CA">
        <w:rPr>
          <w:b/>
          <w:shd w:val="clear" w:color="auto" w:fill="FFFFFF"/>
        </w:rPr>
        <w:t>el representante legal de la persona jurídica o el revisor fiscal, según corresponda]</w:t>
      </w:r>
      <w:r w:rsidRPr="00EB21CA">
        <w:t xml:space="preserve"> identificado con </w:t>
      </w:r>
      <w:r w:rsidRPr="00EB21CA">
        <w:rPr>
          <w:b/>
          <w:shd w:val="clear" w:color="auto" w:fill="FFFFFF"/>
        </w:rPr>
        <w:t>[Incluir</w:t>
      </w:r>
      <w:r w:rsidRPr="00EB21CA">
        <w:rPr>
          <w:b/>
        </w:rPr>
        <w:t xml:space="preserve"> el número de identificación</w:t>
      </w:r>
      <w:r w:rsidRPr="00EB21CA">
        <w:rPr>
          <w:b/>
          <w:shd w:val="clear" w:color="auto" w:fill="FFFFFF"/>
        </w:rPr>
        <w:t>]</w:t>
      </w:r>
      <w:r w:rsidRPr="00EB21CA">
        <w:t xml:space="preserve">, en mi condición de </w:t>
      </w:r>
      <w:r w:rsidRPr="00EB21CA">
        <w:rPr>
          <w:b/>
        </w:rPr>
        <w:t>[Indicar si actúa como Representante Legal o revisor fiscal]</w:t>
      </w:r>
      <w:r w:rsidRPr="00EB21CA">
        <w:t xml:space="preserve"> de </w:t>
      </w:r>
      <w:r w:rsidRPr="00EB21CA">
        <w:rPr>
          <w:b/>
        </w:rPr>
        <w:t>[Incluir la Razón social de la persona jurídica]</w:t>
      </w:r>
      <w:r w:rsidRPr="00EB21CA">
        <w:t xml:space="preserve"> identificada con NIT </w:t>
      </w:r>
      <w:r w:rsidRPr="00EB21CA">
        <w:rPr>
          <w:b/>
        </w:rPr>
        <w:t>[Incluir el NIT]</w:t>
      </w:r>
      <w:r w:rsidRPr="00EB21CA">
        <w:t>, bajo la gravedad de juramento, manifiesto que dentro de los seis (6) meses anteriores a la fecha de firma del Contrato no tuve personal a cargo y por ende no estoy obligado a efectuar el pago de aportes legales y seguridad social.</w:t>
      </w:r>
    </w:p>
    <w:p w14:paraId="7A969648" w14:textId="77777777" w:rsidR="004A7BC6" w:rsidRPr="00EB21CA" w:rsidRDefault="004A7BC6" w:rsidP="004A7BC6">
      <w:pPr>
        <w:numPr>
          <w:ilvl w:val="12"/>
          <w:numId w:val="0"/>
        </w:numPr>
      </w:pPr>
    </w:p>
    <w:p w14:paraId="7E1050F9" w14:textId="77777777" w:rsidR="004A7BC6" w:rsidRPr="00EB21CA" w:rsidRDefault="004A7BC6" w:rsidP="004A7BC6">
      <w:pPr>
        <w:jc w:val="both"/>
        <w:rPr>
          <w:lang w:val="es-ES_tradnl" w:eastAsia="es-ES"/>
        </w:rPr>
      </w:pPr>
      <w:r w:rsidRPr="00EB21CA">
        <w:rPr>
          <w:lang w:val="es-ES_tradnl" w:eastAsia="es-ES"/>
        </w:rPr>
        <w:t xml:space="preserve">En constancia de lo anterior firmo este documento a los </w:t>
      </w:r>
      <w:r w:rsidRPr="00EB21CA">
        <w:rPr>
          <w:b/>
          <w:bCs/>
        </w:rPr>
        <w:t>[Indicar fecha de suscripción]</w:t>
      </w:r>
      <w:r w:rsidRPr="00EB21CA">
        <w:rPr>
          <w:lang w:val="es-ES_tradnl" w:eastAsia="es-ES"/>
        </w:rPr>
        <w:t xml:space="preserve"> </w:t>
      </w:r>
    </w:p>
    <w:p w14:paraId="52FF545F" w14:textId="77777777" w:rsidR="004A7BC6" w:rsidRPr="00EB21CA" w:rsidRDefault="004A7BC6" w:rsidP="004A7BC6">
      <w:pPr>
        <w:jc w:val="center"/>
        <w:rPr>
          <w:rFonts w:eastAsia="Calibri"/>
          <w:b/>
        </w:rPr>
      </w:pPr>
    </w:p>
    <w:p w14:paraId="28549A5A" w14:textId="77777777" w:rsidR="004A7BC6" w:rsidRPr="00EB21CA" w:rsidRDefault="004A7BC6" w:rsidP="004A7BC6">
      <w:pPr>
        <w:jc w:val="both"/>
        <w:rPr>
          <w:lang w:val="es-ES_tradnl" w:eastAsia="es-ES"/>
        </w:rPr>
      </w:pPr>
    </w:p>
    <w:p w14:paraId="50B2405E" w14:textId="77777777" w:rsidR="004A7BC6" w:rsidRPr="00EB21CA" w:rsidRDefault="004A7BC6" w:rsidP="004A7BC6">
      <w:pPr>
        <w:jc w:val="both"/>
        <w:rPr>
          <w:lang w:val="es-ES_tradnl" w:eastAsia="es-ES"/>
        </w:rPr>
      </w:pPr>
    </w:p>
    <w:p w14:paraId="615C2F89" w14:textId="77777777" w:rsidR="004A7BC6" w:rsidRPr="00EB21CA" w:rsidRDefault="004A7BC6" w:rsidP="004A7BC6">
      <w:pPr>
        <w:jc w:val="both"/>
        <w:rPr>
          <w:lang w:val="es-ES_tradnl" w:eastAsia="es-ES"/>
        </w:rPr>
      </w:pPr>
      <w:r w:rsidRPr="00EB21CA">
        <w:rPr>
          <w:lang w:val="es-ES_tradnl" w:eastAsia="es-ES"/>
        </w:rPr>
        <w:t>____________________________</w:t>
      </w:r>
    </w:p>
    <w:p w14:paraId="28988F5C" w14:textId="77777777" w:rsidR="004A7BC6" w:rsidRPr="00EB21CA" w:rsidRDefault="004A7BC6" w:rsidP="004A7BC6">
      <w:pPr>
        <w:jc w:val="both"/>
        <w:rPr>
          <w:b/>
          <w:lang w:val="es-ES_tradnl" w:eastAsia="es-ES"/>
        </w:rPr>
      </w:pPr>
      <w:r w:rsidRPr="00EB21CA">
        <w:rPr>
          <w:b/>
          <w:lang w:val="es-ES_tradnl" w:eastAsia="es-ES"/>
        </w:rPr>
        <w:t xml:space="preserve">[Nombre y firma del representante legal de la persona jurídica o el revisor fiscal, según corresponda] </w:t>
      </w:r>
    </w:p>
    <w:p w14:paraId="7FC0882C" w14:textId="77777777" w:rsidR="004A7BC6" w:rsidRPr="00EB21CA" w:rsidRDefault="004A7BC6" w:rsidP="004A7BC6">
      <w:pPr>
        <w:adjustRightInd w:val="0"/>
        <w:jc w:val="both"/>
        <w:rPr>
          <w:b/>
          <w:lang w:val="es-ES_tradnl" w:eastAsia="es-CO"/>
        </w:rPr>
      </w:pPr>
    </w:p>
    <w:p w14:paraId="1834F254" w14:textId="77777777" w:rsidR="004A7BC6" w:rsidRPr="00EB21CA" w:rsidRDefault="004A7BC6" w:rsidP="004A7BC6">
      <w:pPr>
        <w:adjustRightInd w:val="0"/>
        <w:jc w:val="both"/>
        <w:rPr>
          <w:b/>
          <w:lang w:val="es-ES_tradnl" w:eastAsia="es-CO"/>
        </w:rPr>
      </w:pPr>
    </w:p>
    <w:p w14:paraId="42413B2F" w14:textId="77777777" w:rsidR="004A7BC6" w:rsidRPr="00EB21CA" w:rsidRDefault="004A7BC6" w:rsidP="004A7BC6">
      <w:pPr>
        <w:adjustRightInd w:val="0"/>
        <w:jc w:val="both"/>
        <w:rPr>
          <w:b/>
          <w:lang w:val="es-ES_tradnl" w:eastAsia="es-CO"/>
        </w:rPr>
      </w:pPr>
    </w:p>
    <w:p w14:paraId="5B885C87" w14:textId="77777777" w:rsidR="004A7BC6" w:rsidRPr="00EB21CA" w:rsidRDefault="004A7BC6" w:rsidP="004A7BC6">
      <w:pPr>
        <w:adjustRightInd w:val="0"/>
        <w:jc w:val="both"/>
        <w:rPr>
          <w:lang w:val="es-ES_tradnl" w:eastAsia="es-CO"/>
        </w:rPr>
      </w:pPr>
      <w:r w:rsidRPr="00EB21CA">
        <w:rPr>
          <w:b/>
          <w:lang w:val="es-ES_tradnl" w:eastAsia="es-CO"/>
        </w:rPr>
        <w:t xml:space="preserve">NOTA: </w:t>
      </w:r>
      <w:r w:rsidRPr="00EB21CA">
        <w:rPr>
          <w:lang w:val="es-ES_tradnl" w:eastAsia="es-CO"/>
        </w:rPr>
        <w:t xml:space="preserve">Para certificar el pago de los aportes correspondientes a los Sistemas de Seguridad Social se deberán tener en cuenta los plazos previstos en el Decreto 1670 de 2007. Así mismo, en el caso del pago correspondiente a los aportes parafiscales: Instituto Colombiano de Bienestar familiar ICBF, Servicio Nacional de Aprendizaje SENA y Caja de Compensación </w:t>
      </w:r>
      <w:r w:rsidRPr="00EB21CA">
        <w:rPr>
          <w:lang w:val="es-ES_tradnl" w:eastAsia="es-CO"/>
        </w:rPr>
        <w:lastRenderedPageBreak/>
        <w:t xml:space="preserve">Familiar, se deberán tener en cuenta los plazos dispuestos para tal efecto en esa misma norma. </w:t>
      </w:r>
    </w:p>
    <w:p w14:paraId="19529ACF" w14:textId="77777777" w:rsidR="004A7BC6" w:rsidRPr="00EB21CA" w:rsidRDefault="004A7BC6" w:rsidP="004A7BC6">
      <w:pPr>
        <w:adjustRightInd w:val="0"/>
        <w:jc w:val="center"/>
        <w:rPr>
          <w:lang w:val="es-ES_tradnl" w:eastAsia="es-CO"/>
        </w:rPr>
      </w:pPr>
    </w:p>
    <w:p w14:paraId="1109C308" w14:textId="77777777" w:rsidR="004A7BC6" w:rsidRPr="00EB21CA" w:rsidRDefault="004A7BC6" w:rsidP="004A7BC6">
      <w:pPr>
        <w:adjustRightInd w:val="0"/>
        <w:jc w:val="both"/>
        <w:rPr>
          <w:bCs/>
          <w:lang w:val="es-ES_tradnl" w:eastAsia="es-CO"/>
        </w:rPr>
      </w:pPr>
      <w:r w:rsidRPr="00EB21CA">
        <w:rPr>
          <w:bCs/>
          <w:lang w:val="es-ES_tradnl" w:eastAsia="es-CO"/>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3E8BB67D" w14:textId="77777777" w:rsidR="004A7BC6" w:rsidRPr="00EB21CA" w:rsidRDefault="004A7BC6" w:rsidP="004A7BC6">
      <w:pPr>
        <w:adjustRightInd w:val="0"/>
        <w:jc w:val="center"/>
        <w:rPr>
          <w:b/>
          <w:bCs/>
          <w:lang w:val="es-ES_tradnl" w:eastAsia="es-CO"/>
        </w:rPr>
      </w:pPr>
    </w:p>
    <w:p w14:paraId="10E4B62D" w14:textId="77777777" w:rsidR="004A7BC6" w:rsidRPr="00EB21CA" w:rsidRDefault="004A7BC6" w:rsidP="004A7BC6">
      <w:pPr>
        <w:adjustRightInd w:val="0"/>
        <w:jc w:val="center"/>
        <w:rPr>
          <w:b/>
          <w:bCs/>
          <w:lang w:val="es-ES_tradnl" w:eastAsia="es-CO"/>
        </w:rPr>
      </w:pPr>
    </w:p>
    <w:p w14:paraId="312D8AE1" w14:textId="77777777" w:rsidR="004A7BC6" w:rsidRPr="00EB21CA" w:rsidRDefault="004A7BC6" w:rsidP="004A7BC6">
      <w:pPr>
        <w:adjustRightInd w:val="0"/>
        <w:jc w:val="center"/>
        <w:rPr>
          <w:b/>
          <w:bCs/>
          <w:lang w:val="es-ES_tradnl" w:eastAsia="es-CO"/>
        </w:rPr>
      </w:pPr>
    </w:p>
    <w:p w14:paraId="3A5F987C" w14:textId="77777777" w:rsidR="006D771E" w:rsidRPr="0051418D" w:rsidRDefault="006D771E" w:rsidP="0051418D"/>
    <w:sectPr w:rsidR="006D771E" w:rsidRPr="0051418D" w:rsidSect="00D82CFC">
      <w:headerReference w:type="default" r:id="rId7"/>
      <w:footerReference w:type="default" r:id="rId8"/>
      <w:pgSz w:w="12242" w:h="18711" w:code="5"/>
      <w:pgMar w:top="1701" w:right="1701" w:bottom="1701" w:left="2268" w:header="629"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7E6819" w14:textId="77777777" w:rsidR="00266862" w:rsidRDefault="00266862">
      <w:r>
        <w:separator/>
      </w:r>
    </w:p>
  </w:endnote>
  <w:endnote w:type="continuationSeparator" w:id="0">
    <w:p w14:paraId="02C0848C" w14:textId="77777777" w:rsidR="00266862" w:rsidRDefault="002668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Symbols">
    <w:altName w:val="Times New Roman"/>
    <w:charset w:val="00"/>
    <w:family w:val="auto"/>
    <w:pitch w:val="default"/>
  </w:font>
  <w:font w:name="Segoe UI Semilight">
    <w:panose1 w:val="020B04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emibold">
    <w:panose1 w:val="020B07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777DCC" w14:textId="7C46C26D" w:rsidR="00DA60B7" w:rsidRDefault="00DA60B7">
    <w:pPr>
      <w:pStyle w:val="Piedepgina"/>
    </w:pPr>
  </w:p>
  <w:tbl>
    <w:tblPr>
      <w:tblStyle w:val="Tablaconcuadrcula"/>
      <w:tblW w:w="5000" w:type="pct"/>
      <w:tblLook w:val="04A0" w:firstRow="1" w:lastRow="0" w:firstColumn="1" w:lastColumn="0" w:noHBand="0" w:noVBand="1"/>
    </w:tblPr>
    <w:tblGrid>
      <w:gridCol w:w="4084"/>
      <w:gridCol w:w="4179"/>
    </w:tblGrid>
    <w:tr w:rsidR="00DA60B7" w:rsidRPr="003B3D4A" w14:paraId="7FAC3F34" w14:textId="77777777" w:rsidTr="00DA60B7">
      <w:tc>
        <w:tcPr>
          <w:tcW w:w="2471" w:type="pct"/>
          <w:vAlign w:val="center"/>
        </w:tcPr>
        <w:p w14:paraId="60029D04" w14:textId="77777777" w:rsidR="00E031D5" w:rsidRDefault="00DA60B7" w:rsidP="00DA60B7">
          <w:pPr>
            <w:pStyle w:val="Encabezado"/>
            <w:jc w:val="center"/>
            <w:rPr>
              <w:b/>
              <w:bCs/>
              <w:sz w:val="16"/>
              <w:szCs w:val="16"/>
            </w:rPr>
          </w:pPr>
          <w:bookmarkStart w:id="1" w:name="_Hlk71052175"/>
          <w:r w:rsidRPr="003B3D4A">
            <w:rPr>
              <w:b/>
              <w:bCs/>
              <w:sz w:val="16"/>
              <w:szCs w:val="16"/>
            </w:rPr>
            <w:t>PROCESO ASOCIADO:</w:t>
          </w:r>
          <w:r w:rsidR="004D6040">
            <w:rPr>
              <w:b/>
              <w:bCs/>
              <w:sz w:val="16"/>
              <w:szCs w:val="16"/>
            </w:rPr>
            <w:t xml:space="preserve"> </w:t>
          </w:r>
        </w:p>
        <w:p w14:paraId="5C755B1A" w14:textId="5F4E7938" w:rsidR="00DA60B7" w:rsidRPr="00E031D5" w:rsidRDefault="004D6040" w:rsidP="00E031D5">
          <w:pPr>
            <w:pStyle w:val="Encabezado"/>
            <w:jc w:val="center"/>
            <w:rPr>
              <w:b/>
              <w:bCs/>
              <w:sz w:val="16"/>
              <w:szCs w:val="16"/>
            </w:rPr>
          </w:pPr>
          <w:r>
            <w:rPr>
              <w:b/>
              <w:bCs/>
              <w:sz w:val="16"/>
              <w:szCs w:val="16"/>
            </w:rPr>
            <w:t xml:space="preserve">GESTION DE CONTRATACION </w:t>
          </w:r>
        </w:p>
      </w:tc>
      <w:tc>
        <w:tcPr>
          <w:tcW w:w="2529" w:type="pct"/>
          <w:vAlign w:val="center"/>
        </w:tcPr>
        <w:p w14:paraId="25E58D3F" w14:textId="77777777" w:rsidR="00E031D5" w:rsidRDefault="00DA60B7" w:rsidP="00DA60B7">
          <w:pPr>
            <w:pStyle w:val="Encabezado"/>
            <w:jc w:val="center"/>
            <w:rPr>
              <w:b/>
              <w:bCs/>
              <w:sz w:val="16"/>
              <w:szCs w:val="16"/>
            </w:rPr>
          </w:pPr>
          <w:r w:rsidRPr="003B3D4A">
            <w:rPr>
              <w:b/>
              <w:bCs/>
              <w:sz w:val="16"/>
              <w:szCs w:val="16"/>
            </w:rPr>
            <w:t>DEPENDENCIA ASOCIADA:</w:t>
          </w:r>
          <w:r w:rsidR="004D6040">
            <w:rPr>
              <w:b/>
              <w:bCs/>
              <w:sz w:val="16"/>
              <w:szCs w:val="16"/>
            </w:rPr>
            <w:t xml:space="preserve"> </w:t>
          </w:r>
        </w:p>
        <w:p w14:paraId="122A6689" w14:textId="726868C0" w:rsidR="00DA60B7" w:rsidRPr="00E031D5" w:rsidRDefault="004D6040" w:rsidP="00E031D5">
          <w:pPr>
            <w:pStyle w:val="Encabezado"/>
            <w:jc w:val="center"/>
            <w:rPr>
              <w:b/>
              <w:bCs/>
              <w:sz w:val="16"/>
              <w:szCs w:val="16"/>
            </w:rPr>
          </w:pPr>
          <w:r>
            <w:rPr>
              <w:b/>
              <w:bCs/>
              <w:sz w:val="16"/>
              <w:szCs w:val="16"/>
            </w:rPr>
            <w:t>DEPARTAMENTO ADMINISTRATIVO DE CONTRATACION DAC</w:t>
          </w:r>
        </w:p>
      </w:tc>
    </w:tr>
    <w:bookmarkEnd w:id="1"/>
  </w:tbl>
  <w:p w14:paraId="419DC95B" w14:textId="77777777" w:rsidR="00DA60B7" w:rsidRDefault="00DA60B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5260AE" w14:textId="77777777" w:rsidR="00266862" w:rsidRDefault="00266862">
      <w:r>
        <w:separator/>
      </w:r>
    </w:p>
  </w:footnote>
  <w:footnote w:type="continuationSeparator" w:id="0">
    <w:p w14:paraId="551C3B53" w14:textId="77777777" w:rsidR="00266862" w:rsidRDefault="002668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2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3827"/>
      <w:gridCol w:w="2268"/>
    </w:tblGrid>
    <w:tr w:rsidR="000114E3" w:rsidRPr="00F423D2" w14:paraId="12F59F76" w14:textId="77777777" w:rsidTr="00143EA7">
      <w:trPr>
        <w:trHeight w:val="410"/>
      </w:trPr>
      <w:tc>
        <w:tcPr>
          <w:tcW w:w="2127" w:type="dxa"/>
          <w:vMerge w:val="restart"/>
          <w:shd w:val="clear" w:color="auto" w:fill="auto"/>
          <w:vAlign w:val="bottom"/>
        </w:tcPr>
        <w:p w14:paraId="050EC53F" w14:textId="22D94A50" w:rsidR="000114E3" w:rsidRDefault="000114E3" w:rsidP="000114E3">
          <w:pPr>
            <w:tabs>
              <w:tab w:val="center" w:pos="1920"/>
              <w:tab w:val="left" w:pos="3045"/>
            </w:tabs>
            <w:jc w:val="center"/>
            <w:rPr>
              <w:b/>
              <w:sz w:val="18"/>
              <w:szCs w:val="18"/>
            </w:rPr>
          </w:pPr>
          <w:r>
            <w:rPr>
              <w:noProof/>
              <w:lang w:eastAsia="es-CO"/>
            </w:rPr>
            <w:drawing>
              <wp:anchor distT="0" distB="0" distL="114300" distR="114300" simplePos="0" relativeHeight="251682304" behindDoc="0" locked="0" layoutInCell="1" allowOverlap="1" wp14:anchorId="18ECBDF2" wp14:editId="6020B3EB">
                <wp:simplePos x="0" y="0"/>
                <wp:positionH relativeFrom="column">
                  <wp:posOffset>275590</wp:posOffset>
                </wp:positionH>
                <wp:positionV relativeFrom="paragraph">
                  <wp:posOffset>-132080</wp:posOffset>
                </wp:positionV>
                <wp:extent cx="666750" cy="6858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B1B763" w14:textId="77777777" w:rsidR="000114E3" w:rsidRDefault="000114E3" w:rsidP="000114E3">
          <w:pPr>
            <w:tabs>
              <w:tab w:val="center" w:pos="1920"/>
              <w:tab w:val="left" w:pos="3045"/>
            </w:tabs>
            <w:jc w:val="center"/>
            <w:rPr>
              <w:b/>
              <w:sz w:val="18"/>
              <w:szCs w:val="18"/>
            </w:rPr>
          </w:pPr>
        </w:p>
        <w:p w14:paraId="16D51EF8" w14:textId="77777777" w:rsidR="000114E3" w:rsidRDefault="000114E3" w:rsidP="000114E3">
          <w:pPr>
            <w:tabs>
              <w:tab w:val="center" w:pos="1920"/>
              <w:tab w:val="left" w:pos="3045"/>
            </w:tabs>
            <w:jc w:val="center"/>
            <w:rPr>
              <w:b/>
              <w:sz w:val="16"/>
              <w:szCs w:val="16"/>
            </w:rPr>
          </w:pPr>
        </w:p>
        <w:p w14:paraId="0911C6F2" w14:textId="77777777" w:rsidR="000114E3" w:rsidRDefault="000114E3" w:rsidP="000114E3">
          <w:pPr>
            <w:tabs>
              <w:tab w:val="center" w:pos="1920"/>
              <w:tab w:val="left" w:pos="3045"/>
            </w:tabs>
            <w:jc w:val="center"/>
            <w:rPr>
              <w:b/>
              <w:sz w:val="16"/>
              <w:szCs w:val="16"/>
            </w:rPr>
          </w:pPr>
        </w:p>
        <w:p w14:paraId="0A09E3E5" w14:textId="77777777" w:rsidR="000114E3" w:rsidRDefault="000114E3" w:rsidP="000114E3">
          <w:pPr>
            <w:tabs>
              <w:tab w:val="center" w:pos="1920"/>
              <w:tab w:val="left" w:pos="3045"/>
            </w:tabs>
            <w:rPr>
              <w:b/>
              <w:sz w:val="16"/>
              <w:szCs w:val="16"/>
            </w:rPr>
          </w:pPr>
        </w:p>
        <w:p w14:paraId="38788196" w14:textId="77777777" w:rsidR="000114E3" w:rsidRDefault="000114E3" w:rsidP="000114E3">
          <w:pPr>
            <w:tabs>
              <w:tab w:val="center" w:pos="1920"/>
              <w:tab w:val="left" w:pos="3045"/>
            </w:tabs>
            <w:jc w:val="center"/>
            <w:rPr>
              <w:b/>
              <w:sz w:val="16"/>
              <w:szCs w:val="16"/>
            </w:rPr>
          </w:pPr>
          <w:r w:rsidRPr="001A0695">
            <w:rPr>
              <w:b/>
              <w:sz w:val="16"/>
              <w:szCs w:val="16"/>
            </w:rPr>
            <w:t>GOBERNACIÓN</w:t>
          </w:r>
        </w:p>
        <w:p w14:paraId="02103695" w14:textId="77777777" w:rsidR="000114E3" w:rsidRPr="00E522ED" w:rsidRDefault="000114E3" w:rsidP="000114E3">
          <w:pPr>
            <w:tabs>
              <w:tab w:val="center" w:pos="1920"/>
              <w:tab w:val="left" w:pos="3045"/>
            </w:tabs>
            <w:jc w:val="center"/>
            <w:rPr>
              <w:b/>
              <w:sz w:val="16"/>
              <w:szCs w:val="16"/>
            </w:rPr>
          </w:pPr>
          <w:r w:rsidRPr="001A0695">
            <w:rPr>
              <w:b/>
              <w:sz w:val="16"/>
              <w:szCs w:val="16"/>
            </w:rPr>
            <w:t>DE NARIÑO</w:t>
          </w:r>
        </w:p>
      </w:tc>
      <w:tc>
        <w:tcPr>
          <w:tcW w:w="3827" w:type="dxa"/>
          <w:vMerge w:val="restart"/>
          <w:shd w:val="clear" w:color="auto" w:fill="FFFFFF"/>
          <w:vAlign w:val="bottom"/>
        </w:tcPr>
        <w:p w14:paraId="50127226" w14:textId="77777777" w:rsidR="002140CD" w:rsidRPr="00EB21CA" w:rsidRDefault="002140CD" w:rsidP="00143EA7">
          <w:pPr>
            <w:jc w:val="center"/>
            <w:rPr>
              <w:b/>
              <w:lang w:val="es-ES_tradnl"/>
            </w:rPr>
          </w:pPr>
          <w:r w:rsidRPr="00EB21CA">
            <w:rPr>
              <w:b/>
              <w:lang w:val="es-ES_tradnl"/>
            </w:rPr>
            <w:t>FORMATO 3A</w:t>
          </w:r>
        </w:p>
        <w:p w14:paraId="1E8D7CAD" w14:textId="77777777" w:rsidR="002140CD" w:rsidRPr="00EB21CA" w:rsidRDefault="002140CD" w:rsidP="00143EA7">
          <w:pPr>
            <w:jc w:val="center"/>
            <w:rPr>
              <w:b/>
              <w:bCs/>
              <w:lang w:val="es-ES_tradnl" w:eastAsia="es-CO"/>
            </w:rPr>
          </w:pPr>
          <w:r w:rsidRPr="00EB21CA">
            <w:rPr>
              <w:b/>
              <w:bCs/>
              <w:lang w:val="es-ES_tradnl" w:eastAsia="es-CO"/>
            </w:rPr>
            <w:t>CERTIFICACIÓN DE PAGOS DE SEGURIDAD SOCIAL Y APORTES PARAFISCALES</w:t>
          </w:r>
        </w:p>
        <w:p w14:paraId="34F4B012" w14:textId="77777777" w:rsidR="002140CD" w:rsidRPr="00EB21CA" w:rsidRDefault="002140CD" w:rsidP="00143EA7">
          <w:pPr>
            <w:jc w:val="center"/>
            <w:rPr>
              <w:b/>
              <w:bCs/>
              <w:lang w:val="es-ES_tradnl" w:eastAsia="es-CO"/>
            </w:rPr>
          </w:pPr>
          <w:r w:rsidRPr="00EB21CA">
            <w:rPr>
              <w:b/>
              <w:bCs/>
              <w:lang w:val="es-ES_tradnl" w:eastAsia="es-CO"/>
            </w:rPr>
            <w:t>ARTÍCULO 50 LEY 789 DE 2002</w:t>
          </w:r>
        </w:p>
        <w:p w14:paraId="2A13775C" w14:textId="77777777" w:rsidR="002140CD" w:rsidRPr="00EB21CA" w:rsidRDefault="002140CD" w:rsidP="00143EA7">
          <w:pPr>
            <w:jc w:val="center"/>
            <w:rPr>
              <w:b/>
              <w:bCs/>
              <w:lang w:val="es-ES_tradnl" w:eastAsia="es-CO"/>
            </w:rPr>
          </w:pPr>
          <w:r w:rsidRPr="00EB21CA">
            <w:rPr>
              <w:b/>
              <w:bCs/>
              <w:lang w:val="es-ES_tradnl" w:eastAsia="es-CO"/>
            </w:rPr>
            <w:t>(PERSONAS JURÍDICAS)</w:t>
          </w:r>
        </w:p>
        <w:p w14:paraId="430A9280" w14:textId="2F3893CB" w:rsidR="000114E3" w:rsidRPr="00DA5A95" w:rsidRDefault="000114E3" w:rsidP="00143EA7">
          <w:pPr>
            <w:jc w:val="center"/>
            <w:rPr>
              <w:b/>
              <w:bCs/>
              <w:sz w:val="16"/>
              <w:szCs w:val="16"/>
            </w:rPr>
          </w:pPr>
        </w:p>
      </w:tc>
      <w:tc>
        <w:tcPr>
          <w:tcW w:w="2268" w:type="dxa"/>
          <w:vAlign w:val="center"/>
        </w:tcPr>
        <w:p w14:paraId="07A2FDF7" w14:textId="6CE9D74D" w:rsidR="000114E3" w:rsidRPr="00306A7C" w:rsidRDefault="000114E3" w:rsidP="000114E3">
          <w:pPr>
            <w:rPr>
              <w:b/>
              <w:bCs/>
              <w:sz w:val="16"/>
              <w:szCs w:val="16"/>
            </w:rPr>
          </w:pPr>
          <w:r w:rsidRPr="00306A7C">
            <w:rPr>
              <w:b/>
              <w:bCs/>
              <w:sz w:val="16"/>
              <w:szCs w:val="16"/>
            </w:rPr>
            <w:t xml:space="preserve">CÓDIGO: </w:t>
          </w:r>
          <w:r w:rsidR="007D60A9">
            <w:rPr>
              <w:b/>
              <w:bCs/>
              <w:sz w:val="16"/>
              <w:szCs w:val="16"/>
            </w:rPr>
            <w:t>GDC-F-</w:t>
          </w:r>
          <w:r w:rsidR="00143EA7">
            <w:rPr>
              <w:b/>
              <w:bCs/>
              <w:sz w:val="16"/>
              <w:szCs w:val="16"/>
            </w:rPr>
            <w:t>40</w:t>
          </w:r>
        </w:p>
      </w:tc>
    </w:tr>
    <w:tr w:rsidR="000114E3" w:rsidRPr="00F423D2" w14:paraId="452BE326" w14:textId="77777777" w:rsidTr="002D38A1">
      <w:trPr>
        <w:trHeight w:val="414"/>
      </w:trPr>
      <w:tc>
        <w:tcPr>
          <w:tcW w:w="2127" w:type="dxa"/>
          <w:vMerge/>
          <w:shd w:val="clear" w:color="auto" w:fill="auto"/>
        </w:tcPr>
        <w:p w14:paraId="73F32437" w14:textId="77777777" w:rsidR="000114E3" w:rsidRPr="00F423D2" w:rsidRDefault="000114E3" w:rsidP="000114E3">
          <w:pPr>
            <w:pStyle w:val="Encabezado"/>
            <w:rPr>
              <w:sz w:val="18"/>
              <w:szCs w:val="18"/>
            </w:rPr>
          </w:pPr>
        </w:p>
      </w:tc>
      <w:tc>
        <w:tcPr>
          <w:tcW w:w="3827" w:type="dxa"/>
          <w:vMerge/>
          <w:shd w:val="clear" w:color="auto" w:fill="auto"/>
          <w:vAlign w:val="center"/>
        </w:tcPr>
        <w:p w14:paraId="51C15494" w14:textId="77777777" w:rsidR="000114E3" w:rsidRPr="00DA5A95" w:rsidRDefault="000114E3" w:rsidP="000114E3">
          <w:pPr>
            <w:pStyle w:val="Encabezado"/>
            <w:jc w:val="center"/>
            <w:rPr>
              <w:b/>
              <w:bCs/>
              <w:sz w:val="16"/>
              <w:szCs w:val="16"/>
            </w:rPr>
          </w:pPr>
        </w:p>
      </w:tc>
      <w:tc>
        <w:tcPr>
          <w:tcW w:w="2268" w:type="dxa"/>
          <w:vAlign w:val="center"/>
        </w:tcPr>
        <w:p w14:paraId="00D6A2B0" w14:textId="48154EF1" w:rsidR="000114E3" w:rsidRPr="00306A7C" w:rsidRDefault="000114E3" w:rsidP="000114E3">
          <w:pPr>
            <w:rPr>
              <w:b/>
              <w:bCs/>
              <w:sz w:val="16"/>
              <w:szCs w:val="16"/>
            </w:rPr>
          </w:pPr>
          <w:r w:rsidRPr="00306A7C">
            <w:rPr>
              <w:b/>
              <w:bCs/>
              <w:sz w:val="16"/>
              <w:szCs w:val="16"/>
            </w:rPr>
            <w:t xml:space="preserve">VERSIÓN: </w:t>
          </w:r>
          <w:r w:rsidR="0051418D">
            <w:rPr>
              <w:b/>
              <w:bCs/>
              <w:sz w:val="16"/>
              <w:szCs w:val="16"/>
            </w:rPr>
            <w:t>01</w:t>
          </w:r>
        </w:p>
      </w:tc>
    </w:tr>
    <w:tr w:rsidR="000114E3" w:rsidRPr="00F423D2" w14:paraId="73F8CFF4" w14:textId="77777777" w:rsidTr="002D38A1">
      <w:trPr>
        <w:trHeight w:val="432"/>
      </w:trPr>
      <w:tc>
        <w:tcPr>
          <w:tcW w:w="2127" w:type="dxa"/>
          <w:vMerge/>
          <w:shd w:val="clear" w:color="auto" w:fill="auto"/>
          <w:vAlign w:val="center"/>
        </w:tcPr>
        <w:p w14:paraId="3FB5FEE6" w14:textId="77777777" w:rsidR="000114E3" w:rsidRPr="00F423D2" w:rsidRDefault="000114E3" w:rsidP="000114E3">
          <w:pPr>
            <w:pStyle w:val="Encabezado"/>
          </w:pPr>
        </w:p>
      </w:tc>
      <w:tc>
        <w:tcPr>
          <w:tcW w:w="3827" w:type="dxa"/>
          <w:vMerge/>
          <w:shd w:val="clear" w:color="auto" w:fill="auto"/>
          <w:vAlign w:val="center"/>
        </w:tcPr>
        <w:p w14:paraId="4400978B" w14:textId="77777777" w:rsidR="000114E3" w:rsidRPr="00345FA8" w:rsidRDefault="000114E3" w:rsidP="000114E3">
          <w:pPr>
            <w:jc w:val="center"/>
            <w:rPr>
              <w:b/>
            </w:rPr>
          </w:pPr>
        </w:p>
      </w:tc>
      <w:tc>
        <w:tcPr>
          <w:tcW w:w="2268" w:type="dxa"/>
          <w:vAlign w:val="center"/>
        </w:tcPr>
        <w:p w14:paraId="65C28F1A" w14:textId="636C9FDA" w:rsidR="000114E3" w:rsidRPr="00306A7C" w:rsidRDefault="000114E3" w:rsidP="000114E3">
          <w:pPr>
            <w:rPr>
              <w:b/>
              <w:bCs/>
              <w:sz w:val="16"/>
              <w:szCs w:val="16"/>
            </w:rPr>
          </w:pPr>
          <w:r w:rsidRPr="00306A7C">
            <w:rPr>
              <w:b/>
              <w:bCs/>
              <w:sz w:val="16"/>
              <w:szCs w:val="16"/>
            </w:rPr>
            <w:t>FECHA VERSIÓN:</w:t>
          </w:r>
          <w:r>
            <w:rPr>
              <w:b/>
              <w:bCs/>
              <w:sz w:val="16"/>
              <w:szCs w:val="16"/>
            </w:rPr>
            <w:t xml:space="preserve"> </w:t>
          </w:r>
          <w:r w:rsidR="003464AC">
            <w:rPr>
              <w:b/>
              <w:bCs/>
              <w:sz w:val="16"/>
              <w:szCs w:val="16"/>
            </w:rPr>
            <w:t>27/07/2022</w:t>
          </w:r>
        </w:p>
      </w:tc>
    </w:tr>
    <w:tr w:rsidR="000114E3" w:rsidRPr="00F423D2" w14:paraId="41133533" w14:textId="77777777" w:rsidTr="002D38A1">
      <w:trPr>
        <w:trHeight w:val="399"/>
      </w:trPr>
      <w:tc>
        <w:tcPr>
          <w:tcW w:w="2127" w:type="dxa"/>
          <w:vMerge/>
          <w:shd w:val="clear" w:color="auto" w:fill="auto"/>
        </w:tcPr>
        <w:p w14:paraId="2B4EB8FB" w14:textId="77777777" w:rsidR="000114E3" w:rsidRPr="00F423D2" w:rsidRDefault="000114E3" w:rsidP="000114E3">
          <w:pPr>
            <w:pStyle w:val="Encabezado"/>
          </w:pPr>
        </w:p>
      </w:tc>
      <w:tc>
        <w:tcPr>
          <w:tcW w:w="3827" w:type="dxa"/>
          <w:vMerge/>
          <w:shd w:val="clear" w:color="auto" w:fill="auto"/>
          <w:vAlign w:val="center"/>
        </w:tcPr>
        <w:p w14:paraId="061B3A0C" w14:textId="77777777" w:rsidR="000114E3" w:rsidRPr="00306A7C" w:rsidRDefault="000114E3" w:rsidP="000114E3">
          <w:pPr>
            <w:pStyle w:val="Encabezado"/>
            <w:rPr>
              <w:sz w:val="16"/>
              <w:szCs w:val="16"/>
            </w:rPr>
          </w:pPr>
        </w:p>
      </w:tc>
      <w:tc>
        <w:tcPr>
          <w:tcW w:w="2268" w:type="dxa"/>
          <w:vAlign w:val="center"/>
        </w:tcPr>
        <w:p w14:paraId="5D8E8F10" w14:textId="16445BB8" w:rsidR="000114E3" w:rsidRPr="00306A7C" w:rsidRDefault="000114E3" w:rsidP="000114E3">
          <w:pPr>
            <w:rPr>
              <w:b/>
              <w:bCs/>
              <w:sz w:val="16"/>
              <w:szCs w:val="16"/>
            </w:rPr>
          </w:pPr>
          <w:r w:rsidRPr="00306A7C">
            <w:rPr>
              <w:b/>
              <w:bCs/>
              <w:sz w:val="16"/>
              <w:szCs w:val="16"/>
            </w:rPr>
            <w:t>PÁGINA</w:t>
          </w:r>
          <w:r w:rsidRPr="00897E18">
            <w:rPr>
              <w:sz w:val="16"/>
              <w:szCs w:val="16"/>
            </w:rPr>
            <w:t xml:space="preserve">: </w:t>
          </w:r>
          <w:r w:rsidRPr="00897E18">
            <w:rPr>
              <w:sz w:val="16"/>
              <w:szCs w:val="16"/>
            </w:rPr>
            <w:fldChar w:fldCharType="begin"/>
          </w:r>
          <w:r w:rsidRPr="00897E18">
            <w:rPr>
              <w:sz w:val="16"/>
              <w:szCs w:val="16"/>
            </w:rPr>
            <w:instrText>PAGE  \* Arabic  \* MERGEFORMAT</w:instrText>
          </w:r>
          <w:r w:rsidRPr="00897E18">
            <w:rPr>
              <w:sz w:val="16"/>
              <w:szCs w:val="16"/>
            </w:rPr>
            <w:fldChar w:fldCharType="separate"/>
          </w:r>
          <w:r w:rsidR="004B2AF5">
            <w:rPr>
              <w:noProof/>
              <w:sz w:val="16"/>
              <w:szCs w:val="16"/>
            </w:rPr>
            <w:t>3</w:t>
          </w:r>
          <w:r w:rsidRPr="00897E18">
            <w:rPr>
              <w:sz w:val="16"/>
              <w:szCs w:val="16"/>
            </w:rPr>
            <w:fldChar w:fldCharType="end"/>
          </w:r>
          <w:r w:rsidRPr="00897E18">
            <w:rPr>
              <w:sz w:val="16"/>
              <w:szCs w:val="16"/>
            </w:rPr>
            <w:t xml:space="preserve"> de </w:t>
          </w:r>
          <w:r w:rsidRPr="00897E18">
            <w:rPr>
              <w:sz w:val="16"/>
              <w:szCs w:val="16"/>
            </w:rPr>
            <w:fldChar w:fldCharType="begin"/>
          </w:r>
          <w:r w:rsidRPr="00897E18">
            <w:rPr>
              <w:sz w:val="16"/>
              <w:szCs w:val="16"/>
            </w:rPr>
            <w:instrText>NUMPAGES  \* Arabic  \* MERGEFORMAT</w:instrText>
          </w:r>
          <w:r w:rsidRPr="00897E18">
            <w:rPr>
              <w:sz w:val="16"/>
              <w:szCs w:val="16"/>
            </w:rPr>
            <w:fldChar w:fldCharType="separate"/>
          </w:r>
          <w:r w:rsidR="004B2AF5">
            <w:rPr>
              <w:noProof/>
              <w:sz w:val="16"/>
              <w:szCs w:val="16"/>
            </w:rPr>
            <w:t>3</w:t>
          </w:r>
          <w:r w:rsidRPr="00897E18">
            <w:rPr>
              <w:sz w:val="16"/>
              <w:szCs w:val="16"/>
            </w:rPr>
            <w:fldChar w:fldCharType="end"/>
          </w:r>
        </w:p>
      </w:tc>
    </w:tr>
  </w:tbl>
  <w:p w14:paraId="14DD3389" w14:textId="77777777" w:rsidR="000114E3" w:rsidRDefault="000114E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9pt;height:11.9pt;visibility:visible;mso-wrap-style:square" o:bullet="t">
        <v:imagedata r:id="rId1" o:title=""/>
      </v:shape>
    </w:pict>
  </w:numPicBullet>
  <w:abstractNum w:abstractNumId="0" w15:restartNumberingAfterBreak="0">
    <w:nsid w:val="033F4716"/>
    <w:multiLevelType w:val="hybridMultilevel"/>
    <w:tmpl w:val="B992B21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 w15:restartNumberingAfterBreak="0">
    <w:nsid w:val="0A13321D"/>
    <w:multiLevelType w:val="multilevel"/>
    <w:tmpl w:val="E0D63642"/>
    <w:lvl w:ilvl="0">
      <w:start w:val="1"/>
      <w:numFmt w:val="decimal"/>
      <w:lvlText w:val="%1"/>
      <w:lvlJc w:val="left"/>
      <w:pPr>
        <w:tabs>
          <w:tab w:val="num" w:pos="936"/>
        </w:tabs>
        <w:ind w:left="936" w:hanging="432"/>
      </w:pPr>
      <w:rPr>
        <w:rFonts w:hint="default"/>
      </w:rPr>
    </w:lvl>
    <w:lvl w:ilvl="1">
      <w:start w:val="1"/>
      <w:numFmt w:val="decimal"/>
      <w:lvlText w:val="%1.%2"/>
      <w:lvlJc w:val="left"/>
      <w:pPr>
        <w:tabs>
          <w:tab w:val="num" w:pos="1080"/>
        </w:tabs>
        <w:ind w:left="1080" w:hanging="576"/>
      </w:pPr>
      <w:rPr>
        <w:rFonts w:hint="default"/>
      </w:rPr>
    </w:lvl>
    <w:lvl w:ilvl="2">
      <w:start w:val="1"/>
      <w:numFmt w:val="decimal"/>
      <w:lvlText w:val="%1.%2.%3"/>
      <w:lvlJc w:val="left"/>
      <w:pPr>
        <w:tabs>
          <w:tab w:val="num" w:pos="1224"/>
        </w:tabs>
        <w:ind w:left="1224" w:hanging="720"/>
      </w:pPr>
      <w:rPr>
        <w:rFonts w:hint="default"/>
      </w:rPr>
    </w:lvl>
    <w:lvl w:ilvl="3">
      <w:start w:val="1"/>
      <w:numFmt w:val="decimal"/>
      <w:lvlText w:val="%1.%2.%3.%4"/>
      <w:lvlJc w:val="left"/>
      <w:pPr>
        <w:tabs>
          <w:tab w:val="num" w:pos="1368"/>
        </w:tabs>
        <w:ind w:left="1368" w:hanging="864"/>
      </w:pPr>
      <w:rPr>
        <w:rFonts w:hint="default"/>
        <w:b/>
        <w:i w:val="0"/>
        <w:sz w:val="24"/>
        <w:szCs w:val="24"/>
      </w:rPr>
    </w:lvl>
    <w:lvl w:ilvl="4">
      <w:start w:val="1"/>
      <w:numFmt w:val="decimal"/>
      <w:lvlText w:val="%1.%2.%3.%4.%5"/>
      <w:lvlJc w:val="left"/>
      <w:pPr>
        <w:tabs>
          <w:tab w:val="num" w:pos="1512"/>
        </w:tabs>
        <w:ind w:left="1512" w:hanging="1008"/>
      </w:pPr>
      <w:rPr>
        <w:rFonts w:hint="default"/>
      </w:rPr>
    </w:lvl>
    <w:lvl w:ilvl="5">
      <w:start w:val="1"/>
      <w:numFmt w:val="decimal"/>
      <w:lvlText w:val="%1.%2.%3.%4.%5.%6"/>
      <w:lvlJc w:val="left"/>
      <w:pPr>
        <w:tabs>
          <w:tab w:val="num" w:pos="1656"/>
        </w:tabs>
        <w:ind w:left="1656" w:hanging="1152"/>
      </w:pPr>
      <w:rPr>
        <w:rFonts w:hint="default"/>
      </w:rPr>
    </w:lvl>
    <w:lvl w:ilvl="6">
      <w:start w:val="1"/>
      <w:numFmt w:val="decimal"/>
      <w:lvlText w:val="%1.%2.%3.%4.%5.%6.%7"/>
      <w:lvlJc w:val="left"/>
      <w:pPr>
        <w:tabs>
          <w:tab w:val="num" w:pos="1800"/>
        </w:tabs>
        <w:ind w:left="1800" w:hanging="1296"/>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088"/>
        </w:tabs>
        <w:ind w:left="2088" w:hanging="1584"/>
      </w:pPr>
      <w:rPr>
        <w:rFonts w:hint="default"/>
      </w:rPr>
    </w:lvl>
  </w:abstractNum>
  <w:abstractNum w:abstractNumId="2" w15:restartNumberingAfterBreak="0">
    <w:nsid w:val="0B30672B"/>
    <w:multiLevelType w:val="hybridMultilevel"/>
    <w:tmpl w:val="540CCEE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C3A31B9"/>
    <w:multiLevelType w:val="hybridMultilevel"/>
    <w:tmpl w:val="AB1CF1C8"/>
    <w:lvl w:ilvl="0" w:tplc="240A0001">
      <w:start w:val="1"/>
      <w:numFmt w:val="bullet"/>
      <w:lvlText w:val=""/>
      <w:lvlJc w:val="left"/>
      <w:pPr>
        <w:ind w:left="395" w:hanging="360"/>
      </w:pPr>
      <w:rPr>
        <w:rFonts w:ascii="Symbol" w:hAnsi="Symbol" w:hint="default"/>
      </w:rPr>
    </w:lvl>
    <w:lvl w:ilvl="1" w:tplc="240A0003" w:tentative="1">
      <w:start w:val="1"/>
      <w:numFmt w:val="bullet"/>
      <w:lvlText w:val="o"/>
      <w:lvlJc w:val="left"/>
      <w:pPr>
        <w:ind w:left="1115" w:hanging="360"/>
      </w:pPr>
      <w:rPr>
        <w:rFonts w:ascii="Courier New" w:hAnsi="Courier New" w:cs="Courier New" w:hint="default"/>
      </w:rPr>
    </w:lvl>
    <w:lvl w:ilvl="2" w:tplc="240A0005" w:tentative="1">
      <w:start w:val="1"/>
      <w:numFmt w:val="bullet"/>
      <w:lvlText w:val=""/>
      <w:lvlJc w:val="left"/>
      <w:pPr>
        <w:ind w:left="1835" w:hanging="360"/>
      </w:pPr>
      <w:rPr>
        <w:rFonts w:ascii="Wingdings" w:hAnsi="Wingdings" w:hint="default"/>
      </w:rPr>
    </w:lvl>
    <w:lvl w:ilvl="3" w:tplc="240A0001" w:tentative="1">
      <w:start w:val="1"/>
      <w:numFmt w:val="bullet"/>
      <w:lvlText w:val=""/>
      <w:lvlJc w:val="left"/>
      <w:pPr>
        <w:ind w:left="2555" w:hanging="360"/>
      </w:pPr>
      <w:rPr>
        <w:rFonts w:ascii="Symbol" w:hAnsi="Symbol" w:hint="default"/>
      </w:rPr>
    </w:lvl>
    <w:lvl w:ilvl="4" w:tplc="240A0003" w:tentative="1">
      <w:start w:val="1"/>
      <w:numFmt w:val="bullet"/>
      <w:lvlText w:val="o"/>
      <w:lvlJc w:val="left"/>
      <w:pPr>
        <w:ind w:left="3275" w:hanging="360"/>
      </w:pPr>
      <w:rPr>
        <w:rFonts w:ascii="Courier New" w:hAnsi="Courier New" w:cs="Courier New" w:hint="default"/>
      </w:rPr>
    </w:lvl>
    <w:lvl w:ilvl="5" w:tplc="240A0005" w:tentative="1">
      <w:start w:val="1"/>
      <w:numFmt w:val="bullet"/>
      <w:lvlText w:val=""/>
      <w:lvlJc w:val="left"/>
      <w:pPr>
        <w:ind w:left="3995" w:hanging="360"/>
      </w:pPr>
      <w:rPr>
        <w:rFonts w:ascii="Wingdings" w:hAnsi="Wingdings" w:hint="default"/>
      </w:rPr>
    </w:lvl>
    <w:lvl w:ilvl="6" w:tplc="240A0001" w:tentative="1">
      <w:start w:val="1"/>
      <w:numFmt w:val="bullet"/>
      <w:lvlText w:val=""/>
      <w:lvlJc w:val="left"/>
      <w:pPr>
        <w:ind w:left="4715" w:hanging="360"/>
      </w:pPr>
      <w:rPr>
        <w:rFonts w:ascii="Symbol" w:hAnsi="Symbol" w:hint="default"/>
      </w:rPr>
    </w:lvl>
    <w:lvl w:ilvl="7" w:tplc="240A0003" w:tentative="1">
      <w:start w:val="1"/>
      <w:numFmt w:val="bullet"/>
      <w:lvlText w:val="o"/>
      <w:lvlJc w:val="left"/>
      <w:pPr>
        <w:ind w:left="5435" w:hanging="360"/>
      </w:pPr>
      <w:rPr>
        <w:rFonts w:ascii="Courier New" w:hAnsi="Courier New" w:cs="Courier New" w:hint="default"/>
      </w:rPr>
    </w:lvl>
    <w:lvl w:ilvl="8" w:tplc="240A0005" w:tentative="1">
      <w:start w:val="1"/>
      <w:numFmt w:val="bullet"/>
      <w:lvlText w:val=""/>
      <w:lvlJc w:val="left"/>
      <w:pPr>
        <w:ind w:left="6155" w:hanging="360"/>
      </w:pPr>
      <w:rPr>
        <w:rFonts w:ascii="Wingdings" w:hAnsi="Wingdings" w:hint="default"/>
      </w:rPr>
    </w:lvl>
  </w:abstractNum>
  <w:abstractNum w:abstractNumId="4" w15:restartNumberingAfterBreak="0">
    <w:nsid w:val="10331C72"/>
    <w:multiLevelType w:val="multilevel"/>
    <w:tmpl w:val="B5367660"/>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eastAsia="Arial" w:hint="default"/>
        <w:b/>
        <w:bCs w:val="0"/>
      </w:rPr>
    </w:lvl>
    <w:lvl w:ilvl="2">
      <w:start w:val="1"/>
      <w:numFmt w:val="decimal"/>
      <w:isLgl/>
      <w:lvlText w:val="%1.%2.%3"/>
      <w:lvlJc w:val="left"/>
      <w:pPr>
        <w:ind w:left="1080" w:hanging="720"/>
      </w:pPr>
      <w:rPr>
        <w:rFonts w:eastAsia="Arial" w:hint="default"/>
        <w:b w:val="0"/>
      </w:rPr>
    </w:lvl>
    <w:lvl w:ilvl="3">
      <w:start w:val="1"/>
      <w:numFmt w:val="decimal"/>
      <w:isLgl/>
      <w:lvlText w:val="%1.%2.%3.%4"/>
      <w:lvlJc w:val="left"/>
      <w:pPr>
        <w:ind w:left="1080" w:hanging="720"/>
      </w:pPr>
      <w:rPr>
        <w:rFonts w:eastAsia="Arial" w:hint="default"/>
        <w:b w:val="0"/>
      </w:rPr>
    </w:lvl>
    <w:lvl w:ilvl="4">
      <w:start w:val="1"/>
      <w:numFmt w:val="decimal"/>
      <w:isLgl/>
      <w:lvlText w:val="%1.%2.%3.%4.%5"/>
      <w:lvlJc w:val="left"/>
      <w:pPr>
        <w:ind w:left="1440" w:hanging="1080"/>
      </w:pPr>
      <w:rPr>
        <w:rFonts w:eastAsia="Arial" w:hint="default"/>
        <w:b w:val="0"/>
      </w:rPr>
    </w:lvl>
    <w:lvl w:ilvl="5">
      <w:start w:val="1"/>
      <w:numFmt w:val="decimal"/>
      <w:isLgl/>
      <w:lvlText w:val="%1.%2.%3.%4.%5.%6"/>
      <w:lvlJc w:val="left"/>
      <w:pPr>
        <w:ind w:left="1440" w:hanging="1080"/>
      </w:pPr>
      <w:rPr>
        <w:rFonts w:eastAsia="Arial" w:hint="default"/>
        <w:b w:val="0"/>
      </w:rPr>
    </w:lvl>
    <w:lvl w:ilvl="6">
      <w:start w:val="1"/>
      <w:numFmt w:val="decimal"/>
      <w:isLgl/>
      <w:lvlText w:val="%1.%2.%3.%4.%5.%6.%7"/>
      <w:lvlJc w:val="left"/>
      <w:pPr>
        <w:ind w:left="1800" w:hanging="1440"/>
      </w:pPr>
      <w:rPr>
        <w:rFonts w:eastAsia="Arial" w:hint="default"/>
        <w:b w:val="0"/>
      </w:rPr>
    </w:lvl>
    <w:lvl w:ilvl="7">
      <w:start w:val="1"/>
      <w:numFmt w:val="decimal"/>
      <w:isLgl/>
      <w:lvlText w:val="%1.%2.%3.%4.%5.%6.%7.%8"/>
      <w:lvlJc w:val="left"/>
      <w:pPr>
        <w:ind w:left="1800" w:hanging="1440"/>
      </w:pPr>
      <w:rPr>
        <w:rFonts w:eastAsia="Arial" w:hint="default"/>
        <w:b w:val="0"/>
      </w:rPr>
    </w:lvl>
    <w:lvl w:ilvl="8">
      <w:start w:val="1"/>
      <w:numFmt w:val="decimal"/>
      <w:isLgl/>
      <w:lvlText w:val="%1.%2.%3.%4.%5.%6.%7.%8.%9"/>
      <w:lvlJc w:val="left"/>
      <w:pPr>
        <w:ind w:left="2160" w:hanging="1800"/>
      </w:pPr>
      <w:rPr>
        <w:rFonts w:eastAsia="Arial" w:hint="default"/>
        <w:b w:val="0"/>
      </w:rPr>
    </w:lvl>
  </w:abstractNum>
  <w:abstractNum w:abstractNumId="5" w15:restartNumberingAfterBreak="0">
    <w:nsid w:val="115F106A"/>
    <w:multiLevelType w:val="hybridMultilevel"/>
    <w:tmpl w:val="ACEC5FD0"/>
    <w:lvl w:ilvl="0" w:tplc="030059DC">
      <w:start w:val="1"/>
      <w:numFmt w:val="bullet"/>
      <w:lvlText w:val=""/>
      <w:lvlPicBulletId w:val="0"/>
      <w:lvlJc w:val="left"/>
      <w:pPr>
        <w:tabs>
          <w:tab w:val="num" w:pos="720"/>
        </w:tabs>
        <w:ind w:left="720" w:hanging="360"/>
      </w:pPr>
      <w:rPr>
        <w:rFonts w:ascii="Symbol" w:hAnsi="Symbol" w:hint="default"/>
      </w:rPr>
    </w:lvl>
    <w:lvl w:ilvl="1" w:tplc="DC16BF54" w:tentative="1">
      <w:start w:val="1"/>
      <w:numFmt w:val="bullet"/>
      <w:lvlText w:val=""/>
      <w:lvlJc w:val="left"/>
      <w:pPr>
        <w:tabs>
          <w:tab w:val="num" w:pos="1440"/>
        </w:tabs>
        <w:ind w:left="1440" w:hanging="360"/>
      </w:pPr>
      <w:rPr>
        <w:rFonts w:ascii="Symbol" w:hAnsi="Symbol" w:hint="default"/>
      </w:rPr>
    </w:lvl>
    <w:lvl w:ilvl="2" w:tplc="84AC32CC" w:tentative="1">
      <w:start w:val="1"/>
      <w:numFmt w:val="bullet"/>
      <w:lvlText w:val=""/>
      <w:lvlJc w:val="left"/>
      <w:pPr>
        <w:tabs>
          <w:tab w:val="num" w:pos="2160"/>
        </w:tabs>
        <w:ind w:left="2160" w:hanging="360"/>
      </w:pPr>
      <w:rPr>
        <w:rFonts w:ascii="Symbol" w:hAnsi="Symbol" w:hint="default"/>
      </w:rPr>
    </w:lvl>
    <w:lvl w:ilvl="3" w:tplc="3C0AA95E" w:tentative="1">
      <w:start w:val="1"/>
      <w:numFmt w:val="bullet"/>
      <w:lvlText w:val=""/>
      <w:lvlJc w:val="left"/>
      <w:pPr>
        <w:tabs>
          <w:tab w:val="num" w:pos="2880"/>
        </w:tabs>
        <w:ind w:left="2880" w:hanging="360"/>
      </w:pPr>
      <w:rPr>
        <w:rFonts w:ascii="Symbol" w:hAnsi="Symbol" w:hint="default"/>
      </w:rPr>
    </w:lvl>
    <w:lvl w:ilvl="4" w:tplc="29589C8A" w:tentative="1">
      <w:start w:val="1"/>
      <w:numFmt w:val="bullet"/>
      <w:lvlText w:val=""/>
      <w:lvlJc w:val="left"/>
      <w:pPr>
        <w:tabs>
          <w:tab w:val="num" w:pos="3600"/>
        </w:tabs>
        <w:ind w:left="3600" w:hanging="360"/>
      </w:pPr>
      <w:rPr>
        <w:rFonts w:ascii="Symbol" w:hAnsi="Symbol" w:hint="default"/>
      </w:rPr>
    </w:lvl>
    <w:lvl w:ilvl="5" w:tplc="DF426C2A" w:tentative="1">
      <w:start w:val="1"/>
      <w:numFmt w:val="bullet"/>
      <w:lvlText w:val=""/>
      <w:lvlJc w:val="left"/>
      <w:pPr>
        <w:tabs>
          <w:tab w:val="num" w:pos="4320"/>
        </w:tabs>
        <w:ind w:left="4320" w:hanging="360"/>
      </w:pPr>
      <w:rPr>
        <w:rFonts w:ascii="Symbol" w:hAnsi="Symbol" w:hint="default"/>
      </w:rPr>
    </w:lvl>
    <w:lvl w:ilvl="6" w:tplc="2814EA68" w:tentative="1">
      <w:start w:val="1"/>
      <w:numFmt w:val="bullet"/>
      <w:lvlText w:val=""/>
      <w:lvlJc w:val="left"/>
      <w:pPr>
        <w:tabs>
          <w:tab w:val="num" w:pos="5040"/>
        </w:tabs>
        <w:ind w:left="5040" w:hanging="360"/>
      </w:pPr>
      <w:rPr>
        <w:rFonts w:ascii="Symbol" w:hAnsi="Symbol" w:hint="default"/>
      </w:rPr>
    </w:lvl>
    <w:lvl w:ilvl="7" w:tplc="1AE06ACA" w:tentative="1">
      <w:start w:val="1"/>
      <w:numFmt w:val="bullet"/>
      <w:lvlText w:val=""/>
      <w:lvlJc w:val="left"/>
      <w:pPr>
        <w:tabs>
          <w:tab w:val="num" w:pos="5760"/>
        </w:tabs>
        <w:ind w:left="5760" w:hanging="360"/>
      </w:pPr>
      <w:rPr>
        <w:rFonts w:ascii="Symbol" w:hAnsi="Symbol" w:hint="default"/>
      </w:rPr>
    </w:lvl>
    <w:lvl w:ilvl="8" w:tplc="4F90CCBC"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528560C"/>
    <w:multiLevelType w:val="hybridMultilevel"/>
    <w:tmpl w:val="F54E4666"/>
    <w:lvl w:ilvl="0" w:tplc="48680DC4">
      <w:start w:val="1"/>
      <w:numFmt w:val="decimal"/>
      <w:lvlText w:val="%1."/>
      <w:lvlJc w:val="left"/>
      <w:pPr>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5FE74B5"/>
    <w:multiLevelType w:val="hybridMultilevel"/>
    <w:tmpl w:val="4F5AC548"/>
    <w:lvl w:ilvl="0" w:tplc="D61688F4">
      <w:numFmt w:val="bullet"/>
      <w:lvlText w:val="-"/>
      <w:lvlJc w:val="left"/>
      <w:pPr>
        <w:ind w:left="231" w:hanging="181"/>
      </w:pPr>
      <w:rPr>
        <w:rFonts w:ascii="Arial" w:eastAsia="Arial" w:hAnsi="Arial" w:cs="Arial" w:hint="default"/>
        <w:w w:val="100"/>
        <w:sz w:val="22"/>
        <w:szCs w:val="22"/>
        <w:lang w:val="es-CO" w:eastAsia="es-CO" w:bidi="es-CO"/>
      </w:rPr>
    </w:lvl>
    <w:lvl w:ilvl="1" w:tplc="5B3EC79A">
      <w:numFmt w:val="bullet"/>
      <w:lvlText w:val="•"/>
      <w:lvlJc w:val="left"/>
      <w:pPr>
        <w:ind w:left="443" w:hanging="181"/>
      </w:pPr>
      <w:rPr>
        <w:rFonts w:hint="default"/>
        <w:lang w:val="es-CO" w:eastAsia="es-CO" w:bidi="es-CO"/>
      </w:rPr>
    </w:lvl>
    <w:lvl w:ilvl="2" w:tplc="FB661BC6">
      <w:numFmt w:val="bullet"/>
      <w:lvlText w:val="•"/>
      <w:lvlJc w:val="left"/>
      <w:pPr>
        <w:ind w:left="647" w:hanging="181"/>
      </w:pPr>
      <w:rPr>
        <w:rFonts w:hint="default"/>
        <w:lang w:val="es-CO" w:eastAsia="es-CO" w:bidi="es-CO"/>
      </w:rPr>
    </w:lvl>
    <w:lvl w:ilvl="3" w:tplc="F4B68208">
      <w:numFmt w:val="bullet"/>
      <w:lvlText w:val="•"/>
      <w:lvlJc w:val="left"/>
      <w:pPr>
        <w:ind w:left="850" w:hanging="181"/>
      </w:pPr>
      <w:rPr>
        <w:rFonts w:hint="default"/>
        <w:lang w:val="es-CO" w:eastAsia="es-CO" w:bidi="es-CO"/>
      </w:rPr>
    </w:lvl>
    <w:lvl w:ilvl="4" w:tplc="E55ECC8A">
      <w:numFmt w:val="bullet"/>
      <w:lvlText w:val="•"/>
      <w:lvlJc w:val="left"/>
      <w:pPr>
        <w:ind w:left="1054" w:hanging="181"/>
      </w:pPr>
      <w:rPr>
        <w:rFonts w:hint="default"/>
        <w:lang w:val="es-CO" w:eastAsia="es-CO" w:bidi="es-CO"/>
      </w:rPr>
    </w:lvl>
    <w:lvl w:ilvl="5" w:tplc="8490EF16">
      <w:numFmt w:val="bullet"/>
      <w:lvlText w:val="•"/>
      <w:lvlJc w:val="left"/>
      <w:pPr>
        <w:ind w:left="1257" w:hanging="181"/>
      </w:pPr>
      <w:rPr>
        <w:rFonts w:hint="default"/>
        <w:lang w:val="es-CO" w:eastAsia="es-CO" w:bidi="es-CO"/>
      </w:rPr>
    </w:lvl>
    <w:lvl w:ilvl="6" w:tplc="E3B8A5DC">
      <w:numFmt w:val="bullet"/>
      <w:lvlText w:val="•"/>
      <w:lvlJc w:val="left"/>
      <w:pPr>
        <w:ind w:left="1461" w:hanging="181"/>
      </w:pPr>
      <w:rPr>
        <w:rFonts w:hint="default"/>
        <w:lang w:val="es-CO" w:eastAsia="es-CO" w:bidi="es-CO"/>
      </w:rPr>
    </w:lvl>
    <w:lvl w:ilvl="7" w:tplc="95EE4130">
      <w:numFmt w:val="bullet"/>
      <w:lvlText w:val="•"/>
      <w:lvlJc w:val="left"/>
      <w:pPr>
        <w:ind w:left="1664" w:hanging="181"/>
      </w:pPr>
      <w:rPr>
        <w:rFonts w:hint="default"/>
        <w:lang w:val="es-CO" w:eastAsia="es-CO" w:bidi="es-CO"/>
      </w:rPr>
    </w:lvl>
    <w:lvl w:ilvl="8" w:tplc="2D6AAFEE">
      <w:numFmt w:val="bullet"/>
      <w:lvlText w:val="•"/>
      <w:lvlJc w:val="left"/>
      <w:pPr>
        <w:ind w:left="1868" w:hanging="181"/>
      </w:pPr>
      <w:rPr>
        <w:rFonts w:hint="default"/>
        <w:lang w:val="es-CO" w:eastAsia="es-CO" w:bidi="es-CO"/>
      </w:rPr>
    </w:lvl>
  </w:abstractNum>
  <w:abstractNum w:abstractNumId="8" w15:restartNumberingAfterBreak="0">
    <w:nsid w:val="1951669A"/>
    <w:multiLevelType w:val="multilevel"/>
    <w:tmpl w:val="4F5CEE76"/>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ascii="Arial" w:hAnsi="Arial" w:cs="Arial" w:hint="default"/>
        <w:b/>
        <w:i w:val="0"/>
        <w:color w:val="000000" w:themeColor="text1"/>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440" w:hanging="1440"/>
      </w:pPr>
      <w:rPr>
        <w:rFonts w:hint="default"/>
        <w:sz w:val="24"/>
      </w:rPr>
    </w:lvl>
  </w:abstractNum>
  <w:abstractNum w:abstractNumId="9" w15:restartNumberingAfterBreak="0">
    <w:nsid w:val="1BDF01B5"/>
    <w:multiLevelType w:val="hybridMultilevel"/>
    <w:tmpl w:val="7BE682B8"/>
    <w:lvl w:ilvl="0" w:tplc="240A0001">
      <w:start w:val="1"/>
      <w:numFmt w:val="bullet"/>
      <w:lvlText w:val=""/>
      <w:lvlJc w:val="left"/>
      <w:pPr>
        <w:ind w:left="537" w:hanging="360"/>
      </w:pPr>
      <w:rPr>
        <w:rFonts w:ascii="Symbol" w:hAnsi="Symbol" w:hint="default"/>
      </w:rPr>
    </w:lvl>
    <w:lvl w:ilvl="1" w:tplc="240A0003" w:tentative="1">
      <w:start w:val="1"/>
      <w:numFmt w:val="bullet"/>
      <w:lvlText w:val="o"/>
      <w:lvlJc w:val="left"/>
      <w:pPr>
        <w:ind w:left="1257" w:hanging="360"/>
      </w:pPr>
      <w:rPr>
        <w:rFonts w:ascii="Courier New" w:hAnsi="Courier New" w:cs="Courier New" w:hint="default"/>
      </w:rPr>
    </w:lvl>
    <w:lvl w:ilvl="2" w:tplc="240A0005" w:tentative="1">
      <w:start w:val="1"/>
      <w:numFmt w:val="bullet"/>
      <w:lvlText w:val=""/>
      <w:lvlJc w:val="left"/>
      <w:pPr>
        <w:ind w:left="1977" w:hanging="360"/>
      </w:pPr>
      <w:rPr>
        <w:rFonts w:ascii="Wingdings" w:hAnsi="Wingdings" w:hint="default"/>
      </w:rPr>
    </w:lvl>
    <w:lvl w:ilvl="3" w:tplc="240A0001" w:tentative="1">
      <w:start w:val="1"/>
      <w:numFmt w:val="bullet"/>
      <w:lvlText w:val=""/>
      <w:lvlJc w:val="left"/>
      <w:pPr>
        <w:ind w:left="2697" w:hanging="360"/>
      </w:pPr>
      <w:rPr>
        <w:rFonts w:ascii="Symbol" w:hAnsi="Symbol" w:hint="default"/>
      </w:rPr>
    </w:lvl>
    <w:lvl w:ilvl="4" w:tplc="240A0003" w:tentative="1">
      <w:start w:val="1"/>
      <w:numFmt w:val="bullet"/>
      <w:lvlText w:val="o"/>
      <w:lvlJc w:val="left"/>
      <w:pPr>
        <w:ind w:left="3417" w:hanging="360"/>
      </w:pPr>
      <w:rPr>
        <w:rFonts w:ascii="Courier New" w:hAnsi="Courier New" w:cs="Courier New" w:hint="default"/>
      </w:rPr>
    </w:lvl>
    <w:lvl w:ilvl="5" w:tplc="240A0005" w:tentative="1">
      <w:start w:val="1"/>
      <w:numFmt w:val="bullet"/>
      <w:lvlText w:val=""/>
      <w:lvlJc w:val="left"/>
      <w:pPr>
        <w:ind w:left="4137" w:hanging="360"/>
      </w:pPr>
      <w:rPr>
        <w:rFonts w:ascii="Wingdings" w:hAnsi="Wingdings" w:hint="default"/>
      </w:rPr>
    </w:lvl>
    <w:lvl w:ilvl="6" w:tplc="240A0001" w:tentative="1">
      <w:start w:val="1"/>
      <w:numFmt w:val="bullet"/>
      <w:lvlText w:val=""/>
      <w:lvlJc w:val="left"/>
      <w:pPr>
        <w:ind w:left="4857" w:hanging="360"/>
      </w:pPr>
      <w:rPr>
        <w:rFonts w:ascii="Symbol" w:hAnsi="Symbol" w:hint="default"/>
      </w:rPr>
    </w:lvl>
    <w:lvl w:ilvl="7" w:tplc="240A0003" w:tentative="1">
      <w:start w:val="1"/>
      <w:numFmt w:val="bullet"/>
      <w:lvlText w:val="o"/>
      <w:lvlJc w:val="left"/>
      <w:pPr>
        <w:ind w:left="5577" w:hanging="360"/>
      </w:pPr>
      <w:rPr>
        <w:rFonts w:ascii="Courier New" w:hAnsi="Courier New" w:cs="Courier New" w:hint="default"/>
      </w:rPr>
    </w:lvl>
    <w:lvl w:ilvl="8" w:tplc="240A0005" w:tentative="1">
      <w:start w:val="1"/>
      <w:numFmt w:val="bullet"/>
      <w:lvlText w:val=""/>
      <w:lvlJc w:val="left"/>
      <w:pPr>
        <w:ind w:left="6297" w:hanging="360"/>
      </w:pPr>
      <w:rPr>
        <w:rFonts w:ascii="Wingdings" w:hAnsi="Wingdings" w:hint="default"/>
      </w:rPr>
    </w:lvl>
  </w:abstractNum>
  <w:abstractNum w:abstractNumId="10" w15:restartNumberingAfterBreak="0">
    <w:nsid w:val="1D83664E"/>
    <w:multiLevelType w:val="multilevel"/>
    <w:tmpl w:val="3612E16E"/>
    <w:lvl w:ilvl="0">
      <w:start w:val="1"/>
      <w:numFmt w:val="decimal"/>
      <w:lvlText w:val="%1."/>
      <w:lvlJc w:val="left"/>
      <w:pPr>
        <w:ind w:left="1224" w:hanging="360"/>
      </w:pPr>
    </w:lvl>
    <w:lvl w:ilvl="1">
      <w:start w:val="1"/>
      <w:numFmt w:val="decimal"/>
      <w:isLgl/>
      <w:lvlText w:val="%1.%2"/>
      <w:lvlJc w:val="left"/>
      <w:pPr>
        <w:ind w:left="1224" w:hanging="360"/>
      </w:pPr>
      <w:rPr>
        <w:rFonts w:hint="default"/>
        <w:b/>
        <w:bCs/>
      </w:rPr>
    </w:lvl>
    <w:lvl w:ilvl="2">
      <w:start w:val="1"/>
      <w:numFmt w:val="decimal"/>
      <w:isLgl/>
      <w:lvlText w:val="%1.%2.%3"/>
      <w:lvlJc w:val="left"/>
      <w:pPr>
        <w:ind w:left="1584" w:hanging="720"/>
      </w:pPr>
      <w:rPr>
        <w:rFonts w:hint="default"/>
      </w:rPr>
    </w:lvl>
    <w:lvl w:ilvl="3">
      <w:start w:val="1"/>
      <w:numFmt w:val="decimal"/>
      <w:isLgl/>
      <w:lvlText w:val="%1.%2.%3.%4"/>
      <w:lvlJc w:val="left"/>
      <w:pPr>
        <w:ind w:left="1584" w:hanging="720"/>
      </w:pPr>
      <w:rPr>
        <w:rFonts w:hint="default"/>
      </w:rPr>
    </w:lvl>
    <w:lvl w:ilvl="4">
      <w:start w:val="1"/>
      <w:numFmt w:val="decimal"/>
      <w:isLgl/>
      <w:lvlText w:val="%1.%2.%3.%4.%5"/>
      <w:lvlJc w:val="left"/>
      <w:pPr>
        <w:ind w:left="1944" w:hanging="1080"/>
      </w:pPr>
      <w:rPr>
        <w:rFonts w:hint="default"/>
      </w:rPr>
    </w:lvl>
    <w:lvl w:ilvl="5">
      <w:start w:val="1"/>
      <w:numFmt w:val="decimal"/>
      <w:isLgl/>
      <w:lvlText w:val="%1.%2.%3.%4.%5.%6"/>
      <w:lvlJc w:val="left"/>
      <w:pPr>
        <w:ind w:left="1944" w:hanging="1080"/>
      </w:pPr>
      <w:rPr>
        <w:rFonts w:hint="default"/>
      </w:rPr>
    </w:lvl>
    <w:lvl w:ilvl="6">
      <w:start w:val="1"/>
      <w:numFmt w:val="decimal"/>
      <w:isLgl/>
      <w:lvlText w:val="%1.%2.%3.%4.%5.%6.%7"/>
      <w:lvlJc w:val="left"/>
      <w:pPr>
        <w:ind w:left="2304"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664" w:hanging="1800"/>
      </w:pPr>
      <w:rPr>
        <w:rFonts w:hint="default"/>
      </w:rPr>
    </w:lvl>
  </w:abstractNum>
  <w:abstractNum w:abstractNumId="11" w15:restartNumberingAfterBreak="0">
    <w:nsid w:val="1F390682"/>
    <w:multiLevelType w:val="hybridMultilevel"/>
    <w:tmpl w:val="C5A604EE"/>
    <w:lvl w:ilvl="0" w:tplc="88825D54">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0796EB5"/>
    <w:multiLevelType w:val="hybridMultilevel"/>
    <w:tmpl w:val="F580AFC4"/>
    <w:lvl w:ilvl="0" w:tplc="240A000F">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87C47BE"/>
    <w:multiLevelType w:val="multilevel"/>
    <w:tmpl w:val="7584C9EC"/>
    <w:lvl w:ilvl="0">
      <w:start w:val="3"/>
      <w:numFmt w:val="decimal"/>
      <w:lvlText w:val="%1"/>
      <w:lvlJc w:val="left"/>
      <w:pPr>
        <w:ind w:left="844" w:hanging="426"/>
      </w:pPr>
      <w:rPr>
        <w:rFonts w:hint="default"/>
        <w:lang w:val="es-CO" w:eastAsia="es-CO" w:bidi="es-CO"/>
      </w:rPr>
    </w:lvl>
    <w:lvl w:ilvl="1">
      <w:start w:val="1"/>
      <w:numFmt w:val="decimal"/>
      <w:lvlText w:val="%1.%2."/>
      <w:lvlJc w:val="left"/>
      <w:pPr>
        <w:ind w:left="844" w:hanging="426"/>
      </w:pPr>
      <w:rPr>
        <w:rFonts w:ascii="Century Gothic" w:eastAsia="Century Gothic" w:hAnsi="Century Gothic" w:cs="Century Gothic" w:hint="default"/>
        <w:b/>
        <w:bCs/>
        <w:spacing w:val="-2"/>
        <w:w w:val="100"/>
        <w:sz w:val="22"/>
        <w:szCs w:val="22"/>
        <w:lang w:val="es-CO" w:eastAsia="es-CO" w:bidi="es-CO"/>
      </w:rPr>
    </w:lvl>
    <w:lvl w:ilvl="2">
      <w:numFmt w:val="bullet"/>
      <w:lvlText w:val=""/>
      <w:lvlJc w:val="left"/>
      <w:pPr>
        <w:ind w:left="284" w:hanging="284"/>
      </w:pPr>
      <w:rPr>
        <w:rFonts w:ascii="Symbol" w:eastAsia="Symbol" w:hAnsi="Symbol" w:cs="Symbol" w:hint="default"/>
        <w:w w:val="100"/>
        <w:sz w:val="22"/>
        <w:szCs w:val="22"/>
        <w:lang w:val="es-CO" w:eastAsia="es-CO" w:bidi="es-CO"/>
      </w:rPr>
    </w:lvl>
    <w:lvl w:ilvl="3">
      <w:numFmt w:val="bullet"/>
      <w:lvlText w:val="•"/>
      <w:lvlJc w:val="left"/>
      <w:pPr>
        <w:ind w:left="3786" w:hanging="284"/>
      </w:pPr>
      <w:rPr>
        <w:rFonts w:hint="default"/>
        <w:lang w:val="es-CO" w:eastAsia="es-CO" w:bidi="es-CO"/>
      </w:rPr>
    </w:lvl>
    <w:lvl w:ilvl="4">
      <w:numFmt w:val="bullet"/>
      <w:lvlText w:val="•"/>
      <w:lvlJc w:val="left"/>
      <w:pPr>
        <w:ind w:left="4768" w:hanging="284"/>
      </w:pPr>
      <w:rPr>
        <w:rFonts w:hint="default"/>
        <w:lang w:val="es-CO" w:eastAsia="es-CO" w:bidi="es-CO"/>
      </w:rPr>
    </w:lvl>
    <w:lvl w:ilvl="5">
      <w:numFmt w:val="bullet"/>
      <w:lvlText w:val="•"/>
      <w:lvlJc w:val="left"/>
      <w:pPr>
        <w:ind w:left="5751" w:hanging="284"/>
      </w:pPr>
      <w:rPr>
        <w:rFonts w:hint="default"/>
        <w:lang w:val="es-CO" w:eastAsia="es-CO" w:bidi="es-CO"/>
      </w:rPr>
    </w:lvl>
    <w:lvl w:ilvl="6">
      <w:numFmt w:val="bullet"/>
      <w:lvlText w:val="•"/>
      <w:lvlJc w:val="left"/>
      <w:pPr>
        <w:ind w:left="6733" w:hanging="284"/>
      </w:pPr>
      <w:rPr>
        <w:rFonts w:hint="default"/>
        <w:lang w:val="es-CO" w:eastAsia="es-CO" w:bidi="es-CO"/>
      </w:rPr>
    </w:lvl>
    <w:lvl w:ilvl="7">
      <w:numFmt w:val="bullet"/>
      <w:lvlText w:val="•"/>
      <w:lvlJc w:val="left"/>
      <w:pPr>
        <w:ind w:left="7715" w:hanging="284"/>
      </w:pPr>
      <w:rPr>
        <w:rFonts w:hint="default"/>
        <w:lang w:val="es-CO" w:eastAsia="es-CO" w:bidi="es-CO"/>
      </w:rPr>
    </w:lvl>
    <w:lvl w:ilvl="8">
      <w:numFmt w:val="bullet"/>
      <w:lvlText w:val="•"/>
      <w:lvlJc w:val="left"/>
      <w:pPr>
        <w:ind w:left="8697" w:hanging="284"/>
      </w:pPr>
      <w:rPr>
        <w:rFonts w:hint="default"/>
        <w:lang w:val="es-CO" w:eastAsia="es-CO" w:bidi="es-CO"/>
      </w:rPr>
    </w:lvl>
  </w:abstractNum>
  <w:abstractNum w:abstractNumId="14" w15:restartNumberingAfterBreak="0">
    <w:nsid w:val="29B841B9"/>
    <w:multiLevelType w:val="hybridMultilevel"/>
    <w:tmpl w:val="3EB640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0E03BB4"/>
    <w:multiLevelType w:val="hybridMultilevel"/>
    <w:tmpl w:val="07385A82"/>
    <w:lvl w:ilvl="0" w:tplc="08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16" w15:restartNumberingAfterBreak="0">
    <w:nsid w:val="348B71EE"/>
    <w:multiLevelType w:val="hybridMultilevel"/>
    <w:tmpl w:val="7550003A"/>
    <w:lvl w:ilvl="0" w:tplc="1F70736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C37401A"/>
    <w:multiLevelType w:val="hybridMultilevel"/>
    <w:tmpl w:val="D9E0E690"/>
    <w:lvl w:ilvl="0" w:tplc="240A0001">
      <w:start w:val="1"/>
      <w:numFmt w:val="bullet"/>
      <w:lvlText w:val=""/>
      <w:lvlJc w:val="left"/>
      <w:pPr>
        <w:ind w:left="389" w:hanging="360"/>
      </w:pPr>
      <w:rPr>
        <w:rFonts w:ascii="Symbol" w:hAnsi="Symbol" w:hint="default"/>
      </w:rPr>
    </w:lvl>
    <w:lvl w:ilvl="1" w:tplc="240A0003" w:tentative="1">
      <w:start w:val="1"/>
      <w:numFmt w:val="bullet"/>
      <w:lvlText w:val="o"/>
      <w:lvlJc w:val="left"/>
      <w:pPr>
        <w:ind w:left="1109" w:hanging="360"/>
      </w:pPr>
      <w:rPr>
        <w:rFonts w:ascii="Courier New" w:hAnsi="Courier New" w:cs="Courier New" w:hint="default"/>
      </w:rPr>
    </w:lvl>
    <w:lvl w:ilvl="2" w:tplc="240A0005" w:tentative="1">
      <w:start w:val="1"/>
      <w:numFmt w:val="bullet"/>
      <w:lvlText w:val=""/>
      <w:lvlJc w:val="left"/>
      <w:pPr>
        <w:ind w:left="1829" w:hanging="360"/>
      </w:pPr>
      <w:rPr>
        <w:rFonts w:ascii="Wingdings" w:hAnsi="Wingdings" w:hint="default"/>
      </w:rPr>
    </w:lvl>
    <w:lvl w:ilvl="3" w:tplc="240A0001" w:tentative="1">
      <w:start w:val="1"/>
      <w:numFmt w:val="bullet"/>
      <w:lvlText w:val=""/>
      <w:lvlJc w:val="left"/>
      <w:pPr>
        <w:ind w:left="2549" w:hanging="360"/>
      </w:pPr>
      <w:rPr>
        <w:rFonts w:ascii="Symbol" w:hAnsi="Symbol" w:hint="default"/>
      </w:rPr>
    </w:lvl>
    <w:lvl w:ilvl="4" w:tplc="240A0003" w:tentative="1">
      <w:start w:val="1"/>
      <w:numFmt w:val="bullet"/>
      <w:lvlText w:val="o"/>
      <w:lvlJc w:val="left"/>
      <w:pPr>
        <w:ind w:left="3269" w:hanging="360"/>
      </w:pPr>
      <w:rPr>
        <w:rFonts w:ascii="Courier New" w:hAnsi="Courier New" w:cs="Courier New" w:hint="default"/>
      </w:rPr>
    </w:lvl>
    <w:lvl w:ilvl="5" w:tplc="240A0005" w:tentative="1">
      <w:start w:val="1"/>
      <w:numFmt w:val="bullet"/>
      <w:lvlText w:val=""/>
      <w:lvlJc w:val="left"/>
      <w:pPr>
        <w:ind w:left="3989" w:hanging="360"/>
      </w:pPr>
      <w:rPr>
        <w:rFonts w:ascii="Wingdings" w:hAnsi="Wingdings" w:hint="default"/>
      </w:rPr>
    </w:lvl>
    <w:lvl w:ilvl="6" w:tplc="240A0001" w:tentative="1">
      <w:start w:val="1"/>
      <w:numFmt w:val="bullet"/>
      <w:lvlText w:val=""/>
      <w:lvlJc w:val="left"/>
      <w:pPr>
        <w:ind w:left="4709" w:hanging="360"/>
      </w:pPr>
      <w:rPr>
        <w:rFonts w:ascii="Symbol" w:hAnsi="Symbol" w:hint="default"/>
      </w:rPr>
    </w:lvl>
    <w:lvl w:ilvl="7" w:tplc="240A0003" w:tentative="1">
      <w:start w:val="1"/>
      <w:numFmt w:val="bullet"/>
      <w:lvlText w:val="o"/>
      <w:lvlJc w:val="left"/>
      <w:pPr>
        <w:ind w:left="5429" w:hanging="360"/>
      </w:pPr>
      <w:rPr>
        <w:rFonts w:ascii="Courier New" w:hAnsi="Courier New" w:cs="Courier New" w:hint="default"/>
      </w:rPr>
    </w:lvl>
    <w:lvl w:ilvl="8" w:tplc="240A0005" w:tentative="1">
      <w:start w:val="1"/>
      <w:numFmt w:val="bullet"/>
      <w:lvlText w:val=""/>
      <w:lvlJc w:val="left"/>
      <w:pPr>
        <w:ind w:left="6149" w:hanging="360"/>
      </w:pPr>
      <w:rPr>
        <w:rFonts w:ascii="Wingdings" w:hAnsi="Wingdings" w:hint="default"/>
      </w:rPr>
    </w:lvl>
  </w:abstractNum>
  <w:abstractNum w:abstractNumId="18" w15:restartNumberingAfterBreak="0">
    <w:nsid w:val="3D5D68FD"/>
    <w:multiLevelType w:val="hybridMultilevel"/>
    <w:tmpl w:val="73C8486A"/>
    <w:lvl w:ilvl="0" w:tplc="9C3AD7EE">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19" w15:restartNumberingAfterBreak="0">
    <w:nsid w:val="3E7A0017"/>
    <w:multiLevelType w:val="hybridMultilevel"/>
    <w:tmpl w:val="36385D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4431AF"/>
    <w:multiLevelType w:val="hybridMultilevel"/>
    <w:tmpl w:val="0B065F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81B7B5A"/>
    <w:multiLevelType w:val="hybridMultilevel"/>
    <w:tmpl w:val="BC64BB3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487442B0"/>
    <w:multiLevelType w:val="hybridMultilevel"/>
    <w:tmpl w:val="A6128BF4"/>
    <w:lvl w:ilvl="0" w:tplc="24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23" w15:restartNumberingAfterBreak="0">
    <w:nsid w:val="50D252B1"/>
    <w:multiLevelType w:val="multilevel"/>
    <w:tmpl w:val="20FE10AE"/>
    <w:lvl w:ilvl="0">
      <w:start w:val="1"/>
      <w:numFmt w:val="decimal"/>
      <w:lvlText w:val="%1."/>
      <w:lvlJc w:val="left"/>
      <w:pPr>
        <w:ind w:left="360" w:hanging="360"/>
      </w:pPr>
      <w:rPr>
        <w:b/>
        <w:sz w:val="22"/>
        <w:szCs w:val="22"/>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57837EFD"/>
    <w:multiLevelType w:val="hybridMultilevel"/>
    <w:tmpl w:val="2E747CB6"/>
    <w:lvl w:ilvl="0" w:tplc="C09EF9B8">
      <w:start w:val="1"/>
      <w:numFmt w:val="decimal"/>
      <w:lvlText w:val="%1."/>
      <w:lvlJc w:val="left"/>
      <w:pPr>
        <w:ind w:left="360" w:hanging="360"/>
        <w:jc w:val="right"/>
      </w:pPr>
      <w:rPr>
        <w:rFonts w:ascii="Century Gothic" w:eastAsia="Century Gothic" w:hAnsi="Century Gothic" w:cs="Century Gothic" w:hint="default"/>
        <w:b/>
        <w:bCs/>
        <w:spacing w:val="0"/>
        <w:w w:val="100"/>
        <w:sz w:val="22"/>
        <w:szCs w:val="22"/>
        <w:lang w:val="es-CO" w:eastAsia="es-CO" w:bidi="es-CO"/>
      </w:rPr>
    </w:lvl>
    <w:lvl w:ilvl="1" w:tplc="A498DBAE">
      <w:numFmt w:val="bullet"/>
      <w:lvlText w:val="•"/>
      <w:lvlJc w:val="left"/>
      <w:pPr>
        <w:ind w:left="901" w:hanging="360"/>
      </w:pPr>
      <w:rPr>
        <w:rFonts w:hint="default"/>
        <w:lang w:val="es-CO" w:eastAsia="es-CO" w:bidi="es-CO"/>
      </w:rPr>
    </w:lvl>
    <w:lvl w:ilvl="2" w:tplc="4884516C">
      <w:numFmt w:val="bullet"/>
      <w:lvlText w:val="•"/>
      <w:lvlJc w:val="left"/>
      <w:pPr>
        <w:ind w:left="1451" w:hanging="360"/>
      </w:pPr>
      <w:rPr>
        <w:rFonts w:hint="default"/>
        <w:lang w:val="es-CO" w:eastAsia="es-CO" w:bidi="es-CO"/>
      </w:rPr>
    </w:lvl>
    <w:lvl w:ilvl="3" w:tplc="2064275A">
      <w:numFmt w:val="bullet"/>
      <w:lvlText w:val="•"/>
      <w:lvlJc w:val="left"/>
      <w:pPr>
        <w:ind w:left="2001" w:hanging="360"/>
      </w:pPr>
      <w:rPr>
        <w:rFonts w:hint="default"/>
        <w:lang w:val="es-CO" w:eastAsia="es-CO" w:bidi="es-CO"/>
      </w:rPr>
    </w:lvl>
    <w:lvl w:ilvl="4" w:tplc="E9EE0D68">
      <w:numFmt w:val="bullet"/>
      <w:lvlText w:val="•"/>
      <w:lvlJc w:val="left"/>
      <w:pPr>
        <w:ind w:left="2551" w:hanging="360"/>
      </w:pPr>
      <w:rPr>
        <w:rFonts w:hint="default"/>
        <w:lang w:val="es-CO" w:eastAsia="es-CO" w:bidi="es-CO"/>
      </w:rPr>
    </w:lvl>
    <w:lvl w:ilvl="5" w:tplc="BB70631C">
      <w:numFmt w:val="bullet"/>
      <w:lvlText w:val="•"/>
      <w:lvlJc w:val="left"/>
      <w:pPr>
        <w:ind w:left="3102" w:hanging="360"/>
      </w:pPr>
      <w:rPr>
        <w:rFonts w:hint="default"/>
        <w:lang w:val="es-CO" w:eastAsia="es-CO" w:bidi="es-CO"/>
      </w:rPr>
    </w:lvl>
    <w:lvl w:ilvl="6" w:tplc="8D2C61E2">
      <w:numFmt w:val="bullet"/>
      <w:lvlText w:val="•"/>
      <w:lvlJc w:val="left"/>
      <w:pPr>
        <w:ind w:left="3652" w:hanging="360"/>
      </w:pPr>
      <w:rPr>
        <w:rFonts w:hint="default"/>
        <w:lang w:val="es-CO" w:eastAsia="es-CO" w:bidi="es-CO"/>
      </w:rPr>
    </w:lvl>
    <w:lvl w:ilvl="7" w:tplc="B898404A">
      <w:numFmt w:val="bullet"/>
      <w:lvlText w:val="•"/>
      <w:lvlJc w:val="left"/>
      <w:pPr>
        <w:ind w:left="4202" w:hanging="360"/>
      </w:pPr>
      <w:rPr>
        <w:rFonts w:hint="default"/>
        <w:lang w:val="es-CO" w:eastAsia="es-CO" w:bidi="es-CO"/>
      </w:rPr>
    </w:lvl>
    <w:lvl w:ilvl="8" w:tplc="E402D96A">
      <w:numFmt w:val="bullet"/>
      <w:lvlText w:val="•"/>
      <w:lvlJc w:val="left"/>
      <w:pPr>
        <w:ind w:left="4752" w:hanging="360"/>
      </w:pPr>
      <w:rPr>
        <w:rFonts w:hint="default"/>
        <w:lang w:val="es-CO" w:eastAsia="es-CO" w:bidi="es-CO"/>
      </w:rPr>
    </w:lvl>
  </w:abstractNum>
  <w:abstractNum w:abstractNumId="25" w15:restartNumberingAfterBreak="0">
    <w:nsid w:val="57912EBC"/>
    <w:multiLevelType w:val="hybridMultilevel"/>
    <w:tmpl w:val="6350551A"/>
    <w:lvl w:ilvl="0" w:tplc="5A086316">
      <w:numFmt w:val="bullet"/>
      <w:lvlText w:val=""/>
      <w:lvlJc w:val="left"/>
      <w:pPr>
        <w:ind w:left="1127" w:hanging="284"/>
      </w:pPr>
      <w:rPr>
        <w:rFonts w:ascii="Wingdings" w:eastAsia="Wingdings" w:hAnsi="Wingdings" w:cs="Wingdings" w:hint="default"/>
        <w:w w:val="100"/>
        <w:sz w:val="22"/>
        <w:szCs w:val="22"/>
        <w:lang w:val="es-CO" w:eastAsia="es-CO" w:bidi="es-CO"/>
      </w:rPr>
    </w:lvl>
    <w:lvl w:ilvl="1" w:tplc="BACA7536">
      <w:numFmt w:val="bullet"/>
      <w:lvlText w:val="•"/>
      <w:lvlJc w:val="left"/>
      <w:pPr>
        <w:ind w:left="2074" w:hanging="284"/>
      </w:pPr>
      <w:rPr>
        <w:rFonts w:hint="default"/>
        <w:lang w:val="es-CO" w:eastAsia="es-CO" w:bidi="es-CO"/>
      </w:rPr>
    </w:lvl>
    <w:lvl w:ilvl="2" w:tplc="2F5E7DD8">
      <w:numFmt w:val="bullet"/>
      <w:lvlText w:val="•"/>
      <w:lvlJc w:val="left"/>
      <w:pPr>
        <w:ind w:left="3028" w:hanging="284"/>
      </w:pPr>
      <w:rPr>
        <w:rFonts w:hint="default"/>
        <w:lang w:val="es-CO" w:eastAsia="es-CO" w:bidi="es-CO"/>
      </w:rPr>
    </w:lvl>
    <w:lvl w:ilvl="3" w:tplc="5E58E738">
      <w:numFmt w:val="bullet"/>
      <w:lvlText w:val="•"/>
      <w:lvlJc w:val="left"/>
      <w:pPr>
        <w:ind w:left="3982" w:hanging="284"/>
      </w:pPr>
      <w:rPr>
        <w:rFonts w:hint="default"/>
        <w:lang w:val="es-CO" w:eastAsia="es-CO" w:bidi="es-CO"/>
      </w:rPr>
    </w:lvl>
    <w:lvl w:ilvl="4" w:tplc="D4B82490">
      <w:numFmt w:val="bullet"/>
      <w:lvlText w:val="•"/>
      <w:lvlJc w:val="left"/>
      <w:pPr>
        <w:ind w:left="4936" w:hanging="284"/>
      </w:pPr>
      <w:rPr>
        <w:rFonts w:hint="default"/>
        <w:lang w:val="es-CO" w:eastAsia="es-CO" w:bidi="es-CO"/>
      </w:rPr>
    </w:lvl>
    <w:lvl w:ilvl="5" w:tplc="3236BFDA">
      <w:numFmt w:val="bullet"/>
      <w:lvlText w:val="•"/>
      <w:lvlJc w:val="left"/>
      <w:pPr>
        <w:ind w:left="5891" w:hanging="284"/>
      </w:pPr>
      <w:rPr>
        <w:rFonts w:hint="default"/>
        <w:lang w:val="es-CO" w:eastAsia="es-CO" w:bidi="es-CO"/>
      </w:rPr>
    </w:lvl>
    <w:lvl w:ilvl="6" w:tplc="84B0DA8C">
      <w:numFmt w:val="bullet"/>
      <w:lvlText w:val="•"/>
      <w:lvlJc w:val="left"/>
      <w:pPr>
        <w:ind w:left="6845" w:hanging="284"/>
      </w:pPr>
      <w:rPr>
        <w:rFonts w:hint="default"/>
        <w:lang w:val="es-CO" w:eastAsia="es-CO" w:bidi="es-CO"/>
      </w:rPr>
    </w:lvl>
    <w:lvl w:ilvl="7" w:tplc="EB00DBBC">
      <w:numFmt w:val="bullet"/>
      <w:lvlText w:val="•"/>
      <w:lvlJc w:val="left"/>
      <w:pPr>
        <w:ind w:left="7799" w:hanging="284"/>
      </w:pPr>
      <w:rPr>
        <w:rFonts w:hint="default"/>
        <w:lang w:val="es-CO" w:eastAsia="es-CO" w:bidi="es-CO"/>
      </w:rPr>
    </w:lvl>
    <w:lvl w:ilvl="8" w:tplc="6F66FCBA">
      <w:numFmt w:val="bullet"/>
      <w:lvlText w:val="•"/>
      <w:lvlJc w:val="left"/>
      <w:pPr>
        <w:ind w:left="8753" w:hanging="284"/>
      </w:pPr>
      <w:rPr>
        <w:rFonts w:hint="default"/>
        <w:lang w:val="es-CO" w:eastAsia="es-CO" w:bidi="es-CO"/>
      </w:rPr>
    </w:lvl>
  </w:abstractNum>
  <w:abstractNum w:abstractNumId="26" w15:restartNumberingAfterBreak="0">
    <w:nsid w:val="57AC1BF6"/>
    <w:multiLevelType w:val="hybridMultilevel"/>
    <w:tmpl w:val="7B7C9F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593354CD"/>
    <w:multiLevelType w:val="hybridMultilevel"/>
    <w:tmpl w:val="24EE07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A4667F0"/>
    <w:multiLevelType w:val="hybridMultilevel"/>
    <w:tmpl w:val="43269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62982B8F"/>
    <w:multiLevelType w:val="hybridMultilevel"/>
    <w:tmpl w:val="C382E2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0" w15:restartNumberingAfterBreak="0">
    <w:nsid w:val="69651B68"/>
    <w:multiLevelType w:val="multilevel"/>
    <w:tmpl w:val="0E18F8E8"/>
    <w:lvl w:ilvl="0">
      <w:start w:val="3"/>
      <w:numFmt w:val="decimal"/>
      <w:lvlText w:val="%1"/>
      <w:lvlJc w:val="left"/>
      <w:pPr>
        <w:ind w:left="1281" w:hanging="720"/>
      </w:pPr>
      <w:rPr>
        <w:rFonts w:hint="default"/>
        <w:lang w:val="es-CO" w:eastAsia="es-CO" w:bidi="es-CO"/>
      </w:rPr>
    </w:lvl>
    <w:lvl w:ilvl="1">
      <w:start w:val="1"/>
      <w:numFmt w:val="decimal"/>
      <w:lvlText w:val="%1.%2."/>
      <w:lvlJc w:val="left"/>
      <w:pPr>
        <w:ind w:left="720" w:hanging="720"/>
      </w:pPr>
      <w:rPr>
        <w:rFonts w:ascii="Century Gothic" w:eastAsia="Century Gothic" w:hAnsi="Century Gothic" w:cs="Century Gothic" w:hint="default"/>
        <w:b/>
        <w:bCs/>
        <w:spacing w:val="-2"/>
        <w:w w:val="100"/>
        <w:sz w:val="22"/>
        <w:szCs w:val="22"/>
        <w:lang w:val="es-CO" w:eastAsia="es-CO" w:bidi="es-CO"/>
      </w:rPr>
    </w:lvl>
    <w:lvl w:ilvl="2">
      <w:start w:val="1"/>
      <w:numFmt w:val="decimal"/>
      <w:lvlText w:val="%1.%2.%3."/>
      <w:lvlJc w:val="left"/>
      <w:pPr>
        <w:ind w:left="1281" w:hanging="720"/>
      </w:pPr>
      <w:rPr>
        <w:rFonts w:ascii="Century Gothic" w:eastAsia="Century Gothic" w:hAnsi="Century Gothic" w:cs="Century Gothic" w:hint="default"/>
        <w:b/>
        <w:bCs/>
        <w:spacing w:val="-2"/>
        <w:w w:val="100"/>
        <w:sz w:val="22"/>
        <w:szCs w:val="22"/>
        <w:lang w:val="es-CO" w:eastAsia="es-CO" w:bidi="es-CO"/>
      </w:rPr>
    </w:lvl>
    <w:lvl w:ilvl="3">
      <w:numFmt w:val="bullet"/>
      <w:lvlText w:val="•"/>
      <w:lvlJc w:val="left"/>
      <w:pPr>
        <w:ind w:left="4094" w:hanging="720"/>
      </w:pPr>
      <w:rPr>
        <w:rFonts w:hint="default"/>
        <w:lang w:val="es-CO" w:eastAsia="es-CO" w:bidi="es-CO"/>
      </w:rPr>
    </w:lvl>
    <w:lvl w:ilvl="4">
      <w:numFmt w:val="bullet"/>
      <w:lvlText w:val="•"/>
      <w:lvlJc w:val="left"/>
      <w:pPr>
        <w:ind w:left="5032" w:hanging="720"/>
      </w:pPr>
      <w:rPr>
        <w:rFonts w:hint="default"/>
        <w:lang w:val="es-CO" w:eastAsia="es-CO" w:bidi="es-CO"/>
      </w:rPr>
    </w:lvl>
    <w:lvl w:ilvl="5">
      <w:numFmt w:val="bullet"/>
      <w:lvlText w:val="•"/>
      <w:lvlJc w:val="left"/>
      <w:pPr>
        <w:ind w:left="5971" w:hanging="720"/>
      </w:pPr>
      <w:rPr>
        <w:rFonts w:hint="default"/>
        <w:lang w:val="es-CO" w:eastAsia="es-CO" w:bidi="es-CO"/>
      </w:rPr>
    </w:lvl>
    <w:lvl w:ilvl="6">
      <w:numFmt w:val="bullet"/>
      <w:lvlText w:val="•"/>
      <w:lvlJc w:val="left"/>
      <w:pPr>
        <w:ind w:left="6909" w:hanging="720"/>
      </w:pPr>
      <w:rPr>
        <w:rFonts w:hint="default"/>
        <w:lang w:val="es-CO" w:eastAsia="es-CO" w:bidi="es-CO"/>
      </w:rPr>
    </w:lvl>
    <w:lvl w:ilvl="7">
      <w:numFmt w:val="bullet"/>
      <w:lvlText w:val="•"/>
      <w:lvlJc w:val="left"/>
      <w:pPr>
        <w:ind w:left="7847" w:hanging="720"/>
      </w:pPr>
      <w:rPr>
        <w:rFonts w:hint="default"/>
        <w:lang w:val="es-CO" w:eastAsia="es-CO" w:bidi="es-CO"/>
      </w:rPr>
    </w:lvl>
    <w:lvl w:ilvl="8">
      <w:numFmt w:val="bullet"/>
      <w:lvlText w:val="•"/>
      <w:lvlJc w:val="left"/>
      <w:pPr>
        <w:ind w:left="8785" w:hanging="720"/>
      </w:pPr>
      <w:rPr>
        <w:rFonts w:hint="default"/>
        <w:lang w:val="es-CO" w:eastAsia="es-CO" w:bidi="es-CO"/>
      </w:rPr>
    </w:lvl>
  </w:abstractNum>
  <w:abstractNum w:abstractNumId="31" w15:restartNumberingAfterBreak="0">
    <w:nsid w:val="6B1A21EE"/>
    <w:multiLevelType w:val="hybridMultilevel"/>
    <w:tmpl w:val="A336CC30"/>
    <w:lvl w:ilvl="0" w:tplc="240A0001">
      <w:start w:val="1"/>
      <w:numFmt w:val="bullet"/>
      <w:lvlText w:val=""/>
      <w:lvlJc w:val="left"/>
      <w:pPr>
        <w:ind w:left="888" w:hanging="360"/>
      </w:pPr>
      <w:rPr>
        <w:rFonts w:ascii="Symbol" w:hAnsi="Symbol" w:hint="default"/>
      </w:rPr>
    </w:lvl>
    <w:lvl w:ilvl="1" w:tplc="240A0003" w:tentative="1">
      <w:start w:val="1"/>
      <w:numFmt w:val="bullet"/>
      <w:lvlText w:val="o"/>
      <w:lvlJc w:val="left"/>
      <w:pPr>
        <w:ind w:left="1608" w:hanging="360"/>
      </w:pPr>
      <w:rPr>
        <w:rFonts w:ascii="Courier New" w:hAnsi="Courier New" w:cs="Courier New" w:hint="default"/>
      </w:rPr>
    </w:lvl>
    <w:lvl w:ilvl="2" w:tplc="240A0005" w:tentative="1">
      <w:start w:val="1"/>
      <w:numFmt w:val="bullet"/>
      <w:lvlText w:val=""/>
      <w:lvlJc w:val="left"/>
      <w:pPr>
        <w:ind w:left="2328" w:hanging="360"/>
      </w:pPr>
      <w:rPr>
        <w:rFonts w:ascii="Wingdings" w:hAnsi="Wingdings" w:hint="default"/>
      </w:rPr>
    </w:lvl>
    <w:lvl w:ilvl="3" w:tplc="240A0001" w:tentative="1">
      <w:start w:val="1"/>
      <w:numFmt w:val="bullet"/>
      <w:lvlText w:val=""/>
      <w:lvlJc w:val="left"/>
      <w:pPr>
        <w:ind w:left="3048" w:hanging="360"/>
      </w:pPr>
      <w:rPr>
        <w:rFonts w:ascii="Symbol" w:hAnsi="Symbol" w:hint="default"/>
      </w:rPr>
    </w:lvl>
    <w:lvl w:ilvl="4" w:tplc="240A0003" w:tentative="1">
      <w:start w:val="1"/>
      <w:numFmt w:val="bullet"/>
      <w:lvlText w:val="o"/>
      <w:lvlJc w:val="left"/>
      <w:pPr>
        <w:ind w:left="3768" w:hanging="360"/>
      </w:pPr>
      <w:rPr>
        <w:rFonts w:ascii="Courier New" w:hAnsi="Courier New" w:cs="Courier New" w:hint="default"/>
      </w:rPr>
    </w:lvl>
    <w:lvl w:ilvl="5" w:tplc="240A0005" w:tentative="1">
      <w:start w:val="1"/>
      <w:numFmt w:val="bullet"/>
      <w:lvlText w:val=""/>
      <w:lvlJc w:val="left"/>
      <w:pPr>
        <w:ind w:left="4488" w:hanging="360"/>
      </w:pPr>
      <w:rPr>
        <w:rFonts w:ascii="Wingdings" w:hAnsi="Wingdings" w:hint="default"/>
      </w:rPr>
    </w:lvl>
    <w:lvl w:ilvl="6" w:tplc="240A0001" w:tentative="1">
      <w:start w:val="1"/>
      <w:numFmt w:val="bullet"/>
      <w:lvlText w:val=""/>
      <w:lvlJc w:val="left"/>
      <w:pPr>
        <w:ind w:left="5208" w:hanging="360"/>
      </w:pPr>
      <w:rPr>
        <w:rFonts w:ascii="Symbol" w:hAnsi="Symbol" w:hint="default"/>
      </w:rPr>
    </w:lvl>
    <w:lvl w:ilvl="7" w:tplc="240A0003" w:tentative="1">
      <w:start w:val="1"/>
      <w:numFmt w:val="bullet"/>
      <w:lvlText w:val="o"/>
      <w:lvlJc w:val="left"/>
      <w:pPr>
        <w:ind w:left="5928" w:hanging="360"/>
      </w:pPr>
      <w:rPr>
        <w:rFonts w:ascii="Courier New" w:hAnsi="Courier New" w:cs="Courier New" w:hint="default"/>
      </w:rPr>
    </w:lvl>
    <w:lvl w:ilvl="8" w:tplc="240A0005" w:tentative="1">
      <w:start w:val="1"/>
      <w:numFmt w:val="bullet"/>
      <w:lvlText w:val=""/>
      <w:lvlJc w:val="left"/>
      <w:pPr>
        <w:ind w:left="6648" w:hanging="360"/>
      </w:pPr>
      <w:rPr>
        <w:rFonts w:ascii="Wingdings" w:hAnsi="Wingdings" w:hint="default"/>
      </w:rPr>
    </w:lvl>
  </w:abstractNum>
  <w:abstractNum w:abstractNumId="32" w15:restartNumberingAfterBreak="0">
    <w:nsid w:val="6B434228"/>
    <w:multiLevelType w:val="hybridMultilevel"/>
    <w:tmpl w:val="610CA8CA"/>
    <w:lvl w:ilvl="0" w:tplc="EA984FD4">
      <w:numFmt w:val="bullet"/>
      <w:lvlText w:val="-"/>
      <w:lvlJc w:val="left"/>
      <w:pPr>
        <w:ind w:left="360" w:hanging="360"/>
      </w:pPr>
      <w:rPr>
        <w:rFonts w:ascii="Century Gothic" w:eastAsia="Century Gothic" w:hAnsi="Century Gothic" w:cs="Century Gothic" w:hint="default"/>
        <w:w w:val="100"/>
        <w:sz w:val="22"/>
        <w:szCs w:val="22"/>
        <w:lang w:val="es-CO" w:eastAsia="es-CO" w:bidi="es-CO"/>
      </w:rPr>
    </w:lvl>
    <w:lvl w:ilvl="1" w:tplc="F0848364">
      <w:numFmt w:val="bullet"/>
      <w:lvlText w:val="•"/>
      <w:lvlJc w:val="left"/>
      <w:pPr>
        <w:ind w:left="806" w:hanging="360"/>
      </w:pPr>
      <w:rPr>
        <w:rFonts w:hint="default"/>
        <w:lang w:val="es-CO" w:eastAsia="es-CO" w:bidi="es-CO"/>
      </w:rPr>
    </w:lvl>
    <w:lvl w:ilvl="2" w:tplc="12FE1FDC">
      <w:numFmt w:val="bullet"/>
      <w:lvlText w:val="•"/>
      <w:lvlJc w:val="left"/>
      <w:pPr>
        <w:ind w:left="1259" w:hanging="360"/>
      </w:pPr>
      <w:rPr>
        <w:rFonts w:hint="default"/>
        <w:lang w:val="es-CO" w:eastAsia="es-CO" w:bidi="es-CO"/>
      </w:rPr>
    </w:lvl>
    <w:lvl w:ilvl="3" w:tplc="C5A02598">
      <w:numFmt w:val="bullet"/>
      <w:lvlText w:val="•"/>
      <w:lvlJc w:val="left"/>
      <w:pPr>
        <w:ind w:left="1712" w:hanging="360"/>
      </w:pPr>
      <w:rPr>
        <w:rFonts w:hint="default"/>
        <w:lang w:val="es-CO" w:eastAsia="es-CO" w:bidi="es-CO"/>
      </w:rPr>
    </w:lvl>
    <w:lvl w:ilvl="4" w:tplc="98A46EEA">
      <w:numFmt w:val="bullet"/>
      <w:lvlText w:val="•"/>
      <w:lvlJc w:val="left"/>
      <w:pPr>
        <w:ind w:left="2165" w:hanging="360"/>
      </w:pPr>
      <w:rPr>
        <w:rFonts w:hint="default"/>
        <w:lang w:val="es-CO" w:eastAsia="es-CO" w:bidi="es-CO"/>
      </w:rPr>
    </w:lvl>
    <w:lvl w:ilvl="5" w:tplc="9850BD38">
      <w:numFmt w:val="bullet"/>
      <w:lvlText w:val="•"/>
      <w:lvlJc w:val="left"/>
      <w:pPr>
        <w:ind w:left="2618" w:hanging="360"/>
      </w:pPr>
      <w:rPr>
        <w:rFonts w:hint="default"/>
        <w:lang w:val="es-CO" w:eastAsia="es-CO" w:bidi="es-CO"/>
      </w:rPr>
    </w:lvl>
    <w:lvl w:ilvl="6" w:tplc="8FFAE3FE">
      <w:numFmt w:val="bullet"/>
      <w:lvlText w:val="•"/>
      <w:lvlJc w:val="left"/>
      <w:pPr>
        <w:ind w:left="3071" w:hanging="360"/>
      </w:pPr>
      <w:rPr>
        <w:rFonts w:hint="default"/>
        <w:lang w:val="es-CO" w:eastAsia="es-CO" w:bidi="es-CO"/>
      </w:rPr>
    </w:lvl>
    <w:lvl w:ilvl="7" w:tplc="2F0648E8">
      <w:numFmt w:val="bullet"/>
      <w:lvlText w:val="•"/>
      <w:lvlJc w:val="left"/>
      <w:pPr>
        <w:ind w:left="3524" w:hanging="360"/>
      </w:pPr>
      <w:rPr>
        <w:rFonts w:hint="default"/>
        <w:lang w:val="es-CO" w:eastAsia="es-CO" w:bidi="es-CO"/>
      </w:rPr>
    </w:lvl>
    <w:lvl w:ilvl="8" w:tplc="6DC6D36C">
      <w:numFmt w:val="bullet"/>
      <w:lvlText w:val="•"/>
      <w:lvlJc w:val="left"/>
      <w:pPr>
        <w:ind w:left="3977" w:hanging="360"/>
      </w:pPr>
      <w:rPr>
        <w:rFonts w:hint="default"/>
        <w:lang w:val="es-CO" w:eastAsia="es-CO" w:bidi="es-CO"/>
      </w:rPr>
    </w:lvl>
  </w:abstractNum>
  <w:abstractNum w:abstractNumId="33" w15:restartNumberingAfterBreak="0">
    <w:nsid w:val="6FCC393B"/>
    <w:multiLevelType w:val="multilevel"/>
    <w:tmpl w:val="33BE4AFC"/>
    <w:lvl w:ilvl="0">
      <w:start w:val="1"/>
      <w:numFmt w:val="decimal"/>
      <w:lvlText w:val="%1"/>
      <w:lvlJc w:val="left"/>
      <w:pPr>
        <w:ind w:left="1035" w:hanging="1035"/>
      </w:pPr>
      <w:rPr>
        <w:rFonts w:hint="default"/>
      </w:rPr>
    </w:lvl>
    <w:lvl w:ilvl="1">
      <w:start w:val="1"/>
      <w:numFmt w:val="decimal"/>
      <w:lvlText w:val="%1.%2"/>
      <w:lvlJc w:val="left"/>
      <w:pPr>
        <w:ind w:left="1035" w:hanging="1035"/>
      </w:pPr>
      <w:rPr>
        <w:rFonts w:hint="default"/>
      </w:rPr>
    </w:lvl>
    <w:lvl w:ilvl="2">
      <w:start w:val="1"/>
      <w:numFmt w:val="decimal"/>
      <w:lvlText w:val="%1.%2.%3"/>
      <w:lvlJc w:val="left"/>
      <w:pPr>
        <w:ind w:left="1035" w:hanging="1035"/>
      </w:pPr>
      <w:rPr>
        <w:rFonts w:hint="default"/>
      </w:rPr>
    </w:lvl>
    <w:lvl w:ilvl="3">
      <w:start w:val="1"/>
      <w:numFmt w:val="decimal"/>
      <w:lvlText w:val="%1.%2.%3.%4"/>
      <w:lvlJc w:val="left"/>
      <w:pPr>
        <w:ind w:left="1080" w:hanging="1080"/>
      </w:pPr>
      <w:rPr>
        <w:rFonts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09A1A6F"/>
    <w:multiLevelType w:val="hybridMultilevel"/>
    <w:tmpl w:val="2258CF54"/>
    <w:lvl w:ilvl="0" w:tplc="A90CA31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18B31D3"/>
    <w:multiLevelType w:val="hybridMultilevel"/>
    <w:tmpl w:val="391E7F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36" w15:restartNumberingAfterBreak="0">
    <w:nsid w:val="71F058D8"/>
    <w:multiLevelType w:val="multilevel"/>
    <w:tmpl w:val="2CA2AF02"/>
    <w:lvl w:ilvl="0">
      <w:start w:val="1"/>
      <w:numFmt w:val="bullet"/>
      <w:lvlText w:val="o"/>
      <w:lvlJc w:val="left"/>
      <w:pPr>
        <w:ind w:left="720" w:hanging="360"/>
      </w:pPr>
      <w:rPr>
        <w:rFonts w:ascii="Courier New" w:eastAsia="Courier New" w:hAnsi="Courier New" w:cs="Courier Ne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7" w15:restartNumberingAfterBreak="0">
    <w:nsid w:val="755D33D3"/>
    <w:multiLevelType w:val="hybridMultilevel"/>
    <w:tmpl w:val="B7A604C0"/>
    <w:lvl w:ilvl="0" w:tplc="A438654A">
      <w:start w:val="1"/>
      <w:numFmt w:val="lowerLetter"/>
      <w:lvlText w:val="%1)"/>
      <w:lvlJc w:val="left"/>
      <w:pPr>
        <w:ind w:left="107" w:hanging="291"/>
      </w:pPr>
      <w:rPr>
        <w:rFonts w:ascii="Century Gothic" w:eastAsia="Century Gothic" w:hAnsi="Century Gothic" w:cs="Century Gothic" w:hint="default"/>
        <w:spacing w:val="-1"/>
        <w:w w:val="100"/>
        <w:sz w:val="22"/>
        <w:szCs w:val="22"/>
        <w:lang w:val="es-CO" w:eastAsia="es-CO" w:bidi="es-CO"/>
      </w:rPr>
    </w:lvl>
    <w:lvl w:ilvl="1" w:tplc="4D30B1C4">
      <w:numFmt w:val="bullet"/>
      <w:lvlText w:val="•"/>
      <w:lvlJc w:val="left"/>
      <w:pPr>
        <w:ind w:left="625" w:hanging="291"/>
      </w:pPr>
      <w:rPr>
        <w:rFonts w:hint="default"/>
        <w:lang w:val="es-CO" w:eastAsia="es-CO" w:bidi="es-CO"/>
      </w:rPr>
    </w:lvl>
    <w:lvl w:ilvl="2" w:tplc="308E4826">
      <w:numFmt w:val="bullet"/>
      <w:lvlText w:val="•"/>
      <w:lvlJc w:val="left"/>
      <w:pPr>
        <w:ind w:left="1150" w:hanging="291"/>
      </w:pPr>
      <w:rPr>
        <w:rFonts w:hint="default"/>
        <w:lang w:val="es-CO" w:eastAsia="es-CO" w:bidi="es-CO"/>
      </w:rPr>
    </w:lvl>
    <w:lvl w:ilvl="3" w:tplc="66E250BA">
      <w:numFmt w:val="bullet"/>
      <w:lvlText w:val="•"/>
      <w:lvlJc w:val="left"/>
      <w:pPr>
        <w:ind w:left="1675" w:hanging="291"/>
      </w:pPr>
      <w:rPr>
        <w:rFonts w:hint="default"/>
        <w:lang w:val="es-CO" w:eastAsia="es-CO" w:bidi="es-CO"/>
      </w:rPr>
    </w:lvl>
    <w:lvl w:ilvl="4" w:tplc="6D6E807E">
      <w:numFmt w:val="bullet"/>
      <w:lvlText w:val="•"/>
      <w:lvlJc w:val="left"/>
      <w:pPr>
        <w:ind w:left="2200" w:hanging="291"/>
      </w:pPr>
      <w:rPr>
        <w:rFonts w:hint="default"/>
        <w:lang w:val="es-CO" w:eastAsia="es-CO" w:bidi="es-CO"/>
      </w:rPr>
    </w:lvl>
    <w:lvl w:ilvl="5" w:tplc="D2DCC134">
      <w:numFmt w:val="bullet"/>
      <w:lvlText w:val="•"/>
      <w:lvlJc w:val="left"/>
      <w:pPr>
        <w:ind w:left="2725" w:hanging="291"/>
      </w:pPr>
      <w:rPr>
        <w:rFonts w:hint="default"/>
        <w:lang w:val="es-CO" w:eastAsia="es-CO" w:bidi="es-CO"/>
      </w:rPr>
    </w:lvl>
    <w:lvl w:ilvl="6" w:tplc="709C8874">
      <w:numFmt w:val="bullet"/>
      <w:lvlText w:val="•"/>
      <w:lvlJc w:val="left"/>
      <w:pPr>
        <w:ind w:left="3250" w:hanging="291"/>
      </w:pPr>
      <w:rPr>
        <w:rFonts w:hint="default"/>
        <w:lang w:val="es-CO" w:eastAsia="es-CO" w:bidi="es-CO"/>
      </w:rPr>
    </w:lvl>
    <w:lvl w:ilvl="7" w:tplc="423442D4">
      <w:numFmt w:val="bullet"/>
      <w:lvlText w:val="•"/>
      <w:lvlJc w:val="left"/>
      <w:pPr>
        <w:ind w:left="3775" w:hanging="291"/>
      </w:pPr>
      <w:rPr>
        <w:rFonts w:hint="default"/>
        <w:lang w:val="es-CO" w:eastAsia="es-CO" w:bidi="es-CO"/>
      </w:rPr>
    </w:lvl>
    <w:lvl w:ilvl="8" w:tplc="0BA05BB0">
      <w:numFmt w:val="bullet"/>
      <w:lvlText w:val="•"/>
      <w:lvlJc w:val="left"/>
      <w:pPr>
        <w:ind w:left="4300" w:hanging="291"/>
      </w:pPr>
      <w:rPr>
        <w:rFonts w:hint="default"/>
        <w:lang w:val="es-CO" w:eastAsia="es-CO" w:bidi="es-CO"/>
      </w:rPr>
    </w:lvl>
  </w:abstractNum>
  <w:abstractNum w:abstractNumId="38" w15:restartNumberingAfterBreak="0">
    <w:nsid w:val="789421D0"/>
    <w:multiLevelType w:val="hybridMultilevel"/>
    <w:tmpl w:val="C75227B6"/>
    <w:lvl w:ilvl="0" w:tplc="240A0001">
      <w:start w:val="1"/>
      <w:numFmt w:val="bullet"/>
      <w:lvlText w:val=""/>
      <w:lvlJc w:val="left"/>
      <w:pPr>
        <w:ind w:left="948"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9" w15:restartNumberingAfterBreak="0">
    <w:nsid w:val="789F35C8"/>
    <w:multiLevelType w:val="hybridMultilevel"/>
    <w:tmpl w:val="F23C7C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ECB09C8"/>
    <w:multiLevelType w:val="hybridMultilevel"/>
    <w:tmpl w:val="D8D886B2"/>
    <w:lvl w:ilvl="0" w:tplc="AD2E51C8">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7EED1CDB"/>
    <w:multiLevelType w:val="multilevel"/>
    <w:tmpl w:val="2140EC22"/>
    <w:lvl w:ilvl="0">
      <w:start w:val="1"/>
      <w:numFmt w:val="decimal"/>
      <w:lvlText w:val="%1."/>
      <w:lvlJc w:val="left"/>
      <w:pPr>
        <w:ind w:left="720" w:hanging="360"/>
      </w:pPr>
      <w:rPr>
        <w:rFonts w:ascii="Century Gothic" w:hAnsi="Century Gothic" w:hint="default"/>
        <w:b/>
        <w:bCs/>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F2751D1"/>
    <w:multiLevelType w:val="multilevel"/>
    <w:tmpl w:val="B5367660"/>
    <w:lvl w:ilvl="0">
      <w:start w:val="1"/>
      <w:numFmt w:val="decimal"/>
      <w:lvlText w:val="%1."/>
      <w:lvlJc w:val="left"/>
      <w:pPr>
        <w:ind w:left="1637" w:hanging="360"/>
      </w:pPr>
      <w:rPr>
        <w:rFonts w:hint="default"/>
        <w:b/>
        <w:color w:val="auto"/>
      </w:rPr>
    </w:lvl>
    <w:lvl w:ilvl="1">
      <w:start w:val="1"/>
      <w:numFmt w:val="decimal"/>
      <w:isLgl/>
      <w:lvlText w:val="%1.%2"/>
      <w:lvlJc w:val="left"/>
      <w:pPr>
        <w:ind w:left="1637" w:hanging="360"/>
      </w:pPr>
      <w:rPr>
        <w:rFonts w:eastAsia="Arial" w:hint="default"/>
        <w:b/>
        <w:bCs w:val="0"/>
      </w:rPr>
    </w:lvl>
    <w:lvl w:ilvl="2">
      <w:start w:val="1"/>
      <w:numFmt w:val="decimal"/>
      <w:isLgl/>
      <w:lvlText w:val="%1.%2.%3"/>
      <w:lvlJc w:val="left"/>
      <w:pPr>
        <w:ind w:left="1997" w:hanging="720"/>
      </w:pPr>
      <w:rPr>
        <w:rFonts w:eastAsia="Arial" w:hint="default"/>
        <w:b w:val="0"/>
      </w:rPr>
    </w:lvl>
    <w:lvl w:ilvl="3">
      <w:start w:val="1"/>
      <w:numFmt w:val="decimal"/>
      <w:isLgl/>
      <w:lvlText w:val="%1.%2.%3.%4"/>
      <w:lvlJc w:val="left"/>
      <w:pPr>
        <w:ind w:left="1997" w:hanging="720"/>
      </w:pPr>
      <w:rPr>
        <w:rFonts w:eastAsia="Arial" w:hint="default"/>
        <w:b w:val="0"/>
      </w:rPr>
    </w:lvl>
    <w:lvl w:ilvl="4">
      <w:start w:val="1"/>
      <w:numFmt w:val="decimal"/>
      <w:isLgl/>
      <w:lvlText w:val="%1.%2.%3.%4.%5"/>
      <w:lvlJc w:val="left"/>
      <w:pPr>
        <w:ind w:left="2357" w:hanging="1080"/>
      </w:pPr>
      <w:rPr>
        <w:rFonts w:eastAsia="Arial" w:hint="default"/>
        <w:b w:val="0"/>
      </w:rPr>
    </w:lvl>
    <w:lvl w:ilvl="5">
      <w:start w:val="1"/>
      <w:numFmt w:val="decimal"/>
      <w:isLgl/>
      <w:lvlText w:val="%1.%2.%3.%4.%5.%6"/>
      <w:lvlJc w:val="left"/>
      <w:pPr>
        <w:ind w:left="2357" w:hanging="1080"/>
      </w:pPr>
      <w:rPr>
        <w:rFonts w:eastAsia="Arial" w:hint="default"/>
        <w:b w:val="0"/>
      </w:rPr>
    </w:lvl>
    <w:lvl w:ilvl="6">
      <w:start w:val="1"/>
      <w:numFmt w:val="decimal"/>
      <w:isLgl/>
      <w:lvlText w:val="%1.%2.%3.%4.%5.%6.%7"/>
      <w:lvlJc w:val="left"/>
      <w:pPr>
        <w:ind w:left="2717" w:hanging="1440"/>
      </w:pPr>
      <w:rPr>
        <w:rFonts w:eastAsia="Arial" w:hint="default"/>
        <w:b w:val="0"/>
      </w:rPr>
    </w:lvl>
    <w:lvl w:ilvl="7">
      <w:start w:val="1"/>
      <w:numFmt w:val="decimal"/>
      <w:isLgl/>
      <w:lvlText w:val="%1.%2.%3.%4.%5.%6.%7.%8"/>
      <w:lvlJc w:val="left"/>
      <w:pPr>
        <w:ind w:left="2717" w:hanging="1440"/>
      </w:pPr>
      <w:rPr>
        <w:rFonts w:eastAsia="Arial" w:hint="default"/>
        <w:b w:val="0"/>
      </w:rPr>
    </w:lvl>
    <w:lvl w:ilvl="8">
      <w:start w:val="1"/>
      <w:numFmt w:val="decimal"/>
      <w:isLgl/>
      <w:lvlText w:val="%1.%2.%3.%4.%5.%6.%7.%8.%9"/>
      <w:lvlJc w:val="left"/>
      <w:pPr>
        <w:ind w:left="3077" w:hanging="1800"/>
      </w:pPr>
      <w:rPr>
        <w:rFonts w:eastAsia="Arial" w:hint="default"/>
        <w:b w:val="0"/>
      </w:rPr>
    </w:lvl>
  </w:abstractNum>
  <w:num w:numId="1">
    <w:abstractNumId w:val="25"/>
  </w:num>
  <w:num w:numId="2">
    <w:abstractNumId w:val="7"/>
  </w:num>
  <w:num w:numId="3">
    <w:abstractNumId w:val="37"/>
  </w:num>
  <w:num w:numId="4">
    <w:abstractNumId w:val="32"/>
  </w:num>
  <w:num w:numId="5">
    <w:abstractNumId w:val="13"/>
  </w:num>
  <w:num w:numId="6">
    <w:abstractNumId w:val="15"/>
  </w:num>
  <w:num w:numId="7">
    <w:abstractNumId w:val="30"/>
  </w:num>
  <w:num w:numId="8">
    <w:abstractNumId w:val="24"/>
  </w:num>
  <w:num w:numId="9">
    <w:abstractNumId w:val="22"/>
  </w:num>
  <w:num w:numId="10">
    <w:abstractNumId w:val="29"/>
  </w:num>
  <w:num w:numId="11">
    <w:abstractNumId w:val="17"/>
  </w:num>
  <w:num w:numId="12">
    <w:abstractNumId w:val="38"/>
  </w:num>
  <w:num w:numId="13">
    <w:abstractNumId w:val="0"/>
  </w:num>
  <w:num w:numId="14">
    <w:abstractNumId w:val="31"/>
  </w:num>
  <w:num w:numId="15">
    <w:abstractNumId w:val="27"/>
  </w:num>
  <w:num w:numId="16">
    <w:abstractNumId w:val="35"/>
  </w:num>
  <w:num w:numId="17">
    <w:abstractNumId w:val="26"/>
  </w:num>
  <w:num w:numId="18">
    <w:abstractNumId w:val="9"/>
  </w:num>
  <w:num w:numId="19">
    <w:abstractNumId w:val="28"/>
  </w:num>
  <w:num w:numId="20">
    <w:abstractNumId w:val="3"/>
  </w:num>
  <w:num w:numId="21">
    <w:abstractNumId w:val="39"/>
  </w:num>
  <w:num w:numId="22">
    <w:abstractNumId w:val="33"/>
  </w:num>
  <w:num w:numId="23">
    <w:abstractNumId w:val="1"/>
  </w:num>
  <w:num w:numId="24">
    <w:abstractNumId w:val="40"/>
  </w:num>
  <w:num w:numId="25">
    <w:abstractNumId w:val="11"/>
  </w:num>
  <w:num w:numId="26">
    <w:abstractNumId w:val="14"/>
  </w:num>
  <w:num w:numId="27">
    <w:abstractNumId w:val="2"/>
  </w:num>
  <w:num w:numId="28">
    <w:abstractNumId w:val="5"/>
  </w:num>
  <w:num w:numId="29">
    <w:abstractNumId w:val="6"/>
  </w:num>
  <w:num w:numId="30">
    <w:abstractNumId w:val="8"/>
  </w:num>
  <w:num w:numId="31">
    <w:abstractNumId w:val="19"/>
  </w:num>
  <w:num w:numId="32">
    <w:abstractNumId w:val="34"/>
  </w:num>
  <w:num w:numId="33">
    <w:abstractNumId w:val="20"/>
  </w:num>
  <w:num w:numId="34">
    <w:abstractNumId w:val="41"/>
  </w:num>
  <w:num w:numId="35">
    <w:abstractNumId w:val="36"/>
  </w:num>
  <w:num w:numId="36">
    <w:abstractNumId w:val="10"/>
  </w:num>
  <w:num w:numId="37">
    <w:abstractNumId w:val="21"/>
  </w:num>
  <w:num w:numId="38">
    <w:abstractNumId w:val="16"/>
  </w:num>
  <w:num w:numId="39">
    <w:abstractNumId w:val="4"/>
  </w:num>
  <w:num w:numId="40">
    <w:abstractNumId w:val="42"/>
  </w:num>
  <w:num w:numId="41">
    <w:abstractNumId w:val="23"/>
  </w:num>
  <w:num w:numId="42">
    <w:abstractNumId w:val="12"/>
  </w:num>
  <w:num w:numId="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ocumentProtection w:formatting="1" w:enforcement="0"/>
  <w:styleLockTheme/>
  <w:styleLockQFSet/>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CC0"/>
    <w:rsid w:val="00007899"/>
    <w:rsid w:val="00010B8E"/>
    <w:rsid w:val="00010EF5"/>
    <w:rsid w:val="000114E3"/>
    <w:rsid w:val="00030CEA"/>
    <w:rsid w:val="00035A83"/>
    <w:rsid w:val="000410FD"/>
    <w:rsid w:val="00052540"/>
    <w:rsid w:val="00061F44"/>
    <w:rsid w:val="0006431A"/>
    <w:rsid w:val="00070AE1"/>
    <w:rsid w:val="00081D4D"/>
    <w:rsid w:val="00085FED"/>
    <w:rsid w:val="00092334"/>
    <w:rsid w:val="000A040B"/>
    <w:rsid w:val="000C210E"/>
    <w:rsid w:val="000C63B7"/>
    <w:rsid w:val="000D1710"/>
    <w:rsid w:val="000F3D6B"/>
    <w:rsid w:val="000F75B8"/>
    <w:rsid w:val="00100B75"/>
    <w:rsid w:val="00105C6B"/>
    <w:rsid w:val="00105D1C"/>
    <w:rsid w:val="00111516"/>
    <w:rsid w:val="00135FE9"/>
    <w:rsid w:val="00137596"/>
    <w:rsid w:val="00140B3F"/>
    <w:rsid w:val="00143EA7"/>
    <w:rsid w:val="00147D62"/>
    <w:rsid w:val="00150268"/>
    <w:rsid w:val="00162F2B"/>
    <w:rsid w:val="00164777"/>
    <w:rsid w:val="00173D44"/>
    <w:rsid w:val="00173E37"/>
    <w:rsid w:val="001832D1"/>
    <w:rsid w:val="00184365"/>
    <w:rsid w:val="00184941"/>
    <w:rsid w:val="001A4CD0"/>
    <w:rsid w:val="001A60C1"/>
    <w:rsid w:val="001B411D"/>
    <w:rsid w:val="001B7100"/>
    <w:rsid w:val="001C3BD8"/>
    <w:rsid w:val="001D26A9"/>
    <w:rsid w:val="001D3362"/>
    <w:rsid w:val="001E4AC5"/>
    <w:rsid w:val="001E6929"/>
    <w:rsid w:val="001F44BB"/>
    <w:rsid w:val="002140CD"/>
    <w:rsid w:val="002143B3"/>
    <w:rsid w:val="002146FE"/>
    <w:rsid w:val="00216DD1"/>
    <w:rsid w:val="0022306F"/>
    <w:rsid w:val="002230AC"/>
    <w:rsid w:val="00233160"/>
    <w:rsid w:val="00236790"/>
    <w:rsid w:val="00242EE0"/>
    <w:rsid w:val="00256F93"/>
    <w:rsid w:val="00266777"/>
    <w:rsid w:val="00266862"/>
    <w:rsid w:val="00267078"/>
    <w:rsid w:val="00277D7F"/>
    <w:rsid w:val="00284D3F"/>
    <w:rsid w:val="002907F4"/>
    <w:rsid w:val="00296933"/>
    <w:rsid w:val="00296F32"/>
    <w:rsid w:val="002A3506"/>
    <w:rsid w:val="002B434D"/>
    <w:rsid w:val="002C1F40"/>
    <w:rsid w:val="002D0E52"/>
    <w:rsid w:val="002E635A"/>
    <w:rsid w:val="002F1CC0"/>
    <w:rsid w:val="003171E5"/>
    <w:rsid w:val="00317487"/>
    <w:rsid w:val="003174DC"/>
    <w:rsid w:val="003176D1"/>
    <w:rsid w:val="00333341"/>
    <w:rsid w:val="00337829"/>
    <w:rsid w:val="00343490"/>
    <w:rsid w:val="0034386D"/>
    <w:rsid w:val="00345F7F"/>
    <w:rsid w:val="003464AC"/>
    <w:rsid w:val="003505EE"/>
    <w:rsid w:val="00350F2D"/>
    <w:rsid w:val="003517C5"/>
    <w:rsid w:val="00367FDB"/>
    <w:rsid w:val="003819D1"/>
    <w:rsid w:val="00381FFD"/>
    <w:rsid w:val="00384EF9"/>
    <w:rsid w:val="0039784C"/>
    <w:rsid w:val="00397935"/>
    <w:rsid w:val="003A6905"/>
    <w:rsid w:val="003B3539"/>
    <w:rsid w:val="003B3D4A"/>
    <w:rsid w:val="003B5400"/>
    <w:rsid w:val="003B67EC"/>
    <w:rsid w:val="003C219C"/>
    <w:rsid w:val="003D4F4C"/>
    <w:rsid w:val="003E5BC0"/>
    <w:rsid w:val="003F52B9"/>
    <w:rsid w:val="0040263F"/>
    <w:rsid w:val="004033CA"/>
    <w:rsid w:val="0040708A"/>
    <w:rsid w:val="00413D56"/>
    <w:rsid w:val="004173B7"/>
    <w:rsid w:val="0043112F"/>
    <w:rsid w:val="00431FBB"/>
    <w:rsid w:val="004371D6"/>
    <w:rsid w:val="0045357C"/>
    <w:rsid w:val="00476736"/>
    <w:rsid w:val="0048230A"/>
    <w:rsid w:val="00484252"/>
    <w:rsid w:val="00487267"/>
    <w:rsid w:val="004918AE"/>
    <w:rsid w:val="00495A2A"/>
    <w:rsid w:val="00496ECC"/>
    <w:rsid w:val="004A7BC6"/>
    <w:rsid w:val="004B13DA"/>
    <w:rsid w:val="004B1DC1"/>
    <w:rsid w:val="004B2AF5"/>
    <w:rsid w:val="004B40BC"/>
    <w:rsid w:val="004D2D2F"/>
    <w:rsid w:val="004D3CA5"/>
    <w:rsid w:val="004D6040"/>
    <w:rsid w:val="004F5A53"/>
    <w:rsid w:val="004F7622"/>
    <w:rsid w:val="0050036D"/>
    <w:rsid w:val="0051189E"/>
    <w:rsid w:val="0051418D"/>
    <w:rsid w:val="005164C1"/>
    <w:rsid w:val="00517885"/>
    <w:rsid w:val="00520CEC"/>
    <w:rsid w:val="005220F7"/>
    <w:rsid w:val="00523585"/>
    <w:rsid w:val="00545B86"/>
    <w:rsid w:val="0055450A"/>
    <w:rsid w:val="0055468E"/>
    <w:rsid w:val="0056100B"/>
    <w:rsid w:val="00561D7F"/>
    <w:rsid w:val="00563C6B"/>
    <w:rsid w:val="0056530B"/>
    <w:rsid w:val="005730CA"/>
    <w:rsid w:val="005742D6"/>
    <w:rsid w:val="005850AB"/>
    <w:rsid w:val="0059125A"/>
    <w:rsid w:val="005A4EC9"/>
    <w:rsid w:val="005C604B"/>
    <w:rsid w:val="005D2771"/>
    <w:rsid w:val="005E2548"/>
    <w:rsid w:val="005F5C1A"/>
    <w:rsid w:val="00605635"/>
    <w:rsid w:val="0060747F"/>
    <w:rsid w:val="006204B1"/>
    <w:rsid w:val="00623322"/>
    <w:rsid w:val="006236D4"/>
    <w:rsid w:val="006251B5"/>
    <w:rsid w:val="006325E3"/>
    <w:rsid w:val="00633ED3"/>
    <w:rsid w:val="00634EE0"/>
    <w:rsid w:val="00637EED"/>
    <w:rsid w:val="00645A7B"/>
    <w:rsid w:val="0065275A"/>
    <w:rsid w:val="0065489E"/>
    <w:rsid w:val="00666EAE"/>
    <w:rsid w:val="00681412"/>
    <w:rsid w:val="00687E1C"/>
    <w:rsid w:val="00691233"/>
    <w:rsid w:val="00693C85"/>
    <w:rsid w:val="00695CA3"/>
    <w:rsid w:val="006A0D4E"/>
    <w:rsid w:val="006B1E3D"/>
    <w:rsid w:val="006B5A20"/>
    <w:rsid w:val="006C1A83"/>
    <w:rsid w:val="006C7A2B"/>
    <w:rsid w:val="006C7EAD"/>
    <w:rsid w:val="006D5F1F"/>
    <w:rsid w:val="006D711E"/>
    <w:rsid w:val="006D771E"/>
    <w:rsid w:val="006E3AAA"/>
    <w:rsid w:val="006E5833"/>
    <w:rsid w:val="006E633F"/>
    <w:rsid w:val="006F1FF0"/>
    <w:rsid w:val="00700559"/>
    <w:rsid w:val="007041E8"/>
    <w:rsid w:val="00721CF4"/>
    <w:rsid w:val="00722568"/>
    <w:rsid w:val="00723C90"/>
    <w:rsid w:val="00727DB4"/>
    <w:rsid w:val="007323BD"/>
    <w:rsid w:val="00735951"/>
    <w:rsid w:val="0073672E"/>
    <w:rsid w:val="00736DB4"/>
    <w:rsid w:val="007402B8"/>
    <w:rsid w:val="00751AE8"/>
    <w:rsid w:val="0076137B"/>
    <w:rsid w:val="0076200E"/>
    <w:rsid w:val="0076791C"/>
    <w:rsid w:val="0077093F"/>
    <w:rsid w:val="00770C4C"/>
    <w:rsid w:val="007849BC"/>
    <w:rsid w:val="00785263"/>
    <w:rsid w:val="00785418"/>
    <w:rsid w:val="0078614C"/>
    <w:rsid w:val="00792323"/>
    <w:rsid w:val="007A41CB"/>
    <w:rsid w:val="007B058A"/>
    <w:rsid w:val="007B07E0"/>
    <w:rsid w:val="007C64B6"/>
    <w:rsid w:val="007C670C"/>
    <w:rsid w:val="007D1CC6"/>
    <w:rsid w:val="007D2A6E"/>
    <w:rsid w:val="007D49C0"/>
    <w:rsid w:val="007D60A9"/>
    <w:rsid w:val="007F5479"/>
    <w:rsid w:val="0080075B"/>
    <w:rsid w:val="008053E5"/>
    <w:rsid w:val="008653B0"/>
    <w:rsid w:val="00866B36"/>
    <w:rsid w:val="008721ED"/>
    <w:rsid w:val="00874B22"/>
    <w:rsid w:val="008812E5"/>
    <w:rsid w:val="00881339"/>
    <w:rsid w:val="008857C6"/>
    <w:rsid w:val="0089373E"/>
    <w:rsid w:val="008942A5"/>
    <w:rsid w:val="008A4A18"/>
    <w:rsid w:val="008A5191"/>
    <w:rsid w:val="008A795B"/>
    <w:rsid w:val="008C1DBD"/>
    <w:rsid w:val="008E46C4"/>
    <w:rsid w:val="0090123F"/>
    <w:rsid w:val="00901CAB"/>
    <w:rsid w:val="00906BC5"/>
    <w:rsid w:val="009217BB"/>
    <w:rsid w:val="009238B8"/>
    <w:rsid w:val="009241DF"/>
    <w:rsid w:val="00926075"/>
    <w:rsid w:val="00932860"/>
    <w:rsid w:val="00933B4D"/>
    <w:rsid w:val="009422C8"/>
    <w:rsid w:val="00952D68"/>
    <w:rsid w:val="0096376E"/>
    <w:rsid w:val="00964078"/>
    <w:rsid w:val="00965177"/>
    <w:rsid w:val="00965CFC"/>
    <w:rsid w:val="00972081"/>
    <w:rsid w:val="0097444D"/>
    <w:rsid w:val="00977577"/>
    <w:rsid w:val="00982207"/>
    <w:rsid w:val="0098635C"/>
    <w:rsid w:val="00996A2D"/>
    <w:rsid w:val="009A0E7A"/>
    <w:rsid w:val="009D216E"/>
    <w:rsid w:val="009D26CC"/>
    <w:rsid w:val="009E407A"/>
    <w:rsid w:val="009F0D40"/>
    <w:rsid w:val="009F2BF9"/>
    <w:rsid w:val="009F2F21"/>
    <w:rsid w:val="009F4EC7"/>
    <w:rsid w:val="009F5D71"/>
    <w:rsid w:val="009F6EAE"/>
    <w:rsid w:val="00A0228E"/>
    <w:rsid w:val="00A05A69"/>
    <w:rsid w:val="00A0601A"/>
    <w:rsid w:val="00A06162"/>
    <w:rsid w:val="00A15A8B"/>
    <w:rsid w:val="00A17079"/>
    <w:rsid w:val="00A25220"/>
    <w:rsid w:val="00A26ABD"/>
    <w:rsid w:val="00A33EAD"/>
    <w:rsid w:val="00A3628E"/>
    <w:rsid w:val="00A424AF"/>
    <w:rsid w:val="00A43B08"/>
    <w:rsid w:val="00A4585C"/>
    <w:rsid w:val="00A45D08"/>
    <w:rsid w:val="00A518B0"/>
    <w:rsid w:val="00A602A5"/>
    <w:rsid w:val="00A76378"/>
    <w:rsid w:val="00A86608"/>
    <w:rsid w:val="00AC05CB"/>
    <w:rsid w:val="00AC4C54"/>
    <w:rsid w:val="00AD0641"/>
    <w:rsid w:val="00AD405B"/>
    <w:rsid w:val="00AD457E"/>
    <w:rsid w:val="00AF2670"/>
    <w:rsid w:val="00AF4685"/>
    <w:rsid w:val="00B05CC8"/>
    <w:rsid w:val="00B34F58"/>
    <w:rsid w:val="00B62C0D"/>
    <w:rsid w:val="00B659E0"/>
    <w:rsid w:val="00B84862"/>
    <w:rsid w:val="00B925F6"/>
    <w:rsid w:val="00BA2589"/>
    <w:rsid w:val="00BA4F1D"/>
    <w:rsid w:val="00BA75F7"/>
    <w:rsid w:val="00BA7F98"/>
    <w:rsid w:val="00BB303A"/>
    <w:rsid w:val="00BC1F64"/>
    <w:rsid w:val="00BC4387"/>
    <w:rsid w:val="00BE2A5C"/>
    <w:rsid w:val="00BE55C8"/>
    <w:rsid w:val="00C01F02"/>
    <w:rsid w:val="00C04DF6"/>
    <w:rsid w:val="00C15B3A"/>
    <w:rsid w:val="00C20761"/>
    <w:rsid w:val="00C238F4"/>
    <w:rsid w:val="00C244BF"/>
    <w:rsid w:val="00C2700F"/>
    <w:rsid w:val="00C34A29"/>
    <w:rsid w:val="00C40428"/>
    <w:rsid w:val="00C40896"/>
    <w:rsid w:val="00C45AF0"/>
    <w:rsid w:val="00C462EA"/>
    <w:rsid w:val="00C51120"/>
    <w:rsid w:val="00C530BA"/>
    <w:rsid w:val="00C5796B"/>
    <w:rsid w:val="00C57C62"/>
    <w:rsid w:val="00C60353"/>
    <w:rsid w:val="00C66B5D"/>
    <w:rsid w:val="00C7390C"/>
    <w:rsid w:val="00C73EA0"/>
    <w:rsid w:val="00C77CEF"/>
    <w:rsid w:val="00C92F51"/>
    <w:rsid w:val="00CA6C39"/>
    <w:rsid w:val="00CB0914"/>
    <w:rsid w:val="00CB462A"/>
    <w:rsid w:val="00CD2249"/>
    <w:rsid w:val="00CE1DEE"/>
    <w:rsid w:val="00D138B0"/>
    <w:rsid w:val="00D15E79"/>
    <w:rsid w:val="00D20E94"/>
    <w:rsid w:val="00D2472B"/>
    <w:rsid w:val="00D405BF"/>
    <w:rsid w:val="00D45BCC"/>
    <w:rsid w:val="00D51C71"/>
    <w:rsid w:val="00D52A9D"/>
    <w:rsid w:val="00D5494E"/>
    <w:rsid w:val="00D60B57"/>
    <w:rsid w:val="00D73C2A"/>
    <w:rsid w:val="00D77026"/>
    <w:rsid w:val="00D82CFC"/>
    <w:rsid w:val="00D87B6F"/>
    <w:rsid w:val="00DA60B7"/>
    <w:rsid w:val="00DA6775"/>
    <w:rsid w:val="00DB379F"/>
    <w:rsid w:val="00DC3C27"/>
    <w:rsid w:val="00DD54D9"/>
    <w:rsid w:val="00DE4369"/>
    <w:rsid w:val="00DF38B2"/>
    <w:rsid w:val="00DF63CC"/>
    <w:rsid w:val="00DF7FAB"/>
    <w:rsid w:val="00E031D5"/>
    <w:rsid w:val="00E2150B"/>
    <w:rsid w:val="00E21E06"/>
    <w:rsid w:val="00E245CF"/>
    <w:rsid w:val="00E27E64"/>
    <w:rsid w:val="00E342E8"/>
    <w:rsid w:val="00E50E37"/>
    <w:rsid w:val="00E511EE"/>
    <w:rsid w:val="00E55430"/>
    <w:rsid w:val="00E55D45"/>
    <w:rsid w:val="00E63DB3"/>
    <w:rsid w:val="00E65D93"/>
    <w:rsid w:val="00E6724E"/>
    <w:rsid w:val="00E72A86"/>
    <w:rsid w:val="00E77476"/>
    <w:rsid w:val="00E80612"/>
    <w:rsid w:val="00E84D58"/>
    <w:rsid w:val="00E84D66"/>
    <w:rsid w:val="00E925FB"/>
    <w:rsid w:val="00E931DB"/>
    <w:rsid w:val="00EA161A"/>
    <w:rsid w:val="00EC7C21"/>
    <w:rsid w:val="00ED30FC"/>
    <w:rsid w:val="00ED5880"/>
    <w:rsid w:val="00EE2DD3"/>
    <w:rsid w:val="00EF438B"/>
    <w:rsid w:val="00F03416"/>
    <w:rsid w:val="00F05D23"/>
    <w:rsid w:val="00F05F3A"/>
    <w:rsid w:val="00F226AD"/>
    <w:rsid w:val="00F3064B"/>
    <w:rsid w:val="00F32A49"/>
    <w:rsid w:val="00F3323D"/>
    <w:rsid w:val="00F35454"/>
    <w:rsid w:val="00F57DE1"/>
    <w:rsid w:val="00F849DC"/>
    <w:rsid w:val="00F96334"/>
    <w:rsid w:val="00FA4377"/>
    <w:rsid w:val="00FA4FC3"/>
    <w:rsid w:val="00FB4B7D"/>
    <w:rsid w:val="00FB7583"/>
    <w:rsid w:val="00FC79D0"/>
    <w:rsid w:val="00FE5C87"/>
    <w:rsid w:val="00FE6890"/>
    <w:rsid w:val="00FF0524"/>
    <w:rsid w:val="00FF37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AECEC6"/>
  <w15:docId w15:val="{BB5C6063-D667-4C39-B08F-A7331A140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lang w:val="en-US" w:eastAsia="en-US" w:bidi="ar-SA"/>
      </w:rPr>
    </w:rPrDefault>
    <w:pPrDefault>
      <w:pPr>
        <w:widowControl w:val="0"/>
        <w:autoSpaceDE w:val="0"/>
        <w:autoSpaceDN w:val="0"/>
      </w:pPr>
    </w:pPrDefault>
  </w:docDefaults>
  <w:latentStyles w:defLockedState="1" w:defUIPriority="99" w:defSemiHidden="0" w:defUnhideWhenUsed="0" w:defQFormat="0" w:count="371">
    <w:lsdException w:name="Normal" w:locked="0" w:uiPriority="0" w:qFormat="1"/>
    <w:lsdException w:name="heading 1" w:locked="0" w:uiPriority="0" w:qFormat="1"/>
    <w:lsdException w:name="heading 2" w:locked="0" w:semiHidden="1" w:uiPriority="0" w:unhideWhenUsed="1" w:qFormat="1"/>
    <w:lsdException w:name="heading 3" w:locked="0" w:semiHidden="1" w:uiPriority="0" w:unhideWhenUsed="1" w:qFormat="1"/>
    <w:lsdException w:name="heading 4" w:locked="0" w:semiHidden="1" w:uiPriority="0" w:unhideWhenUsed="1" w:qFormat="1"/>
    <w:lsdException w:name="heading 5" w:locked="0" w:semiHidden="1" w:uiPriority="0" w:unhideWhenUsed="1" w:qFormat="1"/>
    <w:lsdException w:name="heading 6" w:locked="0" w:semiHidden="1" w:uiPriority="0" w:unhideWhenUsed="1" w:qFormat="1"/>
    <w:lsdException w:name="heading 7" w:locked="0" w:semiHidden="1" w:uiPriority="0" w:unhideWhenUsed="1" w:qFormat="1"/>
    <w:lsdException w:name="heading 8" w:locked="0" w:semiHidden="1" w:uiPriority="0" w:unhideWhenUsed="1" w:qFormat="1"/>
    <w:lsdException w:name="heading 9" w:locked="0"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nhideWhenUsed="1"/>
    <w:lsdException w:name="Body Text Indent" w:locked="0"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0" w:semiHidden="1" w:uiPriority="0"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495A2A"/>
    <w:rPr>
      <w:lang w:val="es-CO"/>
    </w:rPr>
  </w:style>
  <w:style w:type="paragraph" w:styleId="Ttulo1">
    <w:name w:val="heading 1"/>
    <w:aliases w:val="ModelerHeading1"/>
    <w:basedOn w:val="Normal"/>
    <w:qFormat/>
    <w:locked/>
    <w:pPr>
      <w:ind w:left="1281" w:hanging="360"/>
      <w:outlineLvl w:val="0"/>
    </w:pPr>
    <w:rPr>
      <w:b/>
      <w:bCs/>
    </w:rPr>
  </w:style>
  <w:style w:type="paragraph" w:styleId="Ttulo2">
    <w:name w:val="heading 2"/>
    <w:basedOn w:val="Normal"/>
    <w:next w:val="Normal"/>
    <w:link w:val="Ttulo2Car"/>
    <w:autoRedefine/>
    <w:qFormat/>
    <w:locked/>
    <w:rsid w:val="00296F32"/>
    <w:pPr>
      <w:keepNext/>
      <w:widowControl/>
      <w:tabs>
        <w:tab w:val="num" w:pos="1080"/>
      </w:tabs>
      <w:autoSpaceDE/>
      <w:autoSpaceDN/>
      <w:spacing w:before="240" w:after="100" w:afterAutospacing="1"/>
      <w:ind w:left="1080" w:hanging="576"/>
      <w:outlineLvl w:val="1"/>
    </w:pPr>
    <w:rPr>
      <w:rFonts w:ascii="Segoe UI Semilight" w:eastAsia="Times New Roman" w:hAnsi="Segoe UI Semilight" w:cs="Times New Roman"/>
      <w:b/>
      <w:caps/>
      <w:spacing w:val="98"/>
      <w:sz w:val="28"/>
      <w:szCs w:val="28"/>
      <w:lang w:val="es-ES_tradnl" w:eastAsia="es-ES"/>
    </w:rPr>
  </w:style>
  <w:style w:type="paragraph" w:styleId="Ttulo3">
    <w:name w:val="heading 3"/>
    <w:basedOn w:val="Normal"/>
    <w:next w:val="Normal"/>
    <w:link w:val="Ttulo3Car"/>
    <w:autoRedefine/>
    <w:qFormat/>
    <w:locked/>
    <w:rsid w:val="00296F32"/>
    <w:pPr>
      <w:keepNext/>
      <w:widowControl/>
      <w:pBdr>
        <w:top w:val="single" w:sz="4" w:space="1" w:color="auto"/>
      </w:pBdr>
      <w:tabs>
        <w:tab w:val="num" w:pos="1224"/>
      </w:tabs>
      <w:autoSpaceDE/>
      <w:autoSpaceDN/>
      <w:spacing w:before="240" w:after="60"/>
      <w:ind w:left="1224" w:hanging="720"/>
      <w:outlineLvl w:val="2"/>
    </w:pPr>
    <w:rPr>
      <w:rFonts w:ascii="Segoe UI Semilight" w:eastAsia="Times New Roman" w:hAnsi="Segoe UI Semilight" w:cs="Times New Roman"/>
      <w:b/>
      <w:caps/>
      <w:sz w:val="24"/>
      <w:szCs w:val="24"/>
      <w:lang w:eastAsia="es-ES"/>
    </w:rPr>
  </w:style>
  <w:style w:type="paragraph" w:styleId="Ttulo4">
    <w:name w:val="heading 4"/>
    <w:basedOn w:val="Normal"/>
    <w:next w:val="Normal"/>
    <w:link w:val="Ttulo4Car"/>
    <w:qFormat/>
    <w:locked/>
    <w:rsid w:val="00296F32"/>
    <w:pPr>
      <w:keepNext/>
      <w:widowControl/>
      <w:tabs>
        <w:tab w:val="num" w:pos="1368"/>
      </w:tabs>
      <w:autoSpaceDE/>
      <w:autoSpaceDN/>
      <w:spacing w:before="120" w:after="60"/>
      <w:ind w:left="1368" w:hanging="864"/>
      <w:outlineLvl w:val="3"/>
    </w:pPr>
    <w:rPr>
      <w:rFonts w:ascii="Segoe UI Semilight" w:eastAsia="Times New Roman" w:hAnsi="Segoe UI Semilight" w:cs="Times New Roman"/>
      <w:b/>
      <w:bCs/>
      <w:lang w:eastAsia="es-ES"/>
    </w:rPr>
  </w:style>
  <w:style w:type="paragraph" w:styleId="Ttulo5">
    <w:name w:val="heading 5"/>
    <w:basedOn w:val="Normal"/>
    <w:next w:val="Normal"/>
    <w:link w:val="Ttulo5Car"/>
    <w:autoRedefine/>
    <w:qFormat/>
    <w:locked/>
    <w:rsid w:val="00296F32"/>
    <w:pPr>
      <w:widowControl/>
      <w:tabs>
        <w:tab w:val="num" w:pos="1512"/>
      </w:tabs>
      <w:autoSpaceDE/>
      <w:autoSpaceDN/>
      <w:spacing w:before="120"/>
      <w:ind w:left="1512" w:hanging="1008"/>
      <w:outlineLvl w:val="4"/>
    </w:pPr>
    <w:rPr>
      <w:rFonts w:ascii="Segoe UI Semilight" w:eastAsia="Times New Roman" w:hAnsi="Segoe UI Semilight" w:cs="Times New Roman"/>
      <w:b/>
      <w:bCs/>
      <w:iCs/>
      <w:lang w:eastAsia="es-ES"/>
    </w:rPr>
  </w:style>
  <w:style w:type="paragraph" w:styleId="Ttulo6">
    <w:name w:val="heading 6"/>
    <w:basedOn w:val="Normal"/>
    <w:next w:val="Normal"/>
    <w:link w:val="Ttulo6Car"/>
    <w:autoRedefine/>
    <w:qFormat/>
    <w:locked/>
    <w:rsid w:val="00296F32"/>
    <w:pPr>
      <w:widowControl/>
      <w:tabs>
        <w:tab w:val="num" w:pos="1656"/>
      </w:tabs>
      <w:autoSpaceDE/>
      <w:autoSpaceDN/>
      <w:spacing w:before="240" w:after="60"/>
      <w:ind w:left="1656" w:hanging="1152"/>
      <w:outlineLvl w:val="5"/>
    </w:pPr>
    <w:rPr>
      <w:rFonts w:ascii="Segoe UI Semilight" w:eastAsia="Times New Roman" w:hAnsi="Segoe UI Semilight" w:cs="Times New Roman"/>
      <w:bCs/>
      <w:lang w:eastAsia="es-ES"/>
    </w:rPr>
  </w:style>
  <w:style w:type="paragraph" w:styleId="Ttulo7">
    <w:name w:val="heading 7"/>
    <w:basedOn w:val="Normal"/>
    <w:next w:val="Normal"/>
    <w:link w:val="Ttulo7Car"/>
    <w:qFormat/>
    <w:locked/>
    <w:rsid w:val="00296F32"/>
    <w:pPr>
      <w:widowControl/>
      <w:tabs>
        <w:tab w:val="num" w:pos="1800"/>
      </w:tabs>
      <w:autoSpaceDE/>
      <w:autoSpaceDN/>
      <w:spacing w:before="240" w:after="60"/>
      <w:ind w:left="1800" w:hanging="1296"/>
      <w:outlineLvl w:val="6"/>
    </w:pPr>
    <w:rPr>
      <w:rFonts w:ascii="Segoe UI Semilight" w:eastAsia="Times New Roman" w:hAnsi="Segoe UI Semilight" w:cs="Times New Roman"/>
      <w:sz w:val="24"/>
      <w:szCs w:val="24"/>
      <w:lang w:eastAsia="es-ES"/>
    </w:rPr>
  </w:style>
  <w:style w:type="paragraph" w:styleId="Ttulo8">
    <w:name w:val="heading 8"/>
    <w:basedOn w:val="Normal"/>
    <w:next w:val="Normal"/>
    <w:link w:val="Ttulo8Car"/>
    <w:qFormat/>
    <w:locked/>
    <w:rsid w:val="00296F32"/>
    <w:pPr>
      <w:widowControl/>
      <w:tabs>
        <w:tab w:val="num" w:pos="1944"/>
      </w:tabs>
      <w:autoSpaceDE/>
      <w:autoSpaceDN/>
      <w:spacing w:before="240" w:after="60"/>
      <w:ind w:left="1944" w:hanging="1440"/>
      <w:outlineLvl w:val="7"/>
    </w:pPr>
    <w:rPr>
      <w:rFonts w:ascii="Segoe UI Semilight" w:eastAsia="Times New Roman" w:hAnsi="Segoe UI Semilight" w:cs="Times New Roman"/>
      <w:i/>
      <w:iCs/>
      <w:sz w:val="24"/>
      <w:szCs w:val="24"/>
      <w:lang w:eastAsia="es-ES"/>
    </w:rPr>
  </w:style>
  <w:style w:type="paragraph" w:styleId="Ttulo9">
    <w:name w:val="heading 9"/>
    <w:basedOn w:val="Normal"/>
    <w:next w:val="Normal"/>
    <w:link w:val="Ttulo9Car"/>
    <w:qFormat/>
    <w:locked/>
    <w:rsid w:val="00296F32"/>
    <w:pPr>
      <w:widowControl/>
      <w:tabs>
        <w:tab w:val="num" w:pos="2088"/>
      </w:tabs>
      <w:autoSpaceDE/>
      <w:autoSpaceDN/>
      <w:spacing w:before="240" w:after="60"/>
      <w:ind w:left="2088" w:hanging="1584"/>
      <w:outlineLvl w:val="8"/>
    </w:pPr>
    <w:rPr>
      <w:rFonts w:ascii="Segoe UI Semilight" w:eastAsia="Times New Roman" w:hAnsi="Segoe UI Semilight"/>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locked/>
    <w:tblPr>
      <w:tblInd w:w="0" w:type="dxa"/>
      <w:tblCellMar>
        <w:top w:w="0" w:type="dxa"/>
        <w:left w:w="0" w:type="dxa"/>
        <w:bottom w:w="0" w:type="dxa"/>
        <w:right w:w="0" w:type="dxa"/>
      </w:tblCellMar>
    </w:tblPr>
  </w:style>
  <w:style w:type="paragraph" w:styleId="Textoindependiente">
    <w:name w:val="Body Text"/>
    <w:basedOn w:val="Normal"/>
    <w:uiPriority w:val="1"/>
    <w:qFormat/>
    <w:locked/>
  </w:style>
  <w:style w:type="paragraph" w:styleId="Prrafodelista">
    <w:name w:val="List Paragraph"/>
    <w:aliases w:val="Bullet List,FooterText,numbered,List Paragraph1,Paragraphe de liste1,lp1,List Paragraph,Fotografía,titulo 3,HOJA,Bolita,BOLADEF,BOLA,Nivel 1 OS,Colorful List Accent 1,Colorful List - Accent 11,Elabora,NORMAL,Use Case List Paragraph,Ha"/>
    <w:basedOn w:val="Normal"/>
    <w:link w:val="PrrafodelistaCar"/>
    <w:uiPriority w:val="34"/>
    <w:qFormat/>
    <w:locked/>
    <w:pPr>
      <w:ind w:left="844" w:hanging="283"/>
    </w:pPr>
  </w:style>
  <w:style w:type="paragraph" w:customStyle="1" w:styleId="TableParagraph">
    <w:name w:val="Table Paragraph"/>
    <w:basedOn w:val="Normal"/>
    <w:uiPriority w:val="1"/>
    <w:qFormat/>
    <w:locked/>
  </w:style>
  <w:style w:type="paragraph" w:styleId="Textodeglobo">
    <w:name w:val="Balloon Text"/>
    <w:basedOn w:val="Normal"/>
    <w:link w:val="TextodegloboCar"/>
    <w:uiPriority w:val="99"/>
    <w:semiHidden/>
    <w:unhideWhenUsed/>
    <w:locked/>
    <w:rsid w:val="00164777"/>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777"/>
    <w:rPr>
      <w:rFonts w:ascii="Tahoma" w:eastAsia="Century Gothic" w:hAnsi="Tahoma" w:cs="Tahoma"/>
      <w:sz w:val="16"/>
      <w:szCs w:val="16"/>
      <w:lang w:val="es-CO" w:eastAsia="es-CO" w:bidi="es-CO"/>
    </w:rPr>
  </w:style>
  <w:style w:type="paragraph" w:styleId="Encabezado">
    <w:name w:val="header"/>
    <w:aliases w:val="Haut de page,encabezado"/>
    <w:basedOn w:val="Normal"/>
    <w:link w:val="EncabezadoCar"/>
    <w:uiPriority w:val="99"/>
    <w:unhideWhenUsed/>
    <w:locked/>
    <w:rsid w:val="00164777"/>
    <w:pPr>
      <w:tabs>
        <w:tab w:val="center" w:pos="4419"/>
        <w:tab w:val="right" w:pos="8838"/>
      </w:tabs>
    </w:pPr>
  </w:style>
  <w:style w:type="character" w:customStyle="1" w:styleId="EncabezadoCar">
    <w:name w:val="Encabezado Car"/>
    <w:aliases w:val="Haut de page Car,encabezado Car"/>
    <w:basedOn w:val="Fuentedeprrafopredeter"/>
    <w:link w:val="Encabezado"/>
    <w:uiPriority w:val="99"/>
    <w:rsid w:val="00164777"/>
    <w:rPr>
      <w:rFonts w:ascii="Century Gothic" w:eastAsia="Century Gothic" w:hAnsi="Century Gothic" w:cs="Century Gothic"/>
      <w:lang w:val="es-CO" w:eastAsia="es-CO" w:bidi="es-CO"/>
    </w:rPr>
  </w:style>
  <w:style w:type="paragraph" w:styleId="Piedepgina">
    <w:name w:val="footer"/>
    <w:basedOn w:val="Normal"/>
    <w:link w:val="PiedepginaCar"/>
    <w:uiPriority w:val="99"/>
    <w:unhideWhenUsed/>
    <w:locked/>
    <w:rsid w:val="00164777"/>
    <w:pPr>
      <w:tabs>
        <w:tab w:val="center" w:pos="4419"/>
        <w:tab w:val="right" w:pos="8838"/>
      </w:tabs>
    </w:pPr>
  </w:style>
  <w:style w:type="character" w:customStyle="1" w:styleId="PiedepginaCar">
    <w:name w:val="Pie de página Car"/>
    <w:basedOn w:val="Fuentedeprrafopredeter"/>
    <w:link w:val="Piedepgina"/>
    <w:uiPriority w:val="99"/>
    <w:rsid w:val="00164777"/>
    <w:rPr>
      <w:rFonts w:ascii="Century Gothic" w:eastAsia="Century Gothic" w:hAnsi="Century Gothic" w:cs="Century Gothic"/>
      <w:lang w:val="es-CO" w:eastAsia="es-CO" w:bidi="es-CO"/>
    </w:rPr>
  </w:style>
  <w:style w:type="paragraph" w:styleId="Sinespaciado">
    <w:name w:val="No Spacing"/>
    <w:uiPriority w:val="1"/>
    <w:qFormat/>
    <w:locked/>
    <w:rsid w:val="00D52A9D"/>
    <w:rPr>
      <w:rFonts w:ascii="Century Gothic" w:eastAsia="Century Gothic" w:hAnsi="Century Gothic" w:cs="Century Gothic"/>
      <w:lang w:val="es-CO" w:eastAsia="es-CO" w:bidi="es-CO"/>
    </w:rPr>
  </w:style>
  <w:style w:type="table" w:styleId="Tablaconcuadrcula">
    <w:name w:val="Table Grid"/>
    <w:basedOn w:val="Tablanormal"/>
    <w:uiPriority w:val="59"/>
    <w:locked/>
    <w:rsid w:val="00C7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nhideWhenUsed/>
    <w:locked/>
    <w:rsid w:val="0076791C"/>
    <w:pPr>
      <w:spacing w:after="120"/>
      <w:ind w:left="283"/>
    </w:pPr>
  </w:style>
  <w:style w:type="character" w:customStyle="1" w:styleId="SangradetextonormalCar">
    <w:name w:val="Sangría de texto normal Car"/>
    <w:basedOn w:val="Fuentedeprrafopredeter"/>
    <w:link w:val="Sangradetextonormal"/>
    <w:rsid w:val="0076791C"/>
    <w:rPr>
      <w:rFonts w:ascii="Century Gothic" w:eastAsia="Century Gothic" w:hAnsi="Century Gothic" w:cs="Century Gothic"/>
      <w:lang w:val="es-CO" w:eastAsia="es-CO" w:bidi="es-CO"/>
    </w:rPr>
  </w:style>
  <w:style w:type="character" w:customStyle="1" w:styleId="Ttulo2Car">
    <w:name w:val="Título 2 Car"/>
    <w:basedOn w:val="Fuentedeprrafopredeter"/>
    <w:link w:val="Ttulo2"/>
    <w:rsid w:val="00296F32"/>
    <w:rPr>
      <w:rFonts w:ascii="Segoe UI Semilight" w:eastAsia="Times New Roman" w:hAnsi="Segoe UI Semilight" w:cs="Times New Roman"/>
      <w:b/>
      <w:caps/>
      <w:spacing w:val="98"/>
      <w:sz w:val="28"/>
      <w:szCs w:val="28"/>
      <w:lang w:val="es-ES_tradnl" w:eastAsia="es-ES"/>
    </w:rPr>
  </w:style>
  <w:style w:type="character" w:customStyle="1" w:styleId="Ttulo3Car">
    <w:name w:val="Título 3 Car"/>
    <w:basedOn w:val="Fuentedeprrafopredeter"/>
    <w:link w:val="Ttulo3"/>
    <w:rsid w:val="00296F32"/>
    <w:rPr>
      <w:rFonts w:ascii="Segoe UI Semilight" w:eastAsia="Times New Roman" w:hAnsi="Segoe UI Semilight" w:cs="Times New Roman"/>
      <w:b/>
      <w:caps/>
      <w:sz w:val="24"/>
      <w:szCs w:val="24"/>
      <w:lang w:eastAsia="es-ES"/>
    </w:rPr>
  </w:style>
  <w:style w:type="character" w:customStyle="1" w:styleId="Ttulo4Car">
    <w:name w:val="Título 4 Car"/>
    <w:basedOn w:val="Fuentedeprrafopredeter"/>
    <w:link w:val="Ttulo4"/>
    <w:rsid w:val="00296F32"/>
    <w:rPr>
      <w:rFonts w:ascii="Segoe UI Semilight" w:eastAsia="Times New Roman" w:hAnsi="Segoe UI Semilight" w:cs="Times New Roman"/>
      <w:b/>
      <w:bCs/>
      <w:sz w:val="20"/>
      <w:szCs w:val="20"/>
      <w:lang w:eastAsia="es-ES"/>
    </w:rPr>
  </w:style>
  <w:style w:type="character" w:customStyle="1" w:styleId="Ttulo5Car">
    <w:name w:val="Título 5 Car"/>
    <w:basedOn w:val="Fuentedeprrafopredeter"/>
    <w:link w:val="Ttulo5"/>
    <w:rsid w:val="00296F32"/>
    <w:rPr>
      <w:rFonts w:ascii="Segoe UI Semilight" w:eastAsia="Times New Roman" w:hAnsi="Segoe UI Semilight" w:cs="Times New Roman"/>
      <w:b/>
      <w:bCs/>
      <w:iCs/>
      <w:sz w:val="20"/>
      <w:szCs w:val="20"/>
      <w:lang w:eastAsia="es-ES"/>
    </w:rPr>
  </w:style>
  <w:style w:type="character" w:customStyle="1" w:styleId="Ttulo6Car">
    <w:name w:val="Título 6 Car"/>
    <w:basedOn w:val="Fuentedeprrafopredeter"/>
    <w:link w:val="Ttulo6"/>
    <w:uiPriority w:val="9"/>
    <w:rsid w:val="00296F32"/>
    <w:rPr>
      <w:rFonts w:ascii="Segoe UI Semilight" w:eastAsia="Times New Roman" w:hAnsi="Segoe UI Semilight" w:cs="Times New Roman"/>
      <w:bCs/>
      <w:sz w:val="20"/>
      <w:szCs w:val="20"/>
      <w:lang w:eastAsia="es-ES"/>
    </w:rPr>
  </w:style>
  <w:style w:type="character" w:customStyle="1" w:styleId="Ttulo7Car">
    <w:name w:val="Título 7 Car"/>
    <w:basedOn w:val="Fuentedeprrafopredeter"/>
    <w:link w:val="Ttulo7"/>
    <w:rsid w:val="00296F32"/>
    <w:rPr>
      <w:rFonts w:ascii="Segoe UI Semilight" w:eastAsia="Times New Roman" w:hAnsi="Segoe UI Semilight" w:cs="Times New Roman"/>
      <w:sz w:val="24"/>
      <w:szCs w:val="24"/>
      <w:lang w:eastAsia="es-ES"/>
    </w:rPr>
  </w:style>
  <w:style w:type="character" w:customStyle="1" w:styleId="Ttulo8Car">
    <w:name w:val="Título 8 Car"/>
    <w:basedOn w:val="Fuentedeprrafopredeter"/>
    <w:link w:val="Ttulo8"/>
    <w:rsid w:val="00296F32"/>
    <w:rPr>
      <w:rFonts w:ascii="Segoe UI Semilight" w:eastAsia="Times New Roman" w:hAnsi="Segoe UI Semilight" w:cs="Times New Roman"/>
      <w:i/>
      <w:iCs/>
      <w:sz w:val="24"/>
      <w:szCs w:val="24"/>
      <w:lang w:eastAsia="es-ES"/>
    </w:rPr>
  </w:style>
  <w:style w:type="character" w:customStyle="1" w:styleId="Ttulo9Car">
    <w:name w:val="Título 9 Car"/>
    <w:basedOn w:val="Fuentedeprrafopredeter"/>
    <w:link w:val="Ttulo9"/>
    <w:rsid w:val="00296F32"/>
    <w:rPr>
      <w:rFonts w:ascii="Segoe UI Semilight" w:eastAsia="Times New Roman" w:hAnsi="Segoe UI Semilight" w:cs="Arial"/>
      <w:lang w:eastAsia="es-ES"/>
    </w:rPr>
  </w:style>
  <w:style w:type="paragraph" w:customStyle="1" w:styleId="bizHeading4">
    <w:name w:val="bizHeading4"/>
    <w:basedOn w:val="Ttulo4"/>
    <w:next w:val="Normal"/>
    <w:qFormat/>
    <w:locked/>
    <w:rsid w:val="00296F32"/>
    <w:pPr>
      <w:numPr>
        <w:ilvl w:val="3"/>
      </w:numPr>
      <w:tabs>
        <w:tab w:val="num" w:pos="1368"/>
      </w:tabs>
      <w:ind w:left="1368" w:hanging="864"/>
    </w:pPr>
    <w:rPr>
      <w:color w:val="0081C6"/>
    </w:rPr>
  </w:style>
  <w:style w:type="paragraph" w:customStyle="1" w:styleId="bizHeading1">
    <w:name w:val="bizHeading1"/>
    <w:basedOn w:val="Ttulo1"/>
    <w:next w:val="Normal"/>
    <w:qFormat/>
    <w:locked/>
    <w:rsid w:val="00F57DE1"/>
    <w:pPr>
      <w:keepNext/>
      <w:keepLines/>
      <w:widowControl/>
      <w:autoSpaceDE/>
      <w:autoSpaceDN/>
      <w:spacing w:before="400" w:line="269" w:lineRule="auto"/>
      <w:ind w:left="0" w:firstLine="0"/>
    </w:pPr>
    <w:rPr>
      <w:rFonts w:ascii="Segoe UI Semibold" w:eastAsia="Times New Roman" w:hAnsi="Segoe UI Semibold" w:cs="Times New Roman"/>
      <w:b w:val="0"/>
      <w:bCs w:val="0"/>
      <w:color w:val="30646E"/>
      <w:sz w:val="36"/>
      <w:szCs w:val="32"/>
      <w:lang w:val="en-AU"/>
    </w:rPr>
  </w:style>
  <w:style w:type="paragraph" w:customStyle="1" w:styleId="bizHeading2">
    <w:name w:val="bizHeading2"/>
    <w:basedOn w:val="Ttulo2"/>
    <w:next w:val="Normal"/>
    <w:qFormat/>
    <w:locked/>
    <w:rsid w:val="00F57DE1"/>
    <w:pPr>
      <w:keepLines/>
      <w:tabs>
        <w:tab w:val="clear" w:pos="1080"/>
        <w:tab w:val="num" w:pos="5396"/>
      </w:tabs>
      <w:spacing w:before="40" w:after="0" w:afterAutospacing="0" w:line="269" w:lineRule="auto"/>
      <w:ind w:left="0" w:firstLine="0"/>
    </w:pPr>
    <w:rPr>
      <w:rFonts w:ascii="Segoe UI Semibold" w:hAnsi="Segoe UI Semibold"/>
      <w:b w:val="0"/>
      <w:caps w:val="0"/>
      <w:color w:val="009485"/>
      <w:spacing w:val="0"/>
      <w:sz w:val="32"/>
      <w:szCs w:val="26"/>
      <w:lang w:val="en-AU" w:eastAsia="en-US"/>
    </w:rPr>
  </w:style>
  <w:style w:type="paragraph" w:customStyle="1" w:styleId="bizHeading3">
    <w:name w:val="bizHeading3"/>
    <w:basedOn w:val="Ttulo3"/>
    <w:next w:val="Normal"/>
    <w:qFormat/>
    <w:locked/>
    <w:rsid w:val="00F57DE1"/>
    <w:pPr>
      <w:keepLines/>
      <w:pBdr>
        <w:top w:val="none" w:sz="0" w:space="0" w:color="auto"/>
      </w:pBdr>
      <w:tabs>
        <w:tab w:val="clear" w:pos="1224"/>
        <w:tab w:val="num" w:pos="2989"/>
      </w:tabs>
      <w:spacing w:before="40" w:after="0" w:line="269" w:lineRule="auto"/>
      <w:ind w:left="0" w:firstLine="0"/>
    </w:pPr>
    <w:rPr>
      <w:rFonts w:ascii="Segoe UI Semibold" w:hAnsi="Segoe UI Semibold"/>
      <w:b w:val="0"/>
      <w:caps w:val="0"/>
      <w:color w:val="212D34"/>
      <w:sz w:val="28"/>
      <w:szCs w:val="28"/>
      <w:lang w:val="en-AU" w:eastAsia="en-US"/>
    </w:rPr>
  </w:style>
  <w:style w:type="paragraph" w:customStyle="1" w:styleId="bizHeading5">
    <w:name w:val="bizHeading5"/>
    <w:basedOn w:val="Ttulo5"/>
    <w:next w:val="Normal"/>
    <w:qFormat/>
    <w:locked/>
    <w:rsid w:val="00F57DE1"/>
    <w:pPr>
      <w:keepNext/>
      <w:keepLines/>
      <w:tabs>
        <w:tab w:val="clear" w:pos="1512"/>
      </w:tabs>
      <w:spacing w:before="40" w:line="269" w:lineRule="auto"/>
      <w:ind w:left="0" w:firstLine="0"/>
    </w:pPr>
    <w:rPr>
      <w:rFonts w:ascii="Segoe UI Semibold" w:hAnsi="Segoe UI Semibold"/>
      <w:b w:val="0"/>
      <w:bCs w:val="0"/>
      <w:iCs w:val="0"/>
      <w:color w:val="5F6E7C"/>
      <w:sz w:val="26"/>
      <w:lang w:val="en-AU" w:eastAsia="en-US"/>
    </w:rPr>
  </w:style>
  <w:style w:type="paragraph" w:customStyle="1" w:styleId="BoldModelerNormal">
    <w:name w:val="BoldModelerNormal"/>
    <w:basedOn w:val="Normal"/>
    <w:next w:val="Normal"/>
    <w:qFormat/>
    <w:locked/>
    <w:rsid w:val="0055468E"/>
    <w:pPr>
      <w:widowControl/>
      <w:autoSpaceDE/>
      <w:autoSpaceDN/>
      <w:spacing w:before="120"/>
    </w:pPr>
    <w:rPr>
      <w:rFonts w:ascii="Segoe UI Semilight" w:eastAsia="Times New Roman" w:hAnsi="Segoe UI Semilight" w:cs="Times New Roman"/>
      <w:b/>
      <w:lang w:eastAsia="es-ES"/>
    </w:rPr>
  </w:style>
  <w:style w:type="paragraph" w:styleId="Sangra2detindependiente">
    <w:name w:val="Body Text Indent 2"/>
    <w:basedOn w:val="Normal"/>
    <w:link w:val="Sangra2detindependienteCar"/>
    <w:locked/>
    <w:rsid w:val="00687E1C"/>
    <w:pPr>
      <w:widowControl/>
      <w:autoSpaceDE/>
      <w:autoSpaceDN/>
      <w:ind w:left="1080"/>
    </w:pPr>
    <w:rPr>
      <w:rFonts w:eastAsia="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687E1C"/>
    <w:rPr>
      <w:rFonts w:ascii="Arial" w:eastAsia="Times New Roman" w:hAnsi="Arial" w:cs="Times New Roman"/>
      <w:sz w:val="24"/>
      <w:szCs w:val="24"/>
      <w:lang w:val="es-ES" w:eastAsia="es-ES"/>
    </w:rPr>
  </w:style>
  <w:style w:type="character" w:styleId="Hipervnculo">
    <w:name w:val="Hyperlink"/>
    <w:basedOn w:val="Fuentedeprrafopredeter"/>
    <w:uiPriority w:val="99"/>
    <w:unhideWhenUsed/>
    <w:locked/>
    <w:rsid w:val="000F75B8"/>
    <w:rPr>
      <w:color w:val="0000FF" w:themeColor="hyperlink"/>
      <w:u w:val="single"/>
    </w:rPr>
  </w:style>
  <w:style w:type="paragraph" w:customStyle="1" w:styleId="Default">
    <w:name w:val="Default"/>
    <w:locked/>
    <w:rsid w:val="000114E3"/>
    <w:pPr>
      <w:widowControl/>
      <w:adjustRightInd w:val="0"/>
    </w:pPr>
    <w:rPr>
      <w:rFonts w:eastAsia="Calibri"/>
      <w:color w:val="000000"/>
      <w:sz w:val="24"/>
      <w:szCs w:val="24"/>
      <w:lang w:val="es-CO" w:eastAsia="es-CO"/>
    </w:rPr>
  </w:style>
  <w:style w:type="paragraph" w:customStyle="1" w:styleId="Estilo1gn">
    <w:name w:val="Estilo1gn"/>
    <w:basedOn w:val="Normal"/>
    <w:link w:val="Estilo1gnCar"/>
    <w:uiPriority w:val="1"/>
    <w:qFormat/>
    <w:rsid w:val="00932860"/>
    <w:rPr>
      <w:lang w:val="es-MX"/>
    </w:rPr>
  </w:style>
  <w:style w:type="paragraph" w:styleId="Subttulo">
    <w:name w:val="Subtitle"/>
    <w:basedOn w:val="Normal"/>
    <w:next w:val="Normal"/>
    <w:link w:val="SubttuloCar"/>
    <w:uiPriority w:val="11"/>
    <w:qFormat/>
    <w:locked/>
    <w:rsid w:val="00932860"/>
    <w:pPr>
      <w:numPr>
        <w:ilvl w:val="1"/>
      </w:numPr>
      <w:spacing w:after="160"/>
    </w:pPr>
    <w:rPr>
      <w:rFonts w:asciiTheme="minorHAnsi" w:eastAsiaTheme="minorEastAsia" w:hAnsiTheme="minorHAnsi" w:cstheme="minorBidi"/>
      <w:color w:val="5A5A5A" w:themeColor="text1" w:themeTint="A5"/>
      <w:spacing w:val="15"/>
    </w:rPr>
  </w:style>
  <w:style w:type="character" w:customStyle="1" w:styleId="Estilo1gnCar">
    <w:name w:val="Estilo1gn Car"/>
    <w:basedOn w:val="Fuentedeprrafopredeter"/>
    <w:link w:val="Estilo1gn"/>
    <w:uiPriority w:val="1"/>
    <w:rsid w:val="00932860"/>
    <w:rPr>
      <w:lang w:val="es-MX"/>
    </w:rPr>
  </w:style>
  <w:style w:type="character" w:customStyle="1" w:styleId="SubttuloCar">
    <w:name w:val="Subtítulo Car"/>
    <w:basedOn w:val="Fuentedeprrafopredeter"/>
    <w:link w:val="Subttulo"/>
    <w:uiPriority w:val="11"/>
    <w:rsid w:val="00932860"/>
    <w:rPr>
      <w:rFonts w:asciiTheme="minorHAnsi" w:eastAsiaTheme="minorEastAsia" w:hAnsiTheme="minorHAnsi" w:cstheme="minorBidi"/>
      <w:color w:val="5A5A5A" w:themeColor="text1" w:themeTint="A5"/>
      <w:spacing w:val="15"/>
    </w:rPr>
  </w:style>
  <w:style w:type="character" w:customStyle="1" w:styleId="PrrafodelistaCar">
    <w:name w:val="Párrafo de lista Car"/>
    <w:aliases w:val="Bullet List Car,FooterText Car,numbered Car,List Paragraph1 Car,Paragraphe de liste1 Car,lp1 Car,List Paragraph Car,Fotografía Car,titulo 3 Car,HOJA Car,Bolita Car,BOLADEF Car,BOLA Car,Nivel 1 OS Car,Colorful List Accent 1 Car"/>
    <w:link w:val="Prrafodelista"/>
    <w:uiPriority w:val="34"/>
    <w:qFormat/>
    <w:locked/>
    <w:rsid w:val="007D60A9"/>
  </w:style>
  <w:style w:type="character" w:customStyle="1" w:styleId="InviasNormalCar">
    <w:name w:val="Invias Normal Car"/>
    <w:link w:val="InviasNormal"/>
    <w:locked/>
    <w:rsid w:val="007D60A9"/>
    <w:rPr>
      <w:rFonts w:eastAsia="Times New Roman"/>
      <w:szCs w:val="24"/>
      <w:lang w:eastAsia="es-ES"/>
    </w:rPr>
  </w:style>
  <w:style w:type="paragraph" w:customStyle="1" w:styleId="InviasNormal">
    <w:name w:val="Invias Normal"/>
    <w:basedOn w:val="Normal"/>
    <w:link w:val="InviasNormalCar"/>
    <w:qFormat/>
    <w:rsid w:val="007D60A9"/>
    <w:pPr>
      <w:widowControl/>
      <w:tabs>
        <w:tab w:val="left" w:pos="-142"/>
      </w:tabs>
      <w:adjustRightInd w:val="0"/>
      <w:spacing w:before="120" w:after="240"/>
      <w:jc w:val="both"/>
    </w:pPr>
    <w:rPr>
      <w:rFonts w:eastAsia="Times New Roman"/>
      <w:szCs w:val="24"/>
      <w:lang w:eastAsia="es-ES"/>
    </w:rPr>
  </w:style>
  <w:style w:type="character" w:styleId="Refdecomentario">
    <w:name w:val="annotation reference"/>
    <w:uiPriority w:val="99"/>
    <w:unhideWhenUsed/>
    <w:locked/>
    <w:rsid w:val="00162F2B"/>
    <w:rPr>
      <w:sz w:val="16"/>
      <w:szCs w:val="16"/>
    </w:rPr>
  </w:style>
  <w:style w:type="paragraph" w:styleId="Textocomentario">
    <w:name w:val="annotation text"/>
    <w:basedOn w:val="Normal"/>
    <w:link w:val="TextocomentarioCar"/>
    <w:uiPriority w:val="99"/>
    <w:unhideWhenUsed/>
    <w:locked/>
    <w:rsid w:val="00162F2B"/>
    <w:rPr>
      <w:rFonts w:eastAsia="Arial"/>
      <w:lang w:eastAsia="es-CO" w:bidi="es-CO"/>
    </w:rPr>
  </w:style>
  <w:style w:type="character" w:customStyle="1" w:styleId="TextocomentarioCar">
    <w:name w:val="Texto comentario Car"/>
    <w:basedOn w:val="Fuentedeprrafopredeter"/>
    <w:link w:val="Textocomentario"/>
    <w:uiPriority w:val="99"/>
    <w:rsid w:val="00162F2B"/>
    <w:rPr>
      <w:rFonts w:eastAsia="Arial"/>
      <w:lang w:val="es-CO" w:eastAsia="es-CO"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3051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alizado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1215</Words>
  <Characters>6686</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1</vt:lpstr>
    </vt:vector>
  </TitlesOfParts>
  <Company>Luffi</Company>
  <LinksUpToDate>false</LinksUpToDate>
  <CharactersWithSpaces>7886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calidad_cntrs</dc:creator>
  <cp:lastModifiedBy>Sistemas</cp:lastModifiedBy>
  <cp:revision>7</cp:revision>
  <dcterms:created xsi:type="dcterms:W3CDTF">2026-04-26T04:12:00Z</dcterms:created>
  <dcterms:modified xsi:type="dcterms:W3CDTF">2026-09-24T22:53:00Z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2017-08-10T00:00:00Z</vt:filetime>
  </property>
  <property fmtid="{D5CDD505-2E9C-101B-9397-08002B2CF9AE}" pid="3" name="Creator">
    <vt:lpwstr>Microsoft® Word 2010</vt:lpwstr>
  </property>
  <property fmtid="{D5CDD505-2E9C-101B-9397-08002B2CF9AE}" pid="4" name="LastSaved">
    <vt:filetime>2017-12-01T00:00:00Z</vt:filetime>
  </property>
</Properties>
</file>