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0FC69" w14:textId="77777777" w:rsidR="005A20C8" w:rsidRPr="00403786" w:rsidRDefault="000468F6" w:rsidP="00022565">
      <w:pPr>
        <w:spacing w:after="0" w:line="240" w:lineRule="auto"/>
        <w:jc w:val="center"/>
        <w:rPr>
          <w:b/>
          <w:bCs/>
          <w:sz w:val="22"/>
          <w:lang w:val="es-ES"/>
        </w:rPr>
      </w:pPr>
      <w:r w:rsidRPr="00403786">
        <w:rPr>
          <w:rFonts w:cs="Arial"/>
          <w:b/>
          <w:bCs/>
          <w:sz w:val="22"/>
          <w:lang w:val="es-ES"/>
        </w:rPr>
        <w:t xml:space="preserve">ANEXO 1— </w:t>
      </w:r>
      <w:r w:rsidR="00D32D42" w:rsidRPr="00403786">
        <w:rPr>
          <w:b/>
          <w:bCs/>
          <w:sz w:val="22"/>
          <w:lang w:val="es-ES"/>
        </w:rPr>
        <w:t>ANEXO TÉCNICO</w:t>
      </w:r>
    </w:p>
    <w:p w14:paraId="5DB2DFC7" w14:textId="787C475E" w:rsidR="00167B93" w:rsidRPr="00403786" w:rsidRDefault="001C7020" w:rsidP="00022565">
      <w:pPr>
        <w:spacing w:after="0" w:line="240" w:lineRule="auto"/>
        <w:jc w:val="center"/>
        <w:rPr>
          <w:b/>
          <w:bCs/>
          <w:sz w:val="22"/>
          <w:lang w:val="es-ES"/>
        </w:rPr>
      </w:pPr>
      <w:r w:rsidRPr="00403786">
        <w:rPr>
          <w:b/>
          <w:bCs/>
          <w:sz w:val="22"/>
          <w:lang w:val="es-ES"/>
        </w:rPr>
        <w:t>OBJETO DEL PROYECTO</w:t>
      </w:r>
    </w:p>
    <w:p w14:paraId="76899FB0" w14:textId="77777777" w:rsidR="006C19A1" w:rsidRPr="00403786" w:rsidRDefault="006C19A1" w:rsidP="00022565">
      <w:pPr>
        <w:spacing w:after="0" w:line="240" w:lineRule="auto"/>
        <w:rPr>
          <w:b/>
          <w:sz w:val="22"/>
          <w:lang w:val="es-ES"/>
        </w:rPr>
      </w:pPr>
    </w:p>
    <w:p w14:paraId="183EB31F" w14:textId="77777777" w:rsidR="00254AC5" w:rsidRPr="00403786" w:rsidRDefault="00254AC5" w:rsidP="00022565">
      <w:pPr>
        <w:spacing w:after="0" w:line="240" w:lineRule="auto"/>
        <w:rPr>
          <w:b/>
          <w:sz w:val="22"/>
          <w:lang w:val="es-ES"/>
        </w:rPr>
      </w:pPr>
    </w:p>
    <w:p w14:paraId="046AD4B8" w14:textId="77777777" w:rsidR="002C511F" w:rsidRPr="00403786" w:rsidRDefault="002C511F" w:rsidP="00022565">
      <w:pPr>
        <w:numPr>
          <w:ilvl w:val="0"/>
          <w:numId w:val="3"/>
        </w:numPr>
        <w:spacing w:after="0" w:line="240" w:lineRule="auto"/>
        <w:rPr>
          <w:b/>
          <w:sz w:val="22"/>
          <w:lang w:val="es-ES"/>
        </w:rPr>
      </w:pPr>
      <w:r w:rsidRPr="00403786">
        <w:rPr>
          <w:b/>
          <w:sz w:val="22"/>
          <w:lang w:val="es-ES"/>
        </w:rPr>
        <w:t>DESCRIPCIÓN</w:t>
      </w:r>
      <w:r w:rsidR="0087634C" w:rsidRPr="00403786">
        <w:rPr>
          <w:b/>
          <w:sz w:val="22"/>
          <w:lang w:val="es-ES"/>
        </w:rPr>
        <w:t xml:space="preserve"> DEL PROYECTO</w:t>
      </w:r>
      <w:r w:rsidRPr="00403786">
        <w:rPr>
          <w:b/>
          <w:sz w:val="22"/>
          <w:lang w:val="es-ES"/>
        </w:rPr>
        <w:t>:</w:t>
      </w:r>
      <w:r w:rsidR="008666AA" w:rsidRPr="00403786">
        <w:rPr>
          <w:b/>
          <w:sz w:val="22"/>
          <w:lang w:val="es-ES"/>
        </w:rPr>
        <w:t xml:space="preserve"> </w:t>
      </w:r>
    </w:p>
    <w:p w14:paraId="049418C9" w14:textId="34879B9D" w:rsidR="00BE468A" w:rsidRPr="00403786" w:rsidRDefault="005C6DDF" w:rsidP="00022565">
      <w:pPr>
        <w:spacing w:after="0" w:line="240" w:lineRule="auto"/>
        <w:rPr>
          <w:rFonts w:cs="Arial"/>
          <w:sz w:val="22"/>
        </w:rPr>
      </w:pPr>
      <w:r w:rsidRPr="00403786">
        <w:rPr>
          <w:rFonts w:cs="Arial"/>
          <w:sz w:val="22"/>
        </w:rPr>
        <w:t>Fortalecimiento de las estrategias de acceso y permanencia al sistema educativo del departamento de Caldas</w:t>
      </w:r>
    </w:p>
    <w:p w14:paraId="5A57068B" w14:textId="77777777" w:rsidR="005C6DDF" w:rsidRPr="00403786" w:rsidRDefault="005C6DDF" w:rsidP="00022565">
      <w:pPr>
        <w:spacing w:after="0" w:line="240" w:lineRule="auto"/>
        <w:rPr>
          <w:rFonts w:ascii="Arial Narrow" w:eastAsia="Calibri" w:hAnsi="Arial Narrow" w:cs="Arial"/>
          <w:sz w:val="22"/>
          <w:lang w:val="es-ES" w:bidi="es-ES"/>
        </w:rPr>
      </w:pPr>
    </w:p>
    <w:p w14:paraId="3F86ACA4" w14:textId="64823028" w:rsidR="00635E19" w:rsidRPr="00403786" w:rsidRDefault="004C5636" w:rsidP="00022565">
      <w:pPr>
        <w:numPr>
          <w:ilvl w:val="0"/>
          <w:numId w:val="3"/>
        </w:numPr>
        <w:spacing w:after="0" w:line="240" w:lineRule="auto"/>
        <w:rPr>
          <w:b/>
          <w:sz w:val="22"/>
          <w:lang w:val="es-ES"/>
        </w:rPr>
      </w:pPr>
      <w:r w:rsidRPr="00403786">
        <w:rPr>
          <w:b/>
          <w:sz w:val="22"/>
          <w:lang w:val="es-ES"/>
        </w:rPr>
        <w:t>DESCRIPCIÓ</w:t>
      </w:r>
      <w:r w:rsidR="00635E19" w:rsidRPr="00403786">
        <w:rPr>
          <w:b/>
          <w:sz w:val="22"/>
          <w:lang w:val="es-ES"/>
        </w:rPr>
        <w:t xml:space="preserve">N </w:t>
      </w:r>
      <w:r w:rsidR="001C7020" w:rsidRPr="00403786">
        <w:rPr>
          <w:b/>
          <w:sz w:val="22"/>
          <w:lang w:val="es-ES"/>
        </w:rPr>
        <w:t>DEL OBJETO:</w:t>
      </w:r>
    </w:p>
    <w:p w14:paraId="7F1BE3F6" w14:textId="3B38E924" w:rsidR="00E809C9" w:rsidRPr="00403786" w:rsidRDefault="00E809C9" w:rsidP="00022565">
      <w:pPr>
        <w:autoSpaceDE w:val="0"/>
        <w:autoSpaceDN w:val="0"/>
        <w:adjustRightInd w:val="0"/>
        <w:spacing w:after="0" w:line="240" w:lineRule="auto"/>
        <w:rPr>
          <w:rFonts w:cs="Arial"/>
          <w:sz w:val="22"/>
        </w:rPr>
      </w:pPr>
      <w:r w:rsidRPr="00403786">
        <w:rPr>
          <w:rFonts w:cs="Arial"/>
          <w:sz w:val="22"/>
        </w:rPr>
        <w:t>Brindar complementación alimentaria del Programa de Alimentación Escolar (PAE) para los niños, niñas y adolescentes matriculados y focalizados en el SIMAT departamento de Caldas en aula regular y/o jo</w:t>
      </w:r>
      <w:r w:rsidR="00960072">
        <w:rPr>
          <w:rFonts w:cs="Arial"/>
          <w:sz w:val="22"/>
        </w:rPr>
        <w:t>r</w:t>
      </w:r>
      <w:r w:rsidRPr="00403786">
        <w:rPr>
          <w:rFonts w:cs="Arial"/>
          <w:sz w:val="22"/>
        </w:rPr>
        <w:t>nada única.</w:t>
      </w:r>
    </w:p>
    <w:p w14:paraId="0FBDDEA1" w14:textId="77777777" w:rsidR="00E809C9" w:rsidRPr="00403786" w:rsidRDefault="00E809C9" w:rsidP="00022565">
      <w:pPr>
        <w:autoSpaceDE w:val="0"/>
        <w:autoSpaceDN w:val="0"/>
        <w:adjustRightInd w:val="0"/>
        <w:spacing w:after="0" w:line="240" w:lineRule="auto"/>
        <w:rPr>
          <w:rFonts w:cs="Arial"/>
          <w:sz w:val="22"/>
        </w:rPr>
      </w:pPr>
    </w:p>
    <w:p w14:paraId="2741CF6F" w14:textId="4E900DC2" w:rsidR="00890854" w:rsidRPr="00403786" w:rsidRDefault="00381BDB" w:rsidP="00022565">
      <w:pPr>
        <w:numPr>
          <w:ilvl w:val="0"/>
          <w:numId w:val="3"/>
        </w:numPr>
        <w:spacing w:after="0" w:line="240" w:lineRule="auto"/>
        <w:rPr>
          <w:b/>
          <w:sz w:val="22"/>
          <w:lang w:val="es-ES"/>
        </w:rPr>
      </w:pPr>
      <w:r w:rsidRPr="00403786">
        <w:rPr>
          <w:b/>
          <w:sz w:val="22"/>
          <w:lang w:val="es-ES"/>
        </w:rPr>
        <w:t>ACTIVIDADES POR EJECUTAR</w:t>
      </w:r>
      <w:r w:rsidR="00890854" w:rsidRPr="00403786">
        <w:rPr>
          <w:b/>
          <w:sz w:val="22"/>
          <w:lang w:val="es-ES"/>
        </w:rPr>
        <w:t xml:space="preserve"> Y ALCANCE:</w:t>
      </w:r>
    </w:p>
    <w:p w14:paraId="6FDBEF87" w14:textId="6307D367" w:rsidR="00E809C9" w:rsidRPr="00403786" w:rsidRDefault="00E809C9" w:rsidP="00022565">
      <w:pPr>
        <w:autoSpaceDE w:val="0"/>
        <w:autoSpaceDN w:val="0"/>
        <w:adjustRightInd w:val="0"/>
        <w:spacing w:after="0" w:line="240" w:lineRule="auto"/>
        <w:rPr>
          <w:rFonts w:eastAsia="Calibri" w:cs="Arial"/>
          <w:sz w:val="22"/>
        </w:rPr>
      </w:pPr>
      <w:r w:rsidRPr="00403786">
        <w:rPr>
          <w:rFonts w:cs="Arial"/>
          <w:sz w:val="22"/>
        </w:rPr>
        <w:t xml:space="preserve">Brindar complementación alimentaria en la modalidad </w:t>
      </w:r>
      <w:r w:rsidR="005C6DDF" w:rsidRPr="00403786">
        <w:rPr>
          <w:rFonts w:cs="Arial"/>
          <w:sz w:val="22"/>
        </w:rPr>
        <w:t>refrigerio</w:t>
      </w:r>
      <w:r w:rsidRPr="00403786">
        <w:rPr>
          <w:rFonts w:cs="Arial"/>
          <w:sz w:val="22"/>
        </w:rPr>
        <w:t xml:space="preserve"> industrializad</w:t>
      </w:r>
      <w:r w:rsidR="005C6DDF" w:rsidRPr="00403786">
        <w:rPr>
          <w:rFonts w:cs="Arial"/>
          <w:sz w:val="22"/>
        </w:rPr>
        <w:t>o</w:t>
      </w:r>
      <w:r w:rsidRPr="00403786">
        <w:rPr>
          <w:rFonts w:cs="Arial"/>
          <w:sz w:val="22"/>
        </w:rPr>
        <w:t xml:space="preserve"> (RI</w:t>
      </w:r>
      <w:r w:rsidR="00393E0F" w:rsidRPr="00403786">
        <w:rPr>
          <w:rFonts w:cs="Arial"/>
          <w:sz w:val="22"/>
        </w:rPr>
        <w:t>)</w:t>
      </w:r>
      <w:r w:rsidR="00393E0F">
        <w:rPr>
          <w:rFonts w:cs="Arial"/>
          <w:sz w:val="22"/>
        </w:rPr>
        <w:t>, refrigerio</w:t>
      </w:r>
      <w:r w:rsidR="0080093C">
        <w:rPr>
          <w:rFonts w:cs="Arial"/>
          <w:sz w:val="22"/>
        </w:rPr>
        <w:t xml:space="preserve"> preparado en sitio</w:t>
      </w:r>
      <w:r w:rsidR="00960072">
        <w:rPr>
          <w:rFonts w:cs="Arial"/>
          <w:sz w:val="22"/>
        </w:rPr>
        <w:t xml:space="preserve"> (RPS)</w:t>
      </w:r>
      <w:r w:rsidR="0080093C">
        <w:rPr>
          <w:rFonts w:cs="Arial"/>
          <w:sz w:val="22"/>
        </w:rPr>
        <w:t xml:space="preserve"> y </w:t>
      </w:r>
      <w:r w:rsidR="005C6DDF" w:rsidRPr="00403786">
        <w:rPr>
          <w:rFonts w:cs="Arial"/>
          <w:sz w:val="22"/>
        </w:rPr>
        <w:t>almuerzo</w:t>
      </w:r>
      <w:r w:rsidRPr="00403786">
        <w:rPr>
          <w:rFonts w:cs="Arial"/>
          <w:sz w:val="22"/>
        </w:rPr>
        <w:t xml:space="preserve"> preparad</w:t>
      </w:r>
      <w:r w:rsidR="005C6DDF" w:rsidRPr="00403786">
        <w:rPr>
          <w:rFonts w:cs="Arial"/>
          <w:sz w:val="22"/>
        </w:rPr>
        <w:t>o</w:t>
      </w:r>
      <w:r w:rsidRPr="00403786">
        <w:rPr>
          <w:rFonts w:cs="Arial"/>
          <w:sz w:val="22"/>
        </w:rPr>
        <w:t xml:space="preserve"> en sitio (APS), para los niños, niñas y adolescentes matriculados y focalizados en el SIMAT del departamento de Caldas, de acuerdo con las especificaciones técnicas </w:t>
      </w:r>
      <w:r w:rsidRPr="00403786">
        <w:rPr>
          <w:rFonts w:eastAsia="Calibri" w:cs="Arial"/>
          <w:sz w:val="22"/>
        </w:rPr>
        <w:t xml:space="preserve">y en especial los LINEAMIENTOS TECNICO ADMINISTRATIVOS Y ESTANDARES DEL PROGRAMA DE ALIMENTACION ESCOLAR (PAE), los cuales se distribuirá en los siguientes municipios Módulos: </w:t>
      </w:r>
    </w:p>
    <w:p w14:paraId="6380F179" w14:textId="77777777" w:rsidR="00E809C9" w:rsidRPr="00403786" w:rsidRDefault="00E809C9" w:rsidP="00022565">
      <w:pPr>
        <w:autoSpaceDE w:val="0"/>
        <w:autoSpaceDN w:val="0"/>
        <w:adjustRightInd w:val="0"/>
        <w:spacing w:after="0" w:line="240" w:lineRule="auto"/>
        <w:rPr>
          <w:rFonts w:eastAsia="Calibri" w:cs="Arial"/>
          <w:sz w:val="22"/>
          <w:lang w:eastAsia="en-US"/>
        </w:rPr>
      </w:pPr>
    </w:p>
    <w:p w14:paraId="64BC8A4B" w14:textId="77777777" w:rsidR="00E809C9" w:rsidRPr="00403786" w:rsidRDefault="00E809C9">
      <w:pPr>
        <w:pStyle w:val="Prrafodelista"/>
        <w:numPr>
          <w:ilvl w:val="0"/>
          <w:numId w:val="6"/>
        </w:numPr>
        <w:spacing w:after="0" w:line="240" w:lineRule="auto"/>
        <w:contextualSpacing w:val="0"/>
        <w:rPr>
          <w:rFonts w:cs="Arial"/>
          <w:bCs/>
          <w:sz w:val="22"/>
        </w:rPr>
      </w:pPr>
      <w:r w:rsidRPr="00403786">
        <w:rPr>
          <w:rFonts w:cs="Arial"/>
          <w:b/>
          <w:sz w:val="22"/>
        </w:rPr>
        <w:t xml:space="preserve">MODULO I - MUNICIPIOS (Magdalena Caldense - Oriente): </w:t>
      </w:r>
      <w:r w:rsidRPr="00403786">
        <w:rPr>
          <w:rFonts w:cs="Arial"/>
          <w:bCs/>
          <w:sz w:val="22"/>
        </w:rPr>
        <w:t xml:space="preserve">La Dorada, Manzanares, Marquetalia, Marulanda, Pensilvania, Norcasia, Samaná y Victoria. </w:t>
      </w:r>
    </w:p>
    <w:p w14:paraId="30124932" w14:textId="77777777" w:rsidR="00E809C9" w:rsidRPr="00403786" w:rsidRDefault="00E809C9" w:rsidP="00022565">
      <w:pPr>
        <w:spacing w:after="0" w:line="240" w:lineRule="auto"/>
        <w:rPr>
          <w:rFonts w:cs="Arial"/>
          <w:b/>
          <w:sz w:val="22"/>
        </w:rPr>
      </w:pPr>
    </w:p>
    <w:p w14:paraId="488ED6DC" w14:textId="77777777" w:rsidR="00E809C9" w:rsidRPr="00403786" w:rsidRDefault="00E809C9">
      <w:pPr>
        <w:pStyle w:val="Prrafodelista"/>
        <w:numPr>
          <w:ilvl w:val="0"/>
          <w:numId w:val="6"/>
        </w:numPr>
        <w:spacing w:after="0" w:line="240" w:lineRule="auto"/>
        <w:contextualSpacing w:val="0"/>
        <w:rPr>
          <w:rFonts w:cs="Arial"/>
          <w:bCs/>
          <w:sz w:val="22"/>
        </w:rPr>
      </w:pPr>
      <w:r w:rsidRPr="00403786">
        <w:rPr>
          <w:rFonts w:cs="Arial"/>
          <w:b/>
          <w:sz w:val="22"/>
        </w:rPr>
        <w:t>MODULO II - MUNICIPIOS (Centro Sur y Norte):</w:t>
      </w:r>
      <w:r w:rsidRPr="00403786">
        <w:rPr>
          <w:rFonts w:cs="Arial"/>
          <w:bCs/>
          <w:sz w:val="22"/>
        </w:rPr>
        <w:t xml:space="preserve"> Aguadas, Aránzazu, Chinchiná, Neira, Pacora, Palestina, Salamina, Villamaría</w:t>
      </w:r>
    </w:p>
    <w:p w14:paraId="2AD58BA4" w14:textId="77777777" w:rsidR="00E809C9" w:rsidRPr="00403786" w:rsidRDefault="00E809C9" w:rsidP="00022565">
      <w:pPr>
        <w:spacing w:after="0" w:line="240" w:lineRule="auto"/>
        <w:rPr>
          <w:rFonts w:cs="Arial"/>
          <w:bCs/>
          <w:sz w:val="22"/>
        </w:rPr>
      </w:pPr>
    </w:p>
    <w:p w14:paraId="5D5AE4A0" w14:textId="77777777" w:rsidR="00E809C9" w:rsidRPr="00403786" w:rsidRDefault="00E809C9">
      <w:pPr>
        <w:pStyle w:val="Prrafodelista"/>
        <w:numPr>
          <w:ilvl w:val="0"/>
          <w:numId w:val="6"/>
        </w:numPr>
        <w:spacing w:after="0" w:line="240" w:lineRule="auto"/>
        <w:contextualSpacing w:val="0"/>
        <w:rPr>
          <w:rFonts w:cs="Arial"/>
          <w:sz w:val="22"/>
        </w:rPr>
      </w:pPr>
      <w:r w:rsidRPr="00403786">
        <w:rPr>
          <w:rFonts w:cs="Arial"/>
          <w:b/>
          <w:sz w:val="22"/>
        </w:rPr>
        <w:t xml:space="preserve">MODULO III - MUNICIPIOS (Occidente Próspero): </w:t>
      </w:r>
      <w:r w:rsidRPr="00403786">
        <w:rPr>
          <w:rFonts w:cs="Arial"/>
          <w:bCs/>
          <w:sz w:val="22"/>
        </w:rPr>
        <w:t>Anserma, Belalcazar, Risaralda, San José y Viterbo.</w:t>
      </w:r>
    </w:p>
    <w:p w14:paraId="0301A3FF" w14:textId="77777777" w:rsidR="00E809C9" w:rsidRPr="00403786" w:rsidRDefault="00E809C9" w:rsidP="00022565">
      <w:pPr>
        <w:spacing w:after="0" w:line="240" w:lineRule="auto"/>
        <w:rPr>
          <w:rFonts w:cs="Arial"/>
          <w:b/>
          <w:sz w:val="22"/>
        </w:rPr>
      </w:pPr>
    </w:p>
    <w:p w14:paraId="70FD2741" w14:textId="77777777" w:rsidR="00E809C9" w:rsidRPr="00403786" w:rsidRDefault="00E809C9">
      <w:pPr>
        <w:pStyle w:val="Prrafodelista"/>
        <w:numPr>
          <w:ilvl w:val="0"/>
          <w:numId w:val="6"/>
        </w:numPr>
        <w:spacing w:after="0" w:line="240" w:lineRule="auto"/>
        <w:contextualSpacing w:val="0"/>
        <w:rPr>
          <w:rFonts w:cs="Arial"/>
          <w:bCs/>
          <w:sz w:val="22"/>
        </w:rPr>
      </w:pPr>
      <w:r w:rsidRPr="00403786">
        <w:rPr>
          <w:rFonts w:cs="Arial"/>
          <w:b/>
          <w:sz w:val="22"/>
        </w:rPr>
        <w:t xml:space="preserve">MODULO IV - MUNICIPIOS (Alto Occidente): </w:t>
      </w:r>
      <w:r w:rsidRPr="00403786">
        <w:rPr>
          <w:rFonts w:cs="Arial"/>
          <w:bCs/>
          <w:sz w:val="22"/>
        </w:rPr>
        <w:t>Filadelfia, La Merced, Marmato, Riosucio y Supía.</w:t>
      </w:r>
    </w:p>
    <w:p w14:paraId="3AD7DC9B" w14:textId="77777777" w:rsidR="00E809C9" w:rsidRPr="00403786" w:rsidRDefault="00E809C9" w:rsidP="00022565">
      <w:pPr>
        <w:spacing w:after="0" w:line="240" w:lineRule="auto"/>
        <w:rPr>
          <w:rFonts w:cs="Arial"/>
          <w:bCs/>
          <w:sz w:val="22"/>
        </w:rPr>
      </w:pPr>
    </w:p>
    <w:p w14:paraId="0DE47EB4" w14:textId="1B6A587D" w:rsidR="00E06DC0" w:rsidRPr="00960072" w:rsidRDefault="00E06DC0" w:rsidP="00022565">
      <w:pPr>
        <w:spacing w:after="0" w:line="240" w:lineRule="auto"/>
        <w:rPr>
          <w:rFonts w:cs="Arial"/>
          <w:bCs/>
          <w:sz w:val="22"/>
        </w:rPr>
      </w:pPr>
      <w:r w:rsidRPr="00403786">
        <w:rPr>
          <w:rFonts w:cs="Arial"/>
          <w:b/>
          <w:sz w:val="22"/>
        </w:rPr>
        <w:t>NOTA 1</w:t>
      </w:r>
      <w:r w:rsidR="00960072">
        <w:rPr>
          <w:rFonts w:cs="Arial"/>
          <w:b/>
          <w:sz w:val="22"/>
        </w:rPr>
        <w:t>.</w:t>
      </w:r>
      <w:r w:rsidR="00960072" w:rsidRPr="00960072">
        <w:t xml:space="preserve"> </w:t>
      </w:r>
      <w:r w:rsidR="00960072" w:rsidRPr="00960072">
        <w:rPr>
          <w:rFonts w:cs="Arial"/>
          <w:bCs/>
          <w:sz w:val="22"/>
        </w:rPr>
        <w:t>EL OFERENTE QUE SE PRESENTE PARA UNO O MAXIMO DOS MÓDULOS DEBE TENER EN CUENTA QUE TENDRÁ QUE ATENDER LAS MODALIDADES REFRIGERIO INDUSTRIALIZADO (RI), REFRIGERIO PREPARADO EN SITIO (RPS) Y ALMUERZO PREPARADO EN SITIO (APS) PARA POBLACIÓN MAYORITARIA Y DIFERENCIAL, NO ES VÁLIDO QUE SE PRESENTE PARA UNA SOLA MODALIDAD Y DEBE OFERTAR PARA TODOS LOS GUPOS DE ATENCIÓN.</w:t>
      </w:r>
    </w:p>
    <w:p w14:paraId="11DD69E1" w14:textId="77777777" w:rsidR="00E06DC0" w:rsidRPr="00403786" w:rsidRDefault="00E06DC0" w:rsidP="00022565">
      <w:pPr>
        <w:spacing w:after="0" w:line="240" w:lineRule="auto"/>
        <w:rPr>
          <w:rFonts w:cs="Arial"/>
          <w:b/>
          <w:sz w:val="22"/>
        </w:rPr>
      </w:pPr>
    </w:p>
    <w:p w14:paraId="76338FD6" w14:textId="07AD73AA" w:rsidR="00E06DC0" w:rsidRPr="00403786" w:rsidRDefault="00E06DC0" w:rsidP="00022565">
      <w:pPr>
        <w:spacing w:after="0" w:line="240" w:lineRule="auto"/>
        <w:rPr>
          <w:rFonts w:cs="Arial"/>
          <w:sz w:val="22"/>
        </w:rPr>
      </w:pPr>
      <w:r w:rsidRPr="00403786">
        <w:rPr>
          <w:rFonts w:cs="Arial"/>
          <w:b/>
          <w:bCs/>
          <w:sz w:val="22"/>
        </w:rPr>
        <w:t xml:space="preserve">NOTA 2: </w:t>
      </w:r>
      <w:r w:rsidR="00960072" w:rsidRPr="00960072">
        <w:rPr>
          <w:rFonts w:cs="Arial"/>
          <w:sz w:val="22"/>
        </w:rPr>
        <w:t>EL OFERENTE PODRÁ PRESENTAR SU PROPUESTA PARA UNO O MAXIMO DOS MÓDULOS, PARA LO CUAL DEBERÁ TENER EN CUENTA LOS INDICADORES FINANCIEROS, PARA CADA MÓDULO, O DEL TOTAL DEL VALOR DE LA SUMATORIA DE LOS MÓDULOS A LOS CUALES SE PRESENTE</w:t>
      </w:r>
      <w:r w:rsidRPr="00403786">
        <w:rPr>
          <w:rFonts w:cs="Arial"/>
          <w:sz w:val="22"/>
        </w:rPr>
        <w:t>.</w:t>
      </w:r>
    </w:p>
    <w:p w14:paraId="3A7251AE" w14:textId="77777777" w:rsidR="00E06DC0" w:rsidRPr="00403786" w:rsidRDefault="00E06DC0" w:rsidP="00022565">
      <w:pPr>
        <w:spacing w:after="0" w:line="240" w:lineRule="auto"/>
        <w:rPr>
          <w:rFonts w:cs="Arial"/>
          <w:sz w:val="22"/>
        </w:rPr>
      </w:pPr>
      <w:r w:rsidRPr="00403786">
        <w:rPr>
          <w:rFonts w:cs="Arial"/>
          <w:b/>
          <w:bCs/>
          <w:sz w:val="22"/>
        </w:rPr>
        <w:t xml:space="preserve">NOTA 3: </w:t>
      </w:r>
      <w:r w:rsidRPr="00403786">
        <w:rPr>
          <w:rFonts w:cs="Arial"/>
          <w:sz w:val="22"/>
        </w:rPr>
        <w:t xml:space="preserve">EL OFERENTE DEBE TENER PRESENTE QUE SI POR DECLARATORIA DE EMERGENCIA A CAUSA DE UNA PANDEMIA O CUALQUIER HECHO IRRESISTIBLE E IMPREVISIBLE, O SITUACIÓN DE ORDEN NACIONAL Y DE ACUERDO CON DIRECTRICES NACIONALES O DEPARTAMENTALES HAY CAMBIO DE MODALIDAD DE ATENCIÓN, SE INFORMARÁ POR PARTE DE LA SUPERVISIÓN SI HAY CAMBIOS EN LA MODALIDAD Y SE REALIZARAN LOS RESPECTIVOS AJUSTES PARA LA CONTINUIDAD DEL SERVICIO. </w:t>
      </w:r>
    </w:p>
    <w:p w14:paraId="1579BAAA" w14:textId="77777777" w:rsidR="00E809C9" w:rsidRPr="00403786" w:rsidRDefault="00E809C9" w:rsidP="00022565">
      <w:pPr>
        <w:spacing w:after="0" w:line="240" w:lineRule="auto"/>
        <w:rPr>
          <w:rFonts w:cs="Arial"/>
          <w:sz w:val="22"/>
        </w:rPr>
      </w:pPr>
    </w:p>
    <w:p w14:paraId="79FADAA7" w14:textId="28164AB0" w:rsidR="00E809C9" w:rsidRPr="00403786" w:rsidRDefault="00E809C9" w:rsidP="00022565">
      <w:pPr>
        <w:spacing w:after="0" w:line="240" w:lineRule="auto"/>
        <w:rPr>
          <w:rFonts w:cs="Arial"/>
          <w:sz w:val="22"/>
        </w:rPr>
      </w:pPr>
      <w:r w:rsidRPr="00403786">
        <w:rPr>
          <w:rFonts w:cs="Arial"/>
          <w:b/>
          <w:sz w:val="22"/>
        </w:rPr>
        <w:t>NOTA 4:</w:t>
      </w:r>
      <w:r w:rsidRPr="00403786">
        <w:rPr>
          <w:rFonts w:cs="Arial"/>
          <w:sz w:val="22"/>
        </w:rPr>
        <w:t xml:space="preserve"> LA ENTIDAD EN ARAS DE GARANTIZAR LA CORRECTA PRESTACIÓN DEL SERVICIO, LA PLURALIDAD DE OFERENTES Y DE CONTROLAR LOS RIESGOS ASOCIADOS A LA OPERACIÓN DEL PROGRAMA, TANTO FINANCIERA COMO </w:t>
      </w:r>
      <w:r w:rsidRPr="00403786">
        <w:rPr>
          <w:rFonts w:cs="Arial"/>
          <w:sz w:val="22"/>
        </w:rPr>
        <w:lastRenderedPageBreak/>
        <w:t xml:space="preserve">LOGISTICOS, LOS OFERENTES PODRAN PRESENTARSE A UNO O </w:t>
      </w:r>
      <w:r w:rsidR="00066FEC" w:rsidRPr="00403786">
        <w:rPr>
          <w:rFonts w:cs="Arial"/>
          <w:sz w:val="22"/>
        </w:rPr>
        <w:t>MÁXIMO DOS</w:t>
      </w:r>
      <w:r w:rsidRPr="00403786">
        <w:rPr>
          <w:rFonts w:cs="Arial"/>
          <w:sz w:val="22"/>
        </w:rPr>
        <w:t xml:space="preserve"> MÓDULOS</w:t>
      </w:r>
      <w:r w:rsidR="00066FEC" w:rsidRPr="00403786">
        <w:rPr>
          <w:rFonts w:cs="Arial"/>
          <w:sz w:val="22"/>
        </w:rPr>
        <w:t>.</w:t>
      </w:r>
    </w:p>
    <w:p w14:paraId="7A42CDBE" w14:textId="77777777" w:rsidR="00E809C9" w:rsidRPr="00403786" w:rsidRDefault="00E809C9" w:rsidP="00022565">
      <w:pPr>
        <w:spacing w:after="0" w:line="240" w:lineRule="auto"/>
        <w:rPr>
          <w:rFonts w:cs="Arial"/>
          <w:color w:val="FF0000"/>
          <w:sz w:val="22"/>
        </w:rPr>
      </w:pPr>
    </w:p>
    <w:p w14:paraId="05428D02" w14:textId="331C222B" w:rsidR="00077578" w:rsidRPr="00403786" w:rsidRDefault="00077578" w:rsidP="00022565">
      <w:pPr>
        <w:spacing w:after="0" w:line="240" w:lineRule="auto"/>
        <w:rPr>
          <w:rFonts w:cs="Arial"/>
          <w:sz w:val="22"/>
        </w:rPr>
      </w:pPr>
      <w:bookmarkStart w:id="0" w:name="_Hlk214107090"/>
      <w:r w:rsidRPr="00403786">
        <w:rPr>
          <w:rFonts w:cs="Arial"/>
          <w:b/>
          <w:bCs/>
          <w:sz w:val="22"/>
        </w:rPr>
        <w:t>NOTA 5:</w:t>
      </w:r>
      <w:r w:rsidRPr="00403786">
        <w:rPr>
          <w:rFonts w:cs="Arial"/>
          <w:sz w:val="22"/>
        </w:rPr>
        <w:t xml:space="preserve"> LA</w:t>
      </w:r>
      <w:r w:rsidR="00960072">
        <w:rPr>
          <w:rFonts w:cs="Arial"/>
          <w:sz w:val="22"/>
        </w:rPr>
        <w:t>S</w:t>
      </w:r>
      <w:r w:rsidRPr="00403786">
        <w:rPr>
          <w:rFonts w:cs="Arial"/>
          <w:sz w:val="22"/>
        </w:rPr>
        <w:t xml:space="preserve"> </w:t>
      </w:r>
      <w:r w:rsidR="00960072">
        <w:rPr>
          <w:rFonts w:cs="Arial"/>
          <w:sz w:val="22"/>
        </w:rPr>
        <w:t xml:space="preserve">DOS PRIMERAS </w:t>
      </w:r>
      <w:r w:rsidRPr="00403786">
        <w:rPr>
          <w:rFonts w:cs="Arial"/>
          <w:sz w:val="22"/>
        </w:rPr>
        <w:t>SEMANA</w:t>
      </w:r>
      <w:r w:rsidR="00960072">
        <w:rPr>
          <w:rFonts w:cs="Arial"/>
          <w:sz w:val="22"/>
        </w:rPr>
        <w:t>S</w:t>
      </w:r>
      <w:r w:rsidRPr="00403786">
        <w:rPr>
          <w:rFonts w:cs="Arial"/>
          <w:sz w:val="22"/>
        </w:rPr>
        <w:t xml:space="preserve"> DE OPERACIÓN SE EFECTUARÁ PARA TODOS LOS BENEFICIARIOS DEL PAE CON REFRIGERIO INDUSTRIALIZADO, PARA EVITAR DESPERDICIO DE ALIMENTOS TENIENDO EN CUENTA QUE LA MATRICULA ES INESTABLE DURANTE ESTA SEMANA.</w:t>
      </w:r>
    </w:p>
    <w:bookmarkEnd w:id="0"/>
    <w:p w14:paraId="5A68E5BE" w14:textId="77777777" w:rsidR="00077578" w:rsidRPr="00403786" w:rsidRDefault="00077578" w:rsidP="00022565">
      <w:pPr>
        <w:spacing w:after="0" w:line="240" w:lineRule="auto"/>
        <w:rPr>
          <w:rFonts w:cs="Arial"/>
          <w:color w:val="FF0000"/>
          <w:sz w:val="22"/>
        </w:rPr>
      </w:pPr>
    </w:p>
    <w:p w14:paraId="50789925" w14:textId="77777777" w:rsidR="00E809C9" w:rsidRPr="00403786" w:rsidRDefault="00E809C9" w:rsidP="00022565">
      <w:pPr>
        <w:spacing w:after="0" w:line="240" w:lineRule="auto"/>
        <w:jc w:val="left"/>
        <w:rPr>
          <w:rFonts w:cs="Arial"/>
          <w:b/>
          <w:sz w:val="22"/>
        </w:rPr>
      </w:pPr>
      <w:r w:rsidRPr="00403786">
        <w:rPr>
          <w:rFonts w:cs="Arial"/>
          <w:b/>
          <w:sz w:val="22"/>
        </w:rPr>
        <w:t>ESPECIFICACIONES DEL OBJETO CONTRACTUAL</w:t>
      </w:r>
    </w:p>
    <w:p w14:paraId="3D980BD0" w14:textId="77777777" w:rsidR="00E809C9" w:rsidRPr="00403786" w:rsidRDefault="00E809C9" w:rsidP="00022565">
      <w:pPr>
        <w:pStyle w:val="Prrafodelista"/>
        <w:spacing w:after="0" w:line="240" w:lineRule="auto"/>
        <w:ind w:left="0"/>
        <w:rPr>
          <w:rFonts w:eastAsia="Arial" w:cs="Arial"/>
          <w:sz w:val="22"/>
        </w:rPr>
      </w:pPr>
    </w:p>
    <w:p w14:paraId="0D0A0F92" w14:textId="77777777" w:rsidR="00E809C9" w:rsidRPr="00403786" w:rsidRDefault="00E809C9" w:rsidP="00022565">
      <w:pPr>
        <w:pStyle w:val="Prrafodelista"/>
        <w:spacing w:after="0" w:line="240" w:lineRule="auto"/>
        <w:ind w:left="0"/>
        <w:rPr>
          <w:rFonts w:eastAsia="Arial" w:cs="Arial"/>
          <w:sz w:val="22"/>
        </w:rPr>
      </w:pPr>
      <w:r w:rsidRPr="00403786">
        <w:rPr>
          <w:rFonts w:eastAsia="Arial" w:cs="Arial"/>
          <w:sz w:val="22"/>
        </w:rPr>
        <w:t>La Gobernación de Caldas, Secretaría de Educación, requiere contratar la prestación del servicio complementación alimentaria del programa de alimentación escolar (PAE) para los niños, niñas y adolescentes matriculados y focalizados en el SIMAT departamento de Caldas en aula regular y/o jornada única, con los cupos y grupos de atención distribuidos de la siguiente manera:</w:t>
      </w:r>
    </w:p>
    <w:p w14:paraId="560401D2" w14:textId="77777777" w:rsidR="00E809C9" w:rsidRPr="00403786" w:rsidRDefault="00E809C9" w:rsidP="00022565">
      <w:pPr>
        <w:pStyle w:val="Prrafodelista"/>
        <w:spacing w:after="0" w:line="240" w:lineRule="auto"/>
        <w:ind w:left="360"/>
        <w:rPr>
          <w:rFonts w:eastAsia="Arial" w:cs="Arial"/>
          <w:b/>
          <w:bCs/>
          <w:sz w:val="22"/>
        </w:rPr>
      </w:pPr>
    </w:p>
    <w:p w14:paraId="72C6AE73" w14:textId="77777777" w:rsidR="00E809C9" w:rsidRPr="00403786" w:rsidRDefault="00E809C9" w:rsidP="00022565">
      <w:pPr>
        <w:pStyle w:val="Prrafodelista"/>
        <w:spacing w:after="0" w:line="240" w:lineRule="auto"/>
        <w:ind w:left="0"/>
        <w:rPr>
          <w:rFonts w:cs="Arial"/>
          <w:sz w:val="22"/>
        </w:rPr>
      </w:pPr>
      <w:r w:rsidRPr="00403786">
        <w:rPr>
          <w:rFonts w:cs="Arial"/>
          <w:b/>
          <w:bCs/>
          <w:sz w:val="22"/>
        </w:rPr>
        <w:t>NOTA</w:t>
      </w:r>
      <w:r w:rsidRPr="00403786">
        <w:rPr>
          <w:rFonts w:cs="Arial"/>
          <w:sz w:val="22"/>
        </w:rPr>
        <w:t xml:space="preserve">: SE ACLARA QUE LA MANERA EN LA CUAL SE ENCUENTRAN DETERMINADOS LOS GRUPOS DE ATENCIÓN SON: </w:t>
      </w:r>
    </w:p>
    <w:p w14:paraId="4B1F77D3" w14:textId="77777777" w:rsidR="00E809C9" w:rsidRPr="00403786" w:rsidRDefault="00E809C9" w:rsidP="00022565">
      <w:pPr>
        <w:pStyle w:val="Prrafodelista"/>
        <w:spacing w:after="0" w:line="240" w:lineRule="auto"/>
        <w:ind w:left="360"/>
        <w:rPr>
          <w:rFonts w:cs="Arial"/>
          <w:sz w:val="22"/>
        </w:rPr>
      </w:pPr>
    </w:p>
    <w:p w14:paraId="40EB0185" w14:textId="28F94ED0" w:rsidR="00960072" w:rsidRPr="00960072" w:rsidRDefault="00960072" w:rsidP="00022565">
      <w:pPr>
        <w:pStyle w:val="Prrafodelista"/>
        <w:spacing w:after="0" w:line="240" w:lineRule="auto"/>
        <w:ind w:left="360"/>
        <w:rPr>
          <w:rFonts w:cs="Arial"/>
          <w:sz w:val="22"/>
        </w:rPr>
      </w:pPr>
      <w:r>
        <w:rPr>
          <w:rFonts w:cs="Arial"/>
          <w:b/>
          <w:bCs/>
          <w:sz w:val="22"/>
        </w:rPr>
        <w:t xml:space="preserve">GRUPO 0: </w:t>
      </w:r>
      <w:r w:rsidRPr="00960072">
        <w:rPr>
          <w:rFonts w:cs="Arial"/>
          <w:sz w:val="22"/>
        </w:rPr>
        <w:t xml:space="preserve">Grados: </w:t>
      </w:r>
      <w:r>
        <w:rPr>
          <w:rFonts w:cs="Arial"/>
          <w:sz w:val="22"/>
        </w:rPr>
        <w:t xml:space="preserve">prejardín, </w:t>
      </w:r>
      <w:r w:rsidRPr="00960072">
        <w:rPr>
          <w:rFonts w:cs="Arial"/>
          <w:sz w:val="22"/>
        </w:rPr>
        <w:t>jardín y transición</w:t>
      </w:r>
    </w:p>
    <w:p w14:paraId="1144B1D9" w14:textId="7F514FA2" w:rsidR="00E809C9" w:rsidRPr="00403786" w:rsidRDefault="00E809C9" w:rsidP="00022565">
      <w:pPr>
        <w:pStyle w:val="Prrafodelista"/>
        <w:spacing w:after="0" w:line="240" w:lineRule="auto"/>
        <w:ind w:left="360"/>
        <w:rPr>
          <w:rFonts w:cs="Arial"/>
          <w:sz w:val="22"/>
        </w:rPr>
      </w:pPr>
      <w:r w:rsidRPr="00403786">
        <w:rPr>
          <w:rFonts w:cs="Arial"/>
          <w:b/>
          <w:bCs/>
          <w:sz w:val="22"/>
        </w:rPr>
        <w:t>GRUPO 1:</w:t>
      </w:r>
      <w:r w:rsidRPr="00403786">
        <w:rPr>
          <w:rFonts w:cs="Arial"/>
          <w:sz w:val="22"/>
        </w:rPr>
        <w:t xml:space="preserve"> Grados: primero, segundo y tercero. </w:t>
      </w:r>
    </w:p>
    <w:p w14:paraId="13677D4B" w14:textId="77777777" w:rsidR="00E809C9" w:rsidRPr="00403786" w:rsidRDefault="00E809C9" w:rsidP="00022565">
      <w:pPr>
        <w:pStyle w:val="Prrafodelista"/>
        <w:spacing w:after="0" w:line="240" w:lineRule="auto"/>
        <w:ind w:left="360"/>
        <w:rPr>
          <w:rFonts w:cs="Arial"/>
          <w:sz w:val="22"/>
        </w:rPr>
      </w:pPr>
      <w:r w:rsidRPr="00403786">
        <w:rPr>
          <w:rFonts w:cs="Arial"/>
          <w:b/>
          <w:bCs/>
          <w:sz w:val="22"/>
        </w:rPr>
        <w:t>GRUPO 2:</w:t>
      </w:r>
      <w:r w:rsidRPr="00403786">
        <w:rPr>
          <w:rFonts w:cs="Arial"/>
          <w:sz w:val="22"/>
        </w:rPr>
        <w:t xml:space="preserve"> Grados: cuarto y quinto. </w:t>
      </w:r>
    </w:p>
    <w:p w14:paraId="043E6737" w14:textId="77777777" w:rsidR="00E809C9" w:rsidRPr="00403786" w:rsidRDefault="00E809C9" w:rsidP="00022565">
      <w:pPr>
        <w:pStyle w:val="Prrafodelista"/>
        <w:spacing w:after="0" w:line="240" w:lineRule="auto"/>
        <w:ind w:left="360"/>
        <w:rPr>
          <w:rFonts w:cs="Arial"/>
          <w:sz w:val="22"/>
        </w:rPr>
      </w:pPr>
      <w:r w:rsidRPr="00403786">
        <w:rPr>
          <w:rFonts w:cs="Arial"/>
          <w:b/>
          <w:bCs/>
          <w:sz w:val="22"/>
        </w:rPr>
        <w:t>GRUPO 3:</w:t>
      </w:r>
      <w:r w:rsidRPr="00403786">
        <w:rPr>
          <w:rFonts w:cs="Arial"/>
          <w:sz w:val="22"/>
        </w:rPr>
        <w:t xml:space="preserve"> Grados: sexto, séptimo, octavo y noveno. </w:t>
      </w:r>
    </w:p>
    <w:p w14:paraId="690A4899" w14:textId="77777777" w:rsidR="00E809C9" w:rsidRPr="00403786" w:rsidRDefault="00E809C9" w:rsidP="00022565">
      <w:pPr>
        <w:pStyle w:val="Prrafodelista"/>
        <w:spacing w:after="0" w:line="240" w:lineRule="auto"/>
        <w:ind w:left="360"/>
        <w:rPr>
          <w:rFonts w:cs="Arial"/>
          <w:sz w:val="22"/>
        </w:rPr>
      </w:pPr>
      <w:r w:rsidRPr="00403786">
        <w:rPr>
          <w:rFonts w:cs="Arial"/>
          <w:b/>
          <w:bCs/>
          <w:sz w:val="22"/>
        </w:rPr>
        <w:t>GRUPO 4:</w:t>
      </w:r>
      <w:r w:rsidRPr="00403786">
        <w:rPr>
          <w:rFonts w:cs="Arial"/>
          <w:sz w:val="22"/>
        </w:rPr>
        <w:t xml:space="preserve"> Grados décimo y once.</w:t>
      </w:r>
    </w:p>
    <w:p w14:paraId="4A900872" w14:textId="77777777" w:rsidR="00E809C9" w:rsidRPr="00BC6130" w:rsidRDefault="00E809C9" w:rsidP="00BC6130">
      <w:pPr>
        <w:spacing w:after="0" w:line="240" w:lineRule="auto"/>
        <w:rPr>
          <w:rFonts w:cs="Arial"/>
          <w:sz w:val="22"/>
        </w:rPr>
      </w:pPr>
    </w:p>
    <w:p w14:paraId="4EC7327E" w14:textId="77777777" w:rsidR="00BC6130" w:rsidRPr="00BC6130" w:rsidRDefault="00BC6130" w:rsidP="00BC6130">
      <w:pPr>
        <w:autoSpaceDE w:val="0"/>
        <w:autoSpaceDN w:val="0"/>
        <w:adjustRightInd w:val="0"/>
        <w:rPr>
          <w:rFonts w:cs="Arial"/>
          <w:sz w:val="22"/>
        </w:rPr>
      </w:pPr>
      <w:r w:rsidRPr="00BC6130">
        <w:rPr>
          <w:rFonts w:cs="Arial"/>
          <w:sz w:val="22"/>
        </w:rPr>
        <w:t>Para el caso de los complementos de alimento preparado en sitio indígena (minuta diferencial) debe tenerse en cuenta que los estudiantes de la media (grupo 4: decimo y once) se atenderán con la misma minuta de los estudiantes de secundaria (grupo 3: sexto, séptimo, octavo y noveno).</w:t>
      </w:r>
    </w:p>
    <w:p w14:paraId="12A0E8B7" w14:textId="4E19663E" w:rsidR="00E809C9" w:rsidRPr="00403786" w:rsidRDefault="00E809C9" w:rsidP="00022565">
      <w:pPr>
        <w:pStyle w:val="Prrafodelista"/>
        <w:spacing w:after="0" w:line="240" w:lineRule="auto"/>
        <w:ind w:left="0"/>
        <w:rPr>
          <w:rFonts w:cs="Arial"/>
          <w:sz w:val="22"/>
        </w:rPr>
      </w:pPr>
      <w:r w:rsidRPr="00403786">
        <w:rPr>
          <w:rFonts w:cs="Arial"/>
          <w:sz w:val="22"/>
        </w:rPr>
        <w:t xml:space="preserve">La clasificación de los grupos antes mencionados se realiza de acuerdo con Resolución 335 de 23 diciembre de 2021, la cual en su anexo técnico alimentación saludable y sostenible en el PAE indica recomendaciones de energía y nutrientes por Nivel educativo. </w:t>
      </w:r>
    </w:p>
    <w:p w14:paraId="420C6C27" w14:textId="77777777" w:rsidR="00E809C9" w:rsidRPr="00403786" w:rsidRDefault="00E809C9" w:rsidP="00022565">
      <w:pPr>
        <w:pStyle w:val="Prrafodelista"/>
        <w:spacing w:after="0" w:line="240" w:lineRule="auto"/>
        <w:ind w:left="360"/>
        <w:rPr>
          <w:rFonts w:cs="Arial"/>
          <w:sz w:val="22"/>
        </w:rPr>
      </w:pPr>
    </w:p>
    <w:p w14:paraId="719DEC6E" w14:textId="243822D1" w:rsidR="00E809C9" w:rsidRPr="00403786" w:rsidRDefault="00E91D54" w:rsidP="00022565">
      <w:pPr>
        <w:pStyle w:val="Prrafodelista"/>
        <w:spacing w:after="0" w:line="240" w:lineRule="auto"/>
        <w:ind w:left="360"/>
        <w:rPr>
          <w:rFonts w:cs="Arial"/>
          <w:sz w:val="22"/>
        </w:rPr>
      </w:pPr>
      <w:r w:rsidRPr="00CD328D">
        <w:rPr>
          <w:rFonts w:cs="Arial"/>
          <w:noProof/>
        </w:rPr>
        <w:drawing>
          <wp:inline distT="0" distB="0" distL="0" distR="0" wp14:anchorId="189C7D60" wp14:editId="4682905C">
            <wp:extent cx="5180570" cy="1484986"/>
            <wp:effectExtent l="0" t="0" r="1270" b="1270"/>
            <wp:docPr id="2074357281"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57281" name="Imagen 1" descr="Texto&#10;&#10;El contenido generado por IA puede ser incorrecto."/>
                    <pic:cNvPicPr/>
                  </pic:nvPicPr>
                  <pic:blipFill>
                    <a:blip r:embed="rId11"/>
                    <a:stretch>
                      <a:fillRect/>
                    </a:stretch>
                  </pic:blipFill>
                  <pic:spPr>
                    <a:xfrm>
                      <a:off x="0" y="0"/>
                      <a:ext cx="5198876" cy="1490233"/>
                    </a:xfrm>
                    <a:prstGeom prst="rect">
                      <a:avLst/>
                    </a:prstGeom>
                  </pic:spPr>
                </pic:pic>
              </a:graphicData>
            </a:graphic>
          </wp:inline>
        </w:drawing>
      </w:r>
    </w:p>
    <w:p w14:paraId="7DDC0DD7" w14:textId="77777777" w:rsidR="00E91D54" w:rsidRPr="00646FB4" w:rsidRDefault="00E91D54" w:rsidP="00E91D54">
      <w:pPr>
        <w:rPr>
          <w:rFonts w:cs="Arial"/>
          <w:sz w:val="22"/>
        </w:rPr>
      </w:pPr>
      <w:r w:rsidRPr="00646FB4">
        <w:rPr>
          <w:rFonts w:cs="Arial"/>
          <w:b/>
          <w:bCs/>
          <w:sz w:val="22"/>
        </w:rPr>
        <w:t>Para más información remitirse al anexo técnico</w:t>
      </w:r>
      <w:r w:rsidRPr="00646FB4">
        <w:rPr>
          <w:rFonts w:cs="Arial"/>
          <w:sz w:val="22"/>
        </w:rPr>
        <w:t xml:space="preserve"> alimentación saludable y sostenible en el PAE en sus numerales 2 y 6 (Tipos de complemento alimentario y minutas patrón respectivamente)</w:t>
      </w:r>
    </w:p>
    <w:p w14:paraId="6E9ABD40" w14:textId="77777777" w:rsidR="00E809C9" w:rsidRDefault="00E809C9" w:rsidP="00022565">
      <w:pPr>
        <w:spacing w:after="0" w:line="240" w:lineRule="auto"/>
        <w:rPr>
          <w:rFonts w:cs="Arial"/>
          <w:sz w:val="22"/>
        </w:rPr>
      </w:pPr>
    </w:p>
    <w:p w14:paraId="739844A8" w14:textId="77777777" w:rsidR="00960072" w:rsidRDefault="00960072" w:rsidP="00022565">
      <w:pPr>
        <w:spacing w:after="0"/>
        <w:rPr>
          <w:rFonts w:cs="Arial"/>
          <w:sz w:val="22"/>
        </w:rPr>
      </w:pPr>
      <w:r>
        <w:rPr>
          <w:rFonts w:cs="Arial"/>
          <w:sz w:val="22"/>
        </w:rPr>
        <w:t>La prestación del servicio de alimentación escolar se requiere en las siguientes modalidades:</w:t>
      </w:r>
    </w:p>
    <w:p w14:paraId="338EE1C3" w14:textId="77777777" w:rsidR="00960072" w:rsidRPr="00D0717F" w:rsidRDefault="00960072">
      <w:pPr>
        <w:pStyle w:val="Prrafodelista"/>
        <w:numPr>
          <w:ilvl w:val="0"/>
          <w:numId w:val="13"/>
        </w:numPr>
        <w:spacing w:after="0" w:line="240" w:lineRule="auto"/>
        <w:contextualSpacing w:val="0"/>
        <w:rPr>
          <w:rFonts w:cs="Arial"/>
          <w:sz w:val="22"/>
        </w:rPr>
      </w:pPr>
      <w:r w:rsidRPr="00D0717F">
        <w:rPr>
          <w:rFonts w:cs="Arial"/>
          <w:b/>
          <w:bCs/>
          <w:sz w:val="22"/>
        </w:rPr>
        <w:t>RI</w:t>
      </w:r>
      <w:r w:rsidRPr="00D0717F">
        <w:rPr>
          <w:rFonts w:cs="Arial"/>
          <w:sz w:val="22"/>
        </w:rPr>
        <w:t>: Refrigerio industrializado</w:t>
      </w:r>
      <w:r w:rsidRPr="00D0717F">
        <w:rPr>
          <w:rFonts w:cs="Arial"/>
          <w:sz w:val="22"/>
        </w:rPr>
        <w:tab/>
      </w:r>
      <w:r w:rsidRPr="00D0717F">
        <w:rPr>
          <w:rFonts w:cs="Arial"/>
          <w:sz w:val="22"/>
        </w:rPr>
        <w:tab/>
      </w:r>
    </w:p>
    <w:p w14:paraId="0B77B9F4" w14:textId="77777777" w:rsidR="00960072" w:rsidRPr="00D0717F" w:rsidRDefault="00960072">
      <w:pPr>
        <w:pStyle w:val="Prrafodelista"/>
        <w:numPr>
          <w:ilvl w:val="0"/>
          <w:numId w:val="13"/>
        </w:numPr>
        <w:spacing w:after="0" w:line="240" w:lineRule="auto"/>
        <w:contextualSpacing w:val="0"/>
        <w:rPr>
          <w:rFonts w:cs="Arial"/>
          <w:sz w:val="22"/>
        </w:rPr>
      </w:pPr>
      <w:r w:rsidRPr="00D0717F">
        <w:rPr>
          <w:rFonts w:cs="Arial"/>
          <w:b/>
          <w:bCs/>
          <w:sz w:val="22"/>
        </w:rPr>
        <w:t>APS</w:t>
      </w:r>
      <w:r w:rsidRPr="00D0717F">
        <w:rPr>
          <w:rFonts w:cs="Arial"/>
          <w:sz w:val="22"/>
        </w:rPr>
        <w:t>: Almuerzo preparado en sitio</w:t>
      </w:r>
      <w:r w:rsidRPr="00D0717F">
        <w:rPr>
          <w:rFonts w:cs="Arial"/>
          <w:sz w:val="22"/>
        </w:rPr>
        <w:tab/>
      </w:r>
      <w:r w:rsidRPr="00D0717F">
        <w:rPr>
          <w:rFonts w:cs="Arial"/>
          <w:sz w:val="22"/>
        </w:rPr>
        <w:tab/>
      </w:r>
    </w:p>
    <w:p w14:paraId="0B257D64" w14:textId="77777777" w:rsidR="00960072" w:rsidRPr="00D0717F" w:rsidRDefault="00960072">
      <w:pPr>
        <w:pStyle w:val="Prrafodelista"/>
        <w:numPr>
          <w:ilvl w:val="0"/>
          <w:numId w:val="13"/>
        </w:numPr>
        <w:spacing w:after="0" w:line="240" w:lineRule="auto"/>
        <w:contextualSpacing w:val="0"/>
        <w:rPr>
          <w:rFonts w:cs="Arial"/>
          <w:sz w:val="22"/>
        </w:rPr>
      </w:pPr>
      <w:r w:rsidRPr="00D0717F">
        <w:rPr>
          <w:rFonts w:cs="Arial"/>
          <w:b/>
          <w:bCs/>
          <w:sz w:val="22"/>
        </w:rPr>
        <w:t>RPS</w:t>
      </w:r>
      <w:r w:rsidRPr="00D0717F">
        <w:rPr>
          <w:rFonts w:cs="Arial"/>
          <w:sz w:val="22"/>
        </w:rPr>
        <w:t>: Refrigerio Preparado en sitio</w:t>
      </w:r>
      <w:r w:rsidRPr="00D0717F">
        <w:rPr>
          <w:rFonts w:cs="Arial"/>
          <w:sz w:val="22"/>
        </w:rPr>
        <w:tab/>
      </w:r>
      <w:r w:rsidRPr="00D0717F">
        <w:rPr>
          <w:rFonts w:cs="Arial"/>
          <w:sz w:val="22"/>
        </w:rPr>
        <w:tab/>
      </w:r>
    </w:p>
    <w:p w14:paraId="38481E33" w14:textId="77777777" w:rsidR="00960072" w:rsidRPr="00D0717F" w:rsidRDefault="00960072">
      <w:pPr>
        <w:pStyle w:val="Prrafodelista"/>
        <w:numPr>
          <w:ilvl w:val="0"/>
          <w:numId w:val="13"/>
        </w:numPr>
        <w:spacing w:after="0" w:line="240" w:lineRule="auto"/>
        <w:contextualSpacing w:val="0"/>
        <w:rPr>
          <w:rFonts w:cs="Arial"/>
          <w:sz w:val="22"/>
        </w:rPr>
      </w:pPr>
      <w:r w:rsidRPr="00D0717F">
        <w:rPr>
          <w:rFonts w:cs="Arial"/>
          <w:b/>
          <w:bCs/>
          <w:sz w:val="22"/>
        </w:rPr>
        <w:t xml:space="preserve">APS </w:t>
      </w:r>
      <w:r>
        <w:rPr>
          <w:rFonts w:cs="Arial"/>
          <w:b/>
          <w:bCs/>
          <w:sz w:val="22"/>
        </w:rPr>
        <w:t>Ind</w:t>
      </w:r>
      <w:r w:rsidRPr="00D0717F">
        <w:rPr>
          <w:rFonts w:cs="Arial"/>
          <w:b/>
          <w:bCs/>
          <w:sz w:val="22"/>
        </w:rPr>
        <w:t>:</w:t>
      </w:r>
      <w:r w:rsidRPr="00D0717F">
        <w:rPr>
          <w:rFonts w:cs="Arial"/>
          <w:sz w:val="22"/>
        </w:rPr>
        <w:t xml:space="preserve"> Almuerzo preparado en sitio con minuta diferencial</w:t>
      </w:r>
    </w:p>
    <w:p w14:paraId="2F9C58A9" w14:textId="77777777" w:rsidR="00960072" w:rsidRPr="00403786" w:rsidRDefault="00960072" w:rsidP="00022565">
      <w:pPr>
        <w:spacing w:after="0" w:line="240" w:lineRule="auto"/>
        <w:rPr>
          <w:rFonts w:cs="Arial"/>
          <w:sz w:val="22"/>
        </w:rPr>
      </w:pPr>
    </w:p>
    <w:p w14:paraId="415B2B79" w14:textId="77777777" w:rsidR="00E809C9" w:rsidRPr="00403786" w:rsidRDefault="00E809C9" w:rsidP="00022565">
      <w:pPr>
        <w:spacing w:after="0" w:line="240" w:lineRule="auto"/>
        <w:rPr>
          <w:rFonts w:cs="Arial"/>
          <w:sz w:val="22"/>
        </w:rPr>
      </w:pPr>
      <w:r w:rsidRPr="00960072">
        <w:rPr>
          <w:rFonts w:cs="Arial"/>
          <w:b/>
          <w:sz w:val="22"/>
        </w:rPr>
        <w:lastRenderedPageBreak/>
        <w:t xml:space="preserve">SE REALIZA DISTRIBUCIÓN DE CUPOS EN LOS MUNICIPIOS DE ACUERDO CON LA MATRÍCULA, </w:t>
      </w:r>
      <w:r w:rsidRPr="00960072">
        <w:rPr>
          <w:rFonts w:cs="Arial"/>
          <w:sz w:val="22"/>
        </w:rPr>
        <w:t>para cada uno de los módulos de la siguiente manera:</w:t>
      </w:r>
    </w:p>
    <w:p w14:paraId="64ABD18C" w14:textId="77777777" w:rsidR="0073191B" w:rsidRDefault="0073191B" w:rsidP="00022565">
      <w:pPr>
        <w:spacing w:after="0" w:line="240" w:lineRule="auto"/>
        <w:rPr>
          <w:rFonts w:cs="Arial"/>
          <w:sz w:val="22"/>
        </w:rPr>
      </w:pPr>
    </w:p>
    <w:p w14:paraId="47FEDB5B" w14:textId="77777777" w:rsidR="00E91D54" w:rsidRPr="009378ED" w:rsidRDefault="00E91D54" w:rsidP="00E91D54">
      <w:pPr>
        <w:jc w:val="center"/>
        <w:rPr>
          <w:rFonts w:cs="Arial"/>
          <w:b/>
          <w:bCs/>
          <w:sz w:val="22"/>
          <w:lang w:val="pt-BR"/>
        </w:rPr>
      </w:pPr>
      <w:r w:rsidRPr="009378ED">
        <w:rPr>
          <w:rFonts w:cs="Arial"/>
          <w:b/>
          <w:bCs/>
          <w:sz w:val="22"/>
          <w:lang w:val="pt-BR"/>
        </w:rPr>
        <w:t>MODULO I - MUNICIPIOS (Magdalena Caldense - Oriente):</w:t>
      </w:r>
    </w:p>
    <w:p w14:paraId="1732024F" w14:textId="77777777" w:rsidR="00E91D54" w:rsidRPr="009378ED" w:rsidRDefault="00E91D54" w:rsidP="00E91D54">
      <w:pPr>
        <w:rPr>
          <w:rFonts w:cs="Arial"/>
          <w:sz w:val="22"/>
          <w:lang w:val="pt-BR"/>
        </w:rPr>
      </w:pPr>
    </w:p>
    <w:tbl>
      <w:tblPr>
        <w:tblW w:w="0" w:type="auto"/>
        <w:tblCellMar>
          <w:left w:w="70" w:type="dxa"/>
          <w:right w:w="70" w:type="dxa"/>
        </w:tblCellMar>
        <w:tblLook w:val="04A0" w:firstRow="1" w:lastRow="0" w:firstColumn="1" w:lastColumn="0" w:noHBand="0" w:noVBand="1"/>
      </w:tblPr>
      <w:tblGrid>
        <w:gridCol w:w="1146"/>
        <w:gridCol w:w="789"/>
        <w:gridCol w:w="789"/>
        <w:gridCol w:w="789"/>
        <w:gridCol w:w="870"/>
        <w:gridCol w:w="789"/>
        <w:gridCol w:w="617"/>
        <w:gridCol w:w="789"/>
        <w:gridCol w:w="789"/>
        <w:gridCol w:w="789"/>
        <w:gridCol w:w="789"/>
      </w:tblGrid>
      <w:tr w:rsidR="00E91D54" w:rsidRPr="00C2439D" w14:paraId="412ADB52" w14:textId="77777777" w:rsidTr="004421F5">
        <w:trPr>
          <w:trHeight w:val="300"/>
        </w:trPr>
        <w:tc>
          <w:tcPr>
            <w:tcW w:w="0" w:type="auto"/>
            <w:tcBorders>
              <w:top w:val="single" w:sz="8" w:space="0" w:color="auto"/>
              <w:left w:val="single" w:sz="8" w:space="0" w:color="auto"/>
              <w:bottom w:val="single" w:sz="4" w:space="0" w:color="auto"/>
              <w:right w:val="single" w:sz="4" w:space="0" w:color="auto"/>
            </w:tcBorders>
            <w:shd w:val="clear" w:color="000000" w:fill="A5A5A5"/>
            <w:noWrap/>
            <w:vAlign w:val="bottom"/>
            <w:hideMark/>
          </w:tcPr>
          <w:p w14:paraId="748F58C7"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Municipios</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A4DC075"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3DD0D36"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6250C01C"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4EE6D6CD"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G3</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08CB4E24"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G4</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7A81827B"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577ACDB"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6B2F3748"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0D68AA50"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G3</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035A7AEF"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G4</w:t>
            </w:r>
          </w:p>
        </w:tc>
      </w:tr>
      <w:tr w:rsidR="00E91D54" w:rsidRPr="00C2439D" w14:paraId="1A04CACC"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242CB0FB"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LA DORADA</w:t>
            </w:r>
          </w:p>
        </w:tc>
        <w:tc>
          <w:tcPr>
            <w:tcW w:w="0" w:type="auto"/>
            <w:tcBorders>
              <w:top w:val="nil"/>
              <w:left w:val="nil"/>
              <w:bottom w:val="single" w:sz="4" w:space="0" w:color="auto"/>
              <w:right w:val="single" w:sz="4" w:space="0" w:color="auto"/>
            </w:tcBorders>
            <w:noWrap/>
            <w:vAlign w:val="bottom"/>
            <w:hideMark/>
          </w:tcPr>
          <w:p w14:paraId="618E5F0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102</w:t>
            </w:r>
          </w:p>
        </w:tc>
        <w:tc>
          <w:tcPr>
            <w:tcW w:w="0" w:type="auto"/>
            <w:tcBorders>
              <w:top w:val="nil"/>
              <w:left w:val="nil"/>
              <w:bottom w:val="single" w:sz="4" w:space="0" w:color="auto"/>
              <w:right w:val="single" w:sz="4" w:space="0" w:color="auto"/>
            </w:tcBorders>
            <w:noWrap/>
            <w:vAlign w:val="bottom"/>
            <w:hideMark/>
          </w:tcPr>
          <w:p w14:paraId="2DDF90B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224</w:t>
            </w:r>
          </w:p>
        </w:tc>
        <w:tc>
          <w:tcPr>
            <w:tcW w:w="0" w:type="auto"/>
            <w:tcBorders>
              <w:top w:val="nil"/>
              <w:left w:val="nil"/>
              <w:bottom w:val="single" w:sz="4" w:space="0" w:color="auto"/>
              <w:right w:val="single" w:sz="4" w:space="0" w:color="auto"/>
            </w:tcBorders>
            <w:noWrap/>
            <w:vAlign w:val="bottom"/>
            <w:hideMark/>
          </w:tcPr>
          <w:p w14:paraId="74BE9C4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711</w:t>
            </w:r>
          </w:p>
        </w:tc>
        <w:tc>
          <w:tcPr>
            <w:tcW w:w="0" w:type="auto"/>
            <w:tcBorders>
              <w:top w:val="nil"/>
              <w:left w:val="nil"/>
              <w:bottom w:val="single" w:sz="4" w:space="0" w:color="auto"/>
              <w:right w:val="single" w:sz="4" w:space="0" w:color="auto"/>
            </w:tcBorders>
            <w:noWrap/>
            <w:vAlign w:val="bottom"/>
            <w:hideMark/>
          </w:tcPr>
          <w:p w14:paraId="4F7E690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1212</w:t>
            </w:r>
          </w:p>
        </w:tc>
        <w:tc>
          <w:tcPr>
            <w:tcW w:w="0" w:type="auto"/>
            <w:tcBorders>
              <w:top w:val="nil"/>
              <w:left w:val="nil"/>
              <w:bottom w:val="single" w:sz="4" w:space="0" w:color="auto"/>
              <w:right w:val="single" w:sz="4" w:space="0" w:color="auto"/>
            </w:tcBorders>
            <w:noWrap/>
            <w:vAlign w:val="bottom"/>
            <w:hideMark/>
          </w:tcPr>
          <w:p w14:paraId="3F8FD03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294</w:t>
            </w:r>
          </w:p>
        </w:tc>
        <w:tc>
          <w:tcPr>
            <w:tcW w:w="0" w:type="auto"/>
            <w:tcBorders>
              <w:top w:val="nil"/>
              <w:left w:val="nil"/>
              <w:bottom w:val="single" w:sz="4" w:space="0" w:color="auto"/>
              <w:right w:val="single" w:sz="4" w:space="0" w:color="auto"/>
            </w:tcBorders>
            <w:noWrap/>
            <w:vAlign w:val="bottom"/>
            <w:hideMark/>
          </w:tcPr>
          <w:p w14:paraId="0B32A67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128113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505</w:t>
            </w:r>
          </w:p>
        </w:tc>
        <w:tc>
          <w:tcPr>
            <w:tcW w:w="0" w:type="auto"/>
            <w:tcBorders>
              <w:top w:val="nil"/>
              <w:left w:val="nil"/>
              <w:bottom w:val="single" w:sz="4" w:space="0" w:color="auto"/>
              <w:right w:val="single" w:sz="4" w:space="0" w:color="auto"/>
            </w:tcBorders>
            <w:noWrap/>
            <w:vAlign w:val="bottom"/>
            <w:hideMark/>
          </w:tcPr>
          <w:p w14:paraId="6928845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177</w:t>
            </w:r>
          </w:p>
        </w:tc>
        <w:tc>
          <w:tcPr>
            <w:tcW w:w="0" w:type="auto"/>
            <w:tcBorders>
              <w:top w:val="nil"/>
              <w:left w:val="nil"/>
              <w:bottom w:val="single" w:sz="4" w:space="0" w:color="auto"/>
              <w:right w:val="single" w:sz="4" w:space="0" w:color="auto"/>
            </w:tcBorders>
            <w:noWrap/>
            <w:vAlign w:val="bottom"/>
            <w:hideMark/>
          </w:tcPr>
          <w:p w14:paraId="52696A3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204</w:t>
            </w:r>
          </w:p>
        </w:tc>
        <w:tc>
          <w:tcPr>
            <w:tcW w:w="0" w:type="auto"/>
            <w:tcBorders>
              <w:top w:val="nil"/>
              <w:left w:val="nil"/>
              <w:bottom w:val="single" w:sz="4" w:space="0" w:color="auto"/>
              <w:right w:val="single" w:sz="4" w:space="0" w:color="auto"/>
            </w:tcBorders>
            <w:noWrap/>
            <w:vAlign w:val="bottom"/>
            <w:hideMark/>
          </w:tcPr>
          <w:p w14:paraId="311BFEA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r>
      <w:tr w:rsidR="00E91D54" w:rsidRPr="00C2439D" w14:paraId="3C5BDD33"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44E4B931"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MANZANARES</w:t>
            </w:r>
          </w:p>
        </w:tc>
        <w:tc>
          <w:tcPr>
            <w:tcW w:w="0" w:type="auto"/>
            <w:tcBorders>
              <w:top w:val="nil"/>
              <w:left w:val="nil"/>
              <w:bottom w:val="single" w:sz="4" w:space="0" w:color="auto"/>
              <w:right w:val="single" w:sz="4" w:space="0" w:color="auto"/>
            </w:tcBorders>
            <w:noWrap/>
            <w:vAlign w:val="bottom"/>
            <w:hideMark/>
          </w:tcPr>
          <w:p w14:paraId="15A178C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12</w:t>
            </w:r>
          </w:p>
        </w:tc>
        <w:tc>
          <w:tcPr>
            <w:tcW w:w="0" w:type="auto"/>
            <w:tcBorders>
              <w:top w:val="nil"/>
              <w:left w:val="nil"/>
              <w:bottom w:val="single" w:sz="4" w:space="0" w:color="auto"/>
              <w:right w:val="single" w:sz="4" w:space="0" w:color="auto"/>
            </w:tcBorders>
            <w:noWrap/>
            <w:vAlign w:val="bottom"/>
            <w:hideMark/>
          </w:tcPr>
          <w:p w14:paraId="6EA313F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32</w:t>
            </w:r>
          </w:p>
        </w:tc>
        <w:tc>
          <w:tcPr>
            <w:tcW w:w="0" w:type="auto"/>
            <w:tcBorders>
              <w:top w:val="nil"/>
              <w:left w:val="nil"/>
              <w:bottom w:val="single" w:sz="4" w:space="0" w:color="auto"/>
              <w:right w:val="single" w:sz="4" w:space="0" w:color="auto"/>
            </w:tcBorders>
            <w:noWrap/>
            <w:vAlign w:val="bottom"/>
            <w:hideMark/>
          </w:tcPr>
          <w:p w14:paraId="0141512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53</w:t>
            </w:r>
          </w:p>
        </w:tc>
        <w:tc>
          <w:tcPr>
            <w:tcW w:w="0" w:type="auto"/>
            <w:tcBorders>
              <w:top w:val="nil"/>
              <w:left w:val="nil"/>
              <w:bottom w:val="single" w:sz="4" w:space="0" w:color="auto"/>
              <w:right w:val="single" w:sz="4" w:space="0" w:color="auto"/>
            </w:tcBorders>
            <w:noWrap/>
            <w:vAlign w:val="bottom"/>
            <w:hideMark/>
          </w:tcPr>
          <w:p w14:paraId="41D42DF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61</w:t>
            </w:r>
          </w:p>
        </w:tc>
        <w:tc>
          <w:tcPr>
            <w:tcW w:w="0" w:type="auto"/>
            <w:tcBorders>
              <w:top w:val="nil"/>
              <w:left w:val="nil"/>
              <w:bottom w:val="single" w:sz="4" w:space="0" w:color="auto"/>
              <w:right w:val="single" w:sz="4" w:space="0" w:color="auto"/>
            </w:tcBorders>
            <w:noWrap/>
            <w:vAlign w:val="bottom"/>
            <w:hideMark/>
          </w:tcPr>
          <w:p w14:paraId="03F38DC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22</w:t>
            </w:r>
          </w:p>
        </w:tc>
        <w:tc>
          <w:tcPr>
            <w:tcW w:w="0" w:type="auto"/>
            <w:tcBorders>
              <w:top w:val="nil"/>
              <w:left w:val="nil"/>
              <w:bottom w:val="single" w:sz="4" w:space="0" w:color="auto"/>
              <w:right w:val="single" w:sz="4" w:space="0" w:color="auto"/>
            </w:tcBorders>
            <w:noWrap/>
            <w:vAlign w:val="bottom"/>
            <w:hideMark/>
          </w:tcPr>
          <w:p w14:paraId="31921F8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DD1100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6861CCE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10</w:t>
            </w:r>
          </w:p>
        </w:tc>
        <w:tc>
          <w:tcPr>
            <w:tcW w:w="0" w:type="auto"/>
            <w:tcBorders>
              <w:top w:val="nil"/>
              <w:left w:val="nil"/>
              <w:bottom w:val="single" w:sz="4" w:space="0" w:color="auto"/>
              <w:right w:val="single" w:sz="4" w:space="0" w:color="auto"/>
            </w:tcBorders>
            <w:noWrap/>
            <w:vAlign w:val="bottom"/>
            <w:hideMark/>
          </w:tcPr>
          <w:p w14:paraId="0AFE1E9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w:t>
            </w:r>
          </w:p>
        </w:tc>
        <w:tc>
          <w:tcPr>
            <w:tcW w:w="0" w:type="auto"/>
            <w:tcBorders>
              <w:top w:val="nil"/>
              <w:left w:val="nil"/>
              <w:bottom w:val="single" w:sz="4" w:space="0" w:color="auto"/>
              <w:right w:val="single" w:sz="4" w:space="0" w:color="auto"/>
            </w:tcBorders>
            <w:noWrap/>
            <w:vAlign w:val="bottom"/>
            <w:hideMark/>
          </w:tcPr>
          <w:p w14:paraId="51E7956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w:t>
            </w:r>
          </w:p>
        </w:tc>
      </w:tr>
      <w:tr w:rsidR="00E91D54" w:rsidRPr="00C2439D" w14:paraId="06EF0371"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2B41B144"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MARQUETALIA</w:t>
            </w:r>
          </w:p>
        </w:tc>
        <w:tc>
          <w:tcPr>
            <w:tcW w:w="0" w:type="auto"/>
            <w:tcBorders>
              <w:top w:val="nil"/>
              <w:left w:val="nil"/>
              <w:bottom w:val="single" w:sz="4" w:space="0" w:color="auto"/>
              <w:right w:val="single" w:sz="4" w:space="0" w:color="auto"/>
            </w:tcBorders>
            <w:noWrap/>
            <w:vAlign w:val="bottom"/>
            <w:hideMark/>
          </w:tcPr>
          <w:p w14:paraId="123A38F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47</w:t>
            </w:r>
          </w:p>
        </w:tc>
        <w:tc>
          <w:tcPr>
            <w:tcW w:w="0" w:type="auto"/>
            <w:tcBorders>
              <w:top w:val="nil"/>
              <w:left w:val="nil"/>
              <w:bottom w:val="single" w:sz="4" w:space="0" w:color="auto"/>
              <w:right w:val="single" w:sz="4" w:space="0" w:color="auto"/>
            </w:tcBorders>
            <w:noWrap/>
            <w:vAlign w:val="bottom"/>
            <w:hideMark/>
          </w:tcPr>
          <w:p w14:paraId="5EA875E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65</w:t>
            </w:r>
          </w:p>
        </w:tc>
        <w:tc>
          <w:tcPr>
            <w:tcW w:w="0" w:type="auto"/>
            <w:tcBorders>
              <w:top w:val="nil"/>
              <w:left w:val="nil"/>
              <w:bottom w:val="single" w:sz="4" w:space="0" w:color="auto"/>
              <w:right w:val="single" w:sz="4" w:space="0" w:color="auto"/>
            </w:tcBorders>
            <w:noWrap/>
            <w:vAlign w:val="bottom"/>
            <w:hideMark/>
          </w:tcPr>
          <w:p w14:paraId="7FC1249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14</w:t>
            </w:r>
          </w:p>
        </w:tc>
        <w:tc>
          <w:tcPr>
            <w:tcW w:w="0" w:type="auto"/>
            <w:tcBorders>
              <w:top w:val="nil"/>
              <w:left w:val="nil"/>
              <w:bottom w:val="single" w:sz="4" w:space="0" w:color="auto"/>
              <w:right w:val="single" w:sz="4" w:space="0" w:color="auto"/>
            </w:tcBorders>
            <w:noWrap/>
            <w:vAlign w:val="bottom"/>
            <w:hideMark/>
          </w:tcPr>
          <w:p w14:paraId="2FA6B69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95</w:t>
            </w:r>
          </w:p>
        </w:tc>
        <w:tc>
          <w:tcPr>
            <w:tcW w:w="0" w:type="auto"/>
            <w:tcBorders>
              <w:top w:val="nil"/>
              <w:left w:val="nil"/>
              <w:bottom w:val="single" w:sz="4" w:space="0" w:color="auto"/>
              <w:right w:val="single" w:sz="4" w:space="0" w:color="auto"/>
            </w:tcBorders>
            <w:noWrap/>
            <w:vAlign w:val="bottom"/>
            <w:hideMark/>
          </w:tcPr>
          <w:p w14:paraId="29B775A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69</w:t>
            </w:r>
          </w:p>
        </w:tc>
        <w:tc>
          <w:tcPr>
            <w:tcW w:w="0" w:type="auto"/>
            <w:tcBorders>
              <w:top w:val="nil"/>
              <w:left w:val="nil"/>
              <w:bottom w:val="single" w:sz="4" w:space="0" w:color="auto"/>
              <w:right w:val="single" w:sz="4" w:space="0" w:color="auto"/>
            </w:tcBorders>
            <w:noWrap/>
            <w:vAlign w:val="bottom"/>
            <w:hideMark/>
          </w:tcPr>
          <w:p w14:paraId="7E2872D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0CB45C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141A84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EE0BD4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32</w:t>
            </w:r>
          </w:p>
        </w:tc>
        <w:tc>
          <w:tcPr>
            <w:tcW w:w="0" w:type="auto"/>
            <w:tcBorders>
              <w:top w:val="nil"/>
              <w:left w:val="nil"/>
              <w:bottom w:val="single" w:sz="4" w:space="0" w:color="auto"/>
              <w:right w:val="single" w:sz="4" w:space="0" w:color="auto"/>
            </w:tcBorders>
            <w:noWrap/>
            <w:vAlign w:val="bottom"/>
            <w:hideMark/>
          </w:tcPr>
          <w:p w14:paraId="5ECA035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32</w:t>
            </w:r>
          </w:p>
        </w:tc>
      </w:tr>
      <w:tr w:rsidR="00E91D54" w:rsidRPr="00C2439D" w14:paraId="4BA4FD35"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1A63A992"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MARULANDA</w:t>
            </w:r>
          </w:p>
        </w:tc>
        <w:tc>
          <w:tcPr>
            <w:tcW w:w="0" w:type="auto"/>
            <w:tcBorders>
              <w:top w:val="nil"/>
              <w:left w:val="nil"/>
              <w:bottom w:val="single" w:sz="4" w:space="0" w:color="auto"/>
              <w:right w:val="single" w:sz="4" w:space="0" w:color="auto"/>
            </w:tcBorders>
            <w:noWrap/>
            <w:vAlign w:val="bottom"/>
            <w:hideMark/>
          </w:tcPr>
          <w:p w14:paraId="7C6CFD4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C3CC82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2D7980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3F0E56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B9D0FC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3735F6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C207E1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590FEC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68A353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F293A0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r>
      <w:tr w:rsidR="00E91D54" w:rsidRPr="00C2439D" w14:paraId="3E7DD795"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1392B718"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NORCASIA</w:t>
            </w:r>
          </w:p>
        </w:tc>
        <w:tc>
          <w:tcPr>
            <w:tcW w:w="0" w:type="auto"/>
            <w:tcBorders>
              <w:top w:val="nil"/>
              <w:left w:val="nil"/>
              <w:bottom w:val="single" w:sz="4" w:space="0" w:color="auto"/>
              <w:right w:val="single" w:sz="4" w:space="0" w:color="auto"/>
            </w:tcBorders>
            <w:noWrap/>
            <w:vAlign w:val="bottom"/>
            <w:hideMark/>
          </w:tcPr>
          <w:p w14:paraId="7E86C93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51</w:t>
            </w:r>
          </w:p>
        </w:tc>
        <w:tc>
          <w:tcPr>
            <w:tcW w:w="0" w:type="auto"/>
            <w:tcBorders>
              <w:top w:val="nil"/>
              <w:left w:val="nil"/>
              <w:bottom w:val="single" w:sz="4" w:space="0" w:color="auto"/>
              <w:right w:val="single" w:sz="4" w:space="0" w:color="auto"/>
            </w:tcBorders>
            <w:noWrap/>
            <w:vAlign w:val="bottom"/>
            <w:hideMark/>
          </w:tcPr>
          <w:p w14:paraId="13E2375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206</w:t>
            </w:r>
          </w:p>
        </w:tc>
        <w:tc>
          <w:tcPr>
            <w:tcW w:w="0" w:type="auto"/>
            <w:tcBorders>
              <w:top w:val="nil"/>
              <w:left w:val="nil"/>
              <w:bottom w:val="single" w:sz="4" w:space="0" w:color="auto"/>
              <w:right w:val="single" w:sz="4" w:space="0" w:color="auto"/>
            </w:tcBorders>
            <w:noWrap/>
            <w:vAlign w:val="bottom"/>
            <w:hideMark/>
          </w:tcPr>
          <w:p w14:paraId="6872084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135</w:t>
            </w:r>
          </w:p>
        </w:tc>
        <w:tc>
          <w:tcPr>
            <w:tcW w:w="0" w:type="auto"/>
            <w:tcBorders>
              <w:top w:val="nil"/>
              <w:left w:val="nil"/>
              <w:bottom w:val="single" w:sz="4" w:space="0" w:color="auto"/>
              <w:right w:val="single" w:sz="4" w:space="0" w:color="auto"/>
            </w:tcBorders>
            <w:noWrap/>
            <w:vAlign w:val="bottom"/>
            <w:hideMark/>
          </w:tcPr>
          <w:p w14:paraId="79B384E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6FF2D5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67C750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FA3179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ECDBC1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5B5F1A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120</w:t>
            </w:r>
          </w:p>
        </w:tc>
        <w:tc>
          <w:tcPr>
            <w:tcW w:w="0" w:type="auto"/>
            <w:tcBorders>
              <w:top w:val="nil"/>
              <w:left w:val="nil"/>
              <w:bottom w:val="single" w:sz="4" w:space="0" w:color="auto"/>
              <w:right w:val="single" w:sz="4" w:space="0" w:color="auto"/>
            </w:tcBorders>
            <w:noWrap/>
            <w:vAlign w:val="bottom"/>
            <w:hideMark/>
          </w:tcPr>
          <w:p w14:paraId="3004AD6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r>
      <w:tr w:rsidR="00E91D54" w:rsidRPr="00C2439D" w14:paraId="782F7A8A"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7CC456AD"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PENSILVANIA</w:t>
            </w:r>
          </w:p>
        </w:tc>
        <w:tc>
          <w:tcPr>
            <w:tcW w:w="0" w:type="auto"/>
            <w:tcBorders>
              <w:top w:val="nil"/>
              <w:left w:val="nil"/>
              <w:bottom w:val="single" w:sz="4" w:space="0" w:color="auto"/>
              <w:right w:val="single" w:sz="4" w:space="0" w:color="auto"/>
            </w:tcBorders>
            <w:noWrap/>
            <w:vAlign w:val="bottom"/>
            <w:hideMark/>
          </w:tcPr>
          <w:p w14:paraId="133E2C1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w:t>
            </w:r>
          </w:p>
        </w:tc>
        <w:tc>
          <w:tcPr>
            <w:tcW w:w="0" w:type="auto"/>
            <w:tcBorders>
              <w:top w:val="nil"/>
              <w:left w:val="nil"/>
              <w:bottom w:val="single" w:sz="4" w:space="0" w:color="auto"/>
              <w:right w:val="single" w:sz="4" w:space="0" w:color="auto"/>
            </w:tcBorders>
            <w:noWrap/>
            <w:vAlign w:val="bottom"/>
            <w:hideMark/>
          </w:tcPr>
          <w:p w14:paraId="532EA1A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18</w:t>
            </w:r>
          </w:p>
        </w:tc>
        <w:tc>
          <w:tcPr>
            <w:tcW w:w="0" w:type="auto"/>
            <w:tcBorders>
              <w:top w:val="nil"/>
              <w:left w:val="nil"/>
              <w:bottom w:val="single" w:sz="4" w:space="0" w:color="auto"/>
              <w:right w:val="single" w:sz="4" w:space="0" w:color="auto"/>
            </w:tcBorders>
            <w:noWrap/>
            <w:vAlign w:val="bottom"/>
            <w:hideMark/>
          </w:tcPr>
          <w:p w14:paraId="3EFC9D6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12</w:t>
            </w:r>
          </w:p>
        </w:tc>
        <w:tc>
          <w:tcPr>
            <w:tcW w:w="0" w:type="auto"/>
            <w:tcBorders>
              <w:top w:val="nil"/>
              <w:left w:val="nil"/>
              <w:bottom w:val="single" w:sz="4" w:space="0" w:color="auto"/>
              <w:right w:val="single" w:sz="4" w:space="0" w:color="auto"/>
            </w:tcBorders>
            <w:noWrap/>
            <w:vAlign w:val="bottom"/>
            <w:hideMark/>
          </w:tcPr>
          <w:p w14:paraId="7C30079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243</w:t>
            </w:r>
          </w:p>
        </w:tc>
        <w:tc>
          <w:tcPr>
            <w:tcW w:w="0" w:type="auto"/>
            <w:tcBorders>
              <w:top w:val="nil"/>
              <w:left w:val="nil"/>
              <w:bottom w:val="single" w:sz="4" w:space="0" w:color="auto"/>
              <w:right w:val="single" w:sz="4" w:space="0" w:color="auto"/>
            </w:tcBorders>
            <w:noWrap/>
            <w:vAlign w:val="bottom"/>
            <w:hideMark/>
          </w:tcPr>
          <w:p w14:paraId="599FC6A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12</w:t>
            </w:r>
          </w:p>
        </w:tc>
        <w:tc>
          <w:tcPr>
            <w:tcW w:w="0" w:type="auto"/>
            <w:tcBorders>
              <w:top w:val="nil"/>
              <w:left w:val="nil"/>
              <w:bottom w:val="single" w:sz="4" w:space="0" w:color="auto"/>
              <w:right w:val="single" w:sz="4" w:space="0" w:color="auto"/>
            </w:tcBorders>
            <w:noWrap/>
            <w:vAlign w:val="bottom"/>
            <w:hideMark/>
          </w:tcPr>
          <w:p w14:paraId="6195DC3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D2F515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10</w:t>
            </w:r>
          </w:p>
        </w:tc>
        <w:tc>
          <w:tcPr>
            <w:tcW w:w="0" w:type="auto"/>
            <w:tcBorders>
              <w:top w:val="nil"/>
              <w:left w:val="nil"/>
              <w:bottom w:val="single" w:sz="4" w:space="0" w:color="auto"/>
              <w:right w:val="single" w:sz="4" w:space="0" w:color="auto"/>
            </w:tcBorders>
            <w:noWrap/>
            <w:vAlign w:val="bottom"/>
            <w:hideMark/>
          </w:tcPr>
          <w:p w14:paraId="2B4FC15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DB8AE1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0FBD53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80</w:t>
            </w:r>
          </w:p>
        </w:tc>
      </w:tr>
      <w:tr w:rsidR="00E91D54" w:rsidRPr="00C2439D" w14:paraId="13D435E4"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507CFEFC"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SAMANÁ</w:t>
            </w:r>
          </w:p>
        </w:tc>
        <w:tc>
          <w:tcPr>
            <w:tcW w:w="0" w:type="auto"/>
            <w:tcBorders>
              <w:top w:val="nil"/>
              <w:left w:val="nil"/>
              <w:bottom w:val="single" w:sz="4" w:space="0" w:color="auto"/>
              <w:right w:val="single" w:sz="4" w:space="0" w:color="auto"/>
            </w:tcBorders>
            <w:noWrap/>
            <w:vAlign w:val="bottom"/>
            <w:hideMark/>
          </w:tcPr>
          <w:p w14:paraId="664EF75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w:t>
            </w:r>
          </w:p>
        </w:tc>
        <w:tc>
          <w:tcPr>
            <w:tcW w:w="0" w:type="auto"/>
            <w:tcBorders>
              <w:top w:val="nil"/>
              <w:left w:val="nil"/>
              <w:bottom w:val="single" w:sz="4" w:space="0" w:color="auto"/>
              <w:right w:val="single" w:sz="4" w:space="0" w:color="auto"/>
            </w:tcBorders>
            <w:noWrap/>
            <w:vAlign w:val="bottom"/>
            <w:hideMark/>
          </w:tcPr>
          <w:p w14:paraId="7E72BC3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38</w:t>
            </w:r>
          </w:p>
        </w:tc>
        <w:tc>
          <w:tcPr>
            <w:tcW w:w="0" w:type="auto"/>
            <w:tcBorders>
              <w:top w:val="nil"/>
              <w:left w:val="nil"/>
              <w:bottom w:val="single" w:sz="4" w:space="0" w:color="auto"/>
              <w:right w:val="single" w:sz="4" w:space="0" w:color="auto"/>
            </w:tcBorders>
            <w:noWrap/>
            <w:vAlign w:val="bottom"/>
            <w:hideMark/>
          </w:tcPr>
          <w:p w14:paraId="12AC338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15</w:t>
            </w:r>
          </w:p>
        </w:tc>
        <w:tc>
          <w:tcPr>
            <w:tcW w:w="0" w:type="auto"/>
            <w:tcBorders>
              <w:top w:val="nil"/>
              <w:left w:val="nil"/>
              <w:bottom w:val="single" w:sz="4" w:space="0" w:color="auto"/>
              <w:right w:val="single" w:sz="4" w:space="0" w:color="auto"/>
            </w:tcBorders>
            <w:noWrap/>
            <w:vAlign w:val="bottom"/>
            <w:hideMark/>
          </w:tcPr>
          <w:p w14:paraId="73415A8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76</w:t>
            </w:r>
          </w:p>
        </w:tc>
        <w:tc>
          <w:tcPr>
            <w:tcW w:w="0" w:type="auto"/>
            <w:tcBorders>
              <w:top w:val="nil"/>
              <w:left w:val="nil"/>
              <w:bottom w:val="single" w:sz="4" w:space="0" w:color="auto"/>
              <w:right w:val="single" w:sz="4" w:space="0" w:color="auto"/>
            </w:tcBorders>
            <w:noWrap/>
            <w:vAlign w:val="bottom"/>
            <w:hideMark/>
          </w:tcPr>
          <w:p w14:paraId="2D3B6F8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64</w:t>
            </w:r>
          </w:p>
        </w:tc>
        <w:tc>
          <w:tcPr>
            <w:tcW w:w="0" w:type="auto"/>
            <w:tcBorders>
              <w:top w:val="nil"/>
              <w:left w:val="nil"/>
              <w:bottom w:val="single" w:sz="4" w:space="0" w:color="auto"/>
              <w:right w:val="single" w:sz="4" w:space="0" w:color="auto"/>
            </w:tcBorders>
            <w:noWrap/>
            <w:vAlign w:val="bottom"/>
            <w:hideMark/>
          </w:tcPr>
          <w:p w14:paraId="5C331AC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F9865F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48BBA3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19</w:t>
            </w:r>
          </w:p>
        </w:tc>
        <w:tc>
          <w:tcPr>
            <w:tcW w:w="0" w:type="auto"/>
            <w:tcBorders>
              <w:top w:val="nil"/>
              <w:left w:val="nil"/>
              <w:bottom w:val="single" w:sz="4" w:space="0" w:color="auto"/>
              <w:right w:val="single" w:sz="4" w:space="0" w:color="auto"/>
            </w:tcBorders>
            <w:noWrap/>
            <w:vAlign w:val="bottom"/>
            <w:hideMark/>
          </w:tcPr>
          <w:p w14:paraId="7F73F73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51</w:t>
            </w:r>
          </w:p>
        </w:tc>
        <w:tc>
          <w:tcPr>
            <w:tcW w:w="0" w:type="auto"/>
            <w:tcBorders>
              <w:top w:val="nil"/>
              <w:left w:val="nil"/>
              <w:bottom w:val="single" w:sz="4" w:space="0" w:color="auto"/>
              <w:right w:val="single" w:sz="4" w:space="0" w:color="auto"/>
            </w:tcBorders>
            <w:noWrap/>
            <w:vAlign w:val="bottom"/>
            <w:hideMark/>
          </w:tcPr>
          <w:p w14:paraId="1EE0095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15</w:t>
            </w:r>
          </w:p>
        </w:tc>
      </w:tr>
      <w:tr w:rsidR="00E91D54" w:rsidRPr="00C2439D" w14:paraId="0CE2ED70"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4F241E08"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VICTORIA</w:t>
            </w:r>
          </w:p>
        </w:tc>
        <w:tc>
          <w:tcPr>
            <w:tcW w:w="0" w:type="auto"/>
            <w:tcBorders>
              <w:top w:val="nil"/>
              <w:left w:val="nil"/>
              <w:bottom w:val="single" w:sz="4" w:space="0" w:color="auto"/>
              <w:right w:val="single" w:sz="4" w:space="0" w:color="auto"/>
            </w:tcBorders>
            <w:noWrap/>
            <w:vAlign w:val="bottom"/>
            <w:hideMark/>
          </w:tcPr>
          <w:p w14:paraId="37A0E73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2D2AEF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29</w:t>
            </w:r>
          </w:p>
        </w:tc>
        <w:tc>
          <w:tcPr>
            <w:tcW w:w="0" w:type="auto"/>
            <w:tcBorders>
              <w:top w:val="nil"/>
              <w:left w:val="nil"/>
              <w:bottom w:val="single" w:sz="4" w:space="0" w:color="auto"/>
              <w:right w:val="single" w:sz="4" w:space="0" w:color="auto"/>
            </w:tcBorders>
            <w:noWrap/>
            <w:vAlign w:val="bottom"/>
            <w:hideMark/>
          </w:tcPr>
          <w:p w14:paraId="578F74A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54</w:t>
            </w:r>
          </w:p>
        </w:tc>
        <w:tc>
          <w:tcPr>
            <w:tcW w:w="0" w:type="auto"/>
            <w:tcBorders>
              <w:top w:val="nil"/>
              <w:left w:val="nil"/>
              <w:bottom w:val="single" w:sz="4" w:space="0" w:color="auto"/>
              <w:right w:val="single" w:sz="4" w:space="0" w:color="auto"/>
            </w:tcBorders>
            <w:noWrap/>
            <w:vAlign w:val="bottom"/>
            <w:hideMark/>
          </w:tcPr>
          <w:p w14:paraId="357BF21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30</w:t>
            </w:r>
          </w:p>
        </w:tc>
        <w:tc>
          <w:tcPr>
            <w:tcW w:w="0" w:type="auto"/>
            <w:tcBorders>
              <w:top w:val="nil"/>
              <w:left w:val="nil"/>
              <w:bottom w:val="single" w:sz="4" w:space="0" w:color="auto"/>
              <w:right w:val="single" w:sz="4" w:space="0" w:color="auto"/>
            </w:tcBorders>
            <w:noWrap/>
            <w:vAlign w:val="bottom"/>
            <w:hideMark/>
          </w:tcPr>
          <w:p w14:paraId="6F03C6C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EEEB43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685551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18</w:t>
            </w:r>
          </w:p>
        </w:tc>
        <w:tc>
          <w:tcPr>
            <w:tcW w:w="0" w:type="auto"/>
            <w:tcBorders>
              <w:top w:val="nil"/>
              <w:left w:val="nil"/>
              <w:bottom w:val="single" w:sz="4" w:space="0" w:color="auto"/>
              <w:right w:val="single" w:sz="4" w:space="0" w:color="auto"/>
            </w:tcBorders>
            <w:noWrap/>
            <w:vAlign w:val="bottom"/>
            <w:hideMark/>
          </w:tcPr>
          <w:p w14:paraId="641F01F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49C398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73</w:t>
            </w:r>
          </w:p>
        </w:tc>
        <w:tc>
          <w:tcPr>
            <w:tcW w:w="0" w:type="auto"/>
            <w:tcBorders>
              <w:top w:val="nil"/>
              <w:left w:val="nil"/>
              <w:bottom w:val="single" w:sz="4" w:space="0" w:color="auto"/>
              <w:right w:val="single" w:sz="4" w:space="0" w:color="auto"/>
            </w:tcBorders>
            <w:noWrap/>
            <w:vAlign w:val="bottom"/>
            <w:hideMark/>
          </w:tcPr>
          <w:p w14:paraId="4858AC9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w:t>
            </w:r>
          </w:p>
        </w:tc>
      </w:tr>
      <w:tr w:rsidR="00E91D54" w:rsidRPr="00C2439D" w14:paraId="3F6073D7" w14:textId="77777777" w:rsidTr="004421F5">
        <w:trPr>
          <w:trHeight w:val="300"/>
        </w:trPr>
        <w:tc>
          <w:tcPr>
            <w:tcW w:w="0" w:type="auto"/>
            <w:tcBorders>
              <w:top w:val="nil"/>
              <w:left w:val="single" w:sz="8" w:space="0" w:color="auto"/>
              <w:bottom w:val="single" w:sz="4" w:space="0" w:color="auto"/>
              <w:right w:val="single" w:sz="4" w:space="0" w:color="auto"/>
            </w:tcBorders>
            <w:shd w:val="clear" w:color="000000" w:fill="A5A5A5"/>
            <w:noWrap/>
            <w:vAlign w:val="bottom"/>
            <w:hideMark/>
          </w:tcPr>
          <w:p w14:paraId="78BB9276" w14:textId="77777777" w:rsidR="00E91D54" w:rsidRPr="00C2439D" w:rsidRDefault="00E91D54" w:rsidP="004421F5">
            <w:pPr>
              <w:rPr>
                <w:rFonts w:ascii="Aptos Narrow" w:hAnsi="Aptos Narrow"/>
                <w:b/>
                <w:bCs/>
                <w:color w:val="FFFFFF"/>
                <w:sz w:val="16"/>
                <w:szCs w:val="16"/>
              </w:rPr>
            </w:pPr>
            <w:proofErr w:type="gramStart"/>
            <w:r w:rsidRPr="00C2439D">
              <w:rPr>
                <w:rFonts w:ascii="Aptos Narrow" w:hAnsi="Aptos Narrow"/>
                <w:b/>
                <w:bCs/>
                <w:color w:val="FFFFFF"/>
                <w:sz w:val="16"/>
                <w:szCs w:val="16"/>
              </w:rPr>
              <w:t>Total</w:t>
            </w:r>
            <w:proofErr w:type="gramEnd"/>
            <w:r w:rsidRPr="00C2439D">
              <w:rPr>
                <w:rFonts w:ascii="Aptos Narrow" w:hAnsi="Aptos Narrow"/>
                <w:b/>
                <w:bCs/>
                <w:color w:val="FFFFFF"/>
                <w:sz w:val="16"/>
                <w:szCs w:val="16"/>
              </w:rPr>
              <w:t xml:space="preserve"> Cupos</w:t>
            </w:r>
          </w:p>
        </w:tc>
        <w:tc>
          <w:tcPr>
            <w:tcW w:w="0" w:type="auto"/>
            <w:tcBorders>
              <w:top w:val="nil"/>
              <w:left w:val="nil"/>
              <w:bottom w:val="single" w:sz="4" w:space="0" w:color="auto"/>
              <w:right w:val="single" w:sz="4" w:space="0" w:color="auto"/>
            </w:tcBorders>
            <w:shd w:val="clear" w:color="000000" w:fill="A5A5A5"/>
            <w:noWrap/>
            <w:vAlign w:val="bottom"/>
            <w:hideMark/>
          </w:tcPr>
          <w:p w14:paraId="4EEEC296"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215</w:t>
            </w:r>
          </w:p>
        </w:tc>
        <w:tc>
          <w:tcPr>
            <w:tcW w:w="0" w:type="auto"/>
            <w:tcBorders>
              <w:top w:val="nil"/>
              <w:left w:val="nil"/>
              <w:bottom w:val="single" w:sz="4" w:space="0" w:color="auto"/>
              <w:right w:val="single" w:sz="4" w:space="0" w:color="auto"/>
            </w:tcBorders>
            <w:shd w:val="clear" w:color="000000" w:fill="A5A5A5"/>
            <w:noWrap/>
            <w:vAlign w:val="bottom"/>
            <w:hideMark/>
          </w:tcPr>
          <w:p w14:paraId="38ABC8F0"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612</w:t>
            </w:r>
          </w:p>
        </w:tc>
        <w:tc>
          <w:tcPr>
            <w:tcW w:w="0" w:type="auto"/>
            <w:tcBorders>
              <w:top w:val="nil"/>
              <w:left w:val="nil"/>
              <w:bottom w:val="single" w:sz="4" w:space="0" w:color="auto"/>
              <w:right w:val="single" w:sz="4" w:space="0" w:color="auto"/>
            </w:tcBorders>
            <w:shd w:val="clear" w:color="000000" w:fill="A5A5A5"/>
            <w:noWrap/>
            <w:vAlign w:val="bottom"/>
            <w:hideMark/>
          </w:tcPr>
          <w:p w14:paraId="31486DDD"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994</w:t>
            </w:r>
          </w:p>
        </w:tc>
        <w:tc>
          <w:tcPr>
            <w:tcW w:w="0" w:type="auto"/>
            <w:tcBorders>
              <w:top w:val="nil"/>
              <w:left w:val="nil"/>
              <w:bottom w:val="single" w:sz="4" w:space="0" w:color="auto"/>
              <w:right w:val="single" w:sz="4" w:space="0" w:color="auto"/>
            </w:tcBorders>
            <w:shd w:val="clear" w:color="000000" w:fill="A5A5A5"/>
            <w:noWrap/>
            <w:vAlign w:val="bottom"/>
            <w:hideMark/>
          </w:tcPr>
          <w:p w14:paraId="42AB867C"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1717</w:t>
            </w:r>
          </w:p>
        </w:tc>
        <w:tc>
          <w:tcPr>
            <w:tcW w:w="0" w:type="auto"/>
            <w:tcBorders>
              <w:top w:val="nil"/>
              <w:left w:val="nil"/>
              <w:bottom w:val="single" w:sz="4" w:space="0" w:color="auto"/>
              <w:right w:val="single" w:sz="4" w:space="0" w:color="auto"/>
            </w:tcBorders>
            <w:shd w:val="clear" w:color="000000" w:fill="A5A5A5"/>
            <w:noWrap/>
            <w:vAlign w:val="bottom"/>
            <w:hideMark/>
          </w:tcPr>
          <w:p w14:paraId="49531CA9"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461</w:t>
            </w:r>
          </w:p>
        </w:tc>
        <w:tc>
          <w:tcPr>
            <w:tcW w:w="0" w:type="auto"/>
            <w:tcBorders>
              <w:top w:val="nil"/>
              <w:left w:val="nil"/>
              <w:bottom w:val="single" w:sz="4" w:space="0" w:color="auto"/>
              <w:right w:val="single" w:sz="4" w:space="0" w:color="auto"/>
            </w:tcBorders>
            <w:shd w:val="clear" w:color="000000" w:fill="A5A5A5"/>
            <w:noWrap/>
            <w:vAlign w:val="bottom"/>
            <w:hideMark/>
          </w:tcPr>
          <w:p w14:paraId="147F6287"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75F3946E"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546</w:t>
            </w:r>
          </w:p>
        </w:tc>
        <w:tc>
          <w:tcPr>
            <w:tcW w:w="0" w:type="auto"/>
            <w:tcBorders>
              <w:top w:val="nil"/>
              <w:left w:val="nil"/>
              <w:bottom w:val="single" w:sz="4" w:space="0" w:color="auto"/>
              <w:right w:val="single" w:sz="4" w:space="0" w:color="auto"/>
            </w:tcBorders>
            <w:shd w:val="clear" w:color="000000" w:fill="A5A5A5"/>
            <w:noWrap/>
            <w:vAlign w:val="bottom"/>
            <w:hideMark/>
          </w:tcPr>
          <w:p w14:paraId="1C92336E"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206</w:t>
            </w:r>
          </w:p>
        </w:tc>
        <w:tc>
          <w:tcPr>
            <w:tcW w:w="0" w:type="auto"/>
            <w:tcBorders>
              <w:top w:val="nil"/>
              <w:left w:val="nil"/>
              <w:bottom w:val="single" w:sz="4" w:space="0" w:color="auto"/>
              <w:right w:val="single" w:sz="4" w:space="0" w:color="auto"/>
            </w:tcBorders>
            <w:shd w:val="clear" w:color="000000" w:fill="A5A5A5"/>
            <w:noWrap/>
            <w:vAlign w:val="bottom"/>
            <w:hideMark/>
          </w:tcPr>
          <w:p w14:paraId="2FCBB2FE"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482</w:t>
            </w:r>
          </w:p>
        </w:tc>
        <w:tc>
          <w:tcPr>
            <w:tcW w:w="0" w:type="auto"/>
            <w:tcBorders>
              <w:top w:val="nil"/>
              <w:left w:val="nil"/>
              <w:bottom w:val="single" w:sz="4" w:space="0" w:color="auto"/>
              <w:right w:val="single" w:sz="4" w:space="0" w:color="auto"/>
            </w:tcBorders>
            <w:shd w:val="clear" w:color="000000" w:fill="A5A5A5"/>
            <w:noWrap/>
            <w:vAlign w:val="bottom"/>
            <w:hideMark/>
          </w:tcPr>
          <w:p w14:paraId="349E7E4F"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135</w:t>
            </w:r>
          </w:p>
        </w:tc>
      </w:tr>
      <w:tr w:rsidR="00E91D54" w:rsidRPr="00C2439D" w14:paraId="5AC35069"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7248E275"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Valor unitario</w:t>
            </w:r>
          </w:p>
        </w:tc>
        <w:tc>
          <w:tcPr>
            <w:tcW w:w="0" w:type="auto"/>
            <w:tcBorders>
              <w:top w:val="nil"/>
              <w:left w:val="nil"/>
              <w:bottom w:val="single" w:sz="4" w:space="0" w:color="auto"/>
              <w:right w:val="single" w:sz="4" w:space="0" w:color="auto"/>
            </w:tcBorders>
            <w:noWrap/>
            <w:vAlign w:val="bottom"/>
            <w:hideMark/>
          </w:tcPr>
          <w:p w14:paraId="71249D2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4961</w:t>
            </w:r>
          </w:p>
        </w:tc>
        <w:tc>
          <w:tcPr>
            <w:tcW w:w="0" w:type="auto"/>
            <w:tcBorders>
              <w:top w:val="nil"/>
              <w:left w:val="nil"/>
              <w:bottom w:val="single" w:sz="4" w:space="0" w:color="auto"/>
              <w:right w:val="single" w:sz="4" w:space="0" w:color="auto"/>
            </w:tcBorders>
            <w:noWrap/>
            <w:vAlign w:val="bottom"/>
            <w:hideMark/>
          </w:tcPr>
          <w:p w14:paraId="24AE151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4961</w:t>
            </w:r>
          </w:p>
        </w:tc>
        <w:tc>
          <w:tcPr>
            <w:tcW w:w="0" w:type="auto"/>
            <w:tcBorders>
              <w:top w:val="nil"/>
              <w:left w:val="nil"/>
              <w:bottom w:val="single" w:sz="4" w:space="0" w:color="auto"/>
              <w:right w:val="single" w:sz="4" w:space="0" w:color="auto"/>
            </w:tcBorders>
            <w:noWrap/>
            <w:vAlign w:val="bottom"/>
            <w:hideMark/>
          </w:tcPr>
          <w:p w14:paraId="456B320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5102</w:t>
            </w:r>
          </w:p>
        </w:tc>
        <w:tc>
          <w:tcPr>
            <w:tcW w:w="0" w:type="auto"/>
            <w:tcBorders>
              <w:top w:val="nil"/>
              <w:left w:val="nil"/>
              <w:bottom w:val="single" w:sz="4" w:space="0" w:color="auto"/>
              <w:right w:val="single" w:sz="4" w:space="0" w:color="auto"/>
            </w:tcBorders>
            <w:noWrap/>
            <w:vAlign w:val="bottom"/>
            <w:hideMark/>
          </w:tcPr>
          <w:p w14:paraId="3C6AEBE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5560</w:t>
            </w:r>
          </w:p>
        </w:tc>
        <w:tc>
          <w:tcPr>
            <w:tcW w:w="0" w:type="auto"/>
            <w:tcBorders>
              <w:top w:val="nil"/>
              <w:left w:val="nil"/>
              <w:bottom w:val="single" w:sz="4" w:space="0" w:color="auto"/>
              <w:right w:val="single" w:sz="4" w:space="0" w:color="auto"/>
            </w:tcBorders>
            <w:noWrap/>
            <w:vAlign w:val="bottom"/>
            <w:hideMark/>
          </w:tcPr>
          <w:p w14:paraId="6CE8704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5961</w:t>
            </w:r>
          </w:p>
        </w:tc>
        <w:tc>
          <w:tcPr>
            <w:tcW w:w="0" w:type="auto"/>
            <w:tcBorders>
              <w:top w:val="nil"/>
              <w:left w:val="nil"/>
              <w:bottom w:val="single" w:sz="4" w:space="0" w:color="auto"/>
              <w:right w:val="single" w:sz="4" w:space="0" w:color="auto"/>
            </w:tcBorders>
            <w:noWrap/>
            <w:vAlign w:val="bottom"/>
            <w:hideMark/>
          </w:tcPr>
          <w:p w14:paraId="2C27531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4967</w:t>
            </w:r>
          </w:p>
        </w:tc>
        <w:tc>
          <w:tcPr>
            <w:tcW w:w="0" w:type="auto"/>
            <w:tcBorders>
              <w:top w:val="nil"/>
              <w:left w:val="nil"/>
              <w:bottom w:val="single" w:sz="4" w:space="0" w:color="auto"/>
              <w:right w:val="single" w:sz="4" w:space="0" w:color="auto"/>
            </w:tcBorders>
            <w:noWrap/>
            <w:vAlign w:val="bottom"/>
            <w:hideMark/>
          </w:tcPr>
          <w:p w14:paraId="7BAA8AE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4967</w:t>
            </w:r>
          </w:p>
        </w:tc>
        <w:tc>
          <w:tcPr>
            <w:tcW w:w="0" w:type="auto"/>
            <w:tcBorders>
              <w:top w:val="nil"/>
              <w:left w:val="nil"/>
              <w:bottom w:val="single" w:sz="4" w:space="0" w:color="auto"/>
              <w:right w:val="single" w:sz="4" w:space="0" w:color="auto"/>
            </w:tcBorders>
            <w:noWrap/>
            <w:vAlign w:val="bottom"/>
            <w:hideMark/>
          </w:tcPr>
          <w:p w14:paraId="58A027B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5332</w:t>
            </w:r>
          </w:p>
        </w:tc>
        <w:tc>
          <w:tcPr>
            <w:tcW w:w="0" w:type="auto"/>
            <w:tcBorders>
              <w:top w:val="nil"/>
              <w:left w:val="nil"/>
              <w:bottom w:val="single" w:sz="4" w:space="0" w:color="auto"/>
              <w:right w:val="single" w:sz="4" w:space="0" w:color="auto"/>
            </w:tcBorders>
            <w:noWrap/>
            <w:vAlign w:val="bottom"/>
            <w:hideMark/>
          </w:tcPr>
          <w:p w14:paraId="1321A43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5841</w:t>
            </w:r>
          </w:p>
        </w:tc>
        <w:tc>
          <w:tcPr>
            <w:tcW w:w="0" w:type="auto"/>
            <w:tcBorders>
              <w:top w:val="nil"/>
              <w:left w:val="nil"/>
              <w:bottom w:val="single" w:sz="4" w:space="0" w:color="auto"/>
              <w:right w:val="single" w:sz="4" w:space="0" w:color="auto"/>
            </w:tcBorders>
            <w:noWrap/>
            <w:vAlign w:val="bottom"/>
            <w:hideMark/>
          </w:tcPr>
          <w:p w14:paraId="0CA616B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6167</w:t>
            </w:r>
          </w:p>
        </w:tc>
      </w:tr>
      <w:tr w:rsidR="00E91D54" w:rsidRPr="00C2439D" w14:paraId="48ACF9B9"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11F0C0BC"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N° de días</w:t>
            </w:r>
          </w:p>
        </w:tc>
        <w:tc>
          <w:tcPr>
            <w:tcW w:w="0" w:type="auto"/>
            <w:tcBorders>
              <w:top w:val="nil"/>
              <w:left w:val="nil"/>
              <w:bottom w:val="single" w:sz="4" w:space="0" w:color="auto"/>
              <w:right w:val="single" w:sz="4" w:space="0" w:color="auto"/>
            </w:tcBorders>
            <w:noWrap/>
            <w:vAlign w:val="bottom"/>
            <w:hideMark/>
          </w:tcPr>
          <w:p w14:paraId="5C1EB80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218796B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69AD31E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34608C2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76EDFCE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230BF50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CC2B4C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749DFD7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6C11FA3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08B952D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r>
      <w:tr w:rsidR="00E91D54" w:rsidRPr="00C2439D" w14:paraId="793E194B" w14:textId="77777777" w:rsidTr="004421F5">
        <w:trPr>
          <w:trHeight w:val="315"/>
        </w:trPr>
        <w:tc>
          <w:tcPr>
            <w:tcW w:w="0" w:type="auto"/>
            <w:tcBorders>
              <w:top w:val="nil"/>
              <w:left w:val="single" w:sz="8" w:space="0" w:color="auto"/>
              <w:bottom w:val="single" w:sz="8" w:space="0" w:color="auto"/>
              <w:right w:val="single" w:sz="4" w:space="0" w:color="auto"/>
            </w:tcBorders>
            <w:shd w:val="clear" w:color="000000" w:fill="A5A5A5"/>
            <w:noWrap/>
            <w:vAlign w:val="bottom"/>
            <w:hideMark/>
          </w:tcPr>
          <w:p w14:paraId="2EF4F757"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 xml:space="preserve">Valor por grupo </w:t>
            </w:r>
          </w:p>
        </w:tc>
        <w:tc>
          <w:tcPr>
            <w:tcW w:w="0" w:type="auto"/>
            <w:tcBorders>
              <w:top w:val="nil"/>
              <w:left w:val="nil"/>
              <w:bottom w:val="single" w:sz="8" w:space="0" w:color="auto"/>
              <w:right w:val="single" w:sz="4" w:space="0" w:color="auto"/>
            </w:tcBorders>
            <w:shd w:val="clear" w:color="000000" w:fill="A5A5A5"/>
            <w:noWrap/>
            <w:vAlign w:val="bottom"/>
            <w:hideMark/>
          </w:tcPr>
          <w:p w14:paraId="06C182E0"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13865995</w:t>
            </w:r>
          </w:p>
        </w:tc>
        <w:tc>
          <w:tcPr>
            <w:tcW w:w="0" w:type="auto"/>
            <w:tcBorders>
              <w:top w:val="nil"/>
              <w:left w:val="nil"/>
              <w:bottom w:val="single" w:sz="8" w:space="0" w:color="auto"/>
              <w:right w:val="single" w:sz="4" w:space="0" w:color="auto"/>
            </w:tcBorders>
            <w:shd w:val="clear" w:color="000000" w:fill="A5A5A5"/>
            <w:noWrap/>
            <w:vAlign w:val="bottom"/>
            <w:hideMark/>
          </w:tcPr>
          <w:p w14:paraId="48C67CAD"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39469716</w:t>
            </w:r>
          </w:p>
        </w:tc>
        <w:tc>
          <w:tcPr>
            <w:tcW w:w="0" w:type="auto"/>
            <w:tcBorders>
              <w:top w:val="nil"/>
              <w:left w:val="nil"/>
              <w:bottom w:val="single" w:sz="8" w:space="0" w:color="auto"/>
              <w:right w:val="single" w:sz="4" w:space="0" w:color="auto"/>
            </w:tcBorders>
            <w:shd w:val="clear" w:color="000000" w:fill="A5A5A5"/>
            <w:noWrap/>
            <w:vAlign w:val="bottom"/>
            <w:hideMark/>
          </w:tcPr>
          <w:p w14:paraId="01A9E69F"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65928044</w:t>
            </w:r>
          </w:p>
        </w:tc>
        <w:tc>
          <w:tcPr>
            <w:tcW w:w="0" w:type="auto"/>
            <w:tcBorders>
              <w:top w:val="nil"/>
              <w:left w:val="nil"/>
              <w:bottom w:val="single" w:sz="8" w:space="0" w:color="auto"/>
              <w:right w:val="single" w:sz="4" w:space="0" w:color="auto"/>
            </w:tcBorders>
            <w:shd w:val="clear" w:color="000000" w:fill="A5A5A5"/>
            <w:noWrap/>
            <w:vAlign w:val="bottom"/>
            <w:hideMark/>
          </w:tcPr>
          <w:p w14:paraId="6E011935"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124104760</w:t>
            </w:r>
          </w:p>
        </w:tc>
        <w:tc>
          <w:tcPr>
            <w:tcW w:w="0" w:type="auto"/>
            <w:tcBorders>
              <w:top w:val="nil"/>
              <w:left w:val="nil"/>
              <w:bottom w:val="single" w:sz="8" w:space="0" w:color="auto"/>
              <w:right w:val="single" w:sz="4" w:space="0" w:color="auto"/>
            </w:tcBorders>
            <w:shd w:val="clear" w:color="000000" w:fill="A5A5A5"/>
            <w:noWrap/>
            <w:vAlign w:val="bottom"/>
            <w:hideMark/>
          </w:tcPr>
          <w:p w14:paraId="3B30EFFB"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35724273</w:t>
            </w:r>
          </w:p>
        </w:tc>
        <w:tc>
          <w:tcPr>
            <w:tcW w:w="0" w:type="auto"/>
            <w:tcBorders>
              <w:top w:val="nil"/>
              <w:left w:val="nil"/>
              <w:bottom w:val="single" w:sz="8" w:space="0" w:color="auto"/>
              <w:right w:val="single" w:sz="4" w:space="0" w:color="auto"/>
            </w:tcBorders>
            <w:shd w:val="clear" w:color="000000" w:fill="A5A5A5"/>
            <w:noWrap/>
            <w:vAlign w:val="bottom"/>
            <w:hideMark/>
          </w:tcPr>
          <w:p w14:paraId="5F733A96"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629B747E"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35255766</w:t>
            </w:r>
          </w:p>
        </w:tc>
        <w:tc>
          <w:tcPr>
            <w:tcW w:w="0" w:type="auto"/>
            <w:tcBorders>
              <w:top w:val="nil"/>
              <w:left w:val="nil"/>
              <w:bottom w:val="single" w:sz="8" w:space="0" w:color="auto"/>
              <w:right w:val="single" w:sz="4" w:space="0" w:color="auto"/>
            </w:tcBorders>
            <w:shd w:val="clear" w:color="000000" w:fill="A5A5A5"/>
            <w:noWrap/>
            <w:vAlign w:val="bottom"/>
            <w:hideMark/>
          </w:tcPr>
          <w:p w14:paraId="00D0E41D"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14279096</w:t>
            </w:r>
          </w:p>
        </w:tc>
        <w:tc>
          <w:tcPr>
            <w:tcW w:w="0" w:type="auto"/>
            <w:tcBorders>
              <w:top w:val="nil"/>
              <w:left w:val="nil"/>
              <w:bottom w:val="single" w:sz="8" w:space="0" w:color="auto"/>
              <w:right w:val="single" w:sz="4" w:space="0" w:color="auto"/>
            </w:tcBorders>
            <w:shd w:val="clear" w:color="000000" w:fill="A5A5A5"/>
            <w:noWrap/>
            <w:vAlign w:val="bottom"/>
            <w:hideMark/>
          </w:tcPr>
          <w:p w14:paraId="68CBD3F2"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36599706</w:t>
            </w:r>
          </w:p>
        </w:tc>
        <w:tc>
          <w:tcPr>
            <w:tcW w:w="0" w:type="auto"/>
            <w:tcBorders>
              <w:top w:val="nil"/>
              <w:left w:val="nil"/>
              <w:bottom w:val="single" w:sz="8" w:space="0" w:color="auto"/>
              <w:right w:val="single" w:sz="4" w:space="0" w:color="auto"/>
            </w:tcBorders>
            <w:shd w:val="clear" w:color="000000" w:fill="A5A5A5"/>
            <w:noWrap/>
            <w:vAlign w:val="bottom"/>
            <w:hideMark/>
          </w:tcPr>
          <w:p w14:paraId="6E8ED995"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10823085</w:t>
            </w:r>
          </w:p>
        </w:tc>
      </w:tr>
    </w:tbl>
    <w:p w14:paraId="5E5D4F4D" w14:textId="77777777" w:rsidR="00E91D54" w:rsidRDefault="00E91D54" w:rsidP="00E91D54">
      <w:pPr>
        <w:rPr>
          <w:rFonts w:cs="Arial"/>
          <w:sz w:val="22"/>
        </w:rPr>
      </w:pPr>
    </w:p>
    <w:tbl>
      <w:tblPr>
        <w:tblW w:w="0" w:type="auto"/>
        <w:tblCellMar>
          <w:left w:w="70" w:type="dxa"/>
          <w:right w:w="70" w:type="dxa"/>
        </w:tblCellMar>
        <w:tblLook w:val="04A0" w:firstRow="1" w:lastRow="0" w:firstColumn="1" w:lastColumn="0" w:noHBand="0" w:noVBand="1"/>
      </w:tblPr>
      <w:tblGrid>
        <w:gridCol w:w="1146"/>
        <w:gridCol w:w="679"/>
        <w:gridCol w:w="679"/>
        <w:gridCol w:w="679"/>
        <w:gridCol w:w="679"/>
        <w:gridCol w:w="679"/>
        <w:gridCol w:w="870"/>
        <w:gridCol w:w="870"/>
        <w:gridCol w:w="870"/>
        <w:gridCol w:w="870"/>
        <w:gridCol w:w="900"/>
      </w:tblGrid>
      <w:tr w:rsidR="00E91D54" w:rsidRPr="00C2439D" w14:paraId="78798188" w14:textId="77777777" w:rsidTr="004421F5">
        <w:trPr>
          <w:trHeight w:val="300"/>
        </w:trPr>
        <w:tc>
          <w:tcPr>
            <w:tcW w:w="0" w:type="auto"/>
            <w:tcBorders>
              <w:top w:val="single" w:sz="8" w:space="0" w:color="auto"/>
              <w:left w:val="single" w:sz="8" w:space="0" w:color="auto"/>
              <w:bottom w:val="single" w:sz="4" w:space="0" w:color="auto"/>
              <w:right w:val="single" w:sz="4" w:space="0" w:color="auto"/>
            </w:tcBorders>
            <w:shd w:val="clear" w:color="000000" w:fill="A5A5A5"/>
            <w:noWrap/>
            <w:vAlign w:val="bottom"/>
            <w:hideMark/>
          </w:tcPr>
          <w:p w14:paraId="3CB81CF5"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Municipios</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7E3BB0A0"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Indig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2F3F138"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Indig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7379DE5D"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Indig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25547AA4"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Indig G3</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4F1ABF0"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Indig G4</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65DDF2B"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APS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4A474B50"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APS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2C211BF9"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APS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0D3AE61E"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APS G3</w:t>
            </w:r>
          </w:p>
        </w:tc>
        <w:tc>
          <w:tcPr>
            <w:tcW w:w="900" w:type="dxa"/>
            <w:tcBorders>
              <w:top w:val="single" w:sz="8" w:space="0" w:color="auto"/>
              <w:left w:val="nil"/>
              <w:bottom w:val="single" w:sz="4" w:space="0" w:color="auto"/>
              <w:right w:val="single" w:sz="8" w:space="0" w:color="auto"/>
            </w:tcBorders>
            <w:shd w:val="clear" w:color="000000" w:fill="A5A5A5"/>
            <w:noWrap/>
            <w:vAlign w:val="bottom"/>
            <w:hideMark/>
          </w:tcPr>
          <w:p w14:paraId="279ACB64"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APS G4</w:t>
            </w:r>
          </w:p>
        </w:tc>
      </w:tr>
      <w:tr w:rsidR="00E91D54" w:rsidRPr="00C2439D" w14:paraId="4EE86E80"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686B462D"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LA DORADA</w:t>
            </w:r>
          </w:p>
        </w:tc>
        <w:tc>
          <w:tcPr>
            <w:tcW w:w="0" w:type="auto"/>
            <w:tcBorders>
              <w:top w:val="nil"/>
              <w:left w:val="nil"/>
              <w:bottom w:val="single" w:sz="4" w:space="0" w:color="auto"/>
              <w:right w:val="single" w:sz="4" w:space="0" w:color="auto"/>
            </w:tcBorders>
            <w:noWrap/>
            <w:vAlign w:val="bottom"/>
            <w:hideMark/>
          </w:tcPr>
          <w:p w14:paraId="76700B4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36DA85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0DEF94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50DE81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18CB4C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DFF557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386</w:t>
            </w:r>
          </w:p>
        </w:tc>
        <w:tc>
          <w:tcPr>
            <w:tcW w:w="0" w:type="auto"/>
            <w:tcBorders>
              <w:top w:val="nil"/>
              <w:left w:val="nil"/>
              <w:bottom w:val="single" w:sz="4" w:space="0" w:color="auto"/>
              <w:right w:val="single" w:sz="4" w:space="0" w:color="auto"/>
            </w:tcBorders>
            <w:noWrap/>
            <w:vAlign w:val="bottom"/>
            <w:hideMark/>
          </w:tcPr>
          <w:p w14:paraId="777F5C2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883</w:t>
            </w:r>
          </w:p>
        </w:tc>
        <w:tc>
          <w:tcPr>
            <w:tcW w:w="0" w:type="auto"/>
            <w:tcBorders>
              <w:top w:val="nil"/>
              <w:left w:val="nil"/>
              <w:bottom w:val="single" w:sz="4" w:space="0" w:color="auto"/>
              <w:right w:val="single" w:sz="4" w:space="0" w:color="auto"/>
            </w:tcBorders>
            <w:noWrap/>
            <w:vAlign w:val="bottom"/>
            <w:hideMark/>
          </w:tcPr>
          <w:p w14:paraId="6BFFF40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656</w:t>
            </w:r>
          </w:p>
        </w:tc>
        <w:tc>
          <w:tcPr>
            <w:tcW w:w="0" w:type="auto"/>
            <w:tcBorders>
              <w:top w:val="nil"/>
              <w:left w:val="nil"/>
              <w:bottom w:val="single" w:sz="4" w:space="0" w:color="auto"/>
              <w:right w:val="single" w:sz="4" w:space="0" w:color="auto"/>
            </w:tcBorders>
            <w:noWrap/>
            <w:vAlign w:val="bottom"/>
            <w:hideMark/>
          </w:tcPr>
          <w:p w14:paraId="5540931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1385</w:t>
            </w:r>
          </w:p>
        </w:tc>
        <w:tc>
          <w:tcPr>
            <w:tcW w:w="900" w:type="dxa"/>
            <w:tcBorders>
              <w:top w:val="nil"/>
              <w:left w:val="nil"/>
              <w:bottom w:val="single" w:sz="4" w:space="0" w:color="auto"/>
              <w:right w:val="single" w:sz="8" w:space="0" w:color="auto"/>
            </w:tcBorders>
            <w:noWrap/>
            <w:vAlign w:val="bottom"/>
            <w:hideMark/>
          </w:tcPr>
          <w:p w14:paraId="2958CE2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477</w:t>
            </w:r>
          </w:p>
        </w:tc>
      </w:tr>
      <w:tr w:rsidR="00E91D54" w:rsidRPr="00C2439D" w14:paraId="3F6A6863"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45E40C47"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MANZANARES</w:t>
            </w:r>
          </w:p>
        </w:tc>
        <w:tc>
          <w:tcPr>
            <w:tcW w:w="0" w:type="auto"/>
            <w:tcBorders>
              <w:top w:val="nil"/>
              <w:left w:val="nil"/>
              <w:bottom w:val="single" w:sz="4" w:space="0" w:color="auto"/>
              <w:right w:val="single" w:sz="4" w:space="0" w:color="auto"/>
            </w:tcBorders>
            <w:noWrap/>
            <w:vAlign w:val="bottom"/>
            <w:hideMark/>
          </w:tcPr>
          <w:p w14:paraId="58B7C93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DAF69D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D7C710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A086F5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0A4EC3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2070B5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154</w:t>
            </w:r>
          </w:p>
        </w:tc>
        <w:tc>
          <w:tcPr>
            <w:tcW w:w="0" w:type="auto"/>
            <w:tcBorders>
              <w:top w:val="nil"/>
              <w:left w:val="nil"/>
              <w:bottom w:val="single" w:sz="4" w:space="0" w:color="auto"/>
              <w:right w:val="single" w:sz="4" w:space="0" w:color="auto"/>
            </w:tcBorders>
            <w:noWrap/>
            <w:vAlign w:val="bottom"/>
            <w:hideMark/>
          </w:tcPr>
          <w:p w14:paraId="034AF12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556</w:t>
            </w:r>
          </w:p>
        </w:tc>
        <w:tc>
          <w:tcPr>
            <w:tcW w:w="0" w:type="auto"/>
            <w:tcBorders>
              <w:top w:val="nil"/>
              <w:left w:val="nil"/>
              <w:bottom w:val="single" w:sz="4" w:space="0" w:color="auto"/>
              <w:right w:val="single" w:sz="4" w:space="0" w:color="auto"/>
            </w:tcBorders>
            <w:noWrap/>
            <w:vAlign w:val="bottom"/>
            <w:hideMark/>
          </w:tcPr>
          <w:p w14:paraId="6D1167B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342</w:t>
            </w:r>
          </w:p>
        </w:tc>
        <w:tc>
          <w:tcPr>
            <w:tcW w:w="0" w:type="auto"/>
            <w:tcBorders>
              <w:top w:val="nil"/>
              <w:left w:val="nil"/>
              <w:bottom w:val="single" w:sz="4" w:space="0" w:color="auto"/>
              <w:right w:val="single" w:sz="4" w:space="0" w:color="auto"/>
            </w:tcBorders>
            <w:noWrap/>
            <w:vAlign w:val="bottom"/>
            <w:hideMark/>
          </w:tcPr>
          <w:p w14:paraId="4FC594F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752</w:t>
            </w:r>
          </w:p>
        </w:tc>
        <w:tc>
          <w:tcPr>
            <w:tcW w:w="900" w:type="dxa"/>
            <w:tcBorders>
              <w:top w:val="nil"/>
              <w:left w:val="nil"/>
              <w:bottom w:val="single" w:sz="4" w:space="0" w:color="auto"/>
              <w:right w:val="single" w:sz="8" w:space="0" w:color="auto"/>
            </w:tcBorders>
            <w:noWrap/>
            <w:vAlign w:val="bottom"/>
            <w:hideMark/>
          </w:tcPr>
          <w:p w14:paraId="69F0369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248</w:t>
            </w:r>
          </w:p>
        </w:tc>
      </w:tr>
      <w:tr w:rsidR="00E91D54" w:rsidRPr="00C2439D" w14:paraId="05ECF2F2"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703386A3"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MARQUETALIA</w:t>
            </w:r>
          </w:p>
        </w:tc>
        <w:tc>
          <w:tcPr>
            <w:tcW w:w="0" w:type="auto"/>
            <w:tcBorders>
              <w:top w:val="nil"/>
              <w:left w:val="nil"/>
              <w:bottom w:val="single" w:sz="4" w:space="0" w:color="auto"/>
              <w:right w:val="single" w:sz="4" w:space="0" w:color="auto"/>
            </w:tcBorders>
            <w:noWrap/>
            <w:vAlign w:val="bottom"/>
            <w:hideMark/>
          </w:tcPr>
          <w:p w14:paraId="03C111E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0D899F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0978AC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0B392F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418E63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A43B9F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143</w:t>
            </w:r>
          </w:p>
        </w:tc>
        <w:tc>
          <w:tcPr>
            <w:tcW w:w="0" w:type="auto"/>
            <w:tcBorders>
              <w:top w:val="nil"/>
              <w:left w:val="nil"/>
              <w:bottom w:val="single" w:sz="4" w:space="0" w:color="auto"/>
              <w:right w:val="single" w:sz="4" w:space="0" w:color="auto"/>
            </w:tcBorders>
            <w:noWrap/>
            <w:vAlign w:val="bottom"/>
            <w:hideMark/>
          </w:tcPr>
          <w:p w14:paraId="6341521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466</w:t>
            </w:r>
          </w:p>
        </w:tc>
        <w:tc>
          <w:tcPr>
            <w:tcW w:w="0" w:type="auto"/>
            <w:tcBorders>
              <w:top w:val="nil"/>
              <w:left w:val="nil"/>
              <w:bottom w:val="single" w:sz="4" w:space="0" w:color="auto"/>
              <w:right w:val="single" w:sz="4" w:space="0" w:color="auto"/>
            </w:tcBorders>
            <w:noWrap/>
            <w:vAlign w:val="bottom"/>
            <w:hideMark/>
          </w:tcPr>
          <w:p w14:paraId="5BF6A8F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378</w:t>
            </w:r>
          </w:p>
        </w:tc>
        <w:tc>
          <w:tcPr>
            <w:tcW w:w="0" w:type="auto"/>
            <w:tcBorders>
              <w:top w:val="nil"/>
              <w:left w:val="nil"/>
              <w:bottom w:val="single" w:sz="4" w:space="0" w:color="auto"/>
              <w:right w:val="single" w:sz="4" w:space="0" w:color="auto"/>
            </w:tcBorders>
            <w:noWrap/>
            <w:vAlign w:val="bottom"/>
            <w:hideMark/>
          </w:tcPr>
          <w:p w14:paraId="20BC4A6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562</w:t>
            </w:r>
          </w:p>
        </w:tc>
        <w:tc>
          <w:tcPr>
            <w:tcW w:w="900" w:type="dxa"/>
            <w:tcBorders>
              <w:top w:val="nil"/>
              <w:left w:val="nil"/>
              <w:bottom w:val="single" w:sz="4" w:space="0" w:color="auto"/>
              <w:right w:val="single" w:sz="8" w:space="0" w:color="auto"/>
            </w:tcBorders>
            <w:noWrap/>
            <w:vAlign w:val="bottom"/>
            <w:hideMark/>
          </w:tcPr>
          <w:p w14:paraId="727ECF8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196</w:t>
            </w:r>
          </w:p>
        </w:tc>
      </w:tr>
      <w:tr w:rsidR="00E91D54" w:rsidRPr="00C2439D" w14:paraId="599DAD2B"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6E30F3AB"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MARULANDA</w:t>
            </w:r>
          </w:p>
        </w:tc>
        <w:tc>
          <w:tcPr>
            <w:tcW w:w="0" w:type="auto"/>
            <w:tcBorders>
              <w:top w:val="nil"/>
              <w:left w:val="nil"/>
              <w:bottom w:val="single" w:sz="4" w:space="0" w:color="auto"/>
              <w:right w:val="single" w:sz="4" w:space="0" w:color="auto"/>
            </w:tcBorders>
            <w:noWrap/>
            <w:vAlign w:val="bottom"/>
            <w:hideMark/>
          </w:tcPr>
          <w:p w14:paraId="6700EB7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95545D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765F3C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D45A72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42A742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BB71F7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9</w:t>
            </w:r>
          </w:p>
        </w:tc>
        <w:tc>
          <w:tcPr>
            <w:tcW w:w="0" w:type="auto"/>
            <w:tcBorders>
              <w:top w:val="nil"/>
              <w:left w:val="nil"/>
              <w:bottom w:val="single" w:sz="4" w:space="0" w:color="auto"/>
              <w:right w:val="single" w:sz="4" w:space="0" w:color="auto"/>
            </w:tcBorders>
            <w:noWrap/>
            <w:vAlign w:val="bottom"/>
            <w:hideMark/>
          </w:tcPr>
          <w:p w14:paraId="4B3DDDA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71</w:t>
            </w:r>
          </w:p>
        </w:tc>
        <w:tc>
          <w:tcPr>
            <w:tcW w:w="0" w:type="auto"/>
            <w:tcBorders>
              <w:top w:val="nil"/>
              <w:left w:val="nil"/>
              <w:bottom w:val="single" w:sz="4" w:space="0" w:color="auto"/>
              <w:right w:val="single" w:sz="4" w:space="0" w:color="auto"/>
            </w:tcBorders>
            <w:noWrap/>
            <w:vAlign w:val="bottom"/>
            <w:hideMark/>
          </w:tcPr>
          <w:p w14:paraId="1F6D6B4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48</w:t>
            </w:r>
          </w:p>
        </w:tc>
        <w:tc>
          <w:tcPr>
            <w:tcW w:w="0" w:type="auto"/>
            <w:tcBorders>
              <w:top w:val="nil"/>
              <w:left w:val="nil"/>
              <w:bottom w:val="single" w:sz="4" w:space="0" w:color="auto"/>
              <w:right w:val="single" w:sz="4" w:space="0" w:color="auto"/>
            </w:tcBorders>
            <w:noWrap/>
            <w:vAlign w:val="bottom"/>
            <w:hideMark/>
          </w:tcPr>
          <w:p w14:paraId="43BA005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87</w:t>
            </w:r>
          </w:p>
        </w:tc>
        <w:tc>
          <w:tcPr>
            <w:tcW w:w="900" w:type="dxa"/>
            <w:tcBorders>
              <w:top w:val="nil"/>
              <w:left w:val="nil"/>
              <w:bottom w:val="single" w:sz="4" w:space="0" w:color="auto"/>
              <w:right w:val="single" w:sz="8" w:space="0" w:color="auto"/>
            </w:tcBorders>
            <w:noWrap/>
            <w:vAlign w:val="bottom"/>
            <w:hideMark/>
          </w:tcPr>
          <w:p w14:paraId="51AC49F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40</w:t>
            </w:r>
          </w:p>
        </w:tc>
      </w:tr>
      <w:tr w:rsidR="00E91D54" w:rsidRPr="00C2439D" w14:paraId="65211C01"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110925D0"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NORCASIA</w:t>
            </w:r>
          </w:p>
        </w:tc>
        <w:tc>
          <w:tcPr>
            <w:tcW w:w="0" w:type="auto"/>
            <w:tcBorders>
              <w:top w:val="nil"/>
              <w:left w:val="nil"/>
              <w:bottom w:val="single" w:sz="4" w:space="0" w:color="auto"/>
              <w:right w:val="single" w:sz="4" w:space="0" w:color="auto"/>
            </w:tcBorders>
            <w:noWrap/>
            <w:vAlign w:val="bottom"/>
            <w:hideMark/>
          </w:tcPr>
          <w:p w14:paraId="26FC523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8EABD8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076C58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785B1A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EFE129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41AFA8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30</w:t>
            </w:r>
          </w:p>
        </w:tc>
        <w:tc>
          <w:tcPr>
            <w:tcW w:w="0" w:type="auto"/>
            <w:tcBorders>
              <w:top w:val="nil"/>
              <w:left w:val="nil"/>
              <w:bottom w:val="single" w:sz="4" w:space="0" w:color="auto"/>
              <w:right w:val="single" w:sz="4" w:space="0" w:color="auto"/>
            </w:tcBorders>
            <w:noWrap/>
            <w:vAlign w:val="bottom"/>
            <w:hideMark/>
          </w:tcPr>
          <w:p w14:paraId="7A0ABDB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93</w:t>
            </w:r>
          </w:p>
        </w:tc>
        <w:tc>
          <w:tcPr>
            <w:tcW w:w="0" w:type="auto"/>
            <w:tcBorders>
              <w:top w:val="nil"/>
              <w:left w:val="nil"/>
              <w:bottom w:val="single" w:sz="4" w:space="0" w:color="auto"/>
              <w:right w:val="single" w:sz="4" w:space="0" w:color="auto"/>
            </w:tcBorders>
            <w:noWrap/>
            <w:vAlign w:val="bottom"/>
            <w:hideMark/>
          </w:tcPr>
          <w:p w14:paraId="091C6B0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59</w:t>
            </w:r>
          </w:p>
        </w:tc>
        <w:tc>
          <w:tcPr>
            <w:tcW w:w="0" w:type="auto"/>
            <w:tcBorders>
              <w:top w:val="nil"/>
              <w:left w:val="nil"/>
              <w:bottom w:val="single" w:sz="4" w:space="0" w:color="auto"/>
              <w:right w:val="single" w:sz="4" w:space="0" w:color="auto"/>
            </w:tcBorders>
            <w:noWrap/>
            <w:vAlign w:val="bottom"/>
            <w:hideMark/>
          </w:tcPr>
          <w:p w14:paraId="224192E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268</w:t>
            </w:r>
          </w:p>
        </w:tc>
        <w:tc>
          <w:tcPr>
            <w:tcW w:w="900" w:type="dxa"/>
            <w:tcBorders>
              <w:top w:val="nil"/>
              <w:left w:val="nil"/>
              <w:bottom w:val="single" w:sz="4" w:space="0" w:color="auto"/>
              <w:right w:val="single" w:sz="8" w:space="0" w:color="auto"/>
            </w:tcBorders>
            <w:noWrap/>
            <w:vAlign w:val="bottom"/>
            <w:hideMark/>
          </w:tcPr>
          <w:p w14:paraId="48AE633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162</w:t>
            </w:r>
          </w:p>
        </w:tc>
      </w:tr>
      <w:tr w:rsidR="00E91D54" w:rsidRPr="00C2439D" w14:paraId="32EFD10A"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423C4933"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PENSILVANIA</w:t>
            </w:r>
          </w:p>
        </w:tc>
        <w:tc>
          <w:tcPr>
            <w:tcW w:w="0" w:type="auto"/>
            <w:tcBorders>
              <w:top w:val="nil"/>
              <w:left w:val="nil"/>
              <w:bottom w:val="single" w:sz="4" w:space="0" w:color="auto"/>
              <w:right w:val="single" w:sz="4" w:space="0" w:color="auto"/>
            </w:tcBorders>
            <w:noWrap/>
            <w:vAlign w:val="bottom"/>
            <w:hideMark/>
          </w:tcPr>
          <w:p w14:paraId="1DD1068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6F3B96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F1BF71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EE2E50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17915E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D495EE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160</w:t>
            </w:r>
          </w:p>
        </w:tc>
        <w:tc>
          <w:tcPr>
            <w:tcW w:w="0" w:type="auto"/>
            <w:tcBorders>
              <w:top w:val="nil"/>
              <w:left w:val="nil"/>
              <w:bottom w:val="single" w:sz="4" w:space="0" w:color="auto"/>
              <w:right w:val="single" w:sz="4" w:space="0" w:color="auto"/>
            </w:tcBorders>
            <w:noWrap/>
            <w:vAlign w:val="bottom"/>
            <w:hideMark/>
          </w:tcPr>
          <w:p w14:paraId="32CBDCE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562</w:t>
            </w:r>
          </w:p>
        </w:tc>
        <w:tc>
          <w:tcPr>
            <w:tcW w:w="0" w:type="auto"/>
            <w:tcBorders>
              <w:top w:val="nil"/>
              <w:left w:val="nil"/>
              <w:bottom w:val="single" w:sz="4" w:space="0" w:color="auto"/>
              <w:right w:val="single" w:sz="4" w:space="0" w:color="auto"/>
            </w:tcBorders>
            <w:noWrap/>
            <w:vAlign w:val="bottom"/>
            <w:hideMark/>
          </w:tcPr>
          <w:p w14:paraId="51E5668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423</w:t>
            </w:r>
          </w:p>
        </w:tc>
        <w:tc>
          <w:tcPr>
            <w:tcW w:w="0" w:type="auto"/>
            <w:tcBorders>
              <w:top w:val="nil"/>
              <w:left w:val="nil"/>
              <w:bottom w:val="single" w:sz="4" w:space="0" w:color="auto"/>
              <w:right w:val="single" w:sz="4" w:space="0" w:color="auto"/>
            </w:tcBorders>
            <w:noWrap/>
            <w:vAlign w:val="bottom"/>
            <w:hideMark/>
          </w:tcPr>
          <w:p w14:paraId="689A104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645</w:t>
            </w:r>
          </w:p>
        </w:tc>
        <w:tc>
          <w:tcPr>
            <w:tcW w:w="900" w:type="dxa"/>
            <w:tcBorders>
              <w:top w:val="nil"/>
              <w:left w:val="nil"/>
              <w:bottom w:val="single" w:sz="4" w:space="0" w:color="auto"/>
              <w:right w:val="single" w:sz="8" w:space="0" w:color="auto"/>
            </w:tcBorders>
            <w:noWrap/>
            <w:vAlign w:val="bottom"/>
            <w:hideMark/>
          </w:tcPr>
          <w:p w14:paraId="796F03C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318</w:t>
            </w:r>
          </w:p>
        </w:tc>
      </w:tr>
      <w:tr w:rsidR="00E91D54" w:rsidRPr="00C2439D" w14:paraId="164E2E9D"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353342E0"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SAMANÁ</w:t>
            </w:r>
          </w:p>
        </w:tc>
        <w:tc>
          <w:tcPr>
            <w:tcW w:w="0" w:type="auto"/>
            <w:tcBorders>
              <w:top w:val="nil"/>
              <w:left w:val="nil"/>
              <w:bottom w:val="single" w:sz="4" w:space="0" w:color="auto"/>
              <w:right w:val="single" w:sz="4" w:space="0" w:color="auto"/>
            </w:tcBorders>
            <w:noWrap/>
            <w:vAlign w:val="bottom"/>
            <w:hideMark/>
          </w:tcPr>
          <w:p w14:paraId="0A9967D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A315C2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2A81A3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60324C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1A6838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C1032A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210</w:t>
            </w:r>
          </w:p>
        </w:tc>
        <w:tc>
          <w:tcPr>
            <w:tcW w:w="0" w:type="auto"/>
            <w:tcBorders>
              <w:top w:val="nil"/>
              <w:left w:val="nil"/>
              <w:bottom w:val="single" w:sz="4" w:space="0" w:color="auto"/>
              <w:right w:val="single" w:sz="4" w:space="0" w:color="auto"/>
            </w:tcBorders>
            <w:noWrap/>
            <w:vAlign w:val="bottom"/>
            <w:hideMark/>
          </w:tcPr>
          <w:p w14:paraId="1473E00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523</w:t>
            </w:r>
          </w:p>
        </w:tc>
        <w:tc>
          <w:tcPr>
            <w:tcW w:w="0" w:type="auto"/>
            <w:tcBorders>
              <w:top w:val="nil"/>
              <w:left w:val="nil"/>
              <w:bottom w:val="single" w:sz="4" w:space="0" w:color="auto"/>
              <w:right w:val="single" w:sz="4" w:space="0" w:color="auto"/>
            </w:tcBorders>
            <w:noWrap/>
            <w:vAlign w:val="bottom"/>
            <w:hideMark/>
          </w:tcPr>
          <w:p w14:paraId="3C66183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501</w:t>
            </w:r>
          </w:p>
        </w:tc>
        <w:tc>
          <w:tcPr>
            <w:tcW w:w="0" w:type="auto"/>
            <w:tcBorders>
              <w:top w:val="nil"/>
              <w:left w:val="nil"/>
              <w:bottom w:val="single" w:sz="4" w:space="0" w:color="auto"/>
              <w:right w:val="single" w:sz="4" w:space="0" w:color="auto"/>
            </w:tcBorders>
            <w:noWrap/>
            <w:vAlign w:val="bottom"/>
            <w:hideMark/>
          </w:tcPr>
          <w:p w14:paraId="33BC3EF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888</w:t>
            </w:r>
          </w:p>
        </w:tc>
        <w:tc>
          <w:tcPr>
            <w:tcW w:w="900" w:type="dxa"/>
            <w:tcBorders>
              <w:top w:val="nil"/>
              <w:left w:val="nil"/>
              <w:bottom w:val="single" w:sz="4" w:space="0" w:color="auto"/>
              <w:right w:val="single" w:sz="8" w:space="0" w:color="auto"/>
            </w:tcBorders>
            <w:noWrap/>
            <w:vAlign w:val="bottom"/>
            <w:hideMark/>
          </w:tcPr>
          <w:p w14:paraId="57C75D2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273</w:t>
            </w:r>
          </w:p>
        </w:tc>
      </w:tr>
      <w:tr w:rsidR="00E91D54" w:rsidRPr="00C2439D" w14:paraId="05CE482E"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505EF767"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VICTORIA</w:t>
            </w:r>
          </w:p>
        </w:tc>
        <w:tc>
          <w:tcPr>
            <w:tcW w:w="0" w:type="auto"/>
            <w:tcBorders>
              <w:top w:val="nil"/>
              <w:left w:val="nil"/>
              <w:bottom w:val="single" w:sz="4" w:space="0" w:color="auto"/>
              <w:right w:val="single" w:sz="4" w:space="0" w:color="auto"/>
            </w:tcBorders>
            <w:noWrap/>
            <w:vAlign w:val="bottom"/>
            <w:hideMark/>
          </w:tcPr>
          <w:p w14:paraId="6646175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9FB28A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35418D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C48C49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EAADDA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C07036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65</w:t>
            </w:r>
          </w:p>
        </w:tc>
        <w:tc>
          <w:tcPr>
            <w:tcW w:w="0" w:type="auto"/>
            <w:tcBorders>
              <w:top w:val="nil"/>
              <w:left w:val="nil"/>
              <w:bottom w:val="single" w:sz="4" w:space="0" w:color="auto"/>
              <w:right w:val="single" w:sz="4" w:space="0" w:color="auto"/>
            </w:tcBorders>
            <w:noWrap/>
            <w:vAlign w:val="bottom"/>
            <w:hideMark/>
          </w:tcPr>
          <w:p w14:paraId="741A39D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246</w:t>
            </w:r>
          </w:p>
        </w:tc>
        <w:tc>
          <w:tcPr>
            <w:tcW w:w="0" w:type="auto"/>
            <w:tcBorders>
              <w:top w:val="nil"/>
              <w:left w:val="nil"/>
              <w:bottom w:val="single" w:sz="4" w:space="0" w:color="auto"/>
              <w:right w:val="single" w:sz="4" w:space="0" w:color="auto"/>
            </w:tcBorders>
            <w:noWrap/>
            <w:vAlign w:val="bottom"/>
            <w:hideMark/>
          </w:tcPr>
          <w:p w14:paraId="2D28F7F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181</w:t>
            </w:r>
          </w:p>
        </w:tc>
        <w:tc>
          <w:tcPr>
            <w:tcW w:w="0" w:type="auto"/>
            <w:tcBorders>
              <w:top w:val="nil"/>
              <w:left w:val="nil"/>
              <w:bottom w:val="single" w:sz="4" w:space="0" w:color="auto"/>
              <w:right w:val="single" w:sz="4" w:space="0" w:color="auto"/>
            </w:tcBorders>
            <w:noWrap/>
            <w:vAlign w:val="bottom"/>
            <w:hideMark/>
          </w:tcPr>
          <w:p w14:paraId="17BEA8D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343</w:t>
            </w:r>
          </w:p>
        </w:tc>
        <w:tc>
          <w:tcPr>
            <w:tcW w:w="900" w:type="dxa"/>
            <w:tcBorders>
              <w:top w:val="nil"/>
              <w:left w:val="nil"/>
              <w:bottom w:val="single" w:sz="4" w:space="0" w:color="auto"/>
              <w:right w:val="single" w:sz="8" w:space="0" w:color="auto"/>
            </w:tcBorders>
            <w:noWrap/>
            <w:vAlign w:val="bottom"/>
            <w:hideMark/>
          </w:tcPr>
          <w:p w14:paraId="0860D4B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85</w:t>
            </w:r>
          </w:p>
        </w:tc>
      </w:tr>
      <w:tr w:rsidR="00E91D54" w:rsidRPr="00C2439D" w14:paraId="6BFBC439" w14:textId="77777777" w:rsidTr="004421F5">
        <w:trPr>
          <w:trHeight w:val="300"/>
        </w:trPr>
        <w:tc>
          <w:tcPr>
            <w:tcW w:w="0" w:type="auto"/>
            <w:tcBorders>
              <w:top w:val="nil"/>
              <w:left w:val="single" w:sz="8" w:space="0" w:color="auto"/>
              <w:bottom w:val="single" w:sz="4" w:space="0" w:color="auto"/>
              <w:right w:val="single" w:sz="4" w:space="0" w:color="auto"/>
            </w:tcBorders>
            <w:shd w:val="clear" w:color="000000" w:fill="A5A5A5"/>
            <w:noWrap/>
            <w:vAlign w:val="bottom"/>
            <w:hideMark/>
          </w:tcPr>
          <w:p w14:paraId="55B3C74E" w14:textId="77777777" w:rsidR="00E91D54" w:rsidRPr="00C2439D" w:rsidRDefault="00E91D54" w:rsidP="004421F5">
            <w:pPr>
              <w:rPr>
                <w:rFonts w:ascii="Aptos Narrow" w:hAnsi="Aptos Narrow"/>
                <w:b/>
                <w:bCs/>
                <w:color w:val="FFFFFF"/>
                <w:sz w:val="16"/>
                <w:szCs w:val="16"/>
              </w:rPr>
            </w:pPr>
            <w:proofErr w:type="gramStart"/>
            <w:r w:rsidRPr="00C2439D">
              <w:rPr>
                <w:rFonts w:ascii="Aptos Narrow" w:hAnsi="Aptos Narrow"/>
                <w:b/>
                <w:bCs/>
                <w:color w:val="FFFFFF"/>
                <w:sz w:val="16"/>
                <w:szCs w:val="16"/>
              </w:rPr>
              <w:t>Total</w:t>
            </w:r>
            <w:proofErr w:type="gramEnd"/>
            <w:r w:rsidRPr="00C2439D">
              <w:rPr>
                <w:rFonts w:ascii="Aptos Narrow" w:hAnsi="Aptos Narrow"/>
                <w:b/>
                <w:bCs/>
                <w:color w:val="FFFFFF"/>
                <w:sz w:val="16"/>
                <w:szCs w:val="16"/>
              </w:rPr>
              <w:t xml:space="preserve"> Cupos</w:t>
            </w:r>
          </w:p>
        </w:tc>
        <w:tc>
          <w:tcPr>
            <w:tcW w:w="0" w:type="auto"/>
            <w:tcBorders>
              <w:top w:val="nil"/>
              <w:left w:val="nil"/>
              <w:bottom w:val="single" w:sz="4" w:space="0" w:color="auto"/>
              <w:right w:val="single" w:sz="4" w:space="0" w:color="auto"/>
            </w:tcBorders>
            <w:shd w:val="clear" w:color="000000" w:fill="A5A5A5"/>
            <w:noWrap/>
            <w:vAlign w:val="bottom"/>
            <w:hideMark/>
          </w:tcPr>
          <w:p w14:paraId="6CF1D6D2"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14CB2E2D"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51B73FCD"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7E1771F0"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647AF58D"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5C2B1BAE"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1157</w:t>
            </w:r>
          </w:p>
        </w:tc>
        <w:tc>
          <w:tcPr>
            <w:tcW w:w="0" w:type="auto"/>
            <w:tcBorders>
              <w:top w:val="nil"/>
              <w:left w:val="nil"/>
              <w:bottom w:val="single" w:sz="4" w:space="0" w:color="auto"/>
              <w:right w:val="single" w:sz="4" w:space="0" w:color="auto"/>
            </w:tcBorders>
            <w:shd w:val="clear" w:color="000000" w:fill="A5A5A5"/>
            <w:noWrap/>
            <w:vAlign w:val="bottom"/>
            <w:hideMark/>
          </w:tcPr>
          <w:p w14:paraId="7CD1CCE8"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3400</w:t>
            </w:r>
          </w:p>
        </w:tc>
        <w:tc>
          <w:tcPr>
            <w:tcW w:w="0" w:type="auto"/>
            <w:tcBorders>
              <w:top w:val="nil"/>
              <w:left w:val="nil"/>
              <w:bottom w:val="single" w:sz="4" w:space="0" w:color="auto"/>
              <w:right w:val="single" w:sz="4" w:space="0" w:color="auto"/>
            </w:tcBorders>
            <w:shd w:val="clear" w:color="000000" w:fill="A5A5A5"/>
            <w:noWrap/>
            <w:vAlign w:val="bottom"/>
            <w:hideMark/>
          </w:tcPr>
          <w:p w14:paraId="17AED34D"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2588</w:t>
            </w:r>
          </w:p>
        </w:tc>
        <w:tc>
          <w:tcPr>
            <w:tcW w:w="0" w:type="auto"/>
            <w:tcBorders>
              <w:top w:val="nil"/>
              <w:left w:val="nil"/>
              <w:bottom w:val="single" w:sz="4" w:space="0" w:color="auto"/>
              <w:right w:val="single" w:sz="4" w:space="0" w:color="auto"/>
            </w:tcBorders>
            <w:shd w:val="clear" w:color="000000" w:fill="A5A5A5"/>
            <w:noWrap/>
            <w:vAlign w:val="bottom"/>
            <w:hideMark/>
          </w:tcPr>
          <w:p w14:paraId="28ECDD8F"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4930</w:t>
            </w:r>
          </w:p>
        </w:tc>
        <w:tc>
          <w:tcPr>
            <w:tcW w:w="900" w:type="dxa"/>
            <w:tcBorders>
              <w:top w:val="nil"/>
              <w:left w:val="nil"/>
              <w:bottom w:val="single" w:sz="4" w:space="0" w:color="auto"/>
              <w:right w:val="single" w:sz="8" w:space="0" w:color="auto"/>
            </w:tcBorders>
            <w:shd w:val="clear" w:color="000000" w:fill="A5A5A5"/>
            <w:noWrap/>
            <w:vAlign w:val="bottom"/>
            <w:hideMark/>
          </w:tcPr>
          <w:p w14:paraId="21FC6D59"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1799</w:t>
            </w:r>
          </w:p>
        </w:tc>
      </w:tr>
      <w:tr w:rsidR="00E91D54" w:rsidRPr="00C2439D" w14:paraId="05A4F155"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34A3B731"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Valor unitario</w:t>
            </w:r>
          </w:p>
        </w:tc>
        <w:tc>
          <w:tcPr>
            <w:tcW w:w="0" w:type="auto"/>
            <w:tcBorders>
              <w:top w:val="nil"/>
              <w:left w:val="nil"/>
              <w:bottom w:val="single" w:sz="4" w:space="0" w:color="auto"/>
              <w:right w:val="single" w:sz="4" w:space="0" w:color="auto"/>
            </w:tcBorders>
            <w:noWrap/>
            <w:vAlign w:val="bottom"/>
            <w:hideMark/>
          </w:tcPr>
          <w:p w14:paraId="07B7AFA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2CD9DC1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3CDCB94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7ABC42E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235FE35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30A1AD2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6787</w:t>
            </w:r>
          </w:p>
        </w:tc>
        <w:tc>
          <w:tcPr>
            <w:tcW w:w="0" w:type="auto"/>
            <w:tcBorders>
              <w:top w:val="nil"/>
              <w:left w:val="nil"/>
              <w:bottom w:val="single" w:sz="4" w:space="0" w:color="auto"/>
              <w:right w:val="single" w:sz="4" w:space="0" w:color="auto"/>
            </w:tcBorders>
            <w:noWrap/>
            <w:vAlign w:val="bottom"/>
            <w:hideMark/>
          </w:tcPr>
          <w:p w14:paraId="457D0A4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6787</w:t>
            </w:r>
          </w:p>
        </w:tc>
        <w:tc>
          <w:tcPr>
            <w:tcW w:w="0" w:type="auto"/>
            <w:tcBorders>
              <w:top w:val="nil"/>
              <w:left w:val="nil"/>
              <w:bottom w:val="single" w:sz="4" w:space="0" w:color="auto"/>
              <w:right w:val="single" w:sz="4" w:space="0" w:color="auto"/>
            </w:tcBorders>
            <w:noWrap/>
            <w:vAlign w:val="bottom"/>
            <w:hideMark/>
          </w:tcPr>
          <w:p w14:paraId="690161A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7471</w:t>
            </w:r>
          </w:p>
        </w:tc>
        <w:tc>
          <w:tcPr>
            <w:tcW w:w="0" w:type="auto"/>
            <w:tcBorders>
              <w:top w:val="nil"/>
              <w:left w:val="nil"/>
              <w:bottom w:val="single" w:sz="4" w:space="0" w:color="auto"/>
              <w:right w:val="single" w:sz="4" w:space="0" w:color="auto"/>
            </w:tcBorders>
            <w:noWrap/>
            <w:vAlign w:val="bottom"/>
            <w:hideMark/>
          </w:tcPr>
          <w:p w14:paraId="750CEFA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8327</w:t>
            </w:r>
          </w:p>
        </w:tc>
        <w:tc>
          <w:tcPr>
            <w:tcW w:w="900" w:type="dxa"/>
            <w:tcBorders>
              <w:top w:val="nil"/>
              <w:left w:val="nil"/>
              <w:bottom w:val="single" w:sz="4" w:space="0" w:color="auto"/>
              <w:right w:val="single" w:sz="4" w:space="0" w:color="auto"/>
            </w:tcBorders>
            <w:noWrap/>
            <w:vAlign w:val="bottom"/>
            <w:hideMark/>
          </w:tcPr>
          <w:p w14:paraId="0C53CB2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9115</w:t>
            </w:r>
          </w:p>
        </w:tc>
      </w:tr>
      <w:tr w:rsidR="00E91D54" w:rsidRPr="00C2439D" w14:paraId="7980D0FE"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23CB07C6"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N° de días</w:t>
            </w:r>
          </w:p>
        </w:tc>
        <w:tc>
          <w:tcPr>
            <w:tcW w:w="0" w:type="auto"/>
            <w:tcBorders>
              <w:top w:val="nil"/>
              <w:left w:val="nil"/>
              <w:bottom w:val="single" w:sz="4" w:space="0" w:color="auto"/>
              <w:right w:val="single" w:sz="4" w:space="0" w:color="auto"/>
            </w:tcBorders>
            <w:noWrap/>
            <w:vAlign w:val="bottom"/>
            <w:hideMark/>
          </w:tcPr>
          <w:p w14:paraId="3EF5EBC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7B62271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7F83D28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7F31B35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30BA8A3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7F54556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615E892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02C03A2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2384426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900" w:type="dxa"/>
            <w:tcBorders>
              <w:top w:val="nil"/>
              <w:left w:val="nil"/>
              <w:bottom w:val="single" w:sz="4" w:space="0" w:color="auto"/>
              <w:right w:val="single" w:sz="4" w:space="0" w:color="auto"/>
            </w:tcBorders>
            <w:noWrap/>
            <w:vAlign w:val="bottom"/>
            <w:hideMark/>
          </w:tcPr>
          <w:p w14:paraId="23F4983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r>
      <w:tr w:rsidR="00E91D54" w:rsidRPr="00C2439D" w14:paraId="33346987" w14:textId="77777777" w:rsidTr="004421F5">
        <w:trPr>
          <w:trHeight w:val="315"/>
        </w:trPr>
        <w:tc>
          <w:tcPr>
            <w:tcW w:w="0" w:type="auto"/>
            <w:tcBorders>
              <w:top w:val="nil"/>
              <w:left w:val="single" w:sz="8" w:space="0" w:color="auto"/>
              <w:bottom w:val="single" w:sz="8" w:space="0" w:color="auto"/>
              <w:right w:val="single" w:sz="4" w:space="0" w:color="auto"/>
            </w:tcBorders>
            <w:shd w:val="clear" w:color="000000" w:fill="A5A5A5"/>
            <w:noWrap/>
            <w:vAlign w:val="bottom"/>
            <w:hideMark/>
          </w:tcPr>
          <w:p w14:paraId="5DDE9E00"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 xml:space="preserve">Valor por grupo </w:t>
            </w:r>
          </w:p>
        </w:tc>
        <w:tc>
          <w:tcPr>
            <w:tcW w:w="0" w:type="auto"/>
            <w:tcBorders>
              <w:top w:val="nil"/>
              <w:left w:val="nil"/>
              <w:bottom w:val="single" w:sz="8" w:space="0" w:color="auto"/>
              <w:right w:val="single" w:sz="4" w:space="0" w:color="auto"/>
            </w:tcBorders>
            <w:shd w:val="clear" w:color="000000" w:fill="A5A5A5"/>
            <w:noWrap/>
            <w:vAlign w:val="bottom"/>
            <w:hideMark/>
          </w:tcPr>
          <w:p w14:paraId="40605E69"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4C12B803"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052A2B14"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3DC34587"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074F2CC7"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037594E1"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102083267</w:t>
            </w:r>
          </w:p>
        </w:tc>
        <w:tc>
          <w:tcPr>
            <w:tcW w:w="0" w:type="auto"/>
            <w:tcBorders>
              <w:top w:val="nil"/>
              <w:left w:val="nil"/>
              <w:bottom w:val="single" w:sz="8" w:space="0" w:color="auto"/>
              <w:right w:val="single" w:sz="4" w:space="0" w:color="auto"/>
            </w:tcBorders>
            <w:shd w:val="clear" w:color="000000" w:fill="A5A5A5"/>
            <w:noWrap/>
            <w:vAlign w:val="bottom"/>
            <w:hideMark/>
          </w:tcPr>
          <w:p w14:paraId="50DD3342"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299985400</w:t>
            </w:r>
          </w:p>
        </w:tc>
        <w:tc>
          <w:tcPr>
            <w:tcW w:w="0" w:type="auto"/>
            <w:tcBorders>
              <w:top w:val="nil"/>
              <w:left w:val="nil"/>
              <w:bottom w:val="single" w:sz="8" w:space="0" w:color="auto"/>
              <w:right w:val="single" w:sz="4" w:space="0" w:color="auto"/>
            </w:tcBorders>
            <w:shd w:val="clear" w:color="000000" w:fill="A5A5A5"/>
            <w:noWrap/>
            <w:vAlign w:val="bottom"/>
            <w:hideMark/>
          </w:tcPr>
          <w:p w14:paraId="51045BAB"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251354324</w:t>
            </w:r>
          </w:p>
        </w:tc>
        <w:tc>
          <w:tcPr>
            <w:tcW w:w="0" w:type="auto"/>
            <w:tcBorders>
              <w:top w:val="nil"/>
              <w:left w:val="nil"/>
              <w:bottom w:val="single" w:sz="8" w:space="0" w:color="auto"/>
              <w:right w:val="single" w:sz="4" w:space="0" w:color="auto"/>
            </w:tcBorders>
            <w:shd w:val="clear" w:color="000000" w:fill="A5A5A5"/>
            <w:noWrap/>
            <w:vAlign w:val="bottom"/>
            <w:hideMark/>
          </w:tcPr>
          <w:p w14:paraId="2F3D9028"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533677430</w:t>
            </w:r>
          </w:p>
        </w:tc>
        <w:tc>
          <w:tcPr>
            <w:tcW w:w="900" w:type="dxa"/>
            <w:tcBorders>
              <w:top w:val="nil"/>
              <w:left w:val="nil"/>
              <w:bottom w:val="single" w:sz="8" w:space="0" w:color="auto"/>
              <w:right w:val="single" w:sz="8" w:space="0" w:color="auto"/>
            </w:tcBorders>
            <w:shd w:val="clear" w:color="000000" w:fill="A5A5A5"/>
            <w:noWrap/>
            <w:vAlign w:val="bottom"/>
            <w:hideMark/>
          </w:tcPr>
          <w:p w14:paraId="67D00A9F"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213172505</w:t>
            </w:r>
          </w:p>
        </w:tc>
      </w:tr>
    </w:tbl>
    <w:p w14:paraId="7CC12BDE" w14:textId="77777777" w:rsidR="00E91D54" w:rsidRDefault="00E91D54" w:rsidP="00E91D54">
      <w:pPr>
        <w:rPr>
          <w:rFonts w:cs="Arial"/>
          <w:sz w:val="22"/>
        </w:rPr>
      </w:pPr>
    </w:p>
    <w:tbl>
      <w:tblPr>
        <w:tblW w:w="8921" w:type="dxa"/>
        <w:tblCellMar>
          <w:left w:w="70" w:type="dxa"/>
          <w:right w:w="70" w:type="dxa"/>
        </w:tblCellMar>
        <w:tblLook w:val="04A0" w:firstRow="1" w:lastRow="0" w:firstColumn="1" w:lastColumn="0" w:noHBand="0" w:noVBand="1"/>
      </w:tblPr>
      <w:tblGrid>
        <w:gridCol w:w="1542"/>
        <w:gridCol w:w="7379"/>
      </w:tblGrid>
      <w:tr w:rsidR="00E91D54" w:rsidRPr="00C2439D" w14:paraId="1FB636F8" w14:textId="77777777" w:rsidTr="004421F5">
        <w:trPr>
          <w:trHeight w:val="481"/>
        </w:trPr>
        <w:tc>
          <w:tcPr>
            <w:tcW w:w="0" w:type="auto"/>
            <w:tcBorders>
              <w:top w:val="single" w:sz="4" w:space="0" w:color="auto"/>
              <w:left w:val="single" w:sz="8" w:space="0" w:color="auto"/>
              <w:bottom w:val="single" w:sz="8" w:space="0" w:color="auto"/>
              <w:right w:val="single" w:sz="4" w:space="0" w:color="auto"/>
            </w:tcBorders>
            <w:shd w:val="clear" w:color="000000" w:fill="A5A5A5"/>
            <w:noWrap/>
            <w:vAlign w:val="bottom"/>
            <w:hideMark/>
          </w:tcPr>
          <w:p w14:paraId="19BCDCF6" w14:textId="77777777" w:rsidR="00E91D54" w:rsidRPr="00C2439D" w:rsidRDefault="00E91D54" w:rsidP="004421F5">
            <w:pPr>
              <w:rPr>
                <w:rFonts w:ascii="Aptos Narrow" w:hAnsi="Aptos Narrow"/>
                <w:b/>
                <w:bCs/>
                <w:color w:val="FFFFFF"/>
                <w:szCs w:val="20"/>
              </w:rPr>
            </w:pPr>
            <w:r w:rsidRPr="00C2439D">
              <w:rPr>
                <w:rFonts w:ascii="Aptos Narrow" w:hAnsi="Aptos Narrow"/>
                <w:b/>
                <w:bCs/>
                <w:color w:val="FFFFFF"/>
                <w:szCs w:val="20"/>
              </w:rPr>
              <w:t>TOTAL, MODULO</w:t>
            </w:r>
          </w:p>
        </w:tc>
        <w:tc>
          <w:tcPr>
            <w:tcW w:w="7379" w:type="dxa"/>
            <w:tcBorders>
              <w:top w:val="single" w:sz="4" w:space="0" w:color="auto"/>
              <w:left w:val="nil"/>
              <w:bottom w:val="single" w:sz="8" w:space="0" w:color="auto"/>
              <w:right w:val="single" w:sz="8" w:space="0" w:color="000000"/>
            </w:tcBorders>
            <w:shd w:val="clear" w:color="000000" w:fill="A5A5A5"/>
            <w:noWrap/>
            <w:vAlign w:val="bottom"/>
            <w:hideMark/>
          </w:tcPr>
          <w:p w14:paraId="7D757FD6" w14:textId="77777777" w:rsidR="00E91D54" w:rsidRPr="00C2439D" w:rsidRDefault="00E91D54" w:rsidP="004421F5">
            <w:r w:rsidRPr="00C2439D">
              <w:t xml:space="preserve">                                                                                                                                                                                                                                      </w:t>
            </w:r>
            <w:r w:rsidRPr="00C2439D">
              <w:rPr>
                <w:rFonts w:ascii="Aptos Narrow" w:hAnsi="Aptos Narrow"/>
                <w:b/>
                <w:bCs/>
                <w:color w:val="FFFFFF"/>
                <w:szCs w:val="20"/>
              </w:rPr>
              <w:t>$1.776.323.367</w:t>
            </w:r>
          </w:p>
        </w:tc>
      </w:tr>
    </w:tbl>
    <w:p w14:paraId="2C67963F" w14:textId="77777777" w:rsidR="00E91D54" w:rsidRDefault="00E91D54" w:rsidP="00E91D54">
      <w:pPr>
        <w:rPr>
          <w:rFonts w:cs="Arial"/>
          <w:sz w:val="22"/>
        </w:rPr>
      </w:pPr>
    </w:p>
    <w:p w14:paraId="1CFBB3AC" w14:textId="77777777" w:rsidR="00E91D54" w:rsidRDefault="00E91D54" w:rsidP="00E91D54">
      <w:pPr>
        <w:rPr>
          <w:rFonts w:cs="Arial"/>
          <w:sz w:val="22"/>
        </w:rPr>
      </w:pPr>
    </w:p>
    <w:tbl>
      <w:tblPr>
        <w:tblW w:w="8495" w:type="dxa"/>
        <w:tblCellMar>
          <w:left w:w="70" w:type="dxa"/>
          <w:right w:w="70" w:type="dxa"/>
        </w:tblCellMar>
        <w:tblLook w:val="04A0" w:firstRow="1" w:lastRow="0" w:firstColumn="1" w:lastColumn="0" w:noHBand="0" w:noVBand="1"/>
      </w:tblPr>
      <w:tblGrid>
        <w:gridCol w:w="2000"/>
        <w:gridCol w:w="1500"/>
        <w:gridCol w:w="1500"/>
        <w:gridCol w:w="1500"/>
        <w:gridCol w:w="1500"/>
        <w:gridCol w:w="870"/>
      </w:tblGrid>
      <w:tr w:rsidR="00E91D54" w:rsidRPr="00845B47" w14:paraId="30543B46" w14:textId="77777777" w:rsidTr="004421F5">
        <w:trPr>
          <w:trHeight w:val="307"/>
        </w:trPr>
        <w:tc>
          <w:tcPr>
            <w:tcW w:w="2000" w:type="dxa"/>
            <w:tcBorders>
              <w:top w:val="single" w:sz="8" w:space="0" w:color="auto"/>
              <w:left w:val="single" w:sz="8" w:space="0" w:color="auto"/>
              <w:bottom w:val="single" w:sz="4" w:space="0" w:color="auto"/>
              <w:right w:val="single" w:sz="4" w:space="0" w:color="auto"/>
            </w:tcBorders>
            <w:shd w:val="clear" w:color="000000" w:fill="F7C7AC"/>
            <w:noWrap/>
            <w:vAlign w:val="bottom"/>
            <w:hideMark/>
          </w:tcPr>
          <w:p w14:paraId="7F289D94" w14:textId="77777777" w:rsidR="00E91D54" w:rsidRPr="00845B47" w:rsidRDefault="00E91D54" w:rsidP="004421F5">
            <w:pPr>
              <w:rPr>
                <w:rFonts w:ascii="Aptos Narrow" w:hAnsi="Aptos Narrow"/>
                <w:sz w:val="16"/>
                <w:szCs w:val="16"/>
              </w:rPr>
            </w:pPr>
            <w:r w:rsidRPr="00845B47">
              <w:rPr>
                <w:rFonts w:ascii="Aptos Narrow" w:hAnsi="Aptos Narrow"/>
                <w:sz w:val="16"/>
                <w:szCs w:val="16"/>
              </w:rPr>
              <w:lastRenderedPageBreak/>
              <w:t>Municipios</w:t>
            </w:r>
          </w:p>
        </w:tc>
        <w:tc>
          <w:tcPr>
            <w:tcW w:w="1500" w:type="dxa"/>
            <w:tcBorders>
              <w:top w:val="single" w:sz="8" w:space="0" w:color="auto"/>
              <w:left w:val="nil"/>
              <w:bottom w:val="single" w:sz="4" w:space="0" w:color="auto"/>
              <w:right w:val="single" w:sz="4" w:space="0" w:color="auto"/>
            </w:tcBorders>
            <w:shd w:val="clear" w:color="000000" w:fill="F7C7AC"/>
            <w:noWrap/>
            <w:vAlign w:val="bottom"/>
            <w:hideMark/>
          </w:tcPr>
          <w:p w14:paraId="54323DA3"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RI G0</w:t>
            </w:r>
          </w:p>
        </w:tc>
        <w:tc>
          <w:tcPr>
            <w:tcW w:w="1500" w:type="dxa"/>
            <w:tcBorders>
              <w:top w:val="single" w:sz="8" w:space="0" w:color="auto"/>
              <w:left w:val="nil"/>
              <w:bottom w:val="single" w:sz="4" w:space="0" w:color="auto"/>
              <w:right w:val="single" w:sz="4" w:space="0" w:color="auto"/>
            </w:tcBorders>
            <w:shd w:val="clear" w:color="000000" w:fill="F7C7AC"/>
            <w:noWrap/>
            <w:vAlign w:val="bottom"/>
            <w:hideMark/>
          </w:tcPr>
          <w:p w14:paraId="26736E42"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RI G1</w:t>
            </w:r>
          </w:p>
        </w:tc>
        <w:tc>
          <w:tcPr>
            <w:tcW w:w="1500" w:type="dxa"/>
            <w:tcBorders>
              <w:top w:val="single" w:sz="8" w:space="0" w:color="auto"/>
              <w:left w:val="nil"/>
              <w:bottom w:val="single" w:sz="4" w:space="0" w:color="auto"/>
              <w:right w:val="single" w:sz="4" w:space="0" w:color="auto"/>
            </w:tcBorders>
            <w:shd w:val="clear" w:color="000000" w:fill="F7C7AC"/>
            <w:noWrap/>
            <w:vAlign w:val="bottom"/>
            <w:hideMark/>
          </w:tcPr>
          <w:p w14:paraId="35599DDD"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RI G2</w:t>
            </w:r>
          </w:p>
        </w:tc>
        <w:tc>
          <w:tcPr>
            <w:tcW w:w="1500" w:type="dxa"/>
            <w:tcBorders>
              <w:top w:val="single" w:sz="8" w:space="0" w:color="auto"/>
              <w:left w:val="nil"/>
              <w:bottom w:val="single" w:sz="4" w:space="0" w:color="auto"/>
              <w:right w:val="single" w:sz="4" w:space="0" w:color="auto"/>
            </w:tcBorders>
            <w:shd w:val="clear" w:color="000000" w:fill="F7C7AC"/>
            <w:noWrap/>
            <w:vAlign w:val="bottom"/>
            <w:hideMark/>
          </w:tcPr>
          <w:p w14:paraId="4A09F07D"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RI G3</w:t>
            </w:r>
          </w:p>
        </w:tc>
        <w:tc>
          <w:tcPr>
            <w:tcW w:w="495" w:type="dxa"/>
            <w:tcBorders>
              <w:top w:val="single" w:sz="8" w:space="0" w:color="auto"/>
              <w:left w:val="nil"/>
              <w:bottom w:val="single" w:sz="4" w:space="0" w:color="auto"/>
              <w:right w:val="single" w:sz="8" w:space="0" w:color="auto"/>
            </w:tcBorders>
            <w:shd w:val="clear" w:color="000000" w:fill="F7C7AC"/>
            <w:noWrap/>
            <w:vAlign w:val="bottom"/>
            <w:hideMark/>
          </w:tcPr>
          <w:p w14:paraId="7A5BD701"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RI G4</w:t>
            </w:r>
          </w:p>
        </w:tc>
      </w:tr>
      <w:tr w:rsidR="00E91D54" w:rsidRPr="00845B47" w14:paraId="2C854FEA"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2A72B44A"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LA DORADA</w:t>
            </w:r>
          </w:p>
        </w:tc>
        <w:tc>
          <w:tcPr>
            <w:tcW w:w="1500" w:type="dxa"/>
            <w:tcBorders>
              <w:top w:val="nil"/>
              <w:left w:val="nil"/>
              <w:bottom w:val="single" w:sz="4" w:space="0" w:color="auto"/>
              <w:right w:val="single" w:sz="4" w:space="0" w:color="auto"/>
            </w:tcBorders>
            <w:noWrap/>
            <w:vAlign w:val="bottom"/>
            <w:hideMark/>
          </w:tcPr>
          <w:p w14:paraId="0D7B35C8"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488</w:t>
            </w:r>
          </w:p>
        </w:tc>
        <w:tc>
          <w:tcPr>
            <w:tcW w:w="1500" w:type="dxa"/>
            <w:tcBorders>
              <w:top w:val="nil"/>
              <w:left w:val="nil"/>
              <w:bottom w:val="single" w:sz="4" w:space="0" w:color="auto"/>
              <w:right w:val="single" w:sz="4" w:space="0" w:color="auto"/>
            </w:tcBorders>
            <w:noWrap/>
            <w:vAlign w:val="bottom"/>
            <w:hideMark/>
          </w:tcPr>
          <w:p w14:paraId="4ACAE44A"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1612</w:t>
            </w:r>
          </w:p>
        </w:tc>
        <w:tc>
          <w:tcPr>
            <w:tcW w:w="1500" w:type="dxa"/>
            <w:tcBorders>
              <w:top w:val="nil"/>
              <w:left w:val="nil"/>
              <w:bottom w:val="single" w:sz="4" w:space="0" w:color="auto"/>
              <w:right w:val="single" w:sz="4" w:space="0" w:color="auto"/>
            </w:tcBorders>
            <w:noWrap/>
            <w:vAlign w:val="bottom"/>
            <w:hideMark/>
          </w:tcPr>
          <w:p w14:paraId="64A4D248"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1544</w:t>
            </w:r>
          </w:p>
        </w:tc>
        <w:tc>
          <w:tcPr>
            <w:tcW w:w="1500" w:type="dxa"/>
            <w:tcBorders>
              <w:top w:val="nil"/>
              <w:left w:val="nil"/>
              <w:bottom w:val="single" w:sz="4" w:space="0" w:color="auto"/>
              <w:right w:val="single" w:sz="4" w:space="0" w:color="auto"/>
            </w:tcBorders>
            <w:noWrap/>
            <w:vAlign w:val="bottom"/>
            <w:hideMark/>
          </w:tcPr>
          <w:p w14:paraId="22240779"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2801</w:t>
            </w:r>
          </w:p>
        </w:tc>
        <w:tc>
          <w:tcPr>
            <w:tcW w:w="495" w:type="dxa"/>
            <w:tcBorders>
              <w:top w:val="nil"/>
              <w:left w:val="nil"/>
              <w:bottom w:val="single" w:sz="4" w:space="0" w:color="auto"/>
              <w:right w:val="single" w:sz="8" w:space="0" w:color="auto"/>
            </w:tcBorders>
            <w:noWrap/>
            <w:vAlign w:val="bottom"/>
            <w:hideMark/>
          </w:tcPr>
          <w:p w14:paraId="5B3F7556"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771</w:t>
            </w:r>
          </w:p>
        </w:tc>
      </w:tr>
      <w:tr w:rsidR="00E91D54" w:rsidRPr="00845B47" w14:paraId="4F1983D4"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11579E86"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MANZANARES</w:t>
            </w:r>
          </w:p>
        </w:tc>
        <w:tc>
          <w:tcPr>
            <w:tcW w:w="1500" w:type="dxa"/>
            <w:tcBorders>
              <w:top w:val="nil"/>
              <w:left w:val="nil"/>
              <w:bottom w:val="single" w:sz="4" w:space="0" w:color="auto"/>
              <w:right w:val="single" w:sz="4" w:space="0" w:color="auto"/>
            </w:tcBorders>
            <w:noWrap/>
            <w:vAlign w:val="bottom"/>
            <w:hideMark/>
          </w:tcPr>
          <w:p w14:paraId="69693E56"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166</w:t>
            </w:r>
          </w:p>
        </w:tc>
        <w:tc>
          <w:tcPr>
            <w:tcW w:w="1500" w:type="dxa"/>
            <w:tcBorders>
              <w:top w:val="nil"/>
              <w:left w:val="nil"/>
              <w:bottom w:val="single" w:sz="4" w:space="0" w:color="auto"/>
              <w:right w:val="single" w:sz="4" w:space="0" w:color="auto"/>
            </w:tcBorders>
            <w:noWrap/>
            <w:vAlign w:val="bottom"/>
            <w:hideMark/>
          </w:tcPr>
          <w:p w14:paraId="05896A46"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601</w:t>
            </w:r>
          </w:p>
        </w:tc>
        <w:tc>
          <w:tcPr>
            <w:tcW w:w="1500" w:type="dxa"/>
            <w:tcBorders>
              <w:top w:val="nil"/>
              <w:left w:val="nil"/>
              <w:bottom w:val="single" w:sz="4" w:space="0" w:color="auto"/>
              <w:right w:val="single" w:sz="4" w:space="0" w:color="auto"/>
            </w:tcBorders>
            <w:noWrap/>
            <w:vAlign w:val="bottom"/>
            <w:hideMark/>
          </w:tcPr>
          <w:p w14:paraId="03BEAAAB"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405</w:t>
            </w:r>
          </w:p>
        </w:tc>
        <w:tc>
          <w:tcPr>
            <w:tcW w:w="1500" w:type="dxa"/>
            <w:tcBorders>
              <w:top w:val="nil"/>
              <w:left w:val="nil"/>
              <w:bottom w:val="single" w:sz="4" w:space="0" w:color="auto"/>
              <w:right w:val="single" w:sz="4" w:space="0" w:color="auto"/>
            </w:tcBorders>
            <w:noWrap/>
            <w:vAlign w:val="bottom"/>
            <w:hideMark/>
          </w:tcPr>
          <w:p w14:paraId="44A60E2E"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815</w:t>
            </w:r>
          </w:p>
        </w:tc>
        <w:tc>
          <w:tcPr>
            <w:tcW w:w="495" w:type="dxa"/>
            <w:tcBorders>
              <w:top w:val="nil"/>
              <w:left w:val="nil"/>
              <w:bottom w:val="single" w:sz="4" w:space="0" w:color="auto"/>
              <w:right w:val="single" w:sz="8" w:space="0" w:color="auto"/>
            </w:tcBorders>
            <w:noWrap/>
            <w:vAlign w:val="bottom"/>
            <w:hideMark/>
          </w:tcPr>
          <w:p w14:paraId="317ACD0F"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273</w:t>
            </w:r>
          </w:p>
        </w:tc>
      </w:tr>
      <w:tr w:rsidR="00E91D54" w:rsidRPr="00845B47" w14:paraId="235CA552"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20E32B84"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MARQUETALIA</w:t>
            </w:r>
          </w:p>
        </w:tc>
        <w:tc>
          <w:tcPr>
            <w:tcW w:w="1500" w:type="dxa"/>
            <w:tcBorders>
              <w:top w:val="nil"/>
              <w:left w:val="nil"/>
              <w:bottom w:val="single" w:sz="4" w:space="0" w:color="auto"/>
              <w:right w:val="single" w:sz="4" w:space="0" w:color="auto"/>
            </w:tcBorders>
            <w:noWrap/>
            <w:vAlign w:val="bottom"/>
            <w:hideMark/>
          </w:tcPr>
          <w:p w14:paraId="46093614"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190</w:t>
            </w:r>
          </w:p>
        </w:tc>
        <w:tc>
          <w:tcPr>
            <w:tcW w:w="1500" w:type="dxa"/>
            <w:tcBorders>
              <w:top w:val="nil"/>
              <w:left w:val="nil"/>
              <w:bottom w:val="single" w:sz="4" w:space="0" w:color="auto"/>
              <w:right w:val="single" w:sz="4" w:space="0" w:color="auto"/>
            </w:tcBorders>
            <w:noWrap/>
            <w:vAlign w:val="bottom"/>
            <w:hideMark/>
          </w:tcPr>
          <w:p w14:paraId="6A6C6FE9"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531</w:t>
            </w:r>
          </w:p>
        </w:tc>
        <w:tc>
          <w:tcPr>
            <w:tcW w:w="1500" w:type="dxa"/>
            <w:tcBorders>
              <w:top w:val="nil"/>
              <w:left w:val="nil"/>
              <w:bottom w:val="single" w:sz="4" w:space="0" w:color="auto"/>
              <w:right w:val="single" w:sz="4" w:space="0" w:color="auto"/>
            </w:tcBorders>
            <w:noWrap/>
            <w:vAlign w:val="bottom"/>
            <w:hideMark/>
          </w:tcPr>
          <w:p w14:paraId="5D0E24E5"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392</w:t>
            </w:r>
          </w:p>
        </w:tc>
        <w:tc>
          <w:tcPr>
            <w:tcW w:w="1500" w:type="dxa"/>
            <w:tcBorders>
              <w:top w:val="nil"/>
              <w:left w:val="nil"/>
              <w:bottom w:val="single" w:sz="4" w:space="0" w:color="auto"/>
              <w:right w:val="single" w:sz="4" w:space="0" w:color="auto"/>
            </w:tcBorders>
            <w:noWrap/>
            <w:vAlign w:val="bottom"/>
            <w:hideMark/>
          </w:tcPr>
          <w:p w14:paraId="02AA4A93"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689</w:t>
            </w:r>
          </w:p>
        </w:tc>
        <w:tc>
          <w:tcPr>
            <w:tcW w:w="495" w:type="dxa"/>
            <w:tcBorders>
              <w:top w:val="nil"/>
              <w:left w:val="nil"/>
              <w:bottom w:val="single" w:sz="4" w:space="0" w:color="auto"/>
              <w:right w:val="single" w:sz="8" w:space="0" w:color="auto"/>
            </w:tcBorders>
            <w:noWrap/>
            <w:vAlign w:val="bottom"/>
            <w:hideMark/>
          </w:tcPr>
          <w:p w14:paraId="59FB93A9"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297</w:t>
            </w:r>
          </w:p>
        </w:tc>
      </w:tr>
      <w:tr w:rsidR="00E91D54" w:rsidRPr="00845B47" w14:paraId="036B9C6C"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343F0CFD"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MARULANDA</w:t>
            </w:r>
          </w:p>
        </w:tc>
        <w:tc>
          <w:tcPr>
            <w:tcW w:w="1500" w:type="dxa"/>
            <w:tcBorders>
              <w:top w:val="nil"/>
              <w:left w:val="nil"/>
              <w:bottom w:val="single" w:sz="4" w:space="0" w:color="auto"/>
              <w:right w:val="single" w:sz="4" w:space="0" w:color="auto"/>
            </w:tcBorders>
            <w:noWrap/>
            <w:vAlign w:val="bottom"/>
            <w:hideMark/>
          </w:tcPr>
          <w:p w14:paraId="71E20359"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9</w:t>
            </w:r>
          </w:p>
        </w:tc>
        <w:tc>
          <w:tcPr>
            <w:tcW w:w="1500" w:type="dxa"/>
            <w:tcBorders>
              <w:top w:val="nil"/>
              <w:left w:val="nil"/>
              <w:bottom w:val="single" w:sz="4" w:space="0" w:color="auto"/>
              <w:right w:val="single" w:sz="4" w:space="0" w:color="auto"/>
            </w:tcBorders>
            <w:noWrap/>
            <w:vAlign w:val="bottom"/>
            <w:hideMark/>
          </w:tcPr>
          <w:p w14:paraId="06A76B71"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71</w:t>
            </w:r>
          </w:p>
        </w:tc>
        <w:tc>
          <w:tcPr>
            <w:tcW w:w="1500" w:type="dxa"/>
            <w:tcBorders>
              <w:top w:val="nil"/>
              <w:left w:val="nil"/>
              <w:bottom w:val="single" w:sz="4" w:space="0" w:color="auto"/>
              <w:right w:val="single" w:sz="4" w:space="0" w:color="auto"/>
            </w:tcBorders>
            <w:noWrap/>
            <w:vAlign w:val="bottom"/>
            <w:hideMark/>
          </w:tcPr>
          <w:p w14:paraId="5FD17623"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48</w:t>
            </w:r>
          </w:p>
        </w:tc>
        <w:tc>
          <w:tcPr>
            <w:tcW w:w="1500" w:type="dxa"/>
            <w:tcBorders>
              <w:top w:val="nil"/>
              <w:left w:val="nil"/>
              <w:bottom w:val="single" w:sz="4" w:space="0" w:color="auto"/>
              <w:right w:val="single" w:sz="4" w:space="0" w:color="auto"/>
            </w:tcBorders>
            <w:noWrap/>
            <w:vAlign w:val="bottom"/>
            <w:hideMark/>
          </w:tcPr>
          <w:p w14:paraId="01ADFD60"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87</w:t>
            </w:r>
          </w:p>
        </w:tc>
        <w:tc>
          <w:tcPr>
            <w:tcW w:w="495" w:type="dxa"/>
            <w:tcBorders>
              <w:top w:val="nil"/>
              <w:left w:val="nil"/>
              <w:bottom w:val="single" w:sz="4" w:space="0" w:color="auto"/>
              <w:right w:val="single" w:sz="8" w:space="0" w:color="auto"/>
            </w:tcBorders>
            <w:noWrap/>
            <w:vAlign w:val="bottom"/>
            <w:hideMark/>
          </w:tcPr>
          <w:p w14:paraId="0ADE0B7E"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40</w:t>
            </w:r>
          </w:p>
        </w:tc>
      </w:tr>
      <w:tr w:rsidR="00E91D54" w:rsidRPr="00845B47" w14:paraId="5583A998"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525C95D1"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NORCASIA</w:t>
            </w:r>
          </w:p>
        </w:tc>
        <w:tc>
          <w:tcPr>
            <w:tcW w:w="1500" w:type="dxa"/>
            <w:tcBorders>
              <w:top w:val="nil"/>
              <w:left w:val="nil"/>
              <w:bottom w:val="single" w:sz="4" w:space="0" w:color="auto"/>
              <w:right w:val="single" w:sz="4" w:space="0" w:color="auto"/>
            </w:tcBorders>
            <w:noWrap/>
            <w:vAlign w:val="bottom"/>
            <w:hideMark/>
          </w:tcPr>
          <w:p w14:paraId="44EC6585"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81</w:t>
            </w:r>
          </w:p>
        </w:tc>
        <w:tc>
          <w:tcPr>
            <w:tcW w:w="1500" w:type="dxa"/>
            <w:tcBorders>
              <w:top w:val="nil"/>
              <w:left w:val="nil"/>
              <w:bottom w:val="single" w:sz="4" w:space="0" w:color="auto"/>
              <w:right w:val="single" w:sz="4" w:space="0" w:color="auto"/>
            </w:tcBorders>
            <w:noWrap/>
            <w:vAlign w:val="bottom"/>
            <w:hideMark/>
          </w:tcPr>
          <w:p w14:paraId="3BFF7629"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299</w:t>
            </w:r>
          </w:p>
        </w:tc>
        <w:tc>
          <w:tcPr>
            <w:tcW w:w="1500" w:type="dxa"/>
            <w:tcBorders>
              <w:top w:val="nil"/>
              <w:left w:val="nil"/>
              <w:bottom w:val="single" w:sz="4" w:space="0" w:color="auto"/>
              <w:right w:val="single" w:sz="4" w:space="0" w:color="auto"/>
            </w:tcBorders>
            <w:noWrap/>
            <w:vAlign w:val="bottom"/>
            <w:hideMark/>
          </w:tcPr>
          <w:p w14:paraId="5264CA60"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194</w:t>
            </w:r>
          </w:p>
        </w:tc>
        <w:tc>
          <w:tcPr>
            <w:tcW w:w="1500" w:type="dxa"/>
            <w:tcBorders>
              <w:top w:val="nil"/>
              <w:left w:val="nil"/>
              <w:bottom w:val="single" w:sz="4" w:space="0" w:color="auto"/>
              <w:right w:val="single" w:sz="4" w:space="0" w:color="auto"/>
            </w:tcBorders>
            <w:noWrap/>
            <w:vAlign w:val="bottom"/>
            <w:hideMark/>
          </w:tcPr>
          <w:p w14:paraId="7FB4A9A6"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388</w:t>
            </w:r>
          </w:p>
        </w:tc>
        <w:tc>
          <w:tcPr>
            <w:tcW w:w="495" w:type="dxa"/>
            <w:tcBorders>
              <w:top w:val="nil"/>
              <w:left w:val="nil"/>
              <w:bottom w:val="single" w:sz="4" w:space="0" w:color="auto"/>
              <w:right w:val="single" w:sz="8" w:space="0" w:color="auto"/>
            </w:tcBorders>
            <w:noWrap/>
            <w:vAlign w:val="bottom"/>
            <w:hideMark/>
          </w:tcPr>
          <w:p w14:paraId="50DD5145"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162</w:t>
            </w:r>
          </w:p>
        </w:tc>
      </w:tr>
      <w:tr w:rsidR="00E91D54" w:rsidRPr="00845B47" w14:paraId="55041971"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370E0AC7"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PENSILVANIA</w:t>
            </w:r>
          </w:p>
        </w:tc>
        <w:tc>
          <w:tcPr>
            <w:tcW w:w="1500" w:type="dxa"/>
            <w:tcBorders>
              <w:top w:val="nil"/>
              <w:left w:val="nil"/>
              <w:bottom w:val="single" w:sz="4" w:space="0" w:color="auto"/>
              <w:right w:val="single" w:sz="4" w:space="0" w:color="auto"/>
            </w:tcBorders>
            <w:noWrap/>
            <w:vAlign w:val="bottom"/>
            <w:hideMark/>
          </w:tcPr>
          <w:p w14:paraId="30C056FA"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162</w:t>
            </w:r>
          </w:p>
        </w:tc>
        <w:tc>
          <w:tcPr>
            <w:tcW w:w="1500" w:type="dxa"/>
            <w:tcBorders>
              <w:top w:val="nil"/>
              <w:left w:val="nil"/>
              <w:bottom w:val="single" w:sz="4" w:space="0" w:color="auto"/>
              <w:right w:val="single" w:sz="4" w:space="0" w:color="auto"/>
            </w:tcBorders>
            <w:noWrap/>
            <w:vAlign w:val="bottom"/>
            <w:hideMark/>
          </w:tcPr>
          <w:p w14:paraId="5DD570C3"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590</w:t>
            </w:r>
          </w:p>
        </w:tc>
        <w:tc>
          <w:tcPr>
            <w:tcW w:w="1500" w:type="dxa"/>
            <w:tcBorders>
              <w:top w:val="nil"/>
              <w:left w:val="nil"/>
              <w:bottom w:val="single" w:sz="4" w:space="0" w:color="auto"/>
              <w:right w:val="single" w:sz="4" w:space="0" w:color="auto"/>
            </w:tcBorders>
            <w:noWrap/>
            <w:vAlign w:val="bottom"/>
            <w:hideMark/>
          </w:tcPr>
          <w:p w14:paraId="6053CEAA"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435</w:t>
            </w:r>
          </w:p>
        </w:tc>
        <w:tc>
          <w:tcPr>
            <w:tcW w:w="1500" w:type="dxa"/>
            <w:tcBorders>
              <w:top w:val="nil"/>
              <w:left w:val="nil"/>
              <w:bottom w:val="single" w:sz="4" w:space="0" w:color="auto"/>
              <w:right w:val="single" w:sz="4" w:space="0" w:color="auto"/>
            </w:tcBorders>
            <w:noWrap/>
            <w:vAlign w:val="bottom"/>
            <w:hideMark/>
          </w:tcPr>
          <w:p w14:paraId="0A2C4A32"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888</w:t>
            </w:r>
          </w:p>
        </w:tc>
        <w:tc>
          <w:tcPr>
            <w:tcW w:w="495" w:type="dxa"/>
            <w:tcBorders>
              <w:top w:val="nil"/>
              <w:left w:val="nil"/>
              <w:bottom w:val="single" w:sz="4" w:space="0" w:color="auto"/>
              <w:right w:val="single" w:sz="8" w:space="0" w:color="auto"/>
            </w:tcBorders>
            <w:noWrap/>
            <w:vAlign w:val="bottom"/>
            <w:hideMark/>
          </w:tcPr>
          <w:p w14:paraId="60270BFF"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410</w:t>
            </w:r>
          </w:p>
        </w:tc>
      </w:tr>
      <w:tr w:rsidR="00E91D54" w:rsidRPr="00845B47" w14:paraId="5A30EF2F"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1950DBCB"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SAMANÁ</w:t>
            </w:r>
          </w:p>
        </w:tc>
        <w:tc>
          <w:tcPr>
            <w:tcW w:w="1500" w:type="dxa"/>
            <w:tcBorders>
              <w:top w:val="nil"/>
              <w:left w:val="nil"/>
              <w:bottom w:val="single" w:sz="4" w:space="0" w:color="auto"/>
              <w:right w:val="single" w:sz="4" w:space="0" w:color="auto"/>
            </w:tcBorders>
            <w:noWrap/>
            <w:vAlign w:val="bottom"/>
            <w:hideMark/>
          </w:tcPr>
          <w:p w14:paraId="4E0CC91F"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211</w:t>
            </w:r>
          </w:p>
        </w:tc>
        <w:tc>
          <w:tcPr>
            <w:tcW w:w="1500" w:type="dxa"/>
            <w:tcBorders>
              <w:top w:val="nil"/>
              <w:left w:val="nil"/>
              <w:bottom w:val="single" w:sz="4" w:space="0" w:color="auto"/>
              <w:right w:val="single" w:sz="4" w:space="0" w:color="auto"/>
            </w:tcBorders>
            <w:noWrap/>
            <w:vAlign w:val="bottom"/>
            <w:hideMark/>
          </w:tcPr>
          <w:p w14:paraId="5B8C83F3"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561</w:t>
            </w:r>
          </w:p>
        </w:tc>
        <w:tc>
          <w:tcPr>
            <w:tcW w:w="1500" w:type="dxa"/>
            <w:tcBorders>
              <w:top w:val="nil"/>
              <w:left w:val="nil"/>
              <w:bottom w:val="single" w:sz="4" w:space="0" w:color="auto"/>
              <w:right w:val="single" w:sz="4" w:space="0" w:color="auto"/>
            </w:tcBorders>
            <w:noWrap/>
            <w:vAlign w:val="bottom"/>
            <w:hideMark/>
          </w:tcPr>
          <w:p w14:paraId="38AEEB60"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535</w:t>
            </w:r>
          </w:p>
        </w:tc>
        <w:tc>
          <w:tcPr>
            <w:tcW w:w="1500" w:type="dxa"/>
            <w:tcBorders>
              <w:top w:val="nil"/>
              <w:left w:val="nil"/>
              <w:bottom w:val="single" w:sz="4" w:space="0" w:color="auto"/>
              <w:right w:val="single" w:sz="4" w:space="0" w:color="auto"/>
            </w:tcBorders>
            <w:noWrap/>
            <w:vAlign w:val="bottom"/>
            <w:hideMark/>
          </w:tcPr>
          <w:p w14:paraId="2988A382"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1015</w:t>
            </w:r>
          </w:p>
        </w:tc>
        <w:tc>
          <w:tcPr>
            <w:tcW w:w="495" w:type="dxa"/>
            <w:tcBorders>
              <w:top w:val="nil"/>
              <w:left w:val="nil"/>
              <w:bottom w:val="single" w:sz="4" w:space="0" w:color="auto"/>
              <w:right w:val="single" w:sz="8" w:space="0" w:color="auto"/>
            </w:tcBorders>
            <w:noWrap/>
            <w:vAlign w:val="bottom"/>
            <w:hideMark/>
          </w:tcPr>
          <w:p w14:paraId="79F57FB3"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352</w:t>
            </w:r>
          </w:p>
        </w:tc>
      </w:tr>
      <w:tr w:rsidR="00E91D54" w:rsidRPr="00845B47" w14:paraId="57C6B67F"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2254D357"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VICTORIA</w:t>
            </w:r>
          </w:p>
        </w:tc>
        <w:tc>
          <w:tcPr>
            <w:tcW w:w="1500" w:type="dxa"/>
            <w:tcBorders>
              <w:top w:val="nil"/>
              <w:left w:val="nil"/>
              <w:bottom w:val="single" w:sz="4" w:space="0" w:color="auto"/>
              <w:right w:val="single" w:sz="4" w:space="0" w:color="auto"/>
            </w:tcBorders>
            <w:noWrap/>
            <w:vAlign w:val="bottom"/>
            <w:hideMark/>
          </w:tcPr>
          <w:p w14:paraId="2B3C6E59"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65</w:t>
            </w:r>
          </w:p>
        </w:tc>
        <w:tc>
          <w:tcPr>
            <w:tcW w:w="1500" w:type="dxa"/>
            <w:tcBorders>
              <w:top w:val="nil"/>
              <w:left w:val="nil"/>
              <w:bottom w:val="single" w:sz="4" w:space="0" w:color="auto"/>
              <w:right w:val="single" w:sz="4" w:space="0" w:color="auto"/>
            </w:tcBorders>
            <w:noWrap/>
            <w:vAlign w:val="bottom"/>
            <w:hideMark/>
          </w:tcPr>
          <w:p w14:paraId="48621995"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293</w:t>
            </w:r>
          </w:p>
        </w:tc>
        <w:tc>
          <w:tcPr>
            <w:tcW w:w="1500" w:type="dxa"/>
            <w:tcBorders>
              <w:top w:val="nil"/>
              <w:left w:val="nil"/>
              <w:bottom w:val="single" w:sz="4" w:space="0" w:color="auto"/>
              <w:right w:val="single" w:sz="4" w:space="0" w:color="auto"/>
            </w:tcBorders>
            <w:noWrap/>
            <w:vAlign w:val="bottom"/>
            <w:hideMark/>
          </w:tcPr>
          <w:p w14:paraId="767C4D61"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235</w:t>
            </w:r>
          </w:p>
        </w:tc>
        <w:tc>
          <w:tcPr>
            <w:tcW w:w="1500" w:type="dxa"/>
            <w:tcBorders>
              <w:top w:val="nil"/>
              <w:left w:val="nil"/>
              <w:bottom w:val="single" w:sz="4" w:space="0" w:color="auto"/>
              <w:right w:val="single" w:sz="4" w:space="0" w:color="auto"/>
            </w:tcBorders>
            <w:noWrap/>
            <w:vAlign w:val="bottom"/>
            <w:hideMark/>
          </w:tcPr>
          <w:p w14:paraId="19B183CB"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446</w:t>
            </w:r>
          </w:p>
        </w:tc>
        <w:tc>
          <w:tcPr>
            <w:tcW w:w="495" w:type="dxa"/>
            <w:tcBorders>
              <w:top w:val="nil"/>
              <w:left w:val="nil"/>
              <w:bottom w:val="single" w:sz="4" w:space="0" w:color="auto"/>
              <w:right w:val="single" w:sz="8" w:space="0" w:color="auto"/>
            </w:tcBorders>
            <w:noWrap/>
            <w:vAlign w:val="bottom"/>
            <w:hideMark/>
          </w:tcPr>
          <w:p w14:paraId="4A19B878"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90</w:t>
            </w:r>
          </w:p>
        </w:tc>
      </w:tr>
      <w:tr w:rsidR="00E91D54" w:rsidRPr="00845B47" w14:paraId="3F78E6BA" w14:textId="77777777" w:rsidTr="004421F5">
        <w:trPr>
          <w:trHeight w:val="307"/>
        </w:trPr>
        <w:tc>
          <w:tcPr>
            <w:tcW w:w="2000" w:type="dxa"/>
            <w:tcBorders>
              <w:top w:val="nil"/>
              <w:left w:val="single" w:sz="8" w:space="0" w:color="auto"/>
              <w:bottom w:val="single" w:sz="4" w:space="0" w:color="auto"/>
              <w:right w:val="single" w:sz="4" w:space="0" w:color="auto"/>
            </w:tcBorders>
            <w:shd w:val="clear" w:color="000000" w:fill="F7C7AC"/>
            <w:noWrap/>
            <w:vAlign w:val="bottom"/>
            <w:hideMark/>
          </w:tcPr>
          <w:p w14:paraId="7D541D58"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Total, Cupos</w:t>
            </w:r>
          </w:p>
        </w:tc>
        <w:tc>
          <w:tcPr>
            <w:tcW w:w="1500" w:type="dxa"/>
            <w:tcBorders>
              <w:top w:val="nil"/>
              <w:left w:val="nil"/>
              <w:bottom w:val="single" w:sz="4" w:space="0" w:color="auto"/>
              <w:right w:val="single" w:sz="4" w:space="0" w:color="auto"/>
            </w:tcBorders>
            <w:shd w:val="clear" w:color="000000" w:fill="F7C7AC"/>
            <w:noWrap/>
            <w:vAlign w:val="bottom"/>
            <w:hideMark/>
          </w:tcPr>
          <w:p w14:paraId="1EF6B8CC"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1372</w:t>
            </w:r>
          </w:p>
        </w:tc>
        <w:tc>
          <w:tcPr>
            <w:tcW w:w="1500" w:type="dxa"/>
            <w:tcBorders>
              <w:top w:val="nil"/>
              <w:left w:val="nil"/>
              <w:bottom w:val="single" w:sz="4" w:space="0" w:color="auto"/>
              <w:right w:val="single" w:sz="4" w:space="0" w:color="auto"/>
            </w:tcBorders>
            <w:shd w:val="clear" w:color="000000" w:fill="F7C7AC"/>
            <w:noWrap/>
            <w:vAlign w:val="bottom"/>
            <w:hideMark/>
          </w:tcPr>
          <w:p w14:paraId="7A1C3F73"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4558</w:t>
            </w:r>
          </w:p>
        </w:tc>
        <w:tc>
          <w:tcPr>
            <w:tcW w:w="1500" w:type="dxa"/>
            <w:tcBorders>
              <w:top w:val="nil"/>
              <w:left w:val="nil"/>
              <w:bottom w:val="single" w:sz="4" w:space="0" w:color="auto"/>
              <w:right w:val="single" w:sz="4" w:space="0" w:color="auto"/>
            </w:tcBorders>
            <w:shd w:val="clear" w:color="000000" w:fill="F7C7AC"/>
            <w:noWrap/>
            <w:vAlign w:val="bottom"/>
            <w:hideMark/>
          </w:tcPr>
          <w:p w14:paraId="28BB1AB6"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3788</w:t>
            </w:r>
          </w:p>
        </w:tc>
        <w:tc>
          <w:tcPr>
            <w:tcW w:w="1500" w:type="dxa"/>
            <w:tcBorders>
              <w:top w:val="nil"/>
              <w:left w:val="nil"/>
              <w:bottom w:val="single" w:sz="4" w:space="0" w:color="auto"/>
              <w:right w:val="single" w:sz="4" w:space="0" w:color="auto"/>
            </w:tcBorders>
            <w:shd w:val="clear" w:color="000000" w:fill="F7C7AC"/>
            <w:noWrap/>
            <w:vAlign w:val="bottom"/>
            <w:hideMark/>
          </w:tcPr>
          <w:p w14:paraId="2CFC7C61"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7129</w:t>
            </w:r>
          </w:p>
        </w:tc>
        <w:tc>
          <w:tcPr>
            <w:tcW w:w="495" w:type="dxa"/>
            <w:tcBorders>
              <w:top w:val="nil"/>
              <w:left w:val="nil"/>
              <w:bottom w:val="single" w:sz="4" w:space="0" w:color="auto"/>
              <w:right w:val="single" w:sz="8" w:space="0" w:color="auto"/>
            </w:tcBorders>
            <w:shd w:val="clear" w:color="000000" w:fill="F7C7AC"/>
            <w:noWrap/>
            <w:vAlign w:val="bottom"/>
            <w:hideMark/>
          </w:tcPr>
          <w:p w14:paraId="6D3C5AEB"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2395</w:t>
            </w:r>
          </w:p>
        </w:tc>
      </w:tr>
      <w:tr w:rsidR="00E91D54" w:rsidRPr="00845B47" w14:paraId="0A30C88B"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1C384311"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Valor unitario</w:t>
            </w:r>
          </w:p>
        </w:tc>
        <w:tc>
          <w:tcPr>
            <w:tcW w:w="1500" w:type="dxa"/>
            <w:tcBorders>
              <w:top w:val="nil"/>
              <w:left w:val="nil"/>
              <w:bottom w:val="single" w:sz="4" w:space="0" w:color="auto"/>
              <w:right w:val="single" w:sz="4" w:space="0" w:color="auto"/>
            </w:tcBorders>
            <w:noWrap/>
            <w:vAlign w:val="bottom"/>
            <w:hideMark/>
          </w:tcPr>
          <w:p w14:paraId="3571A051"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4961</w:t>
            </w:r>
          </w:p>
        </w:tc>
        <w:tc>
          <w:tcPr>
            <w:tcW w:w="1500" w:type="dxa"/>
            <w:tcBorders>
              <w:top w:val="nil"/>
              <w:left w:val="nil"/>
              <w:bottom w:val="single" w:sz="4" w:space="0" w:color="auto"/>
              <w:right w:val="single" w:sz="4" w:space="0" w:color="auto"/>
            </w:tcBorders>
            <w:noWrap/>
            <w:vAlign w:val="bottom"/>
            <w:hideMark/>
          </w:tcPr>
          <w:p w14:paraId="632025A8"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4961</w:t>
            </w:r>
          </w:p>
        </w:tc>
        <w:tc>
          <w:tcPr>
            <w:tcW w:w="1500" w:type="dxa"/>
            <w:tcBorders>
              <w:top w:val="nil"/>
              <w:left w:val="nil"/>
              <w:bottom w:val="single" w:sz="4" w:space="0" w:color="auto"/>
              <w:right w:val="single" w:sz="4" w:space="0" w:color="auto"/>
            </w:tcBorders>
            <w:noWrap/>
            <w:vAlign w:val="bottom"/>
            <w:hideMark/>
          </w:tcPr>
          <w:p w14:paraId="63517CE3"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5102</w:t>
            </w:r>
          </w:p>
        </w:tc>
        <w:tc>
          <w:tcPr>
            <w:tcW w:w="1500" w:type="dxa"/>
            <w:tcBorders>
              <w:top w:val="nil"/>
              <w:left w:val="nil"/>
              <w:bottom w:val="single" w:sz="4" w:space="0" w:color="auto"/>
              <w:right w:val="single" w:sz="4" w:space="0" w:color="auto"/>
            </w:tcBorders>
            <w:noWrap/>
            <w:vAlign w:val="bottom"/>
            <w:hideMark/>
          </w:tcPr>
          <w:p w14:paraId="48310F05"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5560</w:t>
            </w:r>
          </w:p>
        </w:tc>
        <w:tc>
          <w:tcPr>
            <w:tcW w:w="495" w:type="dxa"/>
            <w:tcBorders>
              <w:top w:val="nil"/>
              <w:left w:val="nil"/>
              <w:bottom w:val="single" w:sz="4" w:space="0" w:color="auto"/>
              <w:right w:val="single" w:sz="8" w:space="0" w:color="auto"/>
            </w:tcBorders>
            <w:noWrap/>
            <w:vAlign w:val="bottom"/>
            <w:hideMark/>
          </w:tcPr>
          <w:p w14:paraId="1D1A04A4"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5961</w:t>
            </w:r>
          </w:p>
        </w:tc>
      </w:tr>
      <w:tr w:rsidR="00E91D54" w:rsidRPr="00845B47" w14:paraId="45B42D74" w14:textId="77777777" w:rsidTr="004421F5">
        <w:trPr>
          <w:trHeight w:val="307"/>
        </w:trPr>
        <w:tc>
          <w:tcPr>
            <w:tcW w:w="2000" w:type="dxa"/>
            <w:tcBorders>
              <w:top w:val="nil"/>
              <w:left w:val="single" w:sz="8" w:space="0" w:color="auto"/>
              <w:bottom w:val="single" w:sz="4" w:space="0" w:color="auto"/>
              <w:right w:val="single" w:sz="4" w:space="0" w:color="auto"/>
            </w:tcBorders>
            <w:noWrap/>
            <w:vAlign w:val="bottom"/>
            <w:hideMark/>
          </w:tcPr>
          <w:p w14:paraId="0C8A427C"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N° de días</w:t>
            </w:r>
          </w:p>
        </w:tc>
        <w:tc>
          <w:tcPr>
            <w:tcW w:w="1500" w:type="dxa"/>
            <w:tcBorders>
              <w:top w:val="nil"/>
              <w:left w:val="nil"/>
              <w:bottom w:val="single" w:sz="4" w:space="0" w:color="auto"/>
              <w:right w:val="single" w:sz="4" w:space="0" w:color="auto"/>
            </w:tcBorders>
            <w:noWrap/>
            <w:vAlign w:val="bottom"/>
            <w:hideMark/>
          </w:tcPr>
          <w:p w14:paraId="2F253530"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10</w:t>
            </w:r>
          </w:p>
        </w:tc>
        <w:tc>
          <w:tcPr>
            <w:tcW w:w="1500" w:type="dxa"/>
            <w:tcBorders>
              <w:top w:val="nil"/>
              <w:left w:val="nil"/>
              <w:bottom w:val="single" w:sz="4" w:space="0" w:color="auto"/>
              <w:right w:val="single" w:sz="4" w:space="0" w:color="auto"/>
            </w:tcBorders>
            <w:noWrap/>
            <w:vAlign w:val="bottom"/>
            <w:hideMark/>
          </w:tcPr>
          <w:p w14:paraId="4176375F"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10</w:t>
            </w:r>
          </w:p>
        </w:tc>
        <w:tc>
          <w:tcPr>
            <w:tcW w:w="1500" w:type="dxa"/>
            <w:tcBorders>
              <w:top w:val="nil"/>
              <w:left w:val="nil"/>
              <w:bottom w:val="single" w:sz="4" w:space="0" w:color="auto"/>
              <w:right w:val="single" w:sz="4" w:space="0" w:color="auto"/>
            </w:tcBorders>
            <w:noWrap/>
            <w:vAlign w:val="bottom"/>
            <w:hideMark/>
          </w:tcPr>
          <w:p w14:paraId="6F37158B"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10</w:t>
            </w:r>
          </w:p>
        </w:tc>
        <w:tc>
          <w:tcPr>
            <w:tcW w:w="1500" w:type="dxa"/>
            <w:tcBorders>
              <w:top w:val="nil"/>
              <w:left w:val="nil"/>
              <w:bottom w:val="single" w:sz="4" w:space="0" w:color="auto"/>
              <w:right w:val="single" w:sz="4" w:space="0" w:color="auto"/>
            </w:tcBorders>
            <w:noWrap/>
            <w:vAlign w:val="bottom"/>
            <w:hideMark/>
          </w:tcPr>
          <w:p w14:paraId="2F427420"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10</w:t>
            </w:r>
          </w:p>
        </w:tc>
        <w:tc>
          <w:tcPr>
            <w:tcW w:w="495" w:type="dxa"/>
            <w:tcBorders>
              <w:top w:val="nil"/>
              <w:left w:val="nil"/>
              <w:bottom w:val="single" w:sz="4" w:space="0" w:color="auto"/>
              <w:right w:val="single" w:sz="8" w:space="0" w:color="auto"/>
            </w:tcBorders>
            <w:noWrap/>
            <w:vAlign w:val="bottom"/>
            <w:hideMark/>
          </w:tcPr>
          <w:p w14:paraId="236DC891"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10</w:t>
            </w:r>
          </w:p>
        </w:tc>
      </w:tr>
      <w:tr w:rsidR="00E91D54" w:rsidRPr="00845B47" w14:paraId="03A3EE7A" w14:textId="77777777" w:rsidTr="004421F5">
        <w:trPr>
          <w:trHeight w:val="322"/>
        </w:trPr>
        <w:tc>
          <w:tcPr>
            <w:tcW w:w="2000" w:type="dxa"/>
            <w:tcBorders>
              <w:top w:val="nil"/>
              <w:left w:val="single" w:sz="8" w:space="0" w:color="auto"/>
              <w:bottom w:val="single" w:sz="8" w:space="0" w:color="auto"/>
              <w:right w:val="single" w:sz="4" w:space="0" w:color="auto"/>
            </w:tcBorders>
            <w:shd w:val="clear" w:color="000000" w:fill="F7C7AC"/>
            <w:noWrap/>
            <w:vAlign w:val="bottom"/>
            <w:hideMark/>
          </w:tcPr>
          <w:p w14:paraId="2C409F9F" w14:textId="77777777" w:rsidR="00E91D54" w:rsidRPr="00845B47" w:rsidRDefault="00E91D54" w:rsidP="004421F5">
            <w:pPr>
              <w:rPr>
                <w:rFonts w:ascii="Aptos Narrow" w:hAnsi="Aptos Narrow"/>
                <w:sz w:val="16"/>
                <w:szCs w:val="16"/>
              </w:rPr>
            </w:pPr>
            <w:r w:rsidRPr="00845B47">
              <w:rPr>
                <w:rFonts w:ascii="Aptos Narrow" w:hAnsi="Aptos Narrow"/>
                <w:sz w:val="16"/>
                <w:szCs w:val="16"/>
              </w:rPr>
              <w:t xml:space="preserve">Valor por grupo </w:t>
            </w:r>
          </w:p>
        </w:tc>
        <w:tc>
          <w:tcPr>
            <w:tcW w:w="1500" w:type="dxa"/>
            <w:tcBorders>
              <w:top w:val="nil"/>
              <w:left w:val="nil"/>
              <w:bottom w:val="single" w:sz="8" w:space="0" w:color="auto"/>
              <w:right w:val="single" w:sz="4" w:space="0" w:color="auto"/>
            </w:tcBorders>
            <w:shd w:val="clear" w:color="000000" w:fill="F7C7AC"/>
            <w:noWrap/>
            <w:vAlign w:val="bottom"/>
            <w:hideMark/>
          </w:tcPr>
          <w:p w14:paraId="4638607E"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68064920</w:t>
            </w:r>
          </w:p>
        </w:tc>
        <w:tc>
          <w:tcPr>
            <w:tcW w:w="1500" w:type="dxa"/>
            <w:tcBorders>
              <w:top w:val="nil"/>
              <w:left w:val="nil"/>
              <w:bottom w:val="single" w:sz="8" w:space="0" w:color="auto"/>
              <w:right w:val="single" w:sz="4" w:space="0" w:color="auto"/>
            </w:tcBorders>
            <w:shd w:val="clear" w:color="000000" w:fill="F7C7AC"/>
            <w:noWrap/>
            <w:vAlign w:val="bottom"/>
            <w:hideMark/>
          </w:tcPr>
          <w:p w14:paraId="7BDA916B"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226122380</w:t>
            </w:r>
          </w:p>
        </w:tc>
        <w:tc>
          <w:tcPr>
            <w:tcW w:w="1500" w:type="dxa"/>
            <w:tcBorders>
              <w:top w:val="nil"/>
              <w:left w:val="nil"/>
              <w:bottom w:val="single" w:sz="8" w:space="0" w:color="auto"/>
              <w:right w:val="single" w:sz="4" w:space="0" w:color="auto"/>
            </w:tcBorders>
            <w:shd w:val="clear" w:color="000000" w:fill="F7C7AC"/>
            <w:noWrap/>
            <w:vAlign w:val="bottom"/>
            <w:hideMark/>
          </w:tcPr>
          <w:p w14:paraId="0B09B94D"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193263760</w:t>
            </w:r>
          </w:p>
        </w:tc>
        <w:tc>
          <w:tcPr>
            <w:tcW w:w="1500" w:type="dxa"/>
            <w:tcBorders>
              <w:top w:val="nil"/>
              <w:left w:val="nil"/>
              <w:bottom w:val="single" w:sz="8" w:space="0" w:color="auto"/>
              <w:right w:val="single" w:sz="4" w:space="0" w:color="auto"/>
            </w:tcBorders>
            <w:shd w:val="clear" w:color="000000" w:fill="F7C7AC"/>
            <w:noWrap/>
            <w:vAlign w:val="bottom"/>
            <w:hideMark/>
          </w:tcPr>
          <w:p w14:paraId="0F16632B"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396372400</w:t>
            </w:r>
          </w:p>
        </w:tc>
        <w:tc>
          <w:tcPr>
            <w:tcW w:w="495" w:type="dxa"/>
            <w:tcBorders>
              <w:top w:val="nil"/>
              <w:left w:val="nil"/>
              <w:bottom w:val="single" w:sz="8" w:space="0" w:color="auto"/>
              <w:right w:val="single" w:sz="8" w:space="0" w:color="auto"/>
            </w:tcBorders>
            <w:shd w:val="clear" w:color="000000" w:fill="F7C7AC"/>
            <w:noWrap/>
            <w:vAlign w:val="bottom"/>
            <w:hideMark/>
          </w:tcPr>
          <w:p w14:paraId="68E711D4" w14:textId="77777777" w:rsidR="00E91D54" w:rsidRPr="00845B47" w:rsidRDefault="00E91D54" w:rsidP="004421F5">
            <w:pPr>
              <w:jc w:val="right"/>
              <w:rPr>
                <w:rFonts w:ascii="Aptos Narrow" w:hAnsi="Aptos Narrow"/>
                <w:sz w:val="16"/>
                <w:szCs w:val="16"/>
              </w:rPr>
            </w:pPr>
            <w:r w:rsidRPr="00845B47">
              <w:rPr>
                <w:rFonts w:ascii="Aptos Narrow" w:hAnsi="Aptos Narrow"/>
                <w:sz w:val="16"/>
                <w:szCs w:val="16"/>
              </w:rPr>
              <w:t>142765950</w:t>
            </w:r>
          </w:p>
        </w:tc>
      </w:tr>
      <w:tr w:rsidR="00E91D54" w:rsidRPr="00845B47" w14:paraId="48499C20" w14:textId="77777777" w:rsidTr="004421F5">
        <w:trPr>
          <w:trHeight w:val="322"/>
        </w:trPr>
        <w:tc>
          <w:tcPr>
            <w:tcW w:w="2000" w:type="dxa"/>
            <w:tcBorders>
              <w:top w:val="nil"/>
              <w:left w:val="nil"/>
              <w:bottom w:val="single" w:sz="4" w:space="0" w:color="auto"/>
              <w:right w:val="nil"/>
            </w:tcBorders>
            <w:noWrap/>
            <w:vAlign w:val="bottom"/>
            <w:hideMark/>
          </w:tcPr>
          <w:p w14:paraId="4300667B" w14:textId="77777777" w:rsidR="00E91D54" w:rsidRPr="00845B47" w:rsidRDefault="00E91D54" w:rsidP="004421F5">
            <w:pPr>
              <w:rPr>
                <w:rFonts w:ascii="Aptos Narrow" w:hAnsi="Aptos Narrow"/>
                <w:sz w:val="16"/>
                <w:szCs w:val="16"/>
              </w:rPr>
            </w:pPr>
          </w:p>
        </w:tc>
        <w:tc>
          <w:tcPr>
            <w:tcW w:w="1500" w:type="dxa"/>
            <w:tcBorders>
              <w:top w:val="nil"/>
              <w:left w:val="nil"/>
              <w:bottom w:val="single" w:sz="4" w:space="0" w:color="auto"/>
              <w:right w:val="nil"/>
            </w:tcBorders>
            <w:noWrap/>
            <w:vAlign w:val="bottom"/>
            <w:hideMark/>
          </w:tcPr>
          <w:p w14:paraId="01686450" w14:textId="77777777" w:rsidR="00E91D54" w:rsidRPr="00845B47" w:rsidRDefault="00E91D54" w:rsidP="004421F5">
            <w:pPr>
              <w:rPr>
                <w:rFonts w:ascii="Aptos Narrow" w:hAnsi="Aptos Narrow"/>
                <w:sz w:val="16"/>
                <w:szCs w:val="16"/>
              </w:rPr>
            </w:pPr>
          </w:p>
        </w:tc>
        <w:tc>
          <w:tcPr>
            <w:tcW w:w="1500" w:type="dxa"/>
            <w:tcBorders>
              <w:top w:val="nil"/>
              <w:left w:val="nil"/>
              <w:bottom w:val="single" w:sz="4" w:space="0" w:color="auto"/>
              <w:right w:val="nil"/>
            </w:tcBorders>
            <w:noWrap/>
            <w:vAlign w:val="bottom"/>
            <w:hideMark/>
          </w:tcPr>
          <w:p w14:paraId="1CDD0C8F" w14:textId="77777777" w:rsidR="00E91D54" w:rsidRPr="00845B47" w:rsidRDefault="00E91D54" w:rsidP="004421F5">
            <w:pPr>
              <w:rPr>
                <w:rFonts w:ascii="Aptos Narrow" w:hAnsi="Aptos Narrow"/>
                <w:sz w:val="16"/>
                <w:szCs w:val="16"/>
              </w:rPr>
            </w:pPr>
          </w:p>
        </w:tc>
        <w:tc>
          <w:tcPr>
            <w:tcW w:w="1500" w:type="dxa"/>
            <w:tcBorders>
              <w:top w:val="nil"/>
              <w:left w:val="nil"/>
              <w:bottom w:val="single" w:sz="4" w:space="0" w:color="auto"/>
              <w:right w:val="nil"/>
            </w:tcBorders>
            <w:noWrap/>
            <w:vAlign w:val="bottom"/>
            <w:hideMark/>
          </w:tcPr>
          <w:p w14:paraId="673785F7" w14:textId="77777777" w:rsidR="00E91D54" w:rsidRPr="00845B47" w:rsidRDefault="00E91D54" w:rsidP="004421F5">
            <w:pPr>
              <w:rPr>
                <w:rFonts w:ascii="Aptos Narrow" w:hAnsi="Aptos Narrow"/>
                <w:sz w:val="16"/>
                <w:szCs w:val="16"/>
              </w:rPr>
            </w:pPr>
          </w:p>
        </w:tc>
        <w:tc>
          <w:tcPr>
            <w:tcW w:w="1500" w:type="dxa"/>
            <w:tcBorders>
              <w:top w:val="nil"/>
              <w:left w:val="nil"/>
              <w:bottom w:val="single" w:sz="4" w:space="0" w:color="auto"/>
              <w:right w:val="nil"/>
            </w:tcBorders>
            <w:noWrap/>
            <w:vAlign w:val="bottom"/>
            <w:hideMark/>
          </w:tcPr>
          <w:p w14:paraId="581B4D07" w14:textId="77777777" w:rsidR="00E91D54" w:rsidRPr="00845B47" w:rsidRDefault="00E91D54" w:rsidP="004421F5">
            <w:pPr>
              <w:rPr>
                <w:rFonts w:ascii="Aptos Narrow" w:hAnsi="Aptos Narrow"/>
                <w:sz w:val="16"/>
                <w:szCs w:val="16"/>
              </w:rPr>
            </w:pPr>
          </w:p>
        </w:tc>
        <w:tc>
          <w:tcPr>
            <w:tcW w:w="495" w:type="dxa"/>
            <w:tcBorders>
              <w:top w:val="nil"/>
              <w:left w:val="nil"/>
              <w:bottom w:val="single" w:sz="4" w:space="0" w:color="auto"/>
              <w:right w:val="nil"/>
            </w:tcBorders>
            <w:noWrap/>
            <w:vAlign w:val="bottom"/>
            <w:hideMark/>
          </w:tcPr>
          <w:p w14:paraId="2A66E41B" w14:textId="77777777" w:rsidR="00E91D54" w:rsidRPr="00845B47" w:rsidRDefault="00E91D54" w:rsidP="004421F5">
            <w:pPr>
              <w:rPr>
                <w:rFonts w:ascii="Aptos Narrow" w:hAnsi="Aptos Narrow"/>
                <w:sz w:val="16"/>
                <w:szCs w:val="16"/>
              </w:rPr>
            </w:pPr>
          </w:p>
        </w:tc>
      </w:tr>
      <w:tr w:rsidR="00E91D54" w:rsidRPr="00845B47" w14:paraId="11061BF5" w14:textId="77777777" w:rsidTr="004421F5">
        <w:trPr>
          <w:trHeight w:val="322"/>
        </w:trPr>
        <w:tc>
          <w:tcPr>
            <w:tcW w:w="2000" w:type="dxa"/>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bottom"/>
            <w:hideMark/>
          </w:tcPr>
          <w:p w14:paraId="4AF759EE" w14:textId="77777777" w:rsidR="00E91D54" w:rsidRPr="00845B47" w:rsidRDefault="00E91D54" w:rsidP="004421F5">
            <w:pPr>
              <w:rPr>
                <w:rFonts w:ascii="Aptos Narrow" w:hAnsi="Aptos Narrow"/>
                <w:b/>
                <w:bCs/>
                <w:sz w:val="22"/>
              </w:rPr>
            </w:pPr>
            <w:r w:rsidRPr="00845B47">
              <w:rPr>
                <w:rFonts w:ascii="Aptos Narrow" w:hAnsi="Aptos Narrow"/>
                <w:b/>
                <w:bCs/>
                <w:sz w:val="22"/>
              </w:rPr>
              <w:t>Total, modulo</w:t>
            </w:r>
          </w:p>
        </w:tc>
        <w:tc>
          <w:tcPr>
            <w:tcW w:w="6495" w:type="dxa"/>
            <w:gridSpan w:val="5"/>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bottom"/>
            <w:hideMark/>
          </w:tcPr>
          <w:p w14:paraId="0E41E54B" w14:textId="77777777" w:rsidR="00E91D54" w:rsidRPr="00845B47" w:rsidRDefault="00E91D54" w:rsidP="004421F5">
            <w:pPr>
              <w:rPr>
                <w:rFonts w:ascii="Aptos Narrow" w:hAnsi="Aptos Narrow"/>
                <w:b/>
                <w:bCs/>
                <w:sz w:val="22"/>
              </w:rPr>
            </w:pPr>
            <w:r w:rsidRPr="00845B47">
              <w:rPr>
                <w:rFonts w:ascii="Aptos Narrow" w:hAnsi="Aptos Narrow"/>
                <w:b/>
                <w:bCs/>
                <w:sz w:val="22"/>
              </w:rPr>
              <w:t>$ 1.026.589.410</w:t>
            </w:r>
          </w:p>
        </w:tc>
      </w:tr>
    </w:tbl>
    <w:p w14:paraId="326B31D7" w14:textId="77777777" w:rsidR="00E91D54" w:rsidRDefault="00E91D54" w:rsidP="00E91D54">
      <w:pPr>
        <w:rPr>
          <w:rFonts w:cs="Arial"/>
          <w:sz w:val="22"/>
        </w:rPr>
      </w:pPr>
    </w:p>
    <w:p w14:paraId="5563C28C" w14:textId="77777777" w:rsidR="00E91D54" w:rsidRDefault="00E91D54" w:rsidP="00E91D54">
      <w:pPr>
        <w:rPr>
          <w:rFonts w:cs="Arial"/>
          <w:sz w:val="22"/>
        </w:rPr>
      </w:pPr>
    </w:p>
    <w:p w14:paraId="6F2B4C99" w14:textId="77777777" w:rsidR="00E91D54" w:rsidRDefault="00E91D54" w:rsidP="00E91D54">
      <w:pPr>
        <w:rPr>
          <w:rFonts w:cs="Arial"/>
          <w:b/>
          <w:bCs/>
          <w:sz w:val="22"/>
          <w:lang w:val="pt-BR"/>
        </w:rPr>
      </w:pPr>
    </w:p>
    <w:p w14:paraId="6B267E51" w14:textId="77777777" w:rsidR="00E91D54" w:rsidRDefault="00E91D54" w:rsidP="00E91D54">
      <w:pPr>
        <w:jc w:val="center"/>
        <w:rPr>
          <w:rFonts w:cs="Arial"/>
          <w:b/>
          <w:bCs/>
          <w:sz w:val="22"/>
          <w:lang w:val="pt-BR"/>
        </w:rPr>
      </w:pPr>
      <w:r w:rsidRPr="009378ED">
        <w:rPr>
          <w:rFonts w:cs="Arial"/>
          <w:b/>
          <w:bCs/>
          <w:sz w:val="22"/>
          <w:lang w:val="pt-BR"/>
        </w:rPr>
        <w:t xml:space="preserve">MODULO </w:t>
      </w:r>
      <w:r>
        <w:rPr>
          <w:rFonts w:cs="Arial"/>
          <w:b/>
          <w:bCs/>
          <w:sz w:val="22"/>
          <w:lang w:val="pt-BR"/>
        </w:rPr>
        <w:t>I</w:t>
      </w:r>
      <w:r w:rsidRPr="009378ED">
        <w:rPr>
          <w:rFonts w:cs="Arial"/>
          <w:b/>
          <w:bCs/>
          <w:sz w:val="22"/>
          <w:lang w:val="pt-BR"/>
        </w:rPr>
        <w:t>I - MUNICIPIOS (</w:t>
      </w:r>
      <w:r>
        <w:rPr>
          <w:rFonts w:cs="Arial"/>
          <w:b/>
          <w:bCs/>
          <w:sz w:val="22"/>
          <w:lang w:val="pt-BR"/>
        </w:rPr>
        <w:t xml:space="preserve">Centro </w:t>
      </w:r>
      <w:proofErr w:type="spellStart"/>
      <w:r>
        <w:rPr>
          <w:rFonts w:cs="Arial"/>
          <w:b/>
          <w:bCs/>
          <w:sz w:val="22"/>
          <w:lang w:val="pt-BR"/>
        </w:rPr>
        <w:t>Sur</w:t>
      </w:r>
      <w:proofErr w:type="spellEnd"/>
      <w:r>
        <w:rPr>
          <w:rFonts w:cs="Arial"/>
          <w:b/>
          <w:bCs/>
          <w:sz w:val="22"/>
          <w:lang w:val="pt-BR"/>
        </w:rPr>
        <w:t xml:space="preserve"> y Norte)</w:t>
      </w:r>
    </w:p>
    <w:p w14:paraId="3EC8E9A1" w14:textId="77777777" w:rsidR="00E91D54" w:rsidRPr="009378ED" w:rsidRDefault="00E91D54" w:rsidP="00E91D54">
      <w:pPr>
        <w:jc w:val="center"/>
        <w:rPr>
          <w:rFonts w:cs="Arial"/>
          <w:b/>
          <w:bCs/>
          <w:sz w:val="22"/>
          <w:lang w:val="pt-BR"/>
        </w:rPr>
      </w:pPr>
    </w:p>
    <w:p w14:paraId="3CB7973C" w14:textId="77777777" w:rsidR="00E91D54" w:rsidRDefault="00E91D54" w:rsidP="00E91D54">
      <w:pPr>
        <w:rPr>
          <w:rFonts w:cs="Arial"/>
          <w:sz w:val="22"/>
        </w:rPr>
      </w:pPr>
    </w:p>
    <w:tbl>
      <w:tblPr>
        <w:tblW w:w="0" w:type="auto"/>
        <w:tblCellMar>
          <w:left w:w="70" w:type="dxa"/>
          <w:right w:w="70" w:type="dxa"/>
        </w:tblCellMar>
        <w:tblLook w:val="04A0" w:firstRow="1" w:lastRow="0" w:firstColumn="1" w:lastColumn="0" w:noHBand="0" w:noVBand="1"/>
      </w:tblPr>
      <w:tblGrid>
        <w:gridCol w:w="1146"/>
        <w:gridCol w:w="789"/>
        <w:gridCol w:w="870"/>
        <w:gridCol w:w="789"/>
        <w:gridCol w:w="870"/>
        <w:gridCol w:w="789"/>
        <w:gridCol w:w="627"/>
        <w:gridCol w:w="708"/>
        <w:gridCol w:w="708"/>
        <w:gridCol w:w="708"/>
        <w:gridCol w:w="917"/>
      </w:tblGrid>
      <w:tr w:rsidR="00E91D54" w:rsidRPr="00C2439D" w14:paraId="7C305590" w14:textId="77777777" w:rsidTr="004421F5">
        <w:trPr>
          <w:trHeight w:val="300"/>
        </w:trPr>
        <w:tc>
          <w:tcPr>
            <w:tcW w:w="0" w:type="auto"/>
            <w:tcBorders>
              <w:top w:val="single" w:sz="8" w:space="0" w:color="auto"/>
              <w:left w:val="single" w:sz="8" w:space="0" w:color="auto"/>
              <w:bottom w:val="single" w:sz="4" w:space="0" w:color="auto"/>
              <w:right w:val="single" w:sz="4" w:space="0" w:color="auto"/>
            </w:tcBorders>
            <w:shd w:val="clear" w:color="000000" w:fill="A5A5A5"/>
            <w:noWrap/>
            <w:vAlign w:val="bottom"/>
            <w:hideMark/>
          </w:tcPr>
          <w:p w14:paraId="6A31B927"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Municipios</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1098FDA3"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8472257"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BFD526D"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004FEBE1"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G3</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1518C6C5"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RI G4</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728E379A"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4F7F474"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4769EC91"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45A55C21"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G3</w:t>
            </w:r>
          </w:p>
        </w:tc>
        <w:tc>
          <w:tcPr>
            <w:tcW w:w="917" w:type="dxa"/>
            <w:tcBorders>
              <w:top w:val="single" w:sz="8" w:space="0" w:color="auto"/>
              <w:left w:val="nil"/>
              <w:bottom w:val="single" w:sz="4" w:space="0" w:color="auto"/>
              <w:right w:val="single" w:sz="4" w:space="0" w:color="auto"/>
            </w:tcBorders>
            <w:shd w:val="clear" w:color="000000" w:fill="A5A5A5"/>
            <w:noWrap/>
            <w:vAlign w:val="bottom"/>
            <w:hideMark/>
          </w:tcPr>
          <w:p w14:paraId="73CC3594"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RPS G4</w:t>
            </w:r>
          </w:p>
        </w:tc>
      </w:tr>
      <w:tr w:rsidR="00E91D54" w:rsidRPr="00C2439D" w14:paraId="03D31CFB"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654F7D9B"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AGUADAS</w:t>
            </w:r>
          </w:p>
        </w:tc>
        <w:tc>
          <w:tcPr>
            <w:tcW w:w="0" w:type="auto"/>
            <w:tcBorders>
              <w:top w:val="nil"/>
              <w:left w:val="nil"/>
              <w:bottom w:val="single" w:sz="4" w:space="0" w:color="auto"/>
              <w:right w:val="single" w:sz="4" w:space="0" w:color="auto"/>
            </w:tcBorders>
            <w:noWrap/>
            <w:vAlign w:val="bottom"/>
            <w:hideMark/>
          </w:tcPr>
          <w:p w14:paraId="35928CB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w:t>
            </w:r>
          </w:p>
        </w:tc>
        <w:tc>
          <w:tcPr>
            <w:tcW w:w="0" w:type="auto"/>
            <w:tcBorders>
              <w:top w:val="nil"/>
              <w:left w:val="nil"/>
              <w:bottom w:val="single" w:sz="4" w:space="0" w:color="auto"/>
              <w:right w:val="single" w:sz="4" w:space="0" w:color="auto"/>
            </w:tcBorders>
            <w:noWrap/>
            <w:vAlign w:val="bottom"/>
            <w:hideMark/>
          </w:tcPr>
          <w:p w14:paraId="522DD19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9</w:t>
            </w:r>
          </w:p>
        </w:tc>
        <w:tc>
          <w:tcPr>
            <w:tcW w:w="0" w:type="auto"/>
            <w:tcBorders>
              <w:top w:val="nil"/>
              <w:left w:val="nil"/>
              <w:bottom w:val="single" w:sz="4" w:space="0" w:color="auto"/>
              <w:right w:val="single" w:sz="4" w:space="0" w:color="auto"/>
            </w:tcBorders>
            <w:noWrap/>
            <w:vAlign w:val="bottom"/>
            <w:hideMark/>
          </w:tcPr>
          <w:p w14:paraId="42CDE6F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28</w:t>
            </w:r>
          </w:p>
        </w:tc>
        <w:tc>
          <w:tcPr>
            <w:tcW w:w="0" w:type="auto"/>
            <w:tcBorders>
              <w:top w:val="nil"/>
              <w:left w:val="nil"/>
              <w:bottom w:val="single" w:sz="4" w:space="0" w:color="auto"/>
              <w:right w:val="single" w:sz="4" w:space="0" w:color="auto"/>
            </w:tcBorders>
            <w:noWrap/>
            <w:vAlign w:val="bottom"/>
            <w:hideMark/>
          </w:tcPr>
          <w:p w14:paraId="7022878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115</w:t>
            </w:r>
          </w:p>
        </w:tc>
        <w:tc>
          <w:tcPr>
            <w:tcW w:w="0" w:type="auto"/>
            <w:tcBorders>
              <w:top w:val="nil"/>
              <w:left w:val="nil"/>
              <w:bottom w:val="single" w:sz="4" w:space="0" w:color="auto"/>
              <w:right w:val="single" w:sz="4" w:space="0" w:color="auto"/>
            </w:tcBorders>
            <w:noWrap/>
            <w:vAlign w:val="bottom"/>
            <w:hideMark/>
          </w:tcPr>
          <w:p w14:paraId="77B5C17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35</w:t>
            </w:r>
          </w:p>
        </w:tc>
        <w:tc>
          <w:tcPr>
            <w:tcW w:w="0" w:type="auto"/>
            <w:tcBorders>
              <w:top w:val="nil"/>
              <w:left w:val="nil"/>
              <w:bottom w:val="single" w:sz="4" w:space="0" w:color="auto"/>
              <w:right w:val="single" w:sz="4" w:space="0" w:color="auto"/>
            </w:tcBorders>
            <w:noWrap/>
            <w:vAlign w:val="bottom"/>
            <w:hideMark/>
          </w:tcPr>
          <w:p w14:paraId="12CC15C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A6D210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32</w:t>
            </w:r>
          </w:p>
        </w:tc>
        <w:tc>
          <w:tcPr>
            <w:tcW w:w="0" w:type="auto"/>
            <w:tcBorders>
              <w:top w:val="nil"/>
              <w:left w:val="nil"/>
              <w:bottom w:val="single" w:sz="4" w:space="0" w:color="auto"/>
              <w:right w:val="single" w:sz="4" w:space="0" w:color="auto"/>
            </w:tcBorders>
            <w:noWrap/>
            <w:vAlign w:val="bottom"/>
            <w:hideMark/>
          </w:tcPr>
          <w:p w14:paraId="0798F54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28</w:t>
            </w:r>
          </w:p>
        </w:tc>
        <w:tc>
          <w:tcPr>
            <w:tcW w:w="0" w:type="auto"/>
            <w:tcBorders>
              <w:top w:val="nil"/>
              <w:left w:val="nil"/>
              <w:bottom w:val="single" w:sz="4" w:space="0" w:color="auto"/>
              <w:right w:val="single" w:sz="4" w:space="0" w:color="auto"/>
            </w:tcBorders>
            <w:noWrap/>
            <w:vAlign w:val="bottom"/>
            <w:hideMark/>
          </w:tcPr>
          <w:p w14:paraId="1206F95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32</w:t>
            </w:r>
          </w:p>
        </w:tc>
        <w:tc>
          <w:tcPr>
            <w:tcW w:w="917" w:type="dxa"/>
            <w:tcBorders>
              <w:top w:val="nil"/>
              <w:left w:val="nil"/>
              <w:bottom w:val="single" w:sz="4" w:space="0" w:color="auto"/>
              <w:right w:val="single" w:sz="4" w:space="0" w:color="auto"/>
            </w:tcBorders>
            <w:noWrap/>
            <w:vAlign w:val="bottom"/>
            <w:hideMark/>
          </w:tcPr>
          <w:p w14:paraId="30994AB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10</w:t>
            </w:r>
          </w:p>
        </w:tc>
      </w:tr>
      <w:tr w:rsidR="00E91D54" w:rsidRPr="00C2439D" w14:paraId="7C3C93D5"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550B70E5"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ARANZAZU</w:t>
            </w:r>
          </w:p>
        </w:tc>
        <w:tc>
          <w:tcPr>
            <w:tcW w:w="0" w:type="auto"/>
            <w:tcBorders>
              <w:top w:val="nil"/>
              <w:left w:val="nil"/>
              <w:bottom w:val="single" w:sz="4" w:space="0" w:color="auto"/>
              <w:right w:val="single" w:sz="4" w:space="0" w:color="auto"/>
            </w:tcBorders>
            <w:noWrap/>
            <w:vAlign w:val="bottom"/>
            <w:hideMark/>
          </w:tcPr>
          <w:p w14:paraId="32F6E55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4CA41B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52</w:t>
            </w:r>
          </w:p>
        </w:tc>
        <w:tc>
          <w:tcPr>
            <w:tcW w:w="0" w:type="auto"/>
            <w:tcBorders>
              <w:top w:val="nil"/>
              <w:left w:val="nil"/>
              <w:bottom w:val="single" w:sz="4" w:space="0" w:color="auto"/>
              <w:right w:val="single" w:sz="4" w:space="0" w:color="auto"/>
            </w:tcBorders>
            <w:noWrap/>
            <w:vAlign w:val="bottom"/>
            <w:hideMark/>
          </w:tcPr>
          <w:p w14:paraId="1E48831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89</w:t>
            </w:r>
          </w:p>
        </w:tc>
        <w:tc>
          <w:tcPr>
            <w:tcW w:w="0" w:type="auto"/>
            <w:tcBorders>
              <w:top w:val="nil"/>
              <w:left w:val="nil"/>
              <w:bottom w:val="single" w:sz="4" w:space="0" w:color="auto"/>
              <w:right w:val="single" w:sz="4" w:space="0" w:color="auto"/>
            </w:tcBorders>
            <w:noWrap/>
            <w:vAlign w:val="bottom"/>
            <w:hideMark/>
          </w:tcPr>
          <w:p w14:paraId="5ED8FEB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186</w:t>
            </w:r>
          </w:p>
        </w:tc>
        <w:tc>
          <w:tcPr>
            <w:tcW w:w="0" w:type="auto"/>
            <w:tcBorders>
              <w:top w:val="nil"/>
              <w:left w:val="nil"/>
              <w:bottom w:val="single" w:sz="4" w:space="0" w:color="auto"/>
              <w:right w:val="single" w:sz="4" w:space="0" w:color="auto"/>
            </w:tcBorders>
            <w:noWrap/>
            <w:vAlign w:val="bottom"/>
            <w:hideMark/>
          </w:tcPr>
          <w:p w14:paraId="45B1712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69</w:t>
            </w:r>
          </w:p>
        </w:tc>
        <w:tc>
          <w:tcPr>
            <w:tcW w:w="0" w:type="auto"/>
            <w:tcBorders>
              <w:top w:val="nil"/>
              <w:left w:val="nil"/>
              <w:bottom w:val="single" w:sz="4" w:space="0" w:color="auto"/>
              <w:right w:val="single" w:sz="4" w:space="0" w:color="auto"/>
            </w:tcBorders>
            <w:noWrap/>
            <w:vAlign w:val="bottom"/>
            <w:hideMark/>
          </w:tcPr>
          <w:p w14:paraId="434EAC8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C3C815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83AD47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39</w:t>
            </w:r>
          </w:p>
        </w:tc>
        <w:tc>
          <w:tcPr>
            <w:tcW w:w="0" w:type="auto"/>
            <w:tcBorders>
              <w:top w:val="nil"/>
              <w:left w:val="nil"/>
              <w:bottom w:val="single" w:sz="4" w:space="0" w:color="auto"/>
              <w:right w:val="single" w:sz="4" w:space="0" w:color="auto"/>
            </w:tcBorders>
            <w:noWrap/>
            <w:vAlign w:val="bottom"/>
            <w:hideMark/>
          </w:tcPr>
          <w:p w14:paraId="03F5248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917" w:type="dxa"/>
            <w:tcBorders>
              <w:top w:val="nil"/>
              <w:left w:val="nil"/>
              <w:bottom w:val="single" w:sz="4" w:space="0" w:color="auto"/>
              <w:right w:val="single" w:sz="4" w:space="0" w:color="auto"/>
            </w:tcBorders>
            <w:noWrap/>
            <w:vAlign w:val="bottom"/>
            <w:hideMark/>
          </w:tcPr>
          <w:p w14:paraId="6E88414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r>
      <w:tr w:rsidR="00E91D54" w:rsidRPr="00C2439D" w14:paraId="6FC66471"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3B00532E"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CHINCHINÁ</w:t>
            </w:r>
          </w:p>
        </w:tc>
        <w:tc>
          <w:tcPr>
            <w:tcW w:w="0" w:type="auto"/>
            <w:tcBorders>
              <w:top w:val="nil"/>
              <w:left w:val="nil"/>
              <w:bottom w:val="single" w:sz="4" w:space="0" w:color="auto"/>
              <w:right w:val="single" w:sz="4" w:space="0" w:color="auto"/>
            </w:tcBorders>
            <w:noWrap/>
            <w:vAlign w:val="bottom"/>
            <w:hideMark/>
          </w:tcPr>
          <w:p w14:paraId="1683EED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230</w:t>
            </w:r>
          </w:p>
        </w:tc>
        <w:tc>
          <w:tcPr>
            <w:tcW w:w="0" w:type="auto"/>
            <w:tcBorders>
              <w:top w:val="nil"/>
              <w:left w:val="nil"/>
              <w:bottom w:val="single" w:sz="4" w:space="0" w:color="auto"/>
              <w:right w:val="single" w:sz="4" w:space="0" w:color="auto"/>
            </w:tcBorders>
            <w:noWrap/>
            <w:vAlign w:val="bottom"/>
            <w:hideMark/>
          </w:tcPr>
          <w:p w14:paraId="5E6E93D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714</w:t>
            </w:r>
          </w:p>
        </w:tc>
        <w:tc>
          <w:tcPr>
            <w:tcW w:w="0" w:type="auto"/>
            <w:tcBorders>
              <w:top w:val="nil"/>
              <w:left w:val="nil"/>
              <w:bottom w:val="single" w:sz="4" w:space="0" w:color="auto"/>
              <w:right w:val="single" w:sz="4" w:space="0" w:color="auto"/>
            </w:tcBorders>
            <w:noWrap/>
            <w:vAlign w:val="bottom"/>
            <w:hideMark/>
          </w:tcPr>
          <w:p w14:paraId="532B2C0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511</w:t>
            </w:r>
          </w:p>
        </w:tc>
        <w:tc>
          <w:tcPr>
            <w:tcW w:w="0" w:type="auto"/>
            <w:tcBorders>
              <w:top w:val="nil"/>
              <w:left w:val="nil"/>
              <w:bottom w:val="single" w:sz="4" w:space="0" w:color="auto"/>
              <w:right w:val="single" w:sz="4" w:space="0" w:color="auto"/>
            </w:tcBorders>
            <w:noWrap/>
            <w:vAlign w:val="bottom"/>
            <w:hideMark/>
          </w:tcPr>
          <w:p w14:paraId="3A44B87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836</w:t>
            </w:r>
          </w:p>
        </w:tc>
        <w:tc>
          <w:tcPr>
            <w:tcW w:w="0" w:type="auto"/>
            <w:tcBorders>
              <w:top w:val="nil"/>
              <w:left w:val="nil"/>
              <w:bottom w:val="single" w:sz="4" w:space="0" w:color="auto"/>
              <w:right w:val="single" w:sz="4" w:space="0" w:color="auto"/>
            </w:tcBorders>
            <w:noWrap/>
            <w:vAlign w:val="bottom"/>
            <w:hideMark/>
          </w:tcPr>
          <w:p w14:paraId="7966C39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194</w:t>
            </w:r>
          </w:p>
        </w:tc>
        <w:tc>
          <w:tcPr>
            <w:tcW w:w="0" w:type="auto"/>
            <w:tcBorders>
              <w:top w:val="nil"/>
              <w:left w:val="nil"/>
              <w:bottom w:val="single" w:sz="4" w:space="0" w:color="auto"/>
              <w:right w:val="single" w:sz="4" w:space="0" w:color="auto"/>
            </w:tcBorders>
            <w:noWrap/>
            <w:vAlign w:val="bottom"/>
            <w:hideMark/>
          </w:tcPr>
          <w:p w14:paraId="76696CE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585165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DB6074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B411CA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917" w:type="dxa"/>
            <w:tcBorders>
              <w:top w:val="nil"/>
              <w:left w:val="nil"/>
              <w:bottom w:val="single" w:sz="4" w:space="0" w:color="auto"/>
              <w:right w:val="single" w:sz="4" w:space="0" w:color="auto"/>
            </w:tcBorders>
            <w:noWrap/>
            <w:vAlign w:val="bottom"/>
            <w:hideMark/>
          </w:tcPr>
          <w:p w14:paraId="3BF637C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r>
      <w:tr w:rsidR="00E91D54" w:rsidRPr="00C2439D" w14:paraId="43EA345E"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29084820"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NEIRA</w:t>
            </w:r>
          </w:p>
        </w:tc>
        <w:tc>
          <w:tcPr>
            <w:tcW w:w="0" w:type="auto"/>
            <w:tcBorders>
              <w:top w:val="nil"/>
              <w:left w:val="nil"/>
              <w:bottom w:val="single" w:sz="4" w:space="0" w:color="auto"/>
              <w:right w:val="single" w:sz="4" w:space="0" w:color="auto"/>
            </w:tcBorders>
            <w:noWrap/>
            <w:vAlign w:val="bottom"/>
            <w:hideMark/>
          </w:tcPr>
          <w:p w14:paraId="3DC3BDE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74</w:t>
            </w:r>
          </w:p>
        </w:tc>
        <w:tc>
          <w:tcPr>
            <w:tcW w:w="0" w:type="auto"/>
            <w:tcBorders>
              <w:top w:val="nil"/>
              <w:left w:val="nil"/>
              <w:bottom w:val="single" w:sz="4" w:space="0" w:color="auto"/>
              <w:right w:val="single" w:sz="4" w:space="0" w:color="auto"/>
            </w:tcBorders>
            <w:noWrap/>
            <w:vAlign w:val="bottom"/>
            <w:hideMark/>
          </w:tcPr>
          <w:p w14:paraId="19583AC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307</w:t>
            </w:r>
          </w:p>
        </w:tc>
        <w:tc>
          <w:tcPr>
            <w:tcW w:w="0" w:type="auto"/>
            <w:tcBorders>
              <w:top w:val="nil"/>
              <w:left w:val="nil"/>
              <w:bottom w:val="single" w:sz="4" w:space="0" w:color="auto"/>
              <w:right w:val="single" w:sz="4" w:space="0" w:color="auto"/>
            </w:tcBorders>
            <w:noWrap/>
            <w:vAlign w:val="bottom"/>
            <w:hideMark/>
          </w:tcPr>
          <w:p w14:paraId="68D4B10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248</w:t>
            </w:r>
          </w:p>
        </w:tc>
        <w:tc>
          <w:tcPr>
            <w:tcW w:w="0" w:type="auto"/>
            <w:tcBorders>
              <w:top w:val="nil"/>
              <w:left w:val="nil"/>
              <w:bottom w:val="single" w:sz="4" w:space="0" w:color="auto"/>
              <w:right w:val="single" w:sz="4" w:space="0" w:color="auto"/>
            </w:tcBorders>
            <w:noWrap/>
            <w:vAlign w:val="bottom"/>
            <w:hideMark/>
          </w:tcPr>
          <w:p w14:paraId="42990CC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566</w:t>
            </w:r>
          </w:p>
        </w:tc>
        <w:tc>
          <w:tcPr>
            <w:tcW w:w="0" w:type="auto"/>
            <w:tcBorders>
              <w:top w:val="nil"/>
              <w:left w:val="nil"/>
              <w:bottom w:val="single" w:sz="4" w:space="0" w:color="auto"/>
              <w:right w:val="single" w:sz="4" w:space="0" w:color="auto"/>
            </w:tcBorders>
            <w:noWrap/>
            <w:vAlign w:val="bottom"/>
            <w:hideMark/>
          </w:tcPr>
          <w:p w14:paraId="048AF11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38</w:t>
            </w:r>
          </w:p>
        </w:tc>
        <w:tc>
          <w:tcPr>
            <w:tcW w:w="0" w:type="auto"/>
            <w:tcBorders>
              <w:top w:val="nil"/>
              <w:left w:val="nil"/>
              <w:bottom w:val="single" w:sz="4" w:space="0" w:color="auto"/>
              <w:right w:val="single" w:sz="4" w:space="0" w:color="auto"/>
            </w:tcBorders>
            <w:noWrap/>
            <w:vAlign w:val="bottom"/>
            <w:hideMark/>
          </w:tcPr>
          <w:p w14:paraId="615033A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CD9A8B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52B412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35</w:t>
            </w:r>
          </w:p>
        </w:tc>
        <w:tc>
          <w:tcPr>
            <w:tcW w:w="0" w:type="auto"/>
            <w:tcBorders>
              <w:top w:val="nil"/>
              <w:left w:val="nil"/>
              <w:bottom w:val="single" w:sz="4" w:space="0" w:color="auto"/>
              <w:right w:val="single" w:sz="4" w:space="0" w:color="auto"/>
            </w:tcBorders>
            <w:noWrap/>
            <w:vAlign w:val="bottom"/>
            <w:hideMark/>
          </w:tcPr>
          <w:p w14:paraId="076FAE5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30</w:t>
            </w:r>
          </w:p>
        </w:tc>
        <w:tc>
          <w:tcPr>
            <w:tcW w:w="917" w:type="dxa"/>
            <w:tcBorders>
              <w:top w:val="nil"/>
              <w:left w:val="nil"/>
              <w:bottom w:val="single" w:sz="4" w:space="0" w:color="auto"/>
              <w:right w:val="single" w:sz="4" w:space="0" w:color="auto"/>
            </w:tcBorders>
            <w:noWrap/>
            <w:vAlign w:val="bottom"/>
            <w:hideMark/>
          </w:tcPr>
          <w:p w14:paraId="627F2CE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r>
      <w:tr w:rsidR="00E91D54" w:rsidRPr="00C2439D" w14:paraId="1AF786CB"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0AE7D890"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PÁCORA</w:t>
            </w:r>
          </w:p>
        </w:tc>
        <w:tc>
          <w:tcPr>
            <w:tcW w:w="0" w:type="auto"/>
            <w:tcBorders>
              <w:top w:val="nil"/>
              <w:left w:val="nil"/>
              <w:bottom w:val="single" w:sz="4" w:space="0" w:color="auto"/>
              <w:right w:val="single" w:sz="4" w:space="0" w:color="auto"/>
            </w:tcBorders>
            <w:noWrap/>
            <w:vAlign w:val="bottom"/>
            <w:hideMark/>
          </w:tcPr>
          <w:p w14:paraId="7B6BBAB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w:t>
            </w:r>
          </w:p>
        </w:tc>
        <w:tc>
          <w:tcPr>
            <w:tcW w:w="0" w:type="auto"/>
            <w:tcBorders>
              <w:top w:val="nil"/>
              <w:left w:val="nil"/>
              <w:bottom w:val="single" w:sz="4" w:space="0" w:color="auto"/>
              <w:right w:val="single" w:sz="4" w:space="0" w:color="auto"/>
            </w:tcBorders>
            <w:noWrap/>
            <w:vAlign w:val="bottom"/>
            <w:hideMark/>
          </w:tcPr>
          <w:p w14:paraId="6EE602D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w:t>
            </w:r>
          </w:p>
        </w:tc>
        <w:tc>
          <w:tcPr>
            <w:tcW w:w="0" w:type="auto"/>
            <w:tcBorders>
              <w:top w:val="nil"/>
              <w:left w:val="nil"/>
              <w:bottom w:val="single" w:sz="4" w:space="0" w:color="auto"/>
              <w:right w:val="single" w:sz="4" w:space="0" w:color="auto"/>
            </w:tcBorders>
            <w:noWrap/>
            <w:vAlign w:val="bottom"/>
            <w:hideMark/>
          </w:tcPr>
          <w:p w14:paraId="0908241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w:t>
            </w:r>
          </w:p>
        </w:tc>
        <w:tc>
          <w:tcPr>
            <w:tcW w:w="0" w:type="auto"/>
            <w:tcBorders>
              <w:top w:val="nil"/>
              <w:left w:val="nil"/>
              <w:bottom w:val="single" w:sz="4" w:space="0" w:color="auto"/>
              <w:right w:val="single" w:sz="4" w:space="0" w:color="auto"/>
            </w:tcBorders>
            <w:noWrap/>
            <w:vAlign w:val="bottom"/>
            <w:hideMark/>
          </w:tcPr>
          <w:p w14:paraId="185C3C9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23</w:t>
            </w:r>
          </w:p>
        </w:tc>
        <w:tc>
          <w:tcPr>
            <w:tcW w:w="0" w:type="auto"/>
            <w:tcBorders>
              <w:top w:val="nil"/>
              <w:left w:val="nil"/>
              <w:bottom w:val="single" w:sz="4" w:space="0" w:color="auto"/>
              <w:right w:val="single" w:sz="4" w:space="0" w:color="auto"/>
            </w:tcBorders>
            <w:noWrap/>
            <w:vAlign w:val="bottom"/>
            <w:hideMark/>
          </w:tcPr>
          <w:p w14:paraId="258CA72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15</w:t>
            </w:r>
          </w:p>
        </w:tc>
        <w:tc>
          <w:tcPr>
            <w:tcW w:w="0" w:type="auto"/>
            <w:tcBorders>
              <w:top w:val="nil"/>
              <w:left w:val="nil"/>
              <w:bottom w:val="single" w:sz="4" w:space="0" w:color="auto"/>
              <w:right w:val="single" w:sz="4" w:space="0" w:color="auto"/>
            </w:tcBorders>
            <w:noWrap/>
            <w:vAlign w:val="bottom"/>
            <w:hideMark/>
          </w:tcPr>
          <w:p w14:paraId="1FF61FA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029D76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039AD6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18</w:t>
            </w:r>
          </w:p>
        </w:tc>
        <w:tc>
          <w:tcPr>
            <w:tcW w:w="0" w:type="auto"/>
            <w:tcBorders>
              <w:top w:val="nil"/>
              <w:left w:val="nil"/>
              <w:bottom w:val="single" w:sz="4" w:space="0" w:color="auto"/>
              <w:right w:val="single" w:sz="4" w:space="0" w:color="auto"/>
            </w:tcBorders>
            <w:noWrap/>
            <w:vAlign w:val="bottom"/>
            <w:hideMark/>
          </w:tcPr>
          <w:p w14:paraId="5FBD8B6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917" w:type="dxa"/>
            <w:tcBorders>
              <w:top w:val="nil"/>
              <w:left w:val="nil"/>
              <w:bottom w:val="single" w:sz="4" w:space="0" w:color="auto"/>
              <w:right w:val="single" w:sz="4" w:space="0" w:color="auto"/>
            </w:tcBorders>
            <w:noWrap/>
            <w:vAlign w:val="bottom"/>
            <w:hideMark/>
          </w:tcPr>
          <w:p w14:paraId="059AB3F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r>
      <w:tr w:rsidR="00E91D54" w:rsidRPr="00C2439D" w14:paraId="711941AC"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24FACEB9"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PALESTINA</w:t>
            </w:r>
          </w:p>
        </w:tc>
        <w:tc>
          <w:tcPr>
            <w:tcW w:w="0" w:type="auto"/>
            <w:tcBorders>
              <w:top w:val="nil"/>
              <w:left w:val="nil"/>
              <w:bottom w:val="single" w:sz="4" w:space="0" w:color="auto"/>
              <w:right w:val="single" w:sz="4" w:space="0" w:color="auto"/>
            </w:tcBorders>
            <w:noWrap/>
            <w:vAlign w:val="bottom"/>
            <w:hideMark/>
          </w:tcPr>
          <w:p w14:paraId="44D952C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w:t>
            </w:r>
          </w:p>
        </w:tc>
        <w:tc>
          <w:tcPr>
            <w:tcW w:w="0" w:type="auto"/>
            <w:tcBorders>
              <w:top w:val="nil"/>
              <w:left w:val="nil"/>
              <w:bottom w:val="single" w:sz="4" w:space="0" w:color="auto"/>
              <w:right w:val="single" w:sz="4" w:space="0" w:color="auto"/>
            </w:tcBorders>
            <w:noWrap/>
            <w:vAlign w:val="bottom"/>
            <w:hideMark/>
          </w:tcPr>
          <w:p w14:paraId="604A097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225</w:t>
            </w:r>
          </w:p>
        </w:tc>
        <w:tc>
          <w:tcPr>
            <w:tcW w:w="0" w:type="auto"/>
            <w:tcBorders>
              <w:top w:val="nil"/>
              <w:left w:val="nil"/>
              <w:bottom w:val="single" w:sz="4" w:space="0" w:color="auto"/>
              <w:right w:val="single" w:sz="4" w:space="0" w:color="auto"/>
            </w:tcBorders>
            <w:noWrap/>
            <w:vAlign w:val="bottom"/>
            <w:hideMark/>
          </w:tcPr>
          <w:p w14:paraId="135909C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34</w:t>
            </w:r>
          </w:p>
        </w:tc>
        <w:tc>
          <w:tcPr>
            <w:tcW w:w="0" w:type="auto"/>
            <w:tcBorders>
              <w:top w:val="nil"/>
              <w:left w:val="nil"/>
              <w:bottom w:val="single" w:sz="4" w:space="0" w:color="auto"/>
              <w:right w:val="single" w:sz="4" w:space="0" w:color="auto"/>
            </w:tcBorders>
            <w:noWrap/>
            <w:vAlign w:val="bottom"/>
            <w:hideMark/>
          </w:tcPr>
          <w:p w14:paraId="59D89C9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295</w:t>
            </w:r>
          </w:p>
        </w:tc>
        <w:tc>
          <w:tcPr>
            <w:tcW w:w="0" w:type="auto"/>
            <w:tcBorders>
              <w:top w:val="nil"/>
              <w:left w:val="nil"/>
              <w:bottom w:val="single" w:sz="4" w:space="0" w:color="auto"/>
              <w:right w:val="single" w:sz="4" w:space="0" w:color="auto"/>
            </w:tcBorders>
            <w:noWrap/>
            <w:vAlign w:val="bottom"/>
            <w:hideMark/>
          </w:tcPr>
          <w:p w14:paraId="65FD08E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104</w:t>
            </w:r>
          </w:p>
        </w:tc>
        <w:tc>
          <w:tcPr>
            <w:tcW w:w="0" w:type="auto"/>
            <w:tcBorders>
              <w:top w:val="nil"/>
              <w:left w:val="nil"/>
              <w:bottom w:val="single" w:sz="4" w:space="0" w:color="auto"/>
              <w:right w:val="single" w:sz="4" w:space="0" w:color="auto"/>
            </w:tcBorders>
            <w:noWrap/>
            <w:vAlign w:val="bottom"/>
            <w:hideMark/>
          </w:tcPr>
          <w:p w14:paraId="374B65E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2911C8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400E13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0CD5B0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7</w:t>
            </w:r>
          </w:p>
        </w:tc>
        <w:tc>
          <w:tcPr>
            <w:tcW w:w="917" w:type="dxa"/>
            <w:tcBorders>
              <w:top w:val="nil"/>
              <w:left w:val="nil"/>
              <w:bottom w:val="single" w:sz="4" w:space="0" w:color="auto"/>
              <w:right w:val="single" w:sz="4" w:space="0" w:color="auto"/>
            </w:tcBorders>
            <w:noWrap/>
            <w:vAlign w:val="bottom"/>
            <w:hideMark/>
          </w:tcPr>
          <w:p w14:paraId="4129867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r>
      <w:tr w:rsidR="00E91D54" w:rsidRPr="00C2439D" w14:paraId="67027ED3"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70F962A3"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SALAMINA</w:t>
            </w:r>
          </w:p>
        </w:tc>
        <w:tc>
          <w:tcPr>
            <w:tcW w:w="0" w:type="auto"/>
            <w:tcBorders>
              <w:top w:val="nil"/>
              <w:left w:val="nil"/>
              <w:bottom w:val="single" w:sz="4" w:space="0" w:color="auto"/>
              <w:right w:val="single" w:sz="4" w:space="0" w:color="auto"/>
            </w:tcBorders>
            <w:noWrap/>
            <w:vAlign w:val="bottom"/>
            <w:hideMark/>
          </w:tcPr>
          <w:p w14:paraId="2A49EA7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w:t>
            </w:r>
          </w:p>
        </w:tc>
        <w:tc>
          <w:tcPr>
            <w:tcW w:w="0" w:type="auto"/>
            <w:tcBorders>
              <w:top w:val="nil"/>
              <w:left w:val="nil"/>
              <w:bottom w:val="single" w:sz="4" w:space="0" w:color="auto"/>
              <w:right w:val="single" w:sz="4" w:space="0" w:color="auto"/>
            </w:tcBorders>
            <w:noWrap/>
            <w:vAlign w:val="bottom"/>
            <w:hideMark/>
          </w:tcPr>
          <w:p w14:paraId="70B5D78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29</w:t>
            </w:r>
          </w:p>
        </w:tc>
        <w:tc>
          <w:tcPr>
            <w:tcW w:w="0" w:type="auto"/>
            <w:tcBorders>
              <w:top w:val="nil"/>
              <w:left w:val="nil"/>
              <w:bottom w:val="single" w:sz="4" w:space="0" w:color="auto"/>
              <w:right w:val="single" w:sz="4" w:space="0" w:color="auto"/>
            </w:tcBorders>
            <w:noWrap/>
            <w:vAlign w:val="bottom"/>
            <w:hideMark/>
          </w:tcPr>
          <w:p w14:paraId="0B1A94F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20</w:t>
            </w:r>
          </w:p>
        </w:tc>
        <w:tc>
          <w:tcPr>
            <w:tcW w:w="0" w:type="auto"/>
            <w:tcBorders>
              <w:top w:val="nil"/>
              <w:left w:val="nil"/>
              <w:bottom w:val="single" w:sz="4" w:space="0" w:color="auto"/>
              <w:right w:val="single" w:sz="4" w:space="0" w:color="auto"/>
            </w:tcBorders>
            <w:noWrap/>
            <w:vAlign w:val="bottom"/>
            <w:hideMark/>
          </w:tcPr>
          <w:p w14:paraId="15D1745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66</w:t>
            </w:r>
          </w:p>
        </w:tc>
        <w:tc>
          <w:tcPr>
            <w:tcW w:w="0" w:type="auto"/>
            <w:tcBorders>
              <w:top w:val="nil"/>
              <w:left w:val="nil"/>
              <w:bottom w:val="single" w:sz="4" w:space="0" w:color="auto"/>
              <w:right w:val="single" w:sz="4" w:space="0" w:color="auto"/>
            </w:tcBorders>
            <w:noWrap/>
            <w:vAlign w:val="bottom"/>
            <w:hideMark/>
          </w:tcPr>
          <w:p w14:paraId="1F67FDD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15</w:t>
            </w:r>
          </w:p>
        </w:tc>
        <w:tc>
          <w:tcPr>
            <w:tcW w:w="0" w:type="auto"/>
            <w:tcBorders>
              <w:top w:val="nil"/>
              <w:left w:val="nil"/>
              <w:bottom w:val="single" w:sz="4" w:space="0" w:color="auto"/>
              <w:right w:val="single" w:sz="4" w:space="0" w:color="auto"/>
            </w:tcBorders>
            <w:noWrap/>
            <w:vAlign w:val="bottom"/>
            <w:hideMark/>
          </w:tcPr>
          <w:p w14:paraId="73815C8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4C838F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10</w:t>
            </w:r>
          </w:p>
        </w:tc>
        <w:tc>
          <w:tcPr>
            <w:tcW w:w="0" w:type="auto"/>
            <w:tcBorders>
              <w:top w:val="nil"/>
              <w:left w:val="nil"/>
              <w:bottom w:val="single" w:sz="4" w:space="0" w:color="auto"/>
              <w:right w:val="single" w:sz="4" w:space="0" w:color="auto"/>
            </w:tcBorders>
            <w:noWrap/>
            <w:vAlign w:val="bottom"/>
            <w:hideMark/>
          </w:tcPr>
          <w:p w14:paraId="503ED20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w:t>
            </w:r>
          </w:p>
        </w:tc>
        <w:tc>
          <w:tcPr>
            <w:tcW w:w="0" w:type="auto"/>
            <w:tcBorders>
              <w:top w:val="nil"/>
              <w:left w:val="nil"/>
              <w:bottom w:val="single" w:sz="4" w:space="0" w:color="auto"/>
              <w:right w:val="single" w:sz="4" w:space="0" w:color="auto"/>
            </w:tcBorders>
            <w:noWrap/>
            <w:vAlign w:val="bottom"/>
            <w:hideMark/>
          </w:tcPr>
          <w:p w14:paraId="150BE5A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917" w:type="dxa"/>
            <w:tcBorders>
              <w:top w:val="nil"/>
              <w:left w:val="nil"/>
              <w:bottom w:val="single" w:sz="4" w:space="0" w:color="auto"/>
              <w:right w:val="single" w:sz="4" w:space="0" w:color="auto"/>
            </w:tcBorders>
            <w:noWrap/>
            <w:vAlign w:val="bottom"/>
            <w:hideMark/>
          </w:tcPr>
          <w:p w14:paraId="04771237"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39</w:t>
            </w:r>
          </w:p>
        </w:tc>
      </w:tr>
      <w:tr w:rsidR="00E91D54" w:rsidRPr="00C2439D" w14:paraId="2F969DA9"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65C8635B"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VILLAMARÍA</w:t>
            </w:r>
          </w:p>
        </w:tc>
        <w:tc>
          <w:tcPr>
            <w:tcW w:w="0" w:type="auto"/>
            <w:tcBorders>
              <w:top w:val="nil"/>
              <w:left w:val="nil"/>
              <w:bottom w:val="single" w:sz="4" w:space="0" w:color="auto"/>
              <w:right w:val="single" w:sz="4" w:space="0" w:color="auto"/>
            </w:tcBorders>
            <w:noWrap/>
            <w:vAlign w:val="bottom"/>
            <w:hideMark/>
          </w:tcPr>
          <w:p w14:paraId="539879D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118</w:t>
            </w:r>
          </w:p>
        </w:tc>
        <w:tc>
          <w:tcPr>
            <w:tcW w:w="0" w:type="auto"/>
            <w:tcBorders>
              <w:top w:val="nil"/>
              <w:left w:val="nil"/>
              <w:bottom w:val="single" w:sz="4" w:space="0" w:color="auto"/>
              <w:right w:val="single" w:sz="4" w:space="0" w:color="auto"/>
            </w:tcBorders>
            <w:noWrap/>
            <w:vAlign w:val="bottom"/>
            <w:hideMark/>
          </w:tcPr>
          <w:p w14:paraId="1B86260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441</w:t>
            </w:r>
          </w:p>
        </w:tc>
        <w:tc>
          <w:tcPr>
            <w:tcW w:w="0" w:type="auto"/>
            <w:tcBorders>
              <w:top w:val="nil"/>
              <w:left w:val="nil"/>
              <w:bottom w:val="single" w:sz="4" w:space="0" w:color="auto"/>
              <w:right w:val="single" w:sz="4" w:space="0" w:color="auto"/>
            </w:tcBorders>
            <w:noWrap/>
            <w:vAlign w:val="bottom"/>
            <w:hideMark/>
          </w:tcPr>
          <w:p w14:paraId="046D07D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161</w:t>
            </w:r>
          </w:p>
        </w:tc>
        <w:tc>
          <w:tcPr>
            <w:tcW w:w="0" w:type="auto"/>
            <w:tcBorders>
              <w:top w:val="nil"/>
              <w:left w:val="nil"/>
              <w:bottom w:val="single" w:sz="4" w:space="0" w:color="auto"/>
              <w:right w:val="single" w:sz="4" w:space="0" w:color="auto"/>
            </w:tcBorders>
            <w:noWrap/>
            <w:vAlign w:val="bottom"/>
            <w:hideMark/>
          </w:tcPr>
          <w:p w14:paraId="65D1EF1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902</w:t>
            </w:r>
          </w:p>
        </w:tc>
        <w:tc>
          <w:tcPr>
            <w:tcW w:w="0" w:type="auto"/>
            <w:tcBorders>
              <w:top w:val="nil"/>
              <w:left w:val="nil"/>
              <w:bottom w:val="single" w:sz="4" w:space="0" w:color="auto"/>
              <w:right w:val="single" w:sz="4" w:space="0" w:color="auto"/>
            </w:tcBorders>
            <w:noWrap/>
            <w:vAlign w:val="bottom"/>
            <w:hideMark/>
          </w:tcPr>
          <w:p w14:paraId="41CEED9F"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413</w:t>
            </w:r>
          </w:p>
        </w:tc>
        <w:tc>
          <w:tcPr>
            <w:tcW w:w="0" w:type="auto"/>
            <w:tcBorders>
              <w:top w:val="nil"/>
              <w:left w:val="nil"/>
              <w:bottom w:val="single" w:sz="4" w:space="0" w:color="auto"/>
              <w:right w:val="single" w:sz="4" w:space="0" w:color="auto"/>
            </w:tcBorders>
            <w:noWrap/>
            <w:vAlign w:val="bottom"/>
            <w:hideMark/>
          </w:tcPr>
          <w:p w14:paraId="3A7ECE8B"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15</w:t>
            </w:r>
          </w:p>
        </w:tc>
        <w:tc>
          <w:tcPr>
            <w:tcW w:w="0" w:type="auto"/>
            <w:tcBorders>
              <w:top w:val="nil"/>
              <w:left w:val="nil"/>
              <w:bottom w:val="single" w:sz="4" w:space="0" w:color="auto"/>
              <w:right w:val="single" w:sz="4" w:space="0" w:color="auto"/>
            </w:tcBorders>
            <w:noWrap/>
            <w:vAlign w:val="bottom"/>
            <w:hideMark/>
          </w:tcPr>
          <w:p w14:paraId="2DC685E9"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11</w:t>
            </w:r>
          </w:p>
        </w:tc>
        <w:tc>
          <w:tcPr>
            <w:tcW w:w="0" w:type="auto"/>
            <w:tcBorders>
              <w:top w:val="nil"/>
              <w:left w:val="nil"/>
              <w:bottom w:val="single" w:sz="4" w:space="0" w:color="auto"/>
              <w:right w:val="single" w:sz="4" w:space="0" w:color="auto"/>
            </w:tcBorders>
            <w:noWrap/>
            <w:vAlign w:val="bottom"/>
            <w:hideMark/>
          </w:tcPr>
          <w:p w14:paraId="340C0633"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w:t>
            </w:r>
          </w:p>
        </w:tc>
        <w:tc>
          <w:tcPr>
            <w:tcW w:w="0" w:type="auto"/>
            <w:tcBorders>
              <w:top w:val="nil"/>
              <w:left w:val="nil"/>
              <w:bottom w:val="single" w:sz="4" w:space="0" w:color="auto"/>
              <w:right w:val="single" w:sz="4" w:space="0" w:color="auto"/>
            </w:tcBorders>
            <w:noWrap/>
            <w:vAlign w:val="bottom"/>
            <w:hideMark/>
          </w:tcPr>
          <w:p w14:paraId="4C56A21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c>
          <w:tcPr>
            <w:tcW w:w="917" w:type="dxa"/>
            <w:tcBorders>
              <w:top w:val="nil"/>
              <w:left w:val="nil"/>
              <w:bottom w:val="single" w:sz="4" w:space="0" w:color="auto"/>
              <w:right w:val="single" w:sz="4" w:space="0" w:color="auto"/>
            </w:tcBorders>
            <w:noWrap/>
            <w:vAlign w:val="bottom"/>
            <w:hideMark/>
          </w:tcPr>
          <w:p w14:paraId="3295958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0</w:t>
            </w:r>
          </w:p>
        </w:tc>
      </w:tr>
      <w:tr w:rsidR="00E91D54" w:rsidRPr="00C2439D" w14:paraId="7BB7C1E9" w14:textId="77777777" w:rsidTr="004421F5">
        <w:trPr>
          <w:trHeight w:val="300"/>
        </w:trPr>
        <w:tc>
          <w:tcPr>
            <w:tcW w:w="0" w:type="auto"/>
            <w:tcBorders>
              <w:top w:val="nil"/>
              <w:left w:val="single" w:sz="8" w:space="0" w:color="auto"/>
              <w:bottom w:val="single" w:sz="4" w:space="0" w:color="auto"/>
              <w:right w:val="single" w:sz="4" w:space="0" w:color="auto"/>
            </w:tcBorders>
            <w:shd w:val="clear" w:color="000000" w:fill="A5A5A5"/>
            <w:noWrap/>
            <w:vAlign w:val="bottom"/>
            <w:hideMark/>
          </w:tcPr>
          <w:p w14:paraId="402B1DA8"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Total, general</w:t>
            </w:r>
          </w:p>
        </w:tc>
        <w:tc>
          <w:tcPr>
            <w:tcW w:w="0" w:type="auto"/>
            <w:tcBorders>
              <w:top w:val="nil"/>
              <w:left w:val="nil"/>
              <w:bottom w:val="single" w:sz="4" w:space="0" w:color="auto"/>
              <w:right w:val="single" w:sz="4" w:space="0" w:color="auto"/>
            </w:tcBorders>
            <w:shd w:val="clear" w:color="000000" w:fill="A5A5A5"/>
            <w:noWrap/>
            <w:vAlign w:val="bottom"/>
            <w:hideMark/>
          </w:tcPr>
          <w:p w14:paraId="511D97E3"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432</w:t>
            </w:r>
          </w:p>
        </w:tc>
        <w:tc>
          <w:tcPr>
            <w:tcW w:w="0" w:type="auto"/>
            <w:tcBorders>
              <w:top w:val="nil"/>
              <w:left w:val="nil"/>
              <w:bottom w:val="single" w:sz="4" w:space="0" w:color="auto"/>
              <w:right w:val="single" w:sz="4" w:space="0" w:color="auto"/>
            </w:tcBorders>
            <w:shd w:val="clear" w:color="000000" w:fill="A5A5A5"/>
            <w:noWrap/>
            <w:vAlign w:val="bottom"/>
            <w:hideMark/>
          </w:tcPr>
          <w:p w14:paraId="7758C1D8"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1782</w:t>
            </w:r>
          </w:p>
        </w:tc>
        <w:tc>
          <w:tcPr>
            <w:tcW w:w="0" w:type="auto"/>
            <w:tcBorders>
              <w:top w:val="nil"/>
              <w:left w:val="nil"/>
              <w:bottom w:val="single" w:sz="4" w:space="0" w:color="auto"/>
              <w:right w:val="single" w:sz="4" w:space="0" w:color="auto"/>
            </w:tcBorders>
            <w:shd w:val="clear" w:color="000000" w:fill="A5A5A5"/>
            <w:noWrap/>
            <w:vAlign w:val="bottom"/>
            <w:hideMark/>
          </w:tcPr>
          <w:p w14:paraId="23116844"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1093</w:t>
            </w:r>
          </w:p>
        </w:tc>
        <w:tc>
          <w:tcPr>
            <w:tcW w:w="0" w:type="auto"/>
            <w:tcBorders>
              <w:top w:val="nil"/>
              <w:left w:val="nil"/>
              <w:bottom w:val="single" w:sz="4" w:space="0" w:color="auto"/>
              <w:right w:val="single" w:sz="4" w:space="0" w:color="auto"/>
            </w:tcBorders>
            <w:shd w:val="clear" w:color="000000" w:fill="A5A5A5"/>
            <w:noWrap/>
            <w:vAlign w:val="bottom"/>
            <w:hideMark/>
          </w:tcPr>
          <w:p w14:paraId="6DD9C8A6"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2989</w:t>
            </w:r>
          </w:p>
        </w:tc>
        <w:tc>
          <w:tcPr>
            <w:tcW w:w="0" w:type="auto"/>
            <w:tcBorders>
              <w:top w:val="nil"/>
              <w:left w:val="nil"/>
              <w:bottom w:val="single" w:sz="4" w:space="0" w:color="auto"/>
              <w:right w:val="single" w:sz="4" w:space="0" w:color="auto"/>
            </w:tcBorders>
            <w:shd w:val="clear" w:color="000000" w:fill="A5A5A5"/>
            <w:noWrap/>
            <w:vAlign w:val="bottom"/>
            <w:hideMark/>
          </w:tcPr>
          <w:p w14:paraId="56F3813D"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883</w:t>
            </w:r>
          </w:p>
        </w:tc>
        <w:tc>
          <w:tcPr>
            <w:tcW w:w="0" w:type="auto"/>
            <w:tcBorders>
              <w:top w:val="nil"/>
              <w:left w:val="nil"/>
              <w:bottom w:val="single" w:sz="4" w:space="0" w:color="auto"/>
              <w:right w:val="single" w:sz="4" w:space="0" w:color="auto"/>
            </w:tcBorders>
            <w:shd w:val="clear" w:color="000000" w:fill="A5A5A5"/>
            <w:noWrap/>
            <w:vAlign w:val="bottom"/>
            <w:hideMark/>
          </w:tcPr>
          <w:p w14:paraId="56B1E198"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15</w:t>
            </w:r>
          </w:p>
        </w:tc>
        <w:tc>
          <w:tcPr>
            <w:tcW w:w="0" w:type="auto"/>
            <w:tcBorders>
              <w:top w:val="nil"/>
              <w:left w:val="nil"/>
              <w:bottom w:val="single" w:sz="4" w:space="0" w:color="auto"/>
              <w:right w:val="single" w:sz="4" w:space="0" w:color="auto"/>
            </w:tcBorders>
            <w:shd w:val="clear" w:color="000000" w:fill="A5A5A5"/>
            <w:noWrap/>
            <w:vAlign w:val="bottom"/>
            <w:hideMark/>
          </w:tcPr>
          <w:p w14:paraId="0128554C"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53</w:t>
            </w:r>
          </w:p>
        </w:tc>
        <w:tc>
          <w:tcPr>
            <w:tcW w:w="0" w:type="auto"/>
            <w:tcBorders>
              <w:top w:val="nil"/>
              <w:left w:val="nil"/>
              <w:bottom w:val="single" w:sz="4" w:space="0" w:color="auto"/>
              <w:right w:val="single" w:sz="4" w:space="0" w:color="auto"/>
            </w:tcBorders>
            <w:shd w:val="clear" w:color="000000" w:fill="A5A5A5"/>
            <w:noWrap/>
            <w:vAlign w:val="bottom"/>
            <w:hideMark/>
          </w:tcPr>
          <w:p w14:paraId="035CE642"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129</w:t>
            </w:r>
          </w:p>
        </w:tc>
        <w:tc>
          <w:tcPr>
            <w:tcW w:w="0" w:type="auto"/>
            <w:tcBorders>
              <w:top w:val="nil"/>
              <w:left w:val="nil"/>
              <w:bottom w:val="single" w:sz="4" w:space="0" w:color="auto"/>
              <w:right w:val="single" w:sz="4" w:space="0" w:color="auto"/>
            </w:tcBorders>
            <w:shd w:val="clear" w:color="000000" w:fill="A5A5A5"/>
            <w:noWrap/>
            <w:vAlign w:val="bottom"/>
            <w:hideMark/>
          </w:tcPr>
          <w:p w14:paraId="1DFA1472"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69</w:t>
            </w:r>
          </w:p>
        </w:tc>
        <w:tc>
          <w:tcPr>
            <w:tcW w:w="917" w:type="dxa"/>
            <w:tcBorders>
              <w:top w:val="nil"/>
              <w:left w:val="nil"/>
              <w:bottom w:val="single" w:sz="4" w:space="0" w:color="auto"/>
              <w:right w:val="single" w:sz="4" w:space="0" w:color="auto"/>
            </w:tcBorders>
            <w:shd w:val="clear" w:color="000000" w:fill="A5A5A5"/>
            <w:noWrap/>
            <w:vAlign w:val="bottom"/>
            <w:hideMark/>
          </w:tcPr>
          <w:p w14:paraId="1DEF2DAB"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49</w:t>
            </w:r>
          </w:p>
        </w:tc>
      </w:tr>
      <w:tr w:rsidR="00E91D54" w:rsidRPr="00C2439D" w14:paraId="091285DC"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53970676"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Valor unitario</w:t>
            </w:r>
          </w:p>
        </w:tc>
        <w:tc>
          <w:tcPr>
            <w:tcW w:w="0" w:type="auto"/>
            <w:tcBorders>
              <w:top w:val="nil"/>
              <w:left w:val="nil"/>
              <w:bottom w:val="single" w:sz="4" w:space="0" w:color="auto"/>
              <w:right w:val="single" w:sz="4" w:space="0" w:color="auto"/>
            </w:tcBorders>
            <w:noWrap/>
            <w:vAlign w:val="bottom"/>
            <w:hideMark/>
          </w:tcPr>
          <w:p w14:paraId="63DFB40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4961</w:t>
            </w:r>
          </w:p>
        </w:tc>
        <w:tc>
          <w:tcPr>
            <w:tcW w:w="0" w:type="auto"/>
            <w:tcBorders>
              <w:top w:val="nil"/>
              <w:left w:val="nil"/>
              <w:bottom w:val="single" w:sz="4" w:space="0" w:color="auto"/>
              <w:right w:val="single" w:sz="4" w:space="0" w:color="auto"/>
            </w:tcBorders>
            <w:noWrap/>
            <w:vAlign w:val="bottom"/>
            <w:hideMark/>
          </w:tcPr>
          <w:p w14:paraId="1809941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4961</w:t>
            </w:r>
          </w:p>
        </w:tc>
        <w:tc>
          <w:tcPr>
            <w:tcW w:w="0" w:type="auto"/>
            <w:tcBorders>
              <w:top w:val="nil"/>
              <w:left w:val="nil"/>
              <w:bottom w:val="single" w:sz="4" w:space="0" w:color="auto"/>
              <w:right w:val="single" w:sz="4" w:space="0" w:color="auto"/>
            </w:tcBorders>
            <w:noWrap/>
            <w:vAlign w:val="bottom"/>
            <w:hideMark/>
          </w:tcPr>
          <w:p w14:paraId="4282BDEC"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5102</w:t>
            </w:r>
          </w:p>
        </w:tc>
        <w:tc>
          <w:tcPr>
            <w:tcW w:w="0" w:type="auto"/>
            <w:tcBorders>
              <w:top w:val="nil"/>
              <w:left w:val="nil"/>
              <w:bottom w:val="single" w:sz="4" w:space="0" w:color="auto"/>
              <w:right w:val="single" w:sz="4" w:space="0" w:color="auto"/>
            </w:tcBorders>
            <w:noWrap/>
            <w:vAlign w:val="bottom"/>
            <w:hideMark/>
          </w:tcPr>
          <w:p w14:paraId="2CBCEDD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5560</w:t>
            </w:r>
          </w:p>
        </w:tc>
        <w:tc>
          <w:tcPr>
            <w:tcW w:w="0" w:type="auto"/>
            <w:tcBorders>
              <w:top w:val="nil"/>
              <w:left w:val="nil"/>
              <w:bottom w:val="single" w:sz="4" w:space="0" w:color="auto"/>
              <w:right w:val="single" w:sz="4" w:space="0" w:color="auto"/>
            </w:tcBorders>
            <w:noWrap/>
            <w:vAlign w:val="bottom"/>
            <w:hideMark/>
          </w:tcPr>
          <w:p w14:paraId="66FD022E"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5961</w:t>
            </w:r>
          </w:p>
        </w:tc>
        <w:tc>
          <w:tcPr>
            <w:tcW w:w="0" w:type="auto"/>
            <w:tcBorders>
              <w:top w:val="nil"/>
              <w:left w:val="nil"/>
              <w:bottom w:val="single" w:sz="4" w:space="0" w:color="auto"/>
              <w:right w:val="single" w:sz="4" w:space="0" w:color="auto"/>
            </w:tcBorders>
            <w:noWrap/>
            <w:vAlign w:val="bottom"/>
            <w:hideMark/>
          </w:tcPr>
          <w:p w14:paraId="13499DF1"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4967</w:t>
            </w:r>
          </w:p>
        </w:tc>
        <w:tc>
          <w:tcPr>
            <w:tcW w:w="0" w:type="auto"/>
            <w:tcBorders>
              <w:top w:val="nil"/>
              <w:left w:val="nil"/>
              <w:bottom w:val="single" w:sz="4" w:space="0" w:color="auto"/>
              <w:right w:val="single" w:sz="4" w:space="0" w:color="auto"/>
            </w:tcBorders>
            <w:noWrap/>
            <w:vAlign w:val="bottom"/>
            <w:hideMark/>
          </w:tcPr>
          <w:p w14:paraId="0A3CEA5D"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4967</w:t>
            </w:r>
          </w:p>
        </w:tc>
        <w:tc>
          <w:tcPr>
            <w:tcW w:w="0" w:type="auto"/>
            <w:tcBorders>
              <w:top w:val="nil"/>
              <w:left w:val="nil"/>
              <w:bottom w:val="single" w:sz="4" w:space="0" w:color="auto"/>
              <w:right w:val="single" w:sz="4" w:space="0" w:color="auto"/>
            </w:tcBorders>
            <w:noWrap/>
            <w:vAlign w:val="bottom"/>
            <w:hideMark/>
          </w:tcPr>
          <w:p w14:paraId="5DF7B40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5332</w:t>
            </w:r>
          </w:p>
        </w:tc>
        <w:tc>
          <w:tcPr>
            <w:tcW w:w="0" w:type="auto"/>
            <w:tcBorders>
              <w:top w:val="nil"/>
              <w:left w:val="nil"/>
              <w:bottom w:val="single" w:sz="4" w:space="0" w:color="auto"/>
              <w:right w:val="single" w:sz="4" w:space="0" w:color="auto"/>
            </w:tcBorders>
            <w:noWrap/>
            <w:vAlign w:val="bottom"/>
            <w:hideMark/>
          </w:tcPr>
          <w:p w14:paraId="02C2138A"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5841</w:t>
            </w:r>
          </w:p>
        </w:tc>
        <w:tc>
          <w:tcPr>
            <w:tcW w:w="917" w:type="dxa"/>
            <w:tcBorders>
              <w:top w:val="nil"/>
              <w:left w:val="nil"/>
              <w:bottom w:val="single" w:sz="4" w:space="0" w:color="auto"/>
              <w:right w:val="single" w:sz="4" w:space="0" w:color="auto"/>
            </w:tcBorders>
            <w:noWrap/>
            <w:vAlign w:val="bottom"/>
            <w:hideMark/>
          </w:tcPr>
          <w:p w14:paraId="6A7441F0"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6167</w:t>
            </w:r>
          </w:p>
        </w:tc>
      </w:tr>
      <w:tr w:rsidR="00E91D54" w:rsidRPr="00C2439D" w14:paraId="42C17B93" w14:textId="77777777" w:rsidTr="004421F5">
        <w:trPr>
          <w:trHeight w:val="300"/>
        </w:trPr>
        <w:tc>
          <w:tcPr>
            <w:tcW w:w="0" w:type="auto"/>
            <w:tcBorders>
              <w:top w:val="nil"/>
              <w:left w:val="single" w:sz="8" w:space="0" w:color="auto"/>
              <w:bottom w:val="single" w:sz="4" w:space="0" w:color="auto"/>
              <w:right w:val="single" w:sz="4" w:space="0" w:color="auto"/>
            </w:tcBorders>
            <w:noWrap/>
            <w:vAlign w:val="bottom"/>
            <w:hideMark/>
          </w:tcPr>
          <w:p w14:paraId="26A60218" w14:textId="77777777" w:rsidR="00E91D54" w:rsidRPr="00C2439D" w:rsidRDefault="00E91D54" w:rsidP="004421F5">
            <w:pPr>
              <w:rPr>
                <w:rFonts w:ascii="Aptos Narrow" w:hAnsi="Aptos Narrow"/>
                <w:color w:val="000000"/>
                <w:sz w:val="16"/>
                <w:szCs w:val="16"/>
              </w:rPr>
            </w:pPr>
            <w:r w:rsidRPr="00C2439D">
              <w:rPr>
                <w:rFonts w:ascii="Aptos Narrow" w:hAnsi="Aptos Narrow"/>
                <w:color w:val="000000"/>
                <w:sz w:val="16"/>
                <w:szCs w:val="16"/>
              </w:rPr>
              <w:t>N° de días</w:t>
            </w:r>
          </w:p>
        </w:tc>
        <w:tc>
          <w:tcPr>
            <w:tcW w:w="0" w:type="auto"/>
            <w:tcBorders>
              <w:top w:val="nil"/>
              <w:left w:val="nil"/>
              <w:bottom w:val="single" w:sz="4" w:space="0" w:color="auto"/>
              <w:right w:val="single" w:sz="4" w:space="0" w:color="auto"/>
            </w:tcBorders>
            <w:noWrap/>
            <w:vAlign w:val="bottom"/>
            <w:hideMark/>
          </w:tcPr>
          <w:p w14:paraId="49AB1CE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448076A6"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0F54A90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3DE45804"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7C11645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424299F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018B20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E71A915"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09704082"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c>
          <w:tcPr>
            <w:tcW w:w="917" w:type="dxa"/>
            <w:tcBorders>
              <w:top w:val="nil"/>
              <w:left w:val="nil"/>
              <w:bottom w:val="single" w:sz="4" w:space="0" w:color="auto"/>
              <w:right w:val="single" w:sz="4" w:space="0" w:color="auto"/>
            </w:tcBorders>
            <w:noWrap/>
            <w:vAlign w:val="bottom"/>
            <w:hideMark/>
          </w:tcPr>
          <w:p w14:paraId="32675F58" w14:textId="77777777" w:rsidR="00E91D54" w:rsidRPr="00C2439D" w:rsidRDefault="00E91D54" w:rsidP="004421F5">
            <w:pPr>
              <w:jc w:val="right"/>
              <w:rPr>
                <w:rFonts w:ascii="Aptos Narrow" w:hAnsi="Aptos Narrow"/>
                <w:color w:val="000000"/>
                <w:sz w:val="16"/>
                <w:szCs w:val="16"/>
              </w:rPr>
            </w:pPr>
            <w:r w:rsidRPr="00C2439D">
              <w:rPr>
                <w:rFonts w:ascii="Aptos Narrow" w:hAnsi="Aptos Narrow"/>
                <w:color w:val="000000"/>
                <w:sz w:val="16"/>
                <w:szCs w:val="16"/>
              </w:rPr>
              <w:t>13</w:t>
            </w:r>
          </w:p>
        </w:tc>
      </w:tr>
      <w:tr w:rsidR="00E91D54" w:rsidRPr="00C2439D" w14:paraId="4017EBA3" w14:textId="77777777" w:rsidTr="004421F5">
        <w:trPr>
          <w:trHeight w:val="315"/>
        </w:trPr>
        <w:tc>
          <w:tcPr>
            <w:tcW w:w="0" w:type="auto"/>
            <w:tcBorders>
              <w:top w:val="nil"/>
              <w:left w:val="single" w:sz="8" w:space="0" w:color="auto"/>
              <w:bottom w:val="single" w:sz="8" w:space="0" w:color="auto"/>
              <w:right w:val="single" w:sz="4" w:space="0" w:color="auto"/>
            </w:tcBorders>
            <w:shd w:val="clear" w:color="000000" w:fill="A5A5A5"/>
            <w:noWrap/>
            <w:vAlign w:val="bottom"/>
            <w:hideMark/>
          </w:tcPr>
          <w:p w14:paraId="13AE909E" w14:textId="77777777" w:rsidR="00E91D54" w:rsidRPr="00C2439D" w:rsidRDefault="00E91D54" w:rsidP="004421F5">
            <w:pPr>
              <w:rPr>
                <w:rFonts w:ascii="Aptos Narrow" w:hAnsi="Aptos Narrow"/>
                <w:b/>
                <w:bCs/>
                <w:color w:val="FFFFFF"/>
                <w:sz w:val="16"/>
                <w:szCs w:val="16"/>
              </w:rPr>
            </w:pPr>
            <w:r w:rsidRPr="00C2439D">
              <w:rPr>
                <w:rFonts w:ascii="Aptos Narrow" w:hAnsi="Aptos Narrow"/>
                <w:b/>
                <w:bCs/>
                <w:color w:val="FFFFFF"/>
                <w:sz w:val="16"/>
                <w:szCs w:val="16"/>
              </w:rPr>
              <w:t xml:space="preserve">Valor por grupo </w:t>
            </w:r>
          </w:p>
        </w:tc>
        <w:tc>
          <w:tcPr>
            <w:tcW w:w="0" w:type="auto"/>
            <w:tcBorders>
              <w:top w:val="nil"/>
              <w:left w:val="nil"/>
              <w:bottom w:val="single" w:sz="8" w:space="0" w:color="auto"/>
              <w:right w:val="single" w:sz="4" w:space="0" w:color="auto"/>
            </w:tcBorders>
            <w:shd w:val="clear" w:color="000000" w:fill="A5A5A5"/>
            <w:noWrap/>
            <w:vAlign w:val="bottom"/>
            <w:hideMark/>
          </w:tcPr>
          <w:p w14:paraId="2AEECB8D"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27860976</w:t>
            </w:r>
          </w:p>
        </w:tc>
        <w:tc>
          <w:tcPr>
            <w:tcW w:w="0" w:type="auto"/>
            <w:tcBorders>
              <w:top w:val="nil"/>
              <w:left w:val="nil"/>
              <w:bottom w:val="single" w:sz="8" w:space="0" w:color="auto"/>
              <w:right w:val="single" w:sz="4" w:space="0" w:color="auto"/>
            </w:tcBorders>
            <w:shd w:val="clear" w:color="000000" w:fill="A5A5A5"/>
            <w:noWrap/>
            <w:vAlign w:val="bottom"/>
            <w:hideMark/>
          </w:tcPr>
          <w:p w14:paraId="2603A502"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114926526</w:t>
            </w:r>
          </w:p>
        </w:tc>
        <w:tc>
          <w:tcPr>
            <w:tcW w:w="0" w:type="auto"/>
            <w:tcBorders>
              <w:top w:val="nil"/>
              <w:left w:val="nil"/>
              <w:bottom w:val="single" w:sz="8" w:space="0" w:color="auto"/>
              <w:right w:val="single" w:sz="4" w:space="0" w:color="auto"/>
            </w:tcBorders>
            <w:shd w:val="clear" w:color="000000" w:fill="A5A5A5"/>
            <w:noWrap/>
            <w:vAlign w:val="bottom"/>
            <w:hideMark/>
          </w:tcPr>
          <w:p w14:paraId="74DE0DD2"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72494318</w:t>
            </w:r>
          </w:p>
        </w:tc>
        <w:tc>
          <w:tcPr>
            <w:tcW w:w="0" w:type="auto"/>
            <w:tcBorders>
              <w:top w:val="nil"/>
              <w:left w:val="nil"/>
              <w:bottom w:val="single" w:sz="8" w:space="0" w:color="auto"/>
              <w:right w:val="single" w:sz="4" w:space="0" w:color="auto"/>
            </w:tcBorders>
            <w:shd w:val="clear" w:color="000000" w:fill="A5A5A5"/>
            <w:noWrap/>
            <w:vAlign w:val="bottom"/>
            <w:hideMark/>
          </w:tcPr>
          <w:p w14:paraId="05C5382A"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216044920</w:t>
            </w:r>
          </w:p>
        </w:tc>
        <w:tc>
          <w:tcPr>
            <w:tcW w:w="0" w:type="auto"/>
            <w:tcBorders>
              <w:top w:val="nil"/>
              <w:left w:val="nil"/>
              <w:bottom w:val="single" w:sz="8" w:space="0" w:color="auto"/>
              <w:right w:val="single" w:sz="4" w:space="0" w:color="auto"/>
            </w:tcBorders>
            <w:shd w:val="clear" w:color="000000" w:fill="A5A5A5"/>
            <w:noWrap/>
            <w:vAlign w:val="bottom"/>
            <w:hideMark/>
          </w:tcPr>
          <w:p w14:paraId="7A0854EF"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68426319</w:t>
            </w:r>
          </w:p>
        </w:tc>
        <w:tc>
          <w:tcPr>
            <w:tcW w:w="0" w:type="auto"/>
            <w:tcBorders>
              <w:top w:val="nil"/>
              <w:left w:val="nil"/>
              <w:bottom w:val="single" w:sz="8" w:space="0" w:color="auto"/>
              <w:right w:val="single" w:sz="4" w:space="0" w:color="auto"/>
            </w:tcBorders>
            <w:shd w:val="clear" w:color="000000" w:fill="A5A5A5"/>
            <w:noWrap/>
            <w:vAlign w:val="bottom"/>
            <w:hideMark/>
          </w:tcPr>
          <w:p w14:paraId="2CAF3F13"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968565</w:t>
            </w:r>
          </w:p>
        </w:tc>
        <w:tc>
          <w:tcPr>
            <w:tcW w:w="0" w:type="auto"/>
            <w:tcBorders>
              <w:top w:val="nil"/>
              <w:left w:val="nil"/>
              <w:bottom w:val="single" w:sz="8" w:space="0" w:color="auto"/>
              <w:right w:val="single" w:sz="4" w:space="0" w:color="auto"/>
            </w:tcBorders>
            <w:shd w:val="clear" w:color="000000" w:fill="A5A5A5"/>
            <w:noWrap/>
            <w:vAlign w:val="bottom"/>
            <w:hideMark/>
          </w:tcPr>
          <w:p w14:paraId="5A138542"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3422263</w:t>
            </w:r>
          </w:p>
        </w:tc>
        <w:tc>
          <w:tcPr>
            <w:tcW w:w="0" w:type="auto"/>
            <w:tcBorders>
              <w:top w:val="nil"/>
              <w:left w:val="nil"/>
              <w:bottom w:val="single" w:sz="8" w:space="0" w:color="auto"/>
              <w:right w:val="single" w:sz="4" w:space="0" w:color="auto"/>
            </w:tcBorders>
            <w:shd w:val="clear" w:color="000000" w:fill="A5A5A5"/>
            <w:noWrap/>
            <w:vAlign w:val="bottom"/>
            <w:hideMark/>
          </w:tcPr>
          <w:p w14:paraId="39EC0826"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8941764</w:t>
            </w:r>
          </w:p>
        </w:tc>
        <w:tc>
          <w:tcPr>
            <w:tcW w:w="0" w:type="auto"/>
            <w:tcBorders>
              <w:top w:val="nil"/>
              <w:left w:val="nil"/>
              <w:bottom w:val="single" w:sz="8" w:space="0" w:color="auto"/>
              <w:right w:val="single" w:sz="4" w:space="0" w:color="auto"/>
            </w:tcBorders>
            <w:shd w:val="clear" w:color="000000" w:fill="A5A5A5"/>
            <w:noWrap/>
            <w:vAlign w:val="bottom"/>
            <w:hideMark/>
          </w:tcPr>
          <w:p w14:paraId="2F01651C"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5239377</w:t>
            </w:r>
          </w:p>
        </w:tc>
        <w:tc>
          <w:tcPr>
            <w:tcW w:w="917" w:type="dxa"/>
            <w:tcBorders>
              <w:top w:val="nil"/>
              <w:left w:val="nil"/>
              <w:bottom w:val="single" w:sz="8" w:space="0" w:color="auto"/>
              <w:right w:val="single" w:sz="4" w:space="0" w:color="auto"/>
            </w:tcBorders>
            <w:shd w:val="clear" w:color="000000" w:fill="A5A5A5"/>
            <w:noWrap/>
            <w:vAlign w:val="bottom"/>
            <w:hideMark/>
          </w:tcPr>
          <w:p w14:paraId="6390ABB3" w14:textId="77777777" w:rsidR="00E91D54" w:rsidRPr="00C2439D" w:rsidRDefault="00E91D54" w:rsidP="004421F5">
            <w:pPr>
              <w:jc w:val="right"/>
              <w:rPr>
                <w:rFonts w:ascii="Aptos Narrow" w:hAnsi="Aptos Narrow"/>
                <w:b/>
                <w:bCs/>
                <w:color w:val="FFFFFF"/>
                <w:sz w:val="16"/>
                <w:szCs w:val="16"/>
              </w:rPr>
            </w:pPr>
            <w:r w:rsidRPr="00C2439D">
              <w:rPr>
                <w:rFonts w:ascii="Aptos Narrow" w:hAnsi="Aptos Narrow"/>
                <w:b/>
                <w:bCs/>
                <w:color w:val="FFFFFF"/>
                <w:sz w:val="16"/>
                <w:szCs w:val="16"/>
              </w:rPr>
              <w:t>3928379</w:t>
            </w:r>
          </w:p>
        </w:tc>
      </w:tr>
    </w:tbl>
    <w:p w14:paraId="70B79E7C" w14:textId="77777777" w:rsidR="00E91D54" w:rsidRDefault="00E91D54" w:rsidP="00E91D54">
      <w:pPr>
        <w:rPr>
          <w:rFonts w:cs="Arial"/>
          <w:sz w:val="22"/>
        </w:rPr>
      </w:pPr>
    </w:p>
    <w:tbl>
      <w:tblPr>
        <w:tblW w:w="8888" w:type="dxa"/>
        <w:tblCellMar>
          <w:left w:w="70" w:type="dxa"/>
          <w:right w:w="70" w:type="dxa"/>
        </w:tblCellMar>
        <w:tblLook w:val="04A0" w:firstRow="1" w:lastRow="0" w:firstColumn="1" w:lastColumn="0" w:noHBand="0" w:noVBand="1"/>
      </w:tblPr>
      <w:tblGrid>
        <w:gridCol w:w="1086"/>
        <w:gridCol w:w="884"/>
        <w:gridCol w:w="679"/>
        <w:gridCol w:w="679"/>
        <w:gridCol w:w="679"/>
        <w:gridCol w:w="679"/>
        <w:gridCol w:w="789"/>
        <w:gridCol w:w="870"/>
        <w:gridCol w:w="870"/>
        <w:gridCol w:w="870"/>
        <w:gridCol w:w="870"/>
      </w:tblGrid>
      <w:tr w:rsidR="00E91D54" w:rsidRPr="007700BE" w14:paraId="13D510FA" w14:textId="77777777" w:rsidTr="004421F5">
        <w:trPr>
          <w:trHeight w:val="324"/>
        </w:trPr>
        <w:tc>
          <w:tcPr>
            <w:tcW w:w="1086" w:type="dxa"/>
            <w:tcBorders>
              <w:top w:val="single" w:sz="8" w:space="0" w:color="auto"/>
              <w:left w:val="single" w:sz="8" w:space="0" w:color="auto"/>
              <w:bottom w:val="single" w:sz="4" w:space="0" w:color="auto"/>
              <w:right w:val="single" w:sz="4" w:space="0" w:color="auto"/>
            </w:tcBorders>
            <w:shd w:val="clear" w:color="000000" w:fill="A5A5A5"/>
            <w:noWrap/>
            <w:vAlign w:val="bottom"/>
            <w:hideMark/>
          </w:tcPr>
          <w:p w14:paraId="4F47E5D2"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lastRenderedPageBreak/>
              <w:t>Municipios</w:t>
            </w:r>
          </w:p>
        </w:tc>
        <w:tc>
          <w:tcPr>
            <w:tcW w:w="884" w:type="dxa"/>
            <w:tcBorders>
              <w:top w:val="single" w:sz="8" w:space="0" w:color="auto"/>
              <w:left w:val="nil"/>
              <w:bottom w:val="single" w:sz="4" w:space="0" w:color="auto"/>
              <w:right w:val="single" w:sz="4" w:space="0" w:color="auto"/>
            </w:tcBorders>
            <w:shd w:val="clear" w:color="000000" w:fill="A5A5A5"/>
            <w:noWrap/>
            <w:vAlign w:val="bottom"/>
            <w:hideMark/>
          </w:tcPr>
          <w:p w14:paraId="14487CFD"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Indig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BEFA544"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Indig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73A3F3BF"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Indig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73CAE29D"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Indig G3</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4964A788"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Indig G4</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57BE80B"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APS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6D81CD74"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APS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27B3C4B7"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APS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68E77C6"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APS G3</w:t>
            </w:r>
          </w:p>
        </w:tc>
        <w:tc>
          <w:tcPr>
            <w:tcW w:w="861" w:type="dxa"/>
            <w:tcBorders>
              <w:top w:val="single" w:sz="8" w:space="0" w:color="auto"/>
              <w:left w:val="nil"/>
              <w:bottom w:val="single" w:sz="4" w:space="0" w:color="auto"/>
              <w:right w:val="single" w:sz="8" w:space="0" w:color="auto"/>
            </w:tcBorders>
            <w:shd w:val="clear" w:color="000000" w:fill="A5A5A5"/>
            <w:noWrap/>
            <w:vAlign w:val="bottom"/>
            <w:hideMark/>
          </w:tcPr>
          <w:p w14:paraId="1295B1DC"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APS G4</w:t>
            </w:r>
          </w:p>
        </w:tc>
      </w:tr>
      <w:tr w:rsidR="00E91D54" w:rsidRPr="007700BE" w14:paraId="63F896E1"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6FF9084E"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AGUADAS</w:t>
            </w:r>
          </w:p>
        </w:tc>
        <w:tc>
          <w:tcPr>
            <w:tcW w:w="884" w:type="dxa"/>
            <w:tcBorders>
              <w:top w:val="nil"/>
              <w:left w:val="nil"/>
              <w:bottom w:val="single" w:sz="4" w:space="0" w:color="auto"/>
              <w:right w:val="single" w:sz="4" w:space="0" w:color="auto"/>
            </w:tcBorders>
            <w:noWrap/>
            <w:vAlign w:val="bottom"/>
            <w:hideMark/>
          </w:tcPr>
          <w:p w14:paraId="3FC08F19"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93E882C"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EFAF4DF"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C90F6A4"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052AD13"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EC66DE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215</w:t>
            </w:r>
          </w:p>
        </w:tc>
        <w:tc>
          <w:tcPr>
            <w:tcW w:w="0" w:type="auto"/>
            <w:tcBorders>
              <w:top w:val="nil"/>
              <w:left w:val="nil"/>
              <w:bottom w:val="single" w:sz="4" w:space="0" w:color="auto"/>
              <w:right w:val="single" w:sz="4" w:space="0" w:color="auto"/>
            </w:tcBorders>
            <w:noWrap/>
            <w:vAlign w:val="bottom"/>
            <w:hideMark/>
          </w:tcPr>
          <w:p w14:paraId="4D73BD2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565</w:t>
            </w:r>
          </w:p>
        </w:tc>
        <w:tc>
          <w:tcPr>
            <w:tcW w:w="0" w:type="auto"/>
            <w:tcBorders>
              <w:top w:val="nil"/>
              <w:left w:val="nil"/>
              <w:bottom w:val="single" w:sz="4" w:space="0" w:color="auto"/>
              <w:right w:val="single" w:sz="4" w:space="0" w:color="auto"/>
            </w:tcBorders>
            <w:noWrap/>
            <w:vAlign w:val="bottom"/>
            <w:hideMark/>
          </w:tcPr>
          <w:p w14:paraId="6C2CEA91"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461</w:t>
            </w:r>
          </w:p>
        </w:tc>
        <w:tc>
          <w:tcPr>
            <w:tcW w:w="0" w:type="auto"/>
            <w:tcBorders>
              <w:top w:val="nil"/>
              <w:left w:val="nil"/>
              <w:bottom w:val="single" w:sz="4" w:space="0" w:color="auto"/>
              <w:right w:val="single" w:sz="4" w:space="0" w:color="auto"/>
            </w:tcBorders>
            <w:noWrap/>
            <w:vAlign w:val="bottom"/>
            <w:hideMark/>
          </w:tcPr>
          <w:p w14:paraId="122FB59D"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868</w:t>
            </w:r>
          </w:p>
        </w:tc>
        <w:tc>
          <w:tcPr>
            <w:tcW w:w="861" w:type="dxa"/>
            <w:tcBorders>
              <w:top w:val="nil"/>
              <w:left w:val="nil"/>
              <w:bottom w:val="single" w:sz="4" w:space="0" w:color="auto"/>
              <w:right w:val="single" w:sz="8" w:space="0" w:color="auto"/>
            </w:tcBorders>
            <w:noWrap/>
            <w:vAlign w:val="bottom"/>
            <w:hideMark/>
          </w:tcPr>
          <w:p w14:paraId="4B57021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372</w:t>
            </w:r>
          </w:p>
        </w:tc>
      </w:tr>
      <w:tr w:rsidR="00E91D54" w:rsidRPr="007700BE" w14:paraId="6A9E58AC"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52C1241B"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ARANZAZU</w:t>
            </w:r>
          </w:p>
        </w:tc>
        <w:tc>
          <w:tcPr>
            <w:tcW w:w="884" w:type="dxa"/>
            <w:tcBorders>
              <w:top w:val="nil"/>
              <w:left w:val="nil"/>
              <w:bottom w:val="single" w:sz="4" w:space="0" w:color="auto"/>
              <w:right w:val="single" w:sz="4" w:space="0" w:color="auto"/>
            </w:tcBorders>
            <w:noWrap/>
            <w:vAlign w:val="bottom"/>
            <w:hideMark/>
          </w:tcPr>
          <w:p w14:paraId="56930F00"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2B3621E"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6C8010D"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1DD15A2"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993AD62"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16F7805"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117</w:t>
            </w:r>
          </w:p>
        </w:tc>
        <w:tc>
          <w:tcPr>
            <w:tcW w:w="0" w:type="auto"/>
            <w:tcBorders>
              <w:top w:val="nil"/>
              <w:left w:val="nil"/>
              <w:bottom w:val="single" w:sz="4" w:space="0" w:color="auto"/>
              <w:right w:val="single" w:sz="4" w:space="0" w:color="auto"/>
            </w:tcBorders>
            <w:noWrap/>
            <w:vAlign w:val="bottom"/>
            <w:hideMark/>
          </w:tcPr>
          <w:p w14:paraId="0C5C357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276</w:t>
            </w:r>
          </w:p>
        </w:tc>
        <w:tc>
          <w:tcPr>
            <w:tcW w:w="0" w:type="auto"/>
            <w:tcBorders>
              <w:top w:val="nil"/>
              <w:left w:val="nil"/>
              <w:bottom w:val="single" w:sz="4" w:space="0" w:color="auto"/>
              <w:right w:val="single" w:sz="4" w:space="0" w:color="auto"/>
            </w:tcBorders>
            <w:noWrap/>
            <w:vAlign w:val="bottom"/>
            <w:hideMark/>
          </w:tcPr>
          <w:p w14:paraId="487C651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157</w:t>
            </w:r>
          </w:p>
        </w:tc>
        <w:tc>
          <w:tcPr>
            <w:tcW w:w="0" w:type="auto"/>
            <w:tcBorders>
              <w:top w:val="nil"/>
              <w:left w:val="nil"/>
              <w:bottom w:val="single" w:sz="4" w:space="0" w:color="auto"/>
              <w:right w:val="single" w:sz="4" w:space="0" w:color="auto"/>
            </w:tcBorders>
            <w:noWrap/>
            <w:vAlign w:val="bottom"/>
            <w:hideMark/>
          </w:tcPr>
          <w:p w14:paraId="673FAA34"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339</w:t>
            </w:r>
          </w:p>
        </w:tc>
        <w:tc>
          <w:tcPr>
            <w:tcW w:w="861" w:type="dxa"/>
            <w:tcBorders>
              <w:top w:val="nil"/>
              <w:left w:val="nil"/>
              <w:bottom w:val="single" w:sz="4" w:space="0" w:color="auto"/>
              <w:right w:val="single" w:sz="8" w:space="0" w:color="auto"/>
            </w:tcBorders>
            <w:noWrap/>
            <w:vAlign w:val="bottom"/>
            <w:hideMark/>
          </w:tcPr>
          <w:p w14:paraId="10716E3A"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127</w:t>
            </w:r>
          </w:p>
        </w:tc>
      </w:tr>
      <w:tr w:rsidR="00E91D54" w:rsidRPr="007700BE" w14:paraId="3A9414E8"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57BCA1C3"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CHINCHINÁ</w:t>
            </w:r>
          </w:p>
        </w:tc>
        <w:tc>
          <w:tcPr>
            <w:tcW w:w="884" w:type="dxa"/>
            <w:tcBorders>
              <w:top w:val="nil"/>
              <w:left w:val="nil"/>
              <w:bottom w:val="single" w:sz="4" w:space="0" w:color="auto"/>
              <w:right w:val="single" w:sz="4" w:space="0" w:color="auto"/>
            </w:tcBorders>
            <w:noWrap/>
            <w:vAlign w:val="bottom"/>
            <w:hideMark/>
          </w:tcPr>
          <w:p w14:paraId="7A96A987"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0F28B45"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3D586D8"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1A2EFD3"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2D7517C"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95DE819"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179</w:t>
            </w:r>
          </w:p>
        </w:tc>
        <w:tc>
          <w:tcPr>
            <w:tcW w:w="0" w:type="auto"/>
            <w:tcBorders>
              <w:top w:val="nil"/>
              <w:left w:val="nil"/>
              <w:bottom w:val="single" w:sz="4" w:space="0" w:color="auto"/>
              <w:right w:val="single" w:sz="4" w:space="0" w:color="auto"/>
            </w:tcBorders>
            <w:noWrap/>
            <w:vAlign w:val="bottom"/>
            <w:hideMark/>
          </w:tcPr>
          <w:p w14:paraId="029DF010"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589</w:t>
            </w:r>
          </w:p>
        </w:tc>
        <w:tc>
          <w:tcPr>
            <w:tcW w:w="0" w:type="auto"/>
            <w:tcBorders>
              <w:top w:val="nil"/>
              <w:left w:val="nil"/>
              <w:bottom w:val="single" w:sz="4" w:space="0" w:color="auto"/>
              <w:right w:val="single" w:sz="4" w:space="0" w:color="auto"/>
            </w:tcBorders>
            <w:noWrap/>
            <w:vAlign w:val="bottom"/>
            <w:hideMark/>
          </w:tcPr>
          <w:p w14:paraId="000F3549"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357</w:t>
            </w:r>
          </w:p>
        </w:tc>
        <w:tc>
          <w:tcPr>
            <w:tcW w:w="0" w:type="auto"/>
            <w:tcBorders>
              <w:top w:val="nil"/>
              <w:left w:val="nil"/>
              <w:bottom w:val="single" w:sz="4" w:space="0" w:color="auto"/>
              <w:right w:val="single" w:sz="4" w:space="0" w:color="auto"/>
            </w:tcBorders>
            <w:noWrap/>
            <w:vAlign w:val="bottom"/>
            <w:hideMark/>
          </w:tcPr>
          <w:p w14:paraId="627BF016"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709</w:t>
            </w:r>
          </w:p>
        </w:tc>
        <w:tc>
          <w:tcPr>
            <w:tcW w:w="861" w:type="dxa"/>
            <w:tcBorders>
              <w:top w:val="nil"/>
              <w:left w:val="nil"/>
              <w:bottom w:val="single" w:sz="4" w:space="0" w:color="auto"/>
              <w:right w:val="single" w:sz="8" w:space="0" w:color="auto"/>
            </w:tcBorders>
            <w:noWrap/>
            <w:vAlign w:val="bottom"/>
            <w:hideMark/>
          </w:tcPr>
          <w:p w14:paraId="47B6602A"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310</w:t>
            </w:r>
          </w:p>
        </w:tc>
      </w:tr>
      <w:tr w:rsidR="00E91D54" w:rsidRPr="007700BE" w14:paraId="619E5F2B"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5DF2E677"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NEIRA</w:t>
            </w:r>
          </w:p>
        </w:tc>
        <w:tc>
          <w:tcPr>
            <w:tcW w:w="884" w:type="dxa"/>
            <w:tcBorders>
              <w:top w:val="nil"/>
              <w:left w:val="nil"/>
              <w:bottom w:val="single" w:sz="4" w:space="0" w:color="auto"/>
              <w:right w:val="single" w:sz="4" w:space="0" w:color="auto"/>
            </w:tcBorders>
            <w:noWrap/>
            <w:vAlign w:val="bottom"/>
            <w:hideMark/>
          </w:tcPr>
          <w:p w14:paraId="4A80496F"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68DF7DF"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F6B09F6"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86A2E68"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C83385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115B61A"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111</w:t>
            </w:r>
          </w:p>
        </w:tc>
        <w:tc>
          <w:tcPr>
            <w:tcW w:w="0" w:type="auto"/>
            <w:tcBorders>
              <w:top w:val="nil"/>
              <w:left w:val="nil"/>
              <w:bottom w:val="single" w:sz="4" w:space="0" w:color="auto"/>
              <w:right w:val="single" w:sz="4" w:space="0" w:color="auto"/>
            </w:tcBorders>
            <w:noWrap/>
            <w:vAlign w:val="bottom"/>
            <w:hideMark/>
          </w:tcPr>
          <w:p w14:paraId="78F7E260"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403</w:t>
            </w:r>
          </w:p>
        </w:tc>
        <w:tc>
          <w:tcPr>
            <w:tcW w:w="0" w:type="auto"/>
            <w:tcBorders>
              <w:top w:val="nil"/>
              <w:left w:val="nil"/>
              <w:bottom w:val="single" w:sz="4" w:space="0" w:color="auto"/>
              <w:right w:val="single" w:sz="4" w:space="0" w:color="auto"/>
            </w:tcBorders>
            <w:noWrap/>
            <w:vAlign w:val="bottom"/>
            <w:hideMark/>
          </w:tcPr>
          <w:p w14:paraId="58B48265"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239</w:t>
            </w:r>
          </w:p>
        </w:tc>
        <w:tc>
          <w:tcPr>
            <w:tcW w:w="0" w:type="auto"/>
            <w:tcBorders>
              <w:top w:val="nil"/>
              <w:left w:val="nil"/>
              <w:bottom w:val="single" w:sz="4" w:space="0" w:color="auto"/>
              <w:right w:val="single" w:sz="4" w:space="0" w:color="auto"/>
            </w:tcBorders>
            <w:noWrap/>
            <w:vAlign w:val="bottom"/>
            <w:hideMark/>
          </w:tcPr>
          <w:p w14:paraId="1FFB50E8"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360</w:t>
            </w:r>
          </w:p>
        </w:tc>
        <w:tc>
          <w:tcPr>
            <w:tcW w:w="861" w:type="dxa"/>
            <w:tcBorders>
              <w:top w:val="nil"/>
              <w:left w:val="nil"/>
              <w:bottom w:val="single" w:sz="4" w:space="0" w:color="auto"/>
              <w:right w:val="single" w:sz="8" w:space="0" w:color="auto"/>
            </w:tcBorders>
            <w:noWrap/>
            <w:vAlign w:val="bottom"/>
            <w:hideMark/>
          </w:tcPr>
          <w:p w14:paraId="075BA38F"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140</w:t>
            </w:r>
          </w:p>
        </w:tc>
      </w:tr>
      <w:tr w:rsidR="00E91D54" w:rsidRPr="007700BE" w14:paraId="7DBFB9D0"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13B5D3A2"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PÁCORA</w:t>
            </w:r>
          </w:p>
        </w:tc>
        <w:tc>
          <w:tcPr>
            <w:tcW w:w="884" w:type="dxa"/>
            <w:tcBorders>
              <w:top w:val="nil"/>
              <w:left w:val="nil"/>
              <w:bottom w:val="single" w:sz="4" w:space="0" w:color="auto"/>
              <w:right w:val="single" w:sz="4" w:space="0" w:color="auto"/>
            </w:tcBorders>
            <w:noWrap/>
            <w:vAlign w:val="bottom"/>
            <w:hideMark/>
          </w:tcPr>
          <w:p w14:paraId="4184AD9E"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A054FF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8DA11E5"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0ED637F"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E0EC8CA"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839DC6D"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125</w:t>
            </w:r>
          </w:p>
        </w:tc>
        <w:tc>
          <w:tcPr>
            <w:tcW w:w="0" w:type="auto"/>
            <w:tcBorders>
              <w:top w:val="nil"/>
              <w:left w:val="nil"/>
              <w:bottom w:val="single" w:sz="4" w:space="0" w:color="auto"/>
              <w:right w:val="single" w:sz="4" w:space="0" w:color="auto"/>
            </w:tcBorders>
            <w:noWrap/>
            <w:vAlign w:val="bottom"/>
            <w:hideMark/>
          </w:tcPr>
          <w:p w14:paraId="6ECA22ED"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358</w:t>
            </w:r>
          </w:p>
        </w:tc>
        <w:tc>
          <w:tcPr>
            <w:tcW w:w="0" w:type="auto"/>
            <w:tcBorders>
              <w:top w:val="nil"/>
              <w:left w:val="nil"/>
              <w:bottom w:val="single" w:sz="4" w:space="0" w:color="auto"/>
              <w:right w:val="single" w:sz="4" w:space="0" w:color="auto"/>
            </w:tcBorders>
            <w:noWrap/>
            <w:vAlign w:val="bottom"/>
            <w:hideMark/>
          </w:tcPr>
          <w:p w14:paraId="5BAADC6D"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231</w:t>
            </w:r>
          </w:p>
        </w:tc>
        <w:tc>
          <w:tcPr>
            <w:tcW w:w="0" w:type="auto"/>
            <w:tcBorders>
              <w:top w:val="nil"/>
              <w:left w:val="nil"/>
              <w:bottom w:val="single" w:sz="4" w:space="0" w:color="auto"/>
              <w:right w:val="single" w:sz="4" w:space="0" w:color="auto"/>
            </w:tcBorders>
            <w:noWrap/>
            <w:vAlign w:val="bottom"/>
            <w:hideMark/>
          </w:tcPr>
          <w:p w14:paraId="44D72507"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529</w:t>
            </w:r>
          </w:p>
        </w:tc>
        <w:tc>
          <w:tcPr>
            <w:tcW w:w="861" w:type="dxa"/>
            <w:tcBorders>
              <w:top w:val="nil"/>
              <w:left w:val="nil"/>
              <w:bottom w:val="single" w:sz="4" w:space="0" w:color="auto"/>
              <w:right w:val="single" w:sz="8" w:space="0" w:color="auto"/>
            </w:tcBorders>
            <w:noWrap/>
            <w:vAlign w:val="bottom"/>
            <w:hideMark/>
          </w:tcPr>
          <w:p w14:paraId="0CB458CF"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231</w:t>
            </w:r>
          </w:p>
        </w:tc>
      </w:tr>
      <w:tr w:rsidR="00E91D54" w:rsidRPr="007700BE" w14:paraId="161BAA4B"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3F485EBE"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PALESTINA</w:t>
            </w:r>
          </w:p>
        </w:tc>
        <w:tc>
          <w:tcPr>
            <w:tcW w:w="884" w:type="dxa"/>
            <w:tcBorders>
              <w:top w:val="nil"/>
              <w:left w:val="nil"/>
              <w:bottom w:val="single" w:sz="4" w:space="0" w:color="auto"/>
              <w:right w:val="single" w:sz="4" w:space="0" w:color="auto"/>
            </w:tcBorders>
            <w:noWrap/>
            <w:vAlign w:val="bottom"/>
            <w:hideMark/>
          </w:tcPr>
          <w:p w14:paraId="5667745E"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9E80FB7"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6AFC9F4"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0E373C1"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0DC6BFD"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3277738"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120</w:t>
            </w:r>
          </w:p>
        </w:tc>
        <w:tc>
          <w:tcPr>
            <w:tcW w:w="0" w:type="auto"/>
            <w:tcBorders>
              <w:top w:val="nil"/>
              <w:left w:val="nil"/>
              <w:bottom w:val="single" w:sz="4" w:space="0" w:color="auto"/>
              <w:right w:val="single" w:sz="4" w:space="0" w:color="auto"/>
            </w:tcBorders>
            <w:noWrap/>
            <w:vAlign w:val="bottom"/>
            <w:hideMark/>
          </w:tcPr>
          <w:p w14:paraId="3C155C90"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160</w:t>
            </w:r>
          </w:p>
        </w:tc>
        <w:tc>
          <w:tcPr>
            <w:tcW w:w="0" w:type="auto"/>
            <w:tcBorders>
              <w:top w:val="nil"/>
              <w:left w:val="nil"/>
              <w:bottom w:val="single" w:sz="4" w:space="0" w:color="auto"/>
              <w:right w:val="single" w:sz="4" w:space="0" w:color="auto"/>
            </w:tcBorders>
            <w:noWrap/>
            <w:vAlign w:val="bottom"/>
            <w:hideMark/>
          </w:tcPr>
          <w:p w14:paraId="1A8CCEA7"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372</w:t>
            </w:r>
          </w:p>
        </w:tc>
        <w:tc>
          <w:tcPr>
            <w:tcW w:w="0" w:type="auto"/>
            <w:tcBorders>
              <w:top w:val="nil"/>
              <w:left w:val="nil"/>
              <w:bottom w:val="single" w:sz="4" w:space="0" w:color="auto"/>
              <w:right w:val="single" w:sz="4" w:space="0" w:color="auto"/>
            </w:tcBorders>
            <w:noWrap/>
            <w:vAlign w:val="bottom"/>
            <w:hideMark/>
          </w:tcPr>
          <w:p w14:paraId="26E09FA8"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431</w:t>
            </w:r>
          </w:p>
        </w:tc>
        <w:tc>
          <w:tcPr>
            <w:tcW w:w="861" w:type="dxa"/>
            <w:tcBorders>
              <w:top w:val="nil"/>
              <w:left w:val="nil"/>
              <w:bottom w:val="single" w:sz="4" w:space="0" w:color="auto"/>
              <w:right w:val="single" w:sz="8" w:space="0" w:color="auto"/>
            </w:tcBorders>
            <w:noWrap/>
            <w:vAlign w:val="bottom"/>
            <w:hideMark/>
          </w:tcPr>
          <w:p w14:paraId="1259B259"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138</w:t>
            </w:r>
          </w:p>
        </w:tc>
      </w:tr>
      <w:tr w:rsidR="00E91D54" w:rsidRPr="007700BE" w14:paraId="1EAFB7D9"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3E60CE4C"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SALAMINA</w:t>
            </w:r>
          </w:p>
        </w:tc>
        <w:tc>
          <w:tcPr>
            <w:tcW w:w="884" w:type="dxa"/>
            <w:tcBorders>
              <w:top w:val="nil"/>
              <w:left w:val="nil"/>
              <w:bottom w:val="single" w:sz="4" w:space="0" w:color="auto"/>
              <w:right w:val="single" w:sz="4" w:space="0" w:color="auto"/>
            </w:tcBorders>
            <w:noWrap/>
            <w:vAlign w:val="bottom"/>
            <w:hideMark/>
          </w:tcPr>
          <w:p w14:paraId="22D7054A"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DF2ACE5"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1DF8BD5"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8043E87"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5DF73D9"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86C0528"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96</w:t>
            </w:r>
          </w:p>
        </w:tc>
        <w:tc>
          <w:tcPr>
            <w:tcW w:w="0" w:type="auto"/>
            <w:tcBorders>
              <w:top w:val="nil"/>
              <w:left w:val="nil"/>
              <w:bottom w:val="single" w:sz="4" w:space="0" w:color="auto"/>
              <w:right w:val="single" w:sz="4" w:space="0" w:color="auto"/>
            </w:tcBorders>
            <w:noWrap/>
            <w:vAlign w:val="bottom"/>
            <w:hideMark/>
          </w:tcPr>
          <w:p w14:paraId="330E8149"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350</w:t>
            </w:r>
          </w:p>
        </w:tc>
        <w:tc>
          <w:tcPr>
            <w:tcW w:w="0" w:type="auto"/>
            <w:tcBorders>
              <w:top w:val="nil"/>
              <w:left w:val="nil"/>
              <w:bottom w:val="single" w:sz="4" w:space="0" w:color="auto"/>
              <w:right w:val="single" w:sz="4" w:space="0" w:color="auto"/>
            </w:tcBorders>
            <w:noWrap/>
            <w:vAlign w:val="bottom"/>
            <w:hideMark/>
          </w:tcPr>
          <w:p w14:paraId="4E82985F"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298</w:t>
            </w:r>
          </w:p>
        </w:tc>
        <w:tc>
          <w:tcPr>
            <w:tcW w:w="0" w:type="auto"/>
            <w:tcBorders>
              <w:top w:val="nil"/>
              <w:left w:val="nil"/>
              <w:bottom w:val="single" w:sz="4" w:space="0" w:color="auto"/>
              <w:right w:val="single" w:sz="4" w:space="0" w:color="auto"/>
            </w:tcBorders>
            <w:noWrap/>
            <w:vAlign w:val="bottom"/>
            <w:hideMark/>
          </w:tcPr>
          <w:p w14:paraId="031C5FF7"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513</w:t>
            </w:r>
          </w:p>
        </w:tc>
        <w:tc>
          <w:tcPr>
            <w:tcW w:w="861" w:type="dxa"/>
            <w:tcBorders>
              <w:top w:val="nil"/>
              <w:left w:val="nil"/>
              <w:bottom w:val="single" w:sz="4" w:space="0" w:color="auto"/>
              <w:right w:val="single" w:sz="8" w:space="0" w:color="auto"/>
            </w:tcBorders>
            <w:noWrap/>
            <w:vAlign w:val="bottom"/>
            <w:hideMark/>
          </w:tcPr>
          <w:p w14:paraId="729A25F9"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202</w:t>
            </w:r>
          </w:p>
        </w:tc>
      </w:tr>
      <w:tr w:rsidR="00E91D54" w:rsidRPr="007700BE" w14:paraId="68153B37"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562CCA16"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VILLAMARÍA</w:t>
            </w:r>
          </w:p>
        </w:tc>
        <w:tc>
          <w:tcPr>
            <w:tcW w:w="884" w:type="dxa"/>
            <w:tcBorders>
              <w:top w:val="nil"/>
              <w:left w:val="nil"/>
              <w:bottom w:val="single" w:sz="4" w:space="0" w:color="auto"/>
              <w:right w:val="single" w:sz="4" w:space="0" w:color="auto"/>
            </w:tcBorders>
            <w:noWrap/>
            <w:vAlign w:val="bottom"/>
            <w:hideMark/>
          </w:tcPr>
          <w:p w14:paraId="0F51880F"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5DD67AA"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9DEB1C8"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F573B5E"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08D6CB3"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C8FE9E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143</w:t>
            </w:r>
          </w:p>
        </w:tc>
        <w:tc>
          <w:tcPr>
            <w:tcW w:w="0" w:type="auto"/>
            <w:tcBorders>
              <w:top w:val="nil"/>
              <w:left w:val="nil"/>
              <w:bottom w:val="single" w:sz="4" w:space="0" w:color="auto"/>
              <w:right w:val="single" w:sz="4" w:space="0" w:color="auto"/>
            </w:tcBorders>
            <w:noWrap/>
            <w:vAlign w:val="bottom"/>
            <w:hideMark/>
          </w:tcPr>
          <w:p w14:paraId="280D9C83"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463</w:t>
            </w:r>
          </w:p>
        </w:tc>
        <w:tc>
          <w:tcPr>
            <w:tcW w:w="0" w:type="auto"/>
            <w:tcBorders>
              <w:top w:val="nil"/>
              <w:left w:val="nil"/>
              <w:bottom w:val="single" w:sz="4" w:space="0" w:color="auto"/>
              <w:right w:val="single" w:sz="4" w:space="0" w:color="auto"/>
            </w:tcBorders>
            <w:noWrap/>
            <w:vAlign w:val="bottom"/>
            <w:hideMark/>
          </w:tcPr>
          <w:p w14:paraId="2D3A13A6"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563</w:t>
            </w:r>
          </w:p>
        </w:tc>
        <w:tc>
          <w:tcPr>
            <w:tcW w:w="0" w:type="auto"/>
            <w:tcBorders>
              <w:top w:val="nil"/>
              <w:left w:val="nil"/>
              <w:bottom w:val="single" w:sz="4" w:space="0" w:color="auto"/>
              <w:right w:val="single" w:sz="4" w:space="0" w:color="auto"/>
            </w:tcBorders>
            <w:noWrap/>
            <w:vAlign w:val="bottom"/>
            <w:hideMark/>
          </w:tcPr>
          <w:p w14:paraId="28109AC7"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607</w:t>
            </w:r>
          </w:p>
        </w:tc>
        <w:tc>
          <w:tcPr>
            <w:tcW w:w="861" w:type="dxa"/>
            <w:tcBorders>
              <w:top w:val="nil"/>
              <w:left w:val="nil"/>
              <w:bottom w:val="single" w:sz="4" w:space="0" w:color="auto"/>
              <w:right w:val="single" w:sz="8" w:space="0" w:color="auto"/>
            </w:tcBorders>
            <w:noWrap/>
            <w:vAlign w:val="bottom"/>
            <w:hideMark/>
          </w:tcPr>
          <w:p w14:paraId="200E851C"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202</w:t>
            </w:r>
          </w:p>
        </w:tc>
      </w:tr>
      <w:tr w:rsidR="00E91D54" w:rsidRPr="007700BE" w14:paraId="418840CD" w14:textId="77777777" w:rsidTr="004421F5">
        <w:trPr>
          <w:trHeight w:val="324"/>
        </w:trPr>
        <w:tc>
          <w:tcPr>
            <w:tcW w:w="1086" w:type="dxa"/>
            <w:tcBorders>
              <w:top w:val="nil"/>
              <w:left w:val="single" w:sz="8" w:space="0" w:color="auto"/>
              <w:bottom w:val="single" w:sz="4" w:space="0" w:color="auto"/>
              <w:right w:val="single" w:sz="4" w:space="0" w:color="auto"/>
            </w:tcBorders>
            <w:shd w:val="clear" w:color="000000" w:fill="A5A5A5"/>
            <w:noWrap/>
            <w:vAlign w:val="bottom"/>
            <w:hideMark/>
          </w:tcPr>
          <w:p w14:paraId="118DA817"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Total, general</w:t>
            </w:r>
          </w:p>
        </w:tc>
        <w:tc>
          <w:tcPr>
            <w:tcW w:w="884" w:type="dxa"/>
            <w:tcBorders>
              <w:top w:val="nil"/>
              <w:left w:val="nil"/>
              <w:bottom w:val="single" w:sz="4" w:space="0" w:color="auto"/>
              <w:right w:val="single" w:sz="4" w:space="0" w:color="auto"/>
            </w:tcBorders>
            <w:shd w:val="clear" w:color="000000" w:fill="A5A5A5"/>
            <w:noWrap/>
            <w:vAlign w:val="bottom"/>
            <w:hideMark/>
          </w:tcPr>
          <w:p w14:paraId="02763E8B"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0D4A1937"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6EB607BB"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58537CF8"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15EE2451"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6BF3F251"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1106</w:t>
            </w:r>
          </w:p>
        </w:tc>
        <w:tc>
          <w:tcPr>
            <w:tcW w:w="0" w:type="auto"/>
            <w:tcBorders>
              <w:top w:val="nil"/>
              <w:left w:val="nil"/>
              <w:bottom w:val="single" w:sz="4" w:space="0" w:color="auto"/>
              <w:right w:val="single" w:sz="4" w:space="0" w:color="auto"/>
            </w:tcBorders>
            <w:shd w:val="clear" w:color="000000" w:fill="A5A5A5"/>
            <w:noWrap/>
            <w:vAlign w:val="bottom"/>
            <w:hideMark/>
          </w:tcPr>
          <w:p w14:paraId="08A404CA"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3164</w:t>
            </w:r>
          </w:p>
        </w:tc>
        <w:tc>
          <w:tcPr>
            <w:tcW w:w="0" w:type="auto"/>
            <w:tcBorders>
              <w:top w:val="nil"/>
              <w:left w:val="nil"/>
              <w:bottom w:val="single" w:sz="4" w:space="0" w:color="auto"/>
              <w:right w:val="single" w:sz="4" w:space="0" w:color="auto"/>
            </w:tcBorders>
            <w:shd w:val="clear" w:color="000000" w:fill="A5A5A5"/>
            <w:noWrap/>
            <w:vAlign w:val="bottom"/>
            <w:hideMark/>
          </w:tcPr>
          <w:p w14:paraId="17587A80"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2678</w:t>
            </w:r>
          </w:p>
        </w:tc>
        <w:tc>
          <w:tcPr>
            <w:tcW w:w="0" w:type="auto"/>
            <w:tcBorders>
              <w:top w:val="nil"/>
              <w:left w:val="nil"/>
              <w:bottom w:val="single" w:sz="4" w:space="0" w:color="auto"/>
              <w:right w:val="single" w:sz="4" w:space="0" w:color="auto"/>
            </w:tcBorders>
            <w:shd w:val="clear" w:color="000000" w:fill="A5A5A5"/>
            <w:noWrap/>
            <w:vAlign w:val="bottom"/>
            <w:hideMark/>
          </w:tcPr>
          <w:p w14:paraId="38602E0F"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4356</w:t>
            </w:r>
          </w:p>
        </w:tc>
        <w:tc>
          <w:tcPr>
            <w:tcW w:w="861" w:type="dxa"/>
            <w:tcBorders>
              <w:top w:val="nil"/>
              <w:left w:val="nil"/>
              <w:bottom w:val="single" w:sz="4" w:space="0" w:color="auto"/>
              <w:right w:val="single" w:sz="8" w:space="0" w:color="auto"/>
            </w:tcBorders>
            <w:shd w:val="clear" w:color="000000" w:fill="A5A5A5"/>
            <w:noWrap/>
            <w:vAlign w:val="bottom"/>
            <w:hideMark/>
          </w:tcPr>
          <w:p w14:paraId="5CD3B9B5"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1722</w:t>
            </w:r>
          </w:p>
        </w:tc>
      </w:tr>
      <w:tr w:rsidR="00E91D54" w:rsidRPr="007700BE" w14:paraId="67DE96DB"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232ACF77"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Valor unitario</w:t>
            </w:r>
          </w:p>
        </w:tc>
        <w:tc>
          <w:tcPr>
            <w:tcW w:w="884" w:type="dxa"/>
            <w:tcBorders>
              <w:top w:val="nil"/>
              <w:left w:val="nil"/>
              <w:bottom w:val="single" w:sz="4" w:space="0" w:color="auto"/>
              <w:right w:val="single" w:sz="4" w:space="0" w:color="auto"/>
            </w:tcBorders>
            <w:noWrap/>
            <w:vAlign w:val="bottom"/>
            <w:hideMark/>
          </w:tcPr>
          <w:p w14:paraId="3C65DDA6"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2AF505D8"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14EDEF76"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070839FE"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61A57A9F"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245E0C31"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6787</w:t>
            </w:r>
          </w:p>
        </w:tc>
        <w:tc>
          <w:tcPr>
            <w:tcW w:w="0" w:type="auto"/>
            <w:tcBorders>
              <w:top w:val="nil"/>
              <w:left w:val="nil"/>
              <w:bottom w:val="single" w:sz="4" w:space="0" w:color="auto"/>
              <w:right w:val="single" w:sz="4" w:space="0" w:color="auto"/>
            </w:tcBorders>
            <w:noWrap/>
            <w:vAlign w:val="bottom"/>
            <w:hideMark/>
          </w:tcPr>
          <w:p w14:paraId="470672E4"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6787</w:t>
            </w:r>
          </w:p>
        </w:tc>
        <w:tc>
          <w:tcPr>
            <w:tcW w:w="0" w:type="auto"/>
            <w:tcBorders>
              <w:top w:val="nil"/>
              <w:left w:val="nil"/>
              <w:bottom w:val="single" w:sz="4" w:space="0" w:color="auto"/>
              <w:right w:val="single" w:sz="4" w:space="0" w:color="auto"/>
            </w:tcBorders>
            <w:noWrap/>
            <w:vAlign w:val="bottom"/>
            <w:hideMark/>
          </w:tcPr>
          <w:p w14:paraId="5D726C6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7471</w:t>
            </w:r>
          </w:p>
        </w:tc>
        <w:tc>
          <w:tcPr>
            <w:tcW w:w="0" w:type="auto"/>
            <w:tcBorders>
              <w:top w:val="nil"/>
              <w:left w:val="nil"/>
              <w:bottom w:val="single" w:sz="4" w:space="0" w:color="auto"/>
              <w:right w:val="single" w:sz="4" w:space="0" w:color="auto"/>
            </w:tcBorders>
            <w:noWrap/>
            <w:vAlign w:val="bottom"/>
            <w:hideMark/>
          </w:tcPr>
          <w:p w14:paraId="09B62BAD"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8327</w:t>
            </w:r>
          </w:p>
        </w:tc>
        <w:tc>
          <w:tcPr>
            <w:tcW w:w="861" w:type="dxa"/>
            <w:tcBorders>
              <w:top w:val="nil"/>
              <w:left w:val="nil"/>
              <w:bottom w:val="single" w:sz="4" w:space="0" w:color="auto"/>
              <w:right w:val="single" w:sz="4" w:space="0" w:color="auto"/>
            </w:tcBorders>
            <w:noWrap/>
            <w:vAlign w:val="bottom"/>
            <w:hideMark/>
          </w:tcPr>
          <w:p w14:paraId="2CB6476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9115</w:t>
            </w:r>
          </w:p>
        </w:tc>
      </w:tr>
      <w:tr w:rsidR="00E91D54" w:rsidRPr="007700BE" w14:paraId="3A8D65EA" w14:textId="77777777" w:rsidTr="004421F5">
        <w:trPr>
          <w:trHeight w:val="324"/>
        </w:trPr>
        <w:tc>
          <w:tcPr>
            <w:tcW w:w="1086" w:type="dxa"/>
            <w:tcBorders>
              <w:top w:val="nil"/>
              <w:left w:val="single" w:sz="8" w:space="0" w:color="auto"/>
              <w:bottom w:val="single" w:sz="4" w:space="0" w:color="auto"/>
              <w:right w:val="single" w:sz="4" w:space="0" w:color="auto"/>
            </w:tcBorders>
            <w:noWrap/>
            <w:vAlign w:val="bottom"/>
            <w:hideMark/>
          </w:tcPr>
          <w:p w14:paraId="614E383B" w14:textId="77777777" w:rsidR="00E91D54" w:rsidRPr="007700BE" w:rsidRDefault="00E91D54" w:rsidP="004421F5">
            <w:pPr>
              <w:rPr>
                <w:rFonts w:ascii="Aptos Narrow" w:hAnsi="Aptos Narrow"/>
                <w:color w:val="000000"/>
                <w:sz w:val="16"/>
                <w:szCs w:val="16"/>
              </w:rPr>
            </w:pPr>
            <w:r w:rsidRPr="007700BE">
              <w:rPr>
                <w:rFonts w:ascii="Aptos Narrow" w:hAnsi="Aptos Narrow"/>
                <w:color w:val="000000"/>
                <w:sz w:val="16"/>
                <w:szCs w:val="16"/>
              </w:rPr>
              <w:t>N° de días</w:t>
            </w:r>
          </w:p>
        </w:tc>
        <w:tc>
          <w:tcPr>
            <w:tcW w:w="884" w:type="dxa"/>
            <w:tcBorders>
              <w:top w:val="nil"/>
              <w:left w:val="nil"/>
              <w:bottom w:val="single" w:sz="4" w:space="0" w:color="auto"/>
              <w:right w:val="single" w:sz="4" w:space="0" w:color="auto"/>
            </w:tcBorders>
            <w:noWrap/>
            <w:vAlign w:val="bottom"/>
            <w:hideMark/>
          </w:tcPr>
          <w:p w14:paraId="10D02620"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C534250"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4123C2BE"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3F2B809"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618AEFE8"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2A2291CA"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0B3FCB8D"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2970998B"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5FBF419C"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c>
          <w:tcPr>
            <w:tcW w:w="861" w:type="dxa"/>
            <w:tcBorders>
              <w:top w:val="nil"/>
              <w:left w:val="nil"/>
              <w:bottom w:val="single" w:sz="4" w:space="0" w:color="auto"/>
              <w:right w:val="single" w:sz="4" w:space="0" w:color="auto"/>
            </w:tcBorders>
            <w:noWrap/>
            <w:vAlign w:val="bottom"/>
            <w:hideMark/>
          </w:tcPr>
          <w:p w14:paraId="4744EEE3" w14:textId="77777777" w:rsidR="00E91D54" w:rsidRPr="007700BE" w:rsidRDefault="00E91D54" w:rsidP="004421F5">
            <w:pPr>
              <w:jc w:val="right"/>
              <w:rPr>
                <w:rFonts w:ascii="Aptos Narrow" w:hAnsi="Aptos Narrow"/>
                <w:color w:val="000000"/>
                <w:sz w:val="16"/>
                <w:szCs w:val="16"/>
              </w:rPr>
            </w:pPr>
            <w:r w:rsidRPr="007700BE">
              <w:rPr>
                <w:rFonts w:ascii="Aptos Narrow" w:hAnsi="Aptos Narrow"/>
                <w:color w:val="000000"/>
                <w:sz w:val="16"/>
                <w:szCs w:val="16"/>
              </w:rPr>
              <w:t>13</w:t>
            </w:r>
          </w:p>
        </w:tc>
      </w:tr>
      <w:tr w:rsidR="00E91D54" w:rsidRPr="007700BE" w14:paraId="08AEA10E" w14:textId="77777777" w:rsidTr="004421F5">
        <w:trPr>
          <w:trHeight w:val="340"/>
        </w:trPr>
        <w:tc>
          <w:tcPr>
            <w:tcW w:w="1086" w:type="dxa"/>
            <w:tcBorders>
              <w:top w:val="nil"/>
              <w:left w:val="single" w:sz="8" w:space="0" w:color="auto"/>
              <w:bottom w:val="single" w:sz="8" w:space="0" w:color="auto"/>
              <w:right w:val="single" w:sz="4" w:space="0" w:color="auto"/>
            </w:tcBorders>
            <w:shd w:val="clear" w:color="000000" w:fill="A5A5A5"/>
            <w:noWrap/>
            <w:vAlign w:val="bottom"/>
            <w:hideMark/>
          </w:tcPr>
          <w:p w14:paraId="5D8B879D" w14:textId="77777777" w:rsidR="00E91D54" w:rsidRPr="007700BE" w:rsidRDefault="00E91D54" w:rsidP="004421F5">
            <w:pPr>
              <w:rPr>
                <w:rFonts w:ascii="Aptos Narrow" w:hAnsi="Aptos Narrow"/>
                <w:b/>
                <w:bCs/>
                <w:color w:val="FFFFFF"/>
                <w:sz w:val="16"/>
                <w:szCs w:val="16"/>
              </w:rPr>
            </w:pPr>
            <w:r w:rsidRPr="007700BE">
              <w:rPr>
                <w:rFonts w:ascii="Aptos Narrow" w:hAnsi="Aptos Narrow"/>
                <w:b/>
                <w:bCs/>
                <w:color w:val="FFFFFF"/>
                <w:sz w:val="16"/>
                <w:szCs w:val="16"/>
              </w:rPr>
              <w:t xml:space="preserve">Valor por grupo </w:t>
            </w:r>
          </w:p>
        </w:tc>
        <w:tc>
          <w:tcPr>
            <w:tcW w:w="884" w:type="dxa"/>
            <w:tcBorders>
              <w:top w:val="nil"/>
              <w:left w:val="nil"/>
              <w:bottom w:val="single" w:sz="8" w:space="0" w:color="auto"/>
              <w:right w:val="single" w:sz="4" w:space="0" w:color="auto"/>
            </w:tcBorders>
            <w:shd w:val="clear" w:color="000000" w:fill="A5A5A5"/>
            <w:noWrap/>
            <w:vAlign w:val="bottom"/>
            <w:hideMark/>
          </w:tcPr>
          <w:p w14:paraId="4CDE886C"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102470C7"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61073817"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6CFFB43A"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28B20829"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50EFE6BC"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97583486</w:t>
            </w:r>
          </w:p>
        </w:tc>
        <w:tc>
          <w:tcPr>
            <w:tcW w:w="0" w:type="auto"/>
            <w:tcBorders>
              <w:top w:val="nil"/>
              <w:left w:val="nil"/>
              <w:bottom w:val="single" w:sz="8" w:space="0" w:color="auto"/>
              <w:right w:val="single" w:sz="4" w:space="0" w:color="auto"/>
            </w:tcBorders>
            <w:shd w:val="clear" w:color="000000" w:fill="A5A5A5"/>
            <w:noWrap/>
            <w:vAlign w:val="bottom"/>
            <w:hideMark/>
          </w:tcPr>
          <w:p w14:paraId="1E738BF9"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279162884</w:t>
            </w:r>
          </w:p>
        </w:tc>
        <w:tc>
          <w:tcPr>
            <w:tcW w:w="0" w:type="auto"/>
            <w:tcBorders>
              <w:top w:val="nil"/>
              <w:left w:val="nil"/>
              <w:bottom w:val="single" w:sz="8" w:space="0" w:color="auto"/>
              <w:right w:val="single" w:sz="4" w:space="0" w:color="auto"/>
            </w:tcBorders>
            <w:shd w:val="clear" w:color="000000" w:fill="A5A5A5"/>
            <w:noWrap/>
            <w:vAlign w:val="bottom"/>
            <w:hideMark/>
          </w:tcPr>
          <w:p w14:paraId="51CD827C"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260095394</w:t>
            </w:r>
          </w:p>
        </w:tc>
        <w:tc>
          <w:tcPr>
            <w:tcW w:w="0" w:type="auto"/>
            <w:tcBorders>
              <w:top w:val="nil"/>
              <w:left w:val="nil"/>
              <w:bottom w:val="single" w:sz="8" w:space="0" w:color="auto"/>
              <w:right w:val="single" w:sz="4" w:space="0" w:color="auto"/>
            </w:tcBorders>
            <w:shd w:val="clear" w:color="000000" w:fill="A5A5A5"/>
            <w:noWrap/>
            <w:vAlign w:val="bottom"/>
            <w:hideMark/>
          </w:tcPr>
          <w:p w14:paraId="54139D45"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471541356</w:t>
            </w:r>
          </w:p>
        </w:tc>
        <w:tc>
          <w:tcPr>
            <w:tcW w:w="861" w:type="dxa"/>
            <w:tcBorders>
              <w:top w:val="nil"/>
              <w:left w:val="nil"/>
              <w:bottom w:val="single" w:sz="8" w:space="0" w:color="auto"/>
              <w:right w:val="single" w:sz="4" w:space="0" w:color="auto"/>
            </w:tcBorders>
            <w:shd w:val="clear" w:color="000000" w:fill="A5A5A5"/>
            <w:noWrap/>
            <w:vAlign w:val="bottom"/>
            <w:hideMark/>
          </w:tcPr>
          <w:p w14:paraId="0F85522F" w14:textId="77777777" w:rsidR="00E91D54" w:rsidRPr="007700BE" w:rsidRDefault="00E91D54" w:rsidP="004421F5">
            <w:pPr>
              <w:jc w:val="right"/>
              <w:rPr>
                <w:rFonts w:ascii="Aptos Narrow" w:hAnsi="Aptos Narrow"/>
                <w:b/>
                <w:bCs/>
                <w:color w:val="FFFFFF"/>
                <w:sz w:val="16"/>
                <w:szCs w:val="16"/>
              </w:rPr>
            </w:pPr>
            <w:r w:rsidRPr="007700BE">
              <w:rPr>
                <w:rFonts w:ascii="Aptos Narrow" w:hAnsi="Aptos Narrow"/>
                <w:b/>
                <w:bCs/>
                <w:color w:val="FFFFFF"/>
                <w:sz w:val="16"/>
                <w:szCs w:val="16"/>
              </w:rPr>
              <w:t>204048390</w:t>
            </w:r>
          </w:p>
        </w:tc>
      </w:tr>
      <w:tr w:rsidR="00E91D54" w:rsidRPr="007700BE" w14:paraId="11FCE719" w14:textId="77777777" w:rsidTr="004421F5">
        <w:trPr>
          <w:trHeight w:val="324"/>
        </w:trPr>
        <w:tc>
          <w:tcPr>
            <w:tcW w:w="1086" w:type="dxa"/>
            <w:tcBorders>
              <w:top w:val="nil"/>
              <w:left w:val="nil"/>
              <w:bottom w:val="nil"/>
              <w:right w:val="nil"/>
            </w:tcBorders>
            <w:noWrap/>
            <w:vAlign w:val="bottom"/>
            <w:hideMark/>
          </w:tcPr>
          <w:p w14:paraId="2E65509B" w14:textId="77777777" w:rsidR="00E91D54" w:rsidRPr="007700BE" w:rsidRDefault="00E91D54" w:rsidP="004421F5">
            <w:pPr>
              <w:jc w:val="right"/>
              <w:rPr>
                <w:rFonts w:ascii="Aptos Narrow" w:hAnsi="Aptos Narrow"/>
                <w:b/>
                <w:bCs/>
                <w:color w:val="FFFFFF"/>
                <w:sz w:val="18"/>
                <w:szCs w:val="18"/>
              </w:rPr>
            </w:pPr>
          </w:p>
        </w:tc>
        <w:tc>
          <w:tcPr>
            <w:tcW w:w="884" w:type="dxa"/>
            <w:tcBorders>
              <w:top w:val="nil"/>
              <w:left w:val="nil"/>
              <w:bottom w:val="nil"/>
              <w:right w:val="nil"/>
            </w:tcBorders>
            <w:noWrap/>
            <w:vAlign w:val="bottom"/>
            <w:hideMark/>
          </w:tcPr>
          <w:p w14:paraId="7FD21ED3" w14:textId="77777777" w:rsidR="00E91D54" w:rsidRPr="007700BE" w:rsidRDefault="00E91D54" w:rsidP="004421F5">
            <w:pPr>
              <w:rPr>
                <w:rFonts w:ascii="Times New Roman" w:hAnsi="Times New Roman"/>
                <w:sz w:val="18"/>
                <w:szCs w:val="18"/>
              </w:rPr>
            </w:pPr>
          </w:p>
        </w:tc>
        <w:tc>
          <w:tcPr>
            <w:tcW w:w="0" w:type="auto"/>
            <w:tcBorders>
              <w:top w:val="nil"/>
              <w:left w:val="nil"/>
              <w:bottom w:val="nil"/>
              <w:right w:val="nil"/>
            </w:tcBorders>
            <w:noWrap/>
            <w:vAlign w:val="bottom"/>
            <w:hideMark/>
          </w:tcPr>
          <w:p w14:paraId="3AF580A9" w14:textId="77777777" w:rsidR="00E91D54" w:rsidRPr="007700BE" w:rsidRDefault="00E91D54" w:rsidP="004421F5">
            <w:pPr>
              <w:rPr>
                <w:rFonts w:ascii="Times New Roman" w:hAnsi="Times New Roman"/>
                <w:sz w:val="18"/>
                <w:szCs w:val="18"/>
              </w:rPr>
            </w:pPr>
          </w:p>
        </w:tc>
        <w:tc>
          <w:tcPr>
            <w:tcW w:w="0" w:type="auto"/>
            <w:tcBorders>
              <w:top w:val="nil"/>
              <w:left w:val="nil"/>
              <w:bottom w:val="nil"/>
              <w:right w:val="nil"/>
            </w:tcBorders>
            <w:noWrap/>
            <w:vAlign w:val="bottom"/>
            <w:hideMark/>
          </w:tcPr>
          <w:p w14:paraId="77559E8B" w14:textId="77777777" w:rsidR="00E91D54" w:rsidRPr="007700BE" w:rsidRDefault="00E91D54" w:rsidP="004421F5">
            <w:pPr>
              <w:rPr>
                <w:rFonts w:ascii="Times New Roman" w:hAnsi="Times New Roman"/>
                <w:sz w:val="18"/>
                <w:szCs w:val="18"/>
              </w:rPr>
            </w:pPr>
          </w:p>
        </w:tc>
        <w:tc>
          <w:tcPr>
            <w:tcW w:w="0" w:type="auto"/>
            <w:tcBorders>
              <w:top w:val="nil"/>
              <w:left w:val="nil"/>
              <w:bottom w:val="nil"/>
              <w:right w:val="nil"/>
            </w:tcBorders>
            <w:noWrap/>
            <w:vAlign w:val="bottom"/>
            <w:hideMark/>
          </w:tcPr>
          <w:p w14:paraId="2AB041D1" w14:textId="77777777" w:rsidR="00E91D54" w:rsidRPr="007700BE" w:rsidRDefault="00E91D54" w:rsidP="004421F5">
            <w:pPr>
              <w:rPr>
                <w:rFonts w:ascii="Times New Roman" w:hAnsi="Times New Roman"/>
                <w:sz w:val="18"/>
                <w:szCs w:val="18"/>
              </w:rPr>
            </w:pPr>
          </w:p>
        </w:tc>
        <w:tc>
          <w:tcPr>
            <w:tcW w:w="0" w:type="auto"/>
            <w:tcBorders>
              <w:top w:val="nil"/>
              <w:left w:val="nil"/>
              <w:bottom w:val="nil"/>
              <w:right w:val="nil"/>
            </w:tcBorders>
            <w:noWrap/>
            <w:vAlign w:val="bottom"/>
            <w:hideMark/>
          </w:tcPr>
          <w:p w14:paraId="46D9CA90" w14:textId="77777777" w:rsidR="00E91D54" w:rsidRPr="007700BE" w:rsidRDefault="00E91D54" w:rsidP="004421F5">
            <w:pPr>
              <w:rPr>
                <w:rFonts w:ascii="Times New Roman" w:hAnsi="Times New Roman"/>
                <w:sz w:val="16"/>
                <w:szCs w:val="16"/>
              </w:rPr>
            </w:pPr>
          </w:p>
        </w:tc>
        <w:tc>
          <w:tcPr>
            <w:tcW w:w="0" w:type="auto"/>
            <w:tcBorders>
              <w:top w:val="nil"/>
              <w:left w:val="nil"/>
              <w:bottom w:val="nil"/>
              <w:right w:val="nil"/>
            </w:tcBorders>
            <w:noWrap/>
            <w:vAlign w:val="bottom"/>
            <w:hideMark/>
          </w:tcPr>
          <w:p w14:paraId="2C3CD5C6" w14:textId="77777777" w:rsidR="00E91D54" w:rsidRPr="007700BE" w:rsidRDefault="00E91D54" w:rsidP="004421F5">
            <w:pPr>
              <w:rPr>
                <w:rFonts w:ascii="Times New Roman" w:hAnsi="Times New Roman"/>
                <w:sz w:val="16"/>
                <w:szCs w:val="16"/>
              </w:rPr>
            </w:pPr>
          </w:p>
        </w:tc>
        <w:tc>
          <w:tcPr>
            <w:tcW w:w="0" w:type="auto"/>
            <w:tcBorders>
              <w:top w:val="nil"/>
              <w:left w:val="nil"/>
              <w:bottom w:val="nil"/>
              <w:right w:val="nil"/>
            </w:tcBorders>
            <w:noWrap/>
            <w:vAlign w:val="bottom"/>
            <w:hideMark/>
          </w:tcPr>
          <w:p w14:paraId="34E1D024" w14:textId="77777777" w:rsidR="00E91D54" w:rsidRPr="007700BE" w:rsidRDefault="00E91D54" w:rsidP="004421F5">
            <w:pPr>
              <w:rPr>
                <w:rFonts w:ascii="Times New Roman" w:hAnsi="Times New Roman"/>
                <w:sz w:val="16"/>
                <w:szCs w:val="16"/>
              </w:rPr>
            </w:pPr>
          </w:p>
        </w:tc>
        <w:tc>
          <w:tcPr>
            <w:tcW w:w="0" w:type="auto"/>
            <w:tcBorders>
              <w:top w:val="nil"/>
              <w:left w:val="nil"/>
              <w:bottom w:val="nil"/>
              <w:right w:val="nil"/>
            </w:tcBorders>
            <w:noWrap/>
            <w:vAlign w:val="bottom"/>
            <w:hideMark/>
          </w:tcPr>
          <w:p w14:paraId="55FACC4B" w14:textId="77777777" w:rsidR="00E91D54" w:rsidRPr="007700BE" w:rsidRDefault="00E91D54" w:rsidP="004421F5">
            <w:pPr>
              <w:rPr>
                <w:rFonts w:ascii="Times New Roman" w:hAnsi="Times New Roman"/>
                <w:sz w:val="16"/>
                <w:szCs w:val="16"/>
              </w:rPr>
            </w:pPr>
          </w:p>
        </w:tc>
        <w:tc>
          <w:tcPr>
            <w:tcW w:w="0" w:type="auto"/>
            <w:tcBorders>
              <w:top w:val="nil"/>
              <w:left w:val="nil"/>
              <w:bottom w:val="nil"/>
              <w:right w:val="nil"/>
            </w:tcBorders>
            <w:noWrap/>
            <w:vAlign w:val="bottom"/>
            <w:hideMark/>
          </w:tcPr>
          <w:p w14:paraId="117C4393" w14:textId="77777777" w:rsidR="00E91D54" w:rsidRPr="007700BE" w:rsidRDefault="00E91D54" w:rsidP="004421F5">
            <w:pPr>
              <w:rPr>
                <w:rFonts w:ascii="Times New Roman" w:hAnsi="Times New Roman"/>
                <w:sz w:val="16"/>
                <w:szCs w:val="16"/>
              </w:rPr>
            </w:pPr>
          </w:p>
        </w:tc>
        <w:tc>
          <w:tcPr>
            <w:tcW w:w="861" w:type="dxa"/>
            <w:tcBorders>
              <w:top w:val="nil"/>
              <w:left w:val="nil"/>
              <w:bottom w:val="nil"/>
              <w:right w:val="nil"/>
            </w:tcBorders>
            <w:noWrap/>
            <w:vAlign w:val="bottom"/>
            <w:hideMark/>
          </w:tcPr>
          <w:p w14:paraId="67390836" w14:textId="77777777" w:rsidR="00E91D54" w:rsidRPr="007700BE" w:rsidRDefault="00E91D54" w:rsidP="004421F5">
            <w:pPr>
              <w:rPr>
                <w:rFonts w:ascii="Times New Roman" w:hAnsi="Times New Roman"/>
                <w:sz w:val="16"/>
                <w:szCs w:val="16"/>
              </w:rPr>
            </w:pPr>
          </w:p>
        </w:tc>
      </w:tr>
      <w:tr w:rsidR="00E91D54" w:rsidRPr="007700BE" w14:paraId="22B90760" w14:textId="77777777" w:rsidTr="004421F5">
        <w:trPr>
          <w:trHeight w:val="471"/>
        </w:trPr>
        <w:tc>
          <w:tcPr>
            <w:tcW w:w="1086" w:type="dxa"/>
            <w:tcBorders>
              <w:top w:val="single" w:sz="4" w:space="0" w:color="auto"/>
              <w:left w:val="single" w:sz="8" w:space="0" w:color="auto"/>
              <w:bottom w:val="single" w:sz="8" w:space="0" w:color="auto"/>
              <w:right w:val="single" w:sz="4" w:space="0" w:color="auto"/>
            </w:tcBorders>
            <w:shd w:val="clear" w:color="000000" w:fill="A5A5A5"/>
            <w:noWrap/>
            <w:vAlign w:val="bottom"/>
            <w:hideMark/>
          </w:tcPr>
          <w:p w14:paraId="2E3A57A4" w14:textId="77777777" w:rsidR="00E91D54" w:rsidRPr="007700BE" w:rsidRDefault="00E91D54" w:rsidP="004421F5">
            <w:pPr>
              <w:rPr>
                <w:rFonts w:ascii="Aptos Narrow" w:hAnsi="Aptos Narrow"/>
                <w:b/>
                <w:bCs/>
                <w:color w:val="FFFFFF"/>
                <w:szCs w:val="20"/>
              </w:rPr>
            </w:pPr>
            <w:r w:rsidRPr="00305D89">
              <w:rPr>
                <w:rFonts w:ascii="Aptos Narrow" w:hAnsi="Aptos Narrow"/>
                <w:b/>
                <w:bCs/>
                <w:color w:val="FFFFFF"/>
                <w:szCs w:val="20"/>
              </w:rPr>
              <w:t>TOTAL,</w:t>
            </w:r>
            <w:r w:rsidRPr="007700BE">
              <w:rPr>
                <w:rFonts w:ascii="Aptos Narrow" w:hAnsi="Aptos Narrow"/>
                <w:b/>
                <w:bCs/>
                <w:color w:val="FFFFFF"/>
                <w:szCs w:val="20"/>
              </w:rPr>
              <w:t xml:space="preserve"> MODULO</w:t>
            </w:r>
          </w:p>
        </w:tc>
        <w:tc>
          <w:tcPr>
            <w:tcW w:w="7802" w:type="dxa"/>
            <w:gridSpan w:val="10"/>
            <w:tcBorders>
              <w:top w:val="single" w:sz="4" w:space="0" w:color="auto"/>
              <w:left w:val="nil"/>
              <w:bottom w:val="single" w:sz="8" w:space="0" w:color="auto"/>
              <w:right w:val="nil"/>
            </w:tcBorders>
            <w:shd w:val="clear" w:color="000000" w:fill="A5A5A5"/>
            <w:noWrap/>
            <w:vAlign w:val="bottom"/>
            <w:hideMark/>
          </w:tcPr>
          <w:p w14:paraId="0F40F2D7" w14:textId="77777777" w:rsidR="00E91D54" w:rsidRPr="00305D89" w:rsidRDefault="00E91D54" w:rsidP="004421F5">
            <w:pPr>
              <w:rPr>
                <w:rFonts w:ascii="Aptos Narrow" w:hAnsi="Aptos Narrow"/>
                <w:b/>
                <w:bCs/>
                <w:color w:val="FFFFFF"/>
                <w:szCs w:val="20"/>
              </w:rPr>
            </w:pPr>
            <w:r w:rsidRPr="00305D89">
              <w:rPr>
                <w:rFonts w:ascii="Aptos Narrow" w:hAnsi="Aptos Narrow"/>
                <w:b/>
                <w:bCs/>
                <w:color w:val="FFFFFF"/>
                <w:szCs w:val="20"/>
              </w:rPr>
              <w:t xml:space="preserve">                                                                                                                                                                                                                                              </w:t>
            </w:r>
            <w:r>
              <w:rPr>
                <w:rFonts w:ascii="Aptos Narrow" w:hAnsi="Aptos Narrow"/>
                <w:b/>
                <w:bCs/>
                <w:color w:val="FFFFFF"/>
                <w:szCs w:val="20"/>
              </w:rPr>
              <w:t xml:space="preserve">$ </w:t>
            </w:r>
            <w:r w:rsidRPr="00305D89">
              <w:rPr>
                <w:rFonts w:ascii="Aptos Narrow" w:hAnsi="Aptos Narrow"/>
                <w:b/>
                <w:bCs/>
                <w:color w:val="FFFFFF"/>
                <w:szCs w:val="20"/>
              </w:rPr>
              <w:t xml:space="preserve">1.834.684.917 </w:t>
            </w:r>
          </w:p>
          <w:p w14:paraId="49B0E7CA" w14:textId="77777777" w:rsidR="00E91D54" w:rsidRPr="007700BE" w:rsidRDefault="00E91D54" w:rsidP="004421F5">
            <w:pPr>
              <w:jc w:val="center"/>
              <w:rPr>
                <w:rFonts w:ascii="Aptos Narrow" w:hAnsi="Aptos Narrow"/>
                <w:b/>
                <w:bCs/>
                <w:color w:val="FFFFFF"/>
                <w:szCs w:val="20"/>
              </w:rPr>
            </w:pPr>
            <w:r w:rsidRPr="007700BE">
              <w:rPr>
                <w:rFonts w:ascii="Aptos Narrow" w:hAnsi="Aptos Narrow"/>
                <w:b/>
                <w:bCs/>
                <w:color w:val="FFFFFF"/>
                <w:szCs w:val="20"/>
              </w:rPr>
              <w:t xml:space="preserve"> </w:t>
            </w:r>
          </w:p>
        </w:tc>
      </w:tr>
    </w:tbl>
    <w:p w14:paraId="2F5CC34B" w14:textId="77777777" w:rsidR="00E91D54" w:rsidRDefault="00E91D54" w:rsidP="00E91D54">
      <w:pPr>
        <w:rPr>
          <w:rFonts w:cs="Arial"/>
          <w:sz w:val="22"/>
        </w:rPr>
      </w:pPr>
    </w:p>
    <w:p w14:paraId="14BCF0C9" w14:textId="77777777" w:rsidR="00E91D54" w:rsidRDefault="00E91D54" w:rsidP="00E91D54">
      <w:pPr>
        <w:rPr>
          <w:rFonts w:cs="Arial"/>
          <w:sz w:val="22"/>
        </w:rPr>
      </w:pPr>
    </w:p>
    <w:tbl>
      <w:tblPr>
        <w:tblW w:w="8921" w:type="dxa"/>
        <w:tblCellMar>
          <w:left w:w="70" w:type="dxa"/>
          <w:right w:w="70" w:type="dxa"/>
        </w:tblCellMar>
        <w:tblLook w:val="04A0" w:firstRow="1" w:lastRow="0" w:firstColumn="1" w:lastColumn="0" w:noHBand="0" w:noVBand="1"/>
      </w:tblPr>
      <w:tblGrid>
        <w:gridCol w:w="1930"/>
        <w:gridCol w:w="1447"/>
        <w:gridCol w:w="1447"/>
        <w:gridCol w:w="1447"/>
        <w:gridCol w:w="1447"/>
        <w:gridCol w:w="1203"/>
      </w:tblGrid>
      <w:tr w:rsidR="00E91D54" w:rsidRPr="0042021A" w14:paraId="7A1CD070" w14:textId="77777777" w:rsidTr="004421F5">
        <w:trPr>
          <w:trHeight w:val="297"/>
        </w:trPr>
        <w:tc>
          <w:tcPr>
            <w:tcW w:w="1930" w:type="dxa"/>
            <w:tcBorders>
              <w:top w:val="single" w:sz="8" w:space="0" w:color="auto"/>
              <w:left w:val="single" w:sz="8" w:space="0" w:color="auto"/>
              <w:bottom w:val="single" w:sz="4" w:space="0" w:color="auto"/>
              <w:right w:val="single" w:sz="4" w:space="0" w:color="auto"/>
            </w:tcBorders>
            <w:shd w:val="clear" w:color="000000" w:fill="F7C7AC"/>
            <w:noWrap/>
            <w:vAlign w:val="bottom"/>
            <w:hideMark/>
          </w:tcPr>
          <w:p w14:paraId="2F6E0F02"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Municipios</w:t>
            </w:r>
          </w:p>
        </w:tc>
        <w:tc>
          <w:tcPr>
            <w:tcW w:w="1447" w:type="dxa"/>
            <w:tcBorders>
              <w:top w:val="single" w:sz="8" w:space="0" w:color="auto"/>
              <w:left w:val="nil"/>
              <w:bottom w:val="single" w:sz="4" w:space="0" w:color="auto"/>
              <w:right w:val="single" w:sz="4" w:space="0" w:color="auto"/>
            </w:tcBorders>
            <w:shd w:val="clear" w:color="000000" w:fill="F7C7AC"/>
            <w:noWrap/>
            <w:vAlign w:val="bottom"/>
            <w:hideMark/>
          </w:tcPr>
          <w:p w14:paraId="2C429E36"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G0</w:t>
            </w:r>
          </w:p>
        </w:tc>
        <w:tc>
          <w:tcPr>
            <w:tcW w:w="1447" w:type="dxa"/>
            <w:tcBorders>
              <w:top w:val="single" w:sz="8" w:space="0" w:color="auto"/>
              <w:left w:val="nil"/>
              <w:bottom w:val="single" w:sz="4" w:space="0" w:color="auto"/>
              <w:right w:val="single" w:sz="4" w:space="0" w:color="auto"/>
            </w:tcBorders>
            <w:shd w:val="clear" w:color="000000" w:fill="F7C7AC"/>
            <w:noWrap/>
            <w:vAlign w:val="bottom"/>
            <w:hideMark/>
          </w:tcPr>
          <w:p w14:paraId="12BC5955"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G1</w:t>
            </w:r>
          </w:p>
        </w:tc>
        <w:tc>
          <w:tcPr>
            <w:tcW w:w="1447" w:type="dxa"/>
            <w:tcBorders>
              <w:top w:val="single" w:sz="8" w:space="0" w:color="auto"/>
              <w:left w:val="nil"/>
              <w:bottom w:val="single" w:sz="4" w:space="0" w:color="auto"/>
              <w:right w:val="single" w:sz="4" w:space="0" w:color="auto"/>
            </w:tcBorders>
            <w:shd w:val="clear" w:color="000000" w:fill="F7C7AC"/>
            <w:noWrap/>
            <w:vAlign w:val="bottom"/>
            <w:hideMark/>
          </w:tcPr>
          <w:p w14:paraId="5EBBD1F1"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G2</w:t>
            </w:r>
          </w:p>
        </w:tc>
        <w:tc>
          <w:tcPr>
            <w:tcW w:w="1447" w:type="dxa"/>
            <w:tcBorders>
              <w:top w:val="single" w:sz="8" w:space="0" w:color="auto"/>
              <w:left w:val="nil"/>
              <w:bottom w:val="single" w:sz="4" w:space="0" w:color="auto"/>
              <w:right w:val="single" w:sz="4" w:space="0" w:color="auto"/>
            </w:tcBorders>
            <w:shd w:val="clear" w:color="000000" w:fill="F7C7AC"/>
            <w:noWrap/>
            <w:vAlign w:val="bottom"/>
            <w:hideMark/>
          </w:tcPr>
          <w:p w14:paraId="6671F000"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G3</w:t>
            </w:r>
          </w:p>
        </w:tc>
        <w:tc>
          <w:tcPr>
            <w:tcW w:w="1203" w:type="dxa"/>
            <w:tcBorders>
              <w:top w:val="single" w:sz="8" w:space="0" w:color="auto"/>
              <w:left w:val="nil"/>
              <w:bottom w:val="single" w:sz="4" w:space="0" w:color="auto"/>
              <w:right w:val="single" w:sz="4" w:space="0" w:color="auto"/>
            </w:tcBorders>
            <w:shd w:val="clear" w:color="000000" w:fill="F7C7AC"/>
            <w:noWrap/>
            <w:vAlign w:val="bottom"/>
            <w:hideMark/>
          </w:tcPr>
          <w:p w14:paraId="3C112DF4"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G4</w:t>
            </w:r>
          </w:p>
        </w:tc>
      </w:tr>
      <w:tr w:rsidR="00E91D54" w:rsidRPr="0042021A" w14:paraId="311D611A"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3E7560FC"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AGUADAS</w:t>
            </w:r>
          </w:p>
        </w:tc>
        <w:tc>
          <w:tcPr>
            <w:tcW w:w="1447" w:type="dxa"/>
            <w:tcBorders>
              <w:top w:val="nil"/>
              <w:left w:val="nil"/>
              <w:bottom w:val="single" w:sz="4" w:space="0" w:color="auto"/>
              <w:right w:val="single" w:sz="4" w:space="0" w:color="auto"/>
            </w:tcBorders>
            <w:noWrap/>
            <w:vAlign w:val="bottom"/>
            <w:hideMark/>
          </w:tcPr>
          <w:p w14:paraId="3816669C"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217</w:t>
            </w:r>
          </w:p>
        </w:tc>
        <w:tc>
          <w:tcPr>
            <w:tcW w:w="1447" w:type="dxa"/>
            <w:tcBorders>
              <w:top w:val="nil"/>
              <w:left w:val="nil"/>
              <w:bottom w:val="single" w:sz="4" w:space="0" w:color="auto"/>
              <w:right w:val="single" w:sz="4" w:space="0" w:color="auto"/>
            </w:tcBorders>
            <w:noWrap/>
            <w:vAlign w:val="bottom"/>
            <w:hideMark/>
          </w:tcPr>
          <w:p w14:paraId="4E6B37F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606</w:t>
            </w:r>
          </w:p>
        </w:tc>
        <w:tc>
          <w:tcPr>
            <w:tcW w:w="1447" w:type="dxa"/>
            <w:tcBorders>
              <w:top w:val="nil"/>
              <w:left w:val="nil"/>
              <w:bottom w:val="single" w:sz="4" w:space="0" w:color="auto"/>
              <w:right w:val="single" w:sz="4" w:space="0" w:color="auto"/>
            </w:tcBorders>
            <w:noWrap/>
            <w:vAlign w:val="bottom"/>
            <w:hideMark/>
          </w:tcPr>
          <w:p w14:paraId="024E57D9"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517</w:t>
            </w:r>
          </w:p>
        </w:tc>
        <w:tc>
          <w:tcPr>
            <w:tcW w:w="1447" w:type="dxa"/>
            <w:tcBorders>
              <w:top w:val="nil"/>
              <w:left w:val="nil"/>
              <w:bottom w:val="single" w:sz="4" w:space="0" w:color="auto"/>
              <w:right w:val="single" w:sz="4" w:space="0" w:color="auto"/>
            </w:tcBorders>
            <w:noWrap/>
            <w:vAlign w:val="bottom"/>
            <w:hideMark/>
          </w:tcPr>
          <w:p w14:paraId="128CC8E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1015</w:t>
            </w:r>
          </w:p>
        </w:tc>
        <w:tc>
          <w:tcPr>
            <w:tcW w:w="1203" w:type="dxa"/>
            <w:tcBorders>
              <w:top w:val="nil"/>
              <w:left w:val="nil"/>
              <w:bottom w:val="single" w:sz="4" w:space="0" w:color="auto"/>
              <w:right w:val="single" w:sz="4" w:space="0" w:color="auto"/>
            </w:tcBorders>
            <w:noWrap/>
            <w:vAlign w:val="bottom"/>
            <w:hideMark/>
          </w:tcPr>
          <w:p w14:paraId="3E03C15A"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417</w:t>
            </w:r>
          </w:p>
        </w:tc>
      </w:tr>
      <w:tr w:rsidR="00E91D54" w:rsidRPr="0042021A" w14:paraId="0C71C390"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4F230041"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ARANZAZU</w:t>
            </w:r>
          </w:p>
        </w:tc>
        <w:tc>
          <w:tcPr>
            <w:tcW w:w="1447" w:type="dxa"/>
            <w:tcBorders>
              <w:top w:val="nil"/>
              <w:left w:val="nil"/>
              <w:bottom w:val="single" w:sz="4" w:space="0" w:color="auto"/>
              <w:right w:val="single" w:sz="4" w:space="0" w:color="auto"/>
            </w:tcBorders>
            <w:noWrap/>
            <w:vAlign w:val="bottom"/>
            <w:hideMark/>
          </w:tcPr>
          <w:p w14:paraId="0CCDA75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117</w:t>
            </w:r>
          </w:p>
        </w:tc>
        <w:tc>
          <w:tcPr>
            <w:tcW w:w="1447" w:type="dxa"/>
            <w:tcBorders>
              <w:top w:val="nil"/>
              <w:left w:val="nil"/>
              <w:bottom w:val="single" w:sz="4" w:space="0" w:color="auto"/>
              <w:right w:val="single" w:sz="4" w:space="0" w:color="auto"/>
            </w:tcBorders>
            <w:noWrap/>
            <w:vAlign w:val="bottom"/>
            <w:hideMark/>
          </w:tcPr>
          <w:p w14:paraId="4899736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328</w:t>
            </w:r>
          </w:p>
        </w:tc>
        <w:tc>
          <w:tcPr>
            <w:tcW w:w="1447" w:type="dxa"/>
            <w:tcBorders>
              <w:top w:val="nil"/>
              <w:left w:val="nil"/>
              <w:bottom w:val="single" w:sz="4" w:space="0" w:color="auto"/>
              <w:right w:val="single" w:sz="4" w:space="0" w:color="auto"/>
            </w:tcBorders>
            <w:noWrap/>
            <w:vAlign w:val="bottom"/>
            <w:hideMark/>
          </w:tcPr>
          <w:p w14:paraId="41ECCBC6"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285</w:t>
            </w:r>
          </w:p>
        </w:tc>
        <w:tc>
          <w:tcPr>
            <w:tcW w:w="1447" w:type="dxa"/>
            <w:tcBorders>
              <w:top w:val="nil"/>
              <w:left w:val="nil"/>
              <w:bottom w:val="single" w:sz="4" w:space="0" w:color="auto"/>
              <w:right w:val="single" w:sz="4" w:space="0" w:color="auto"/>
            </w:tcBorders>
            <w:noWrap/>
            <w:vAlign w:val="bottom"/>
            <w:hideMark/>
          </w:tcPr>
          <w:p w14:paraId="34523BDA"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525</w:t>
            </w:r>
          </w:p>
        </w:tc>
        <w:tc>
          <w:tcPr>
            <w:tcW w:w="1203" w:type="dxa"/>
            <w:tcBorders>
              <w:top w:val="nil"/>
              <w:left w:val="nil"/>
              <w:bottom w:val="single" w:sz="4" w:space="0" w:color="auto"/>
              <w:right w:val="single" w:sz="4" w:space="0" w:color="auto"/>
            </w:tcBorders>
            <w:noWrap/>
            <w:vAlign w:val="bottom"/>
            <w:hideMark/>
          </w:tcPr>
          <w:p w14:paraId="51CEFAA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196</w:t>
            </w:r>
          </w:p>
        </w:tc>
      </w:tr>
      <w:tr w:rsidR="00E91D54" w:rsidRPr="0042021A" w14:paraId="4D29D44B"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03683353"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CHINCHINÁ</w:t>
            </w:r>
          </w:p>
        </w:tc>
        <w:tc>
          <w:tcPr>
            <w:tcW w:w="1447" w:type="dxa"/>
            <w:tcBorders>
              <w:top w:val="nil"/>
              <w:left w:val="nil"/>
              <w:bottom w:val="single" w:sz="4" w:space="0" w:color="auto"/>
              <w:right w:val="single" w:sz="4" w:space="0" w:color="auto"/>
            </w:tcBorders>
            <w:noWrap/>
            <w:vAlign w:val="bottom"/>
            <w:hideMark/>
          </w:tcPr>
          <w:p w14:paraId="4F85999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409</w:t>
            </w:r>
          </w:p>
        </w:tc>
        <w:tc>
          <w:tcPr>
            <w:tcW w:w="1447" w:type="dxa"/>
            <w:tcBorders>
              <w:top w:val="nil"/>
              <w:left w:val="nil"/>
              <w:bottom w:val="single" w:sz="4" w:space="0" w:color="auto"/>
              <w:right w:val="single" w:sz="4" w:space="0" w:color="auto"/>
            </w:tcBorders>
            <w:noWrap/>
            <w:vAlign w:val="bottom"/>
            <w:hideMark/>
          </w:tcPr>
          <w:p w14:paraId="5363318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1303</w:t>
            </w:r>
          </w:p>
        </w:tc>
        <w:tc>
          <w:tcPr>
            <w:tcW w:w="1447" w:type="dxa"/>
            <w:tcBorders>
              <w:top w:val="nil"/>
              <w:left w:val="nil"/>
              <w:bottom w:val="single" w:sz="4" w:space="0" w:color="auto"/>
              <w:right w:val="single" w:sz="4" w:space="0" w:color="auto"/>
            </w:tcBorders>
            <w:noWrap/>
            <w:vAlign w:val="bottom"/>
            <w:hideMark/>
          </w:tcPr>
          <w:p w14:paraId="1F6F7D1B"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868</w:t>
            </w:r>
          </w:p>
        </w:tc>
        <w:tc>
          <w:tcPr>
            <w:tcW w:w="1447" w:type="dxa"/>
            <w:tcBorders>
              <w:top w:val="nil"/>
              <w:left w:val="nil"/>
              <w:bottom w:val="single" w:sz="4" w:space="0" w:color="auto"/>
              <w:right w:val="single" w:sz="4" w:space="0" w:color="auto"/>
            </w:tcBorders>
            <w:noWrap/>
            <w:vAlign w:val="bottom"/>
            <w:hideMark/>
          </w:tcPr>
          <w:p w14:paraId="131F3AB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1545</w:t>
            </w:r>
          </w:p>
        </w:tc>
        <w:tc>
          <w:tcPr>
            <w:tcW w:w="1203" w:type="dxa"/>
            <w:tcBorders>
              <w:top w:val="nil"/>
              <w:left w:val="nil"/>
              <w:bottom w:val="single" w:sz="4" w:space="0" w:color="auto"/>
              <w:right w:val="single" w:sz="4" w:space="0" w:color="auto"/>
            </w:tcBorders>
            <w:noWrap/>
            <w:vAlign w:val="bottom"/>
            <w:hideMark/>
          </w:tcPr>
          <w:p w14:paraId="301C6A6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504</w:t>
            </w:r>
          </w:p>
        </w:tc>
      </w:tr>
      <w:tr w:rsidR="00E91D54" w:rsidRPr="0042021A" w14:paraId="1AA03F50"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58C21EE8"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NEIRA</w:t>
            </w:r>
          </w:p>
        </w:tc>
        <w:tc>
          <w:tcPr>
            <w:tcW w:w="1447" w:type="dxa"/>
            <w:tcBorders>
              <w:top w:val="nil"/>
              <w:left w:val="nil"/>
              <w:bottom w:val="single" w:sz="4" w:space="0" w:color="auto"/>
              <w:right w:val="single" w:sz="4" w:space="0" w:color="auto"/>
            </w:tcBorders>
            <w:noWrap/>
            <w:vAlign w:val="bottom"/>
            <w:hideMark/>
          </w:tcPr>
          <w:p w14:paraId="2A288612"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185</w:t>
            </w:r>
          </w:p>
        </w:tc>
        <w:tc>
          <w:tcPr>
            <w:tcW w:w="1447" w:type="dxa"/>
            <w:tcBorders>
              <w:top w:val="nil"/>
              <w:left w:val="nil"/>
              <w:bottom w:val="single" w:sz="4" w:space="0" w:color="auto"/>
              <w:right w:val="single" w:sz="4" w:space="0" w:color="auto"/>
            </w:tcBorders>
            <w:noWrap/>
            <w:vAlign w:val="bottom"/>
            <w:hideMark/>
          </w:tcPr>
          <w:p w14:paraId="6FAC2792"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710</w:t>
            </w:r>
          </w:p>
        </w:tc>
        <w:tc>
          <w:tcPr>
            <w:tcW w:w="1447" w:type="dxa"/>
            <w:tcBorders>
              <w:top w:val="nil"/>
              <w:left w:val="nil"/>
              <w:bottom w:val="single" w:sz="4" w:space="0" w:color="auto"/>
              <w:right w:val="single" w:sz="4" w:space="0" w:color="auto"/>
            </w:tcBorders>
            <w:noWrap/>
            <w:vAlign w:val="bottom"/>
            <w:hideMark/>
          </w:tcPr>
          <w:p w14:paraId="3A76ED5F"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522</w:t>
            </w:r>
          </w:p>
        </w:tc>
        <w:tc>
          <w:tcPr>
            <w:tcW w:w="1447" w:type="dxa"/>
            <w:tcBorders>
              <w:top w:val="nil"/>
              <w:left w:val="nil"/>
              <w:bottom w:val="single" w:sz="4" w:space="0" w:color="auto"/>
              <w:right w:val="single" w:sz="4" w:space="0" w:color="auto"/>
            </w:tcBorders>
            <w:noWrap/>
            <w:vAlign w:val="bottom"/>
            <w:hideMark/>
          </w:tcPr>
          <w:p w14:paraId="7F7D2D8D"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956</w:t>
            </w:r>
          </w:p>
        </w:tc>
        <w:tc>
          <w:tcPr>
            <w:tcW w:w="1203" w:type="dxa"/>
            <w:tcBorders>
              <w:top w:val="nil"/>
              <w:left w:val="nil"/>
              <w:bottom w:val="single" w:sz="4" w:space="0" w:color="auto"/>
              <w:right w:val="single" w:sz="4" w:space="0" w:color="auto"/>
            </w:tcBorders>
            <w:noWrap/>
            <w:vAlign w:val="bottom"/>
            <w:hideMark/>
          </w:tcPr>
          <w:p w14:paraId="0049647A"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178</w:t>
            </w:r>
          </w:p>
        </w:tc>
      </w:tr>
      <w:tr w:rsidR="00E91D54" w:rsidRPr="0042021A" w14:paraId="2DA9C36B"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10A9B33D"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PÁCORA</w:t>
            </w:r>
          </w:p>
        </w:tc>
        <w:tc>
          <w:tcPr>
            <w:tcW w:w="1447" w:type="dxa"/>
            <w:tcBorders>
              <w:top w:val="nil"/>
              <w:left w:val="nil"/>
              <w:bottom w:val="single" w:sz="4" w:space="0" w:color="auto"/>
              <w:right w:val="single" w:sz="4" w:space="0" w:color="auto"/>
            </w:tcBorders>
            <w:noWrap/>
            <w:vAlign w:val="bottom"/>
            <w:hideMark/>
          </w:tcPr>
          <w:p w14:paraId="594DDE7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126</w:t>
            </w:r>
          </w:p>
        </w:tc>
        <w:tc>
          <w:tcPr>
            <w:tcW w:w="1447" w:type="dxa"/>
            <w:tcBorders>
              <w:top w:val="nil"/>
              <w:left w:val="nil"/>
              <w:bottom w:val="single" w:sz="4" w:space="0" w:color="auto"/>
              <w:right w:val="single" w:sz="4" w:space="0" w:color="auto"/>
            </w:tcBorders>
            <w:noWrap/>
            <w:vAlign w:val="bottom"/>
            <w:hideMark/>
          </w:tcPr>
          <w:p w14:paraId="1B5C6D2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363</w:t>
            </w:r>
          </w:p>
        </w:tc>
        <w:tc>
          <w:tcPr>
            <w:tcW w:w="1447" w:type="dxa"/>
            <w:tcBorders>
              <w:top w:val="nil"/>
              <w:left w:val="nil"/>
              <w:bottom w:val="single" w:sz="4" w:space="0" w:color="auto"/>
              <w:right w:val="single" w:sz="4" w:space="0" w:color="auto"/>
            </w:tcBorders>
            <w:noWrap/>
            <w:vAlign w:val="bottom"/>
            <w:hideMark/>
          </w:tcPr>
          <w:p w14:paraId="43D5439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251</w:t>
            </w:r>
          </w:p>
        </w:tc>
        <w:tc>
          <w:tcPr>
            <w:tcW w:w="1447" w:type="dxa"/>
            <w:tcBorders>
              <w:top w:val="nil"/>
              <w:left w:val="nil"/>
              <w:bottom w:val="single" w:sz="4" w:space="0" w:color="auto"/>
              <w:right w:val="single" w:sz="4" w:space="0" w:color="auto"/>
            </w:tcBorders>
            <w:noWrap/>
            <w:vAlign w:val="bottom"/>
            <w:hideMark/>
          </w:tcPr>
          <w:p w14:paraId="678FF04B"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552</w:t>
            </w:r>
          </w:p>
        </w:tc>
        <w:tc>
          <w:tcPr>
            <w:tcW w:w="1203" w:type="dxa"/>
            <w:tcBorders>
              <w:top w:val="nil"/>
              <w:left w:val="nil"/>
              <w:bottom w:val="single" w:sz="4" w:space="0" w:color="auto"/>
              <w:right w:val="single" w:sz="4" w:space="0" w:color="auto"/>
            </w:tcBorders>
            <w:noWrap/>
            <w:vAlign w:val="bottom"/>
            <w:hideMark/>
          </w:tcPr>
          <w:p w14:paraId="18025CAB"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246</w:t>
            </w:r>
          </w:p>
        </w:tc>
      </w:tr>
      <w:tr w:rsidR="00E91D54" w:rsidRPr="0042021A" w14:paraId="3C9C8F09"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64BABBA8"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PALESTINA</w:t>
            </w:r>
          </w:p>
        </w:tc>
        <w:tc>
          <w:tcPr>
            <w:tcW w:w="1447" w:type="dxa"/>
            <w:tcBorders>
              <w:top w:val="nil"/>
              <w:left w:val="nil"/>
              <w:bottom w:val="single" w:sz="4" w:space="0" w:color="auto"/>
              <w:right w:val="single" w:sz="4" w:space="0" w:color="auto"/>
            </w:tcBorders>
            <w:noWrap/>
            <w:vAlign w:val="bottom"/>
            <w:hideMark/>
          </w:tcPr>
          <w:p w14:paraId="6ABE096D"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124</w:t>
            </w:r>
          </w:p>
        </w:tc>
        <w:tc>
          <w:tcPr>
            <w:tcW w:w="1447" w:type="dxa"/>
            <w:tcBorders>
              <w:top w:val="nil"/>
              <w:left w:val="nil"/>
              <w:bottom w:val="single" w:sz="4" w:space="0" w:color="auto"/>
              <w:right w:val="single" w:sz="4" w:space="0" w:color="auto"/>
            </w:tcBorders>
            <w:noWrap/>
            <w:vAlign w:val="bottom"/>
            <w:hideMark/>
          </w:tcPr>
          <w:p w14:paraId="177C7BEF"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385</w:t>
            </w:r>
          </w:p>
        </w:tc>
        <w:tc>
          <w:tcPr>
            <w:tcW w:w="1447" w:type="dxa"/>
            <w:tcBorders>
              <w:top w:val="nil"/>
              <w:left w:val="nil"/>
              <w:bottom w:val="single" w:sz="4" w:space="0" w:color="auto"/>
              <w:right w:val="single" w:sz="4" w:space="0" w:color="auto"/>
            </w:tcBorders>
            <w:noWrap/>
            <w:vAlign w:val="bottom"/>
            <w:hideMark/>
          </w:tcPr>
          <w:p w14:paraId="1DAB316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406</w:t>
            </w:r>
          </w:p>
        </w:tc>
        <w:tc>
          <w:tcPr>
            <w:tcW w:w="1447" w:type="dxa"/>
            <w:tcBorders>
              <w:top w:val="nil"/>
              <w:left w:val="nil"/>
              <w:bottom w:val="single" w:sz="4" w:space="0" w:color="auto"/>
              <w:right w:val="single" w:sz="4" w:space="0" w:color="auto"/>
            </w:tcBorders>
            <w:noWrap/>
            <w:vAlign w:val="bottom"/>
            <w:hideMark/>
          </w:tcPr>
          <w:p w14:paraId="4B9405E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733</w:t>
            </w:r>
          </w:p>
        </w:tc>
        <w:tc>
          <w:tcPr>
            <w:tcW w:w="1203" w:type="dxa"/>
            <w:tcBorders>
              <w:top w:val="nil"/>
              <w:left w:val="nil"/>
              <w:bottom w:val="single" w:sz="4" w:space="0" w:color="auto"/>
              <w:right w:val="single" w:sz="4" w:space="0" w:color="auto"/>
            </w:tcBorders>
            <w:noWrap/>
            <w:vAlign w:val="bottom"/>
            <w:hideMark/>
          </w:tcPr>
          <w:p w14:paraId="08B2561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242</w:t>
            </w:r>
          </w:p>
        </w:tc>
      </w:tr>
      <w:tr w:rsidR="00E91D54" w:rsidRPr="0042021A" w14:paraId="3641BB44"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5D282356"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SALAMINA</w:t>
            </w:r>
          </w:p>
        </w:tc>
        <w:tc>
          <w:tcPr>
            <w:tcW w:w="1447" w:type="dxa"/>
            <w:tcBorders>
              <w:top w:val="nil"/>
              <w:left w:val="nil"/>
              <w:bottom w:val="single" w:sz="4" w:space="0" w:color="auto"/>
              <w:right w:val="single" w:sz="4" w:space="0" w:color="auto"/>
            </w:tcBorders>
            <w:noWrap/>
            <w:vAlign w:val="bottom"/>
            <w:hideMark/>
          </w:tcPr>
          <w:p w14:paraId="67E076A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99</w:t>
            </w:r>
          </w:p>
        </w:tc>
        <w:tc>
          <w:tcPr>
            <w:tcW w:w="1447" w:type="dxa"/>
            <w:tcBorders>
              <w:top w:val="nil"/>
              <w:left w:val="nil"/>
              <w:bottom w:val="single" w:sz="4" w:space="0" w:color="auto"/>
              <w:right w:val="single" w:sz="4" w:space="0" w:color="auto"/>
            </w:tcBorders>
            <w:noWrap/>
            <w:vAlign w:val="bottom"/>
            <w:hideMark/>
          </w:tcPr>
          <w:p w14:paraId="2933D6E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389</w:t>
            </w:r>
          </w:p>
        </w:tc>
        <w:tc>
          <w:tcPr>
            <w:tcW w:w="1447" w:type="dxa"/>
            <w:tcBorders>
              <w:top w:val="nil"/>
              <w:left w:val="nil"/>
              <w:bottom w:val="single" w:sz="4" w:space="0" w:color="auto"/>
              <w:right w:val="single" w:sz="4" w:space="0" w:color="auto"/>
            </w:tcBorders>
            <w:noWrap/>
            <w:vAlign w:val="bottom"/>
            <w:hideMark/>
          </w:tcPr>
          <w:p w14:paraId="44C842A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323</w:t>
            </w:r>
          </w:p>
        </w:tc>
        <w:tc>
          <w:tcPr>
            <w:tcW w:w="1447" w:type="dxa"/>
            <w:tcBorders>
              <w:top w:val="nil"/>
              <w:left w:val="nil"/>
              <w:bottom w:val="single" w:sz="4" w:space="0" w:color="auto"/>
              <w:right w:val="single" w:sz="4" w:space="0" w:color="auto"/>
            </w:tcBorders>
            <w:noWrap/>
            <w:vAlign w:val="bottom"/>
            <w:hideMark/>
          </w:tcPr>
          <w:p w14:paraId="51B18EE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579</w:t>
            </w:r>
          </w:p>
        </w:tc>
        <w:tc>
          <w:tcPr>
            <w:tcW w:w="1203" w:type="dxa"/>
            <w:tcBorders>
              <w:top w:val="nil"/>
              <w:left w:val="nil"/>
              <w:bottom w:val="single" w:sz="4" w:space="0" w:color="auto"/>
              <w:right w:val="single" w:sz="4" w:space="0" w:color="auto"/>
            </w:tcBorders>
            <w:noWrap/>
            <w:vAlign w:val="bottom"/>
            <w:hideMark/>
          </w:tcPr>
          <w:p w14:paraId="23C4216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256</w:t>
            </w:r>
          </w:p>
        </w:tc>
      </w:tr>
      <w:tr w:rsidR="00E91D54" w:rsidRPr="0042021A" w14:paraId="4BE946E5"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12B9F38D"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VILLAMARÍA</w:t>
            </w:r>
          </w:p>
        </w:tc>
        <w:tc>
          <w:tcPr>
            <w:tcW w:w="1447" w:type="dxa"/>
            <w:tcBorders>
              <w:top w:val="nil"/>
              <w:left w:val="nil"/>
              <w:bottom w:val="single" w:sz="4" w:space="0" w:color="auto"/>
              <w:right w:val="single" w:sz="4" w:space="0" w:color="auto"/>
            </w:tcBorders>
            <w:noWrap/>
            <w:vAlign w:val="bottom"/>
            <w:hideMark/>
          </w:tcPr>
          <w:p w14:paraId="02C1258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276</w:t>
            </w:r>
          </w:p>
        </w:tc>
        <w:tc>
          <w:tcPr>
            <w:tcW w:w="1447" w:type="dxa"/>
            <w:tcBorders>
              <w:top w:val="nil"/>
              <w:left w:val="nil"/>
              <w:bottom w:val="single" w:sz="4" w:space="0" w:color="auto"/>
              <w:right w:val="single" w:sz="4" w:space="0" w:color="auto"/>
            </w:tcBorders>
            <w:noWrap/>
            <w:vAlign w:val="bottom"/>
            <w:hideMark/>
          </w:tcPr>
          <w:p w14:paraId="46C902C2"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915</w:t>
            </w:r>
          </w:p>
        </w:tc>
        <w:tc>
          <w:tcPr>
            <w:tcW w:w="1447" w:type="dxa"/>
            <w:tcBorders>
              <w:top w:val="nil"/>
              <w:left w:val="nil"/>
              <w:bottom w:val="single" w:sz="4" w:space="0" w:color="auto"/>
              <w:right w:val="single" w:sz="4" w:space="0" w:color="auto"/>
            </w:tcBorders>
            <w:noWrap/>
            <w:vAlign w:val="bottom"/>
            <w:hideMark/>
          </w:tcPr>
          <w:p w14:paraId="287BA319"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728</w:t>
            </w:r>
          </w:p>
        </w:tc>
        <w:tc>
          <w:tcPr>
            <w:tcW w:w="1447" w:type="dxa"/>
            <w:tcBorders>
              <w:top w:val="nil"/>
              <w:left w:val="nil"/>
              <w:bottom w:val="single" w:sz="4" w:space="0" w:color="auto"/>
              <w:right w:val="single" w:sz="4" w:space="0" w:color="auto"/>
            </w:tcBorders>
            <w:noWrap/>
            <w:vAlign w:val="bottom"/>
            <w:hideMark/>
          </w:tcPr>
          <w:p w14:paraId="2A2CBFAA"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1509</w:t>
            </w:r>
          </w:p>
        </w:tc>
        <w:tc>
          <w:tcPr>
            <w:tcW w:w="1203" w:type="dxa"/>
            <w:tcBorders>
              <w:top w:val="nil"/>
              <w:left w:val="nil"/>
              <w:bottom w:val="single" w:sz="4" w:space="0" w:color="auto"/>
              <w:right w:val="single" w:sz="4" w:space="0" w:color="auto"/>
            </w:tcBorders>
            <w:noWrap/>
            <w:vAlign w:val="bottom"/>
            <w:hideMark/>
          </w:tcPr>
          <w:p w14:paraId="11C19E79"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615</w:t>
            </w:r>
          </w:p>
        </w:tc>
      </w:tr>
      <w:tr w:rsidR="00E91D54" w:rsidRPr="0042021A" w14:paraId="684A879D" w14:textId="77777777" w:rsidTr="004421F5">
        <w:trPr>
          <w:trHeight w:val="297"/>
        </w:trPr>
        <w:tc>
          <w:tcPr>
            <w:tcW w:w="1930" w:type="dxa"/>
            <w:tcBorders>
              <w:top w:val="nil"/>
              <w:left w:val="single" w:sz="8" w:space="0" w:color="auto"/>
              <w:bottom w:val="single" w:sz="4" w:space="0" w:color="auto"/>
              <w:right w:val="single" w:sz="4" w:space="0" w:color="auto"/>
            </w:tcBorders>
            <w:shd w:val="clear" w:color="000000" w:fill="F7C7AC"/>
            <w:noWrap/>
            <w:vAlign w:val="bottom"/>
            <w:hideMark/>
          </w:tcPr>
          <w:p w14:paraId="4F51AF35"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Total, general</w:t>
            </w:r>
          </w:p>
        </w:tc>
        <w:tc>
          <w:tcPr>
            <w:tcW w:w="1447" w:type="dxa"/>
            <w:tcBorders>
              <w:top w:val="nil"/>
              <w:left w:val="nil"/>
              <w:bottom w:val="single" w:sz="4" w:space="0" w:color="auto"/>
              <w:right w:val="single" w:sz="4" w:space="0" w:color="auto"/>
            </w:tcBorders>
            <w:shd w:val="clear" w:color="000000" w:fill="F7C7AC"/>
            <w:noWrap/>
            <w:vAlign w:val="bottom"/>
            <w:hideMark/>
          </w:tcPr>
          <w:p w14:paraId="0BBB734D"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1553</w:t>
            </w:r>
          </w:p>
        </w:tc>
        <w:tc>
          <w:tcPr>
            <w:tcW w:w="1447" w:type="dxa"/>
            <w:tcBorders>
              <w:top w:val="nil"/>
              <w:left w:val="nil"/>
              <w:bottom w:val="single" w:sz="4" w:space="0" w:color="auto"/>
              <w:right w:val="single" w:sz="4" w:space="0" w:color="auto"/>
            </w:tcBorders>
            <w:shd w:val="clear" w:color="000000" w:fill="F7C7AC"/>
            <w:noWrap/>
            <w:vAlign w:val="bottom"/>
            <w:hideMark/>
          </w:tcPr>
          <w:p w14:paraId="31430BCB"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4999</w:t>
            </w:r>
          </w:p>
        </w:tc>
        <w:tc>
          <w:tcPr>
            <w:tcW w:w="1447" w:type="dxa"/>
            <w:tcBorders>
              <w:top w:val="nil"/>
              <w:left w:val="nil"/>
              <w:bottom w:val="single" w:sz="4" w:space="0" w:color="auto"/>
              <w:right w:val="single" w:sz="4" w:space="0" w:color="auto"/>
            </w:tcBorders>
            <w:shd w:val="clear" w:color="000000" w:fill="F7C7AC"/>
            <w:noWrap/>
            <w:vAlign w:val="bottom"/>
            <w:hideMark/>
          </w:tcPr>
          <w:p w14:paraId="742834C6"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3900</w:t>
            </w:r>
          </w:p>
        </w:tc>
        <w:tc>
          <w:tcPr>
            <w:tcW w:w="1447" w:type="dxa"/>
            <w:tcBorders>
              <w:top w:val="nil"/>
              <w:left w:val="nil"/>
              <w:bottom w:val="single" w:sz="4" w:space="0" w:color="auto"/>
              <w:right w:val="single" w:sz="4" w:space="0" w:color="auto"/>
            </w:tcBorders>
            <w:shd w:val="clear" w:color="000000" w:fill="F7C7AC"/>
            <w:noWrap/>
            <w:vAlign w:val="bottom"/>
            <w:hideMark/>
          </w:tcPr>
          <w:p w14:paraId="457D7B7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7414</w:t>
            </w:r>
          </w:p>
        </w:tc>
        <w:tc>
          <w:tcPr>
            <w:tcW w:w="1203" w:type="dxa"/>
            <w:tcBorders>
              <w:top w:val="nil"/>
              <w:left w:val="nil"/>
              <w:bottom w:val="single" w:sz="4" w:space="0" w:color="auto"/>
              <w:right w:val="single" w:sz="4" w:space="0" w:color="auto"/>
            </w:tcBorders>
            <w:shd w:val="clear" w:color="000000" w:fill="F7C7AC"/>
            <w:noWrap/>
            <w:vAlign w:val="bottom"/>
            <w:hideMark/>
          </w:tcPr>
          <w:p w14:paraId="79F5DDCA"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2654</w:t>
            </w:r>
          </w:p>
        </w:tc>
      </w:tr>
      <w:tr w:rsidR="00E91D54" w:rsidRPr="0042021A" w14:paraId="6C85D851"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0E418E58"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Valor unitario</w:t>
            </w:r>
          </w:p>
        </w:tc>
        <w:tc>
          <w:tcPr>
            <w:tcW w:w="1447" w:type="dxa"/>
            <w:tcBorders>
              <w:top w:val="nil"/>
              <w:left w:val="nil"/>
              <w:bottom w:val="single" w:sz="4" w:space="0" w:color="auto"/>
              <w:right w:val="single" w:sz="4" w:space="0" w:color="auto"/>
            </w:tcBorders>
            <w:noWrap/>
            <w:vAlign w:val="bottom"/>
            <w:hideMark/>
          </w:tcPr>
          <w:p w14:paraId="03FE869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4961</w:t>
            </w:r>
          </w:p>
        </w:tc>
        <w:tc>
          <w:tcPr>
            <w:tcW w:w="1447" w:type="dxa"/>
            <w:tcBorders>
              <w:top w:val="nil"/>
              <w:left w:val="nil"/>
              <w:bottom w:val="single" w:sz="4" w:space="0" w:color="auto"/>
              <w:right w:val="single" w:sz="4" w:space="0" w:color="auto"/>
            </w:tcBorders>
            <w:noWrap/>
            <w:vAlign w:val="bottom"/>
            <w:hideMark/>
          </w:tcPr>
          <w:p w14:paraId="567CE57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4961</w:t>
            </w:r>
          </w:p>
        </w:tc>
        <w:tc>
          <w:tcPr>
            <w:tcW w:w="1447" w:type="dxa"/>
            <w:tcBorders>
              <w:top w:val="nil"/>
              <w:left w:val="nil"/>
              <w:bottom w:val="single" w:sz="4" w:space="0" w:color="auto"/>
              <w:right w:val="single" w:sz="4" w:space="0" w:color="auto"/>
            </w:tcBorders>
            <w:noWrap/>
            <w:vAlign w:val="bottom"/>
            <w:hideMark/>
          </w:tcPr>
          <w:p w14:paraId="107B744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5102</w:t>
            </w:r>
          </w:p>
        </w:tc>
        <w:tc>
          <w:tcPr>
            <w:tcW w:w="1447" w:type="dxa"/>
            <w:tcBorders>
              <w:top w:val="nil"/>
              <w:left w:val="nil"/>
              <w:bottom w:val="single" w:sz="4" w:space="0" w:color="auto"/>
              <w:right w:val="single" w:sz="4" w:space="0" w:color="auto"/>
            </w:tcBorders>
            <w:noWrap/>
            <w:vAlign w:val="bottom"/>
            <w:hideMark/>
          </w:tcPr>
          <w:p w14:paraId="6B277E4F"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5560</w:t>
            </w:r>
          </w:p>
        </w:tc>
        <w:tc>
          <w:tcPr>
            <w:tcW w:w="1203" w:type="dxa"/>
            <w:tcBorders>
              <w:top w:val="nil"/>
              <w:left w:val="nil"/>
              <w:bottom w:val="single" w:sz="4" w:space="0" w:color="auto"/>
              <w:right w:val="single" w:sz="4" w:space="0" w:color="auto"/>
            </w:tcBorders>
            <w:noWrap/>
            <w:vAlign w:val="bottom"/>
            <w:hideMark/>
          </w:tcPr>
          <w:p w14:paraId="65258C5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5961</w:t>
            </w:r>
          </w:p>
        </w:tc>
      </w:tr>
      <w:tr w:rsidR="00E91D54" w:rsidRPr="0042021A" w14:paraId="6B1DD80A" w14:textId="77777777" w:rsidTr="004421F5">
        <w:trPr>
          <w:trHeight w:val="297"/>
        </w:trPr>
        <w:tc>
          <w:tcPr>
            <w:tcW w:w="1930" w:type="dxa"/>
            <w:tcBorders>
              <w:top w:val="nil"/>
              <w:left w:val="single" w:sz="8" w:space="0" w:color="auto"/>
              <w:bottom w:val="single" w:sz="4" w:space="0" w:color="auto"/>
              <w:right w:val="single" w:sz="4" w:space="0" w:color="auto"/>
            </w:tcBorders>
            <w:noWrap/>
            <w:vAlign w:val="bottom"/>
            <w:hideMark/>
          </w:tcPr>
          <w:p w14:paraId="65C89F26"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N° de días</w:t>
            </w:r>
          </w:p>
        </w:tc>
        <w:tc>
          <w:tcPr>
            <w:tcW w:w="1447" w:type="dxa"/>
            <w:tcBorders>
              <w:top w:val="nil"/>
              <w:left w:val="nil"/>
              <w:bottom w:val="single" w:sz="4" w:space="0" w:color="auto"/>
              <w:right w:val="single" w:sz="4" w:space="0" w:color="auto"/>
            </w:tcBorders>
            <w:noWrap/>
            <w:vAlign w:val="bottom"/>
            <w:hideMark/>
          </w:tcPr>
          <w:p w14:paraId="5C8E5B3B"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447" w:type="dxa"/>
            <w:tcBorders>
              <w:top w:val="nil"/>
              <w:left w:val="nil"/>
              <w:bottom w:val="single" w:sz="4" w:space="0" w:color="auto"/>
              <w:right w:val="single" w:sz="4" w:space="0" w:color="auto"/>
            </w:tcBorders>
            <w:noWrap/>
            <w:vAlign w:val="bottom"/>
            <w:hideMark/>
          </w:tcPr>
          <w:p w14:paraId="5C4ECBE3"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447" w:type="dxa"/>
            <w:tcBorders>
              <w:top w:val="nil"/>
              <w:left w:val="nil"/>
              <w:bottom w:val="single" w:sz="4" w:space="0" w:color="auto"/>
              <w:right w:val="single" w:sz="4" w:space="0" w:color="auto"/>
            </w:tcBorders>
            <w:noWrap/>
            <w:vAlign w:val="bottom"/>
            <w:hideMark/>
          </w:tcPr>
          <w:p w14:paraId="55F09B0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447" w:type="dxa"/>
            <w:tcBorders>
              <w:top w:val="nil"/>
              <w:left w:val="nil"/>
              <w:bottom w:val="single" w:sz="4" w:space="0" w:color="auto"/>
              <w:right w:val="single" w:sz="4" w:space="0" w:color="auto"/>
            </w:tcBorders>
            <w:noWrap/>
            <w:vAlign w:val="bottom"/>
            <w:hideMark/>
          </w:tcPr>
          <w:p w14:paraId="0A794EE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203" w:type="dxa"/>
            <w:tcBorders>
              <w:top w:val="nil"/>
              <w:left w:val="nil"/>
              <w:bottom w:val="single" w:sz="4" w:space="0" w:color="auto"/>
              <w:right w:val="single" w:sz="4" w:space="0" w:color="auto"/>
            </w:tcBorders>
            <w:noWrap/>
            <w:vAlign w:val="bottom"/>
            <w:hideMark/>
          </w:tcPr>
          <w:p w14:paraId="6AD43C6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r>
      <w:tr w:rsidR="00E91D54" w:rsidRPr="0042021A" w14:paraId="5723E619" w14:textId="77777777" w:rsidTr="004421F5">
        <w:trPr>
          <w:trHeight w:val="312"/>
        </w:trPr>
        <w:tc>
          <w:tcPr>
            <w:tcW w:w="1930" w:type="dxa"/>
            <w:tcBorders>
              <w:top w:val="nil"/>
              <w:left w:val="single" w:sz="8" w:space="0" w:color="auto"/>
              <w:bottom w:val="single" w:sz="8" w:space="0" w:color="auto"/>
              <w:right w:val="single" w:sz="4" w:space="0" w:color="auto"/>
            </w:tcBorders>
            <w:shd w:val="clear" w:color="000000" w:fill="F7C7AC"/>
            <w:noWrap/>
            <w:vAlign w:val="bottom"/>
            <w:hideMark/>
          </w:tcPr>
          <w:p w14:paraId="72F5E074"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 xml:space="preserve">Valor por grupo </w:t>
            </w:r>
          </w:p>
        </w:tc>
        <w:tc>
          <w:tcPr>
            <w:tcW w:w="1447" w:type="dxa"/>
            <w:tcBorders>
              <w:top w:val="nil"/>
              <w:left w:val="nil"/>
              <w:bottom w:val="single" w:sz="8" w:space="0" w:color="auto"/>
              <w:right w:val="single" w:sz="4" w:space="0" w:color="auto"/>
            </w:tcBorders>
            <w:shd w:val="clear" w:color="000000" w:fill="F7C7AC"/>
            <w:noWrap/>
            <w:vAlign w:val="bottom"/>
            <w:hideMark/>
          </w:tcPr>
          <w:p w14:paraId="5DB0C6D6"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77044330</w:t>
            </w:r>
          </w:p>
        </w:tc>
        <w:tc>
          <w:tcPr>
            <w:tcW w:w="1447" w:type="dxa"/>
            <w:tcBorders>
              <w:top w:val="nil"/>
              <w:left w:val="nil"/>
              <w:bottom w:val="single" w:sz="8" w:space="0" w:color="auto"/>
              <w:right w:val="single" w:sz="4" w:space="0" w:color="auto"/>
            </w:tcBorders>
            <w:shd w:val="clear" w:color="000000" w:fill="F7C7AC"/>
            <w:noWrap/>
            <w:vAlign w:val="bottom"/>
            <w:hideMark/>
          </w:tcPr>
          <w:p w14:paraId="61C8F3F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248000390</w:t>
            </w:r>
          </w:p>
        </w:tc>
        <w:tc>
          <w:tcPr>
            <w:tcW w:w="1447" w:type="dxa"/>
            <w:tcBorders>
              <w:top w:val="nil"/>
              <w:left w:val="nil"/>
              <w:bottom w:val="single" w:sz="8" w:space="0" w:color="auto"/>
              <w:right w:val="single" w:sz="4" w:space="0" w:color="auto"/>
            </w:tcBorders>
            <w:shd w:val="clear" w:color="000000" w:fill="F7C7AC"/>
            <w:noWrap/>
            <w:vAlign w:val="bottom"/>
            <w:hideMark/>
          </w:tcPr>
          <w:p w14:paraId="7543CD46"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198978000</w:t>
            </w:r>
          </w:p>
        </w:tc>
        <w:tc>
          <w:tcPr>
            <w:tcW w:w="1447" w:type="dxa"/>
            <w:tcBorders>
              <w:top w:val="nil"/>
              <w:left w:val="nil"/>
              <w:bottom w:val="single" w:sz="8" w:space="0" w:color="auto"/>
              <w:right w:val="single" w:sz="4" w:space="0" w:color="auto"/>
            </w:tcBorders>
            <w:shd w:val="clear" w:color="000000" w:fill="F7C7AC"/>
            <w:noWrap/>
            <w:vAlign w:val="bottom"/>
            <w:hideMark/>
          </w:tcPr>
          <w:p w14:paraId="4526FD6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412218400</w:t>
            </w:r>
          </w:p>
        </w:tc>
        <w:tc>
          <w:tcPr>
            <w:tcW w:w="1203" w:type="dxa"/>
            <w:tcBorders>
              <w:top w:val="nil"/>
              <w:left w:val="nil"/>
              <w:bottom w:val="single" w:sz="8" w:space="0" w:color="auto"/>
              <w:right w:val="single" w:sz="4" w:space="0" w:color="auto"/>
            </w:tcBorders>
            <w:shd w:val="clear" w:color="000000" w:fill="F7C7AC"/>
            <w:noWrap/>
            <w:vAlign w:val="bottom"/>
            <w:hideMark/>
          </w:tcPr>
          <w:p w14:paraId="03D32AF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158204940</w:t>
            </w:r>
          </w:p>
        </w:tc>
      </w:tr>
      <w:tr w:rsidR="00E91D54" w:rsidRPr="0042021A" w14:paraId="6FFA0A90" w14:textId="77777777" w:rsidTr="004421F5">
        <w:trPr>
          <w:trHeight w:val="297"/>
        </w:trPr>
        <w:tc>
          <w:tcPr>
            <w:tcW w:w="1930" w:type="dxa"/>
            <w:tcBorders>
              <w:top w:val="nil"/>
              <w:left w:val="nil"/>
              <w:bottom w:val="nil"/>
              <w:right w:val="nil"/>
            </w:tcBorders>
            <w:noWrap/>
            <w:vAlign w:val="bottom"/>
            <w:hideMark/>
          </w:tcPr>
          <w:p w14:paraId="173F38E8" w14:textId="77777777" w:rsidR="00E91D54" w:rsidRPr="0042021A" w:rsidRDefault="00E91D54" w:rsidP="004421F5">
            <w:pPr>
              <w:jc w:val="right"/>
              <w:rPr>
                <w:rFonts w:ascii="Aptos Narrow" w:hAnsi="Aptos Narrow"/>
                <w:b/>
                <w:bCs/>
                <w:color w:val="000000"/>
                <w:sz w:val="22"/>
              </w:rPr>
            </w:pPr>
          </w:p>
        </w:tc>
        <w:tc>
          <w:tcPr>
            <w:tcW w:w="1447" w:type="dxa"/>
            <w:tcBorders>
              <w:top w:val="nil"/>
              <w:left w:val="nil"/>
              <w:bottom w:val="single" w:sz="4" w:space="0" w:color="auto"/>
              <w:right w:val="nil"/>
            </w:tcBorders>
            <w:noWrap/>
            <w:vAlign w:val="bottom"/>
            <w:hideMark/>
          </w:tcPr>
          <w:p w14:paraId="6F76DE5E" w14:textId="77777777" w:rsidR="00E91D54" w:rsidRPr="0042021A" w:rsidRDefault="00E91D54" w:rsidP="004421F5">
            <w:pPr>
              <w:rPr>
                <w:rFonts w:ascii="Aptos Narrow" w:hAnsi="Aptos Narrow"/>
                <w:b/>
                <w:bCs/>
                <w:sz w:val="22"/>
              </w:rPr>
            </w:pPr>
          </w:p>
        </w:tc>
        <w:tc>
          <w:tcPr>
            <w:tcW w:w="1447" w:type="dxa"/>
            <w:tcBorders>
              <w:top w:val="nil"/>
              <w:left w:val="nil"/>
              <w:bottom w:val="single" w:sz="4" w:space="0" w:color="auto"/>
              <w:right w:val="nil"/>
            </w:tcBorders>
            <w:noWrap/>
            <w:vAlign w:val="bottom"/>
            <w:hideMark/>
          </w:tcPr>
          <w:p w14:paraId="3E3D9DEE" w14:textId="77777777" w:rsidR="00E91D54" w:rsidRPr="0042021A" w:rsidRDefault="00E91D54" w:rsidP="004421F5">
            <w:pPr>
              <w:rPr>
                <w:rFonts w:ascii="Aptos Narrow" w:hAnsi="Aptos Narrow"/>
                <w:sz w:val="16"/>
                <w:szCs w:val="16"/>
              </w:rPr>
            </w:pPr>
          </w:p>
        </w:tc>
        <w:tc>
          <w:tcPr>
            <w:tcW w:w="1447" w:type="dxa"/>
            <w:tcBorders>
              <w:top w:val="nil"/>
              <w:left w:val="nil"/>
              <w:bottom w:val="single" w:sz="4" w:space="0" w:color="auto"/>
              <w:right w:val="nil"/>
            </w:tcBorders>
            <w:noWrap/>
            <w:vAlign w:val="bottom"/>
            <w:hideMark/>
          </w:tcPr>
          <w:p w14:paraId="5CE08EF2" w14:textId="77777777" w:rsidR="00E91D54" w:rsidRPr="0042021A" w:rsidRDefault="00E91D54" w:rsidP="004421F5">
            <w:pPr>
              <w:rPr>
                <w:rFonts w:ascii="Aptos Narrow" w:hAnsi="Aptos Narrow"/>
                <w:sz w:val="16"/>
                <w:szCs w:val="16"/>
              </w:rPr>
            </w:pPr>
          </w:p>
        </w:tc>
        <w:tc>
          <w:tcPr>
            <w:tcW w:w="1447" w:type="dxa"/>
            <w:tcBorders>
              <w:top w:val="nil"/>
              <w:left w:val="nil"/>
              <w:bottom w:val="single" w:sz="4" w:space="0" w:color="auto"/>
              <w:right w:val="nil"/>
            </w:tcBorders>
            <w:noWrap/>
            <w:vAlign w:val="bottom"/>
            <w:hideMark/>
          </w:tcPr>
          <w:p w14:paraId="2DD8D1CD" w14:textId="77777777" w:rsidR="00E91D54" w:rsidRPr="0042021A" w:rsidRDefault="00E91D54" w:rsidP="004421F5">
            <w:pPr>
              <w:rPr>
                <w:rFonts w:ascii="Aptos Narrow" w:hAnsi="Aptos Narrow"/>
                <w:sz w:val="16"/>
                <w:szCs w:val="16"/>
              </w:rPr>
            </w:pPr>
          </w:p>
        </w:tc>
        <w:tc>
          <w:tcPr>
            <w:tcW w:w="1203" w:type="dxa"/>
            <w:tcBorders>
              <w:top w:val="nil"/>
              <w:left w:val="nil"/>
              <w:bottom w:val="single" w:sz="4" w:space="0" w:color="auto"/>
              <w:right w:val="nil"/>
            </w:tcBorders>
            <w:noWrap/>
            <w:vAlign w:val="bottom"/>
            <w:hideMark/>
          </w:tcPr>
          <w:p w14:paraId="71F570EC" w14:textId="77777777" w:rsidR="00E91D54" w:rsidRPr="0042021A" w:rsidRDefault="00E91D54" w:rsidP="004421F5">
            <w:pPr>
              <w:rPr>
                <w:rFonts w:ascii="Aptos Narrow" w:hAnsi="Aptos Narrow"/>
                <w:sz w:val="16"/>
                <w:szCs w:val="16"/>
              </w:rPr>
            </w:pPr>
          </w:p>
        </w:tc>
      </w:tr>
      <w:tr w:rsidR="00E91D54" w:rsidRPr="0042021A" w14:paraId="65E89BD0" w14:textId="77777777" w:rsidTr="004421F5">
        <w:trPr>
          <w:trHeight w:val="431"/>
        </w:trPr>
        <w:tc>
          <w:tcPr>
            <w:tcW w:w="1930" w:type="dxa"/>
            <w:tcBorders>
              <w:top w:val="single" w:sz="4" w:space="0" w:color="auto"/>
              <w:left w:val="single" w:sz="8" w:space="0" w:color="auto"/>
              <w:bottom w:val="single" w:sz="8" w:space="0" w:color="auto"/>
              <w:right w:val="single" w:sz="4" w:space="0" w:color="auto"/>
            </w:tcBorders>
            <w:shd w:val="clear" w:color="000000" w:fill="F7C7AC"/>
            <w:noWrap/>
            <w:vAlign w:val="bottom"/>
            <w:hideMark/>
          </w:tcPr>
          <w:p w14:paraId="667427D4" w14:textId="77777777" w:rsidR="00E91D54" w:rsidRPr="0042021A" w:rsidRDefault="00E91D54" w:rsidP="004421F5">
            <w:pPr>
              <w:rPr>
                <w:rFonts w:ascii="Aptos Narrow" w:hAnsi="Aptos Narrow"/>
                <w:b/>
                <w:bCs/>
                <w:sz w:val="22"/>
              </w:rPr>
            </w:pPr>
            <w:r w:rsidRPr="0042021A">
              <w:rPr>
                <w:rFonts w:ascii="Aptos Narrow" w:hAnsi="Aptos Narrow"/>
                <w:b/>
                <w:bCs/>
                <w:sz w:val="22"/>
              </w:rPr>
              <w:t>TOTAL, MODULO</w:t>
            </w:r>
          </w:p>
        </w:tc>
        <w:tc>
          <w:tcPr>
            <w:tcW w:w="6991" w:type="dxa"/>
            <w:gridSpan w:val="5"/>
            <w:tcBorders>
              <w:top w:val="single" w:sz="4" w:space="0" w:color="auto"/>
              <w:left w:val="nil"/>
              <w:bottom w:val="single" w:sz="4" w:space="0" w:color="auto"/>
              <w:right w:val="single" w:sz="4" w:space="0" w:color="auto"/>
            </w:tcBorders>
            <w:shd w:val="clear" w:color="000000" w:fill="F7C7AC"/>
            <w:noWrap/>
            <w:vAlign w:val="bottom"/>
            <w:hideMark/>
          </w:tcPr>
          <w:p w14:paraId="1128D10D" w14:textId="77777777" w:rsidR="00E91D54" w:rsidRPr="0042021A" w:rsidRDefault="00E91D54" w:rsidP="004421F5">
            <w:pPr>
              <w:rPr>
                <w:rFonts w:ascii="Aptos Narrow" w:hAnsi="Aptos Narrow"/>
                <w:b/>
                <w:bCs/>
                <w:sz w:val="22"/>
              </w:rPr>
            </w:pPr>
            <w:r w:rsidRPr="0042021A">
              <w:rPr>
                <w:rFonts w:ascii="Aptos Narrow" w:hAnsi="Aptos Narrow"/>
                <w:b/>
                <w:bCs/>
                <w:sz w:val="22"/>
              </w:rPr>
              <w:t xml:space="preserve"> $</w:t>
            </w:r>
            <w:r>
              <w:rPr>
                <w:rFonts w:ascii="Aptos Narrow" w:hAnsi="Aptos Narrow"/>
                <w:b/>
                <w:bCs/>
                <w:sz w:val="22"/>
              </w:rPr>
              <w:t xml:space="preserve"> </w:t>
            </w:r>
            <w:r w:rsidRPr="0042021A">
              <w:rPr>
                <w:rFonts w:ascii="Aptos Narrow" w:hAnsi="Aptos Narrow"/>
                <w:b/>
                <w:bCs/>
                <w:sz w:val="22"/>
              </w:rPr>
              <w:t xml:space="preserve">1.094.446.060 </w:t>
            </w:r>
          </w:p>
        </w:tc>
      </w:tr>
    </w:tbl>
    <w:p w14:paraId="27AE6E54" w14:textId="77777777" w:rsidR="00E91D54" w:rsidRDefault="00E91D54" w:rsidP="00E91D54">
      <w:pPr>
        <w:rPr>
          <w:rFonts w:cs="Arial"/>
          <w:sz w:val="22"/>
        </w:rPr>
      </w:pPr>
    </w:p>
    <w:p w14:paraId="69CB5857" w14:textId="77777777" w:rsidR="00E91D54" w:rsidRDefault="00E91D54" w:rsidP="00E91D54">
      <w:pPr>
        <w:jc w:val="center"/>
        <w:rPr>
          <w:rFonts w:cs="Arial"/>
          <w:b/>
          <w:bCs/>
          <w:sz w:val="22"/>
        </w:rPr>
      </w:pPr>
    </w:p>
    <w:p w14:paraId="3908FAEA" w14:textId="77777777" w:rsidR="00E91D54" w:rsidRDefault="00E91D54" w:rsidP="00E91D54">
      <w:pPr>
        <w:jc w:val="center"/>
        <w:rPr>
          <w:rFonts w:cs="Arial"/>
          <w:b/>
          <w:bCs/>
          <w:sz w:val="22"/>
        </w:rPr>
      </w:pPr>
    </w:p>
    <w:p w14:paraId="288EBFC5" w14:textId="77777777" w:rsidR="00E91D54" w:rsidRDefault="00E91D54" w:rsidP="00E91D54">
      <w:pPr>
        <w:jc w:val="center"/>
        <w:rPr>
          <w:rFonts w:cs="Arial"/>
          <w:b/>
          <w:bCs/>
          <w:sz w:val="22"/>
        </w:rPr>
      </w:pPr>
      <w:r w:rsidRPr="002F6498">
        <w:rPr>
          <w:rFonts w:cs="Arial"/>
          <w:b/>
          <w:bCs/>
          <w:sz w:val="22"/>
        </w:rPr>
        <w:t>MODULO III - MUNICIPIOS (Occidente Próspero)</w:t>
      </w:r>
    </w:p>
    <w:p w14:paraId="075FBD77" w14:textId="77777777" w:rsidR="00E91D54" w:rsidRDefault="00E91D54" w:rsidP="00E91D54">
      <w:pPr>
        <w:jc w:val="center"/>
        <w:rPr>
          <w:rFonts w:cs="Arial"/>
          <w:b/>
          <w:bCs/>
          <w:sz w:val="22"/>
        </w:rPr>
      </w:pPr>
    </w:p>
    <w:p w14:paraId="7EF429FC" w14:textId="77777777" w:rsidR="00E91D54" w:rsidRPr="002F6498" w:rsidRDefault="00E91D54" w:rsidP="00E91D54">
      <w:pPr>
        <w:jc w:val="center"/>
        <w:rPr>
          <w:rFonts w:cs="Arial"/>
          <w:b/>
          <w:bCs/>
          <w:sz w:val="22"/>
        </w:rPr>
      </w:pPr>
    </w:p>
    <w:tbl>
      <w:tblPr>
        <w:tblW w:w="8994" w:type="dxa"/>
        <w:tblCellMar>
          <w:left w:w="70" w:type="dxa"/>
          <w:right w:w="70" w:type="dxa"/>
        </w:tblCellMar>
        <w:tblLook w:val="04A0" w:firstRow="1" w:lastRow="0" w:firstColumn="1" w:lastColumn="0" w:noHBand="0" w:noVBand="1"/>
      </w:tblPr>
      <w:tblGrid>
        <w:gridCol w:w="1232"/>
        <w:gridCol w:w="848"/>
        <w:gridCol w:w="848"/>
        <w:gridCol w:w="848"/>
        <w:gridCol w:w="848"/>
        <w:gridCol w:w="848"/>
        <w:gridCol w:w="674"/>
        <w:gridCol w:w="663"/>
        <w:gridCol w:w="761"/>
        <w:gridCol w:w="761"/>
        <w:gridCol w:w="663"/>
      </w:tblGrid>
      <w:tr w:rsidR="00E91D54" w:rsidRPr="00305D89" w14:paraId="5B48BB2A" w14:textId="77777777" w:rsidTr="004421F5">
        <w:trPr>
          <w:trHeight w:val="296"/>
        </w:trPr>
        <w:tc>
          <w:tcPr>
            <w:tcW w:w="0" w:type="auto"/>
            <w:tcBorders>
              <w:top w:val="single" w:sz="8" w:space="0" w:color="auto"/>
              <w:left w:val="single" w:sz="8" w:space="0" w:color="auto"/>
              <w:bottom w:val="single" w:sz="4" w:space="0" w:color="auto"/>
              <w:right w:val="single" w:sz="4" w:space="0" w:color="auto"/>
            </w:tcBorders>
            <w:shd w:val="clear" w:color="000000" w:fill="A5A5A5"/>
            <w:noWrap/>
            <w:vAlign w:val="bottom"/>
            <w:hideMark/>
          </w:tcPr>
          <w:p w14:paraId="77FBABBE"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Municipios</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0CF89A54"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RI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8453732"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RI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2635939"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RI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4862B44D"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RI G3</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0DABCA96"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RI G4</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1287A374"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RPS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78964D23"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RPS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91A3A2A"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RPS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E36403D"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RPS G3</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424B3BFA"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RPS G4</w:t>
            </w:r>
          </w:p>
        </w:tc>
      </w:tr>
      <w:tr w:rsidR="00E91D54" w:rsidRPr="00305D89" w14:paraId="357DDB5D" w14:textId="77777777" w:rsidTr="004421F5">
        <w:trPr>
          <w:trHeight w:val="296"/>
        </w:trPr>
        <w:tc>
          <w:tcPr>
            <w:tcW w:w="0" w:type="auto"/>
            <w:tcBorders>
              <w:top w:val="nil"/>
              <w:left w:val="single" w:sz="8" w:space="0" w:color="auto"/>
              <w:bottom w:val="single" w:sz="4" w:space="0" w:color="auto"/>
              <w:right w:val="single" w:sz="4" w:space="0" w:color="auto"/>
            </w:tcBorders>
            <w:noWrap/>
            <w:vAlign w:val="bottom"/>
            <w:hideMark/>
          </w:tcPr>
          <w:p w14:paraId="10410FD4"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ANSERMA</w:t>
            </w:r>
          </w:p>
        </w:tc>
        <w:tc>
          <w:tcPr>
            <w:tcW w:w="0" w:type="auto"/>
            <w:tcBorders>
              <w:top w:val="nil"/>
              <w:left w:val="nil"/>
              <w:bottom w:val="single" w:sz="4" w:space="0" w:color="auto"/>
              <w:right w:val="single" w:sz="4" w:space="0" w:color="auto"/>
            </w:tcBorders>
            <w:noWrap/>
            <w:vAlign w:val="bottom"/>
            <w:hideMark/>
          </w:tcPr>
          <w:p w14:paraId="2B08FC2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46</w:t>
            </w:r>
          </w:p>
        </w:tc>
        <w:tc>
          <w:tcPr>
            <w:tcW w:w="0" w:type="auto"/>
            <w:tcBorders>
              <w:top w:val="nil"/>
              <w:left w:val="nil"/>
              <w:bottom w:val="single" w:sz="4" w:space="0" w:color="auto"/>
              <w:right w:val="single" w:sz="4" w:space="0" w:color="auto"/>
            </w:tcBorders>
            <w:noWrap/>
            <w:vAlign w:val="bottom"/>
            <w:hideMark/>
          </w:tcPr>
          <w:p w14:paraId="12BD35B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240</w:t>
            </w:r>
          </w:p>
        </w:tc>
        <w:tc>
          <w:tcPr>
            <w:tcW w:w="0" w:type="auto"/>
            <w:tcBorders>
              <w:top w:val="nil"/>
              <w:left w:val="nil"/>
              <w:bottom w:val="single" w:sz="4" w:space="0" w:color="auto"/>
              <w:right w:val="single" w:sz="4" w:space="0" w:color="auto"/>
            </w:tcBorders>
            <w:noWrap/>
            <w:vAlign w:val="bottom"/>
            <w:hideMark/>
          </w:tcPr>
          <w:p w14:paraId="7FC34C87"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216</w:t>
            </w:r>
          </w:p>
        </w:tc>
        <w:tc>
          <w:tcPr>
            <w:tcW w:w="0" w:type="auto"/>
            <w:tcBorders>
              <w:top w:val="nil"/>
              <w:left w:val="nil"/>
              <w:bottom w:val="single" w:sz="4" w:space="0" w:color="auto"/>
              <w:right w:val="single" w:sz="4" w:space="0" w:color="auto"/>
            </w:tcBorders>
            <w:noWrap/>
            <w:vAlign w:val="bottom"/>
            <w:hideMark/>
          </w:tcPr>
          <w:p w14:paraId="025BD214"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299</w:t>
            </w:r>
          </w:p>
        </w:tc>
        <w:tc>
          <w:tcPr>
            <w:tcW w:w="0" w:type="auto"/>
            <w:tcBorders>
              <w:top w:val="nil"/>
              <w:left w:val="nil"/>
              <w:bottom w:val="single" w:sz="4" w:space="0" w:color="auto"/>
              <w:right w:val="single" w:sz="4" w:space="0" w:color="auto"/>
            </w:tcBorders>
            <w:noWrap/>
            <w:vAlign w:val="bottom"/>
            <w:hideMark/>
          </w:tcPr>
          <w:p w14:paraId="179706A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121</w:t>
            </w:r>
          </w:p>
        </w:tc>
        <w:tc>
          <w:tcPr>
            <w:tcW w:w="0" w:type="auto"/>
            <w:tcBorders>
              <w:top w:val="nil"/>
              <w:left w:val="nil"/>
              <w:bottom w:val="single" w:sz="4" w:space="0" w:color="auto"/>
              <w:right w:val="single" w:sz="4" w:space="0" w:color="auto"/>
            </w:tcBorders>
            <w:noWrap/>
            <w:vAlign w:val="bottom"/>
            <w:hideMark/>
          </w:tcPr>
          <w:p w14:paraId="17E645A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809F49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0FA6E6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2692109"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62506AC"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r>
      <w:tr w:rsidR="00E91D54" w:rsidRPr="00305D89" w14:paraId="31F1D8AD" w14:textId="77777777" w:rsidTr="004421F5">
        <w:trPr>
          <w:trHeight w:val="296"/>
        </w:trPr>
        <w:tc>
          <w:tcPr>
            <w:tcW w:w="0" w:type="auto"/>
            <w:tcBorders>
              <w:top w:val="nil"/>
              <w:left w:val="single" w:sz="8" w:space="0" w:color="auto"/>
              <w:bottom w:val="single" w:sz="4" w:space="0" w:color="auto"/>
              <w:right w:val="single" w:sz="4" w:space="0" w:color="auto"/>
            </w:tcBorders>
            <w:noWrap/>
            <w:vAlign w:val="bottom"/>
            <w:hideMark/>
          </w:tcPr>
          <w:p w14:paraId="38554153"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BELALCÁZAR</w:t>
            </w:r>
          </w:p>
        </w:tc>
        <w:tc>
          <w:tcPr>
            <w:tcW w:w="0" w:type="auto"/>
            <w:tcBorders>
              <w:top w:val="nil"/>
              <w:left w:val="nil"/>
              <w:bottom w:val="single" w:sz="4" w:space="0" w:color="auto"/>
              <w:right w:val="single" w:sz="4" w:space="0" w:color="auto"/>
            </w:tcBorders>
            <w:noWrap/>
            <w:vAlign w:val="bottom"/>
            <w:hideMark/>
          </w:tcPr>
          <w:p w14:paraId="39B7CC0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3</w:t>
            </w:r>
          </w:p>
        </w:tc>
        <w:tc>
          <w:tcPr>
            <w:tcW w:w="0" w:type="auto"/>
            <w:tcBorders>
              <w:top w:val="nil"/>
              <w:left w:val="nil"/>
              <w:bottom w:val="single" w:sz="4" w:space="0" w:color="auto"/>
              <w:right w:val="single" w:sz="4" w:space="0" w:color="auto"/>
            </w:tcBorders>
            <w:noWrap/>
            <w:vAlign w:val="bottom"/>
            <w:hideMark/>
          </w:tcPr>
          <w:p w14:paraId="5B1A9E8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41</w:t>
            </w:r>
          </w:p>
        </w:tc>
        <w:tc>
          <w:tcPr>
            <w:tcW w:w="0" w:type="auto"/>
            <w:tcBorders>
              <w:top w:val="nil"/>
              <w:left w:val="nil"/>
              <w:bottom w:val="single" w:sz="4" w:space="0" w:color="auto"/>
              <w:right w:val="single" w:sz="4" w:space="0" w:color="auto"/>
            </w:tcBorders>
            <w:noWrap/>
            <w:vAlign w:val="bottom"/>
            <w:hideMark/>
          </w:tcPr>
          <w:p w14:paraId="273F87AB"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80</w:t>
            </w:r>
          </w:p>
        </w:tc>
        <w:tc>
          <w:tcPr>
            <w:tcW w:w="0" w:type="auto"/>
            <w:tcBorders>
              <w:top w:val="nil"/>
              <w:left w:val="nil"/>
              <w:bottom w:val="single" w:sz="4" w:space="0" w:color="auto"/>
              <w:right w:val="single" w:sz="4" w:space="0" w:color="auto"/>
            </w:tcBorders>
            <w:noWrap/>
            <w:vAlign w:val="bottom"/>
            <w:hideMark/>
          </w:tcPr>
          <w:p w14:paraId="4B44659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61</w:t>
            </w:r>
          </w:p>
        </w:tc>
        <w:tc>
          <w:tcPr>
            <w:tcW w:w="0" w:type="auto"/>
            <w:tcBorders>
              <w:top w:val="nil"/>
              <w:left w:val="nil"/>
              <w:bottom w:val="single" w:sz="4" w:space="0" w:color="auto"/>
              <w:right w:val="single" w:sz="4" w:space="0" w:color="auto"/>
            </w:tcBorders>
            <w:noWrap/>
            <w:vAlign w:val="bottom"/>
            <w:hideMark/>
          </w:tcPr>
          <w:p w14:paraId="19F9393B"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33</w:t>
            </w:r>
          </w:p>
        </w:tc>
        <w:tc>
          <w:tcPr>
            <w:tcW w:w="0" w:type="auto"/>
            <w:tcBorders>
              <w:top w:val="nil"/>
              <w:left w:val="nil"/>
              <w:bottom w:val="single" w:sz="4" w:space="0" w:color="auto"/>
              <w:right w:val="single" w:sz="4" w:space="0" w:color="auto"/>
            </w:tcBorders>
            <w:noWrap/>
            <w:vAlign w:val="bottom"/>
            <w:hideMark/>
          </w:tcPr>
          <w:p w14:paraId="09153FD7"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3</w:t>
            </w:r>
          </w:p>
        </w:tc>
        <w:tc>
          <w:tcPr>
            <w:tcW w:w="0" w:type="auto"/>
            <w:tcBorders>
              <w:top w:val="nil"/>
              <w:left w:val="nil"/>
              <w:bottom w:val="single" w:sz="4" w:space="0" w:color="auto"/>
              <w:right w:val="single" w:sz="4" w:space="0" w:color="auto"/>
            </w:tcBorders>
            <w:noWrap/>
            <w:vAlign w:val="bottom"/>
            <w:hideMark/>
          </w:tcPr>
          <w:p w14:paraId="0F3EBF73"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54355EC"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41</w:t>
            </w:r>
          </w:p>
        </w:tc>
        <w:tc>
          <w:tcPr>
            <w:tcW w:w="0" w:type="auto"/>
            <w:tcBorders>
              <w:top w:val="nil"/>
              <w:left w:val="nil"/>
              <w:bottom w:val="single" w:sz="4" w:space="0" w:color="auto"/>
              <w:right w:val="single" w:sz="4" w:space="0" w:color="auto"/>
            </w:tcBorders>
            <w:noWrap/>
            <w:vAlign w:val="bottom"/>
            <w:hideMark/>
          </w:tcPr>
          <w:p w14:paraId="334432F3"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21</w:t>
            </w:r>
          </w:p>
        </w:tc>
        <w:tc>
          <w:tcPr>
            <w:tcW w:w="0" w:type="auto"/>
            <w:tcBorders>
              <w:top w:val="nil"/>
              <w:left w:val="nil"/>
              <w:bottom w:val="single" w:sz="4" w:space="0" w:color="auto"/>
              <w:right w:val="single" w:sz="4" w:space="0" w:color="auto"/>
            </w:tcBorders>
            <w:noWrap/>
            <w:vAlign w:val="bottom"/>
            <w:hideMark/>
          </w:tcPr>
          <w:p w14:paraId="5A6363A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r>
      <w:tr w:rsidR="00E91D54" w:rsidRPr="00305D89" w14:paraId="128BFF3C" w14:textId="77777777" w:rsidTr="004421F5">
        <w:trPr>
          <w:trHeight w:val="296"/>
        </w:trPr>
        <w:tc>
          <w:tcPr>
            <w:tcW w:w="0" w:type="auto"/>
            <w:tcBorders>
              <w:top w:val="nil"/>
              <w:left w:val="single" w:sz="8" w:space="0" w:color="auto"/>
              <w:bottom w:val="single" w:sz="4" w:space="0" w:color="auto"/>
              <w:right w:val="single" w:sz="4" w:space="0" w:color="auto"/>
            </w:tcBorders>
            <w:noWrap/>
            <w:vAlign w:val="bottom"/>
            <w:hideMark/>
          </w:tcPr>
          <w:p w14:paraId="26123FBD"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RISARALDA</w:t>
            </w:r>
          </w:p>
        </w:tc>
        <w:tc>
          <w:tcPr>
            <w:tcW w:w="0" w:type="auto"/>
            <w:tcBorders>
              <w:top w:val="nil"/>
              <w:left w:val="nil"/>
              <w:bottom w:val="single" w:sz="4" w:space="0" w:color="auto"/>
              <w:right w:val="single" w:sz="4" w:space="0" w:color="auto"/>
            </w:tcBorders>
            <w:noWrap/>
            <w:vAlign w:val="bottom"/>
            <w:hideMark/>
          </w:tcPr>
          <w:p w14:paraId="2523F5C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58</w:t>
            </w:r>
          </w:p>
        </w:tc>
        <w:tc>
          <w:tcPr>
            <w:tcW w:w="0" w:type="auto"/>
            <w:tcBorders>
              <w:top w:val="nil"/>
              <w:left w:val="nil"/>
              <w:bottom w:val="single" w:sz="4" w:space="0" w:color="auto"/>
              <w:right w:val="single" w:sz="4" w:space="0" w:color="auto"/>
            </w:tcBorders>
            <w:noWrap/>
            <w:vAlign w:val="bottom"/>
            <w:hideMark/>
          </w:tcPr>
          <w:p w14:paraId="6F997F87"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159</w:t>
            </w:r>
          </w:p>
        </w:tc>
        <w:tc>
          <w:tcPr>
            <w:tcW w:w="0" w:type="auto"/>
            <w:tcBorders>
              <w:top w:val="nil"/>
              <w:left w:val="nil"/>
              <w:bottom w:val="single" w:sz="4" w:space="0" w:color="auto"/>
              <w:right w:val="single" w:sz="4" w:space="0" w:color="auto"/>
            </w:tcBorders>
            <w:noWrap/>
            <w:vAlign w:val="bottom"/>
            <w:hideMark/>
          </w:tcPr>
          <w:p w14:paraId="6EBE57E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126</w:t>
            </w:r>
          </w:p>
        </w:tc>
        <w:tc>
          <w:tcPr>
            <w:tcW w:w="0" w:type="auto"/>
            <w:tcBorders>
              <w:top w:val="nil"/>
              <w:left w:val="nil"/>
              <w:bottom w:val="single" w:sz="4" w:space="0" w:color="auto"/>
              <w:right w:val="single" w:sz="4" w:space="0" w:color="auto"/>
            </w:tcBorders>
            <w:noWrap/>
            <w:vAlign w:val="bottom"/>
            <w:hideMark/>
          </w:tcPr>
          <w:p w14:paraId="173E13B4"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303</w:t>
            </w:r>
          </w:p>
        </w:tc>
        <w:tc>
          <w:tcPr>
            <w:tcW w:w="0" w:type="auto"/>
            <w:tcBorders>
              <w:top w:val="nil"/>
              <w:left w:val="nil"/>
              <w:bottom w:val="single" w:sz="4" w:space="0" w:color="auto"/>
              <w:right w:val="single" w:sz="4" w:space="0" w:color="auto"/>
            </w:tcBorders>
            <w:noWrap/>
            <w:vAlign w:val="bottom"/>
            <w:hideMark/>
          </w:tcPr>
          <w:p w14:paraId="4386A673"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83</w:t>
            </w:r>
          </w:p>
        </w:tc>
        <w:tc>
          <w:tcPr>
            <w:tcW w:w="0" w:type="auto"/>
            <w:tcBorders>
              <w:top w:val="nil"/>
              <w:left w:val="nil"/>
              <w:bottom w:val="single" w:sz="4" w:space="0" w:color="auto"/>
              <w:right w:val="single" w:sz="4" w:space="0" w:color="auto"/>
            </w:tcBorders>
            <w:noWrap/>
            <w:vAlign w:val="bottom"/>
            <w:hideMark/>
          </w:tcPr>
          <w:p w14:paraId="1FAC5D4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282211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53B4139"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D41FC74"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77EB254"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r>
      <w:tr w:rsidR="00E91D54" w:rsidRPr="00305D89" w14:paraId="72EDFE27" w14:textId="77777777" w:rsidTr="004421F5">
        <w:trPr>
          <w:trHeight w:val="296"/>
        </w:trPr>
        <w:tc>
          <w:tcPr>
            <w:tcW w:w="0" w:type="auto"/>
            <w:tcBorders>
              <w:top w:val="nil"/>
              <w:left w:val="single" w:sz="8" w:space="0" w:color="auto"/>
              <w:bottom w:val="single" w:sz="4" w:space="0" w:color="auto"/>
              <w:right w:val="single" w:sz="4" w:space="0" w:color="auto"/>
            </w:tcBorders>
            <w:noWrap/>
            <w:vAlign w:val="bottom"/>
            <w:hideMark/>
          </w:tcPr>
          <w:p w14:paraId="1FCB558C"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SAN JOSÉ</w:t>
            </w:r>
          </w:p>
        </w:tc>
        <w:tc>
          <w:tcPr>
            <w:tcW w:w="0" w:type="auto"/>
            <w:tcBorders>
              <w:top w:val="nil"/>
              <w:left w:val="nil"/>
              <w:bottom w:val="single" w:sz="4" w:space="0" w:color="auto"/>
              <w:right w:val="single" w:sz="4" w:space="0" w:color="auto"/>
            </w:tcBorders>
            <w:noWrap/>
            <w:vAlign w:val="bottom"/>
            <w:hideMark/>
          </w:tcPr>
          <w:p w14:paraId="569DB0E7"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w:t>
            </w:r>
          </w:p>
        </w:tc>
        <w:tc>
          <w:tcPr>
            <w:tcW w:w="0" w:type="auto"/>
            <w:tcBorders>
              <w:top w:val="nil"/>
              <w:left w:val="nil"/>
              <w:bottom w:val="single" w:sz="4" w:space="0" w:color="auto"/>
              <w:right w:val="single" w:sz="4" w:space="0" w:color="auto"/>
            </w:tcBorders>
            <w:noWrap/>
            <w:vAlign w:val="bottom"/>
            <w:hideMark/>
          </w:tcPr>
          <w:p w14:paraId="7A986DF9"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23</w:t>
            </w:r>
          </w:p>
        </w:tc>
        <w:tc>
          <w:tcPr>
            <w:tcW w:w="0" w:type="auto"/>
            <w:tcBorders>
              <w:top w:val="nil"/>
              <w:left w:val="nil"/>
              <w:bottom w:val="single" w:sz="4" w:space="0" w:color="auto"/>
              <w:right w:val="single" w:sz="4" w:space="0" w:color="auto"/>
            </w:tcBorders>
            <w:noWrap/>
            <w:vAlign w:val="bottom"/>
            <w:hideMark/>
          </w:tcPr>
          <w:p w14:paraId="44BFE46A"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39</w:t>
            </w:r>
          </w:p>
        </w:tc>
        <w:tc>
          <w:tcPr>
            <w:tcW w:w="0" w:type="auto"/>
            <w:tcBorders>
              <w:top w:val="nil"/>
              <w:left w:val="nil"/>
              <w:bottom w:val="single" w:sz="4" w:space="0" w:color="auto"/>
              <w:right w:val="single" w:sz="4" w:space="0" w:color="auto"/>
            </w:tcBorders>
            <w:noWrap/>
            <w:vAlign w:val="bottom"/>
            <w:hideMark/>
          </w:tcPr>
          <w:p w14:paraId="10AA9333"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60</w:t>
            </w:r>
          </w:p>
        </w:tc>
        <w:tc>
          <w:tcPr>
            <w:tcW w:w="0" w:type="auto"/>
            <w:tcBorders>
              <w:top w:val="nil"/>
              <w:left w:val="nil"/>
              <w:bottom w:val="single" w:sz="4" w:space="0" w:color="auto"/>
              <w:right w:val="single" w:sz="4" w:space="0" w:color="auto"/>
            </w:tcBorders>
            <w:noWrap/>
            <w:vAlign w:val="bottom"/>
            <w:hideMark/>
          </w:tcPr>
          <w:p w14:paraId="7ADDB316"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29</w:t>
            </w:r>
          </w:p>
        </w:tc>
        <w:tc>
          <w:tcPr>
            <w:tcW w:w="0" w:type="auto"/>
            <w:tcBorders>
              <w:top w:val="nil"/>
              <w:left w:val="nil"/>
              <w:bottom w:val="single" w:sz="4" w:space="0" w:color="auto"/>
              <w:right w:val="single" w:sz="4" w:space="0" w:color="auto"/>
            </w:tcBorders>
            <w:noWrap/>
            <w:vAlign w:val="bottom"/>
            <w:hideMark/>
          </w:tcPr>
          <w:p w14:paraId="262C4F9A"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CF67D1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72ACE4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0374BBB"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4614703"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r>
      <w:tr w:rsidR="00E91D54" w:rsidRPr="00305D89" w14:paraId="4CFF5FD4" w14:textId="77777777" w:rsidTr="004421F5">
        <w:trPr>
          <w:trHeight w:val="296"/>
        </w:trPr>
        <w:tc>
          <w:tcPr>
            <w:tcW w:w="0" w:type="auto"/>
            <w:tcBorders>
              <w:top w:val="nil"/>
              <w:left w:val="single" w:sz="8" w:space="0" w:color="auto"/>
              <w:bottom w:val="single" w:sz="4" w:space="0" w:color="auto"/>
              <w:right w:val="single" w:sz="4" w:space="0" w:color="auto"/>
            </w:tcBorders>
            <w:noWrap/>
            <w:vAlign w:val="bottom"/>
            <w:hideMark/>
          </w:tcPr>
          <w:p w14:paraId="2F3C039F"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VITERBO</w:t>
            </w:r>
          </w:p>
        </w:tc>
        <w:tc>
          <w:tcPr>
            <w:tcW w:w="0" w:type="auto"/>
            <w:tcBorders>
              <w:top w:val="nil"/>
              <w:left w:val="nil"/>
              <w:bottom w:val="single" w:sz="4" w:space="0" w:color="auto"/>
              <w:right w:val="single" w:sz="4" w:space="0" w:color="auto"/>
            </w:tcBorders>
            <w:noWrap/>
            <w:vAlign w:val="bottom"/>
            <w:hideMark/>
          </w:tcPr>
          <w:p w14:paraId="2C63C28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71</w:t>
            </w:r>
          </w:p>
        </w:tc>
        <w:tc>
          <w:tcPr>
            <w:tcW w:w="0" w:type="auto"/>
            <w:tcBorders>
              <w:top w:val="nil"/>
              <w:left w:val="nil"/>
              <w:bottom w:val="single" w:sz="4" w:space="0" w:color="auto"/>
              <w:right w:val="single" w:sz="4" w:space="0" w:color="auto"/>
            </w:tcBorders>
            <w:noWrap/>
            <w:vAlign w:val="bottom"/>
            <w:hideMark/>
          </w:tcPr>
          <w:p w14:paraId="0A299D3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223</w:t>
            </w:r>
          </w:p>
        </w:tc>
        <w:tc>
          <w:tcPr>
            <w:tcW w:w="0" w:type="auto"/>
            <w:tcBorders>
              <w:top w:val="nil"/>
              <w:left w:val="nil"/>
              <w:bottom w:val="single" w:sz="4" w:space="0" w:color="auto"/>
              <w:right w:val="single" w:sz="4" w:space="0" w:color="auto"/>
            </w:tcBorders>
            <w:noWrap/>
            <w:vAlign w:val="bottom"/>
            <w:hideMark/>
          </w:tcPr>
          <w:p w14:paraId="798206D9"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89</w:t>
            </w:r>
          </w:p>
        </w:tc>
        <w:tc>
          <w:tcPr>
            <w:tcW w:w="0" w:type="auto"/>
            <w:tcBorders>
              <w:top w:val="nil"/>
              <w:left w:val="nil"/>
              <w:bottom w:val="single" w:sz="4" w:space="0" w:color="auto"/>
              <w:right w:val="single" w:sz="4" w:space="0" w:color="auto"/>
            </w:tcBorders>
            <w:noWrap/>
            <w:vAlign w:val="bottom"/>
            <w:hideMark/>
          </w:tcPr>
          <w:p w14:paraId="0C4D9CE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255</w:t>
            </w:r>
          </w:p>
        </w:tc>
        <w:tc>
          <w:tcPr>
            <w:tcW w:w="0" w:type="auto"/>
            <w:tcBorders>
              <w:top w:val="nil"/>
              <w:left w:val="nil"/>
              <w:bottom w:val="single" w:sz="4" w:space="0" w:color="auto"/>
              <w:right w:val="single" w:sz="4" w:space="0" w:color="auto"/>
            </w:tcBorders>
            <w:noWrap/>
            <w:vAlign w:val="bottom"/>
            <w:hideMark/>
          </w:tcPr>
          <w:p w14:paraId="188A3818"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54</w:t>
            </w:r>
          </w:p>
        </w:tc>
        <w:tc>
          <w:tcPr>
            <w:tcW w:w="0" w:type="auto"/>
            <w:tcBorders>
              <w:top w:val="nil"/>
              <w:left w:val="nil"/>
              <w:bottom w:val="single" w:sz="4" w:space="0" w:color="auto"/>
              <w:right w:val="single" w:sz="4" w:space="0" w:color="auto"/>
            </w:tcBorders>
            <w:noWrap/>
            <w:vAlign w:val="bottom"/>
            <w:hideMark/>
          </w:tcPr>
          <w:p w14:paraId="0996BE33"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70B56F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913EA3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31</w:t>
            </w:r>
          </w:p>
        </w:tc>
        <w:tc>
          <w:tcPr>
            <w:tcW w:w="0" w:type="auto"/>
            <w:tcBorders>
              <w:top w:val="nil"/>
              <w:left w:val="nil"/>
              <w:bottom w:val="single" w:sz="4" w:space="0" w:color="auto"/>
              <w:right w:val="single" w:sz="4" w:space="0" w:color="auto"/>
            </w:tcBorders>
            <w:noWrap/>
            <w:vAlign w:val="bottom"/>
            <w:hideMark/>
          </w:tcPr>
          <w:p w14:paraId="5C0C36E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BA4668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r>
      <w:tr w:rsidR="00E91D54" w:rsidRPr="00305D89" w14:paraId="2E64C0D9" w14:textId="77777777" w:rsidTr="004421F5">
        <w:trPr>
          <w:trHeight w:val="296"/>
        </w:trPr>
        <w:tc>
          <w:tcPr>
            <w:tcW w:w="0" w:type="auto"/>
            <w:tcBorders>
              <w:top w:val="nil"/>
              <w:left w:val="single" w:sz="8" w:space="0" w:color="auto"/>
              <w:bottom w:val="single" w:sz="4" w:space="0" w:color="auto"/>
              <w:right w:val="single" w:sz="4" w:space="0" w:color="auto"/>
            </w:tcBorders>
            <w:shd w:val="clear" w:color="000000" w:fill="A5A5A5"/>
            <w:noWrap/>
            <w:vAlign w:val="bottom"/>
            <w:hideMark/>
          </w:tcPr>
          <w:p w14:paraId="7C0C26B9" w14:textId="77777777" w:rsidR="00E91D54" w:rsidRPr="00305D89" w:rsidRDefault="00E91D54" w:rsidP="004421F5">
            <w:pPr>
              <w:rPr>
                <w:rFonts w:ascii="Aptos Narrow" w:hAnsi="Aptos Narrow"/>
                <w:b/>
                <w:bCs/>
                <w:color w:val="FFFFFF"/>
                <w:sz w:val="16"/>
                <w:szCs w:val="16"/>
              </w:rPr>
            </w:pPr>
            <w:proofErr w:type="gramStart"/>
            <w:r w:rsidRPr="00305D89">
              <w:rPr>
                <w:rFonts w:ascii="Aptos Narrow" w:hAnsi="Aptos Narrow"/>
                <w:b/>
                <w:bCs/>
                <w:color w:val="FFFFFF"/>
                <w:sz w:val="16"/>
                <w:szCs w:val="16"/>
              </w:rPr>
              <w:t>Total</w:t>
            </w:r>
            <w:proofErr w:type="gramEnd"/>
            <w:r w:rsidRPr="00305D89">
              <w:rPr>
                <w:rFonts w:ascii="Aptos Narrow" w:hAnsi="Aptos Narrow"/>
                <w:b/>
                <w:bCs/>
                <w:color w:val="FFFFFF"/>
                <w:sz w:val="16"/>
                <w:szCs w:val="16"/>
              </w:rPr>
              <w:t xml:space="preserve"> general</w:t>
            </w:r>
          </w:p>
        </w:tc>
        <w:tc>
          <w:tcPr>
            <w:tcW w:w="0" w:type="auto"/>
            <w:tcBorders>
              <w:top w:val="nil"/>
              <w:left w:val="nil"/>
              <w:bottom w:val="single" w:sz="4" w:space="0" w:color="auto"/>
              <w:right w:val="single" w:sz="4" w:space="0" w:color="auto"/>
            </w:tcBorders>
            <w:shd w:val="clear" w:color="000000" w:fill="A5A5A5"/>
            <w:noWrap/>
            <w:vAlign w:val="bottom"/>
            <w:hideMark/>
          </w:tcPr>
          <w:p w14:paraId="793677D2"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182</w:t>
            </w:r>
          </w:p>
        </w:tc>
        <w:tc>
          <w:tcPr>
            <w:tcW w:w="0" w:type="auto"/>
            <w:tcBorders>
              <w:top w:val="nil"/>
              <w:left w:val="nil"/>
              <w:bottom w:val="single" w:sz="4" w:space="0" w:color="auto"/>
              <w:right w:val="single" w:sz="4" w:space="0" w:color="auto"/>
            </w:tcBorders>
            <w:shd w:val="clear" w:color="000000" w:fill="A5A5A5"/>
            <w:noWrap/>
            <w:vAlign w:val="bottom"/>
            <w:hideMark/>
          </w:tcPr>
          <w:p w14:paraId="399FB3CB"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686</w:t>
            </w:r>
          </w:p>
        </w:tc>
        <w:tc>
          <w:tcPr>
            <w:tcW w:w="0" w:type="auto"/>
            <w:tcBorders>
              <w:top w:val="nil"/>
              <w:left w:val="nil"/>
              <w:bottom w:val="single" w:sz="4" w:space="0" w:color="auto"/>
              <w:right w:val="single" w:sz="4" w:space="0" w:color="auto"/>
            </w:tcBorders>
            <w:shd w:val="clear" w:color="000000" w:fill="A5A5A5"/>
            <w:noWrap/>
            <w:vAlign w:val="bottom"/>
            <w:hideMark/>
          </w:tcPr>
          <w:p w14:paraId="3EC13A01"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550</w:t>
            </w:r>
          </w:p>
        </w:tc>
        <w:tc>
          <w:tcPr>
            <w:tcW w:w="0" w:type="auto"/>
            <w:tcBorders>
              <w:top w:val="nil"/>
              <w:left w:val="nil"/>
              <w:bottom w:val="single" w:sz="4" w:space="0" w:color="auto"/>
              <w:right w:val="single" w:sz="4" w:space="0" w:color="auto"/>
            </w:tcBorders>
            <w:shd w:val="clear" w:color="000000" w:fill="A5A5A5"/>
            <w:noWrap/>
            <w:vAlign w:val="bottom"/>
            <w:hideMark/>
          </w:tcPr>
          <w:p w14:paraId="15DB083D"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978</w:t>
            </w:r>
          </w:p>
        </w:tc>
        <w:tc>
          <w:tcPr>
            <w:tcW w:w="0" w:type="auto"/>
            <w:tcBorders>
              <w:top w:val="nil"/>
              <w:left w:val="nil"/>
              <w:bottom w:val="single" w:sz="4" w:space="0" w:color="auto"/>
              <w:right w:val="single" w:sz="4" w:space="0" w:color="auto"/>
            </w:tcBorders>
            <w:shd w:val="clear" w:color="000000" w:fill="A5A5A5"/>
            <w:noWrap/>
            <w:vAlign w:val="bottom"/>
            <w:hideMark/>
          </w:tcPr>
          <w:p w14:paraId="0ED7D7C4"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320</w:t>
            </w:r>
          </w:p>
        </w:tc>
        <w:tc>
          <w:tcPr>
            <w:tcW w:w="0" w:type="auto"/>
            <w:tcBorders>
              <w:top w:val="nil"/>
              <w:left w:val="nil"/>
              <w:bottom w:val="single" w:sz="4" w:space="0" w:color="auto"/>
              <w:right w:val="single" w:sz="4" w:space="0" w:color="auto"/>
            </w:tcBorders>
            <w:shd w:val="clear" w:color="000000" w:fill="A5A5A5"/>
            <w:noWrap/>
            <w:vAlign w:val="bottom"/>
            <w:hideMark/>
          </w:tcPr>
          <w:p w14:paraId="097D383F"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3</w:t>
            </w:r>
          </w:p>
        </w:tc>
        <w:tc>
          <w:tcPr>
            <w:tcW w:w="0" w:type="auto"/>
            <w:tcBorders>
              <w:top w:val="nil"/>
              <w:left w:val="nil"/>
              <w:bottom w:val="single" w:sz="4" w:space="0" w:color="auto"/>
              <w:right w:val="single" w:sz="4" w:space="0" w:color="auto"/>
            </w:tcBorders>
            <w:shd w:val="clear" w:color="000000" w:fill="A5A5A5"/>
            <w:noWrap/>
            <w:vAlign w:val="bottom"/>
            <w:hideMark/>
          </w:tcPr>
          <w:p w14:paraId="23E38BA6"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6B713312"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72</w:t>
            </w:r>
          </w:p>
        </w:tc>
        <w:tc>
          <w:tcPr>
            <w:tcW w:w="0" w:type="auto"/>
            <w:tcBorders>
              <w:top w:val="nil"/>
              <w:left w:val="nil"/>
              <w:bottom w:val="single" w:sz="4" w:space="0" w:color="auto"/>
              <w:right w:val="single" w:sz="4" w:space="0" w:color="auto"/>
            </w:tcBorders>
            <w:shd w:val="clear" w:color="000000" w:fill="A5A5A5"/>
            <w:noWrap/>
            <w:vAlign w:val="bottom"/>
            <w:hideMark/>
          </w:tcPr>
          <w:p w14:paraId="70C13C96"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21</w:t>
            </w:r>
          </w:p>
        </w:tc>
        <w:tc>
          <w:tcPr>
            <w:tcW w:w="0" w:type="auto"/>
            <w:tcBorders>
              <w:top w:val="nil"/>
              <w:left w:val="nil"/>
              <w:bottom w:val="single" w:sz="4" w:space="0" w:color="auto"/>
              <w:right w:val="single" w:sz="4" w:space="0" w:color="auto"/>
            </w:tcBorders>
            <w:shd w:val="clear" w:color="000000" w:fill="A5A5A5"/>
            <w:noWrap/>
            <w:vAlign w:val="bottom"/>
            <w:hideMark/>
          </w:tcPr>
          <w:p w14:paraId="403E3ADB"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0</w:t>
            </w:r>
          </w:p>
        </w:tc>
      </w:tr>
      <w:tr w:rsidR="00E91D54" w:rsidRPr="00305D89" w14:paraId="17D1C0DB" w14:textId="77777777" w:rsidTr="004421F5">
        <w:trPr>
          <w:trHeight w:val="296"/>
        </w:trPr>
        <w:tc>
          <w:tcPr>
            <w:tcW w:w="0" w:type="auto"/>
            <w:tcBorders>
              <w:top w:val="nil"/>
              <w:left w:val="single" w:sz="8" w:space="0" w:color="auto"/>
              <w:bottom w:val="single" w:sz="4" w:space="0" w:color="auto"/>
              <w:right w:val="single" w:sz="4" w:space="0" w:color="auto"/>
            </w:tcBorders>
            <w:noWrap/>
            <w:vAlign w:val="bottom"/>
            <w:hideMark/>
          </w:tcPr>
          <w:p w14:paraId="6A46FDC6"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Valor unitario</w:t>
            </w:r>
          </w:p>
        </w:tc>
        <w:tc>
          <w:tcPr>
            <w:tcW w:w="0" w:type="auto"/>
            <w:tcBorders>
              <w:top w:val="nil"/>
              <w:left w:val="nil"/>
              <w:bottom w:val="single" w:sz="4" w:space="0" w:color="auto"/>
              <w:right w:val="single" w:sz="4" w:space="0" w:color="auto"/>
            </w:tcBorders>
            <w:noWrap/>
            <w:vAlign w:val="bottom"/>
            <w:hideMark/>
          </w:tcPr>
          <w:p w14:paraId="408296E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4961</w:t>
            </w:r>
          </w:p>
        </w:tc>
        <w:tc>
          <w:tcPr>
            <w:tcW w:w="0" w:type="auto"/>
            <w:tcBorders>
              <w:top w:val="nil"/>
              <w:left w:val="nil"/>
              <w:bottom w:val="single" w:sz="4" w:space="0" w:color="auto"/>
              <w:right w:val="single" w:sz="4" w:space="0" w:color="auto"/>
            </w:tcBorders>
            <w:noWrap/>
            <w:vAlign w:val="bottom"/>
            <w:hideMark/>
          </w:tcPr>
          <w:p w14:paraId="6CE507EB"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4961</w:t>
            </w:r>
          </w:p>
        </w:tc>
        <w:tc>
          <w:tcPr>
            <w:tcW w:w="0" w:type="auto"/>
            <w:tcBorders>
              <w:top w:val="nil"/>
              <w:left w:val="nil"/>
              <w:bottom w:val="single" w:sz="4" w:space="0" w:color="auto"/>
              <w:right w:val="single" w:sz="4" w:space="0" w:color="auto"/>
            </w:tcBorders>
            <w:noWrap/>
            <w:vAlign w:val="bottom"/>
            <w:hideMark/>
          </w:tcPr>
          <w:p w14:paraId="296DABF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5102</w:t>
            </w:r>
          </w:p>
        </w:tc>
        <w:tc>
          <w:tcPr>
            <w:tcW w:w="0" w:type="auto"/>
            <w:tcBorders>
              <w:top w:val="nil"/>
              <w:left w:val="nil"/>
              <w:bottom w:val="single" w:sz="4" w:space="0" w:color="auto"/>
              <w:right w:val="single" w:sz="4" w:space="0" w:color="auto"/>
            </w:tcBorders>
            <w:noWrap/>
            <w:vAlign w:val="bottom"/>
            <w:hideMark/>
          </w:tcPr>
          <w:p w14:paraId="6F6A3A34"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5560</w:t>
            </w:r>
          </w:p>
        </w:tc>
        <w:tc>
          <w:tcPr>
            <w:tcW w:w="0" w:type="auto"/>
            <w:tcBorders>
              <w:top w:val="nil"/>
              <w:left w:val="nil"/>
              <w:bottom w:val="single" w:sz="4" w:space="0" w:color="auto"/>
              <w:right w:val="single" w:sz="4" w:space="0" w:color="auto"/>
            </w:tcBorders>
            <w:noWrap/>
            <w:vAlign w:val="bottom"/>
            <w:hideMark/>
          </w:tcPr>
          <w:p w14:paraId="5947CE2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5961</w:t>
            </w:r>
          </w:p>
        </w:tc>
        <w:tc>
          <w:tcPr>
            <w:tcW w:w="0" w:type="auto"/>
            <w:tcBorders>
              <w:top w:val="nil"/>
              <w:left w:val="nil"/>
              <w:bottom w:val="single" w:sz="4" w:space="0" w:color="auto"/>
              <w:right w:val="single" w:sz="4" w:space="0" w:color="auto"/>
            </w:tcBorders>
            <w:noWrap/>
            <w:vAlign w:val="bottom"/>
            <w:hideMark/>
          </w:tcPr>
          <w:p w14:paraId="32BDAD2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4967</w:t>
            </w:r>
          </w:p>
        </w:tc>
        <w:tc>
          <w:tcPr>
            <w:tcW w:w="0" w:type="auto"/>
            <w:tcBorders>
              <w:top w:val="nil"/>
              <w:left w:val="nil"/>
              <w:bottom w:val="single" w:sz="4" w:space="0" w:color="auto"/>
              <w:right w:val="single" w:sz="4" w:space="0" w:color="auto"/>
            </w:tcBorders>
            <w:noWrap/>
            <w:vAlign w:val="bottom"/>
            <w:hideMark/>
          </w:tcPr>
          <w:p w14:paraId="31A78C7A"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4967</w:t>
            </w:r>
          </w:p>
        </w:tc>
        <w:tc>
          <w:tcPr>
            <w:tcW w:w="0" w:type="auto"/>
            <w:tcBorders>
              <w:top w:val="nil"/>
              <w:left w:val="nil"/>
              <w:bottom w:val="single" w:sz="4" w:space="0" w:color="auto"/>
              <w:right w:val="single" w:sz="4" w:space="0" w:color="auto"/>
            </w:tcBorders>
            <w:noWrap/>
            <w:vAlign w:val="bottom"/>
            <w:hideMark/>
          </w:tcPr>
          <w:p w14:paraId="03C4F4B9"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5332</w:t>
            </w:r>
          </w:p>
        </w:tc>
        <w:tc>
          <w:tcPr>
            <w:tcW w:w="0" w:type="auto"/>
            <w:tcBorders>
              <w:top w:val="nil"/>
              <w:left w:val="nil"/>
              <w:bottom w:val="single" w:sz="4" w:space="0" w:color="auto"/>
              <w:right w:val="single" w:sz="4" w:space="0" w:color="auto"/>
            </w:tcBorders>
            <w:noWrap/>
            <w:vAlign w:val="bottom"/>
            <w:hideMark/>
          </w:tcPr>
          <w:p w14:paraId="35ED0CD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5841</w:t>
            </w:r>
          </w:p>
        </w:tc>
        <w:tc>
          <w:tcPr>
            <w:tcW w:w="0" w:type="auto"/>
            <w:tcBorders>
              <w:top w:val="nil"/>
              <w:left w:val="nil"/>
              <w:bottom w:val="single" w:sz="4" w:space="0" w:color="auto"/>
              <w:right w:val="single" w:sz="4" w:space="0" w:color="auto"/>
            </w:tcBorders>
            <w:noWrap/>
            <w:vAlign w:val="bottom"/>
            <w:hideMark/>
          </w:tcPr>
          <w:p w14:paraId="621341D7"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6167</w:t>
            </w:r>
          </w:p>
        </w:tc>
      </w:tr>
      <w:tr w:rsidR="00E91D54" w:rsidRPr="00305D89" w14:paraId="43D9BE09" w14:textId="77777777" w:rsidTr="004421F5">
        <w:trPr>
          <w:trHeight w:val="296"/>
        </w:trPr>
        <w:tc>
          <w:tcPr>
            <w:tcW w:w="0" w:type="auto"/>
            <w:tcBorders>
              <w:top w:val="nil"/>
              <w:left w:val="single" w:sz="8" w:space="0" w:color="auto"/>
              <w:bottom w:val="single" w:sz="4" w:space="0" w:color="auto"/>
              <w:right w:val="single" w:sz="4" w:space="0" w:color="auto"/>
            </w:tcBorders>
            <w:noWrap/>
            <w:vAlign w:val="bottom"/>
            <w:hideMark/>
          </w:tcPr>
          <w:p w14:paraId="64E04CAD"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N° de días</w:t>
            </w:r>
          </w:p>
        </w:tc>
        <w:tc>
          <w:tcPr>
            <w:tcW w:w="0" w:type="auto"/>
            <w:tcBorders>
              <w:top w:val="nil"/>
              <w:left w:val="nil"/>
              <w:bottom w:val="single" w:sz="4" w:space="0" w:color="auto"/>
              <w:right w:val="single" w:sz="4" w:space="0" w:color="auto"/>
            </w:tcBorders>
            <w:noWrap/>
            <w:vAlign w:val="bottom"/>
            <w:hideMark/>
          </w:tcPr>
          <w:p w14:paraId="0BEA6EC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3BA796CA"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27509176"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58E919A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018B22CC"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51C2A5E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3362844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657A61E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230BA6C7"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109E66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r>
      <w:tr w:rsidR="00E91D54" w:rsidRPr="00305D89" w14:paraId="5E1F06A2" w14:textId="77777777" w:rsidTr="004421F5">
        <w:trPr>
          <w:trHeight w:val="311"/>
        </w:trPr>
        <w:tc>
          <w:tcPr>
            <w:tcW w:w="0" w:type="auto"/>
            <w:tcBorders>
              <w:top w:val="nil"/>
              <w:left w:val="single" w:sz="8" w:space="0" w:color="auto"/>
              <w:bottom w:val="single" w:sz="8" w:space="0" w:color="auto"/>
              <w:right w:val="single" w:sz="4" w:space="0" w:color="auto"/>
            </w:tcBorders>
            <w:shd w:val="clear" w:color="000000" w:fill="A5A5A5"/>
            <w:noWrap/>
            <w:vAlign w:val="bottom"/>
            <w:hideMark/>
          </w:tcPr>
          <w:p w14:paraId="135C4254"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 xml:space="preserve">Valor por grupo </w:t>
            </w:r>
          </w:p>
        </w:tc>
        <w:tc>
          <w:tcPr>
            <w:tcW w:w="0" w:type="auto"/>
            <w:tcBorders>
              <w:top w:val="nil"/>
              <w:left w:val="nil"/>
              <w:bottom w:val="single" w:sz="8" w:space="0" w:color="auto"/>
              <w:right w:val="single" w:sz="4" w:space="0" w:color="auto"/>
            </w:tcBorders>
            <w:shd w:val="clear" w:color="000000" w:fill="A5A5A5"/>
            <w:noWrap/>
            <w:vAlign w:val="bottom"/>
            <w:hideMark/>
          </w:tcPr>
          <w:p w14:paraId="556948F0"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11737726</w:t>
            </w:r>
          </w:p>
        </w:tc>
        <w:tc>
          <w:tcPr>
            <w:tcW w:w="0" w:type="auto"/>
            <w:tcBorders>
              <w:top w:val="nil"/>
              <w:left w:val="nil"/>
              <w:bottom w:val="single" w:sz="8" w:space="0" w:color="auto"/>
              <w:right w:val="single" w:sz="4" w:space="0" w:color="auto"/>
            </w:tcBorders>
            <w:shd w:val="clear" w:color="000000" w:fill="A5A5A5"/>
            <w:noWrap/>
            <w:vAlign w:val="bottom"/>
            <w:hideMark/>
          </w:tcPr>
          <w:p w14:paraId="431FF069"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44242198</w:t>
            </w:r>
          </w:p>
        </w:tc>
        <w:tc>
          <w:tcPr>
            <w:tcW w:w="0" w:type="auto"/>
            <w:tcBorders>
              <w:top w:val="nil"/>
              <w:left w:val="nil"/>
              <w:bottom w:val="single" w:sz="8" w:space="0" w:color="auto"/>
              <w:right w:val="single" w:sz="4" w:space="0" w:color="auto"/>
            </w:tcBorders>
            <w:shd w:val="clear" w:color="000000" w:fill="A5A5A5"/>
            <w:noWrap/>
            <w:vAlign w:val="bottom"/>
            <w:hideMark/>
          </w:tcPr>
          <w:p w14:paraId="3B56C217"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36479300</w:t>
            </w:r>
          </w:p>
        </w:tc>
        <w:tc>
          <w:tcPr>
            <w:tcW w:w="0" w:type="auto"/>
            <w:tcBorders>
              <w:top w:val="nil"/>
              <w:left w:val="nil"/>
              <w:bottom w:val="single" w:sz="8" w:space="0" w:color="auto"/>
              <w:right w:val="single" w:sz="4" w:space="0" w:color="auto"/>
            </w:tcBorders>
            <w:shd w:val="clear" w:color="000000" w:fill="A5A5A5"/>
            <w:noWrap/>
            <w:vAlign w:val="bottom"/>
            <w:hideMark/>
          </w:tcPr>
          <w:p w14:paraId="0A60ACF2"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70689840</w:t>
            </w:r>
          </w:p>
        </w:tc>
        <w:tc>
          <w:tcPr>
            <w:tcW w:w="0" w:type="auto"/>
            <w:tcBorders>
              <w:top w:val="nil"/>
              <w:left w:val="nil"/>
              <w:bottom w:val="single" w:sz="8" w:space="0" w:color="auto"/>
              <w:right w:val="single" w:sz="4" w:space="0" w:color="auto"/>
            </w:tcBorders>
            <w:shd w:val="clear" w:color="000000" w:fill="A5A5A5"/>
            <w:noWrap/>
            <w:vAlign w:val="bottom"/>
            <w:hideMark/>
          </w:tcPr>
          <w:p w14:paraId="39D7896B"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24797760</w:t>
            </w:r>
          </w:p>
        </w:tc>
        <w:tc>
          <w:tcPr>
            <w:tcW w:w="0" w:type="auto"/>
            <w:tcBorders>
              <w:top w:val="nil"/>
              <w:left w:val="nil"/>
              <w:bottom w:val="single" w:sz="8" w:space="0" w:color="auto"/>
              <w:right w:val="single" w:sz="4" w:space="0" w:color="auto"/>
            </w:tcBorders>
            <w:shd w:val="clear" w:color="000000" w:fill="A5A5A5"/>
            <w:noWrap/>
            <w:vAlign w:val="bottom"/>
            <w:hideMark/>
          </w:tcPr>
          <w:p w14:paraId="1CBFAEFB"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193713</w:t>
            </w:r>
          </w:p>
        </w:tc>
        <w:tc>
          <w:tcPr>
            <w:tcW w:w="0" w:type="auto"/>
            <w:tcBorders>
              <w:top w:val="nil"/>
              <w:left w:val="nil"/>
              <w:bottom w:val="single" w:sz="8" w:space="0" w:color="auto"/>
              <w:right w:val="single" w:sz="4" w:space="0" w:color="auto"/>
            </w:tcBorders>
            <w:shd w:val="clear" w:color="000000" w:fill="A5A5A5"/>
            <w:noWrap/>
            <w:vAlign w:val="bottom"/>
            <w:hideMark/>
          </w:tcPr>
          <w:p w14:paraId="00A89640"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5E98B82A"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4990752</w:t>
            </w:r>
          </w:p>
        </w:tc>
        <w:tc>
          <w:tcPr>
            <w:tcW w:w="0" w:type="auto"/>
            <w:tcBorders>
              <w:top w:val="nil"/>
              <w:left w:val="nil"/>
              <w:bottom w:val="single" w:sz="8" w:space="0" w:color="auto"/>
              <w:right w:val="single" w:sz="4" w:space="0" w:color="auto"/>
            </w:tcBorders>
            <w:shd w:val="clear" w:color="000000" w:fill="A5A5A5"/>
            <w:noWrap/>
            <w:vAlign w:val="bottom"/>
            <w:hideMark/>
          </w:tcPr>
          <w:p w14:paraId="23DE15D4"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1594593</w:t>
            </w:r>
          </w:p>
        </w:tc>
        <w:tc>
          <w:tcPr>
            <w:tcW w:w="0" w:type="auto"/>
            <w:tcBorders>
              <w:top w:val="nil"/>
              <w:left w:val="nil"/>
              <w:bottom w:val="single" w:sz="8" w:space="0" w:color="auto"/>
              <w:right w:val="single" w:sz="4" w:space="0" w:color="auto"/>
            </w:tcBorders>
            <w:shd w:val="clear" w:color="000000" w:fill="A5A5A5"/>
            <w:noWrap/>
            <w:vAlign w:val="bottom"/>
            <w:hideMark/>
          </w:tcPr>
          <w:p w14:paraId="19F81A8B"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0</w:t>
            </w:r>
          </w:p>
        </w:tc>
      </w:tr>
    </w:tbl>
    <w:p w14:paraId="674E6145" w14:textId="77777777" w:rsidR="00E91D54" w:rsidRDefault="00E91D54" w:rsidP="00E91D54">
      <w:pPr>
        <w:rPr>
          <w:rFonts w:cs="Arial"/>
          <w:sz w:val="22"/>
        </w:rPr>
      </w:pPr>
    </w:p>
    <w:tbl>
      <w:tblPr>
        <w:tblW w:w="9062" w:type="dxa"/>
        <w:tblLayout w:type="fixed"/>
        <w:tblCellMar>
          <w:left w:w="70" w:type="dxa"/>
          <w:right w:w="70" w:type="dxa"/>
        </w:tblCellMar>
        <w:tblLook w:val="04A0" w:firstRow="1" w:lastRow="0" w:firstColumn="1" w:lastColumn="0" w:noHBand="0" w:noVBand="1"/>
      </w:tblPr>
      <w:tblGrid>
        <w:gridCol w:w="1173"/>
        <w:gridCol w:w="725"/>
        <w:gridCol w:w="725"/>
        <w:gridCol w:w="725"/>
        <w:gridCol w:w="725"/>
        <w:gridCol w:w="695"/>
        <w:gridCol w:w="808"/>
        <w:gridCol w:w="891"/>
        <w:gridCol w:w="1036"/>
        <w:gridCol w:w="851"/>
        <w:gridCol w:w="708"/>
      </w:tblGrid>
      <w:tr w:rsidR="00E91D54" w:rsidRPr="00305D89" w14:paraId="1B43D05C" w14:textId="77777777" w:rsidTr="004421F5">
        <w:trPr>
          <w:trHeight w:val="308"/>
        </w:trPr>
        <w:tc>
          <w:tcPr>
            <w:tcW w:w="1173" w:type="dxa"/>
            <w:tcBorders>
              <w:top w:val="single" w:sz="8" w:space="0" w:color="auto"/>
              <w:left w:val="single" w:sz="8" w:space="0" w:color="auto"/>
              <w:bottom w:val="single" w:sz="4" w:space="0" w:color="auto"/>
              <w:right w:val="single" w:sz="4" w:space="0" w:color="auto"/>
            </w:tcBorders>
            <w:shd w:val="clear" w:color="000000" w:fill="A5A5A5"/>
            <w:noWrap/>
            <w:vAlign w:val="bottom"/>
            <w:hideMark/>
          </w:tcPr>
          <w:p w14:paraId="44F68DE6"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Municipios</w:t>
            </w:r>
          </w:p>
        </w:tc>
        <w:tc>
          <w:tcPr>
            <w:tcW w:w="725" w:type="dxa"/>
            <w:tcBorders>
              <w:top w:val="single" w:sz="8" w:space="0" w:color="auto"/>
              <w:left w:val="nil"/>
              <w:bottom w:val="single" w:sz="4" w:space="0" w:color="auto"/>
              <w:right w:val="single" w:sz="4" w:space="0" w:color="auto"/>
            </w:tcBorders>
            <w:shd w:val="clear" w:color="000000" w:fill="A5A5A5"/>
            <w:noWrap/>
            <w:vAlign w:val="bottom"/>
            <w:hideMark/>
          </w:tcPr>
          <w:p w14:paraId="41AE97BB"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Indig G0</w:t>
            </w:r>
          </w:p>
        </w:tc>
        <w:tc>
          <w:tcPr>
            <w:tcW w:w="725" w:type="dxa"/>
            <w:tcBorders>
              <w:top w:val="single" w:sz="8" w:space="0" w:color="auto"/>
              <w:left w:val="nil"/>
              <w:bottom w:val="single" w:sz="4" w:space="0" w:color="auto"/>
              <w:right w:val="single" w:sz="4" w:space="0" w:color="auto"/>
            </w:tcBorders>
            <w:shd w:val="clear" w:color="000000" w:fill="A5A5A5"/>
            <w:noWrap/>
            <w:vAlign w:val="bottom"/>
            <w:hideMark/>
          </w:tcPr>
          <w:p w14:paraId="61FFBF57"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Indig G1</w:t>
            </w:r>
          </w:p>
        </w:tc>
        <w:tc>
          <w:tcPr>
            <w:tcW w:w="725" w:type="dxa"/>
            <w:tcBorders>
              <w:top w:val="single" w:sz="8" w:space="0" w:color="auto"/>
              <w:left w:val="nil"/>
              <w:bottom w:val="single" w:sz="4" w:space="0" w:color="auto"/>
              <w:right w:val="single" w:sz="4" w:space="0" w:color="auto"/>
            </w:tcBorders>
            <w:shd w:val="clear" w:color="000000" w:fill="A5A5A5"/>
            <w:noWrap/>
            <w:vAlign w:val="bottom"/>
            <w:hideMark/>
          </w:tcPr>
          <w:p w14:paraId="2B5C67B7"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Indig G2</w:t>
            </w:r>
          </w:p>
        </w:tc>
        <w:tc>
          <w:tcPr>
            <w:tcW w:w="725" w:type="dxa"/>
            <w:tcBorders>
              <w:top w:val="single" w:sz="8" w:space="0" w:color="auto"/>
              <w:left w:val="nil"/>
              <w:bottom w:val="single" w:sz="4" w:space="0" w:color="auto"/>
              <w:right w:val="single" w:sz="4" w:space="0" w:color="auto"/>
            </w:tcBorders>
            <w:shd w:val="clear" w:color="000000" w:fill="A5A5A5"/>
            <w:noWrap/>
            <w:vAlign w:val="bottom"/>
            <w:hideMark/>
          </w:tcPr>
          <w:p w14:paraId="13039BAB"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Indig G3</w:t>
            </w:r>
          </w:p>
        </w:tc>
        <w:tc>
          <w:tcPr>
            <w:tcW w:w="695" w:type="dxa"/>
            <w:tcBorders>
              <w:top w:val="single" w:sz="8" w:space="0" w:color="auto"/>
              <w:left w:val="nil"/>
              <w:bottom w:val="single" w:sz="4" w:space="0" w:color="auto"/>
              <w:right w:val="single" w:sz="4" w:space="0" w:color="auto"/>
            </w:tcBorders>
            <w:shd w:val="clear" w:color="000000" w:fill="A5A5A5"/>
            <w:noWrap/>
            <w:vAlign w:val="bottom"/>
            <w:hideMark/>
          </w:tcPr>
          <w:p w14:paraId="0C77ADD7"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Indig G4</w:t>
            </w:r>
          </w:p>
        </w:tc>
        <w:tc>
          <w:tcPr>
            <w:tcW w:w="808" w:type="dxa"/>
            <w:tcBorders>
              <w:top w:val="single" w:sz="8" w:space="0" w:color="auto"/>
              <w:left w:val="nil"/>
              <w:bottom w:val="single" w:sz="4" w:space="0" w:color="auto"/>
              <w:right w:val="single" w:sz="4" w:space="0" w:color="auto"/>
            </w:tcBorders>
            <w:shd w:val="clear" w:color="000000" w:fill="A5A5A5"/>
            <w:noWrap/>
            <w:vAlign w:val="bottom"/>
            <w:hideMark/>
          </w:tcPr>
          <w:p w14:paraId="6654C5DA"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APS G0</w:t>
            </w:r>
          </w:p>
        </w:tc>
        <w:tc>
          <w:tcPr>
            <w:tcW w:w="891" w:type="dxa"/>
            <w:tcBorders>
              <w:top w:val="single" w:sz="8" w:space="0" w:color="auto"/>
              <w:left w:val="nil"/>
              <w:bottom w:val="single" w:sz="4" w:space="0" w:color="auto"/>
              <w:right w:val="single" w:sz="4" w:space="0" w:color="auto"/>
            </w:tcBorders>
            <w:shd w:val="clear" w:color="000000" w:fill="A5A5A5"/>
            <w:noWrap/>
            <w:vAlign w:val="bottom"/>
            <w:hideMark/>
          </w:tcPr>
          <w:p w14:paraId="5D37379A"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APS G1</w:t>
            </w:r>
          </w:p>
        </w:tc>
        <w:tc>
          <w:tcPr>
            <w:tcW w:w="1036" w:type="dxa"/>
            <w:tcBorders>
              <w:top w:val="single" w:sz="8" w:space="0" w:color="auto"/>
              <w:left w:val="nil"/>
              <w:bottom w:val="single" w:sz="4" w:space="0" w:color="auto"/>
              <w:right w:val="single" w:sz="4" w:space="0" w:color="auto"/>
            </w:tcBorders>
            <w:shd w:val="clear" w:color="000000" w:fill="A5A5A5"/>
            <w:noWrap/>
            <w:vAlign w:val="bottom"/>
            <w:hideMark/>
          </w:tcPr>
          <w:p w14:paraId="2A5CEF01"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APS G2</w:t>
            </w:r>
          </w:p>
        </w:tc>
        <w:tc>
          <w:tcPr>
            <w:tcW w:w="851" w:type="dxa"/>
            <w:tcBorders>
              <w:top w:val="single" w:sz="8" w:space="0" w:color="auto"/>
              <w:left w:val="nil"/>
              <w:bottom w:val="single" w:sz="4" w:space="0" w:color="auto"/>
              <w:right w:val="single" w:sz="4" w:space="0" w:color="auto"/>
            </w:tcBorders>
            <w:shd w:val="clear" w:color="000000" w:fill="A5A5A5"/>
            <w:noWrap/>
            <w:vAlign w:val="bottom"/>
            <w:hideMark/>
          </w:tcPr>
          <w:p w14:paraId="4A49CDF5"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APS G3</w:t>
            </w:r>
          </w:p>
        </w:tc>
        <w:tc>
          <w:tcPr>
            <w:tcW w:w="708" w:type="dxa"/>
            <w:tcBorders>
              <w:top w:val="single" w:sz="8" w:space="0" w:color="auto"/>
              <w:left w:val="nil"/>
              <w:bottom w:val="single" w:sz="4" w:space="0" w:color="auto"/>
              <w:right w:val="single" w:sz="8" w:space="0" w:color="auto"/>
            </w:tcBorders>
            <w:shd w:val="clear" w:color="000000" w:fill="A5A5A5"/>
            <w:noWrap/>
            <w:vAlign w:val="bottom"/>
            <w:hideMark/>
          </w:tcPr>
          <w:p w14:paraId="0C6F0C9E"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APS G4</w:t>
            </w:r>
          </w:p>
        </w:tc>
      </w:tr>
      <w:tr w:rsidR="00E91D54" w:rsidRPr="00305D89" w14:paraId="7F12D653" w14:textId="77777777" w:rsidTr="004421F5">
        <w:trPr>
          <w:trHeight w:val="308"/>
        </w:trPr>
        <w:tc>
          <w:tcPr>
            <w:tcW w:w="1173" w:type="dxa"/>
            <w:tcBorders>
              <w:top w:val="nil"/>
              <w:left w:val="single" w:sz="8" w:space="0" w:color="auto"/>
              <w:bottom w:val="single" w:sz="4" w:space="0" w:color="auto"/>
              <w:right w:val="single" w:sz="4" w:space="0" w:color="auto"/>
            </w:tcBorders>
            <w:noWrap/>
            <w:vAlign w:val="bottom"/>
            <w:hideMark/>
          </w:tcPr>
          <w:p w14:paraId="139D0D6D"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ANSERMA</w:t>
            </w:r>
          </w:p>
        </w:tc>
        <w:tc>
          <w:tcPr>
            <w:tcW w:w="725" w:type="dxa"/>
            <w:tcBorders>
              <w:top w:val="nil"/>
              <w:left w:val="nil"/>
              <w:bottom w:val="single" w:sz="4" w:space="0" w:color="auto"/>
              <w:right w:val="single" w:sz="4" w:space="0" w:color="auto"/>
            </w:tcBorders>
            <w:noWrap/>
            <w:vAlign w:val="bottom"/>
            <w:hideMark/>
          </w:tcPr>
          <w:p w14:paraId="0B18C453"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503060B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6AFA5D8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21E2440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695" w:type="dxa"/>
            <w:tcBorders>
              <w:top w:val="nil"/>
              <w:left w:val="nil"/>
              <w:bottom w:val="single" w:sz="4" w:space="0" w:color="auto"/>
              <w:right w:val="single" w:sz="4" w:space="0" w:color="auto"/>
            </w:tcBorders>
            <w:noWrap/>
            <w:vAlign w:val="bottom"/>
            <w:hideMark/>
          </w:tcPr>
          <w:p w14:paraId="0059A26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808" w:type="dxa"/>
            <w:tcBorders>
              <w:top w:val="nil"/>
              <w:left w:val="nil"/>
              <w:bottom w:val="single" w:sz="4" w:space="0" w:color="auto"/>
              <w:right w:val="single" w:sz="4" w:space="0" w:color="auto"/>
            </w:tcBorders>
            <w:noWrap/>
            <w:vAlign w:val="bottom"/>
            <w:hideMark/>
          </w:tcPr>
          <w:p w14:paraId="09B92B88"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209</w:t>
            </w:r>
          </w:p>
        </w:tc>
        <w:tc>
          <w:tcPr>
            <w:tcW w:w="891" w:type="dxa"/>
            <w:tcBorders>
              <w:top w:val="nil"/>
              <w:left w:val="nil"/>
              <w:bottom w:val="single" w:sz="4" w:space="0" w:color="auto"/>
              <w:right w:val="single" w:sz="4" w:space="0" w:color="auto"/>
            </w:tcBorders>
            <w:noWrap/>
            <w:vAlign w:val="bottom"/>
            <w:hideMark/>
          </w:tcPr>
          <w:p w14:paraId="1FC7C48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888</w:t>
            </w:r>
          </w:p>
        </w:tc>
        <w:tc>
          <w:tcPr>
            <w:tcW w:w="1036" w:type="dxa"/>
            <w:tcBorders>
              <w:top w:val="nil"/>
              <w:left w:val="nil"/>
              <w:bottom w:val="single" w:sz="4" w:space="0" w:color="auto"/>
              <w:right w:val="single" w:sz="4" w:space="0" w:color="auto"/>
            </w:tcBorders>
            <w:noWrap/>
            <w:vAlign w:val="bottom"/>
            <w:hideMark/>
          </w:tcPr>
          <w:p w14:paraId="4DCAE87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531</w:t>
            </w:r>
          </w:p>
        </w:tc>
        <w:tc>
          <w:tcPr>
            <w:tcW w:w="851" w:type="dxa"/>
            <w:tcBorders>
              <w:top w:val="nil"/>
              <w:left w:val="nil"/>
              <w:bottom w:val="single" w:sz="4" w:space="0" w:color="auto"/>
              <w:right w:val="single" w:sz="4" w:space="0" w:color="auto"/>
            </w:tcBorders>
            <w:noWrap/>
            <w:vAlign w:val="bottom"/>
            <w:hideMark/>
          </w:tcPr>
          <w:p w14:paraId="7C44023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1107</w:t>
            </w:r>
          </w:p>
        </w:tc>
        <w:tc>
          <w:tcPr>
            <w:tcW w:w="708" w:type="dxa"/>
            <w:tcBorders>
              <w:top w:val="nil"/>
              <w:left w:val="nil"/>
              <w:bottom w:val="single" w:sz="4" w:space="0" w:color="auto"/>
              <w:right w:val="single" w:sz="8" w:space="0" w:color="auto"/>
            </w:tcBorders>
            <w:noWrap/>
            <w:vAlign w:val="bottom"/>
            <w:hideMark/>
          </w:tcPr>
          <w:p w14:paraId="5816D5B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362</w:t>
            </w:r>
          </w:p>
        </w:tc>
      </w:tr>
      <w:tr w:rsidR="00E91D54" w:rsidRPr="00305D89" w14:paraId="1B684D0A" w14:textId="77777777" w:rsidTr="004421F5">
        <w:trPr>
          <w:trHeight w:val="308"/>
        </w:trPr>
        <w:tc>
          <w:tcPr>
            <w:tcW w:w="1173" w:type="dxa"/>
            <w:tcBorders>
              <w:top w:val="nil"/>
              <w:left w:val="single" w:sz="8" w:space="0" w:color="auto"/>
              <w:bottom w:val="single" w:sz="4" w:space="0" w:color="auto"/>
              <w:right w:val="single" w:sz="4" w:space="0" w:color="auto"/>
            </w:tcBorders>
            <w:noWrap/>
            <w:vAlign w:val="bottom"/>
            <w:hideMark/>
          </w:tcPr>
          <w:p w14:paraId="10B53B78"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BELALCÁZAR</w:t>
            </w:r>
          </w:p>
        </w:tc>
        <w:tc>
          <w:tcPr>
            <w:tcW w:w="725" w:type="dxa"/>
            <w:tcBorders>
              <w:top w:val="nil"/>
              <w:left w:val="nil"/>
              <w:bottom w:val="single" w:sz="4" w:space="0" w:color="auto"/>
              <w:right w:val="single" w:sz="4" w:space="0" w:color="auto"/>
            </w:tcBorders>
            <w:noWrap/>
            <w:vAlign w:val="bottom"/>
            <w:hideMark/>
          </w:tcPr>
          <w:p w14:paraId="13B7344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725" w:type="dxa"/>
            <w:tcBorders>
              <w:top w:val="nil"/>
              <w:left w:val="nil"/>
              <w:bottom w:val="single" w:sz="4" w:space="0" w:color="auto"/>
              <w:right w:val="single" w:sz="4" w:space="0" w:color="auto"/>
            </w:tcBorders>
            <w:noWrap/>
            <w:vAlign w:val="bottom"/>
            <w:hideMark/>
          </w:tcPr>
          <w:p w14:paraId="765C43E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68</w:t>
            </w:r>
          </w:p>
        </w:tc>
        <w:tc>
          <w:tcPr>
            <w:tcW w:w="725" w:type="dxa"/>
            <w:tcBorders>
              <w:top w:val="nil"/>
              <w:left w:val="nil"/>
              <w:bottom w:val="single" w:sz="4" w:space="0" w:color="auto"/>
              <w:right w:val="single" w:sz="4" w:space="0" w:color="auto"/>
            </w:tcBorders>
            <w:noWrap/>
            <w:vAlign w:val="bottom"/>
            <w:hideMark/>
          </w:tcPr>
          <w:p w14:paraId="4CA6E2A4"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25</w:t>
            </w:r>
          </w:p>
        </w:tc>
        <w:tc>
          <w:tcPr>
            <w:tcW w:w="725" w:type="dxa"/>
            <w:tcBorders>
              <w:top w:val="nil"/>
              <w:left w:val="nil"/>
              <w:bottom w:val="single" w:sz="4" w:space="0" w:color="auto"/>
              <w:right w:val="single" w:sz="4" w:space="0" w:color="auto"/>
            </w:tcBorders>
            <w:noWrap/>
            <w:vAlign w:val="bottom"/>
            <w:hideMark/>
          </w:tcPr>
          <w:p w14:paraId="39519E0C"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59</w:t>
            </w:r>
          </w:p>
        </w:tc>
        <w:tc>
          <w:tcPr>
            <w:tcW w:w="695" w:type="dxa"/>
            <w:tcBorders>
              <w:top w:val="nil"/>
              <w:left w:val="nil"/>
              <w:bottom w:val="single" w:sz="4" w:space="0" w:color="auto"/>
              <w:right w:val="single" w:sz="4" w:space="0" w:color="auto"/>
            </w:tcBorders>
            <w:noWrap/>
            <w:vAlign w:val="bottom"/>
            <w:hideMark/>
          </w:tcPr>
          <w:p w14:paraId="0B28FE7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808" w:type="dxa"/>
            <w:tcBorders>
              <w:top w:val="nil"/>
              <w:left w:val="nil"/>
              <w:bottom w:val="single" w:sz="4" w:space="0" w:color="auto"/>
              <w:right w:val="single" w:sz="4" w:space="0" w:color="auto"/>
            </w:tcBorders>
            <w:noWrap/>
            <w:vAlign w:val="bottom"/>
            <w:hideMark/>
          </w:tcPr>
          <w:p w14:paraId="3EB7C9D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44</w:t>
            </w:r>
          </w:p>
        </w:tc>
        <w:tc>
          <w:tcPr>
            <w:tcW w:w="891" w:type="dxa"/>
            <w:tcBorders>
              <w:top w:val="nil"/>
              <w:left w:val="nil"/>
              <w:bottom w:val="single" w:sz="4" w:space="0" w:color="auto"/>
              <w:right w:val="single" w:sz="4" w:space="0" w:color="auto"/>
            </w:tcBorders>
            <w:noWrap/>
            <w:vAlign w:val="bottom"/>
            <w:hideMark/>
          </w:tcPr>
          <w:p w14:paraId="2BC815E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282</w:t>
            </w:r>
          </w:p>
        </w:tc>
        <w:tc>
          <w:tcPr>
            <w:tcW w:w="1036" w:type="dxa"/>
            <w:tcBorders>
              <w:top w:val="nil"/>
              <w:left w:val="nil"/>
              <w:bottom w:val="single" w:sz="4" w:space="0" w:color="auto"/>
              <w:right w:val="single" w:sz="4" w:space="0" w:color="auto"/>
            </w:tcBorders>
            <w:noWrap/>
            <w:vAlign w:val="bottom"/>
            <w:hideMark/>
          </w:tcPr>
          <w:p w14:paraId="35FDFB7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145</w:t>
            </w:r>
          </w:p>
        </w:tc>
        <w:tc>
          <w:tcPr>
            <w:tcW w:w="851" w:type="dxa"/>
            <w:tcBorders>
              <w:top w:val="nil"/>
              <w:left w:val="nil"/>
              <w:bottom w:val="single" w:sz="4" w:space="0" w:color="auto"/>
              <w:right w:val="single" w:sz="4" w:space="0" w:color="auto"/>
            </w:tcBorders>
            <w:noWrap/>
            <w:vAlign w:val="bottom"/>
            <w:hideMark/>
          </w:tcPr>
          <w:p w14:paraId="6BA5D4C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288</w:t>
            </w:r>
          </w:p>
        </w:tc>
        <w:tc>
          <w:tcPr>
            <w:tcW w:w="708" w:type="dxa"/>
            <w:tcBorders>
              <w:top w:val="nil"/>
              <w:left w:val="nil"/>
              <w:bottom w:val="single" w:sz="4" w:space="0" w:color="auto"/>
              <w:right w:val="single" w:sz="8" w:space="0" w:color="auto"/>
            </w:tcBorders>
            <w:noWrap/>
            <w:vAlign w:val="bottom"/>
            <w:hideMark/>
          </w:tcPr>
          <w:p w14:paraId="53E1E057"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140</w:t>
            </w:r>
          </w:p>
        </w:tc>
      </w:tr>
      <w:tr w:rsidR="00E91D54" w:rsidRPr="00305D89" w14:paraId="7CCF506C" w14:textId="77777777" w:rsidTr="004421F5">
        <w:trPr>
          <w:trHeight w:val="308"/>
        </w:trPr>
        <w:tc>
          <w:tcPr>
            <w:tcW w:w="1173" w:type="dxa"/>
            <w:tcBorders>
              <w:top w:val="nil"/>
              <w:left w:val="single" w:sz="8" w:space="0" w:color="auto"/>
              <w:bottom w:val="single" w:sz="4" w:space="0" w:color="auto"/>
              <w:right w:val="single" w:sz="4" w:space="0" w:color="auto"/>
            </w:tcBorders>
            <w:noWrap/>
            <w:vAlign w:val="bottom"/>
            <w:hideMark/>
          </w:tcPr>
          <w:p w14:paraId="0B602D89"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RISARALDA</w:t>
            </w:r>
          </w:p>
        </w:tc>
        <w:tc>
          <w:tcPr>
            <w:tcW w:w="725" w:type="dxa"/>
            <w:tcBorders>
              <w:top w:val="nil"/>
              <w:left w:val="nil"/>
              <w:bottom w:val="single" w:sz="4" w:space="0" w:color="auto"/>
              <w:right w:val="single" w:sz="4" w:space="0" w:color="auto"/>
            </w:tcBorders>
            <w:noWrap/>
            <w:vAlign w:val="bottom"/>
            <w:hideMark/>
          </w:tcPr>
          <w:p w14:paraId="03BF9D64"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6905B6C7"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7</w:t>
            </w:r>
          </w:p>
        </w:tc>
        <w:tc>
          <w:tcPr>
            <w:tcW w:w="725" w:type="dxa"/>
            <w:tcBorders>
              <w:top w:val="nil"/>
              <w:left w:val="nil"/>
              <w:bottom w:val="single" w:sz="4" w:space="0" w:color="auto"/>
              <w:right w:val="single" w:sz="4" w:space="0" w:color="auto"/>
            </w:tcBorders>
            <w:noWrap/>
            <w:vAlign w:val="bottom"/>
            <w:hideMark/>
          </w:tcPr>
          <w:p w14:paraId="1B41EC0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3</w:t>
            </w:r>
          </w:p>
        </w:tc>
        <w:tc>
          <w:tcPr>
            <w:tcW w:w="725" w:type="dxa"/>
            <w:tcBorders>
              <w:top w:val="nil"/>
              <w:left w:val="nil"/>
              <w:bottom w:val="single" w:sz="4" w:space="0" w:color="auto"/>
              <w:right w:val="single" w:sz="4" w:space="0" w:color="auto"/>
            </w:tcBorders>
            <w:noWrap/>
            <w:vAlign w:val="bottom"/>
            <w:hideMark/>
          </w:tcPr>
          <w:p w14:paraId="4B07919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695" w:type="dxa"/>
            <w:tcBorders>
              <w:top w:val="nil"/>
              <w:left w:val="nil"/>
              <w:bottom w:val="single" w:sz="4" w:space="0" w:color="auto"/>
              <w:right w:val="single" w:sz="4" w:space="0" w:color="auto"/>
            </w:tcBorders>
            <w:noWrap/>
            <w:vAlign w:val="bottom"/>
            <w:hideMark/>
          </w:tcPr>
          <w:p w14:paraId="7C68522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808" w:type="dxa"/>
            <w:tcBorders>
              <w:top w:val="nil"/>
              <w:left w:val="nil"/>
              <w:bottom w:val="single" w:sz="4" w:space="0" w:color="auto"/>
              <w:right w:val="single" w:sz="4" w:space="0" w:color="auto"/>
            </w:tcBorders>
            <w:noWrap/>
            <w:vAlign w:val="bottom"/>
            <w:hideMark/>
          </w:tcPr>
          <w:p w14:paraId="492459EA"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65</w:t>
            </w:r>
          </w:p>
        </w:tc>
        <w:tc>
          <w:tcPr>
            <w:tcW w:w="891" w:type="dxa"/>
            <w:tcBorders>
              <w:top w:val="nil"/>
              <w:left w:val="nil"/>
              <w:bottom w:val="single" w:sz="4" w:space="0" w:color="auto"/>
              <w:right w:val="single" w:sz="4" w:space="0" w:color="auto"/>
            </w:tcBorders>
            <w:noWrap/>
            <w:vAlign w:val="bottom"/>
            <w:hideMark/>
          </w:tcPr>
          <w:p w14:paraId="129A453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181</w:t>
            </w:r>
          </w:p>
        </w:tc>
        <w:tc>
          <w:tcPr>
            <w:tcW w:w="1036" w:type="dxa"/>
            <w:tcBorders>
              <w:top w:val="nil"/>
              <w:left w:val="nil"/>
              <w:bottom w:val="single" w:sz="4" w:space="0" w:color="auto"/>
              <w:right w:val="single" w:sz="4" w:space="0" w:color="auto"/>
            </w:tcBorders>
            <w:noWrap/>
            <w:vAlign w:val="bottom"/>
            <w:hideMark/>
          </w:tcPr>
          <w:p w14:paraId="435F303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142</w:t>
            </w:r>
          </w:p>
        </w:tc>
        <w:tc>
          <w:tcPr>
            <w:tcW w:w="851" w:type="dxa"/>
            <w:tcBorders>
              <w:top w:val="nil"/>
              <w:left w:val="nil"/>
              <w:bottom w:val="single" w:sz="4" w:space="0" w:color="auto"/>
              <w:right w:val="single" w:sz="4" w:space="0" w:color="auto"/>
            </w:tcBorders>
            <w:noWrap/>
            <w:vAlign w:val="bottom"/>
            <w:hideMark/>
          </w:tcPr>
          <w:p w14:paraId="35C8AB6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198</w:t>
            </w:r>
          </w:p>
        </w:tc>
        <w:tc>
          <w:tcPr>
            <w:tcW w:w="708" w:type="dxa"/>
            <w:tcBorders>
              <w:top w:val="nil"/>
              <w:left w:val="nil"/>
              <w:bottom w:val="single" w:sz="4" w:space="0" w:color="auto"/>
              <w:right w:val="single" w:sz="8" w:space="0" w:color="auto"/>
            </w:tcBorders>
            <w:noWrap/>
            <w:vAlign w:val="bottom"/>
            <w:hideMark/>
          </w:tcPr>
          <w:p w14:paraId="6E63916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59</w:t>
            </w:r>
          </w:p>
        </w:tc>
      </w:tr>
      <w:tr w:rsidR="00E91D54" w:rsidRPr="00305D89" w14:paraId="6803D55F" w14:textId="77777777" w:rsidTr="004421F5">
        <w:trPr>
          <w:trHeight w:val="308"/>
        </w:trPr>
        <w:tc>
          <w:tcPr>
            <w:tcW w:w="1173" w:type="dxa"/>
            <w:tcBorders>
              <w:top w:val="nil"/>
              <w:left w:val="single" w:sz="8" w:space="0" w:color="auto"/>
              <w:bottom w:val="single" w:sz="4" w:space="0" w:color="auto"/>
              <w:right w:val="single" w:sz="4" w:space="0" w:color="auto"/>
            </w:tcBorders>
            <w:noWrap/>
            <w:vAlign w:val="bottom"/>
            <w:hideMark/>
          </w:tcPr>
          <w:p w14:paraId="384D3E3D"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SAN JOSÉ</w:t>
            </w:r>
          </w:p>
        </w:tc>
        <w:tc>
          <w:tcPr>
            <w:tcW w:w="725" w:type="dxa"/>
            <w:tcBorders>
              <w:top w:val="nil"/>
              <w:left w:val="nil"/>
              <w:bottom w:val="single" w:sz="4" w:space="0" w:color="auto"/>
              <w:right w:val="single" w:sz="4" w:space="0" w:color="auto"/>
            </w:tcBorders>
            <w:noWrap/>
            <w:vAlign w:val="bottom"/>
            <w:hideMark/>
          </w:tcPr>
          <w:p w14:paraId="06597F8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327D4D6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0C105F70"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6B2A036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695" w:type="dxa"/>
            <w:tcBorders>
              <w:top w:val="nil"/>
              <w:left w:val="nil"/>
              <w:bottom w:val="single" w:sz="4" w:space="0" w:color="auto"/>
              <w:right w:val="single" w:sz="4" w:space="0" w:color="auto"/>
            </w:tcBorders>
            <w:noWrap/>
            <w:vAlign w:val="bottom"/>
            <w:hideMark/>
          </w:tcPr>
          <w:p w14:paraId="45D2988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808" w:type="dxa"/>
            <w:tcBorders>
              <w:top w:val="nil"/>
              <w:left w:val="nil"/>
              <w:bottom w:val="single" w:sz="4" w:space="0" w:color="auto"/>
              <w:right w:val="single" w:sz="4" w:space="0" w:color="auto"/>
            </w:tcBorders>
            <w:noWrap/>
            <w:vAlign w:val="bottom"/>
            <w:hideMark/>
          </w:tcPr>
          <w:p w14:paraId="3B337AB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30</w:t>
            </w:r>
          </w:p>
        </w:tc>
        <w:tc>
          <w:tcPr>
            <w:tcW w:w="891" w:type="dxa"/>
            <w:tcBorders>
              <w:top w:val="nil"/>
              <w:left w:val="nil"/>
              <w:bottom w:val="single" w:sz="4" w:space="0" w:color="auto"/>
              <w:right w:val="single" w:sz="4" w:space="0" w:color="auto"/>
            </w:tcBorders>
            <w:noWrap/>
            <w:vAlign w:val="bottom"/>
            <w:hideMark/>
          </w:tcPr>
          <w:p w14:paraId="40F6C2D9"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88</w:t>
            </w:r>
          </w:p>
        </w:tc>
        <w:tc>
          <w:tcPr>
            <w:tcW w:w="1036" w:type="dxa"/>
            <w:tcBorders>
              <w:top w:val="nil"/>
              <w:left w:val="nil"/>
              <w:bottom w:val="single" w:sz="4" w:space="0" w:color="auto"/>
              <w:right w:val="single" w:sz="4" w:space="0" w:color="auto"/>
            </w:tcBorders>
            <w:noWrap/>
            <w:vAlign w:val="bottom"/>
            <w:hideMark/>
          </w:tcPr>
          <w:p w14:paraId="559DE3E9"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81</w:t>
            </w:r>
          </w:p>
        </w:tc>
        <w:tc>
          <w:tcPr>
            <w:tcW w:w="851" w:type="dxa"/>
            <w:tcBorders>
              <w:top w:val="nil"/>
              <w:left w:val="nil"/>
              <w:bottom w:val="single" w:sz="4" w:space="0" w:color="auto"/>
              <w:right w:val="single" w:sz="4" w:space="0" w:color="auto"/>
            </w:tcBorders>
            <w:noWrap/>
            <w:vAlign w:val="bottom"/>
            <w:hideMark/>
          </w:tcPr>
          <w:p w14:paraId="253D3CC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218</w:t>
            </w:r>
          </w:p>
        </w:tc>
        <w:tc>
          <w:tcPr>
            <w:tcW w:w="708" w:type="dxa"/>
            <w:tcBorders>
              <w:top w:val="nil"/>
              <w:left w:val="nil"/>
              <w:bottom w:val="single" w:sz="4" w:space="0" w:color="auto"/>
              <w:right w:val="single" w:sz="8" w:space="0" w:color="auto"/>
            </w:tcBorders>
            <w:noWrap/>
            <w:vAlign w:val="bottom"/>
            <w:hideMark/>
          </w:tcPr>
          <w:p w14:paraId="3950B38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77</w:t>
            </w:r>
          </w:p>
        </w:tc>
      </w:tr>
      <w:tr w:rsidR="00E91D54" w:rsidRPr="00305D89" w14:paraId="1458C7C0" w14:textId="77777777" w:rsidTr="004421F5">
        <w:trPr>
          <w:trHeight w:val="308"/>
        </w:trPr>
        <w:tc>
          <w:tcPr>
            <w:tcW w:w="1173" w:type="dxa"/>
            <w:tcBorders>
              <w:top w:val="nil"/>
              <w:left w:val="single" w:sz="8" w:space="0" w:color="auto"/>
              <w:bottom w:val="single" w:sz="4" w:space="0" w:color="auto"/>
              <w:right w:val="single" w:sz="4" w:space="0" w:color="auto"/>
            </w:tcBorders>
            <w:noWrap/>
            <w:vAlign w:val="bottom"/>
            <w:hideMark/>
          </w:tcPr>
          <w:p w14:paraId="761D9877"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VITERBO</w:t>
            </w:r>
          </w:p>
        </w:tc>
        <w:tc>
          <w:tcPr>
            <w:tcW w:w="725" w:type="dxa"/>
            <w:tcBorders>
              <w:top w:val="nil"/>
              <w:left w:val="nil"/>
              <w:bottom w:val="single" w:sz="4" w:space="0" w:color="auto"/>
              <w:right w:val="single" w:sz="4" w:space="0" w:color="auto"/>
            </w:tcBorders>
            <w:noWrap/>
            <w:vAlign w:val="bottom"/>
            <w:hideMark/>
          </w:tcPr>
          <w:p w14:paraId="686F1034"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07CD8837"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72EF59FA"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725" w:type="dxa"/>
            <w:tcBorders>
              <w:top w:val="nil"/>
              <w:left w:val="nil"/>
              <w:bottom w:val="single" w:sz="4" w:space="0" w:color="auto"/>
              <w:right w:val="single" w:sz="4" w:space="0" w:color="auto"/>
            </w:tcBorders>
            <w:noWrap/>
            <w:vAlign w:val="bottom"/>
            <w:hideMark/>
          </w:tcPr>
          <w:p w14:paraId="635BCE4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695" w:type="dxa"/>
            <w:tcBorders>
              <w:top w:val="nil"/>
              <w:left w:val="nil"/>
              <w:bottom w:val="single" w:sz="4" w:space="0" w:color="auto"/>
              <w:right w:val="single" w:sz="4" w:space="0" w:color="auto"/>
            </w:tcBorders>
            <w:noWrap/>
            <w:vAlign w:val="bottom"/>
            <w:hideMark/>
          </w:tcPr>
          <w:p w14:paraId="5405100C"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0</w:t>
            </w:r>
          </w:p>
        </w:tc>
        <w:tc>
          <w:tcPr>
            <w:tcW w:w="808" w:type="dxa"/>
            <w:tcBorders>
              <w:top w:val="nil"/>
              <w:left w:val="nil"/>
              <w:bottom w:val="single" w:sz="4" w:space="0" w:color="auto"/>
              <w:right w:val="single" w:sz="4" w:space="0" w:color="auto"/>
            </w:tcBorders>
            <w:noWrap/>
            <w:vAlign w:val="bottom"/>
            <w:hideMark/>
          </w:tcPr>
          <w:p w14:paraId="6145742C"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58</w:t>
            </w:r>
          </w:p>
        </w:tc>
        <w:tc>
          <w:tcPr>
            <w:tcW w:w="891" w:type="dxa"/>
            <w:tcBorders>
              <w:top w:val="nil"/>
              <w:left w:val="nil"/>
              <w:bottom w:val="single" w:sz="4" w:space="0" w:color="auto"/>
              <w:right w:val="single" w:sz="4" w:space="0" w:color="auto"/>
            </w:tcBorders>
            <w:noWrap/>
            <w:vAlign w:val="bottom"/>
            <w:hideMark/>
          </w:tcPr>
          <w:p w14:paraId="4086B7B1"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119</w:t>
            </w:r>
          </w:p>
        </w:tc>
        <w:tc>
          <w:tcPr>
            <w:tcW w:w="1036" w:type="dxa"/>
            <w:tcBorders>
              <w:top w:val="nil"/>
              <w:left w:val="nil"/>
              <w:bottom w:val="single" w:sz="4" w:space="0" w:color="auto"/>
              <w:right w:val="single" w:sz="4" w:space="0" w:color="auto"/>
            </w:tcBorders>
            <w:noWrap/>
            <w:vAlign w:val="bottom"/>
            <w:hideMark/>
          </w:tcPr>
          <w:p w14:paraId="0B41D6DF"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139</w:t>
            </w:r>
          </w:p>
        </w:tc>
        <w:tc>
          <w:tcPr>
            <w:tcW w:w="851" w:type="dxa"/>
            <w:tcBorders>
              <w:top w:val="nil"/>
              <w:left w:val="nil"/>
              <w:bottom w:val="single" w:sz="4" w:space="0" w:color="auto"/>
              <w:right w:val="single" w:sz="4" w:space="0" w:color="auto"/>
            </w:tcBorders>
            <w:noWrap/>
            <w:vAlign w:val="bottom"/>
            <w:hideMark/>
          </w:tcPr>
          <w:p w14:paraId="77DCED1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202</w:t>
            </w:r>
          </w:p>
        </w:tc>
        <w:tc>
          <w:tcPr>
            <w:tcW w:w="708" w:type="dxa"/>
            <w:tcBorders>
              <w:top w:val="nil"/>
              <w:left w:val="nil"/>
              <w:bottom w:val="single" w:sz="4" w:space="0" w:color="auto"/>
              <w:right w:val="single" w:sz="8" w:space="0" w:color="auto"/>
            </w:tcBorders>
            <w:noWrap/>
            <w:vAlign w:val="bottom"/>
            <w:hideMark/>
          </w:tcPr>
          <w:p w14:paraId="71819C5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48</w:t>
            </w:r>
          </w:p>
        </w:tc>
      </w:tr>
      <w:tr w:rsidR="00E91D54" w:rsidRPr="00305D89" w14:paraId="3B7C4429" w14:textId="77777777" w:rsidTr="004421F5">
        <w:trPr>
          <w:trHeight w:val="308"/>
        </w:trPr>
        <w:tc>
          <w:tcPr>
            <w:tcW w:w="1173" w:type="dxa"/>
            <w:tcBorders>
              <w:top w:val="nil"/>
              <w:left w:val="single" w:sz="8" w:space="0" w:color="auto"/>
              <w:bottom w:val="single" w:sz="4" w:space="0" w:color="auto"/>
              <w:right w:val="single" w:sz="4" w:space="0" w:color="auto"/>
            </w:tcBorders>
            <w:shd w:val="clear" w:color="000000" w:fill="A5A5A5"/>
            <w:noWrap/>
            <w:vAlign w:val="bottom"/>
            <w:hideMark/>
          </w:tcPr>
          <w:p w14:paraId="2CF3BF22"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Total, general</w:t>
            </w:r>
          </w:p>
        </w:tc>
        <w:tc>
          <w:tcPr>
            <w:tcW w:w="725" w:type="dxa"/>
            <w:tcBorders>
              <w:top w:val="nil"/>
              <w:left w:val="nil"/>
              <w:bottom w:val="single" w:sz="4" w:space="0" w:color="auto"/>
              <w:right w:val="single" w:sz="4" w:space="0" w:color="auto"/>
            </w:tcBorders>
            <w:shd w:val="clear" w:color="000000" w:fill="A5A5A5"/>
            <w:noWrap/>
            <w:vAlign w:val="bottom"/>
            <w:hideMark/>
          </w:tcPr>
          <w:p w14:paraId="1DF83F8A"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13</w:t>
            </w:r>
          </w:p>
        </w:tc>
        <w:tc>
          <w:tcPr>
            <w:tcW w:w="725" w:type="dxa"/>
            <w:tcBorders>
              <w:top w:val="nil"/>
              <w:left w:val="nil"/>
              <w:bottom w:val="single" w:sz="4" w:space="0" w:color="auto"/>
              <w:right w:val="single" w:sz="4" w:space="0" w:color="auto"/>
            </w:tcBorders>
            <w:shd w:val="clear" w:color="000000" w:fill="A5A5A5"/>
            <w:noWrap/>
            <w:vAlign w:val="bottom"/>
            <w:hideMark/>
          </w:tcPr>
          <w:p w14:paraId="57AA4FD9"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75</w:t>
            </w:r>
          </w:p>
        </w:tc>
        <w:tc>
          <w:tcPr>
            <w:tcW w:w="725" w:type="dxa"/>
            <w:tcBorders>
              <w:top w:val="nil"/>
              <w:left w:val="nil"/>
              <w:bottom w:val="single" w:sz="4" w:space="0" w:color="auto"/>
              <w:right w:val="single" w:sz="4" w:space="0" w:color="auto"/>
            </w:tcBorders>
            <w:shd w:val="clear" w:color="000000" w:fill="A5A5A5"/>
            <w:noWrap/>
            <w:vAlign w:val="bottom"/>
            <w:hideMark/>
          </w:tcPr>
          <w:p w14:paraId="3BC612F2"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28</w:t>
            </w:r>
          </w:p>
        </w:tc>
        <w:tc>
          <w:tcPr>
            <w:tcW w:w="725" w:type="dxa"/>
            <w:tcBorders>
              <w:top w:val="nil"/>
              <w:left w:val="nil"/>
              <w:bottom w:val="single" w:sz="4" w:space="0" w:color="auto"/>
              <w:right w:val="single" w:sz="4" w:space="0" w:color="auto"/>
            </w:tcBorders>
            <w:shd w:val="clear" w:color="000000" w:fill="A5A5A5"/>
            <w:noWrap/>
            <w:vAlign w:val="bottom"/>
            <w:hideMark/>
          </w:tcPr>
          <w:p w14:paraId="38D1A2F5"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59</w:t>
            </w:r>
          </w:p>
        </w:tc>
        <w:tc>
          <w:tcPr>
            <w:tcW w:w="695" w:type="dxa"/>
            <w:tcBorders>
              <w:top w:val="nil"/>
              <w:left w:val="nil"/>
              <w:bottom w:val="single" w:sz="4" w:space="0" w:color="auto"/>
              <w:right w:val="single" w:sz="4" w:space="0" w:color="auto"/>
            </w:tcBorders>
            <w:shd w:val="clear" w:color="000000" w:fill="A5A5A5"/>
            <w:noWrap/>
            <w:vAlign w:val="bottom"/>
            <w:hideMark/>
          </w:tcPr>
          <w:p w14:paraId="5D65710F"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0</w:t>
            </w:r>
          </w:p>
        </w:tc>
        <w:tc>
          <w:tcPr>
            <w:tcW w:w="808" w:type="dxa"/>
            <w:tcBorders>
              <w:top w:val="nil"/>
              <w:left w:val="nil"/>
              <w:bottom w:val="single" w:sz="4" w:space="0" w:color="auto"/>
              <w:right w:val="single" w:sz="4" w:space="0" w:color="auto"/>
            </w:tcBorders>
            <w:shd w:val="clear" w:color="000000" w:fill="A5A5A5"/>
            <w:noWrap/>
            <w:vAlign w:val="bottom"/>
            <w:hideMark/>
          </w:tcPr>
          <w:p w14:paraId="17AF4769"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406</w:t>
            </w:r>
          </w:p>
        </w:tc>
        <w:tc>
          <w:tcPr>
            <w:tcW w:w="891" w:type="dxa"/>
            <w:tcBorders>
              <w:top w:val="nil"/>
              <w:left w:val="nil"/>
              <w:bottom w:val="single" w:sz="4" w:space="0" w:color="auto"/>
              <w:right w:val="single" w:sz="4" w:space="0" w:color="auto"/>
            </w:tcBorders>
            <w:shd w:val="clear" w:color="000000" w:fill="A5A5A5"/>
            <w:noWrap/>
            <w:vAlign w:val="bottom"/>
            <w:hideMark/>
          </w:tcPr>
          <w:p w14:paraId="3A533D65"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1558</w:t>
            </w:r>
          </w:p>
        </w:tc>
        <w:tc>
          <w:tcPr>
            <w:tcW w:w="1036" w:type="dxa"/>
            <w:tcBorders>
              <w:top w:val="nil"/>
              <w:left w:val="nil"/>
              <w:bottom w:val="single" w:sz="4" w:space="0" w:color="auto"/>
              <w:right w:val="single" w:sz="4" w:space="0" w:color="auto"/>
            </w:tcBorders>
            <w:shd w:val="clear" w:color="000000" w:fill="A5A5A5"/>
            <w:noWrap/>
            <w:vAlign w:val="bottom"/>
            <w:hideMark/>
          </w:tcPr>
          <w:p w14:paraId="266712A6"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1038</w:t>
            </w:r>
          </w:p>
        </w:tc>
        <w:tc>
          <w:tcPr>
            <w:tcW w:w="851" w:type="dxa"/>
            <w:tcBorders>
              <w:top w:val="nil"/>
              <w:left w:val="nil"/>
              <w:bottom w:val="single" w:sz="4" w:space="0" w:color="auto"/>
              <w:right w:val="single" w:sz="4" w:space="0" w:color="auto"/>
            </w:tcBorders>
            <w:shd w:val="clear" w:color="000000" w:fill="A5A5A5"/>
            <w:noWrap/>
            <w:vAlign w:val="bottom"/>
            <w:hideMark/>
          </w:tcPr>
          <w:p w14:paraId="5B4344AB"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2013</w:t>
            </w:r>
          </w:p>
        </w:tc>
        <w:tc>
          <w:tcPr>
            <w:tcW w:w="708" w:type="dxa"/>
            <w:tcBorders>
              <w:top w:val="nil"/>
              <w:left w:val="nil"/>
              <w:bottom w:val="single" w:sz="4" w:space="0" w:color="auto"/>
              <w:right w:val="single" w:sz="8" w:space="0" w:color="auto"/>
            </w:tcBorders>
            <w:shd w:val="clear" w:color="000000" w:fill="A5A5A5"/>
            <w:noWrap/>
            <w:vAlign w:val="bottom"/>
            <w:hideMark/>
          </w:tcPr>
          <w:p w14:paraId="3EAE3035"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686</w:t>
            </w:r>
          </w:p>
        </w:tc>
      </w:tr>
      <w:tr w:rsidR="00E91D54" w:rsidRPr="00305D89" w14:paraId="6C77F132" w14:textId="77777777" w:rsidTr="004421F5">
        <w:trPr>
          <w:trHeight w:val="308"/>
        </w:trPr>
        <w:tc>
          <w:tcPr>
            <w:tcW w:w="1173" w:type="dxa"/>
            <w:tcBorders>
              <w:top w:val="nil"/>
              <w:left w:val="single" w:sz="8" w:space="0" w:color="auto"/>
              <w:bottom w:val="single" w:sz="4" w:space="0" w:color="auto"/>
              <w:right w:val="single" w:sz="4" w:space="0" w:color="auto"/>
            </w:tcBorders>
            <w:noWrap/>
            <w:vAlign w:val="bottom"/>
            <w:hideMark/>
          </w:tcPr>
          <w:p w14:paraId="294FA9BE"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Valor unitario</w:t>
            </w:r>
          </w:p>
        </w:tc>
        <w:tc>
          <w:tcPr>
            <w:tcW w:w="725" w:type="dxa"/>
            <w:tcBorders>
              <w:top w:val="nil"/>
              <w:left w:val="nil"/>
              <w:bottom w:val="single" w:sz="4" w:space="0" w:color="auto"/>
              <w:right w:val="single" w:sz="4" w:space="0" w:color="auto"/>
            </w:tcBorders>
            <w:noWrap/>
            <w:vAlign w:val="bottom"/>
            <w:hideMark/>
          </w:tcPr>
          <w:p w14:paraId="702FB77C"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7925</w:t>
            </w:r>
          </w:p>
        </w:tc>
        <w:tc>
          <w:tcPr>
            <w:tcW w:w="725" w:type="dxa"/>
            <w:tcBorders>
              <w:top w:val="nil"/>
              <w:left w:val="nil"/>
              <w:bottom w:val="single" w:sz="4" w:space="0" w:color="auto"/>
              <w:right w:val="single" w:sz="4" w:space="0" w:color="auto"/>
            </w:tcBorders>
            <w:noWrap/>
            <w:vAlign w:val="bottom"/>
            <w:hideMark/>
          </w:tcPr>
          <w:p w14:paraId="719F0B9A"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7925</w:t>
            </w:r>
          </w:p>
        </w:tc>
        <w:tc>
          <w:tcPr>
            <w:tcW w:w="725" w:type="dxa"/>
            <w:tcBorders>
              <w:top w:val="nil"/>
              <w:left w:val="nil"/>
              <w:bottom w:val="single" w:sz="4" w:space="0" w:color="auto"/>
              <w:right w:val="single" w:sz="4" w:space="0" w:color="auto"/>
            </w:tcBorders>
            <w:noWrap/>
            <w:vAlign w:val="bottom"/>
            <w:hideMark/>
          </w:tcPr>
          <w:p w14:paraId="7D8D0103"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7925</w:t>
            </w:r>
          </w:p>
        </w:tc>
        <w:tc>
          <w:tcPr>
            <w:tcW w:w="725" w:type="dxa"/>
            <w:tcBorders>
              <w:top w:val="nil"/>
              <w:left w:val="nil"/>
              <w:bottom w:val="single" w:sz="4" w:space="0" w:color="auto"/>
              <w:right w:val="single" w:sz="4" w:space="0" w:color="auto"/>
            </w:tcBorders>
            <w:noWrap/>
            <w:vAlign w:val="bottom"/>
            <w:hideMark/>
          </w:tcPr>
          <w:p w14:paraId="256CC9DA"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7925</w:t>
            </w:r>
          </w:p>
        </w:tc>
        <w:tc>
          <w:tcPr>
            <w:tcW w:w="695" w:type="dxa"/>
            <w:tcBorders>
              <w:top w:val="nil"/>
              <w:left w:val="nil"/>
              <w:bottom w:val="single" w:sz="4" w:space="0" w:color="auto"/>
              <w:right w:val="single" w:sz="4" w:space="0" w:color="auto"/>
            </w:tcBorders>
            <w:noWrap/>
            <w:vAlign w:val="bottom"/>
            <w:hideMark/>
          </w:tcPr>
          <w:p w14:paraId="59886A1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7925</w:t>
            </w:r>
          </w:p>
        </w:tc>
        <w:tc>
          <w:tcPr>
            <w:tcW w:w="808" w:type="dxa"/>
            <w:tcBorders>
              <w:top w:val="nil"/>
              <w:left w:val="nil"/>
              <w:bottom w:val="single" w:sz="4" w:space="0" w:color="auto"/>
              <w:right w:val="single" w:sz="4" w:space="0" w:color="auto"/>
            </w:tcBorders>
            <w:noWrap/>
            <w:vAlign w:val="bottom"/>
            <w:hideMark/>
          </w:tcPr>
          <w:p w14:paraId="615BC408"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6787</w:t>
            </w:r>
          </w:p>
        </w:tc>
        <w:tc>
          <w:tcPr>
            <w:tcW w:w="891" w:type="dxa"/>
            <w:tcBorders>
              <w:top w:val="nil"/>
              <w:left w:val="nil"/>
              <w:bottom w:val="single" w:sz="4" w:space="0" w:color="auto"/>
              <w:right w:val="single" w:sz="4" w:space="0" w:color="auto"/>
            </w:tcBorders>
            <w:noWrap/>
            <w:vAlign w:val="bottom"/>
            <w:hideMark/>
          </w:tcPr>
          <w:p w14:paraId="187C5D8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6787</w:t>
            </w:r>
          </w:p>
        </w:tc>
        <w:tc>
          <w:tcPr>
            <w:tcW w:w="1036" w:type="dxa"/>
            <w:tcBorders>
              <w:top w:val="nil"/>
              <w:left w:val="nil"/>
              <w:bottom w:val="single" w:sz="4" w:space="0" w:color="auto"/>
              <w:right w:val="single" w:sz="4" w:space="0" w:color="auto"/>
            </w:tcBorders>
            <w:noWrap/>
            <w:vAlign w:val="bottom"/>
            <w:hideMark/>
          </w:tcPr>
          <w:p w14:paraId="761C7F6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7471</w:t>
            </w:r>
          </w:p>
        </w:tc>
        <w:tc>
          <w:tcPr>
            <w:tcW w:w="851" w:type="dxa"/>
            <w:tcBorders>
              <w:top w:val="nil"/>
              <w:left w:val="nil"/>
              <w:bottom w:val="single" w:sz="4" w:space="0" w:color="auto"/>
              <w:right w:val="single" w:sz="4" w:space="0" w:color="auto"/>
            </w:tcBorders>
            <w:noWrap/>
            <w:vAlign w:val="bottom"/>
            <w:hideMark/>
          </w:tcPr>
          <w:p w14:paraId="3E503BDB"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8327</w:t>
            </w:r>
          </w:p>
        </w:tc>
        <w:tc>
          <w:tcPr>
            <w:tcW w:w="708" w:type="dxa"/>
            <w:tcBorders>
              <w:top w:val="nil"/>
              <w:left w:val="nil"/>
              <w:bottom w:val="single" w:sz="4" w:space="0" w:color="auto"/>
              <w:right w:val="single" w:sz="4" w:space="0" w:color="auto"/>
            </w:tcBorders>
            <w:noWrap/>
            <w:vAlign w:val="bottom"/>
            <w:hideMark/>
          </w:tcPr>
          <w:p w14:paraId="2715054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9115</w:t>
            </w:r>
          </w:p>
        </w:tc>
      </w:tr>
      <w:tr w:rsidR="00E91D54" w:rsidRPr="00305D89" w14:paraId="77B4A590" w14:textId="77777777" w:rsidTr="004421F5">
        <w:trPr>
          <w:trHeight w:val="308"/>
        </w:trPr>
        <w:tc>
          <w:tcPr>
            <w:tcW w:w="1173" w:type="dxa"/>
            <w:tcBorders>
              <w:top w:val="nil"/>
              <w:left w:val="single" w:sz="8" w:space="0" w:color="auto"/>
              <w:bottom w:val="single" w:sz="4" w:space="0" w:color="auto"/>
              <w:right w:val="single" w:sz="4" w:space="0" w:color="auto"/>
            </w:tcBorders>
            <w:noWrap/>
            <w:vAlign w:val="bottom"/>
            <w:hideMark/>
          </w:tcPr>
          <w:p w14:paraId="506CEFCB" w14:textId="77777777" w:rsidR="00E91D54" w:rsidRPr="00305D89" w:rsidRDefault="00E91D54" w:rsidP="004421F5">
            <w:pPr>
              <w:rPr>
                <w:rFonts w:ascii="Aptos Narrow" w:hAnsi="Aptos Narrow"/>
                <w:color w:val="000000"/>
                <w:sz w:val="16"/>
                <w:szCs w:val="16"/>
              </w:rPr>
            </w:pPr>
            <w:r w:rsidRPr="00305D89">
              <w:rPr>
                <w:rFonts w:ascii="Aptos Narrow" w:hAnsi="Aptos Narrow"/>
                <w:color w:val="000000"/>
                <w:sz w:val="16"/>
                <w:szCs w:val="16"/>
              </w:rPr>
              <w:t>N° de días</w:t>
            </w:r>
          </w:p>
        </w:tc>
        <w:tc>
          <w:tcPr>
            <w:tcW w:w="725" w:type="dxa"/>
            <w:tcBorders>
              <w:top w:val="nil"/>
              <w:left w:val="nil"/>
              <w:bottom w:val="single" w:sz="4" w:space="0" w:color="auto"/>
              <w:right w:val="single" w:sz="4" w:space="0" w:color="auto"/>
            </w:tcBorders>
            <w:noWrap/>
            <w:vAlign w:val="bottom"/>
            <w:hideMark/>
          </w:tcPr>
          <w:p w14:paraId="7E38167C"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725" w:type="dxa"/>
            <w:tcBorders>
              <w:top w:val="nil"/>
              <w:left w:val="nil"/>
              <w:bottom w:val="single" w:sz="4" w:space="0" w:color="auto"/>
              <w:right w:val="single" w:sz="4" w:space="0" w:color="auto"/>
            </w:tcBorders>
            <w:noWrap/>
            <w:vAlign w:val="bottom"/>
            <w:hideMark/>
          </w:tcPr>
          <w:p w14:paraId="48C387C9"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725" w:type="dxa"/>
            <w:tcBorders>
              <w:top w:val="nil"/>
              <w:left w:val="nil"/>
              <w:bottom w:val="single" w:sz="4" w:space="0" w:color="auto"/>
              <w:right w:val="single" w:sz="4" w:space="0" w:color="auto"/>
            </w:tcBorders>
            <w:noWrap/>
            <w:vAlign w:val="bottom"/>
            <w:hideMark/>
          </w:tcPr>
          <w:p w14:paraId="103D03DD"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725" w:type="dxa"/>
            <w:tcBorders>
              <w:top w:val="nil"/>
              <w:left w:val="nil"/>
              <w:bottom w:val="single" w:sz="4" w:space="0" w:color="auto"/>
              <w:right w:val="single" w:sz="4" w:space="0" w:color="auto"/>
            </w:tcBorders>
            <w:noWrap/>
            <w:vAlign w:val="bottom"/>
            <w:hideMark/>
          </w:tcPr>
          <w:p w14:paraId="0FC9E099"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695" w:type="dxa"/>
            <w:tcBorders>
              <w:top w:val="nil"/>
              <w:left w:val="nil"/>
              <w:bottom w:val="single" w:sz="4" w:space="0" w:color="auto"/>
              <w:right w:val="single" w:sz="4" w:space="0" w:color="auto"/>
            </w:tcBorders>
            <w:noWrap/>
            <w:vAlign w:val="bottom"/>
            <w:hideMark/>
          </w:tcPr>
          <w:p w14:paraId="4EBA009C"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808" w:type="dxa"/>
            <w:tcBorders>
              <w:top w:val="nil"/>
              <w:left w:val="nil"/>
              <w:bottom w:val="single" w:sz="4" w:space="0" w:color="auto"/>
              <w:right w:val="single" w:sz="4" w:space="0" w:color="auto"/>
            </w:tcBorders>
            <w:noWrap/>
            <w:vAlign w:val="bottom"/>
            <w:hideMark/>
          </w:tcPr>
          <w:p w14:paraId="50B62EE5"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891" w:type="dxa"/>
            <w:tcBorders>
              <w:top w:val="nil"/>
              <w:left w:val="nil"/>
              <w:bottom w:val="single" w:sz="4" w:space="0" w:color="auto"/>
              <w:right w:val="single" w:sz="4" w:space="0" w:color="auto"/>
            </w:tcBorders>
            <w:noWrap/>
            <w:vAlign w:val="bottom"/>
            <w:hideMark/>
          </w:tcPr>
          <w:p w14:paraId="7831F94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1036" w:type="dxa"/>
            <w:tcBorders>
              <w:top w:val="nil"/>
              <w:left w:val="nil"/>
              <w:bottom w:val="single" w:sz="4" w:space="0" w:color="auto"/>
              <w:right w:val="single" w:sz="4" w:space="0" w:color="auto"/>
            </w:tcBorders>
            <w:noWrap/>
            <w:vAlign w:val="bottom"/>
            <w:hideMark/>
          </w:tcPr>
          <w:p w14:paraId="303617AE"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851" w:type="dxa"/>
            <w:tcBorders>
              <w:top w:val="nil"/>
              <w:left w:val="nil"/>
              <w:bottom w:val="single" w:sz="4" w:space="0" w:color="auto"/>
              <w:right w:val="single" w:sz="4" w:space="0" w:color="auto"/>
            </w:tcBorders>
            <w:noWrap/>
            <w:vAlign w:val="bottom"/>
            <w:hideMark/>
          </w:tcPr>
          <w:p w14:paraId="263728E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c>
          <w:tcPr>
            <w:tcW w:w="708" w:type="dxa"/>
            <w:tcBorders>
              <w:top w:val="nil"/>
              <w:left w:val="nil"/>
              <w:bottom w:val="single" w:sz="4" w:space="0" w:color="auto"/>
              <w:right w:val="single" w:sz="4" w:space="0" w:color="auto"/>
            </w:tcBorders>
            <w:noWrap/>
            <w:vAlign w:val="bottom"/>
            <w:hideMark/>
          </w:tcPr>
          <w:p w14:paraId="2D282232" w14:textId="77777777" w:rsidR="00E91D54" w:rsidRPr="00305D89" w:rsidRDefault="00E91D54" w:rsidP="004421F5">
            <w:pPr>
              <w:jc w:val="right"/>
              <w:rPr>
                <w:rFonts w:ascii="Aptos Narrow" w:hAnsi="Aptos Narrow"/>
                <w:color w:val="000000"/>
                <w:sz w:val="16"/>
                <w:szCs w:val="16"/>
              </w:rPr>
            </w:pPr>
            <w:r w:rsidRPr="00305D89">
              <w:rPr>
                <w:rFonts w:ascii="Aptos Narrow" w:hAnsi="Aptos Narrow"/>
                <w:color w:val="000000"/>
                <w:sz w:val="16"/>
                <w:szCs w:val="16"/>
              </w:rPr>
              <w:t>13</w:t>
            </w:r>
          </w:p>
        </w:tc>
      </w:tr>
      <w:tr w:rsidR="00E91D54" w:rsidRPr="00305D89" w14:paraId="355D3206" w14:textId="77777777" w:rsidTr="004421F5">
        <w:trPr>
          <w:trHeight w:val="324"/>
        </w:trPr>
        <w:tc>
          <w:tcPr>
            <w:tcW w:w="1173" w:type="dxa"/>
            <w:tcBorders>
              <w:top w:val="nil"/>
              <w:left w:val="single" w:sz="8" w:space="0" w:color="auto"/>
              <w:bottom w:val="single" w:sz="8" w:space="0" w:color="auto"/>
              <w:right w:val="single" w:sz="4" w:space="0" w:color="auto"/>
            </w:tcBorders>
            <w:shd w:val="clear" w:color="000000" w:fill="A5A5A5"/>
            <w:noWrap/>
            <w:vAlign w:val="bottom"/>
            <w:hideMark/>
          </w:tcPr>
          <w:p w14:paraId="68407780" w14:textId="77777777" w:rsidR="00E91D54" w:rsidRPr="00305D89" w:rsidRDefault="00E91D54" w:rsidP="004421F5">
            <w:pPr>
              <w:rPr>
                <w:rFonts w:ascii="Aptos Narrow" w:hAnsi="Aptos Narrow"/>
                <w:b/>
                <w:bCs/>
                <w:color w:val="FFFFFF"/>
                <w:sz w:val="16"/>
                <w:szCs w:val="16"/>
              </w:rPr>
            </w:pPr>
            <w:r w:rsidRPr="00305D89">
              <w:rPr>
                <w:rFonts w:ascii="Aptos Narrow" w:hAnsi="Aptos Narrow"/>
                <w:b/>
                <w:bCs/>
                <w:color w:val="FFFFFF"/>
                <w:sz w:val="16"/>
                <w:szCs w:val="16"/>
              </w:rPr>
              <w:t xml:space="preserve">Valor por grupo </w:t>
            </w:r>
          </w:p>
        </w:tc>
        <w:tc>
          <w:tcPr>
            <w:tcW w:w="725" w:type="dxa"/>
            <w:tcBorders>
              <w:top w:val="nil"/>
              <w:left w:val="nil"/>
              <w:bottom w:val="single" w:sz="8" w:space="0" w:color="auto"/>
              <w:right w:val="single" w:sz="4" w:space="0" w:color="auto"/>
            </w:tcBorders>
            <w:shd w:val="clear" w:color="000000" w:fill="A5A5A5"/>
            <w:noWrap/>
            <w:vAlign w:val="bottom"/>
            <w:hideMark/>
          </w:tcPr>
          <w:p w14:paraId="0C3562D0"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1339325</w:t>
            </w:r>
          </w:p>
        </w:tc>
        <w:tc>
          <w:tcPr>
            <w:tcW w:w="725" w:type="dxa"/>
            <w:tcBorders>
              <w:top w:val="nil"/>
              <w:left w:val="nil"/>
              <w:bottom w:val="single" w:sz="8" w:space="0" w:color="auto"/>
              <w:right w:val="single" w:sz="4" w:space="0" w:color="auto"/>
            </w:tcBorders>
            <w:shd w:val="clear" w:color="000000" w:fill="A5A5A5"/>
            <w:noWrap/>
            <w:vAlign w:val="bottom"/>
            <w:hideMark/>
          </w:tcPr>
          <w:p w14:paraId="771C7BF5"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7726875</w:t>
            </w:r>
          </w:p>
        </w:tc>
        <w:tc>
          <w:tcPr>
            <w:tcW w:w="725" w:type="dxa"/>
            <w:tcBorders>
              <w:top w:val="nil"/>
              <w:left w:val="nil"/>
              <w:bottom w:val="single" w:sz="8" w:space="0" w:color="auto"/>
              <w:right w:val="single" w:sz="4" w:space="0" w:color="auto"/>
            </w:tcBorders>
            <w:shd w:val="clear" w:color="000000" w:fill="A5A5A5"/>
            <w:noWrap/>
            <w:vAlign w:val="bottom"/>
            <w:hideMark/>
          </w:tcPr>
          <w:p w14:paraId="1ACC6143"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2884700</w:t>
            </w:r>
          </w:p>
        </w:tc>
        <w:tc>
          <w:tcPr>
            <w:tcW w:w="725" w:type="dxa"/>
            <w:tcBorders>
              <w:top w:val="nil"/>
              <w:left w:val="nil"/>
              <w:bottom w:val="single" w:sz="8" w:space="0" w:color="auto"/>
              <w:right w:val="single" w:sz="4" w:space="0" w:color="auto"/>
            </w:tcBorders>
            <w:shd w:val="clear" w:color="000000" w:fill="A5A5A5"/>
            <w:noWrap/>
            <w:vAlign w:val="bottom"/>
            <w:hideMark/>
          </w:tcPr>
          <w:p w14:paraId="2DBC198A"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6078475</w:t>
            </w:r>
          </w:p>
        </w:tc>
        <w:tc>
          <w:tcPr>
            <w:tcW w:w="695" w:type="dxa"/>
            <w:tcBorders>
              <w:top w:val="nil"/>
              <w:left w:val="nil"/>
              <w:bottom w:val="single" w:sz="8" w:space="0" w:color="auto"/>
              <w:right w:val="single" w:sz="4" w:space="0" w:color="auto"/>
            </w:tcBorders>
            <w:shd w:val="clear" w:color="000000" w:fill="A5A5A5"/>
            <w:noWrap/>
            <w:vAlign w:val="bottom"/>
            <w:hideMark/>
          </w:tcPr>
          <w:p w14:paraId="242C8093"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0</w:t>
            </w:r>
          </w:p>
        </w:tc>
        <w:tc>
          <w:tcPr>
            <w:tcW w:w="808" w:type="dxa"/>
            <w:tcBorders>
              <w:top w:val="nil"/>
              <w:left w:val="nil"/>
              <w:bottom w:val="single" w:sz="8" w:space="0" w:color="auto"/>
              <w:right w:val="single" w:sz="4" w:space="0" w:color="auto"/>
            </w:tcBorders>
            <w:shd w:val="clear" w:color="000000" w:fill="A5A5A5"/>
            <w:noWrap/>
            <w:vAlign w:val="bottom"/>
            <w:hideMark/>
          </w:tcPr>
          <w:p w14:paraId="5A4D5F24"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35821786</w:t>
            </w:r>
          </w:p>
        </w:tc>
        <w:tc>
          <w:tcPr>
            <w:tcW w:w="891" w:type="dxa"/>
            <w:tcBorders>
              <w:top w:val="nil"/>
              <w:left w:val="nil"/>
              <w:bottom w:val="single" w:sz="8" w:space="0" w:color="auto"/>
              <w:right w:val="single" w:sz="4" w:space="0" w:color="auto"/>
            </w:tcBorders>
            <w:shd w:val="clear" w:color="000000" w:fill="A5A5A5"/>
            <w:noWrap/>
            <w:vAlign w:val="bottom"/>
            <w:hideMark/>
          </w:tcPr>
          <w:p w14:paraId="6547DCD0"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137463898</w:t>
            </w:r>
          </w:p>
        </w:tc>
        <w:tc>
          <w:tcPr>
            <w:tcW w:w="1036" w:type="dxa"/>
            <w:tcBorders>
              <w:top w:val="nil"/>
              <w:left w:val="nil"/>
              <w:bottom w:val="single" w:sz="8" w:space="0" w:color="auto"/>
              <w:right w:val="single" w:sz="4" w:space="0" w:color="auto"/>
            </w:tcBorders>
            <w:shd w:val="clear" w:color="000000" w:fill="A5A5A5"/>
            <w:noWrap/>
            <w:vAlign w:val="bottom"/>
            <w:hideMark/>
          </w:tcPr>
          <w:p w14:paraId="10EF179E"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100813674</w:t>
            </w:r>
          </w:p>
        </w:tc>
        <w:tc>
          <w:tcPr>
            <w:tcW w:w="851" w:type="dxa"/>
            <w:tcBorders>
              <w:top w:val="nil"/>
              <w:left w:val="nil"/>
              <w:bottom w:val="single" w:sz="8" w:space="0" w:color="auto"/>
              <w:right w:val="single" w:sz="4" w:space="0" w:color="auto"/>
            </w:tcBorders>
            <w:shd w:val="clear" w:color="000000" w:fill="A5A5A5"/>
            <w:noWrap/>
            <w:vAlign w:val="bottom"/>
            <w:hideMark/>
          </w:tcPr>
          <w:p w14:paraId="3F69CC22"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217909263</w:t>
            </w:r>
          </w:p>
        </w:tc>
        <w:tc>
          <w:tcPr>
            <w:tcW w:w="708" w:type="dxa"/>
            <w:tcBorders>
              <w:top w:val="nil"/>
              <w:left w:val="nil"/>
              <w:bottom w:val="single" w:sz="8" w:space="0" w:color="auto"/>
              <w:right w:val="single" w:sz="4" w:space="0" w:color="auto"/>
            </w:tcBorders>
            <w:shd w:val="clear" w:color="000000" w:fill="A5A5A5"/>
            <w:noWrap/>
            <w:vAlign w:val="bottom"/>
            <w:hideMark/>
          </w:tcPr>
          <w:p w14:paraId="58C915FB" w14:textId="77777777" w:rsidR="00E91D54" w:rsidRPr="00305D89" w:rsidRDefault="00E91D54" w:rsidP="004421F5">
            <w:pPr>
              <w:jc w:val="right"/>
              <w:rPr>
                <w:rFonts w:ascii="Aptos Narrow" w:hAnsi="Aptos Narrow"/>
                <w:b/>
                <w:bCs/>
                <w:color w:val="FFFFFF"/>
                <w:sz w:val="16"/>
                <w:szCs w:val="16"/>
              </w:rPr>
            </w:pPr>
            <w:r w:rsidRPr="00305D89">
              <w:rPr>
                <w:rFonts w:ascii="Aptos Narrow" w:hAnsi="Aptos Narrow"/>
                <w:b/>
                <w:bCs/>
                <w:color w:val="FFFFFF"/>
                <w:sz w:val="16"/>
                <w:szCs w:val="16"/>
              </w:rPr>
              <w:t>81287570</w:t>
            </w:r>
          </w:p>
        </w:tc>
      </w:tr>
    </w:tbl>
    <w:p w14:paraId="5354E2F9" w14:textId="77777777" w:rsidR="00E91D54" w:rsidRDefault="00E91D54" w:rsidP="00E91D54">
      <w:pPr>
        <w:rPr>
          <w:rFonts w:cs="Arial"/>
          <w:sz w:val="22"/>
        </w:rPr>
      </w:pPr>
    </w:p>
    <w:tbl>
      <w:tblPr>
        <w:tblW w:w="8779" w:type="dxa"/>
        <w:tblCellMar>
          <w:left w:w="70" w:type="dxa"/>
          <w:right w:w="70" w:type="dxa"/>
        </w:tblCellMar>
        <w:tblLook w:val="04A0" w:firstRow="1" w:lastRow="0" w:firstColumn="1" w:lastColumn="0" w:noHBand="0" w:noVBand="1"/>
      </w:tblPr>
      <w:tblGrid>
        <w:gridCol w:w="1496"/>
        <w:gridCol w:w="7548"/>
      </w:tblGrid>
      <w:tr w:rsidR="00E91D54" w:rsidRPr="00305D89" w14:paraId="35C342B7" w14:textId="77777777" w:rsidTr="004421F5">
        <w:trPr>
          <w:trHeight w:val="282"/>
        </w:trPr>
        <w:tc>
          <w:tcPr>
            <w:tcW w:w="0" w:type="auto"/>
            <w:tcBorders>
              <w:top w:val="single" w:sz="4" w:space="0" w:color="auto"/>
              <w:left w:val="single" w:sz="8" w:space="0" w:color="auto"/>
              <w:bottom w:val="single" w:sz="8" w:space="0" w:color="auto"/>
              <w:right w:val="single" w:sz="4" w:space="0" w:color="auto"/>
            </w:tcBorders>
            <w:shd w:val="clear" w:color="000000" w:fill="A5A5A5"/>
            <w:noWrap/>
            <w:vAlign w:val="bottom"/>
            <w:hideMark/>
          </w:tcPr>
          <w:p w14:paraId="7A945FA4" w14:textId="77777777" w:rsidR="00E91D54" w:rsidRPr="00305D89" w:rsidRDefault="00E91D54" w:rsidP="004421F5">
            <w:pPr>
              <w:rPr>
                <w:rFonts w:ascii="Aptos Narrow" w:hAnsi="Aptos Narrow"/>
                <w:b/>
                <w:bCs/>
                <w:color w:val="FFFFFF"/>
                <w:szCs w:val="20"/>
              </w:rPr>
            </w:pPr>
            <w:r w:rsidRPr="00305D89">
              <w:rPr>
                <w:rFonts w:ascii="Aptos Narrow" w:hAnsi="Aptos Narrow"/>
                <w:b/>
                <w:bCs/>
                <w:color w:val="FFFFFF"/>
                <w:szCs w:val="20"/>
              </w:rPr>
              <w:t>TOTAL, MODULO</w:t>
            </w:r>
          </w:p>
        </w:tc>
        <w:tc>
          <w:tcPr>
            <w:tcW w:w="7548" w:type="dxa"/>
            <w:tcBorders>
              <w:top w:val="single" w:sz="4" w:space="0" w:color="auto"/>
              <w:left w:val="nil"/>
              <w:bottom w:val="single" w:sz="8" w:space="0" w:color="auto"/>
              <w:right w:val="single" w:sz="8" w:space="0" w:color="000000"/>
            </w:tcBorders>
            <w:shd w:val="clear" w:color="000000" w:fill="A5A5A5"/>
            <w:noWrap/>
            <w:vAlign w:val="bottom"/>
            <w:hideMark/>
          </w:tcPr>
          <w:p w14:paraId="29261A14" w14:textId="77777777" w:rsidR="00E91D54" w:rsidRPr="00305D89" w:rsidRDefault="00E91D54" w:rsidP="004421F5">
            <w:pPr>
              <w:rPr>
                <w:rFonts w:ascii="Aptos Narrow" w:hAnsi="Aptos Narrow"/>
                <w:b/>
                <w:bCs/>
                <w:color w:val="FFFFFF"/>
                <w:szCs w:val="20"/>
              </w:rPr>
            </w:pPr>
            <w:r w:rsidRPr="00305D89">
              <w:rPr>
                <w:rFonts w:ascii="Aptos Narrow" w:hAnsi="Aptos Narrow"/>
                <w:b/>
                <w:bCs/>
                <w:color w:val="FFFFFF"/>
                <w:szCs w:val="20"/>
              </w:rPr>
              <w:t xml:space="preserve">                                                                                                                                                                                                                                                  </w:t>
            </w:r>
            <w:r>
              <w:rPr>
                <w:rFonts w:ascii="Aptos Narrow" w:hAnsi="Aptos Narrow"/>
                <w:b/>
                <w:bCs/>
                <w:color w:val="FFFFFF"/>
                <w:szCs w:val="20"/>
              </w:rPr>
              <w:t xml:space="preserve">$ </w:t>
            </w:r>
            <w:r w:rsidRPr="00305D89">
              <w:rPr>
                <w:rFonts w:ascii="Aptos Narrow" w:hAnsi="Aptos Narrow"/>
                <w:b/>
                <w:bCs/>
                <w:color w:val="FFFFFF"/>
                <w:szCs w:val="20"/>
              </w:rPr>
              <w:t xml:space="preserve">786.051.448 </w:t>
            </w:r>
          </w:p>
        </w:tc>
      </w:tr>
    </w:tbl>
    <w:p w14:paraId="1EE32AF8" w14:textId="77777777" w:rsidR="00E91D54" w:rsidRDefault="00E91D54" w:rsidP="00E91D54">
      <w:pPr>
        <w:rPr>
          <w:rFonts w:cs="Arial"/>
          <w:sz w:val="22"/>
        </w:rPr>
      </w:pPr>
    </w:p>
    <w:p w14:paraId="0BF42053" w14:textId="77777777" w:rsidR="00E91D54" w:rsidRDefault="00E91D54" w:rsidP="00E91D54">
      <w:pPr>
        <w:rPr>
          <w:rFonts w:cs="Arial"/>
          <w:sz w:val="22"/>
        </w:rPr>
      </w:pPr>
    </w:p>
    <w:tbl>
      <w:tblPr>
        <w:tblW w:w="9060" w:type="dxa"/>
        <w:tblCellMar>
          <w:left w:w="70" w:type="dxa"/>
          <w:right w:w="70" w:type="dxa"/>
        </w:tblCellMar>
        <w:tblLook w:val="04A0" w:firstRow="1" w:lastRow="0" w:firstColumn="1" w:lastColumn="0" w:noHBand="0" w:noVBand="1"/>
      </w:tblPr>
      <w:tblGrid>
        <w:gridCol w:w="1907"/>
        <w:gridCol w:w="1430"/>
        <w:gridCol w:w="1430"/>
        <w:gridCol w:w="1430"/>
        <w:gridCol w:w="1430"/>
        <w:gridCol w:w="1433"/>
      </w:tblGrid>
      <w:tr w:rsidR="00E91D54" w:rsidRPr="0042021A" w14:paraId="4451939D" w14:textId="77777777" w:rsidTr="004421F5">
        <w:trPr>
          <w:trHeight w:val="302"/>
        </w:trPr>
        <w:tc>
          <w:tcPr>
            <w:tcW w:w="1907" w:type="dxa"/>
            <w:tcBorders>
              <w:top w:val="single" w:sz="4" w:space="0" w:color="auto"/>
              <w:left w:val="single" w:sz="8" w:space="0" w:color="auto"/>
              <w:bottom w:val="single" w:sz="4" w:space="0" w:color="auto"/>
              <w:right w:val="single" w:sz="4" w:space="0" w:color="auto"/>
            </w:tcBorders>
            <w:shd w:val="clear" w:color="000000" w:fill="F7C7AC"/>
            <w:noWrap/>
            <w:vAlign w:val="bottom"/>
            <w:hideMark/>
          </w:tcPr>
          <w:p w14:paraId="2F88B46B"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Municipios</w:t>
            </w:r>
          </w:p>
        </w:tc>
        <w:tc>
          <w:tcPr>
            <w:tcW w:w="1430" w:type="dxa"/>
            <w:tcBorders>
              <w:top w:val="single" w:sz="8" w:space="0" w:color="auto"/>
              <w:left w:val="nil"/>
              <w:bottom w:val="single" w:sz="4" w:space="0" w:color="auto"/>
              <w:right w:val="single" w:sz="4" w:space="0" w:color="auto"/>
            </w:tcBorders>
            <w:shd w:val="clear" w:color="000000" w:fill="F7C7AC"/>
            <w:noWrap/>
            <w:vAlign w:val="bottom"/>
            <w:hideMark/>
          </w:tcPr>
          <w:p w14:paraId="2A7E436A"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G0</w:t>
            </w:r>
          </w:p>
        </w:tc>
        <w:tc>
          <w:tcPr>
            <w:tcW w:w="1430" w:type="dxa"/>
            <w:tcBorders>
              <w:top w:val="single" w:sz="8" w:space="0" w:color="auto"/>
              <w:left w:val="nil"/>
              <w:bottom w:val="single" w:sz="4" w:space="0" w:color="auto"/>
              <w:right w:val="single" w:sz="4" w:space="0" w:color="auto"/>
            </w:tcBorders>
            <w:shd w:val="clear" w:color="000000" w:fill="F7C7AC"/>
            <w:noWrap/>
            <w:vAlign w:val="bottom"/>
            <w:hideMark/>
          </w:tcPr>
          <w:p w14:paraId="48ED0B7B"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G1</w:t>
            </w:r>
          </w:p>
        </w:tc>
        <w:tc>
          <w:tcPr>
            <w:tcW w:w="1430" w:type="dxa"/>
            <w:tcBorders>
              <w:top w:val="single" w:sz="8" w:space="0" w:color="auto"/>
              <w:left w:val="nil"/>
              <w:bottom w:val="single" w:sz="4" w:space="0" w:color="auto"/>
              <w:right w:val="single" w:sz="4" w:space="0" w:color="auto"/>
            </w:tcBorders>
            <w:shd w:val="clear" w:color="000000" w:fill="F7C7AC"/>
            <w:noWrap/>
            <w:vAlign w:val="bottom"/>
            <w:hideMark/>
          </w:tcPr>
          <w:p w14:paraId="48DE3C95"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G2</w:t>
            </w:r>
          </w:p>
        </w:tc>
        <w:tc>
          <w:tcPr>
            <w:tcW w:w="1430" w:type="dxa"/>
            <w:tcBorders>
              <w:top w:val="single" w:sz="8" w:space="0" w:color="auto"/>
              <w:left w:val="nil"/>
              <w:bottom w:val="single" w:sz="4" w:space="0" w:color="auto"/>
              <w:right w:val="single" w:sz="4" w:space="0" w:color="auto"/>
            </w:tcBorders>
            <w:shd w:val="clear" w:color="000000" w:fill="F7C7AC"/>
            <w:noWrap/>
            <w:vAlign w:val="bottom"/>
            <w:hideMark/>
          </w:tcPr>
          <w:p w14:paraId="10C7043C"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G3</w:t>
            </w:r>
          </w:p>
        </w:tc>
        <w:tc>
          <w:tcPr>
            <w:tcW w:w="1430" w:type="dxa"/>
            <w:tcBorders>
              <w:top w:val="single" w:sz="8" w:space="0" w:color="auto"/>
              <w:left w:val="nil"/>
              <w:bottom w:val="single" w:sz="4" w:space="0" w:color="auto"/>
              <w:right w:val="single" w:sz="4" w:space="0" w:color="auto"/>
            </w:tcBorders>
            <w:shd w:val="clear" w:color="000000" w:fill="F7C7AC"/>
            <w:noWrap/>
            <w:vAlign w:val="bottom"/>
            <w:hideMark/>
          </w:tcPr>
          <w:p w14:paraId="3DFA3F0C"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G4</w:t>
            </w:r>
          </w:p>
        </w:tc>
      </w:tr>
      <w:tr w:rsidR="00E91D54" w:rsidRPr="0042021A" w14:paraId="23FA0FE7" w14:textId="77777777" w:rsidTr="004421F5">
        <w:trPr>
          <w:trHeight w:val="302"/>
        </w:trPr>
        <w:tc>
          <w:tcPr>
            <w:tcW w:w="1907" w:type="dxa"/>
            <w:tcBorders>
              <w:top w:val="nil"/>
              <w:left w:val="single" w:sz="8" w:space="0" w:color="auto"/>
              <w:bottom w:val="single" w:sz="4" w:space="0" w:color="auto"/>
              <w:right w:val="single" w:sz="4" w:space="0" w:color="auto"/>
            </w:tcBorders>
            <w:noWrap/>
            <w:vAlign w:val="bottom"/>
            <w:hideMark/>
          </w:tcPr>
          <w:p w14:paraId="0898C93A"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ANSERMA</w:t>
            </w:r>
          </w:p>
        </w:tc>
        <w:tc>
          <w:tcPr>
            <w:tcW w:w="1430" w:type="dxa"/>
            <w:tcBorders>
              <w:top w:val="nil"/>
              <w:left w:val="nil"/>
              <w:bottom w:val="single" w:sz="4" w:space="0" w:color="auto"/>
              <w:right w:val="single" w:sz="4" w:space="0" w:color="auto"/>
            </w:tcBorders>
            <w:noWrap/>
            <w:vAlign w:val="bottom"/>
            <w:hideMark/>
          </w:tcPr>
          <w:p w14:paraId="686C6BB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255</w:t>
            </w:r>
          </w:p>
        </w:tc>
        <w:tc>
          <w:tcPr>
            <w:tcW w:w="1430" w:type="dxa"/>
            <w:tcBorders>
              <w:top w:val="nil"/>
              <w:left w:val="nil"/>
              <w:bottom w:val="single" w:sz="4" w:space="0" w:color="auto"/>
              <w:right w:val="single" w:sz="4" w:space="0" w:color="auto"/>
            </w:tcBorders>
            <w:noWrap/>
            <w:vAlign w:val="bottom"/>
            <w:hideMark/>
          </w:tcPr>
          <w:p w14:paraId="226D4DC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1128</w:t>
            </w:r>
          </w:p>
        </w:tc>
        <w:tc>
          <w:tcPr>
            <w:tcW w:w="1430" w:type="dxa"/>
            <w:tcBorders>
              <w:top w:val="nil"/>
              <w:left w:val="nil"/>
              <w:bottom w:val="single" w:sz="4" w:space="0" w:color="auto"/>
              <w:right w:val="single" w:sz="4" w:space="0" w:color="auto"/>
            </w:tcBorders>
            <w:noWrap/>
            <w:vAlign w:val="bottom"/>
            <w:hideMark/>
          </w:tcPr>
          <w:p w14:paraId="564DC6A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747</w:t>
            </w:r>
          </w:p>
        </w:tc>
        <w:tc>
          <w:tcPr>
            <w:tcW w:w="1430" w:type="dxa"/>
            <w:tcBorders>
              <w:top w:val="nil"/>
              <w:left w:val="nil"/>
              <w:bottom w:val="single" w:sz="4" w:space="0" w:color="auto"/>
              <w:right w:val="single" w:sz="4" w:space="0" w:color="auto"/>
            </w:tcBorders>
            <w:noWrap/>
            <w:vAlign w:val="bottom"/>
            <w:hideMark/>
          </w:tcPr>
          <w:p w14:paraId="00C9C13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1406</w:t>
            </w:r>
          </w:p>
        </w:tc>
        <w:tc>
          <w:tcPr>
            <w:tcW w:w="1430" w:type="dxa"/>
            <w:tcBorders>
              <w:top w:val="nil"/>
              <w:left w:val="nil"/>
              <w:bottom w:val="single" w:sz="4" w:space="0" w:color="auto"/>
              <w:right w:val="single" w:sz="4" w:space="0" w:color="auto"/>
            </w:tcBorders>
            <w:noWrap/>
            <w:vAlign w:val="bottom"/>
            <w:hideMark/>
          </w:tcPr>
          <w:p w14:paraId="570633B2"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483</w:t>
            </w:r>
          </w:p>
        </w:tc>
      </w:tr>
      <w:tr w:rsidR="00E91D54" w:rsidRPr="0042021A" w14:paraId="527D6D07" w14:textId="77777777" w:rsidTr="004421F5">
        <w:trPr>
          <w:trHeight w:val="302"/>
        </w:trPr>
        <w:tc>
          <w:tcPr>
            <w:tcW w:w="1907" w:type="dxa"/>
            <w:tcBorders>
              <w:top w:val="nil"/>
              <w:left w:val="single" w:sz="8" w:space="0" w:color="auto"/>
              <w:bottom w:val="single" w:sz="4" w:space="0" w:color="auto"/>
              <w:right w:val="single" w:sz="4" w:space="0" w:color="auto"/>
            </w:tcBorders>
            <w:noWrap/>
            <w:vAlign w:val="bottom"/>
            <w:hideMark/>
          </w:tcPr>
          <w:p w14:paraId="4B40E6DC"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BELALCÁZAR</w:t>
            </w:r>
          </w:p>
        </w:tc>
        <w:tc>
          <w:tcPr>
            <w:tcW w:w="1430" w:type="dxa"/>
            <w:tcBorders>
              <w:top w:val="nil"/>
              <w:left w:val="nil"/>
              <w:bottom w:val="single" w:sz="4" w:space="0" w:color="auto"/>
              <w:right w:val="single" w:sz="4" w:space="0" w:color="auto"/>
            </w:tcBorders>
            <w:noWrap/>
            <w:vAlign w:val="bottom"/>
            <w:hideMark/>
          </w:tcPr>
          <w:p w14:paraId="13E56CE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63</w:t>
            </w:r>
          </w:p>
        </w:tc>
        <w:tc>
          <w:tcPr>
            <w:tcW w:w="1430" w:type="dxa"/>
            <w:tcBorders>
              <w:top w:val="nil"/>
              <w:left w:val="nil"/>
              <w:bottom w:val="single" w:sz="4" w:space="0" w:color="auto"/>
              <w:right w:val="single" w:sz="4" w:space="0" w:color="auto"/>
            </w:tcBorders>
            <w:noWrap/>
            <w:vAlign w:val="bottom"/>
            <w:hideMark/>
          </w:tcPr>
          <w:p w14:paraId="638E96E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391</w:t>
            </w:r>
          </w:p>
        </w:tc>
        <w:tc>
          <w:tcPr>
            <w:tcW w:w="1430" w:type="dxa"/>
            <w:tcBorders>
              <w:top w:val="nil"/>
              <w:left w:val="nil"/>
              <w:bottom w:val="single" w:sz="4" w:space="0" w:color="auto"/>
              <w:right w:val="single" w:sz="4" w:space="0" w:color="auto"/>
            </w:tcBorders>
            <w:noWrap/>
            <w:vAlign w:val="bottom"/>
            <w:hideMark/>
          </w:tcPr>
          <w:p w14:paraId="703F16D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291</w:t>
            </w:r>
          </w:p>
        </w:tc>
        <w:tc>
          <w:tcPr>
            <w:tcW w:w="1430" w:type="dxa"/>
            <w:tcBorders>
              <w:top w:val="nil"/>
              <w:left w:val="nil"/>
              <w:bottom w:val="single" w:sz="4" w:space="0" w:color="auto"/>
              <w:right w:val="single" w:sz="4" w:space="0" w:color="auto"/>
            </w:tcBorders>
            <w:noWrap/>
            <w:vAlign w:val="bottom"/>
            <w:hideMark/>
          </w:tcPr>
          <w:p w14:paraId="3F5C45E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429</w:t>
            </w:r>
          </w:p>
        </w:tc>
        <w:tc>
          <w:tcPr>
            <w:tcW w:w="1430" w:type="dxa"/>
            <w:tcBorders>
              <w:top w:val="nil"/>
              <w:left w:val="nil"/>
              <w:bottom w:val="single" w:sz="4" w:space="0" w:color="auto"/>
              <w:right w:val="single" w:sz="4" w:space="0" w:color="auto"/>
            </w:tcBorders>
            <w:noWrap/>
            <w:vAlign w:val="bottom"/>
            <w:hideMark/>
          </w:tcPr>
          <w:p w14:paraId="51F22B8C"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173</w:t>
            </w:r>
          </w:p>
        </w:tc>
      </w:tr>
      <w:tr w:rsidR="00E91D54" w:rsidRPr="0042021A" w14:paraId="40FBC9EF" w14:textId="77777777" w:rsidTr="004421F5">
        <w:trPr>
          <w:trHeight w:val="302"/>
        </w:trPr>
        <w:tc>
          <w:tcPr>
            <w:tcW w:w="1907" w:type="dxa"/>
            <w:tcBorders>
              <w:top w:val="nil"/>
              <w:left w:val="single" w:sz="8" w:space="0" w:color="auto"/>
              <w:bottom w:val="single" w:sz="4" w:space="0" w:color="auto"/>
              <w:right w:val="single" w:sz="4" w:space="0" w:color="auto"/>
            </w:tcBorders>
            <w:noWrap/>
            <w:vAlign w:val="bottom"/>
            <w:hideMark/>
          </w:tcPr>
          <w:p w14:paraId="30CC9736"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RISARALDA</w:t>
            </w:r>
          </w:p>
        </w:tc>
        <w:tc>
          <w:tcPr>
            <w:tcW w:w="1430" w:type="dxa"/>
            <w:tcBorders>
              <w:top w:val="nil"/>
              <w:left w:val="nil"/>
              <w:bottom w:val="single" w:sz="4" w:space="0" w:color="auto"/>
              <w:right w:val="single" w:sz="4" w:space="0" w:color="auto"/>
            </w:tcBorders>
            <w:noWrap/>
            <w:vAlign w:val="bottom"/>
            <w:hideMark/>
          </w:tcPr>
          <w:p w14:paraId="33D1BB26"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123</w:t>
            </w:r>
          </w:p>
        </w:tc>
        <w:tc>
          <w:tcPr>
            <w:tcW w:w="1430" w:type="dxa"/>
            <w:tcBorders>
              <w:top w:val="nil"/>
              <w:left w:val="nil"/>
              <w:bottom w:val="single" w:sz="4" w:space="0" w:color="auto"/>
              <w:right w:val="single" w:sz="4" w:space="0" w:color="auto"/>
            </w:tcBorders>
            <w:noWrap/>
            <w:vAlign w:val="bottom"/>
            <w:hideMark/>
          </w:tcPr>
          <w:p w14:paraId="1005740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347</w:t>
            </w:r>
          </w:p>
        </w:tc>
        <w:tc>
          <w:tcPr>
            <w:tcW w:w="1430" w:type="dxa"/>
            <w:tcBorders>
              <w:top w:val="nil"/>
              <w:left w:val="nil"/>
              <w:bottom w:val="single" w:sz="4" w:space="0" w:color="auto"/>
              <w:right w:val="single" w:sz="4" w:space="0" w:color="auto"/>
            </w:tcBorders>
            <w:noWrap/>
            <w:vAlign w:val="bottom"/>
            <w:hideMark/>
          </w:tcPr>
          <w:p w14:paraId="3C41E8FF"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271</w:t>
            </w:r>
          </w:p>
        </w:tc>
        <w:tc>
          <w:tcPr>
            <w:tcW w:w="1430" w:type="dxa"/>
            <w:tcBorders>
              <w:top w:val="nil"/>
              <w:left w:val="nil"/>
              <w:bottom w:val="single" w:sz="4" w:space="0" w:color="auto"/>
              <w:right w:val="single" w:sz="4" w:space="0" w:color="auto"/>
            </w:tcBorders>
            <w:noWrap/>
            <w:vAlign w:val="bottom"/>
            <w:hideMark/>
          </w:tcPr>
          <w:p w14:paraId="4794430C"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501</w:t>
            </w:r>
          </w:p>
        </w:tc>
        <w:tc>
          <w:tcPr>
            <w:tcW w:w="1430" w:type="dxa"/>
            <w:tcBorders>
              <w:top w:val="nil"/>
              <w:left w:val="nil"/>
              <w:bottom w:val="single" w:sz="4" w:space="0" w:color="auto"/>
              <w:right w:val="single" w:sz="4" w:space="0" w:color="auto"/>
            </w:tcBorders>
            <w:noWrap/>
            <w:vAlign w:val="bottom"/>
            <w:hideMark/>
          </w:tcPr>
          <w:p w14:paraId="1DDCF6FB"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142</w:t>
            </w:r>
          </w:p>
        </w:tc>
      </w:tr>
      <w:tr w:rsidR="00E91D54" w:rsidRPr="0042021A" w14:paraId="7945885A" w14:textId="77777777" w:rsidTr="004421F5">
        <w:trPr>
          <w:trHeight w:val="302"/>
        </w:trPr>
        <w:tc>
          <w:tcPr>
            <w:tcW w:w="1907" w:type="dxa"/>
            <w:tcBorders>
              <w:top w:val="nil"/>
              <w:left w:val="single" w:sz="8" w:space="0" w:color="auto"/>
              <w:bottom w:val="single" w:sz="4" w:space="0" w:color="auto"/>
              <w:right w:val="single" w:sz="4" w:space="0" w:color="auto"/>
            </w:tcBorders>
            <w:noWrap/>
            <w:vAlign w:val="bottom"/>
            <w:hideMark/>
          </w:tcPr>
          <w:p w14:paraId="167EABFF"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SAN JOSÉ</w:t>
            </w:r>
          </w:p>
        </w:tc>
        <w:tc>
          <w:tcPr>
            <w:tcW w:w="1430" w:type="dxa"/>
            <w:tcBorders>
              <w:top w:val="nil"/>
              <w:left w:val="nil"/>
              <w:bottom w:val="single" w:sz="4" w:space="0" w:color="auto"/>
              <w:right w:val="single" w:sz="4" w:space="0" w:color="auto"/>
            </w:tcBorders>
            <w:noWrap/>
            <w:vAlign w:val="bottom"/>
            <w:hideMark/>
          </w:tcPr>
          <w:p w14:paraId="149904C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34</w:t>
            </w:r>
          </w:p>
        </w:tc>
        <w:tc>
          <w:tcPr>
            <w:tcW w:w="1430" w:type="dxa"/>
            <w:tcBorders>
              <w:top w:val="nil"/>
              <w:left w:val="nil"/>
              <w:bottom w:val="single" w:sz="4" w:space="0" w:color="auto"/>
              <w:right w:val="single" w:sz="4" w:space="0" w:color="auto"/>
            </w:tcBorders>
            <w:noWrap/>
            <w:vAlign w:val="bottom"/>
            <w:hideMark/>
          </w:tcPr>
          <w:p w14:paraId="4D58B6B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111</w:t>
            </w:r>
          </w:p>
        </w:tc>
        <w:tc>
          <w:tcPr>
            <w:tcW w:w="1430" w:type="dxa"/>
            <w:tcBorders>
              <w:top w:val="nil"/>
              <w:left w:val="nil"/>
              <w:bottom w:val="single" w:sz="4" w:space="0" w:color="auto"/>
              <w:right w:val="single" w:sz="4" w:space="0" w:color="auto"/>
            </w:tcBorders>
            <w:noWrap/>
            <w:vAlign w:val="bottom"/>
            <w:hideMark/>
          </w:tcPr>
          <w:p w14:paraId="5F661FFC"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120</w:t>
            </w:r>
          </w:p>
        </w:tc>
        <w:tc>
          <w:tcPr>
            <w:tcW w:w="1430" w:type="dxa"/>
            <w:tcBorders>
              <w:top w:val="nil"/>
              <w:left w:val="nil"/>
              <w:bottom w:val="single" w:sz="4" w:space="0" w:color="auto"/>
              <w:right w:val="single" w:sz="4" w:space="0" w:color="auto"/>
            </w:tcBorders>
            <w:noWrap/>
            <w:vAlign w:val="bottom"/>
            <w:hideMark/>
          </w:tcPr>
          <w:p w14:paraId="6BE5E56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278</w:t>
            </w:r>
          </w:p>
        </w:tc>
        <w:tc>
          <w:tcPr>
            <w:tcW w:w="1430" w:type="dxa"/>
            <w:tcBorders>
              <w:top w:val="nil"/>
              <w:left w:val="nil"/>
              <w:bottom w:val="single" w:sz="4" w:space="0" w:color="auto"/>
              <w:right w:val="single" w:sz="4" w:space="0" w:color="auto"/>
            </w:tcBorders>
            <w:noWrap/>
            <w:vAlign w:val="bottom"/>
            <w:hideMark/>
          </w:tcPr>
          <w:p w14:paraId="6D9E9EF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106</w:t>
            </w:r>
          </w:p>
        </w:tc>
      </w:tr>
      <w:tr w:rsidR="00E91D54" w:rsidRPr="0042021A" w14:paraId="4BCAB839" w14:textId="77777777" w:rsidTr="004421F5">
        <w:trPr>
          <w:trHeight w:val="302"/>
        </w:trPr>
        <w:tc>
          <w:tcPr>
            <w:tcW w:w="1907" w:type="dxa"/>
            <w:tcBorders>
              <w:top w:val="nil"/>
              <w:left w:val="single" w:sz="8" w:space="0" w:color="auto"/>
              <w:bottom w:val="single" w:sz="4" w:space="0" w:color="auto"/>
              <w:right w:val="single" w:sz="4" w:space="0" w:color="auto"/>
            </w:tcBorders>
            <w:noWrap/>
            <w:vAlign w:val="bottom"/>
            <w:hideMark/>
          </w:tcPr>
          <w:p w14:paraId="7B8CD310"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lastRenderedPageBreak/>
              <w:t>VITERBO</w:t>
            </w:r>
          </w:p>
        </w:tc>
        <w:tc>
          <w:tcPr>
            <w:tcW w:w="1430" w:type="dxa"/>
            <w:tcBorders>
              <w:top w:val="nil"/>
              <w:left w:val="nil"/>
              <w:bottom w:val="single" w:sz="4" w:space="0" w:color="auto"/>
              <w:right w:val="single" w:sz="4" w:space="0" w:color="auto"/>
            </w:tcBorders>
            <w:noWrap/>
            <w:vAlign w:val="bottom"/>
            <w:hideMark/>
          </w:tcPr>
          <w:p w14:paraId="6489FC1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129</w:t>
            </w:r>
          </w:p>
        </w:tc>
        <w:tc>
          <w:tcPr>
            <w:tcW w:w="1430" w:type="dxa"/>
            <w:tcBorders>
              <w:top w:val="nil"/>
              <w:left w:val="nil"/>
              <w:bottom w:val="single" w:sz="4" w:space="0" w:color="auto"/>
              <w:right w:val="single" w:sz="4" w:space="0" w:color="auto"/>
            </w:tcBorders>
            <w:noWrap/>
            <w:vAlign w:val="bottom"/>
            <w:hideMark/>
          </w:tcPr>
          <w:p w14:paraId="1C98816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342</w:t>
            </w:r>
          </w:p>
        </w:tc>
        <w:tc>
          <w:tcPr>
            <w:tcW w:w="1430" w:type="dxa"/>
            <w:tcBorders>
              <w:top w:val="nil"/>
              <w:left w:val="nil"/>
              <w:bottom w:val="single" w:sz="4" w:space="0" w:color="auto"/>
              <w:right w:val="single" w:sz="4" w:space="0" w:color="auto"/>
            </w:tcBorders>
            <w:noWrap/>
            <w:vAlign w:val="bottom"/>
            <w:hideMark/>
          </w:tcPr>
          <w:p w14:paraId="21AA1D99"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259</w:t>
            </w:r>
          </w:p>
        </w:tc>
        <w:tc>
          <w:tcPr>
            <w:tcW w:w="1430" w:type="dxa"/>
            <w:tcBorders>
              <w:top w:val="nil"/>
              <w:left w:val="nil"/>
              <w:bottom w:val="single" w:sz="4" w:space="0" w:color="auto"/>
              <w:right w:val="single" w:sz="4" w:space="0" w:color="auto"/>
            </w:tcBorders>
            <w:noWrap/>
            <w:vAlign w:val="bottom"/>
            <w:hideMark/>
          </w:tcPr>
          <w:p w14:paraId="163E38BF"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457</w:t>
            </w:r>
          </w:p>
        </w:tc>
        <w:tc>
          <w:tcPr>
            <w:tcW w:w="1430" w:type="dxa"/>
            <w:tcBorders>
              <w:top w:val="nil"/>
              <w:left w:val="nil"/>
              <w:bottom w:val="single" w:sz="4" w:space="0" w:color="auto"/>
              <w:right w:val="single" w:sz="4" w:space="0" w:color="auto"/>
            </w:tcBorders>
            <w:noWrap/>
            <w:vAlign w:val="bottom"/>
            <w:hideMark/>
          </w:tcPr>
          <w:p w14:paraId="6C13B9C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102</w:t>
            </w:r>
          </w:p>
        </w:tc>
      </w:tr>
      <w:tr w:rsidR="00E91D54" w:rsidRPr="0042021A" w14:paraId="13B41357" w14:textId="77777777" w:rsidTr="004421F5">
        <w:trPr>
          <w:trHeight w:val="317"/>
        </w:trPr>
        <w:tc>
          <w:tcPr>
            <w:tcW w:w="1907" w:type="dxa"/>
            <w:tcBorders>
              <w:top w:val="nil"/>
              <w:left w:val="single" w:sz="8" w:space="0" w:color="auto"/>
              <w:bottom w:val="single" w:sz="8" w:space="0" w:color="auto"/>
              <w:right w:val="single" w:sz="4" w:space="0" w:color="auto"/>
            </w:tcBorders>
            <w:shd w:val="clear" w:color="000000" w:fill="F7C7AC"/>
            <w:noWrap/>
            <w:vAlign w:val="bottom"/>
            <w:hideMark/>
          </w:tcPr>
          <w:p w14:paraId="3B0A2DB6"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Total, general</w:t>
            </w:r>
          </w:p>
        </w:tc>
        <w:tc>
          <w:tcPr>
            <w:tcW w:w="1430" w:type="dxa"/>
            <w:tcBorders>
              <w:top w:val="nil"/>
              <w:left w:val="nil"/>
              <w:bottom w:val="single" w:sz="8" w:space="0" w:color="auto"/>
              <w:right w:val="single" w:sz="4" w:space="0" w:color="auto"/>
            </w:tcBorders>
            <w:shd w:val="clear" w:color="000000" w:fill="F7C7AC"/>
            <w:noWrap/>
            <w:vAlign w:val="bottom"/>
            <w:hideMark/>
          </w:tcPr>
          <w:p w14:paraId="1088722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604</w:t>
            </w:r>
          </w:p>
        </w:tc>
        <w:tc>
          <w:tcPr>
            <w:tcW w:w="1430" w:type="dxa"/>
            <w:tcBorders>
              <w:top w:val="nil"/>
              <w:left w:val="nil"/>
              <w:bottom w:val="single" w:sz="8" w:space="0" w:color="auto"/>
              <w:right w:val="single" w:sz="4" w:space="0" w:color="auto"/>
            </w:tcBorders>
            <w:shd w:val="clear" w:color="000000" w:fill="F7C7AC"/>
            <w:noWrap/>
            <w:vAlign w:val="bottom"/>
            <w:hideMark/>
          </w:tcPr>
          <w:p w14:paraId="5D8F8C7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2319</w:t>
            </w:r>
          </w:p>
        </w:tc>
        <w:tc>
          <w:tcPr>
            <w:tcW w:w="1430" w:type="dxa"/>
            <w:tcBorders>
              <w:top w:val="nil"/>
              <w:left w:val="nil"/>
              <w:bottom w:val="single" w:sz="8" w:space="0" w:color="auto"/>
              <w:right w:val="single" w:sz="4" w:space="0" w:color="auto"/>
            </w:tcBorders>
            <w:shd w:val="clear" w:color="000000" w:fill="F7C7AC"/>
            <w:noWrap/>
            <w:vAlign w:val="bottom"/>
            <w:hideMark/>
          </w:tcPr>
          <w:p w14:paraId="670BC22F"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1688</w:t>
            </w:r>
          </w:p>
        </w:tc>
        <w:tc>
          <w:tcPr>
            <w:tcW w:w="1430" w:type="dxa"/>
            <w:tcBorders>
              <w:top w:val="nil"/>
              <w:left w:val="nil"/>
              <w:bottom w:val="single" w:sz="8" w:space="0" w:color="auto"/>
              <w:right w:val="single" w:sz="4" w:space="0" w:color="auto"/>
            </w:tcBorders>
            <w:shd w:val="clear" w:color="000000" w:fill="F7C7AC"/>
            <w:noWrap/>
            <w:vAlign w:val="bottom"/>
            <w:hideMark/>
          </w:tcPr>
          <w:p w14:paraId="49257DEF"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3071</w:t>
            </w:r>
          </w:p>
        </w:tc>
        <w:tc>
          <w:tcPr>
            <w:tcW w:w="1430" w:type="dxa"/>
            <w:tcBorders>
              <w:top w:val="nil"/>
              <w:left w:val="nil"/>
              <w:bottom w:val="single" w:sz="8" w:space="0" w:color="auto"/>
              <w:right w:val="single" w:sz="4" w:space="0" w:color="auto"/>
            </w:tcBorders>
            <w:shd w:val="clear" w:color="000000" w:fill="F7C7AC"/>
            <w:noWrap/>
            <w:vAlign w:val="bottom"/>
            <w:hideMark/>
          </w:tcPr>
          <w:p w14:paraId="3E5D132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1006</w:t>
            </w:r>
          </w:p>
        </w:tc>
      </w:tr>
      <w:tr w:rsidR="00E91D54" w:rsidRPr="0042021A" w14:paraId="775C2C9F" w14:textId="77777777" w:rsidTr="004421F5">
        <w:trPr>
          <w:trHeight w:val="302"/>
        </w:trPr>
        <w:tc>
          <w:tcPr>
            <w:tcW w:w="1907" w:type="dxa"/>
            <w:tcBorders>
              <w:top w:val="single" w:sz="4" w:space="0" w:color="auto"/>
              <w:left w:val="single" w:sz="8" w:space="0" w:color="auto"/>
              <w:bottom w:val="single" w:sz="4" w:space="0" w:color="auto"/>
              <w:right w:val="single" w:sz="4" w:space="0" w:color="auto"/>
            </w:tcBorders>
            <w:noWrap/>
            <w:vAlign w:val="bottom"/>
            <w:hideMark/>
          </w:tcPr>
          <w:p w14:paraId="7E569A1D"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Valor unitario</w:t>
            </w:r>
          </w:p>
        </w:tc>
        <w:tc>
          <w:tcPr>
            <w:tcW w:w="1430" w:type="dxa"/>
            <w:tcBorders>
              <w:top w:val="single" w:sz="4" w:space="0" w:color="auto"/>
              <w:left w:val="nil"/>
              <w:bottom w:val="single" w:sz="4" w:space="0" w:color="auto"/>
              <w:right w:val="single" w:sz="4" w:space="0" w:color="auto"/>
            </w:tcBorders>
            <w:noWrap/>
            <w:vAlign w:val="bottom"/>
            <w:hideMark/>
          </w:tcPr>
          <w:p w14:paraId="5B633C8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4961</w:t>
            </w:r>
          </w:p>
        </w:tc>
        <w:tc>
          <w:tcPr>
            <w:tcW w:w="1430" w:type="dxa"/>
            <w:tcBorders>
              <w:top w:val="single" w:sz="4" w:space="0" w:color="auto"/>
              <w:left w:val="nil"/>
              <w:bottom w:val="single" w:sz="4" w:space="0" w:color="auto"/>
              <w:right w:val="single" w:sz="4" w:space="0" w:color="auto"/>
            </w:tcBorders>
            <w:noWrap/>
            <w:vAlign w:val="bottom"/>
            <w:hideMark/>
          </w:tcPr>
          <w:p w14:paraId="0914DEFC"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4961</w:t>
            </w:r>
          </w:p>
        </w:tc>
        <w:tc>
          <w:tcPr>
            <w:tcW w:w="1430" w:type="dxa"/>
            <w:tcBorders>
              <w:top w:val="single" w:sz="4" w:space="0" w:color="auto"/>
              <w:left w:val="nil"/>
              <w:bottom w:val="single" w:sz="4" w:space="0" w:color="auto"/>
              <w:right w:val="single" w:sz="4" w:space="0" w:color="auto"/>
            </w:tcBorders>
            <w:noWrap/>
            <w:vAlign w:val="bottom"/>
            <w:hideMark/>
          </w:tcPr>
          <w:p w14:paraId="00BB0CEB"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5102</w:t>
            </w:r>
          </w:p>
        </w:tc>
        <w:tc>
          <w:tcPr>
            <w:tcW w:w="1430" w:type="dxa"/>
            <w:tcBorders>
              <w:top w:val="single" w:sz="4" w:space="0" w:color="auto"/>
              <w:left w:val="nil"/>
              <w:bottom w:val="single" w:sz="4" w:space="0" w:color="auto"/>
              <w:right w:val="single" w:sz="4" w:space="0" w:color="auto"/>
            </w:tcBorders>
            <w:noWrap/>
            <w:vAlign w:val="bottom"/>
            <w:hideMark/>
          </w:tcPr>
          <w:p w14:paraId="22EB3CA9"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5560</w:t>
            </w:r>
          </w:p>
        </w:tc>
        <w:tc>
          <w:tcPr>
            <w:tcW w:w="1430" w:type="dxa"/>
            <w:tcBorders>
              <w:top w:val="single" w:sz="4" w:space="0" w:color="auto"/>
              <w:left w:val="nil"/>
              <w:bottom w:val="single" w:sz="4" w:space="0" w:color="auto"/>
              <w:right w:val="single" w:sz="4" w:space="0" w:color="auto"/>
            </w:tcBorders>
            <w:noWrap/>
            <w:vAlign w:val="bottom"/>
            <w:hideMark/>
          </w:tcPr>
          <w:p w14:paraId="3582D61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5961</w:t>
            </w:r>
          </w:p>
        </w:tc>
      </w:tr>
      <w:tr w:rsidR="00E91D54" w:rsidRPr="0042021A" w14:paraId="5ECFB3C0" w14:textId="77777777" w:rsidTr="004421F5">
        <w:trPr>
          <w:trHeight w:val="302"/>
        </w:trPr>
        <w:tc>
          <w:tcPr>
            <w:tcW w:w="1907" w:type="dxa"/>
            <w:tcBorders>
              <w:top w:val="nil"/>
              <w:left w:val="single" w:sz="8" w:space="0" w:color="auto"/>
              <w:bottom w:val="single" w:sz="4" w:space="0" w:color="auto"/>
              <w:right w:val="single" w:sz="4" w:space="0" w:color="auto"/>
            </w:tcBorders>
            <w:noWrap/>
            <w:vAlign w:val="bottom"/>
            <w:hideMark/>
          </w:tcPr>
          <w:p w14:paraId="2628C673"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N° de días</w:t>
            </w:r>
          </w:p>
        </w:tc>
        <w:tc>
          <w:tcPr>
            <w:tcW w:w="1430" w:type="dxa"/>
            <w:tcBorders>
              <w:top w:val="nil"/>
              <w:left w:val="nil"/>
              <w:bottom w:val="single" w:sz="4" w:space="0" w:color="auto"/>
              <w:right w:val="single" w:sz="4" w:space="0" w:color="auto"/>
            </w:tcBorders>
            <w:noWrap/>
            <w:vAlign w:val="bottom"/>
            <w:hideMark/>
          </w:tcPr>
          <w:p w14:paraId="0551F8D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430" w:type="dxa"/>
            <w:tcBorders>
              <w:top w:val="nil"/>
              <w:left w:val="nil"/>
              <w:bottom w:val="single" w:sz="4" w:space="0" w:color="auto"/>
              <w:right w:val="single" w:sz="4" w:space="0" w:color="auto"/>
            </w:tcBorders>
            <w:noWrap/>
            <w:vAlign w:val="bottom"/>
            <w:hideMark/>
          </w:tcPr>
          <w:p w14:paraId="34C3A8B2"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430" w:type="dxa"/>
            <w:tcBorders>
              <w:top w:val="nil"/>
              <w:left w:val="nil"/>
              <w:bottom w:val="single" w:sz="4" w:space="0" w:color="auto"/>
              <w:right w:val="single" w:sz="4" w:space="0" w:color="auto"/>
            </w:tcBorders>
            <w:noWrap/>
            <w:vAlign w:val="bottom"/>
            <w:hideMark/>
          </w:tcPr>
          <w:p w14:paraId="512B79AC"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430" w:type="dxa"/>
            <w:tcBorders>
              <w:top w:val="nil"/>
              <w:left w:val="nil"/>
              <w:bottom w:val="single" w:sz="4" w:space="0" w:color="auto"/>
              <w:right w:val="single" w:sz="4" w:space="0" w:color="auto"/>
            </w:tcBorders>
            <w:noWrap/>
            <w:vAlign w:val="bottom"/>
            <w:hideMark/>
          </w:tcPr>
          <w:p w14:paraId="0BE7A07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430" w:type="dxa"/>
            <w:tcBorders>
              <w:top w:val="nil"/>
              <w:left w:val="nil"/>
              <w:bottom w:val="single" w:sz="4" w:space="0" w:color="auto"/>
              <w:right w:val="single" w:sz="4" w:space="0" w:color="auto"/>
            </w:tcBorders>
            <w:noWrap/>
            <w:vAlign w:val="bottom"/>
            <w:hideMark/>
          </w:tcPr>
          <w:p w14:paraId="5004AF8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r>
      <w:tr w:rsidR="00E91D54" w:rsidRPr="0042021A" w14:paraId="44E6D951" w14:textId="77777777" w:rsidTr="004421F5">
        <w:trPr>
          <w:trHeight w:val="317"/>
        </w:trPr>
        <w:tc>
          <w:tcPr>
            <w:tcW w:w="1907" w:type="dxa"/>
            <w:tcBorders>
              <w:top w:val="nil"/>
              <w:left w:val="single" w:sz="8" w:space="0" w:color="auto"/>
              <w:bottom w:val="single" w:sz="8" w:space="0" w:color="auto"/>
              <w:right w:val="single" w:sz="4" w:space="0" w:color="auto"/>
            </w:tcBorders>
            <w:shd w:val="clear" w:color="000000" w:fill="F7C7AC"/>
            <w:noWrap/>
            <w:vAlign w:val="bottom"/>
            <w:hideMark/>
          </w:tcPr>
          <w:p w14:paraId="612FAC6F"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 xml:space="preserve">Valor por grupo </w:t>
            </w:r>
          </w:p>
        </w:tc>
        <w:tc>
          <w:tcPr>
            <w:tcW w:w="1430" w:type="dxa"/>
            <w:tcBorders>
              <w:top w:val="nil"/>
              <w:left w:val="nil"/>
              <w:bottom w:val="single" w:sz="8" w:space="0" w:color="auto"/>
              <w:right w:val="single" w:sz="4" w:space="0" w:color="auto"/>
            </w:tcBorders>
            <w:shd w:val="clear" w:color="000000" w:fill="F7C7AC"/>
            <w:noWrap/>
            <w:vAlign w:val="bottom"/>
            <w:hideMark/>
          </w:tcPr>
          <w:p w14:paraId="7CF6F67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29964440</w:t>
            </w:r>
          </w:p>
        </w:tc>
        <w:tc>
          <w:tcPr>
            <w:tcW w:w="1430" w:type="dxa"/>
            <w:tcBorders>
              <w:top w:val="nil"/>
              <w:left w:val="nil"/>
              <w:bottom w:val="single" w:sz="8" w:space="0" w:color="auto"/>
              <w:right w:val="single" w:sz="4" w:space="0" w:color="auto"/>
            </w:tcBorders>
            <w:shd w:val="clear" w:color="000000" w:fill="F7C7AC"/>
            <w:noWrap/>
            <w:vAlign w:val="bottom"/>
            <w:hideMark/>
          </w:tcPr>
          <w:p w14:paraId="295917E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115045590</w:t>
            </w:r>
          </w:p>
        </w:tc>
        <w:tc>
          <w:tcPr>
            <w:tcW w:w="1430" w:type="dxa"/>
            <w:tcBorders>
              <w:top w:val="nil"/>
              <w:left w:val="nil"/>
              <w:bottom w:val="single" w:sz="8" w:space="0" w:color="auto"/>
              <w:right w:val="single" w:sz="4" w:space="0" w:color="auto"/>
            </w:tcBorders>
            <w:shd w:val="clear" w:color="000000" w:fill="F7C7AC"/>
            <w:noWrap/>
            <w:vAlign w:val="bottom"/>
            <w:hideMark/>
          </w:tcPr>
          <w:p w14:paraId="59F6E47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86121760</w:t>
            </w:r>
          </w:p>
        </w:tc>
        <w:tc>
          <w:tcPr>
            <w:tcW w:w="1430" w:type="dxa"/>
            <w:tcBorders>
              <w:top w:val="nil"/>
              <w:left w:val="nil"/>
              <w:bottom w:val="single" w:sz="8" w:space="0" w:color="auto"/>
              <w:right w:val="single" w:sz="4" w:space="0" w:color="auto"/>
            </w:tcBorders>
            <w:shd w:val="clear" w:color="000000" w:fill="F7C7AC"/>
            <w:noWrap/>
            <w:vAlign w:val="bottom"/>
            <w:hideMark/>
          </w:tcPr>
          <w:p w14:paraId="6FA68FA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170747600</w:t>
            </w:r>
          </w:p>
        </w:tc>
        <w:tc>
          <w:tcPr>
            <w:tcW w:w="1430" w:type="dxa"/>
            <w:tcBorders>
              <w:top w:val="nil"/>
              <w:left w:val="nil"/>
              <w:bottom w:val="single" w:sz="8" w:space="0" w:color="auto"/>
              <w:right w:val="single" w:sz="4" w:space="0" w:color="auto"/>
            </w:tcBorders>
            <w:shd w:val="clear" w:color="000000" w:fill="F7C7AC"/>
            <w:noWrap/>
            <w:vAlign w:val="bottom"/>
            <w:hideMark/>
          </w:tcPr>
          <w:p w14:paraId="63E0DF6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59967660</w:t>
            </w:r>
          </w:p>
        </w:tc>
      </w:tr>
      <w:tr w:rsidR="00E91D54" w:rsidRPr="0042021A" w14:paraId="4C839CC7" w14:textId="77777777" w:rsidTr="004421F5">
        <w:trPr>
          <w:trHeight w:val="302"/>
        </w:trPr>
        <w:tc>
          <w:tcPr>
            <w:tcW w:w="1907" w:type="dxa"/>
            <w:tcBorders>
              <w:top w:val="nil"/>
              <w:left w:val="nil"/>
              <w:bottom w:val="nil"/>
              <w:right w:val="nil"/>
            </w:tcBorders>
            <w:noWrap/>
            <w:vAlign w:val="bottom"/>
            <w:hideMark/>
          </w:tcPr>
          <w:p w14:paraId="672BD808" w14:textId="77777777" w:rsidR="00E91D54" w:rsidRPr="0042021A" w:rsidRDefault="00E91D54" w:rsidP="004421F5">
            <w:pPr>
              <w:jc w:val="right"/>
              <w:rPr>
                <w:rFonts w:ascii="Aptos Narrow" w:hAnsi="Aptos Narrow"/>
                <w:color w:val="000000"/>
                <w:sz w:val="16"/>
                <w:szCs w:val="16"/>
              </w:rPr>
            </w:pPr>
          </w:p>
        </w:tc>
        <w:tc>
          <w:tcPr>
            <w:tcW w:w="1430" w:type="dxa"/>
            <w:tcBorders>
              <w:top w:val="nil"/>
              <w:left w:val="nil"/>
              <w:bottom w:val="single" w:sz="4" w:space="0" w:color="auto"/>
              <w:right w:val="nil"/>
            </w:tcBorders>
            <w:noWrap/>
            <w:vAlign w:val="bottom"/>
            <w:hideMark/>
          </w:tcPr>
          <w:p w14:paraId="180BA26B" w14:textId="77777777" w:rsidR="00E91D54" w:rsidRPr="0042021A" w:rsidRDefault="00E91D54" w:rsidP="004421F5">
            <w:pPr>
              <w:rPr>
                <w:rFonts w:ascii="Aptos Narrow" w:hAnsi="Aptos Narrow"/>
                <w:sz w:val="16"/>
                <w:szCs w:val="16"/>
              </w:rPr>
            </w:pPr>
          </w:p>
        </w:tc>
        <w:tc>
          <w:tcPr>
            <w:tcW w:w="1430" w:type="dxa"/>
            <w:tcBorders>
              <w:top w:val="nil"/>
              <w:left w:val="nil"/>
              <w:bottom w:val="single" w:sz="4" w:space="0" w:color="auto"/>
              <w:right w:val="nil"/>
            </w:tcBorders>
            <w:noWrap/>
            <w:vAlign w:val="bottom"/>
            <w:hideMark/>
          </w:tcPr>
          <w:p w14:paraId="1162B1D9" w14:textId="77777777" w:rsidR="00E91D54" w:rsidRPr="0042021A" w:rsidRDefault="00E91D54" w:rsidP="004421F5">
            <w:pPr>
              <w:rPr>
                <w:rFonts w:ascii="Aptos Narrow" w:hAnsi="Aptos Narrow"/>
                <w:sz w:val="16"/>
                <w:szCs w:val="16"/>
              </w:rPr>
            </w:pPr>
          </w:p>
        </w:tc>
        <w:tc>
          <w:tcPr>
            <w:tcW w:w="1430" w:type="dxa"/>
            <w:tcBorders>
              <w:top w:val="nil"/>
              <w:left w:val="nil"/>
              <w:bottom w:val="single" w:sz="4" w:space="0" w:color="auto"/>
              <w:right w:val="nil"/>
            </w:tcBorders>
            <w:noWrap/>
            <w:vAlign w:val="bottom"/>
            <w:hideMark/>
          </w:tcPr>
          <w:p w14:paraId="124D968B" w14:textId="77777777" w:rsidR="00E91D54" w:rsidRPr="0042021A" w:rsidRDefault="00E91D54" w:rsidP="004421F5">
            <w:pPr>
              <w:rPr>
                <w:rFonts w:ascii="Aptos Narrow" w:hAnsi="Aptos Narrow"/>
                <w:sz w:val="16"/>
                <w:szCs w:val="16"/>
              </w:rPr>
            </w:pPr>
          </w:p>
        </w:tc>
        <w:tc>
          <w:tcPr>
            <w:tcW w:w="1430" w:type="dxa"/>
            <w:tcBorders>
              <w:top w:val="nil"/>
              <w:left w:val="nil"/>
              <w:bottom w:val="single" w:sz="4" w:space="0" w:color="auto"/>
              <w:right w:val="nil"/>
            </w:tcBorders>
            <w:noWrap/>
            <w:vAlign w:val="bottom"/>
            <w:hideMark/>
          </w:tcPr>
          <w:p w14:paraId="45951BA0" w14:textId="77777777" w:rsidR="00E91D54" w:rsidRPr="0042021A" w:rsidRDefault="00E91D54" w:rsidP="004421F5">
            <w:pPr>
              <w:rPr>
                <w:rFonts w:ascii="Aptos Narrow" w:hAnsi="Aptos Narrow"/>
                <w:sz w:val="16"/>
                <w:szCs w:val="16"/>
              </w:rPr>
            </w:pPr>
          </w:p>
        </w:tc>
        <w:tc>
          <w:tcPr>
            <w:tcW w:w="1430" w:type="dxa"/>
            <w:tcBorders>
              <w:top w:val="nil"/>
              <w:left w:val="nil"/>
              <w:bottom w:val="single" w:sz="4" w:space="0" w:color="auto"/>
              <w:right w:val="nil"/>
            </w:tcBorders>
            <w:noWrap/>
            <w:vAlign w:val="bottom"/>
            <w:hideMark/>
          </w:tcPr>
          <w:p w14:paraId="0451ADC2" w14:textId="77777777" w:rsidR="00E91D54" w:rsidRPr="0042021A" w:rsidRDefault="00E91D54" w:rsidP="004421F5">
            <w:pPr>
              <w:rPr>
                <w:rFonts w:ascii="Aptos Narrow" w:hAnsi="Aptos Narrow"/>
                <w:sz w:val="16"/>
                <w:szCs w:val="16"/>
              </w:rPr>
            </w:pPr>
          </w:p>
        </w:tc>
      </w:tr>
      <w:tr w:rsidR="00E91D54" w:rsidRPr="0042021A" w14:paraId="3C64E07C" w14:textId="77777777" w:rsidTr="004421F5">
        <w:trPr>
          <w:trHeight w:val="438"/>
        </w:trPr>
        <w:tc>
          <w:tcPr>
            <w:tcW w:w="1907" w:type="dxa"/>
            <w:tcBorders>
              <w:top w:val="single" w:sz="4" w:space="0" w:color="auto"/>
              <w:left w:val="single" w:sz="8" w:space="0" w:color="auto"/>
              <w:bottom w:val="single" w:sz="8" w:space="0" w:color="auto"/>
              <w:right w:val="single" w:sz="4" w:space="0" w:color="auto"/>
            </w:tcBorders>
            <w:shd w:val="clear" w:color="000000" w:fill="F7C7AC"/>
            <w:noWrap/>
            <w:vAlign w:val="bottom"/>
            <w:hideMark/>
          </w:tcPr>
          <w:p w14:paraId="70226C0F" w14:textId="77777777" w:rsidR="00E91D54" w:rsidRPr="0042021A" w:rsidRDefault="00E91D54" w:rsidP="004421F5">
            <w:pPr>
              <w:rPr>
                <w:rFonts w:ascii="Aptos Narrow" w:hAnsi="Aptos Narrow"/>
                <w:b/>
                <w:bCs/>
                <w:sz w:val="22"/>
              </w:rPr>
            </w:pPr>
            <w:r w:rsidRPr="0042021A">
              <w:rPr>
                <w:rFonts w:ascii="Aptos Narrow" w:hAnsi="Aptos Narrow"/>
                <w:b/>
                <w:bCs/>
                <w:sz w:val="22"/>
              </w:rPr>
              <w:t>TOTAL, MODULO</w:t>
            </w:r>
          </w:p>
        </w:tc>
        <w:tc>
          <w:tcPr>
            <w:tcW w:w="7153" w:type="dxa"/>
            <w:gridSpan w:val="5"/>
            <w:tcBorders>
              <w:top w:val="single" w:sz="4" w:space="0" w:color="auto"/>
              <w:left w:val="nil"/>
              <w:bottom w:val="single" w:sz="4" w:space="0" w:color="auto"/>
              <w:right w:val="single" w:sz="4" w:space="0" w:color="auto"/>
            </w:tcBorders>
            <w:shd w:val="clear" w:color="000000" w:fill="F7C7AC"/>
            <w:noWrap/>
            <w:vAlign w:val="bottom"/>
            <w:hideMark/>
          </w:tcPr>
          <w:p w14:paraId="73987F9F" w14:textId="77777777" w:rsidR="00E91D54" w:rsidRPr="0042021A" w:rsidRDefault="00E91D54" w:rsidP="004421F5">
            <w:pPr>
              <w:rPr>
                <w:rFonts w:ascii="Aptos Narrow" w:hAnsi="Aptos Narrow"/>
                <w:b/>
                <w:bCs/>
                <w:sz w:val="22"/>
              </w:rPr>
            </w:pPr>
            <w:r w:rsidRPr="0042021A">
              <w:rPr>
                <w:rFonts w:ascii="Aptos Narrow" w:hAnsi="Aptos Narrow"/>
                <w:b/>
                <w:bCs/>
                <w:sz w:val="22"/>
              </w:rPr>
              <w:t xml:space="preserve"> $</w:t>
            </w:r>
            <w:r>
              <w:rPr>
                <w:rFonts w:ascii="Aptos Narrow" w:hAnsi="Aptos Narrow"/>
                <w:b/>
                <w:bCs/>
                <w:sz w:val="22"/>
              </w:rPr>
              <w:t xml:space="preserve"> </w:t>
            </w:r>
            <w:r w:rsidRPr="0042021A">
              <w:rPr>
                <w:rFonts w:ascii="Aptos Narrow" w:hAnsi="Aptos Narrow"/>
                <w:b/>
                <w:bCs/>
                <w:sz w:val="22"/>
              </w:rPr>
              <w:t xml:space="preserve">461.847.050 </w:t>
            </w:r>
          </w:p>
        </w:tc>
      </w:tr>
    </w:tbl>
    <w:p w14:paraId="0504DA47" w14:textId="77777777" w:rsidR="00E91D54" w:rsidRDefault="00E91D54" w:rsidP="00E91D54">
      <w:pPr>
        <w:rPr>
          <w:rFonts w:cs="Arial"/>
          <w:sz w:val="22"/>
        </w:rPr>
      </w:pPr>
    </w:p>
    <w:p w14:paraId="2636987B" w14:textId="77777777" w:rsidR="00E91D54" w:rsidRDefault="00E91D54" w:rsidP="00E91D54">
      <w:pPr>
        <w:rPr>
          <w:rFonts w:cs="Arial"/>
          <w:sz w:val="22"/>
        </w:rPr>
      </w:pPr>
    </w:p>
    <w:p w14:paraId="1784737D" w14:textId="77777777" w:rsidR="00E91D54" w:rsidRPr="001777E4" w:rsidRDefault="00E91D54" w:rsidP="00E91D54">
      <w:pPr>
        <w:jc w:val="center"/>
        <w:rPr>
          <w:rFonts w:cs="Arial"/>
          <w:b/>
          <w:bCs/>
          <w:sz w:val="22"/>
        </w:rPr>
      </w:pPr>
      <w:r w:rsidRPr="001777E4">
        <w:rPr>
          <w:rFonts w:cs="Arial"/>
          <w:b/>
          <w:bCs/>
          <w:sz w:val="22"/>
        </w:rPr>
        <w:t>MODULO IV - MUNICIPIOS (Alto Occidente)</w:t>
      </w:r>
    </w:p>
    <w:p w14:paraId="4F4F3CDB" w14:textId="77777777" w:rsidR="00E91D54" w:rsidRDefault="00E91D54" w:rsidP="00E91D54">
      <w:pPr>
        <w:rPr>
          <w:rFonts w:cs="Arial"/>
          <w:sz w:val="22"/>
        </w:rPr>
      </w:pPr>
    </w:p>
    <w:tbl>
      <w:tblPr>
        <w:tblW w:w="9771" w:type="dxa"/>
        <w:tblCellMar>
          <w:left w:w="70" w:type="dxa"/>
          <w:right w:w="70" w:type="dxa"/>
        </w:tblCellMar>
        <w:tblLook w:val="04A0" w:firstRow="1" w:lastRow="0" w:firstColumn="1" w:lastColumn="0" w:noHBand="0" w:noVBand="1"/>
      </w:tblPr>
      <w:tblGrid>
        <w:gridCol w:w="1237"/>
        <w:gridCol w:w="764"/>
        <w:gridCol w:w="851"/>
        <w:gridCol w:w="851"/>
        <w:gridCol w:w="851"/>
        <w:gridCol w:w="851"/>
        <w:gridCol w:w="666"/>
        <w:gridCol w:w="666"/>
        <w:gridCol w:w="764"/>
        <w:gridCol w:w="764"/>
        <w:gridCol w:w="1506"/>
      </w:tblGrid>
      <w:tr w:rsidR="00E91D54" w:rsidRPr="00DD2DEF" w14:paraId="67032F0F" w14:textId="77777777" w:rsidTr="004421F5">
        <w:trPr>
          <w:trHeight w:val="279"/>
        </w:trPr>
        <w:tc>
          <w:tcPr>
            <w:tcW w:w="0" w:type="auto"/>
            <w:tcBorders>
              <w:top w:val="single" w:sz="8" w:space="0" w:color="auto"/>
              <w:left w:val="single" w:sz="8" w:space="0" w:color="auto"/>
              <w:bottom w:val="single" w:sz="4" w:space="0" w:color="auto"/>
              <w:right w:val="single" w:sz="4" w:space="0" w:color="auto"/>
            </w:tcBorders>
            <w:shd w:val="clear" w:color="000000" w:fill="A5A5A5"/>
            <w:noWrap/>
            <w:vAlign w:val="bottom"/>
            <w:hideMark/>
          </w:tcPr>
          <w:p w14:paraId="2DDE6B1C"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Municipios</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48BFEAF0"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RI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05A4C3E5"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RI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1CFBDF57"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RI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05B3DA76"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RI G3</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FD089C7"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RI G4</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E4277E0"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RPS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6FDAB63"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RPS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CA4B4BB"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RPS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15B63384"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RPS G3</w:t>
            </w:r>
          </w:p>
        </w:tc>
        <w:tc>
          <w:tcPr>
            <w:tcW w:w="1506" w:type="dxa"/>
            <w:tcBorders>
              <w:top w:val="single" w:sz="8" w:space="0" w:color="auto"/>
              <w:left w:val="nil"/>
              <w:bottom w:val="single" w:sz="4" w:space="0" w:color="auto"/>
              <w:right w:val="single" w:sz="4" w:space="0" w:color="auto"/>
            </w:tcBorders>
            <w:shd w:val="clear" w:color="000000" w:fill="A5A5A5"/>
            <w:noWrap/>
            <w:vAlign w:val="bottom"/>
            <w:hideMark/>
          </w:tcPr>
          <w:p w14:paraId="09E310AB"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RPS G4</w:t>
            </w:r>
          </w:p>
        </w:tc>
      </w:tr>
      <w:tr w:rsidR="00E91D54" w:rsidRPr="00DD2DEF" w14:paraId="2314AD25" w14:textId="77777777" w:rsidTr="004421F5">
        <w:trPr>
          <w:trHeight w:val="279"/>
        </w:trPr>
        <w:tc>
          <w:tcPr>
            <w:tcW w:w="0" w:type="auto"/>
            <w:tcBorders>
              <w:top w:val="nil"/>
              <w:left w:val="single" w:sz="8" w:space="0" w:color="auto"/>
              <w:bottom w:val="single" w:sz="4" w:space="0" w:color="auto"/>
              <w:right w:val="single" w:sz="4" w:space="0" w:color="auto"/>
            </w:tcBorders>
            <w:noWrap/>
            <w:vAlign w:val="bottom"/>
            <w:hideMark/>
          </w:tcPr>
          <w:p w14:paraId="00314279"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FILADELFIA</w:t>
            </w:r>
          </w:p>
        </w:tc>
        <w:tc>
          <w:tcPr>
            <w:tcW w:w="0" w:type="auto"/>
            <w:tcBorders>
              <w:top w:val="nil"/>
              <w:left w:val="nil"/>
              <w:bottom w:val="single" w:sz="4" w:space="0" w:color="auto"/>
              <w:right w:val="single" w:sz="4" w:space="0" w:color="auto"/>
            </w:tcBorders>
            <w:noWrap/>
            <w:vAlign w:val="bottom"/>
            <w:hideMark/>
          </w:tcPr>
          <w:p w14:paraId="7CCFBE45"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w:t>
            </w:r>
          </w:p>
        </w:tc>
        <w:tc>
          <w:tcPr>
            <w:tcW w:w="0" w:type="auto"/>
            <w:tcBorders>
              <w:top w:val="nil"/>
              <w:left w:val="nil"/>
              <w:bottom w:val="single" w:sz="4" w:space="0" w:color="auto"/>
              <w:right w:val="single" w:sz="4" w:space="0" w:color="auto"/>
            </w:tcBorders>
            <w:noWrap/>
            <w:vAlign w:val="bottom"/>
            <w:hideMark/>
          </w:tcPr>
          <w:p w14:paraId="48C3649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19</w:t>
            </w:r>
          </w:p>
        </w:tc>
        <w:tc>
          <w:tcPr>
            <w:tcW w:w="0" w:type="auto"/>
            <w:tcBorders>
              <w:top w:val="nil"/>
              <w:left w:val="nil"/>
              <w:bottom w:val="single" w:sz="4" w:space="0" w:color="auto"/>
              <w:right w:val="single" w:sz="4" w:space="0" w:color="auto"/>
            </w:tcBorders>
            <w:noWrap/>
            <w:vAlign w:val="bottom"/>
            <w:hideMark/>
          </w:tcPr>
          <w:p w14:paraId="0AF7B38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12</w:t>
            </w:r>
          </w:p>
        </w:tc>
        <w:tc>
          <w:tcPr>
            <w:tcW w:w="0" w:type="auto"/>
            <w:tcBorders>
              <w:top w:val="nil"/>
              <w:left w:val="nil"/>
              <w:bottom w:val="single" w:sz="4" w:space="0" w:color="auto"/>
              <w:right w:val="single" w:sz="4" w:space="0" w:color="auto"/>
            </w:tcBorders>
            <w:noWrap/>
            <w:vAlign w:val="bottom"/>
            <w:hideMark/>
          </w:tcPr>
          <w:p w14:paraId="5BAF0960"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5077EB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B95205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305F4EE"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6923424"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1E70F36"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1506" w:type="dxa"/>
            <w:tcBorders>
              <w:top w:val="nil"/>
              <w:left w:val="nil"/>
              <w:bottom w:val="single" w:sz="4" w:space="0" w:color="auto"/>
              <w:right w:val="single" w:sz="4" w:space="0" w:color="auto"/>
            </w:tcBorders>
            <w:noWrap/>
            <w:vAlign w:val="bottom"/>
            <w:hideMark/>
          </w:tcPr>
          <w:p w14:paraId="283F650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r>
      <w:tr w:rsidR="00E91D54" w:rsidRPr="00DD2DEF" w14:paraId="127AEA76" w14:textId="77777777" w:rsidTr="004421F5">
        <w:trPr>
          <w:trHeight w:val="279"/>
        </w:trPr>
        <w:tc>
          <w:tcPr>
            <w:tcW w:w="0" w:type="auto"/>
            <w:tcBorders>
              <w:top w:val="nil"/>
              <w:left w:val="single" w:sz="8" w:space="0" w:color="auto"/>
              <w:bottom w:val="single" w:sz="4" w:space="0" w:color="auto"/>
              <w:right w:val="single" w:sz="4" w:space="0" w:color="auto"/>
            </w:tcBorders>
            <w:noWrap/>
            <w:vAlign w:val="bottom"/>
            <w:hideMark/>
          </w:tcPr>
          <w:p w14:paraId="6B431CDC"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LA MERCED</w:t>
            </w:r>
          </w:p>
        </w:tc>
        <w:tc>
          <w:tcPr>
            <w:tcW w:w="0" w:type="auto"/>
            <w:tcBorders>
              <w:top w:val="nil"/>
              <w:left w:val="nil"/>
              <w:bottom w:val="single" w:sz="4" w:space="0" w:color="auto"/>
              <w:right w:val="single" w:sz="4" w:space="0" w:color="auto"/>
            </w:tcBorders>
            <w:noWrap/>
            <w:vAlign w:val="bottom"/>
            <w:hideMark/>
          </w:tcPr>
          <w:p w14:paraId="08B71B8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3A7202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7</w:t>
            </w:r>
          </w:p>
        </w:tc>
        <w:tc>
          <w:tcPr>
            <w:tcW w:w="0" w:type="auto"/>
            <w:tcBorders>
              <w:top w:val="nil"/>
              <w:left w:val="nil"/>
              <w:bottom w:val="single" w:sz="4" w:space="0" w:color="auto"/>
              <w:right w:val="single" w:sz="4" w:space="0" w:color="auto"/>
            </w:tcBorders>
            <w:noWrap/>
            <w:vAlign w:val="bottom"/>
            <w:hideMark/>
          </w:tcPr>
          <w:p w14:paraId="6D89F89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26</w:t>
            </w:r>
          </w:p>
        </w:tc>
        <w:tc>
          <w:tcPr>
            <w:tcW w:w="0" w:type="auto"/>
            <w:tcBorders>
              <w:top w:val="nil"/>
              <w:left w:val="nil"/>
              <w:bottom w:val="single" w:sz="4" w:space="0" w:color="auto"/>
              <w:right w:val="single" w:sz="4" w:space="0" w:color="auto"/>
            </w:tcBorders>
            <w:noWrap/>
            <w:vAlign w:val="bottom"/>
            <w:hideMark/>
          </w:tcPr>
          <w:p w14:paraId="6111E90E"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726AD35"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8</w:t>
            </w:r>
          </w:p>
        </w:tc>
        <w:tc>
          <w:tcPr>
            <w:tcW w:w="0" w:type="auto"/>
            <w:tcBorders>
              <w:top w:val="nil"/>
              <w:left w:val="nil"/>
              <w:bottom w:val="single" w:sz="4" w:space="0" w:color="auto"/>
              <w:right w:val="single" w:sz="4" w:space="0" w:color="auto"/>
            </w:tcBorders>
            <w:noWrap/>
            <w:vAlign w:val="bottom"/>
            <w:hideMark/>
          </w:tcPr>
          <w:p w14:paraId="71CF8C0A"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23C47E8"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D9F54E4"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4887ED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24</w:t>
            </w:r>
          </w:p>
        </w:tc>
        <w:tc>
          <w:tcPr>
            <w:tcW w:w="1506" w:type="dxa"/>
            <w:tcBorders>
              <w:top w:val="nil"/>
              <w:left w:val="nil"/>
              <w:bottom w:val="single" w:sz="4" w:space="0" w:color="auto"/>
              <w:right w:val="single" w:sz="4" w:space="0" w:color="auto"/>
            </w:tcBorders>
            <w:noWrap/>
            <w:vAlign w:val="bottom"/>
            <w:hideMark/>
          </w:tcPr>
          <w:p w14:paraId="03774AB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8</w:t>
            </w:r>
          </w:p>
        </w:tc>
      </w:tr>
      <w:tr w:rsidR="00E91D54" w:rsidRPr="00DD2DEF" w14:paraId="5CC2D5F7" w14:textId="77777777" w:rsidTr="004421F5">
        <w:trPr>
          <w:trHeight w:val="279"/>
        </w:trPr>
        <w:tc>
          <w:tcPr>
            <w:tcW w:w="0" w:type="auto"/>
            <w:tcBorders>
              <w:top w:val="nil"/>
              <w:left w:val="single" w:sz="8" w:space="0" w:color="auto"/>
              <w:bottom w:val="single" w:sz="4" w:space="0" w:color="auto"/>
              <w:right w:val="single" w:sz="4" w:space="0" w:color="auto"/>
            </w:tcBorders>
            <w:noWrap/>
            <w:vAlign w:val="bottom"/>
            <w:hideMark/>
          </w:tcPr>
          <w:p w14:paraId="10817461"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MARMATO</w:t>
            </w:r>
          </w:p>
        </w:tc>
        <w:tc>
          <w:tcPr>
            <w:tcW w:w="0" w:type="auto"/>
            <w:tcBorders>
              <w:top w:val="nil"/>
              <w:left w:val="nil"/>
              <w:bottom w:val="single" w:sz="4" w:space="0" w:color="auto"/>
              <w:right w:val="single" w:sz="4" w:space="0" w:color="auto"/>
            </w:tcBorders>
            <w:noWrap/>
            <w:vAlign w:val="bottom"/>
            <w:hideMark/>
          </w:tcPr>
          <w:p w14:paraId="515A79F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11</w:t>
            </w:r>
          </w:p>
        </w:tc>
        <w:tc>
          <w:tcPr>
            <w:tcW w:w="0" w:type="auto"/>
            <w:tcBorders>
              <w:top w:val="nil"/>
              <w:left w:val="nil"/>
              <w:bottom w:val="single" w:sz="4" w:space="0" w:color="auto"/>
              <w:right w:val="single" w:sz="4" w:space="0" w:color="auto"/>
            </w:tcBorders>
            <w:noWrap/>
            <w:vAlign w:val="bottom"/>
            <w:hideMark/>
          </w:tcPr>
          <w:p w14:paraId="1705D29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18</w:t>
            </w:r>
          </w:p>
        </w:tc>
        <w:tc>
          <w:tcPr>
            <w:tcW w:w="0" w:type="auto"/>
            <w:tcBorders>
              <w:top w:val="nil"/>
              <w:left w:val="nil"/>
              <w:bottom w:val="single" w:sz="4" w:space="0" w:color="auto"/>
              <w:right w:val="single" w:sz="4" w:space="0" w:color="auto"/>
            </w:tcBorders>
            <w:noWrap/>
            <w:vAlign w:val="bottom"/>
            <w:hideMark/>
          </w:tcPr>
          <w:p w14:paraId="556BFCB6"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w:t>
            </w:r>
          </w:p>
        </w:tc>
        <w:tc>
          <w:tcPr>
            <w:tcW w:w="0" w:type="auto"/>
            <w:tcBorders>
              <w:top w:val="nil"/>
              <w:left w:val="nil"/>
              <w:bottom w:val="single" w:sz="4" w:space="0" w:color="auto"/>
              <w:right w:val="single" w:sz="4" w:space="0" w:color="auto"/>
            </w:tcBorders>
            <w:noWrap/>
            <w:vAlign w:val="bottom"/>
            <w:hideMark/>
          </w:tcPr>
          <w:p w14:paraId="2ACAAB8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61</w:t>
            </w:r>
          </w:p>
        </w:tc>
        <w:tc>
          <w:tcPr>
            <w:tcW w:w="0" w:type="auto"/>
            <w:tcBorders>
              <w:top w:val="nil"/>
              <w:left w:val="nil"/>
              <w:bottom w:val="single" w:sz="4" w:space="0" w:color="auto"/>
              <w:right w:val="single" w:sz="4" w:space="0" w:color="auto"/>
            </w:tcBorders>
            <w:noWrap/>
            <w:vAlign w:val="bottom"/>
            <w:hideMark/>
          </w:tcPr>
          <w:p w14:paraId="3C226874"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w:t>
            </w:r>
          </w:p>
        </w:tc>
        <w:tc>
          <w:tcPr>
            <w:tcW w:w="0" w:type="auto"/>
            <w:tcBorders>
              <w:top w:val="nil"/>
              <w:left w:val="nil"/>
              <w:bottom w:val="single" w:sz="4" w:space="0" w:color="auto"/>
              <w:right w:val="single" w:sz="4" w:space="0" w:color="auto"/>
            </w:tcBorders>
            <w:noWrap/>
            <w:vAlign w:val="bottom"/>
            <w:hideMark/>
          </w:tcPr>
          <w:p w14:paraId="0F0DF5E5"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59F1E2C"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4553880"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10</w:t>
            </w:r>
          </w:p>
        </w:tc>
        <w:tc>
          <w:tcPr>
            <w:tcW w:w="0" w:type="auto"/>
            <w:tcBorders>
              <w:top w:val="nil"/>
              <w:left w:val="nil"/>
              <w:bottom w:val="single" w:sz="4" w:space="0" w:color="auto"/>
              <w:right w:val="single" w:sz="4" w:space="0" w:color="auto"/>
            </w:tcBorders>
            <w:noWrap/>
            <w:vAlign w:val="bottom"/>
            <w:hideMark/>
          </w:tcPr>
          <w:p w14:paraId="3465816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1506" w:type="dxa"/>
            <w:tcBorders>
              <w:top w:val="nil"/>
              <w:left w:val="nil"/>
              <w:bottom w:val="single" w:sz="4" w:space="0" w:color="auto"/>
              <w:right w:val="single" w:sz="4" w:space="0" w:color="auto"/>
            </w:tcBorders>
            <w:noWrap/>
            <w:vAlign w:val="bottom"/>
            <w:hideMark/>
          </w:tcPr>
          <w:p w14:paraId="3521623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r>
      <w:tr w:rsidR="00E91D54" w:rsidRPr="00DD2DEF" w14:paraId="4857281A" w14:textId="77777777" w:rsidTr="004421F5">
        <w:trPr>
          <w:trHeight w:val="279"/>
        </w:trPr>
        <w:tc>
          <w:tcPr>
            <w:tcW w:w="0" w:type="auto"/>
            <w:tcBorders>
              <w:top w:val="nil"/>
              <w:left w:val="single" w:sz="8" w:space="0" w:color="auto"/>
              <w:bottom w:val="single" w:sz="4" w:space="0" w:color="auto"/>
              <w:right w:val="single" w:sz="4" w:space="0" w:color="auto"/>
            </w:tcBorders>
            <w:noWrap/>
            <w:vAlign w:val="bottom"/>
            <w:hideMark/>
          </w:tcPr>
          <w:p w14:paraId="39973EB8"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RIOSUCIO</w:t>
            </w:r>
          </w:p>
        </w:tc>
        <w:tc>
          <w:tcPr>
            <w:tcW w:w="0" w:type="auto"/>
            <w:tcBorders>
              <w:top w:val="nil"/>
              <w:left w:val="nil"/>
              <w:bottom w:val="single" w:sz="4" w:space="0" w:color="auto"/>
              <w:right w:val="single" w:sz="4" w:space="0" w:color="auto"/>
            </w:tcBorders>
            <w:noWrap/>
            <w:vAlign w:val="bottom"/>
            <w:hideMark/>
          </w:tcPr>
          <w:p w14:paraId="7A4DF87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65</w:t>
            </w:r>
          </w:p>
        </w:tc>
        <w:tc>
          <w:tcPr>
            <w:tcW w:w="0" w:type="auto"/>
            <w:tcBorders>
              <w:top w:val="nil"/>
              <w:left w:val="nil"/>
              <w:bottom w:val="single" w:sz="4" w:space="0" w:color="auto"/>
              <w:right w:val="single" w:sz="4" w:space="0" w:color="auto"/>
            </w:tcBorders>
            <w:noWrap/>
            <w:vAlign w:val="bottom"/>
            <w:hideMark/>
          </w:tcPr>
          <w:p w14:paraId="1C414B4A"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149</w:t>
            </w:r>
          </w:p>
        </w:tc>
        <w:tc>
          <w:tcPr>
            <w:tcW w:w="0" w:type="auto"/>
            <w:tcBorders>
              <w:top w:val="nil"/>
              <w:left w:val="nil"/>
              <w:bottom w:val="single" w:sz="4" w:space="0" w:color="auto"/>
              <w:right w:val="single" w:sz="4" w:space="0" w:color="auto"/>
            </w:tcBorders>
            <w:noWrap/>
            <w:vAlign w:val="bottom"/>
            <w:hideMark/>
          </w:tcPr>
          <w:p w14:paraId="0FF224E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262</w:t>
            </w:r>
          </w:p>
        </w:tc>
        <w:tc>
          <w:tcPr>
            <w:tcW w:w="0" w:type="auto"/>
            <w:tcBorders>
              <w:top w:val="nil"/>
              <w:left w:val="nil"/>
              <w:bottom w:val="single" w:sz="4" w:space="0" w:color="auto"/>
              <w:right w:val="single" w:sz="4" w:space="0" w:color="auto"/>
            </w:tcBorders>
            <w:noWrap/>
            <w:vAlign w:val="bottom"/>
            <w:hideMark/>
          </w:tcPr>
          <w:p w14:paraId="577FB080"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908</w:t>
            </w:r>
          </w:p>
        </w:tc>
        <w:tc>
          <w:tcPr>
            <w:tcW w:w="0" w:type="auto"/>
            <w:tcBorders>
              <w:top w:val="nil"/>
              <w:left w:val="nil"/>
              <w:bottom w:val="single" w:sz="4" w:space="0" w:color="auto"/>
              <w:right w:val="single" w:sz="4" w:space="0" w:color="auto"/>
            </w:tcBorders>
            <w:noWrap/>
            <w:vAlign w:val="bottom"/>
            <w:hideMark/>
          </w:tcPr>
          <w:p w14:paraId="58A309D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160</w:t>
            </w:r>
          </w:p>
        </w:tc>
        <w:tc>
          <w:tcPr>
            <w:tcW w:w="0" w:type="auto"/>
            <w:tcBorders>
              <w:top w:val="nil"/>
              <w:left w:val="nil"/>
              <w:bottom w:val="single" w:sz="4" w:space="0" w:color="auto"/>
              <w:right w:val="single" w:sz="4" w:space="0" w:color="auto"/>
            </w:tcBorders>
            <w:noWrap/>
            <w:vAlign w:val="bottom"/>
            <w:hideMark/>
          </w:tcPr>
          <w:p w14:paraId="01BE9505"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7678E9A"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AD65CC0"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10</w:t>
            </w:r>
          </w:p>
        </w:tc>
        <w:tc>
          <w:tcPr>
            <w:tcW w:w="0" w:type="auto"/>
            <w:tcBorders>
              <w:top w:val="nil"/>
              <w:left w:val="nil"/>
              <w:bottom w:val="single" w:sz="4" w:space="0" w:color="auto"/>
              <w:right w:val="single" w:sz="4" w:space="0" w:color="auto"/>
            </w:tcBorders>
            <w:noWrap/>
            <w:vAlign w:val="bottom"/>
            <w:hideMark/>
          </w:tcPr>
          <w:p w14:paraId="7CB1020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35</w:t>
            </w:r>
          </w:p>
        </w:tc>
        <w:tc>
          <w:tcPr>
            <w:tcW w:w="1506" w:type="dxa"/>
            <w:tcBorders>
              <w:top w:val="nil"/>
              <w:left w:val="nil"/>
              <w:bottom w:val="single" w:sz="4" w:space="0" w:color="auto"/>
              <w:right w:val="single" w:sz="4" w:space="0" w:color="auto"/>
            </w:tcBorders>
            <w:noWrap/>
            <w:vAlign w:val="bottom"/>
            <w:hideMark/>
          </w:tcPr>
          <w:p w14:paraId="2DA905F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15</w:t>
            </w:r>
          </w:p>
        </w:tc>
      </w:tr>
      <w:tr w:rsidR="00E91D54" w:rsidRPr="00DD2DEF" w14:paraId="61B2ADB6" w14:textId="77777777" w:rsidTr="004421F5">
        <w:trPr>
          <w:trHeight w:val="279"/>
        </w:trPr>
        <w:tc>
          <w:tcPr>
            <w:tcW w:w="0" w:type="auto"/>
            <w:tcBorders>
              <w:top w:val="nil"/>
              <w:left w:val="single" w:sz="8" w:space="0" w:color="auto"/>
              <w:bottom w:val="single" w:sz="4" w:space="0" w:color="auto"/>
              <w:right w:val="single" w:sz="4" w:space="0" w:color="auto"/>
            </w:tcBorders>
            <w:noWrap/>
            <w:vAlign w:val="bottom"/>
            <w:hideMark/>
          </w:tcPr>
          <w:p w14:paraId="52AA56F2"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SUPÍA</w:t>
            </w:r>
          </w:p>
        </w:tc>
        <w:tc>
          <w:tcPr>
            <w:tcW w:w="0" w:type="auto"/>
            <w:tcBorders>
              <w:top w:val="nil"/>
              <w:left w:val="nil"/>
              <w:bottom w:val="single" w:sz="4" w:space="0" w:color="auto"/>
              <w:right w:val="single" w:sz="4" w:space="0" w:color="auto"/>
            </w:tcBorders>
            <w:noWrap/>
            <w:vAlign w:val="bottom"/>
            <w:hideMark/>
          </w:tcPr>
          <w:p w14:paraId="6BD65229"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8</w:t>
            </w:r>
          </w:p>
        </w:tc>
        <w:tc>
          <w:tcPr>
            <w:tcW w:w="0" w:type="auto"/>
            <w:tcBorders>
              <w:top w:val="nil"/>
              <w:left w:val="nil"/>
              <w:bottom w:val="single" w:sz="4" w:space="0" w:color="auto"/>
              <w:right w:val="single" w:sz="4" w:space="0" w:color="auto"/>
            </w:tcBorders>
            <w:noWrap/>
            <w:vAlign w:val="bottom"/>
            <w:hideMark/>
          </w:tcPr>
          <w:p w14:paraId="181ADD5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32</w:t>
            </w:r>
          </w:p>
        </w:tc>
        <w:tc>
          <w:tcPr>
            <w:tcW w:w="0" w:type="auto"/>
            <w:tcBorders>
              <w:top w:val="nil"/>
              <w:left w:val="nil"/>
              <w:bottom w:val="single" w:sz="4" w:space="0" w:color="auto"/>
              <w:right w:val="single" w:sz="4" w:space="0" w:color="auto"/>
            </w:tcBorders>
            <w:noWrap/>
            <w:vAlign w:val="bottom"/>
            <w:hideMark/>
          </w:tcPr>
          <w:p w14:paraId="59AA228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73</w:t>
            </w:r>
          </w:p>
        </w:tc>
        <w:tc>
          <w:tcPr>
            <w:tcW w:w="0" w:type="auto"/>
            <w:tcBorders>
              <w:top w:val="nil"/>
              <w:left w:val="nil"/>
              <w:bottom w:val="single" w:sz="4" w:space="0" w:color="auto"/>
              <w:right w:val="single" w:sz="4" w:space="0" w:color="auto"/>
            </w:tcBorders>
            <w:noWrap/>
            <w:vAlign w:val="bottom"/>
            <w:hideMark/>
          </w:tcPr>
          <w:p w14:paraId="6EFC7428"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170</w:t>
            </w:r>
          </w:p>
        </w:tc>
        <w:tc>
          <w:tcPr>
            <w:tcW w:w="0" w:type="auto"/>
            <w:tcBorders>
              <w:top w:val="nil"/>
              <w:left w:val="nil"/>
              <w:bottom w:val="single" w:sz="4" w:space="0" w:color="auto"/>
              <w:right w:val="single" w:sz="4" w:space="0" w:color="auto"/>
            </w:tcBorders>
            <w:noWrap/>
            <w:vAlign w:val="bottom"/>
            <w:hideMark/>
          </w:tcPr>
          <w:p w14:paraId="660102D0"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61</w:t>
            </w:r>
          </w:p>
        </w:tc>
        <w:tc>
          <w:tcPr>
            <w:tcW w:w="0" w:type="auto"/>
            <w:tcBorders>
              <w:top w:val="nil"/>
              <w:left w:val="nil"/>
              <w:bottom w:val="single" w:sz="4" w:space="0" w:color="auto"/>
              <w:right w:val="single" w:sz="4" w:space="0" w:color="auto"/>
            </w:tcBorders>
            <w:noWrap/>
            <w:vAlign w:val="bottom"/>
            <w:hideMark/>
          </w:tcPr>
          <w:p w14:paraId="4FD5CF2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87848EE"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992BCC9"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D613B3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20</w:t>
            </w:r>
          </w:p>
        </w:tc>
        <w:tc>
          <w:tcPr>
            <w:tcW w:w="1506" w:type="dxa"/>
            <w:tcBorders>
              <w:top w:val="nil"/>
              <w:left w:val="nil"/>
              <w:bottom w:val="single" w:sz="4" w:space="0" w:color="auto"/>
              <w:right w:val="single" w:sz="4" w:space="0" w:color="auto"/>
            </w:tcBorders>
            <w:noWrap/>
            <w:vAlign w:val="bottom"/>
            <w:hideMark/>
          </w:tcPr>
          <w:p w14:paraId="0628AE48"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r>
      <w:tr w:rsidR="00E91D54" w:rsidRPr="00DD2DEF" w14:paraId="39055AB8" w14:textId="77777777" w:rsidTr="004421F5">
        <w:trPr>
          <w:trHeight w:val="279"/>
        </w:trPr>
        <w:tc>
          <w:tcPr>
            <w:tcW w:w="0" w:type="auto"/>
            <w:tcBorders>
              <w:top w:val="nil"/>
              <w:left w:val="single" w:sz="8" w:space="0" w:color="auto"/>
              <w:bottom w:val="single" w:sz="4" w:space="0" w:color="auto"/>
              <w:right w:val="single" w:sz="4" w:space="0" w:color="auto"/>
            </w:tcBorders>
            <w:shd w:val="clear" w:color="000000" w:fill="A5A5A5"/>
            <w:noWrap/>
            <w:vAlign w:val="bottom"/>
            <w:hideMark/>
          </w:tcPr>
          <w:p w14:paraId="1EBF09BE"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Total, general</w:t>
            </w:r>
          </w:p>
        </w:tc>
        <w:tc>
          <w:tcPr>
            <w:tcW w:w="0" w:type="auto"/>
            <w:tcBorders>
              <w:top w:val="nil"/>
              <w:left w:val="nil"/>
              <w:bottom w:val="single" w:sz="4" w:space="0" w:color="auto"/>
              <w:right w:val="single" w:sz="4" w:space="0" w:color="auto"/>
            </w:tcBorders>
            <w:shd w:val="clear" w:color="000000" w:fill="A5A5A5"/>
            <w:noWrap/>
            <w:vAlign w:val="bottom"/>
            <w:hideMark/>
          </w:tcPr>
          <w:p w14:paraId="21E583B5"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86</w:t>
            </w:r>
          </w:p>
        </w:tc>
        <w:tc>
          <w:tcPr>
            <w:tcW w:w="0" w:type="auto"/>
            <w:tcBorders>
              <w:top w:val="nil"/>
              <w:left w:val="nil"/>
              <w:bottom w:val="single" w:sz="4" w:space="0" w:color="auto"/>
              <w:right w:val="single" w:sz="4" w:space="0" w:color="auto"/>
            </w:tcBorders>
            <w:shd w:val="clear" w:color="000000" w:fill="A5A5A5"/>
            <w:noWrap/>
            <w:vAlign w:val="bottom"/>
            <w:hideMark/>
          </w:tcPr>
          <w:p w14:paraId="7CFA8DBE"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225</w:t>
            </w:r>
          </w:p>
        </w:tc>
        <w:tc>
          <w:tcPr>
            <w:tcW w:w="0" w:type="auto"/>
            <w:tcBorders>
              <w:top w:val="nil"/>
              <w:left w:val="nil"/>
              <w:bottom w:val="single" w:sz="4" w:space="0" w:color="auto"/>
              <w:right w:val="single" w:sz="4" w:space="0" w:color="auto"/>
            </w:tcBorders>
            <w:shd w:val="clear" w:color="000000" w:fill="A5A5A5"/>
            <w:noWrap/>
            <w:vAlign w:val="bottom"/>
            <w:hideMark/>
          </w:tcPr>
          <w:p w14:paraId="331CADCE"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374</w:t>
            </w:r>
          </w:p>
        </w:tc>
        <w:tc>
          <w:tcPr>
            <w:tcW w:w="0" w:type="auto"/>
            <w:tcBorders>
              <w:top w:val="nil"/>
              <w:left w:val="nil"/>
              <w:bottom w:val="single" w:sz="4" w:space="0" w:color="auto"/>
              <w:right w:val="single" w:sz="4" w:space="0" w:color="auto"/>
            </w:tcBorders>
            <w:shd w:val="clear" w:color="000000" w:fill="A5A5A5"/>
            <w:noWrap/>
            <w:vAlign w:val="bottom"/>
            <w:hideMark/>
          </w:tcPr>
          <w:p w14:paraId="6E44945F"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1139</w:t>
            </w:r>
          </w:p>
        </w:tc>
        <w:tc>
          <w:tcPr>
            <w:tcW w:w="0" w:type="auto"/>
            <w:tcBorders>
              <w:top w:val="nil"/>
              <w:left w:val="nil"/>
              <w:bottom w:val="single" w:sz="4" w:space="0" w:color="auto"/>
              <w:right w:val="single" w:sz="4" w:space="0" w:color="auto"/>
            </w:tcBorders>
            <w:shd w:val="clear" w:color="000000" w:fill="A5A5A5"/>
            <w:noWrap/>
            <w:vAlign w:val="bottom"/>
            <w:hideMark/>
          </w:tcPr>
          <w:p w14:paraId="57FCE6DD"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231</w:t>
            </w:r>
          </w:p>
        </w:tc>
        <w:tc>
          <w:tcPr>
            <w:tcW w:w="0" w:type="auto"/>
            <w:tcBorders>
              <w:top w:val="nil"/>
              <w:left w:val="nil"/>
              <w:bottom w:val="single" w:sz="4" w:space="0" w:color="auto"/>
              <w:right w:val="single" w:sz="4" w:space="0" w:color="auto"/>
            </w:tcBorders>
            <w:shd w:val="clear" w:color="000000" w:fill="A5A5A5"/>
            <w:noWrap/>
            <w:vAlign w:val="bottom"/>
            <w:hideMark/>
          </w:tcPr>
          <w:p w14:paraId="1C318AEC"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33AB4305"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0</w:t>
            </w:r>
          </w:p>
        </w:tc>
        <w:tc>
          <w:tcPr>
            <w:tcW w:w="0" w:type="auto"/>
            <w:tcBorders>
              <w:top w:val="nil"/>
              <w:left w:val="nil"/>
              <w:bottom w:val="single" w:sz="4" w:space="0" w:color="auto"/>
              <w:right w:val="single" w:sz="4" w:space="0" w:color="auto"/>
            </w:tcBorders>
            <w:shd w:val="clear" w:color="000000" w:fill="A5A5A5"/>
            <w:noWrap/>
            <w:vAlign w:val="bottom"/>
            <w:hideMark/>
          </w:tcPr>
          <w:p w14:paraId="4C36F500"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20</w:t>
            </w:r>
          </w:p>
        </w:tc>
        <w:tc>
          <w:tcPr>
            <w:tcW w:w="0" w:type="auto"/>
            <w:tcBorders>
              <w:top w:val="nil"/>
              <w:left w:val="nil"/>
              <w:bottom w:val="single" w:sz="4" w:space="0" w:color="auto"/>
              <w:right w:val="single" w:sz="4" w:space="0" w:color="auto"/>
            </w:tcBorders>
            <w:shd w:val="clear" w:color="000000" w:fill="A5A5A5"/>
            <w:noWrap/>
            <w:vAlign w:val="bottom"/>
            <w:hideMark/>
          </w:tcPr>
          <w:p w14:paraId="7361E733"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79</w:t>
            </w:r>
          </w:p>
        </w:tc>
        <w:tc>
          <w:tcPr>
            <w:tcW w:w="1506" w:type="dxa"/>
            <w:tcBorders>
              <w:top w:val="nil"/>
              <w:left w:val="nil"/>
              <w:bottom w:val="single" w:sz="4" w:space="0" w:color="auto"/>
              <w:right w:val="single" w:sz="4" w:space="0" w:color="auto"/>
            </w:tcBorders>
            <w:shd w:val="clear" w:color="000000" w:fill="A5A5A5"/>
            <w:noWrap/>
            <w:vAlign w:val="bottom"/>
            <w:hideMark/>
          </w:tcPr>
          <w:p w14:paraId="0DEF8671"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23</w:t>
            </w:r>
          </w:p>
        </w:tc>
      </w:tr>
      <w:tr w:rsidR="00E91D54" w:rsidRPr="00DD2DEF" w14:paraId="08FE781E" w14:textId="77777777" w:rsidTr="004421F5">
        <w:trPr>
          <w:trHeight w:val="279"/>
        </w:trPr>
        <w:tc>
          <w:tcPr>
            <w:tcW w:w="0" w:type="auto"/>
            <w:tcBorders>
              <w:top w:val="nil"/>
              <w:left w:val="single" w:sz="8" w:space="0" w:color="auto"/>
              <w:bottom w:val="single" w:sz="4" w:space="0" w:color="auto"/>
              <w:right w:val="single" w:sz="4" w:space="0" w:color="auto"/>
            </w:tcBorders>
            <w:noWrap/>
            <w:vAlign w:val="bottom"/>
            <w:hideMark/>
          </w:tcPr>
          <w:p w14:paraId="1D760B21"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Valor unitario</w:t>
            </w:r>
          </w:p>
        </w:tc>
        <w:tc>
          <w:tcPr>
            <w:tcW w:w="0" w:type="auto"/>
            <w:tcBorders>
              <w:top w:val="nil"/>
              <w:left w:val="nil"/>
              <w:bottom w:val="single" w:sz="4" w:space="0" w:color="auto"/>
              <w:right w:val="single" w:sz="4" w:space="0" w:color="auto"/>
            </w:tcBorders>
            <w:noWrap/>
            <w:vAlign w:val="bottom"/>
            <w:hideMark/>
          </w:tcPr>
          <w:p w14:paraId="5495B300"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4961</w:t>
            </w:r>
          </w:p>
        </w:tc>
        <w:tc>
          <w:tcPr>
            <w:tcW w:w="0" w:type="auto"/>
            <w:tcBorders>
              <w:top w:val="nil"/>
              <w:left w:val="nil"/>
              <w:bottom w:val="single" w:sz="4" w:space="0" w:color="auto"/>
              <w:right w:val="single" w:sz="4" w:space="0" w:color="auto"/>
            </w:tcBorders>
            <w:noWrap/>
            <w:vAlign w:val="bottom"/>
            <w:hideMark/>
          </w:tcPr>
          <w:p w14:paraId="0E00E1D1"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4961</w:t>
            </w:r>
          </w:p>
        </w:tc>
        <w:tc>
          <w:tcPr>
            <w:tcW w:w="0" w:type="auto"/>
            <w:tcBorders>
              <w:top w:val="nil"/>
              <w:left w:val="nil"/>
              <w:bottom w:val="single" w:sz="4" w:space="0" w:color="auto"/>
              <w:right w:val="single" w:sz="4" w:space="0" w:color="auto"/>
            </w:tcBorders>
            <w:noWrap/>
            <w:vAlign w:val="bottom"/>
            <w:hideMark/>
          </w:tcPr>
          <w:p w14:paraId="52E3C818"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5102</w:t>
            </w:r>
          </w:p>
        </w:tc>
        <w:tc>
          <w:tcPr>
            <w:tcW w:w="0" w:type="auto"/>
            <w:tcBorders>
              <w:top w:val="nil"/>
              <w:left w:val="nil"/>
              <w:bottom w:val="single" w:sz="4" w:space="0" w:color="auto"/>
              <w:right w:val="single" w:sz="4" w:space="0" w:color="auto"/>
            </w:tcBorders>
            <w:noWrap/>
            <w:vAlign w:val="bottom"/>
            <w:hideMark/>
          </w:tcPr>
          <w:p w14:paraId="07803144"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5560</w:t>
            </w:r>
          </w:p>
        </w:tc>
        <w:tc>
          <w:tcPr>
            <w:tcW w:w="0" w:type="auto"/>
            <w:tcBorders>
              <w:top w:val="nil"/>
              <w:left w:val="nil"/>
              <w:bottom w:val="single" w:sz="4" w:space="0" w:color="auto"/>
              <w:right w:val="single" w:sz="4" w:space="0" w:color="auto"/>
            </w:tcBorders>
            <w:noWrap/>
            <w:vAlign w:val="bottom"/>
            <w:hideMark/>
          </w:tcPr>
          <w:p w14:paraId="5BEEAA6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5961</w:t>
            </w:r>
          </w:p>
        </w:tc>
        <w:tc>
          <w:tcPr>
            <w:tcW w:w="0" w:type="auto"/>
            <w:tcBorders>
              <w:top w:val="nil"/>
              <w:left w:val="nil"/>
              <w:bottom w:val="single" w:sz="4" w:space="0" w:color="auto"/>
              <w:right w:val="single" w:sz="4" w:space="0" w:color="auto"/>
            </w:tcBorders>
            <w:noWrap/>
            <w:vAlign w:val="bottom"/>
            <w:hideMark/>
          </w:tcPr>
          <w:p w14:paraId="6E0D4F05"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4967</w:t>
            </w:r>
          </w:p>
        </w:tc>
        <w:tc>
          <w:tcPr>
            <w:tcW w:w="0" w:type="auto"/>
            <w:tcBorders>
              <w:top w:val="nil"/>
              <w:left w:val="nil"/>
              <w:bottom w:val="single" w:sz="4" w:space="0" w:color="auto"/>
              <w:right w:val="single" w:sz="4" w:space="0" w:color="auto"/>
            </w:tcBorders>
            <w:noWrap/>
            <w:vAlign w:val="bottom"/>
            <w:hideMark/>
          </w:tcPr>
          <w:p w14:paraId="0F9D65D6"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4967</w:t>
            </w:r>
          </w:p>
        </w:tc>
        <w:tc>
          <w:tcPr>
            <w:tcW w:w="0" w:type="auto"/>
            <w:tcBorders>
              <w:top w:val="nil"/>
              <w:left w:val="nil"/>
              <w:bottom w:val="single" w:sz="4" w:space="0" w:color="auto"/>
              <w:right w:val="single" w:sz="4" w:space="0" w:color="auto"/>
            </w:tcBorders>
            <w:noWrap/>
            <w:vAlign w:val="bottom"/>
            <w:hideMark/>
          </w:tcPr>
          <w:p w14:paraId="24586F54"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5332</w:t>
            </w:r>
          </w:p>
        </w:tc>
        <w:tc>
          <w:tcPr>
            <w:tcW w:w="0" w:type="auto"/>
            <w:tcBorders>
              <w:top w:val="nil"/>
              <w:left w:val="nil"/>
              <w:bottom w:val="single" w:sz="4" w:space="0" w:color="auto"/>
              <w:right w:val="single" w:sz="4" w:space="0" w:color="auto"/>
            </w:tcBorders>
            <w:noWrap/>
            <w:vAlign w:val="bottom"/>
            <w:hideMark/>
          </w:tcPr>
          <w:p w14:paraId="6FB39FE9"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5841</w:t>
            </w:r>
          </w:p>
        </w:tc>
        <w:tc>
          <w:tcPr>
            <w:tcW w:w="1506" w:type="dxa"/>
            <w:tcBorders>
              <w:top w:val="nil"/>
              <w:left w:val="nil"/>
              <w:bottom w:val="single" w:sz="4" w:space="0" w:color="auto"/>
              <w:right w:val="single" w:sz="4" w:space="0" w:color="auto"/>
            </w:tcBorders>
            <w:noWrap/>
            <w:vAlign w:val="bottom"/>
            <w:hideMark/>
          </w:tcPr>
          <w:p w14:paraId="590AA8E6"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6167</w:t>
            </w:r>
          </w:p>
        </w:tc>
      </w:tr>
      <w:tr w:rsidR="00E91D54" w:rsidRPr="00DD2DEF" w14:paraId="0E7CEAB0" w14:textId="77777777" w:rsidTr="004421F5">
        <w:trPr>
          <w:trHeight w:val="279"/>
        </w:trPr>
        <w:tc>
          <w:tcPr>
            <w:tcW w:w="0" w:type="auto"/>
            <w:tcBorders>
              <w:top w:val="nil"/>
              <w:left w:val="single" w:sz="8" w:space="0" w:color="auto"/>
              <w:bottom w:val="single" w:sz="4" w:space="0" w:color="auto"/>
              <w:right w:val="single" w:sz="4" w:space="0" w:color="auto"/>
            </w:tcBorders>
            <w:noWrap/>
            <w:vAlign w:val="bottom"/>
            <w:hideMark/>
          </w:tcPr>
          <w:p w14:paraId="2552D457"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N° de días</w:t>
            </w:r>
          </w:p>
        </w:tc>
        <w:tc>
          <w:tcPr>
            <w:tcW w:w="0" w:type="auto"/>
            <w:tcBorders>
              <w:top w:val="nil"/>
              <w:left w:val="nil"/>
              <w:bottom w:val="single" w:sz="4" w:space="0" w:color="auto"/>
              <w:right w:val="single" w:sz="4" w:space="0" w:color="auto"/>
            </w:tcBorders>
            <w:noWrap/>
            <w:vAlign w:val="bottom"/>
            <w:hideMark/>
          </w:tcPr>
          <w:p w14:paraId="75A8E558"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6B7355B4"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42ABDA98"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55EDCAF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E90461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FDDAA76"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5E13CF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7CEDCB1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499523F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1506" w:type="dxa"/>
            <w:tcBorders>
              <w:top w:val="nil"/>
              <w:left w:val="nil"/>
              <w:bottom w:val="single" w:sz="4" w:space="0" w:color="auto"/>
              <w:right w:val="single" w:sz="4" w:space="0" w:color="auto"/>
            </w:tcBorders>
            <w:noWrap/>
            <w:vAlign w:val="bottom"/>
            <w:hideMark/>
          </w:tcPr>
          <w:p w14:paraId="7992C42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r>
      <w:tr w:rsidR="00E91D54" w:rsidRPr="00DD2DEF" w14:paraId="67D2B42C" w14:textId="77777777" w:rsidTr="004421F5">
        <w:trPr>
          <w:trHeight w:val="293"/>
        </w:trPr>
        <w:tc>
          <w:tcPr>
            <w:tcW w:w="0" w:type="auto"/>
            <w:tcBorders>
              <w:top w:val="nil"/>
              <w:left w:val="single" w:sz="8" w:space="0" w:color="auto"/>
              <w:bottom w:val="single" w:sz="8" w:space="0" w:color="auto"/>
              <w:right w:val="single" w:sz="4" w:space="0" w:color="auto"/>
            </w:tcBorders>
            <w:shd w:val="clear" w:color="000000" w:fill="A5A5A5"/>
            <w:noWrap/>
            <w:vAlign w:val="bottom"/>
            <w:hideMark/>
          </w:tcPr>
          <w:p w14:paraId="69440A9F"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 xml:space="preserve">Valor por grupo </w:t>
            </w:r>
          </w:p>
        </w:tc>
        <w:tc>
          <w:tcPr>
            <w:tcW w:w="0" w:type="auto"/>
            <w:tcBorders>
              <w:top w:val="nil"/>
              <w:left w:val="nil"/>
              <w:bottom w:val="single" w:sz="8" w:space="0" w:color="auto"/>
              <w:right w:val="single" w:sz="4" w:space="0" w:color="auto"/>
            </w:tcBorders>
            <w:shd w:val="clear" w:color="000000" w:fill="A5A5A5"/>
            <w:noWrap/>
            <w:vAlign w:val="bottom"/>
            <w:hideMark/>
          </w:tcPr>
          <w:p w14:paraId="725867CD"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5546398</w:t>
            </w:r>
          </w:p>
        </w:tc>
        <w:tc>
          <w:tcPr>
            <w:tcW w:w="0" w:type="auto"/>
            <w:tcBorders>
              <w:top w:val="nil"/>
              <w:left w:val="nil"/>
              <w:bottom w:val="single" w:sz="8" w:space="0" w:color="auto"/>
              <w:right w:val="single" w:sz="4" w:space="0" w:color="auto"/>
            </w:tcBorders>
            <w:shd w:val="clear" w:color="000000" w:fill="A5A5A5"/>
            <w:noWrap/>
            <w:vAlign w:val="bottom"/>
            <w:hideMark/>
          </w:tcPr>
          <w:p w14:paraId="44930ED8"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14510925</w:t>
            </w:r>
          </w:p>
        </w:tc>
        <w:tc>
          <w:tcPr>
            <w:tcW w:w="0" w:type="auto"/>
            <w:tcBorders>
              <w:top w:val="nil"/>
              <w:left w:val="nil"/>
              <w:bottom w:val="single" w:sz="8" w:space="0" w:color="auto"/>
              <w:right w:val="single" w:sz="4" w:space="0" w:color="auto"/>
            </w:tcBorders>
            <w:shd w:val="clear" w:color="000000" w:fill="A5A5A5"/>
            <w:noWrap/>
            <w:vAlign w:val="bottom"/>
            <w:hideMark/>
          </w:tcPr>
          <w:p w14:paraId="58AD598C"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24805924</w:t>
            </w:r>
          </w:p>
        </w:tc>
        <w:tc>
          <w:tcPr>
            <w:tcW w:w="0" w:type="auto"/>
            <w:tcBorders>
              <w:top w:val="nil"/>
              <w:left w:val="nil"/>
              <w:bottom w:val="single" w:sz="8" w:space="0" w:color="auto"/>
              <w:right w:val="single" w:sz="4" w:space="0" w:color="auto"/>
            </w:tcBorders>
            <w:shd w:val="clear" w:color="000000" w:fill="A5A5A5"/>
            <w:noWrap/>
            <w:vAlign w:val="bottom"/>
            <w:hideMark/>
          </w:tcPr>
          <w:p w14:paraId="0D512AFA"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82326920</w:t>
            </w:r>
          </w:p>
        </w:tc>
        <w:tc>
          <w:tcPr>
            <w:tcW w:w="0" w:type="auto"/>
            <w:tcBorders>
              <w:top w:val="nil"/>
              <w:left w:val="nil"/>
              <w:bottom w:val="single" w:sz="8" w:space="0" w:color="auto"/>
              <w:right w:val="single" w:sz="4" w:space="0" w:color="auto"/>
            </w:tcBorders>
            <w:shd w:val="clear" w:color="000000" w:fill="A5A5A5"/>
            <w:noWrap/>
            <w:vAlign w:val="bottom"/>
            <w:hideMark/>
          </w:tcPr>
          <w:p w14:paraId="7DEA677F"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17900883</w:t>
            </w:r>
          </w:p>
        </w:tc>
        <w:tc>
          <w:tcPr>
            <w:tcW w:w="0" w:type="auto"/>
            <w:tcBorders>
              <w:top w:val="nil"/>
              <w:left w:val="nil"/>
              <w:bottom w:val="single" w:sz="8" w:space="0" w:color="auto"/>
              <w:right w:val="single" w:sz="4" w:space="0" w:color="auto"/>
            </w:tcBorders>
            <w:shd w:val="clear" w:color="000000" w:fill="A5A5A5"/>
            <w:noWrap/>
            <w:vAlign w:val="bottom"/>
            <w:hideMark/>
          </w:tcPr>
          <w:p w14:paraId="2491798F"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7BF137B1"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0</w:t>
            </w:r>
          </w:p>
        </w:tc>
        <w:tc>
          <w:tcPr>
            <w:tcW w:w="0" w:type="auto"/>
            <w:tcBorders>
              <w:top w:val="nil"/>
              <w:left w:val="nil"/>
              <w:bottom w:val="single" w:sz="8" w:space="0" w:color="auto"/>
              <w:right w:val="single" w:sz="4" w:space="0" w:color="auto"/>
            </w:tcBorders>
            <w:shd w:val="clear" w:color="000000" w:fill="A5A5A5"/>
            <w:noWrap/>
            <w:vAlign w:val="bottom"/>
            <w:hideMark/>
          </w:tcPr>
          <w:p w14:paraId="6FF26BD9"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1386320</w:t>
            </w:r>
          </w:p>
        </w:tc>
        <w:tc>
          <w:tcPr>
            <w:tcW w:w="0" w:type="auto"/>
            <w:tcBorders>
              <w:top w:val="nil"/>
              <w:left w:val="nil"/>
              <w:bottom w:val="single" w:sz="8" w:space="0" w:color="auto"/>
              <w:right w:val="single" w:sz="4" w:space="0" w:color="auto"/>
            </w:tcBorders>
            <w:shd w:val="clear" w:color="000000" w:fill="A5A5A5"/>
            <w:noWrap/>
            <w:vAlign w:val="bottom"/>
            <w:hideMark/>
          </w:tcPr>
          <w:p w14:paraId="4220490F"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5998707</w:t>
            </w:r>
          </w:p>
        </w:tc>
        <w:tc>
          <w:tcPr>
            <w:tcW w:w="1506" w:type="dxa"/>
            <w:tcBorders>
              <w:top w:val="nil"/>
              <w:left w:val="nil"/>
              <w:bottom w:val="single" w:sz="8" w:space="0" w:color="auto"/>
              <w:right w:val="single" w:sz="4" w:space="0" w:color="auto"/>
            </w:tcBorders>
            <w:shd w:val="clear" w:color="000000" w:fill="A5A5A5"/>
            <w:noWrap/>
            <w:vAlign w:val="bottom"/>
            <w:hideMark/>
          </w:tcPr>
          <w:p w14:paraId="6B9FAD92"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1843933</w:t>
            </w:r>
          </w:p>
        </w:tc>
      </w:tr>
    </w:tbl>
    <w:p w14:paraId="1956D8D3" w14:textId="77777777" w:rsidR="00E91D54" w:rsidRDefault="00E91D54" w:rsidP="00E91D54">
      <w:pPr>
        <w:rPr>
          <w:rFonts w:cs="Arial"/>
          <w:sz w:val="22"/>
        </w:rPr>
      </w:pPr>
    </w:p>
    <w:tbl>
      <w:tblPr>
        <w:tblW w:w="9765" w:type="dxa"/>
        <w:tblCellMar>
          <w:left w:w="70" w:type="dxa"/>
          <w:right w:w="70" w:type="dxa"/>
        </w:tblCellMar>
        <w:tblLook w:val="04A0" w:firstRow="1" w:lastRow="0" w:firstColumn="1" w:lastColumn="0" w:noHBand="0" w:noVBand="1"/>
      </w:tblPr>
      <w:tblGrid>
        <w:gridCol w:w="1176"/>
        <w:gridCol w:w="810"/>
        <w:gridCol w:w="892"/>
        <w:gridCol w:w="809"/>
        <w:gridCol w:w="892"/>
        <w:gridCol w:w="809"/>
        <w:gridCol w:w="809"/>
        <w:gridCol w:w="892"/>
        <w:gridCol w:w="892"/>
        <w:gridCol w:w="892"/>
        <w:gridCol w:w="892"/>
      </w:tblGrid>
      <w:tr w:rsidR="00E91D54" w:rsidRPr="00DD2DEF" w14:paraId="522EC0B0" w14:textId="77777777" w:rsidTr="004421F5">
        <w:trPr>
          <w:trHeight w:val="280"/>
        </w:trPr>
        <w:tc>
          <w:tcPr>
            <w:tcW w:w="0" w:type="auto"/>
            <w:tcBorders>
              <w:top w:val="single" w:sz="8" w:space="0" w:color="auto"/>
              <w:left w:val="single" w:sz="8" w:space="0" w:color="auto"/>
              <w:bottom w:val="single" w:sz="4" w:space="0" w:color="auto"/>
              <w:right w:val="single" w:sz="4" w:space="0" w:color="auto"/>
            </w:tcBorders>
            <w:shd w:val="clear" w:color="000000" w:fill="A5A5A5"/>
            <w:noWrap/>
            <w:vAlign w:val="bottom"/>
            <w:hideMark/>
          </w:tcPr>
          <w:p w14:paraId="33C8CC27"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Municipios</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94CC22B"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Indig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0C1C8D5"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Indig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35426BB8"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Indig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02B519A"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Indig G3</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28E66008"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Indig G4</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28FED9A4"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APS G0</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53F02E09"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APS G1</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4022F7B8"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APS G2</w:t>
            </w:r>
          </w:p>
        </w:tc>
        <w:tc>
          <w:tcPr>
            <w:tcW w:w="0" w:type="auto"/>
            <w:tcBorders>
              <w:top w:val="single" w:sz="8" w:space="0" w:color="auto"/>
              <w:left w:val="nil"/>
              <w:bottom w:val="single" w:sz="4" w:space="0" w:color="auto"/>
              <w:right w:val="single" w:sz="4" w:space="0" w:color="auto"/>
            </w:tcBorders>
            <w:shd w:val="clear" w:color="000000" w:fill="A5A5A5"/>
            <w:noWrap/>
            <w:vAlign w:val="bottom"/>
            <w:hideMark/>
          </w:tcPr>
          <w:p w14:paraId="18862FA1"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APS G3</w:t>
            </w:r>
          </w:p>
        </w:tc>
        <w:tc>
          <w:tcPr>
            <w:tcW w:w="892" w:type="dxa"/>
            <w:tcBorders>
              <w:top w:val="single" w:sz="8" w:space="0" w:color="auto"/>
              <w:left w:val="nil"/>
              <w:bottom w:val="single" w:sz="4" w:space="0" w:color="auto"/>
              <w:right w:val="single" w:sz="8" w:space="0" w:color="auto"/>
            </w:tcBorders>
            <w:shd w:val="clear" w:color="000000" w:fill="A5A5A5"/>
            <w:noWrap/>
            <w:vAlign w:val="bottom"/>
            <w:hideMark/>
          </w:tcPr>
          <w:p w14:paraId="6EDDE889"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APS G4</w:t>
            </w:r>
          </w:p>
        </w:tc>
      </w:tr>
      <w:tr w:rsidR="00E91D54" w:rsidRPr="00DD2DEF" w14:paraId="4CE858BA" w14:textId="77777777" w:rsidTr="004421F5">
        <w:trPr>
          <w:trHeight w:val="280"/>
        </w:trPr>
        <w:tc>
          <w:tcPr>
            <w:tcW w:w="0" w:type="auto"/>
            <w:tcBorders>
              <w:top w:val="nil"/>
              <w:left w:val="single" w:sz="8" w:space="0" w:color="auto"/>
              <w:bottom w:val="single" w:sz="4" w:space="0" w:color="auto"/>
              <w:right w:val="single" w:sz="4" w:space="0" w:color="auto"/>
            </w:tcBorders>
            <w:noWrap/>
            <w:vAlign w:val="bottom"/>
            <w:hideMark/>
          </w:tcPr>
          <w:p w14:paraId="66A2EF96"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FILADELFIA</w:t>
            </w:r>
          </w:p>
        </w:tc>
        <w:tc>
          <w:tcPr>
            <w:tcW w:w="0" w:type="auto"/>
            <w:tcBorders>
              <w:top w:val="nil"/>
              <w:left w:val="nil"/>
              <w:bottom w:val="single" w:sz="4" w:space="0" w:color="auto"/>
              <w:right w:val="single" w:sz="4" w:space="0" w:color="auto"/>
            </w:tcBorders>
            <w:noWrap/>
            <w:vAlign w:val="bottom"/>
            <w:hideMark/>
          </w:tcPr>
          <w:p w14:paraId="13CE2A8E"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74353F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CF9F8EA"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CCEE0F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799CAF5"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120C07A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84</w:t>
            </w:r>
          </w:p>
        </w:tc>
        <w:tc>
          <w:tcPr>
            <w:tcW w:w="0" w:type="auto"/>
            <w:tcBorders>
              <w:top w:val="nil"/>
              <w:left w:val="nil"/>
              <w:bottom w:val="single" w:sz="4" w:space="0" w:color="auto"/>
              <w:right w:val="single" w:sz="4" w:space="0" w:color="auto"/>
            </w:tcBorders>
            <w:noWrap/>
            <w:vAlign w:val="bottom"/>
            <w:hideMark/>
          </w:tcPr>
          <w:p w14:paraId="728F362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270</w:t>
            </w:r>
          </w:p>
        </w:tc>
        <w:tc>
          <w:tcPr>
            <w:tcW w:w="0" w:type="auto"/>
            <w:tcBorders>
              <w:top w:val="nil"/>
              <w:left w:val="nil"/>
              <w:bottom w:val="single" w:sz="4" w:space="0" w:color="auto"/>
              <w:right w:val="single" w:sz="4" w:space="0" w:color="auto"/>
            </w:tcBorders>
            <w:noWrap/>
            <w:vAlign w:val="bottom"/>
            <w:hideMark/>
          </w:tcPr>
          <w:p w14:paraId="7B1EAE1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191</w:t>
            </w:r>
          </w:p>
        </w:tc>
        <w:tc>
          <w:tcPr>
            <w:tcW w:w="0" w:type="auto"/>
            <w:tcBorders>
              <w:top w:val="nil"/>
              <w:left w:val="nil"/>
              <w:bottom w:val="single" w:sz="4" w:space="0" w:color="auto"/>
              <w:right w:val="single" w:sz="4" w:space="0" w:color="auto"/>
            </w:tcBorders>
            <w:noWrap/>
            <w:vAlign w:val="bottom"/>
            <w:hideMark/>
          </w:tcPr>
          <w:p w14:paraId="6308D24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305</w:t>
            </w:r>
          </w:p>
        </w:tc>
        <w:tc>
          <w:tcPr>
            <w:tcW w:w="892" w:type="dxa"/>
            <w:tcBorders>
              <w:top w:val="nil"/>
              <w:left w:val="nil"/>
              <w:bottom w:val="single" w:sz="4" w:space="0" w:color="auto"/>
              <w:right w:val="single" w:sz="8" w:space="0" w:color="auto"/>
            </w:tcBorders>
            <w:noWrap/>
            <w:vAlign w:val="bottom"/>
            <w:hideMark/>
          </w:tcPr>
          <w:p w14:paraId="64773991"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97</w:t>
            </w:r>
          </w:p>
        </w:tc>
      </w:tr>
      <w:tr w:rsidR="00E91D54" w:rsidRPr="00DD2DEF" w14:paraId="2E46AD7A" w14:textId="77777777" w:rsidTr="004421F5">
        <w:trPr>
          <w:trHeight w:val="280"/>
        </w:trPr>
        <w:tc>
          <w:tcPr>
            <w:tcW w:w="0" w:type="auto"/>
            <w:tcBorders>
              <w:top w:val="nil"/>
              <w:left w:val="single" w:sz="8" w:space="0" w:color="auto"/>
              <w:bottom w:val="single" w:sz="4" w:space="0" w:color="auto"/>
              <w:right w:val="single" w:sz="4" w:space="0" w:color="auto"/>
            </w:tcBorders>
            <w:noWrap/>
            <w:vAlign w:val="bottom"/>
            <w:hideMark/>
          </w:tcPr>
          <w:p w14:paraId="08A0A460"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LA MERCED</w:t>
            </w:r>
          </w:p>
        </w:tc>
        <w:tc>
          <w:tcPr>
            <w:tcW w:w="0" w:type="auto"/>
            <w:tcBorders>
              <w:top w:val="nil"/>
              <w:left w:val="nil"/>
              <w:bottom w:val="single" w:sz="4" w:space="0" w:color="auto"/>
              <w:right w:val="single" w:sz="4" w:space="0" w:color="auto"/>
            </w:tcBorders>
            <w:noWrap/>
            <w:vAlign w:val="bottom"/>
            <w:hideMark/>
          </w:tcPr>
          <w:p w14:paraId="15CEB15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3575645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397375E"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B340238"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6545D590"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431EF07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61</w:t>
            </w:r>
          </w:p>
        </w:tc>
        <w:tc>
          <w:tcPr>
            <w:tcW w:w="0" w:type="auto"/>
            <w:tcBorders>
              <w:top w:val="nil"/>
              <w:left w:val="nil"/>
              <w:bottom w:val="single" w:sz="4" w:space="0" w:color="auto"/>
              <w:right w:val="single" w:sz="4" w:space="0" w:color="auto"/>
            </w:tcBorders>
            <w:noWrap/>
            <w:vAlign w:val="bottom"/>
            <w:hideMark/>
          </w:tcPr>
          <w:p w14:paraId="14FD034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179</w:t>
            </w:r>
          </w:p>
        </w:tc>
        <w:tc>
          <w:tcPr>
            <w:tcW w:w="0" w:type="auto"/>
            <w:tcBorders>
              <w:top w:val="nil"/>
              <w:left w:val="nil"/>
              <w:bottom w:val="single" w:sz="4" w:space="0" w:color="auto"/>
              <w:right w:val="single" w:sz="4" w:space="0" w:color="auto"/>
            </w:tcBorders>
            <w:noWrap/>
            <w:vAlign w:val="bottom"/>
            <w:hideMark/>
          </w:tcPr>
          <w:p w14:paraId="49740ED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100</w:t>
            </w:r>
          </w:p>
        </w:tc>
        <w:tc>
          <w:tcPr>
            <w:tcW w:w="0" w:type="auto"/>
            <w:tcBorders>
              <w:top w:val="nil"/>
              <w:left w:val="nil"/>
              <w:bottom w:val="single" w:sz="4" w:space="0" w:color="auto"/>
              <w:right w:val="single" w:sz="4" w:space="0" w:color="auto"/>
            </w:tcBorders>
            <w:noWrap/>
            <w:vAlign w:val="bottom"/>
            <w:hideMark/>
          </w:tcPr>
          <w:p w14:paraId="046A2999"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246</w:t>
            </w:r>
          </w:p>
        </w:tc>
        <w:tc>
          <w:tcPr>
            <w:tcW w:w="892" w:type="dxa"/>
            <w:tcBorders>
              <w:top w:val="nil"/>
              <w:left w:val="nil"/>
              <w:bottom w:val="single" w:sz="4" w:space="0" w:color="auto"/>
              <w:right w:val="single" w:sz="8" w:space="0" w:color="auto"/>
            </w:tcBorders>
            <w:noWrap/>
            <w:vAlign w:val="bottom"/>
            <w:hideMark/>
          </w:tcPr>
          <w:p w14:paraId="77CA7DB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70</w:t>
            </w:r>
          </w:p>
        </w:tc>
      </w:tr>
      <w:tr w:rsidR="00E91D54" w:rsidRPr="00DD2DEF" w14:paraId="097AA152" w14:textId="77777777" w:rsidTr="004421F5">
        <w:trPr>
          <w:trHeight w:val="280"/>
        </w:trPr>
        <w:tc>
          <w:tcPr>
            <w:tcW w:w="0" w:type="auto"/>
            <w:tcBorders>
              <w:top w:val="nil"/>
              <w:left w:val="single" w:sz="8" w:space="0" w:color="auto"/>
              <w:bottom w:val="single" w:sz="4" w:space="0" w:color="auto"/>
              <w:right w:val="single" w:sz="4" w:space="0" w:color="auto"/>
            </w:tcBorders>
            <w:noWrap/>
            <w:vAlign w:val="bottom"/>
            <w:hideMark/>
          </w:tcPr>
          <w:p w14:paraId="6879F7DC"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MARMATO</w:t>
            </w:r>
          </w:p>
        </w:tc>
        <w:tc>
          <w:tcPr>
            <w:tcW w:w="0" w:type="auto"/>
            <w:tcBorders>
              <w:top w:val="nil"/>
              <w:left w:val="nil"/>
              <w:bottom w:val="single" w:sz="4" w:space="0" w:color="auto"/>
              <w:right w:val="single" w:sz="4" w:space="0" w:color="auto"/>
            </w:tcBorders>
            <w:noWrap/>
            <w:vAlign w:val="bottom"/>
            <w:hideMark/>
          </w:tcPr>
          <w:p w14:paraId="2A26AB4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884D1E1"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0A74627C"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2DF2D5F0"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58061614"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0</w:t>
            </w:r>
          </w:p>
        </w:tc>
        <w:tc>
          <w:tcPr>
            <w:tcW w:w="0" w:type="auto"/>
            <w:tcBorders>
              <w:top w:val="nil"/>
              <w:left w:val="nil"/>
              <w:bottom w:val="single" w:sz="4" w:space="0" w:color="auto"/>
              <w:right w:val="single" w:sz="4" w:space="0" w:color="auto"/>
            </w:tcBorders>
            <w:noWrap/>
            <w:vAlign w:val="bottom"/>
            <w:hideMark/>
          </w:tcPr>
          <w:p w14:paraId="7C89D87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116</w:t>
            </w:r>
          </w:p>
        </w:tc>
        <w:tc>
          <w:tcPr>
            <w:tcW w:w="0" w:type="auto"/>
            <w:tcBorders>
              <w:top w:val="nil"/>
              <w:left w:val="nil"/>
              <w:bottom w:val="single" w:sz="4" w:space="0" w:color="auto"/>
              <w:right w:val="single" w:sz="4" w:space="0" w:color="auto"/>
            </w:tcBorders>
            <w:noWrap/>
            <w:vAlign w:val="bottom"/>
            <w:hideMark/>
          </w:tcPr>
          <w:p w14:paraId="4F41B62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355</w:t>
            </w:r>
          </w:p>
        </w:tc>
        <w:tc>
          <w:tcPr>
            <w:tcW w:w="0" w:type="auto"/>
            <w:tcBorders>
              <w:top w:val="nil"/>
              <w:left w:val="nil"/>
              <w:bottom w:val="single" w:sz="4" w:space="0" w:color="auto"/>
              <w:right w:val="single" w:sz="4" w:space="0" w:color="auto"/>
            </w:tcBorders>
            <w:noWrap/>
            <w:vAlign w:val="bottom"/>
            <w:hideMark/>
          </w:tcPr>
          <w:p w14:paraId="26F5D21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336</w:t>
            </w:r>
          </w:p>
        </w:tc>
        <w:tc>
          <w:tcPr>
            <w:tcW w:w="0" w:type="auto"/>
            <w:tcBorders>
              <w:top w:val="nil"/>
              <w:left w:val="nil"/>
              <w:bottom w:val="single" w:sz="4" w:space="0" w:color="auto"/>
              <w:right w:val="single" w:sz="4" w:space="0" w:color="auto"/>
            </w:tcBorders>
            <w:noWrap/>
            <w:vAlign w:val="bottom"/>
            <w:hideMark/>
          </w:tcPr>
          <w:p w14:paraId="3F8A2AC7"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468</w:t>
            </w:r>
          </w:p>
        </w:tc>
        <w:tc>
          <w:tcPr>
            <w:tcW w:w="892" w:type="dxa"/>
            <w:tcBorders>
              <w:top w:val="nil"/>
              <w:left w:val="nil"/>
              <w:bottom w:val="single" w:sz="4" w:space="0" w:color="auto"/>
              <w:right w:val="single" w:sz="8" w:space="0" w:color="auto"/>
            </w:tcBorders>
            <w:noWrap/>
            <w:vAlign w:val="bottom"/>
            <w:hideMark/>
          </w:tcPr>
          <w:p w14:paraId="3297ED6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167</w:t>
            </w:r>
          </w:p>
        </w:tc>
      </w:tr>
      <w:tr w:rsidR="00E91D54" w:rsidRPr="00DD2DEF" w14:paraId="3562EFC4" w14:textId="77777777" w:rsidTr="004421F5">
        <w:trPr>
          <w:trHeight w:val="280"/>
        </w:trPr>
        <w:tc>
          <w:tcPr>
            <w:tcW w:w="0" w:type="auto"/>
            <w:tcBorders>
              <w:top w:val="nil"/>
              <w:left w:val="single" w:sz="8" w:space="0" w:color="auto"/>
              <w:bottom w:val="single" w:sz="4" w:space="0" w:color="auto"/>
              <w:right w:val="single" w:sz="4" w:space="0" w:color="auto"/>
            </w:tcBorders>
            <w:noWrap/>
            <w:vAlign w:val="bottom"/>
            <w:hideMark/>
          </w:tcPr>
          <w:p w14:paraId="408B7CAA"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RIOSUCIO</w:t>
            </w:r>
          </w:p>
        </w:tc>
        <w:tc>
          <w:tcPr>
            <w:tcW w:w="0" w:type="auto"/>
            <w:tcBorders>
              <w:top w:val="nil"/>
              <w:left w:val="nil"/>
              <w:bottom w:val="single" w:sz="4" w:space="0" w:color="auto"/>
              <w:right w:val="single" w:sz="4" w:space="0" w:color="auto"/>
            </w:tcBorders>
            <w:noWrap/>
            <w:vAlign w:val="bottom"/>
            <w:hideMark/>
          </w:tcPr>
          <w:p w14:paraId="423A503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194</w:t>
            </w:r>
          </w:p>
        </w:tc>
        <w:tc>
          <w:tcPr>
            <w:tcW w:w="0" w:type="auto"/>
            <w:tcBorders>
              <w:top w:val="nil"/>
              <w:left w:val="nil"/>
              <w:bottom w:val="single" w:sz="4" w:space="0" w:color="auto"/>
              <w:right w:val="single" w:sz="4" w:space="0" w:color="auto"/>
            </w:tcBorders>
            <w:noWrap/>
            <w:vAlign w:val="bottom"/>
            <w:hideMark/>
          </w:tcPr>
          <w:p w14:paraId="5224FCC4"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823</w:t>
            </w:r>
          </w:p>
        </w:tc>
        <w:tc>
          <w:tcPr>
            <w:tcW w:w="0" w:type="auto"/>
            <w:tcBorders>
              <w:top w:val="nil"/>
              <w:left w:val="nil"/>
              <w:bottom w:val="single" w:sz="4" w:space="0" w:color="auto"/>
              <w:right w:val="single" w:sz="4" w:space="0" w:color="auto"/>
            </w:tcBorders>
            <w:noWrap/>
            <w:vAlign w:val="bottom"/>
            <w:hideMark/>
          </w:tcPr>
          <w:p w14:paraId="7001C56A"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558</w:t>
            </w:r>
          </w:p>
        </w:tc>
        <w:tc>
          <w:tcPr>
            <w:tcW w:w="0" w:type="auto"/>
            <w:tcBorders>
              <w:top w:val="nil"/>
              <w:left w:val="nil"/>
              <w:bottom w:val="single" w:sz="4" w:space="0" w:color="auto"/>
              <w:right w:val="single" w:sz="4" w:space="0" w:color="auto"/>
            </w:tcBorders>
            <w:noWrap/>
            <w:vAlign w:val="bottom"/>
            <w:hideMark/>
          </w:tcPr>
          <w:p w14:paraId="0EFF6806"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1026</w:t>
            </w:r>
          </w:p>
        </w:tc>
        <w:tc>
          <w:tcPr>
            <w:tcW w:w="0" w:type="auto"/>
            <w:tcBorders>
              <w:top w:val="nil"/>
              <w:left w:val="nil"/>
              <w:bottom w:val="single" w:sz="4" w:space="0" w:color="auto"/>
              <w:right w:val="single" w:sz="4" w:space="0" w:color="auto"/>
            </w:tcBorders>
            <w:noWrap/>
            <w:vAlign w:val="bottom"/>
            <w:hideMark/>
          </w:tcPr>
          <w:p w14:paraId="77467309"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422</w:t>
            </w:r>
          </w:p>
        </w:tc>
        <w:tc>
          <w:tcPr>
            <w:tcW w:w="0" w:type="auto"/>
            <w:tcBorders>
              <w:top w:val="nil"/>
              <w:left w:val="nil"/>
              <w:bottom w:val="single" w:sz="4" w:space="0" w:color="auto"/>
              <w:right w:val="single" w:sz="4" w:space="0" w:color="auto"/>
            </w:tcBorders>
            <w:noWrap/>
            <w:vAlign w:val="bottom"/>
            <w:hideMark/>
          </w:tcPr>
          <w:p w14:paraId="64B81DB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222</w:t>
            </w:r>
          </w:p>
        </w:tc>
        <w:tc>
          <w:tcPr>
            <w:tcW w:w="0" w:type="auto"/>
            <w:tcBorders>
              <w:top w:val="nil"/>
              <w:left w:val="nil"/>
              <w:bottom w:val="single" w:sz="4" w:space="0" w:color="auto"/>
              <w:right w:val="single" w:sz="4" w:space="0" w:color="auto"/>
            </w:tcBorders>
            <w:noWrap/>
            <w:vAlign w:val="bottom"/>
            <w:hideMark/>
          </w:tcPr>
          <w:p w14:paraId="06583891"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350</w:t>
            </w:r>
          </w:p>
        </w:tc>
        <w:tc>
          <w:tcPr>
            <w:tcW w:w="0" w:type="auto"/>
            <w:tcBorders>
              <w:top w:val="nil"/>
              <w:left w:val="nil"/>
              <w:bottom w:val="single" w:sz="4" w:space="0" w:color="auto"/>
              <w:right w:val="single" w:sz="4" w:space="0" w:color="auto"/>
            </w:tcBorders>
            <w:noWrap/>
            <w:vAlign w:val="bottom"/>
            <w:hideMark/>
          </w:tcPr>
          <w:p w14:paraId="017ED2A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422</w:t>
            </w:r>
          </w:p>
        </w:tc>
        <w:tc>
          <w:tcPr>
            <w:tcW w:w="0" w:type="auto"/>
            <w:tcBorders>
              <w:top w:val="nil"/>
              <w:left w:val="nil"/>
              <w:bottom w:val="single" w:sz="4" w:space="0" w:color="auto"/>
              <w:right w:val="single" w:sz="4" w:space="0" w:color="auto"/>
            </w:tcBorders>
            <w:noWrap/>
            <w:vAlign w:val="bottom"/>
            <w:hideMark/>
          </w:tcPr>
          <w:p w14:paraId="7964A23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446</w:t>
            </w:r>
          </w:p>
        </w:tc>
        <w:tc>
          <w:tcPr>
            <w:tcW w:w="892" w:type="dxa"/>
            <w:tcBorders>
              <w:top w:val="nil"/>
              <w:left w:val="nil"/>
              <w:bottom w:val="single" w:sz="4" w:space="0" w:color="auto"/>
              <w:right w:val="single" w:sz="8" w:space="0" w:color="auto"/>
            </w:tcBorders>
            <w:noWrap/>
            <w:vAlign w:val="bottom"/>
            <w:hideMark/>
          </w:tcPr>
          <w:p w14:paraId="24B1003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450</w:t>
            </w:r>
          </w:p>
        </w:tc>
      </w:tr>
      <w:tr w:rsidR="00E91D54" w:rsidRPr="00DD2DEF" w14:paraId="7C6FE4D4" w14:textId="77777777" w:rsidTr="004421F5">
        <w:trPr>
          <w:trHeight w:val="280"/>
        </w:trPr>
        <w:tc>
          <w:tcPr>
            <w:tcW w:w="0" w:type="auto"/>
            <w:tcBorders>
              <w:top w:val="nil"/>
              <w:left w:val="single" w:sz="8" w:space="0" w:color="auto"/>
              <w:bottom w:val="single" w:sz="4" w:space="0" w:color="auto"/>
              <w:right w:val="single" w:sz="4" w:space="0" w:color="auto"/>
            </w:tcBorders>
            <w:noWrap/>
            <w:vAlign w:val="bottom"/>
            <w:hideMark/>
          </w:tcPr>
          <w:p w14:paraId="2F94F03F"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SUPÍA</w:t>
            </w:r>
          </w:p>
        </w:tc>
        <w:tc>
          <w:tcPr>
            <w:tcW w:w="0" w:type="auto"/>
            <w:tcBorders>
              <w:top w:val="nil"/>
              <w:left w:val="nil"/>
              <w:bottom w:val="single" w:sz="4" w:space="0" w:color="auto"/>
              <w:right w:val="single" w:sz="4" w:space="0" w:color="auto"/>
            </w:tcBorders>
            <w:noWrap/>
            <w:vAlign w:val="bottom"/>
            <w:hideMark/>
          </w:tcPr>
          <w:p w14:paraId="7FD163A5"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57</w:t>
            </w:r>
          </w:p>
        </w:tc>
        <w:tc>
          <w:tcPr>
            <w:tcW w:w="0" w:type="auto"/>
            <w:tcBorders>
              <w:top w:val="nil"/>
              <w:left w:val="nil"/>
              <w:bottom w:val="single" w:sz="4" w:space="0" w:color="auto"/>
              <w:right w:val="single" w:sz="4" w:space="0" w:color="auto"/>
            </w:tcBorders>
            <w:noWrap/>
            <w:vAlign w:val="bottom"/>
            <w:hideMark/>
          </w:tcPr>
          <w:p w14:paraId="1EE8AB14"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175</w:t>
            </w:r>
          </w:p>
        </w:tc>
        <w:tc>
          <w:tcPr>
            <w:tcW w:w="0" w:type="auto"/>
            <w:tcBorders>
              <w:top w:val="nil"/>
              <w:left w:val="nil"/>
              <w:bottom w:val="single" w:sz="4" w:space="0" w:color="auto"/>
              <w:right w:val="single" w:sz="4" w:space="0" w:color="auto"/>
            </w:tcBorders>
            <w:noWrap/>
            <w:vAlign w:val="bottom"/>
            <w:hideMark/>
          </w:tcPr>
          <w:p w14:paraId="5EF7D4B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131</w:t>
            </w:r>
          </w:p>
        </w:tc>
        <w:tc>
          <w:tcPr>
            <w:tcW w:w="0" w:type="auto"/>
            <w:tcBorders>
              <w:top w:val="nil"/>
              <w:left w:val="nil"/>
              <w:bottom w:val="single" w:sz="4" w:space="0" w:color="auto"/>
              <w:right w:val="single" w:sz="4" w:space="0" w:color="auto"/>
            </w:tcBorders>
            <w:noWrap/>
            <w:vAlign w:val="bottom"/>
            <w:hideMark/>
          </w:tcPr>
          <w:p w14:paraId="64A93285"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173</w:t>
            </w:r>
          </w:p>
        </w:tc>
        <w:tc>
          <w:tcPr>
            <w:tcW w:w="0" w:type="auto"/>
            <w:tcBorders>
              <w:top w:val="nil"/>
              <w:left w:val="nil"/>
              <w:bottom w:val="single" w:sz="4" w:space="0" w:color="auto"/>
              <w:right w:val="single" w:sz="4" w:space="0" w:color="auto"/>
            </w:tcBorders>
            <w:noWrap/>
            <w:vAlign w:val="bottom"/>
            <w:hideMark/>
          </w:tcPr>
          <w:p w14:paraId="4A040CAE"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67</w:t>
            </w:r>
          </w:p>
        </w:tc>
        <w:tc>
          <w:tcPr>
            <w:tcW w:w="0" w:type="auto"/>
            <w:tcBorders>
              <w:top w:val="nil"/>
              <w:left w:val="nil"/>
              <w:bottom w:val="single" w:sz="4" w:space="0" w:color="auto"/>
              <w:right w:val="single" w:sz="4" w:space="0" w:color="auto"/>
            </w:tcBorders>
            <w:noWrap/>
            <w:vAlign w:val="bottom"/>
            <w:hideMark/>
          </w:tcPr>
          <w:p w14:paraId="18674C6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196</w:t>
            </w:r>
          </w:p>
        </w:tc>
        <w:tc>
          <w:tcPr>
            <w:tcW w:w="0" w:type="auto"/>
            <w:tcBorders>
              <w:top w:val="nil"/>
              <w:left w:val="nil"/>
              <w:bottom w:val="single" w:sz="4" w:space="0" w:color="auto"/>
              <w:right w:val="single" w:sz="4" w:space="0" w:color="auto"/>
            </w:tcBorders>
            <w:noWrap/>
            <w:vAlign w:val="bottom"/>
            <w:hideMark/>
          </w:tcPr>
          <w:p w14:paraId="4DEBA39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449</w:t>
            </w:r>
          </w:p>
        </w:tc>
        <w:tc>
          <w:tcPr>
            <w:tcW w:w="0" w:type="auto"/>
            <w:tcBorders>
              <w:top w:val="nil"/>
              <w:left w:val="nil"/>
              <w:bottom w:val="single" w:sz="4" w:space="0" w:color="auto"/>
              <w:right w:val="single" w:sz="4" w:space="0" w:color="auto"/>
            </w:tcBorders>
            <w:noWrap/>
            <w:vAlign w:val="bottom"/>
            <w:hideMark/>
          </w:tcPr>
          <w:p w14:paraId="63EF1E29"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421</w:t>
            </w:r>
          </w:p>
        </w:tc>
        <w:tc>
          <w:tcPr>
            <w:tcW w:w="0" w:type="auto"/>
            <w:tcBorders>
              <w:top w:val="nil"/>
              <w:left w:val="nil"/>
              <w:bottom w:val="single" w:sz="4" w:space="0" w:color="auto"/>
              <w:right w:val="single" w:sz="4" w:space="0" w:color="auto"/>
            </w:tcBorders>
            <w:noWrap/>
            <w:vAlign w:val="bottom"/>
            <w:hideMark/>
          </w:tcPr>
          <w:p w14:paraId="6764E9FA"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455</w:t>
            </w:r>
          </w:p>
        </w:tc>
        <w:tc>
          <w:tcPr>
            <w:tcW w:w="892" w:type="dxa"/>
            <w:tcBorders>
              <w:top w:val="nil"/>
              <w:left w:val="nil"/>
              <w:bottom w:val="single" w:sz="4" w:space="0" w:color="auto"/>
              <w:right w:val="single" w:sz="8" w:space="0" w:color="auto"/>
            </w:tcBorders>
            <w:noWrap/>
            <w:vAlign w:val="bottom"/>
            <w:hideMark/>
          </w:tcPr>
          <w:p w14:paraId="257108E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266</w:t>
            </w:r>
          </w:p>
        </w:tc>
      </w:tr>
      <w:tr w:rsidR="00E91D54" w:rsidRPr="00DD2DEF" w14:paraId="5BC42D5B" w14:textId="77777777" w:rsidTr="004421F5">
        <w:trPr>
          <w:trHeight w:val="280"/>
        </w:trPr>
        <w:tc>
          <w:tcPr>
            <w:tcW w:w="0" w:type="auto"/>
            <w:tcBorders>
              <w:top w:val="nil"/>
              <w:left w:val="single" w:sz="8" w:space="0" w:color="auto"/>
              <w:bottom w:val="single" w:sz="4" w:space="0" w:color="auto"/>
              <w:right w:val="single" w:sz="4" w:space="0" w:color="auto"/>
            </w:tcBorders>
            <w:shd w:val="clear" w:color="000000" w:fill="A5A5A5"/>
            <w:noWrap/>
            <w:vAlign w:val="bottom"/>
            <w:hideMark/>
          </w:tcPr>
          <w:p w14:paraId="6BAA8177" w14:textId="77777777" w:rsidR="00E91D54" w:rsidRPr="00DD2DEF" w:rsidRDefault="00E91D54" w:rsidP="004421F5">
            <w:pPr>
              <w:rPr>
                <w:rFonts w:ascii="Aptos Narrow" w:hAnsi="Aptos Narrow"/>
                <w:b/>
                <w:bCs/>
                <w:color w:val="FFFFFF"/>
                <w:sz w:val="16"/>
                <w:szCs w:val="16"/>
              </w:rPr>
            </w:pPr>
            <w:proofErr w:type="gramStart"/>
            <w:r w:rsidRPr="00DD2DEF">
              <w:rPr>
                <w:rFonts w:ascii="Aptos Narrow" w:hAnsi="Aptos Narrow"/>
                <w:b/>
                <w:bCs/>
                <w:color w:val="FFFFFF"/>
                <w:sz w:val="16"/>
                <w:szCs w:val="16"/>
              </w:rPr>
              <w:t>Total</w:t>
            </w:r>
            <w:proofErr w:type="gramEnd"/>
            <w:r w:rsidRPr="00DD2DEF">
              <w:rPr>
                <w:rFonts w:ascii="Aptos Narrow" w:hAnsi="Aptos Narrow"/>
                <w:b/>
                <w:bCs/>
                <w:color w:val="FFFFFF"/>
                <w:sz w:val="16"/>
                <w:szCs w:val="16"/>
              </w:rPr>
              <w:t xml:space="preserve"> general</w:t>
            </w:r>
          </w:p>
        </w:tc>
        <w:tc>
          <w:tcPr>
            <w:tcW w:w="0" w:type="auto"/>
            <w:tcBorders>
              <w:top w:val="nil"/>
              <w:left w:val="nil"/>
              <w:bottom w:val="single" w:sz="4" w:space="0" w:color="auto"/>
              <w:right w:val="single" w:sz="4" w:space="0" w:color="auto"/>
            </w:tcBorders>
            <w:shd w:val="clear" w:color="000000" w:fill="A5A5A5"/>
            <w:noWrap/>
            <w:vAlign w:val="bottom"/>
            <w:hideMark/>
          </w:tcPr>
          <w:p w14:paraId="0735942A"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251</w:t>
            </w:r>
          </w:p>
        </w:tc>
        <w:tc>
          <w:tcPr>
            <w:tcW w:w="0" w:type="auto"/>
            <w:tcBorders>
              <w:top w:val="nil"/>
              <w:left w:val="nil"/>
              <w:bottom w:val="single" w:sz="4" w:space="0" w:color="auto"/>
              <w:right w:val="single" w:sz="4" w:space="0" w:color="auto"/>
            </w:tcBorders>
            <w:shd w:val="clear" w:color="000000" w:fill="A5A5A5"/>
            <w:noWrap/>
            <w:vAlign w:val="bottom"/>
            <w:hideMark/>
          </w:tcPr>
          <w:p w14:paraId="2D81D252"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998</w:t>
            </w:r>
          </w:p>
        </w:tc>
        <w:tc>
          <w:tcPr>
            <w:tcW w:w="0" w:type="auto"/>
            <w:tcBorders>
              <w:top w:val="nil"/>
              <w:left w:val="nil"/>
              <w:bottom w:val="single" w:sz="4" w:space="0" w:color="auto"/>
              <w:right w:val="single" w:sz="4" w:space="0" w:color="auto"/>
            </w:tcBorders>
            <w:shd w:val="clear" w:color="000000" w:fill="A5A5A5"/>
            <w:noWrap/>
            <w:vAlign w:val="bottom"/>
            <w:hideMark/>
          </w:tcPr>
          <w:p w14:paraId="686E5D11"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689</w:t>
            </w:r>
          </w:p>
        </w:tc>
        <w:tc>
          <w:tcPr>
            <w:tcW w:w="0" w:type="auto"/>
            <w:tcBorders>
              <w:top w:val="nil"/>
              <w:left w:val="nil"/>
              <w:bottom w:val="single" w:sz="4" w:space="0" w:color="auto"/>
              <w:right w:val="single" w:sz="4" w:space="0" w:color="auto"/>
            </w:tcBorders>
            <w:shd w:val="clear" w:color="000000" w:fill="A5A5A5"/>
            <w:noWrap/>
            <w:vAlign w:val="bottom"/>
            <w:hideMark/>
          </w:tcPr>
          <w:p w14:paraId="6CF547BD"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1199</w:t>
            </w:r>
          </w:p>
        </w:tc>
        <w:tc>
          <w:tcPr>
            <w:tcW w:w="0" w:type="auto"/>
            <w:tcBorders>
              <w:top w:val="nil"/>
              <w:left w:val="nil"/>
              <w:bottom w:val="single" w:sz="4" w:space="0" w:color="auto"/>
              <w:right w:val="single" w:sz="4" w:space="0" w:color="auto"/>
            </w:tcBorders>
            <w:shd w:val="clear" w:color="000000" w:fill="A5A5A5"/>
            <w:noWrap/>
            <w:vAlign w:val="bottom"/>
            <w:hideMark/>
          </w:tcPr>
          <w:p w14:paraId="18CE1373"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489</w:t>
            </w:r>
          </w:p>
        </w:tc>
        <w:tc>
          <w:tcPr>
            <w:tcW w:w="0" w:type="auto"/>
            <w:tcBorders>
              <w:top w:val="nil"/>
              <w:left w:val="nil"/>
              <w:bottom w:val="single" w:sz="4" w:space="0" w:color="auto"/>
              <w:right w:val="single" w:sz="4" w:space="0" w:color="auto"/>
            </w:tcBorders>
            <w:shd w:val="clear" w:color="000000" w:fill="A5A5A5"/>
            <w:noWrap/>
            <w:vAlign w:val="bottom"/>
            <w:hideMark/>
          </w:tcPr>
          <w:p w14:paraId="34CCEAEF"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679</w:t>
            </w:r>
          </w:p>
        </w:tc>
        <w:tc>
          <w:tcPr>
            <w:tcW w:w="0" w:type="auto"/>
            <w:tcBorders>
              <w:top w:val="nil"/>
              <w:left w:val="nil"/>
              <w:bottom w:val="single" w:sz="4" w:space="0" w:color="auto"/>
              <w:right w:val="single" w:sz="4" w:space="0" w:color="auto"/>
            </w:tcBorders>
            <w:shd w:val="clear" w:color="000000" w:fill="A5A5A5"/>
            <w:noWrap/>
            <w:vAlign w:val="bottom"/>
            <w:hideMark/>
          </w:tcPr>
          <w:p w14:paraId="345DA998"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1603</w:t>
            </w:r>
          </w:p>
        </w:tc>
        <w:tc>
          <w:tcPr>
            <w:tcW w:w="0" w:type="auto"/>
            <w:tcBorders>
              <w:top w:val="nil"/>
              <w:left w:val="nil"/>
              <w:bottom w:val="single" w:sz="4" w:space="0" w:color="auto"/>
              <w:right w:val="single" w:sz="4" w:space="0" w:color="auto"/>
            </w:tcBorders>
            <w:shd w:val="clear" w:color="000000" w:fill="A5A5A5"/>
            <w:noWrap/>
            <w:vAlign w:val="bottom"/>
            <w:hideMark/>
          </w:tcPr>
          <w:p w14:paraId="083FECBC"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1470</w:t>
            </w:r>
          </w:p>
        </w:tc>
        <w:tc>
          <w:tcPr>
            <w:tcW w:w="0" w:type="auto"/>
            <w:tcBorders>
              <w:top w:val="nil"/>
              <w:left w:val="nil"/>
              <w:bottom w:val="single" w:sz="4" w:space="0" w:color="auto"/>
              <w:right w:val="single" w:sz="4" w:space="0" w:color="auto"/>
            </w:tcBorders>
            <w:shd w:val="clear" w:color="000000" w:fill="A5A5A5"/>
            <w:noWrap/>
            <w:vAlign w:val="bottom"/>
            <w:hideMark/>
          </w:tcPr>
          <w:p w14:paraId="1769AAD6"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1920</w:t>
            </w:r>
          </w:p>
        </w:tc>
        <w:tc>
          <w:tcPr>
            <w:tcW w:w="892" w:type="dxa"/>
            <w:tcBorders>
              <w:top w:val="nil"/>
              <w:left w:val="nil"/>
              <w:bottom w:val="single" w:sz="4" w:space="0" w:color="auto"/>
              <w:right w:val="single" w:sz="8" w:space="0" w:color="auto"/>
            </w:tcBorders>
            <w:shd w:val="clear" w:color="000000" w:fill="A5A5A5"/>
            <w:noWrap/>
            <w:vAlign w:val="bottom"/>
            <w:hideMark/>
          </w:tcPr>
          <w:p w14:paraId="4BCB929B"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1050</w:t>
            </w:r>
          </w:p>
        </w:tc>
      </w:tr>
      <w:tr w:rsidR="00E91D54" w:rsidRPr="00DD2DEF" w14:paraId="724D4CD4" w14:textId="77777777" w:rsidTr="004421F5">
        <w:trPr>
          <w:trHeight w:val="280"/>
        </w:trPr>
        <w:tc>
          <w:tcPr>
            <w:tcW w:w="0" w:type="auto"/>
            <w:tcBorders>
              <w:top w:val="nil"/>
              <w:left w:val="single" w:sz="8" w:space="0" w:color="auto"/>
              <w:bottom w:val="single" w:sz="4" w:space="0" w:color="auto"/>
              <w:right w:val="single" w:sz="4" w:space="0" w:color="auto"/>
            </w:tcBorders>
            <w:noWrap/>
            <w:vAlign w:val="bottom"/>
            <w:hideMark/>
          </w:tcPr>
          <w:p w14:paraId="100CEF3A"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Valor unitario</w:t>
            </w:r>
          </w:p>
        </w:tc>
        <w:tc>
          <w:tcPr>
            <w:tcW w:w="0" w:type="auto"/>
            <w:tcBorders>
              <w:top w:val="nil"/>
              <w:left w:val="nil"/>
              <w:bottom w:val="single" w:sz="4" w:space="0" w:color="auto"/>
              <w:right w:val="single" w:sz="4" w:space="0" w:color="auto"/>
            </w:tcBorders>
            <w:noWrap/>
            <w:vAlign w:val="bottom"/>
            <w:hideMark/>
          </w:tcPr>
          <w:p w14:paraId="5B423E83"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17651B8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1CDCFDA1"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64FAD431"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05AB3951"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7925</w:t>
            </w:r>
          </w:p>
        </w:tc>
        <w:tc>
          <w:tcPr>
            <w:tcW w:w="0" w:type="auto"/>
            <w:tcBorders>
              <w:top w:val="nil"/>
              <w:left w:val="nil"/>
              <w:bottom w:val="single" w:sz="4" w:space="0" w:color="auto"/>
              <w:right w:val="single" w:sz="4" w:space="0" w:color="auto"/>
            </w:tcBorders>
            <w:noWrap/>
            <w:vAlign w:val="bottom"/>
            <w:hideMark/>
          </w:tcPr>
          <w:p w14:paraId="14C27FEA"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6787</w:t>
            </w:r>
          </w:p>
        </w:tc>
        <w:tc>
          <w:tcPr>
            <w:tcW w:w="0" w:type="auto"/>
            <w:tcBorders>
              <w:top w:val="nil"/>
              <w:left w:val="nil"/>
              <w:bottom w:val="single" w:sz="4" w:space="0" w:color="auto"/>
              <w:right w:val="single" w:sz="4" w:space="0" w:color="auto"/>
            </w:tcBorders>
            <w:noWrap/>
            <w:vAlign w:val="bottom"/>
            <w:hideMark/>
          </w:tcPr>
          <w:p w14:paraId="04B20349"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6787</w:t>
            </w:r>
          </w:p>
        </w:tc>
        <w:tc>
          <w:tcPr>
            <w:tcW w:w="0" w:type="auto"/>
            <w:tcBorders>
              <w:top w:val="nil"/>
              <w:left w:val="nil"/>
              <w:bottom w:val="single" w:sz="4" w:space="0" w:color="auto"/>
              <w:right w:val="single" w:sz="4" w:space="0" w:color="auto"/>
            </w:tcBorders>
            <w:noWrap/>
            <w:vAlign w:val="bottom"/>
            <w:hideMark/>
          </w:tcPr>
          <w:p w14:paraId="3C34C1BD"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7471</w:t>
            </w:r>
          </w:p>
        </w:tc>
        <w:tc>
          <w:tcPr>
            <w:tcW w:w="0" w:type="auto"/>
            <w:tcBorders>
              <w:top w:val="nil"/>
              <w:left w:val="nil"/>
              <w:bottom w:val="single" w:sz="4" w:space="0" w:color="auto"/>
              <w:right w:val="single" w:sz="4" w:space="0" w:color="auto"/>
            </w:tcBorders>
            <w:noWrap/>
            <w:vAlign w:val="bottom"/>
            <w:hideMark/>
          </w:tcPr>
          <w:p w14:paraId="4EF94EA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8327</w:t>
            </w:r>
          </w:p>
        </w:tc>
        <w:tc>
          <w:tcPr>
            <w:tcW w:w="892" w:type="dxa"/>
            <w:tcBorders>
              <w:top w:val="nil"/>
              <w:left w:val="nil"/>
              <w:bottom w:val="single" w:sz="4" w:space="0" w:color="auto"/>
              <w:right w:val="single" w:sz="4" w:space="0" w:color="auto"/>
            </w:tcBorders>
            <w:noWrap/>
            <w:vAlign w:val="bottom"/>
            <w:hideMark/>
          </w:tcPr>
          <w:p w14:paraId="4D4BDC3F"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9115</w:t>
            </w:r>
          </w:p>
        </w:tc>
      </w:tr>
      <w:tr w:rsidR="00E91D54" w:rsidRPr="00DD2DEF" w14:paraId="3638697E" w14:textId="77777777" w:rsidTr="004421F5">
        <w:trPr>
          <w:trHeight w:val="280"/>
        </w:trPr>
        <w:tc>
          <w:tcPr>
            <w:tcW w:w="0" w:type="auto"/>
            <w:tcBorders>
              <w:top w:val="nil"/>
              <w:left w:val="single" w:sz="8" w:space="0" w:color="auto"/>
              <w:bottom w:val="single" w:sz="4" w:space="0" w:color="auto"/>
              <w:right w:val="single" w:sz="4" w:space="0" w:color="auto"/>
            </w:tcBorders>
            <w:noWrap/>
            <w:vAlign w:val="bottom"/>
            <w:hideMark/>
          </w:tcPr>
          <w:p w14:paraId="1A894918" w14:textId="77777777" w:rsidR="00E91D54" w:rsidRPr="00DD2DEF" w:rsidRDefault="00E91D54" w:rsidP="004421F5">
            <w:pPr>
              <w:rPr>
                <w:rFonts w:ascii="Aptos Narrow" w:hAnsi="Aptos Narrow"/>
                <w:color w:val="000000"/>
                <w:sz w:val="16"/>
                <w:szCs w:val="16"/>
              </w:rPr>
            </w:pPr>
            <w:r w:rsidRPr="00DD2DEF">
              <w:rPr>
                <w:rFonts w:ascii="Aptos Narrow" w:hAnsi="Aptos Narrow"/>
                <w:color w:val="000000"/>
                <w:sz w:val="16"/>
                <w:szCs w:val="16"/>
              </w:rPr>
              <w:t>N° de días</w:t>
            </w:r>
          </w:p>
        </w:tc>
        <w:tc>
          <w:tcPr>
            <w:tcW w:w="0" w:type="auto"/>
            <w:tcBorders>
              <w:top w:val="nil"/>
              <w:left w:val="nil"/>
              <w:bottom w:val="single" w:sz="4" w:space="0" w:color="auto"/>
              <w:right w:val="single" w:sz="4" w:space="0" w:color="auto"/>
            </w:tcBorders>
            <w:noWrap/>
            <w:vAlign w:val="bottom"/>
            <w:hideMark/>
          </w:tcPr>
          <w:p w14:paraId="1FC5DCBC"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04B1E8EC"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38416A4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4097A0CE"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400C559"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7C9F97E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1192ADE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4326CABE"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0" w:type="auto"/>
            <w:tcBorders>
              <w:top w:val="nil"/>
              <w:left w:val="nil"/>
              <w:bottom w:val="single" w:sz="4" w:space="0" w:color="auto"/>
              <w:right w:val="single" w:sz="4" w:space="0" w:color="auto"/>
            </w:tcBorders>
            <w:noWrap/>
            <w:vAlign w:val="bottom"/>
            <w:hideMark/>
          </w:tcPr>
          <w:p w14:paraId="423CA19B"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c>
          <w:tcPr>
            <w:tcW w:w="892" w:type="dxa"/>
            <w:tcBorders>
              <w:top w:val="nil"/>
              <w:left w:val="nil"/>
              <w:bottom w:val="single" w:sz="4" w:space="0" w:color="auto"/>
              <w:right w:val="single" w:sz="4" w:space="0" w:color="auto"/>
            </w:tcBorders>
            <w:noWrap/>
            <w:vAlign w:val="bottom"/>
            <w:hideMark/>
          </w:tcPr>
          <w:p w14:paraId="2B109532" w14:textId="77777777" w:rsidR="00E91D54" w:rsidRPr="00DD2DEF" w:rsidRDefault="00E91D54" w:rsidP="004421F5">
            <w:pPr>
              <w:jc w:val="right"/>
              <w:rPr>
                <w:rFonts w:ascii="Aptos Narrow" w:hAnsi="Aptos Narrow"/>
                <w:color w:val="000000"/>
                <w:sz w:val="16"/>
                <w:szCs w:val="16"/>
              </w:rPr>
            </w:pPr>
            <w:r w:rsidRPr="00DD2DEF">
              <w:rPr>
                <w:rFonts w:ascii="Aptos Narrow" w:hAnsi="Aptos Narrow"/>
                <w:color w:val="000000"/>
                <w:sz w:val="16"/>
                <w:szCs w:val="16"/>
              </w:rPr>
              <w:t>13</w:t>
            </w:r>
          </w:p>
        </w:tc>
      </w:tr>
      <w:tr w:rsidR="00E91D54" w:rsidRPr="00DD2DEF" w14:paraId="7BF879ED" w14:textId="77777777" w:rsidTr="004421F5">
        <w:trPr>
          <w:trHeight w:val="296"/>
        </w:trPr>
        <w:tc>
          <w:tcPr>
            <w:tcW w:w="0" w:type="auto"/>
            <w:tcBorders>
              <w:top w:val="nil"/>
              <w:left w:val="single" w:sz="8" w:space="0" w:color="auto"/>
              <w:bottom w:val="single" w:sz="8" w:space="0" w:color="auto"/>
              <w:right w:val="single" w:sz="4" w:space="0" w:color="auto"/>
            </w:tcBorders>
            <w:shd w:val="clear" w:color="000000" w:fill="A5A5A5"/>
            <w:noWrap/>
            <w:vAlign w:val="bottom"/>
            <w:hideMark/>
          </w:tcPr>
          <w:p w14:paraId="2D33E7CF" w14:textId="77777777" w:rsidR="00E91D54" w:rsidRPr="00DD2DEF" w:rsidRDefault="00E91D54" w:rsidP="004421F5">
            <w:pPr>
              <w:rPr>
                <w:rFonts w:ascii="Aptos Narrow" w:hAnsi="Aptos Narrow"/>
                <w:b/>
                <w:bCs/>
                <w:color w:val="FFFFFF"/>
                <w:sz w:val="16"/>
                <w:szCs w:val="16"/>
              </w:rPr>
            </w:pPr>
            <w:r w:rsidRPr="00DD2DEF">
              <w:rPr>
                <w:rFonts w:ascii="Aptos Narrow" w:hAnsi="Aptos Narrow"/>
                <w:b/>
                <w:bCs/>
                <w:color w:val="FFFFFF"/>
                <w:sz w:val="16"/>
                <w:szCs w:val="16"/>
              </w:rPr>
              <w:t xml:space="preserve">Valor por grupo </w:t>
            </w:r>
          </w:p>
        </w:tc>
        <w:tc>
          <w:tcPr>
            <w:tcW w:w="0" w:type="auto"/>
            <w:tcBorders>
              <w:top w:val="nil"/>
              <w:left w:val="nil"/>
              <w:bottom w:val="single" w:sz="8" w:space="0" w:color="auto"/>
              <w:right w:val="single" w:sz="4" w:space="0" w:color="auto"/>
            </w:tcBorders>
            <w:shd w:val="clear" w:color="000000" w:fill="A5A5A5"/>
            <w:noWrap/>
            <w:vAlign w:val="bottom"/>
            <w:hideMark/>
          </w:tcPr>
          <w:p w14:paraId="3B50AC4B"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25859275</w:t>
            </w:r>
          </w:p>
        </w:tc>
        <w:tc>
          <w:tcPr>
            <w:tcW w:w="0" w:type="auto"/>
            <w:tcBorders>
              <w:top w:val="nil"/>
              <w:left w:val="nil"/>
              <w:bottom w:val="single" w:sz="8" w:space="0" w:color="auto"/>
              <w:right w:val="single" w:sz="4" w:space="0" w:color="auto"/>
            </w:tcBorders>
            <w:shd w:val="clear" w:color="000000" w:fill="A5A5A5"/>
            <w:noWrap/>
            <w:vAlign w:val="bottom"/>
            <w:hideMark/>
          </w:tcPr>
          <w:p w14:paraId="20EE86A6"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102818950</w:t>
            </w:r>
          </w:p>
        </w:tc>
        <w:tc>
          <w:tcPr>
            <w:tcW w:w="0" w:type="auto"/>
            <w:tcBorders>
              <w:top w:val="nil"/>
              <w:left w:val="nil"/>
              <w:bottom w:val="single" w:sz="8" w:space="0" w:color="auto"/>
              <w:right w:val="single" w:sz="4" w:space="0" w:color="auto"/>
            </w:tcBorders>
            <w:shd w:val="clear" w:color="000000" w:fill="A5A5A5"/>
            <w:noWrap/>
            <w:vAlign w:val="bottom"/>
            <w:hideMark/>
          </w:tcPr>
          <w:p w14:paraId="79B05A21"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70984225</w:t>
            </w:r>
          </w:p>
        </w:tc>
        <w:tc>
          <w:tcPr>
            <w:tcW w:w="0" w:type="auto"/>
            <w:tcBorders>
              <w:top w:val="nil"/>
              <w:left w:val="nil"/>
              <w:bottom w:val="single" w:sz="8" w:space="0" w:color="auto"/>
              <w:right w:val="single" w:sz="4" w:space="0" w:color="auto"/>
            </w:tcBorders>
            <w:shd w:val="clear" w:color="000000" w:fill="A5A5A5"/>
            <w:noWrap/>
            <w:vAlign w:val="bottom"/>
            <w:hideMark/>
          </w:tcPr>
          <w:p w14:paraId="7D7E9D4B"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123526975</w:t>
            </w:r>
          </w:p>
        </w:tc>
        <w:tc>
          <w:tcPr>
            <w:tcW w:w="0" w:type="auto"/>
            <w:tcBorders>
              <w:top w:val="nil"/>
              <w:left w:val="nil"/>
              <w:bottom w:val="single" w:sz="8" w:space="0" w:color="auto"/>
              <w:right w:val="single" w:sz="4" w:space="0" w:color="auto"/>
            </w:tcBorders>
            <w:shd w:val="clear" w:color="000000" w:fill="A5A5A5"/>
            <w:noWrap/>
            <w:vAlign w:val="bottom"/>
            <w:hideMark/>
          </w:tcPr>
          <w:p w14:paraId="7D654971"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50379225</w:t>
            </w:r>
          </w:p>
        </w:tc>
        <w:tc>
          <w:tcPr>
            <w:tcW w:w="0" w:type="auto"/>
            <w:tcBorders>
              <w:top w:val="nil"/>
              <w:left w:val="nil"/>
              <w:bottom w:val="single" w:sz="8" w:space="0" w:color="auto"/>
              <w:right w:val="single" w:sz="4" w:space="0" w:color="auto"/>
            </w:tcBorders>
            <w:shd w:val="clear" w:color="000000" w:fill="A5A5A5"/>
            <w:noWrap/>
            <w:vAlign w:val="bottom"/>
            <w:hideMark/>
          </w:tcPr>
          <w:p w14:paraId="31BF765A"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59908849</w:t>
            </w:r>
          </w:p>
        </w:tc>
        <w:tc>
          <w:tcPr>
            <w:tcW w:w="0" w:type="auto"/>
            <w:tcBorders>
              <w:top w:val="nil"/>
              <w:left w:val="nil"/>
              <w:bottom w:val="single" w:sz="8" w:space="0" w:color="auto"/>
              <w:right w:val="single" w:sz="4" w:space="0" w:color="auto"/>
            </w:tcBorders>
            <w:shd w:val="clear" w:color="000000" w:fill="A5A5A5"/>
            <w:noWrap/>
            <w:vAlign w:val="bottom"/>
            <w:hideMark/>
          </w:tcPr>
          <w:p w14:paraId="192C2FBE"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141434293</w:t>
            </w:r>
          </w:p>
        </w:tc>
        <w:tc>
          <w:tcPr>
            <w:tcW w:w="0" w:type="auto"/>
            <w:tcBorders>
              <w:top w:val="nil"/>
              <w:left w:val="nil"/>
              <w:bottom w:val="single" w:sz="8" w:space="0" w:color="auto"/>
              <w:right w:val="single" w:sz="4" w:space="0" w:color="auto"/>
            </w:tcBorders>
            <w:shd w:val="clear" w:color="000000" w:fill="A5A5A5"/>
            <w:noWrap/>
            <w:vAlign w:val="bottom"/>
            <w:hideMark/>
          </w:tcPr>
          <w:p w14:paraId="4F3045B8"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142770810</w:t>
            </w:r>
          </w:p>
        </w:tc>
        <w:tc>
          <w:tcPr>
            <w:tcW w:w="0" w:type="auto"/>
            <w:tcBorders>
              <w:top w:val="nil"/>
              <w:left w:val="nil"/>
              <w:bottom w:val="single" w:sz="8" w:space="0" w:color="auto"/>
              <w:right w:val="single" w:sz="4" w:space="0" w:color="auto"/>
            </w:tcBorders>
            <w:shd w:val="clear" w:color="000000" w:fill="A5A5A5"/>
            <w:noWrap/>
            <w:vAlign w:val="bottom"/>
            <w:hideMark/>
          </w:tcPr>
          <w:p w14:paraId="09EF7871"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207841920</w:t>
            </w:r>
          </w:p>
        </w:tc>
        <w:tc>
          <w:tcPr>
            <w:tcW w:w="892" w:type="dxa"/>
            <w:tcBorders>
              <w:top w:val="nil"/>
              <w:left w:val="nil"/>
              <w:bottom w:val="single" w:sz="8" w:space="0" w:color="auto"/>
              <w:right w:val="single" w:sz="4" w:space="0" w:color="auto"/>
            </w:tcBorders>
            <w:shd w:val="clear" w:color="000000" w:fill="A5A5A5"/>
            <w:noWrap/>
            <w:vAlign w:val="bottom"/>
            <w:hideMark/>
          </w:tcPr>
          <w:p w14:paraId="42EC3D4D" w14:textId="77777777" w:rsidR="00E91D54" w:rsidRPr="00DD2DEF" w:rsidRDefault="00E91D54" w:rsidP="004421F5">
            <w:pPr>
              <w:jc w:val="right"/>
              <w:rPr>
                <w:rFonts w:ascii="Aptos Narrow" w:hAnsi="Aptos Narrow"/>
                <w:b/>
                <w:bCs/>
                <w:color w:val="FFFFFF"/>
                <w:sz w:val="16"/>
                <w:szCs w:val="16"/>
              </w:rPr>
            </w:pPr>
            <w:r w:rsidRPr="00DD2DEF">
              <w:rPr>
                <w:rFonts w:ascii="Aptos Narrow" w:hAnsi="Aptos Narrow"/>
                <w:b/>
                <w:bCs/>
                <w:color w:val="FFFFFF"/>
                <w:sz w:val="16"/>
                <w:szCs w:val="16"/>
              </w:rPr>
              <w:t>124419750</w:t>
            </w:r>
          </w:p>
        </w:tc>
      </w:tr>
    </w:tbl>
    <w:p w14:paraId="066A79D4" w14:textId="77777777" w:rsidR="00E91D54" w:rsidRDefault="00E91D54" w:rsidP="00E91D54">
      <w:pPr>
        <w:rPr>
          <w:rFonts w:cs="Arial"/>
          <w:sz w:val="22"/>
        </w:rPr>
      </w:pPr>
    </w:p>
    <w:tbl>
      <w:tblPr>
        <w:tblW w:w="9771" w:type="dxa"/>
        <w:tblCellMar>
          <w:left w:w="70" w:type="dxa"/>
          <w:right w:w="70" w:type="dxa"/>
        </w:tblCellMar>
        <w:tblLook w:val="04A0" w:firstRow="1" w:lastRow="0" w:firstColumn="1" w:lastColumn="0" w:noHBand="0" w:noVBand="1"/>
      </w:tblPr>
      <w:tblGrid>
        <w:gridCol w:w="1496"/>
        <w:gridCol w:w="8275"/>
      </w:tblGrid>
      <w:tr w:rsidR="00E91D54" w:rsidRPr="00DD2DEF" w14:paraId="2F1FC74E" w14:textId="77777777" w:rsidTr="004421F5">
        <w:trPr>
          <w:trHeight w:val="425"/>
        </w:trPr>
        <w:tc>
          <w:tcPr>
            <w:tcW w:w="0" w:type="auto"/>
            <w:tcBorders>
              <w:top w:val="single" w:sz="4" w:space="0" w:color="auto"/>
              <w:left w:val="single" w:sz="8" w:space="0" w:color="auto"/>
              <w:bottom w:val="single" w:sz="8" w:space="0" w:color="auto"/>
              <w:right w:val="single" w:sz="4" w:space="0" w:color="auto"/>
            </w:tcBorders>
            <w:shd w:val="clear" w:color="000000" w:fill="A5A5A5"/>
            <w:noWrap/>
            <w:vAlign w:val="bottom"/>
            <w:hideMark/>
          </w:tcPr>
          <w:p w14:paraId="3DD06FE4" w14:textId="77777777" w:rsidR="00E91D54" w:rsidRPr="00DD2DEF" w:rsidRDefault="00E91D54" w:rsidP="004421F5">
            <w:pPr>
              <w:rPr>
                <w:rFonts w:ascii="Aptos Narrow" w:hAnsi="Aptos Narrow"/>
                <w:b/>
                <w:bCs/>
                <w:color w:val="FFFFFF"/>
                <w:szCs w:val="20"/>
              </w:rPr>
            </w:pPr>
            <w:r w:rsidRPr="00DD2DEF">
              <w:rPr>
                <w:rFonts w:ascii="Aptos Narrow" w:hAnsi="Aptos Narrow"/>
                <w:b/>
                <w:bCs/>
                <w:color w:val="FFFFFF"/>
                <w:szCs w:val="20"/>
              </w:rPr>
              <w:t>TOTAL, MODULO</w:t>
            </w:r>
          </w:p>
        </w:tc>
        <w:tc>
          <w:tcPr>
            <w:tcW w:w="8275" w:type="dxa"/>
            <w:tcBorders>
              <w:top w:val="single" w:sz="4" w:space="0" w:color="auto"/>
              <w:left w:val="nil"/>
              <w:bottom w:val="single" w:sz="8" w:space="0" w:color="auto"/>
              <w:right w:val="single" w:sz="8" w:space="0" w:color="000000"/>
            </w:tcBorders>
            <w:shd w:val="clear" w:color="000000" w:fill="A5A5A5"/>
            <w:noWrap/>
            <w:vAlign w:val="bottom"/>
            <w:hideMark/>
          </w:tcPr>
          <w:p w14:paraId="00614850" w14:textId="77777777" w:rsidR="00E91D54" w:rsidRPr="00DD2DEF" w:rsidRDefault="00E91D54" w:rsidP="004421F5">
            <w:pPr>
              <w:rPr>
                <w:rFonts w:ascii="Aptos Narrow" w:hAnsi="Aptos Narrow"/>
                <w:b/>
                <w:bCs/>
                <w:color w:val="FFFFFF"/>
                <w:szCs w:val="20"/>
              </w:rPr>
            </w:pPr>
            <w:r w:rsidRPr="00DD2DEF">
              <w:rPr>
                <w:rFonts w:ascii="Aptos Narrow" w:hAnsi="Aptos Narrow"/>
                <w:b/>
                <w:bCs/>
                <w:color w:val="FFFFFF"/>
                <w:szCs w:val="20"/>
              </w:rPr>
              <w:t xml:space="preserve">                                                                                                                                                                                                                                               </w:t>
            </w:r>
            <w:r>
              <w:rPr>
                <w:rFonts w:ascii="Aptos Narrow" w:hAnsi="Aptos Narrow"/>
                <w:b/>
                <w:bCs/>
                <w:color w:val="FFFFFF"/>
                <w:szCs w:val="20"/>
              </w:rPr>
              <w:t xml:space="preserve">$ </w:t>
            </w:r>
            <w:r w:rsidRPr="00DD2DEF">
              <w:rPr>
                <w:rFonts w:ascii="Aptos Narrow" w:hAnsi="Aptos Narrow"/>
                <w:b/>
                <w:bCs/>
                <w:color w:val="FFFFFF"/>
                <w:szCs w:val="20"/>
              </w:rPr>
              <w:t xml:space="preserve">1.204.264.282 </w:t>
            </w:r>
          </w:p>
        </w:tc>
      </w:tr>
    </w:tbl>
    <w:p w14:paraId="712DD58C" w14:textId="77777777" w:rsidR="00E91D54" w:rsidRDefault="00E91D54" w:rsidP="00E91D54">
      <w:pPr>
        <w:rPr>
          <w:rFonts w:cs="Arial"/>
          <w:sz w:val="22"/>
        </w:rPr>
      </w:pPr>
    </w:p>
    <w:tbl>
      <w:tblPr>
        <w:tblW w:w="9758" w:type="dxa"/>
        <w:tblCellMar>
          <w:left w:w="70" w:type="dxa"/>
          <w:right w:w="70" w:type="dxa"/>
        </w:tblCellMar>
        <w:tblLook w:val="04A0" w:firstRow="1" w:lastRow="0" w:firstColumn="1" w:lastColumn="0" w:noHBand="0" w:noVBand="1"/>
      </w:tblPr>
      <w:tblGrid>
        <w:gridCol w:w="2054"/>
        <w:gridCol w:w="1540"/>
        <w:gridCol w:w="1540"/>
        <w:gridCol w:w="1540"/>
        <w:gridCol w:w="1540"/>
        <w:gridCol w:w="1544"/>
      </w:tblGrid>
      <w:tr w:rsidR="00E91D54" w:rsidRPr="0042021A" w14:paraId="1089980A" w14:textId="77777777" w:rsidTr="004421F5">
        <w:trPr>
          <w:trHeight w:val="288"/>
        </w:trPr>
        <w:tc>
          <w:tcPr>
            <w:tcW w:w="2054" w:type="dxa"/>
            <w:tcBorders>
              <w:top w:val="single" w:sz="4" w:space="0" w:color="auto"/>
              <w:left w:val="single" w:sz="8" w:space="0" w:color="auto"/>
              <w:bottom w:val="single" w:sz="4" w:space="0" w:color="auto"/>
              <w:right w:val="single" w:sz="4" w:space="0" w:color="auto"/>
            </w:tcBorders>
            <w:shd w:val="clear" w:color="000000" w:fill="F7C7AC"/>
            <w:noWrap/>
            <w:vAlign w:val="bottom"/>
            <w:hideMark/>
          </w:tcPr>
          <w:p w14:paraId="06665EC3"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lastRenderedPageBreak/>
              <w:t>Municipios</w:t>
            </w:r>
          </w:p>
        </w:tc>
        <w:tc>
          <w:tcPr>
            <w:tcW w:w="1540" w:type="dxa"/>
            <w:tcBorders>
              <w:top w:val="single" w:sz="8" w:space="0" w:color="auto"/>
              <w:left w:val="nil"/>
              <w:bottom w:val="single" w:sz="4" w:space="0" w:color="auto"/>
              <w:right w:val="single" w:sz="4" w:space="0" w:color="auto"/>
            </w:tcBorders>
            <w:shd w:val="clear" w:color="000000" w:fill="F7C7AC"/>
            <w:noWrap/>
            <w:vAlign w:val="bottom"/>
            <w:hideMark/>
          </w:tcPr>
          <w:p w14:paraId="204E1EE8"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G0</w:t>
            </w:r>
          </w:p>
        </w:tc>
        <w:tc>
          <w:tcPr>
            <w:tcW w:w="1540" w:type="dxa"/>
            <w:tcBorders>
              <w:top w:val="single" w:sz="8" w:space="0" w:color="auto"/>
              <w:left w:val="nil"/>
              <w:bottom w:val="single" w:sz="4" w:space="0" w:color="auto"/>
              <w:right w:val="single" w:sz="4" w:space="0" w:color="auto"/>
            </w:tcBorders>
            <w:shd w:val="clear" w:color="000000" w:fill="F7C7AC"/>
            <w:noWrap/>
            <w:vAlign w:val="bottom"/>
            <w:hideMark/>
          </w:tcPr>
          <w:p w14:paraId="7004695E"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G1</w:t>
            </w:r>
          </w:p>
        </w:tc>
        <w:tc>
          <w:tcPr>
            <w:tcW w:w="1540" w:type="dxa"/>
            <w:tcBorders>
              <w:top w:val="single" w:sz="8" w:space="0" w:color="auto"/>
              <w:left w:val="nil"/>
              <w:bottom w:val="single" w:sz="4" w:space="0" w:color="auto"/>
              <w:right w:val="single" w:sz="4" w:space="0" w:color="auto"/>
            </w:tcBorders>
            <w:shd w:val="clear" w:color="000000" w:fill="F7C7AC"/>
            <w:noWrap/>
            <w:vAlign w:val="bottom"/>
            <w:hideMark/>
          </w:tcPr>
          <w:p w14:paraId="744B391A"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G2</w:t>
            </w:r>
          </w:p>
        </w:tc>
        <w:tc>
          <w:tcPr>
            <w:tcW w:w="1540" w:type="dxa"/>
            <w:tcBorders>
              <w:top w:val="single" w:sz="8" w:space="0" w:color="auto"/>
              <w:left w:val="nil"/>
              <w:bottom w:val="single" w:sz="4" w:space="0" w:color="auto"/>
              <w:right w:val="single" w:sz="4" w:space="0" w:color="auto"/>
            </w:tcBorders>
            <w:shd w:val="clear" w:color="000000" w:fill="F7C7AC"/>
            <w:noWrap/>
            <w:vAlign w:val="bottom"/>
            <w:hideMark/>
          </w:tcPr>
          <w:p w14:paraId="04DA8153"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G3</w:t>
            </w:r>
          </w:p>
        </w:tc>
        <w:tc>
          <w:tcPr>
            <w:tcW w:w="1542" w:type="dxa"/>
            <w:tcBorders>
              <w:top w:val="single" w:sz="8" w:space="0" w:color="auto"/>
              <w:left w:val="nil"/>
              <w:bottom w:val="single" w:sz="4" w:space="0" w:color="auto"/>
              <w:right w:val="single" w:sz="4" w:space="0" w:color="auto"/>
            </w:tcBorders>
            <w:shd w:val="clear" w:color="000000" w:fill="F7C7AC"/>
            <w:noWrap/>
            <w:vAlign w:val="bottom"/>
            <w:hideMark/>
          </w:tcPr>
          <w:p w14:paraId="4DA00FC3"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 G4</w:t>
            </w:r>
          </w:p>
        </w:tc>
      </w:tr>
      <w:tr w:rsidR="00E91D54" w:rsidRPr="0042021A" w14:paraId="307954FE" w14:textId="77777777" w:rsidTr="004421F5">
        <w:trPr>
          <w:trHeight w:val="288"/>
        </w:trPr>
        <w:tc>
          <w:tcPr>
            <w:tcW w:w="2054" w:type="dxa"/>
            <w:tcBorders>
              <w:top w:val="nil"/>
              <w:left w:val="single" w:sz="8" w:space="0" w:color="auto"/>
              <w:bottom w:val="single" w:sz="4" w:space="0" w:color="auto"/>
              <w:right w:val="single" w:sz="4" w:space="0" w:color="auto"/>
            </w:tcBorders>
            <w:noWrap/>
            <w:vAlign w:val="bottom"/>
            <w:hideMark/>
          </w:tcPr>
          <w:p w14:paraId="099A7634"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FILADELFIA</w:t>
            </w:r>
          </w:p>
        </w:tc>
        <w:tc>
          <w:tcPr>
            <w:tcW w:w="1540" w:type="dxa"/>
            <w:tcBorders>
              <w:top w:val="nil"/>
              <w:left w:val="nil"/>
              <w:bottom w:val="single" w:sz="4" w:space="0" w:color="auto"/>
              <w:right w:val="single" w:sz="4" w:space="0" w:color="auto"/>
            </w:tcBorders>
            <w:noWrap/>
            <w:vAlign w:val="bottom"/>
            <w:hideMark/>
          </w:tcPr>
          <w:p w14:paraId="05B54FB5"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86</w:t>
            </w:r>
          </w:p>
        </w:tc>
        <w:tc>
          <w:tcPr>
            <w:tcW w:w="1540" w:type="dxa"/>
            <w:tcBorders>
              <w:top w:val="nil"/>
              <w:left w:val="nil"/>
              <w:bottom w:val="single" w:sz="4" w:space="0" w:color="auto"/>
              <w:right w:val="single" w:sz="4" w:space="0" w:color="auto"/>
            </w:tcBorders>
            <w:noWrap/>
            <w:vAlign w:val="bottom"/>
            <w:hideMark/>
          </w:tcPr>
          <w:p w14:paraId="17BF89A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289</w:t>
            </w:r>
          </w:p>
        </w:tc>
        <w:tc>
          <w:tcPr>
            <w:tcW w:w="1540" w:type="dxa"/>
            <w:tcBorders>
              <w:top w:val="nil"/>
              <w:left w:val="nil"/>
              <w:bottom w:val="single" w:sz="4" w:space="0" w:color="auto"/>
              <w:right w:val="single" w:sz="4" w:space="0" w:color="auto"/>
            </w:tcBorders>
            <w:noWrap/>
            <w:vAlign w:val="bottom"/>
            <w:hideMark/>
          </w:tcPr>
          <w:p w14:paraId="2A11912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203</w:t>
            </w:r>
          </w:p>
        </w:tc>
        <w:tc>
          <w:tcPr>
            <w:tcW w:w="1540" w:type="dxa"/>
            <w:tcBorders>
              <w:top w:val="nil"/>
              <w:left w:val="nil"/>
              <w:bottom w:val="single" w:sz="4" w:space="0" w:color="auto"/>
              <w:right w:val="single" w:sz="4" w:space="0" w:color="auto"/>
            </w:tcBorders>
            <w:noWrap/>
            <w:vAlign w:val="bottom"/>
            <w:hideMark/>
          </w:tcPr>
          <w:p w14:paraId="7EFA872A"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305</w:t>
            </w:r>
          </w:p>
        </w:tc>
        <w:tc>
          <w:tcPr>
            <w:tcW w:w="1542" w:type="dxa"/>
            <w:tcBorders>
              <w:top w:val="nil"/>
              <w:left w:val="nil"/>
              <w:bottom w:val="single" w:sz="4" w:space="0" w:color="auto"/>
              <w:right w:val="single" w:sz="4" w:space="0" w:color="auto"/>
            </w:tcBorders>
            <w:noWrap/>
            <w:vAlign w:val="bottom"/>
            <w:hideMark/>
          </w:tcPr>
          <w:p w14:paraId="6C205C1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97</w:t>
            </w:r>
          </w:p>
        </w:tc>
      </w:tr>
      <w:tr w:rsidR="00E91D54" w:rsidRPr="0042021A" w14:paraId="44C62179" w14:textId="77777777" w:rsidTr="004421F5">
        <w:trPr>
          <w:trHeight w:val="288"/>
        </w:trPr>
        <w:tc>
          <w:tcPr>
            <w:tcW w:w="2054" w:type="dxa"/>
            <w:tcBorders>
              <w:top w:val="nil"/>
              <w:left w:val="single" w:sz="8" w:space="0" w:color="auto"/>
              <w:bottom w:val="single" w:sz="4" w:space="0" w:color="auto"/>
              <w:right w:val="single" w:sz="4" w:space="0" w:color="auto"/>
            </w:tcBorders>
            <w:noWrap/>
            <w:vAlign w:val="bottom"/>
            <w:hideMark/>
          </w:tcPr>
          <w:p w14:paraId="39BE5324"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LA MERCED</w:t>
            </w:r>
          </w:p>
        </w:tc>
        <w:tc>
          <w:tcPr>
            <w:tcW w:w="1540" w:type="dxa"/>
            <w:tcBorders>
              <w:top w:val="nil"/>
              <w:left w:val="nil"/>
              <w:bottom w:val="single" w:sz="4" w:space="0" w:color="auto"/>
              <w:right w:val="single" w:sz="4" w:space="0" w:color="auto"/>
            </w:tcBorders>
            <w:noWrap/>
            <w:vAlign w:val="bottom"/>
            <w:hideMark/>
          </w:tcPr>
          <w:p w14:paraId="55884EC3"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61</w:t>
            </w:r>
          </w:p>
        </w:tc>
        <w:tc>
          <w:tcPr>
            <w:tcW w:w="1540" w:type="dxa"/>
            <w:tcBorders>
              <w:top w:val="nil"/>
              <w:left w:val="nil"/>
              <w:bottom w:val="single" w:sz="4" w:space="0" w:color="auto"/>
              <w:right w:val="single" w:sz="4" w:space="0" w:color="auto"/>
            </w:tcBorders>
            <w:noWrap/>
            <w:vAlign w:val="bottom"/>
            <w:hideMark/>
          </w:tcPr>
          <w:p w14:paraId="6942820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186</w:t>
            </w:r>
          </w:p>
        </w:tc>
        <w:tc>
          <w:tcPr>
            <w:tcW w:w="1540" w:type="dxa"/>
            <w:tcBorders>
              <w:top w:val="nil"/>
              <w:left w:val="nil"/>
              <w:bottom w:val="single" w:sz="4" w:space="0" w:color="auto"/>
              <w:right w:val="single" w:sz="4" w:space="0" w:color="auto"/>
            </w:tcBorders>
            <w:noWrap/>
            <w:vAlign w:val="bottom"/>
            <w:hideMark/>
          </w:tcPr>
          <w:p w14:paraId="3782412C"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126</w:t>
            </w:r>
          </w:p>
        </w:tc>
        <w:tc>
          <w:tcPr>
            <w:tcW w:w="1540" w:type="dxa"/>
            <w:tcBorders>
              <w:top w:val="nil"/>
              <w:left w:val="nil"/>
              <w:bottom w:val="single" w:sz="4" w:space="0" w:color="auto"/>
              <w:right w:val="single" w:sz="4" w:space="0" w:color="auto"/>
            </w:tcBorders>
            <w:noWrap/>
            <w:vAlign w:val="bottom"/>
            <w:hideMark/>
          </w:tcPr>
          <w:p w14:paraId="1B0B028A"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270</w:t>
            </w:r>
          </w:p>
        </w:tc>
        <w:tc>
          <w:tcPr>
            <w:tcW w:w="1542" w:type="dxa"/>
            <w:tcBorders>
              <w:top w:val="nil"/>
              <w:left w:val="nil"/>
              <w:bottom w:val="single" w:sz="4" w:space="0" w:color="auto"/>
              <w:right w:val="single" w:sz="4" w:space="0" w:color="auto"/>
            </w:tcBorders>
            <w:noWrap/>
            <w:vAlign w:val="bottom"/>
            <w:hideMark/>
          </w:tcPr>
          <w:p w14:paraId="106D1B89"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86</w:t>
            </w:r>
          </w:p>
        </w:tc>
      </w:tr>
      <w:tr w:rsidR="00E91D54" w:rsidRPr="0042021A" w14:paraId="40C1034F" w14:textId="77777777" w:rsidTr="004421F5">
        <w:trPr>
          <w:trHeight w:val="288"/>
        </w:trPr>
        <w:tc>
          <w:tcPr>
            <w:tcW w:w="2054" w:type="dxa"/>
            <w:tcBorders>
              <w:top w:val="nil"/>
              <w:left w:val="single" w:sz="8" w:space="0" w:color="auto"/>
              <w:bottom w:val="single" w:sz="4" w:space="0" w:color="auto"/>
              <w:right w:val="single" w:sz="4" w:space="0" w:color="auto"/>
            </w:tcBorders>
            <w:noWrap/>
            <w:vAlign w:val="bottom"/>
            <w:hideMark/>
          </w:tcPr>
          <w:p w14:paraId="7FFEFC77"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MARMATO</w:t>
            </w:r>
          </w:p>
        </w:tc>
        <w:tc>
          <w:tcPr>
            <w:tcW w:w="1540" w:type="dxa"/>
            <w:tcBorders>
              <w:top w:val="nil"/>
              <w:left w:val="nil"/>
              <w:bottom w:val="single" w:sz="4" w:space="0" w:color="auto"/>
              <w:right w:val="single" w:sz="4" w:space="0" w:color="auto"/>
            </w:tcBorders>
            <w:noWrap/>
            <w:vAlign w:val="bottom"/>
            <w:hideMark/>
          </w:tcPr>
          <w:p w14:paraId="7428557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127</w:t>
            </w:r>
          </w:p>
        </w:tc>
        <w:tc>
          <w:tcPr>
            <w:tcW w:w="1540" w:type="dxa"/>
            <w:tcBorders>
              <w:top w:val="nil"/>
              <w:left w:val="nil"/>
              <w:bottom w:val="single" w:sz="4" w:space="0" w:color="auto"/>
              <w:right w:val="single" w:sz="4" w:space="0" w:color="auto"/>
            </w:tcBorders>
            <w:noWrap/>
            <w:vAlign w:val="bottom"/>
            <w:hideMark/>
          </w:tcPr>
          <w:p w14:paraId="4A62C5C3"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373</w:t>
            </w:r>
          </w:p>
        </w:tc>
        <w:tc>
          <w:tcPr>
            <w:tcW w:w="1540" w:type="dxa"/>
            <w:tcBorders>
              <w:top w:val="nil"/>
              <w:left w:val="nil"/>
              <w:bottom w:val="single" w:sz="4" w:space="0" w:color="auto"/>
              <w:right w:val="single" w:sz="4" w:space="0" w:color="auto"/>
            </w:tcBorders>
            <w:noWrap/>
            <w:vAlign w:val="bottom"/>
            <w:hideMark/>
          </w:tcPr>
          <w:p w14:paraId="4A49B17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347</w:t>
            </w:r>
          </w:p>
        </w:tc>
        <w:tc>
          <w:tcPr>
            <w:tcW w:w="1540" w:type="dxa"/>
            <w:tcBorders>
              <w:top w:val="nil"/>
              <w:left w:val="nil"/>
              <w:bottom w:val="single" w:sz="4" w:space="0" w:color="auto"/>
              <w:right w:val="single" w:sz="4" w:space="0" w:color="auto"/>
            </w:tcBorders>
            <w:noWrap/>
            <w:vAlign w:val="bottom"/>
            <w:hideMark/>
          </w:tcPr>
          <w:p w14:paraId="082A041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529</w:t>
            </w:r>
          </w:p>
        </w:tc>
        <w:tc>
          <w:tcPr>
            <w:tcW w:w="1542" w:type="dxa"/>
            <w:tcBorders>
              <w:top w:val="nil"/>
              <w:left w:val="nil"/>
              <w:bottom w:val="single" w:sz="4" w:space="0" w:color="auto"/>
              <w:right w:val="single" w:sz="4" w:space="0" w:color="auto"/>
            </w:tcBorders>
            <w:noWrap/>
            <w:vAlign w:val="bottom"/>
            <w:hideMark/>
          </w:tcPr>
          <w:p w14:paraId="4EEBA25F"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169</w:t>
            </w:r>
          </w:p>
        </w:tc>
      </w:tr>
      <w:tr w:rsidR="00E91D54" w:rsidRPr="0042021A" w14:paraId="796D9055" w14:textId="77777777" w:rsidTr="004421F5">
        <w:trPr>
          <w:trHeight w:val="288"/>
        </w:trPr>
        <w:tc>
          <w:tcPr>
            <w:tcW w:w="2054" w:type="dxa"/>
            <w:tcBorders>
              <w:top w:val="nil"/>
              <w:left w:val="single" w:sz="8" w:space="0" w:color="auto"/>
              <w:bottom w:val="single" w:sz="4" w:space="0" w:color="auto"/>
              <w:right w:val="single" w:sz="4" w:space="0" w:color="auto"/>
            </w:tcBorders>
            <w:noWrap/>
            <w:vAlign w:val="bottom"/>
            <w:hideMark/>
          </w:tcPr>
          <w:p w14:paraId="47A8BDA6"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RIOSUCIO</w:t>
            </w:r>
          </w:p>
        </w:tc>
        <w:tc>
          <w:tcPr>
            <w:tcW w:w="1540" w:type="dxa"/>
            <w:tcBorders>
              <w:top w:val="nil"/>
              <w:left w:val="nil"/>
              <w:bottom w:val="single" w:sz="4" w:space="0" w:color="auto"/>
              <w:right w:val="single" w:sz="4" w:space="0" w:color="auto"/>
            </w:tcBorders>
            <w:noWrap/>
            <w:vAlign w:val="bottom"/>
            <w:hideMark/>
          </w:tcPr>
          <w:p w14:paraId="2F805BE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481</w:t>
            </w:r>
          </w:p>
        </w:tc>
        <w:tc>
          <w:tcPr>
            <w:tcW w:w="1540" w:type="dxa"/>
            <w:tcBorders>
              <w:top w:val="nil"/>
              <w:left w:val="nil"/>
              <w:bottom w:val="single" w:sz="4" w:space="0" w:color="auto"/>
              <w:right w:val="single" w:sz="4" w:space="0" w:color="auto"/>
            </w:tcBorders>
            <w:noWrap/>
            <w:vAlign w:val="bottom"/>
            <w:hideMark/>
          </w:tcPr>
          <w:p w14:paraId="6A5180A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1322</w:t>
            </w:r>
          </w:p>
        </w:tc>
        <w:tc>
          <w:tcPr>
            <w:tcW w:w="1540" w:type="dxa"/>
            <w:tcBorders>
              <w:top w:val="nil"/>
              <w:left w:val="nil"/>
              <w:bottom w:val="single" w:sz="4" w:space="0" w:color="auto"/>
              <w:right w:val="single" w:sz="4" w:space="0" w:color="auto"/>
            </w:tcBorders>
            <w:noWrap/>
            <w:vAlign w:val="bottom"/>
            <w:hideMark/>
          </w:tcPr>
          <w:p w14:paraId="53C1968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1252</w:t>
            </w:r>
          </w:p>
        </w:tc>
        <w:tc>
          <w:tcPr>
            <w:tcW w:w="1540" w:type="dxa"/>
            <w:tcBorders>
              <w:top w:val="nil"/>
              <w:left w:val="nil"/>
              <w:bottom w:val="single" w:sz="4" w:space="0" w:color="auto"/>
              <w:right w:val="single" w:sz="4" w:space="0" w:color="auto"/>
            </w:tcBorders>
            <w:noWrap/>
            <w:vAlign w:val="bottom"/>
            <w:hideMark/>
          </w:tcPr>
          <w:p w14:paraId="44B8AFA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2415</w:t>
            </w:r>
          </w:p>
        </w:tc>
        <w:tc>
          <w:tcPr>
            <w:tcW w:w="1542" w:type="dxa"/>
            <w:tcBorders>
              <w:top w:val="nil"/>
              <w:left w:val="nil"/>
              <w:bottom w:val="single" w:sz="4" w:space="0" w:color="auto"/>
              <w:right w:val="single" w:sz="4" w:space="0" w:color="auto"/>
            </w:tcBorders>
            <w:noWrap/>
            <w:vAlign w:val="bottom"/>
            <w:hideMark/>
          </w:tcPr>
          <w:p w14:paraId="7C37881C"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1047</w:t>
            </w:r>
          </w:p>
        </w:tc>
      </w:tr>
      <w:tr w:rsidR="00E91D54" w:rsidRPr="0042021A" w14:paraId="35C51E38" w14:textId="77777777" w:rsidTr="004421F5">
        <w:trPr>
          <w:trHeight w:val="288"/>
        </w:trPr>
        <w:tc>
          <w:tcPr>
            <w:tcW w:w="2054" w:type="dxa"/>
            <w:tcBorders>
              <w:top w:val="nil"/>
              <w:left w:val="single" w:sz="8" w:space="0" w:color="auto"/>
              <w:bottom w:val="single" w:sz="4" w:space="0" w:color="auto"/>
              <w:right w:val="single" w:sz="4" w:space="0" w:color="auto"/>
            </w:tcBorders>
            <w:noWrap/>
            <w:vAlign w:val="bottom"/>
            <w:hideMark/>
          </w:tcPr>
          <w:p w14:paraId="7B46F7F3"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SUPÍA</w:t>
            </w:r>
          </w:p>
        </w:tc>
        <w:tc>
          <w:tcPr>
            <w:tcW w:w="1540" w:type="dxa"/>
            <w:tcBorders>
              <w:top w:val="nil"/>
              <w:left w:val="nil"/>
              <w:bottom w:val="single" w:sz="4" w:space="0" w:color="auto"/>
              <w:right w:val="single" w:sz="4" w:space="0" w:color="auto"/>
            </w:tcBorders>
            <w:noWrap/>
            <w:vAlign w:val="bottom"/>
            <w:hideMark/>
          </w:tcPr>
          <w:p w14:paraId="6CA314D8"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261</w:t>
            </w:r>
          </w:p>
        </w:tc>
        <w:tc>
          <w:tcPr>
            <w:tcW w:w="1540" w:type="dxa"/>
            <w:tcBorders>
              <w:top w:val="nil"/>
              <w:left w:val="nil"/>
              <w:bottom w:val="single" w:sz="4" w:space="0" w:color="auto"/>
              <w:right w:val="single" w:sz="4" w:space="0" w:color="auto"/>
            </w:tcBorders>
            <w:noWrap/>
            <w:vAlign w:val="bottom"/>
            <w:hideMark/>
          </w:tcPr>
          <w:p w14:paraId="47638E2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656</w:t>
            </w:r>
          </w:p>
        </w:tc>
        <w:tc>
          <w:tcPr>
            <w:tcW w:w="1540" w:type="dxa"/>
            <w:tcBorders>
              <w:top w:val="nil"/>
              <w:left w:val="nil"/>
              <w:bottom w:val="single" w:sz="4" w:space="0" w:color="auto"/>
              <w:right w:val="single" w:sz="4" w:space="0" w:color="auto"/>
            </w:tcBorders>
            <w:noWrap/>
            <w:vAlign w:val="bottom"/>
            <w:hideMark/>
          </w:tcPr>
          <w:p w14:paraId="5150D5AA"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625</w:t>
            </w:r>
          </w:p>
        </w:tc>
        <w:tc>
          <w:tcPr>
            <w:tcW w:w="1540" w:type="dxa"/>
            <w:tcBorders>
              <w:top w:val="nil"/>
              <w:left w:val="nil"/>
              <w:bottom w:val="single" w:sz="4" w:space="0" w:color="auto"/>
              <w:right w:val="single" w:sz="4" w:space="0" w:color="auto"/>
            </w:tcBorders>
            <w:noWrap/>
            <w:vAlign w:val="bottom"/>
            <w:hideMark/>
          </w:tcPr>
          <w:p w14:paraId="2521CBC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818</w:t>
            </w:r>
          </w:p>
        </w:tc>
        <w:tc>
          <w:tcPr>
            <w:tcW w:w="1542" w:type="dxa"/>
            <w:tcBorders>
              <w:top w:val="nil"/>
              <w:left w:val="nil"/>
              <w:bottom w:val="single" w:sz="4" w:space="0" w:color="auto"/>
              <w:right w:val="single" w:sz="4" w:space="0" w:color="auto"/>
            </w:tcBorders>
            <w:noWrap/>
            <w:vAlign w:val="bottom"/>
            <w:hideMark/>
          </w:tcPr>
          <w:p w14:paraId="1C925B4B"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394</w:t>
            </w:r>
          </w:p>
        </w:tc>
      </w:tr>
      <w:tr w:rsidR="00E91D54" w:rsidRPr="0042021A" w14:paraId="3DFEDDF0" w14:textId="77777777" w:rsidTr="004421F5">
        <w:trPr>
          <w:trHeight w:val="302"/>
        </w:trPr>
        <w:tc>
          <w:tcPr>
            <w:tcW w:w="2054" w:type="dxa"/>
            <w:tcBorders>
              <w:top w:val="nil"/>
              <w:left w:val="single" w:sz="8" w:space="0" w:color="auto"/>
              <w:bottom w:val="single" w:sz="8" w:space="0" w:color="auto"/>
              <w:right w:val="single" w:sz="4" w:space="0" w:color="auto"/>
            </w:tcBorders>
            <w:shd w:val="clear" w:color="000000" w:fill="F7C7AC"/>
            <w:noWrap/>
            <w:vAlign w:val="bottom"/>
            <w:hideMark/>
          </w:tcPr>
          <w:p w14:paraId="6625193E" w14:textId="77777777" w:rsidR="00E91D54" w:rsidRPr="0042021A" w:rsidRDefault="00E91D54" w:rsidP="004421F5">
            <w:pPr>
              <w:rPr>
                <w:rFonts w:ascii="Aptos Narrow" w:hAnsi="Aptos Narrow"/>
                <w:color w:val="000000"/>
                <w:sz w:val="16"/>
                <w:szCs w:val="16"/>
              </w:rPr>
            </w:pPr>
            <w:proofErr w:type="gramStart"/>
            <w:r w:rsidRPr="0042021A">
              <w:rPr>
                <w:rFonts w:ascii="Aptos Narrow" w:hAnsi="Aptos Narrow"/>
                <w:color w:val="000000"/>
                <w:sz w:val="16"/>
                <w:szCs w:val="16"/>
              </w:rPr>
              <w:t>Total</w:t>
            </w:r>
            <w:proofErr w:type="gramEnd"/>
            <w:r w:rsidRPr="0042021A">
              <w:rPr>
                <w:rFonts w:ascii="Aptos Narrow" w:hAnsi="Aptos Narrow"/>
                <w:color w:val="000000"/>
                <w:sz w:val="16"/>
                <w:szCs w:val="16"/>
              </w:rPr>
              <w:t xml:space="preserve"> general</w:t>
            </w:r>
          </w:p>
        </w:tc>
        <w:tc>
          <w:tcPr>
            <w:tcW w:w="1540" w:type="dxa"/>
            <w:tcBorders>
              <w:top w:val="nil"/>
              <w:left w:val="nil"/>
              <w:bottom w:val="single" w:sz="8" w:space="0" w:color="auto"/>
              <w:right w:val="single" w:sz="4" w:space="0" w:color="auto"/>
            </w:tcBorders>
            <w:shd w:val="clear" w:color="000000" w:fill="F7C7AC"/>
            <w:noWrap/>
            <w:vAlign w:val="bottom"/>
            <w:hideMark/>
          </w:tcPr>
          <w:p w14:paraId="384643A1"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1016</w:t>
            </w:r>
          </w:p>
        </w:tc>
        <w:tc>
          <w:tcPr>
            <w:tcW w:w="1540" w:type="dxa"/>
            <w:tcBorders>
              <w:top w:val="nil"/>
              <w:left w:val="nil"/>
              <w:bottom w:val="single" w:sz="8" w:space="0" w:color="auto"/>
              <w:right w:val="single" w:sz="4" w:space="0" w:color="auto"/>
            </w:tcBorders>
            <w:shd w:val="clear" w:color="000000" w:fill="F7C7AC"/>
            <w:noWrap/>
            <w:vAlign w:val="bottom"/>
            <w:hideMark/>
          </w:tcPr>
          <w:p w14:paraId="7A9D44BC"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2826</w:t>
            </w:r>
          </w:p>
        </w:tc>
        <w:tc>
          <w:tcPr>
            <w:tcW w:w="1540" w:type="dxa"/>
            <w:tcBorders>
              <w:top w:val="nil"/>
              <w:left w:val="nil"/>
              <w:bottom w:val="single" w:sz="8" w:space="0" w:color="auto"/>
              <w:right w:val="single" w:sz="4" w:space="0" w:color="auto"/>
            </w:tcBorders>
            <w:shd w:val="clear" w:color="000000" w:fill="F7C7AC"/>
            <w:noWrap/>
            <w:vAlign w:val="bottom"/>
            <w:hideMark/>
          </w:tcPr>
          <w:p w14:paraId="7E62EAE9"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2553</w:t>
            </w:r>
          </w:p>
        </w:tc>
        <w:tc>
          <w:tcPr>
            <w:tcW w:w="1540" w:type="dxa"/>
            <w:tcBorders>
              <w:top w:val="nil"/>
              <w:left w:val="nil"/>
              <w:bottom w:val="single" w:sz="8" w:space="0" w:color="auto"/>
              <w:right w:val="single" w:sz="4" w:space="0" w:color="auto"/>
            </w:tcBorders>
            <w:shd w:val="clear" w:color="000000" w:fill="F7C7AC"/>
            <w:noWrap/>
            <w:vAlign w:val="bottom"/>
            <w:hideMark/>
          </w:tcPr>
          <w:p w14:paraId="33DAEE59"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4337</w:t>
            </w:r>
          </w:p>
        </w:tc>
        <w:tc>
          <w:tcPr>
            <w:tcW w:w="1542" w:type="dxa"/>
            <w:tcBorders>
              <w:top w:val="nil"/>
              <w:left w:val="nil"/>
              <w:bottom w:val="single" w:sz="8" w:space="0" w:color="auto"/>
              <w:right w:val="single" w:sz="4" w:space="0" w:color="auto"/>
            </w:tcBorders>
            <w:shd w:val="clear" w:color="000000" w:fill="F7C7AC"/>
            <w:noWrap/>
            <w:vAlign w:val="bottom"/>
            <w:hideMark/>
          </w:tcPr>
          <w:p w14:paraId="70F68FFD"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1793</w:t>
            </w:r>
          </w:p>
        </w:tc>
      </w:tr>
      <w:tr w:rsidR="00E91D54" w:rsidRPr="0042021A" w14:paraId="09F84832" w14:textId="77777777" w:rsidTr="004421F5">
        <w:trPr>
          <w:trHeight w:val="288"/>
        </w:trPr>
        <w:tc>
          <w:tcPr>
            <w:tcW w:w="2054" w:type="dxa"/>
            <w:tcBorders>
              <w:top w:val="single" w:sz="4" w:space="0" w:color="auto"/>
              <w:left w:val="single" w:sz="8" w:space="0" w:color="auto"/>
              <w:bottom w:val="single" w:sz="4" w:space="0" w:color="auto"/>
              <w:right w:val="single" w:sz="4" w:space="0" w:color="auto"/>
            </w:tcBorders>
            <w:noWrap/>
            <w:vAlign w:val="bottom"/>
            <w:hideMark/>
          </w:tcPr>
          <w:p w14:paraId="759511EE"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Valor unitario</w:t>
            </w:r>
          </w:p>
        </w:tc>
        <w:tc>
          <w:tcPr>
            <w:tcW w:w="1540" w:type="dxa"/>
            <w:tcBorders>
              <w:top w:val="single" w:sz="4" w:space="0" w:color="auto"/>
              <w:left w:val="nil"/>
              <w:bottom w:val="single" w:sz="4" w:space="0" w:color="auto"/>
              <w:right w:val="single" w:sz="4" w:space="0" w:color="auto"/>
            </w:tcBorders>
            <w:noWrap/>
            <w:vAlign w:val="bottom"/>
            <w:hideMark/>
          </w:tcPr>
          <w:p w14:paraId="72DDDE2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4961</w:t>
            </w:r>
          </w:p>
        </w:tc>
        <w:tc>
          <w:tcPr>
            <w:tcW w:w="1540" w:type="dxa"/>
            <w:tcBorders>
              <w:top w:val="single" w:sz="4" w:space="0" w:color="auto"/>
              <w:left w:val="nil"/>
              <w:bottom w:val="single" w:sz="4" w:space="0" w:color="auto"/>
              <w:right w:val="single" w:sz="4" w:space="0" w:color="auto"/>
            </w:tcBorders>
            <w:noWrap/>
            <w:vAlign w:val="bottom"/>
            <w:hideMark/>
          </w:tcPr>
          <w:p w14:paraId="44A17B5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4961</w:t>
            </w:r>
          </w:p>
        </w:tc>
        <w:tc>
          <w:tcPr>
            <w:tcW w:w="1540" w:type="dxa"/>
            <w:tcBorders>
              <w:top w:val="single" w:sz="4" w:space="0" w:color="auto"/>
              <w:left w:val="nil"/>
              <w:bottom w:val="single" w:sz="4" w:space="0" w:color="auto"/>
              <w:right w:val="single" w:sz="4" w:space="0" w:color="auto"/>
            </w:tcBorders>
            <w:noWrap/>
            <w:vAlign w:val="bottom"/>
            <w:hideMark/>
          </w:tcPr>
          <w:p w14:paraId="02051FA9"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5102</w:t>
            </w:r>
          </w:p>
        </w:tc>
        <w:tc>
          <w:tcPr>
            <w:tcW w:w="1540" w:type="dxa"/>
            <w:tcBorders>
              <w:top w:val="single" w:sz="4" w:space="0" w:color="auto"/>
              <w:left w:val="nil"/>
              <w:bottom w:val="single" w:sz="4" w:space="0" w:color="auto"/>
              <w:right w:val="single" w:sz="4" w:space="0" w:color="auto"/>
            </w:tcBorders>
            <w:noWrap/>
            <w:vAlign w:val="bottom"/>
            <w:hideMark/>
          </w:tcPr>
          <w:p w14:paraId="199C373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5560</w:t>
            </w:r>
          </w:p>
        </w:tc>
        <w:tc>
          <w:tcPr>
            <w:tcW w:w="1542" w:type="dxa"/>
            <w:tcBorders>
              <w:top w:val="single" w:sz="4" w:space="0" w:color="auto"/>
              <w:left w:val="nil"/>
              <w:bottom w:val="single" w:sz="4" w:space="0" w:color="auto"/>
              <w:right w:val="single" w:sz="4" w:space="0" w:color="auto"/>
            </w:tcBorders>
            <w:noWrap/>
            <w:vAlign w:val="bottom"/>
            <w:hideMark/>
          </w:tcPr>
          <w:p w14:paraId="18FF01E4"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5961</w:t>
            </w:r>
          </w:p>
        </w:tc>
      </w:tr>
      <w:tr w:rsidR="00E91D54" w:rsidRPr="0042021A" w14:paraId="59280B51" w14:textId="77777777" w:rsidTr="004421F5">
        <w:trPr>
          <w:trHeight w:val="288"/>
        </w:trPr>
        <w:tc>
          <w:tcPr>
            <w:tcW w:w="2054" w:type="dxa"/>
            <w:tcBorders>
              <w:top w:val="nil"/>
              <w:left w:val="single" w:sz="8" w:space="0" w:color="auto"/>
              <w:bottom w:val="single" w:sz="4" w:space="0" w:color="auto"/>
              <w:right w:val="single" w:sz="4" w:space="0" w:color="auto"/>
            </w:tcBorders>
            <w:noWrap/>
            <w:vAlign w:val="bottom"/>
            <w:hideMark/>
          </w:tcPr>
          <w:p w14:paraId="14F65AC4" w14:textId="77777777" w:rsidR="00E91D54" w:rsidRPr="0042021A" w:rsidRDefault="00E91D54" w:rsidP="004421F5">
            <w:pPr>
              <w:rPr>
                <w:rFonts w:ascii="Aptos Narrow" w:hAnsi="Aptos Narrow"/>
                <w:color w:val="000000"/>
                <w:sz w:val="16"/>
                <w:szCs w:val="16"/>
              </w:rPr>
            </w:pPr>
            <w:proofErr w:type="spellStart"/>
            <w:r w:rsidRPr="0042021A">
              <w:rPr>
                <w:rFonts w:ascii="Aptos Narrow" w:hAnsi="Aptos Narrow"/>
                <w:color w:val="000000"/>
                <w:sz w:val="16"/>
                <w:szCs w:val="16"/>
              </w:rPr>
              <w:t>N°</w:t>
            </w:r>
            <w:proofErr w:type="spellEnd"/>
            <w:r w:rsidRPr="0042021A">
              <w:rPr>
                <w:rFonts w:ascii="Aptos Narrow" w:hAnsi="Aptos Narrow"/>
                <w:color w:val="000000"/>
                <w:sz w:val="16"/>
                <w:szCs w:val="16"/>
              </w:rPr>
              <w:t xml:space="preserve"> de </w:t>
            </w:r>
            <w:proofErr w:type="spellStart"/>
            <w:r w:rsidRPr="0042021A">
              <w:rPr>
                <w:rFonts w:ascii="Aptos Narrow" w:hAnsi="Aptos Narrow"/>
                <w:color w:val="000000"/>
                <w:sz w:val="16"/>
                <w:szCs w:val="16"/>
              </w:rPr>
              <w:t>dias</w:t>
            </w:r>
            <w:proofErr w:type="spellEnd"/>
          </w:p>
        </w:tc>
        <w:tc>
          <w:tcPr>
            <w:tcW w:w="1540" w:type="dxa"/>
            <w:tcBorders>
              <w:top w:val="nil"/>
              <w:left w:val="nil"/>
              <w:bottom w:val="single" w:sz="4" w:space="0" w:color="auto"/>
              <w:right w:val="single" w:sz="4" w:space="0" w:color="auto"/>
            </w:tcBorders>
            <w:noWrap/>
            <w:vAlign w:val="bottom"/>
            <w:hideMark/>
          </w:tcPr>
          <w:p w14:paraId="4A04D84F"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540" w:type="dxa"/>
            <w:tcBorders>
              <w:top w:val="nil"/>
              <w:left w:val="nil"/>
              <w:bottom w:val="single" w:sz="4" w:space="0" w:color="auto"/>
              <w:right w:val="single" w:sz="4" w:space="0" w:color="auto"/>
            </w:tcBorders>
            <w:noWrap/>
            <w:vAlign w:val="bottom"/>
            <w:hideMark/>
          </w:tcPr>
          <w:p w14:paraId="36EB370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540" w:type="dxa"/>
            <w:tcBorders>
              <w:top w:val="nil"/>
              <w:left w:val="nil"/>
              <w:bottom w:val="single" w:sz="4" w:space="0" w:color="auto"/>
              <w:right w:val="single" w:sz="4" w:space="0" w:color="auto"/>
            </w:tcBorders>
            <w:noWrap/>
            <w:vAlign w:val="bottom"/>
            <w:hideMark/>
          </w:tcPr>
          <w:p w14:paraId="78A9CED7"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540" w:type="dxa"/>
            <w:tcBorders>
              <w:top w:val="nil"/>
              <w:left w:val="nil"/>
              <w:bottom w:val="single" w:sz="4" w:space="0" w:color="auto"/>
              <w:right w:val="single" w:sz="4" w:space="0" w:color="auto"/>
            </w:tcBorders>
            <w:noWrap/>
            <w:vAlign w:val="bottom"/>
            <w:hideMark/>
          </w:tcPr>
          <w:p w14:paraId="25711820"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c>
          <w:tcPr>
            <w:tcW w:w="1542" w:type="dxa"/>
            <w:tcBorders>
              <w:top w:val="nil"/>
              <w:left w:val="nil"/>
              <w:bottom w:val="single" w:sz="4" w:space="0" w:color="auto"/>
              <w:right w:val="single" w:sz="4" w:space="0" w:color="auto"/>
            </w:tcBorders>
            <w:noWrap/>
            <w:vAlign w:val="bottom"/>
            <w:hideMark/>
          </w:tcPr>
          <w:p w14:paraId="7EB74D93"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w:t>
            </w:r>
          </w:p>
        </w:tc>
      </w:tr>
      <w:tr w:rsidR="00E91D54" w:rsidRPr="0042021A" w14:paraId="17612660" w14:textId="77777777" w:rsidTr="004421F5">
        <w:trPr>
          <w:trHeight w:val="302"/>
        </w:trPr>
        <w:tc>
          <w:tcPr>
            <w:tcW w:w="2054" w:type="dxa"/>
            <w:tcBorders>
              <w:top w:val="nil"/>
              <w:left w:val="single" w:sz="8" w:space="0" w:color="auto"/>
              <w:bottom w:val="single" w:sz="8" w:space="0" w:color="auto"/>
              <w:right w:val="single" w:sz="4" w:space="0" w:color="auto"/>
            </w:tcBorders>
            <w:shd w:val="clear" w:color="000000" w:fill="F7C7AC"/>
            <w:noWrap/>
            <w:vAlign w:val="bottom"/>
            <w:hideMark/>
          </w:tcPr>
          <w:p w14:paraId="704719A2" w14:textId="77777777" w:rsidR="00E91D54" w:rsidRPr="0042021A" w:rsidRDefault="00E91D54" w:rsidP="004421F5">
            <w:pPr>
              <w:rPr>
                <w:rFonts w:ascii="Aptos Narrow" w:hAnsi="Aptos Narrow"/>
                <w:color w:val="000000"/>
                <w:sz w:val="16"/>
                <w:szCs w:val="16"/>
              </w:rPr>
            </w:pPr>
            <w:r w:rsidRPr="0042021A">
              <w:rPr>
                <w:rFonts w:ascii="Aptos Narrow" w:hAnsi="Aptos Narrow"/>
                <w:color w:val="000000"/>
                <w:sz w:val="16"/>
                <w:szCs w:val="16"/>
              </w:rPr>
              <w:t xml:space="preserve">Valor por grupo </w:t>
            </w:r>
          </w:p>
        </w:tc>
        <w:tc>
          <w:tcPr>
            <w:tcW w:w="1540" w:type="dxa"/>
            <w:tcBorders>
              <w:top w:val="nil"/>
              <w:left w:val="nil"/>
              <w:bottom w:val="single" w:sz="8" w:space="0" w:color="auto"/>
              <w:right w:val="single" w:sz="4" w:space="0" w:color="auto"/>
            </w:tcBorders>
            <w:shd w:val="clear" w:color="000000" w:fill="F7C7AC"/>
            <w:noWrap/>
            <w:vAlign w:val="bottom"/>
            <w:hideMark/>
          </w:tcPr>
          <w:p w14:paraId="72AF5BAD"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50403760</w:t>
            </w:r>
          </w:p>
        </w:tc>
        <w:tc>
          <w:tcPr>
            <w:tcW w:w="1540" w:type="dxa"/>
            <w:tcBorders>
              <w:top w:val="nil"/>
              <w:left w:val="nil"/>
              <w:bottom w:val="single" w:sz="8" w:space="0" w:color="auto"/>
              <w:right w:val="single" w:sz="4" w:space="0" w:color="auto"/>
            </w:tcBorders>
            <w:shd w:val="clear" w:color="000000" w:fill="F7C7AC"/>
            <w:noWrap/>
            <w:vAlign w:val="bottom"/>
            <w:hideMark/>
          </w:tcPr>
          <w:p w14:paraId="4C5CF78E"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140197860</w:t>
            </w:r>
          </w:p>
        </w:tc>
        <w:tc>
          <w:tcPr>
            <w:tcW w:w="1540" w:type="dxa"/>
            <w:tcBorders>
              <w:top w:val="nil"/>
              <w:left w:val="nil"/>
              <w:bottom w:val="single" w:sz="8" w:space="0" w:color="auto"/>
              <w:right w:val="single" w:sz="4" w:space="0" w:color="auto"/>
            </w:tcBorders>
            <w:shd w:val="clear" w:color="000000" w:fill="F7C7AC"/>
            <w:noWrap/>
            <w:vAlign w:val="bottom"/>
            <w:hideMark/>
          </w:tcPr>
          <w:p w14:paraId="2591D83B"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130254060</w:t>
            </w:r>
          </w:p>
        </w:tc>
        <w:tc>
          <w:tcPr>
            <w:tcW w:w="1540" w:type="dxa"/>
            <w:tcBorders>
              <w:top w:val="nil"/>
              <w:left w:val="nil"/>
              <w:bottom w:val="single" w:sz="8" w:space="0" w:color="auto"/>
              <w:right w:val="single" w:sz="4" w:space="0" w:color="auto"/>
            </w:tcBorders>
            <w:shd w:val="clear" w:color="000000" w:fill="F7C7AC"/>
            <w:noWrap/>
            <w:vAlign w:val="bottom"/>
            <w:hideMark/>
          </w:tcPr>
          <w:p w14:paraId="67211A82"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241137200</w:t>
            </w:r>
          </w:p>
        </w:tc>
        <w:tc>
          <w:tcPr>
            <w:tcW w:w="1542" w:type="dxa"/>
            <w:tcBorders>
              <w:top w:val="nil"/>
              <w:left w:val="nil"/>
              <w:bottom w:val="single" w:sz="8" w:space="0" w:color="auto"/>
              <w:right w:val="single" w:sz="4" w:space="0" w:color="auto"/>
            </w:tcBorders>
            <w:shd w:val="clear" w:color="000000" w:fill="F7C7AC"/>
            <w:noWrap/>
            <w:vAlign w:val="bottom"/>
            <w:hideMark/>
          </w:tcPr>
          <w:p w14:paraId="7C02ED93" w14:textId="77777777" w:rsidR="00E91D54" w:rsidRPr="0042021A" w:rsidRDefault="00E91D54" w:rsidP="004421F5">
            <w:pPr>
              <w:jc w:val="right"/>
              <w:rPr>
                <w:rFonts w:ascii="Aptos Narrow" w:hAnsi="Aptos Narrow"/>
                <w:color w:val="000000"/>
                <w:sz w:val="16"/>
                <w:szCs w:val="16"/>
              </w:rPr>
            </w:pPr>
            <w:r w:rsidRPr="0042021A">
              <w:rPr>
                <w:rFonts w:ascii="Aptos Narrow" w:hAnsi="Aptos Narrow"/>
                <w:color w:val="000000"/>
                <w:sz w:val="16"/>
                <w:szCs w:val="16"/>
              </w:rPr>
              <w:t>106880730</w:t>
            </w:r>
          </w:p>
        </w:tc>
      </w:tr>
      <w:tr w:rsidR="00E91D54" w:rsidRPr="0042021A" w14:paraId="757B0266" w14:textId="77777777" w:rsidTr="004421F5">
        <w:trPr>
          <w:trHeight w:val="288"/>
        </w:trPr>
        <w:tc>
          <w:tcPr>
            <w:tcW w:w="2054" w:type="dxa"/>
            <w:tcBorders>
              <w:top w:val="nil"/>
              <w:left w:val="nil"/>
              <w:bottom w:val="single" w:sz="4" w:space="0" w:color="auto"/>
              <w:right w:val="nil"/>
            </w:tcBorders>
            <w:noWrap/>
            <w:vAlign w:val="bottom"/>
            <w:hideMark/>
          </w:tcPr>
          <w:p w14:paraId="050A0207" w14:textId="77777777" w:rsidR="00E91D54" w:rsidRPr="0042021A" w:rsidRDefault="00E91D54" w:rsidP="004421F5">
            <w:pPr>
              <w:jc w:val="right"/>
              <w:rPr>
                <w:rFonts w:ascii="Aptos Narrow" w:hAnsi="Aptos Narrow"/>
                <w:color w:val="000000"/>
                <w:sz w:val="16"/>
                <w:szCs w:val="16"/>
              </w:rPr>
            </w:pPr>
          </w:p>
        </w:tc>
        <w:tc>
          <w:tcPr>
            <w:tcW w:w="1540" w:type="dxa"/>
            <w:tcBorders>
              <w:top w:val="nil"/>
              <w:left w:val="nil"/>
              <w:bottom w:val="single" w:sz="4" w:space="0" w:color="auto"/>
              <w:right w:val="nil"/>
            </w:tcBorders>
            <w:noWrap/>
            <w:vAlign w:val="bottom"/>
            <w:hideMark/>
          </w:tcPr>
          <w:p w14:paraId="6BFC6F27" w14:textId="77777777" w:rsidR="00E91D54" w:rsidRPr="0042021A" w:rsidRDefault="00E91D54" w:rsidP="004421F5">
            <w:pPr>
              <w:rPr>
                <w:rFonts w:ascii="Aptos Narrow" w:hAnsi="Aptos Narrow"/>
                <w:sz w:val="16"/>
                <w:szCs w:val="16"/>
              </w:rPr>
            </w:pPr>
          </w:p>
        </w:tc>
        <w:tc>
          <w:tcPr>
            <w:tcW w:w="1540" w:type="dxa"/>
            <w:tcBorders>
              <w:top w:val="nil"/>
              <w:left w:val="nil"/>
              <w:bottom w:val="single" w:sz="4" w:space="0" w:color="auto"/>
              <w:right w:val="nil"/>
            </w:tcBorders>
            <w:noWrap/>
            <w:vAlign w:val="bottom"/>
            <w:hideMark/>
          </w:tcPr>
          <w:p w14:paraId="4E41163D" w14:textId="77777777" w:rsidR="00E91D54" w:rsidRPr="0042021A" w:rsidRDefault="00E91D54" w:rsidP="004421F5">
            <w:pPr>
              <w:rPr>
                <w:rFonts w:ascii="Aptos Narrow" w:hAnsi="Aptos Narrow"/>
                <w:sz w:val="16"/>
                <w:szCs w:val="16"/>
              </w:rPr>
            </w:pPr>
          </w:p>
        </w:tc>
        <w:tc>
          <w:tcPr>
            <w:tcW w:w="1540" w:type="dxa"/>
            <w:tcBorders>
              <w:top w:val="nil"/>
              <w:left w:val="nil"/>
              <w:bottom w:val="single" w:sz="4" w:space="0" w:color="auto"/>
              <w:right w:val="nil"/>
            </w:tcBorders>
            <w:noWrap/>
            <w:vAlign w:val="bottom"/>
            <w:hideMark/>
          </w:tcPr>
          <w:p w14:paraId="31FF11BB" w14:textId="77777777" w:rsidR="00E91D54" w:rsidRPr="0042021A" w:rsidRDefault="00E91D54" w:rsidP="004421F5">
            <w:pPr>
              <w:rPr>
                <w:rFonts w:ascii="Aptos Narrow" w:hAnsi="Aptos Narrow"/>
                <w:sz w:val="16"/>
                <w:szCs w:val="16"/>
              </w:rPr>
            </w:pPr>
          </w:p>
        </w:tc>
        <w:tc>
          <w:tcPr>
            <w:tcW w:w="1540" w:type="dxa"/>
            <w:tcBorders>
              <w:top w:val="nil"/>
              <w:left w:val="nil"/>
              <w:bottom w:val="single" w:sz="4" w:space="0" w:color="auto"/>
              <w:right w:val="nil"/>
            </w:tcBorders>
            <w:noWrap/>
            <w:vAlign w:val="bottom"/>
            <w:hideMark/>
          </w:tcPr>
          <w:p w14:paraId="2157F82B" w14:textId="77777777" w:rsidR="00E91D54" w:rsidRPr="0042021A" w:rsidRDefault="00E91D54" w:rsidP="004421F5">
            <w:pPr>
              <w:rPr>
                <w:rFonts w:ascii="Aptos Narrow" w:hAnsi="Aptos Narrow"/>
                <w:sz w:val="16"/>
                <w:szCs w:val="16"/>
              </w:rPr>
            </w:pPr>
          </w:p>
        </w:tc>
        <w:tc>
          <w:tcPr>
            <w:tcW w:w="1542" w:type="dxa"/>
            <w:tcBorders>
              <w:top w:val="nil"/>
              <w:left w:val="nil"/>
              <w:bottom w:val="single" w:sz="4" w:space="0" w:color="auto"/>
              <w:right w:val="nil"/>
            </w:tcBorders>
            <w:noWrap/>
            <w:vAlign w:val="bottom"/>
            <w:hideMark/>
          </w:tcPr>
          <w:p w14:paraId="46D85D2B" w14:textId="77777777" w:rsidR="00E91D54" w:rsidRPr="0042021A" w:rsidRDefault="00E91D54" w:rsidP="004421F5">
            <w:pPr>
              <w:rPr>
                <w:rFonts w:ascii="Aptos Narrow" w:hAnsi="Aptos Narrow"/>
                <w:sz w:val="16"/>
                <w:szCs w:val="16"/>
              </w:rPr>
            </w:pPr>
          </w:p>
        </w:tc>
      </w:tr>
      <w:tr w:rsidR="00E91D54" w:rsidRPr="0042021A" w14:paraId="13FE30E9" w14:textId="77777777" w:rsidTr="004421F5">
        <w:trPr>
          <w:trHeight w:val="417"/>
        </w:trPr>
        <w:tc>
          <w:tcPr>
            <w:tcW w:w="2054" w:type="dxa"/>
            <w:tcBorders>
              <w:top w:val="single" w:sz="4" w:space="0" w:color="auto"/>
              <w:left w:val="single" w:sz="4" w:space="0" w:color="auto"/>
              <w:bottom w:val="single" w:sz="4" w:space="0" w:color="auto"/>
              <w:right w:val="single" w:sz="4" w:space="0" w:color="auto"/>
            </w:tcBorders>
            <w:shd w:val="clear" w:color="000000" w:fill="F7C7AC"/>
            <w:noWrap/>
            <w:vAlign w:val="bottom"/>
            <w:hideMark/>
          </w:tcPr>
          <w:p w14:paraId="0B1803B6" w14:textId="77777777" w:rsidR="00E91D54" w:rsidRPr="0042021A" w:rsidRDefault="00E91D54" w:rsidP="004421F5">
            <w:pPr>
              <w:rPr>
                <w:rFonts w:ascii="Aptos Narrow" w:hAnsi="Aptos Narrow"/>
                <w:b/>
                <w:bCs/>
                <w:sz w:val="22"/>
              </w:rPr>
            </w:pPr>
            <w:r w:rsidRPr="0042021A">
              <w:rPr>
                <w:rFonts w:ascii="Aptos Narrow" w:hAnsi="Aptos Narrow"/>
                <w:b/>
                <w:bCs/>
                <w:sz w:val="22"/>
              </w:rPr>
              <w:t>TOTAL, MODULO</w:t>
            </w:r>
          </w:p>
        </w:tc>
        <w:tc>
          <w:tcPr>
            <w:tcW w:w="7704" w:type="dxa"/>
            <w:gridSpan w:val="5"/>
            <w:tcBorders>
              <w:top w:val="single" w:sz="4" w:space="0" w:color="auto"/>
              <w:left w:val="single" w:sz="4" w:space="0" w:color="auto"/>
              <w:bottom w:val="single" w:sz="4" w:space="0" w:color="auto"/>
              <w:right w:val="single" w:sz="4" w:space="0" w:color="auto"/>
            </w:tcBorders>
            <w:shd w:val="clear" w:color="000000" w:fill="F7C7AC"/>
            <w:noWrap/>
            <w:vAlign w:val="bottom"/>
            <w:hideMark/>
          </w:tcPr>
          <w:p w14:paraId="33530BF3" w14:textId="77777777" w:rsidR="00E91D54" w:rsidRPr="0042021A" w:rsidRDefault="00E91D54" w:rsidP="004421F5">
            <w:pPr>
              <w:rPr>
                <w:rFonts w:ascii="Aptos Narrow" w:hAnsi="Aptos Narrow"/>
                <w:b/>
                <w:bCs/>
                <w:sz w:val="22"/>
              </w:rPr>
            </w:pPr>
            <w:r w:rsidRPr="0042021A">
              <w:rPr>
                <w:rFonts w:ascii="Aptos Narrow" w:hAnsi="Aptos Narrow"/>
                <w:b/>
                <w:bCs/>
                <w:sz w:val="22"/>
              </w:rPr>
              <w:t xml:space="preserve"> $</w:t>
            </w:r>
            <w:r>
              <w:rPr>
                <w:rFonts w:ascii="Aptos Narrow" w:hAnsi="Aptos Narrow"/>
                <w:b/>
                <w:bCs/>
                <w:sz w:val="22"/>
              </w:rPr>
              <w:t xml:space="preserve"> </w:t>
            </w:r>
            <w:r w:rsidRPr="0042021A">
              <w:rPr>
                <w:rFonts w:ascii="Aptos Narrow" w:hAnsi="Aptos Narrow"/>
                <w:b/>
                <w:bCs/>
                <w:sz w:val="22"/>
              </w:rPr>
              <w:t xml:space="preserve">668.873.610 </w:t>
            </w:r>
          </w:p>
        </w:tc>
      </w:tr>
    </w:tbl>
    <w:p w14:paraId="19A72700" w14:textId="77777777" w:rsidR="00E91D54" w:rsidRDefault="00E91D54" w:rsidP="00E91D54">
      <w:pPr>
        <w:rPr>
          <w:rFonts w:cs="Arial"/>
          <w:sz w:val="22"/>
        </w:rPr>
      </w:pPr>
    </w:p>
    <w:p w14:paraId="3C8FE1FF" w14:textId="77777777" w:rsidR="00E91D54" w:rsidRDefault="00E91D54" w:rsidP="00E91D54">
      <w:pPr>
        <w:rPr>
          <w:rFonts w:cs="Arial"/>
          <w:sz w:val="22"/>
        </w:rPr>
      </w:pPr>
    </w:p>
    <w:tbl>
      <w:tblPr>
        <w:tblW w:w="5152" w:type="pct"/>
        <w:tblCellMar>
          <w:left w:w="70" w:type="dxa"/>
          <w:right w:w="70" w:type="dxa"/>
        </w:tblCellMar>
        <w:tblLook w:val="04A0" w:firstRow="1" w:lastRow="0" w:firstColumn="1" w:lastColumn="0" w:noHBand="0" w:noVBand="1"/>
      </w:tblPr>
      <w:tblGrid>
        <w:gridCol w:w="2704"/>
        <w:gridCol w:w="6809"/>
      </w:tblGrid>
      <w:tr w:rsidR="00E91D54" w:rsidRPr="0037029C" w14:paraId="1C5C9D84" w14:textId="77777777" w:rsidTr="004421F5">
        <w:trPr>
          <w:trHeight w:val="300"/>
        </w:trPr>
        <w:tc>
          <w:tcPr>
            <w:tcW w:w="1408"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6DDD9E9" w14:textId="77777777" w:rsidR="00E91D54" w:rsidRPr="00D61B57" w:rsidRDefault="00E91D54" w:rsidP="004421F5">
            <w:pPr>
              <w:jc w:val="center"/>
              <w:rPr>
                <w:rFonts w:ascii="Aptos Narrow" w:hAnsi="Aptos Narrow"/>
                <w:b/>
                <w:bCs/>
                <w:color w:val="000000"/>
                <w:sz w:val="22"/>
              </w:rPr>
            </w:pPr>
            <w:r w:rsidRPr="00D61B57">
              <w:rPr>
                <w:rFonts w:ascii="Aptos Narrow" w:hAnsi="Aptos Narrow"/>
                <w:b/>
                <w:bCs/>
                <w:color w:val="000000"/>
                <w:sz w:val="22"/>
              </w:rPr>
              <w:t>TOTAL, MÓDULOS I, II, III y IV</w:t>
            </w:r>
          </w:p>
        </w:tc>
        <w:tc>
          <w:tcPr>
            <w:tcW w:w="3592" w:type="pct"/>
            <w:tcBorders>
              <w:top w:val="single" w:sz="4" w:space="0" w:color="auto"/>
              <w:left w:val="nil"/>
              <w:bottom w:val="single" w:sz="4" w:space="0" w:color="auto"/>
              <w:right w:val="single" w:sz="4" w:space="0" w:color="000000"/>
            </w:tcBorders>
            <w:shd w:val="clear" w:color="000000" w:fill="F2F2F2"/>
            <w:noWrap/>
            <w:vAlign w:val="center"/>
            <w:hideMark/>
          </w:tcPr>
          <w:p w14:paraId="37FDBD86" w14:textId="77777777" w:rsidR="00E91D54" w:rsidRPr="0042021A" w:rsidRDefault="00E91D54" w:rsidP="004421F5">
            <w:pPr>
              <w:jc w:val="center"/>
              <w:rPr>
                <w:rFonts w:ascii="Aptos Narrow" w:hAnsi="Aptos Narrow"/>
                <w:color w:val="000000"/>
                <w:sz w:val="22"/>
              </w:rPr>
            </w:pPr>
            <w:r w:rsidRPr="0042021A">
              <w:rPr>
                <w:rFonts w:ascii="Aptos Narrow" w:hAnsi="Aptos Narrow"/>
                <w:b/>
                <w:bCs/>
                <w:color w:val="000000"/>
                <w:sz w:val="22"/>
              </w:rPr>
              <w:t>$</w:t>
            </w:r>
            <w:r>
              <w:rPr>
                <w:rFonts w:ascii="Aptos Narrow" w:hAnsi="Aptos Narrow"/>
                <w:b/>
                <w:bCs/>
                <w:color w:val="000000"/>
                <w:sz w:val="22"/>
              </w:rPr>
              <w:t xml:space="preserve"> </w:t>
            </w:r>
            <w:r w:rsidRPr="0042021A">
              <w:rPr>
                <w:rFonts w:ascii="Aptos Narrow" w:hAnsi="Aptos Narrow"/>
                <w:b/>
                <w:bCs/>
                <w:color w:val="000000"/>
                <w:sz w:val="22"/>
              </w:rPr>
              <w:t>8.853.080.144</w:t>
            </w:r>
          </w:p>
        </w:tc>
      </w:tr>
    </w:tbl>
    <w:p w14:paraId="281390A5" w14:textId="77777777" w:rsidR="00E91D54" w:rsidRDefault="00E91D54" w:rsidP="00E91D54">
      <w:pPr>
        <w:rPr>
          <w:rFonts w:cs="Arial"/>
          <w:sz w:val="22"/>
        </w:rPr>
      </w:pPr>
    </w:p>
    <w:p w14:paraId="12670A7C" w14:textId="77777777" w:rsidR="00960072" w:rsidRDefault="00960072" w:rsidP="00022565">
      <w:pPr>
        <w:spacing w:after="0" w:line="240" w:lineRule="auto"/>
        <w:rPr>
          <w:rFonts w:cstheme="minorHAnsi"/>
          <w:b/>
        </w:rPr>
      </w:pPr>
    </w:p>
    <w:p w14:paraId="6C02B72E" w14:textId="23125C2E" w:rsidR="002A14D7" w:rsidRPr="00403786" w:rsidRDefault="004D25AC" w:rsidP="00022565">
      <w:pPr>
        <w:spacing w:after="0" w:line="240" w:lineRule="auto"/>
        <w:rPr>
          <w:b/>
          <w:lang w:val="es-ES"/>
        </w:rPr>
      </w:pPr>
      <w:r w:rsidRPr="00403786">
        <w:rPr>
          <w:rFonts w:cstheme="minorHAnsi"/>
          <w:b/>
        </w:rPr>
        <w:t xml:space="preserve">NOTA: </w:t>
      </w:r>
      <w:r w:rsidRPr="00403786">
        <w:rPr>
          <w:rFonts w:cstheme="minorHAnsi"/>
          <w:bCs/>
        </w:rPr>
        <w:t>EN CASO DE ATENCIÓN EN OTRA MODALIDAD, SE PROCEDERÁ A REALIZAR LOS AJUSTES EN VALOR DE LA RACIÓN TRANSITORIA, SIN EXCEDER EN TODO CASO EL PRESUPUESTO APROPIADO PARA EL CONTRATO SUSCRITO, SIN AFECTAR EL PLAZO DE ATENCIÓN NI EL EQUILIBRIO CONTRACTUAL ENTRE LAS PARTES.</w:t>
      </w:r>
    </w:p>
    <w:p w14:paraId="2F9FA175" w14:textId="77777777" w:rsidR="004D25AC" w:rsidRDefault="004D25AC" w:rsidP="00022565">
      <w:pPr>
        <w:spacing w:after="0" w:line="240" w:lineRule="auto"/>
        <w:rPr>
          <w:b/>
          <w:sz w:val="22"/>
          <w:lang w:val="es-ES"/>
        </w:rPr>
      </w:pPr>
    </w:p>
    <w:p w14:paraId="79FADB40" w14:textId="77777777" w:rsidR="00960072" w:rsidRDefault="00960072" w:rsidP="00022565">
      <w:pPr>
        <w:spacing w:after="0"/>
        <w:rPr>
          <w:rFonts w:cs="Arial"/>
          <w:bCs/>
          <w:sz w:val="22"/>
        </w:rPr>
      </w:pPr>
      <w:r>
        <w:rPr>
          <w:rFonts w:cs="Arial"/>
          <w:bCs/>
          <w:sz w:val="22"/>
        </w:rPr>
        <w:t>En caso de efectuarse concertación con la población indígena se suspenderá de este contrato los cupos asignados en la modalidad de alimento preparado en sitio para población diferencial indígena – APS Ind. Igualmente, en caso de culminarse el proceso de concertación con la población afro se suspenderán de este contrato los cupos asignados al municipio de Marmato en las modalidades de APS y RPS.</w:t>
      </w:r>
    </w:p>
    <w:p w14:paraId="385A96B8" w14:textId="77777777" w:rsidR="004C1D24" w:rsidRDefault="004C1D24" w:rsidP="00022565">
      <w:pPr>
        <w:spacing w:after="0"/>
        <w:rPr>
          <w:rFonts w:cs="Arial"/>
          <w:bCs/>
          <w:sz w:val="22"/>
        </w:rPr>
      </w:pPr>
    </w:p>
    <w:p w14:paraId="4BC98C80" w14:textId="4488D689" w:rsidR="00960072" w:rsidRDefault="00960072" w:rsidP="00022565">
      <w:pPr>
        <w:spacing w:after="0"/>
        <w:rPr>
          <w:rFonts w:cs="Arial"/>
          <w:bCs/>
          <w:sz w:val="22"/>
        </w:rPr>
      </w:pPr>
      <w:r>
        <w:rPr>
          <w:rFonts w:cs="Arial"/>
          <w:bCs/>
          <w:sz w:val="22"/>
        </w:rPr>
        <w:t xml:space="preserve">El Ciclo de menú para APS </w:t>
      </w:r>
      <w:r w:rsidR="006E07C7">
        <w:rPr>
          <w:rFonts w:cs="Arial"/>
          <w:bCs/>
          <w:sz w:val="22"/>
        </w:rPr>
        <w:t>diferencial cuenta con un único grupo de atención, sin embargo la distribución de cupos esta discriminada por los grupos 0 a 4. Para este caso, debe entenderse que todos los grupos recibirán la misma cantidad de alimentos.</w:t>
      </w:r>
    </w:p>
    <w:p w14:paraId="0FE38428" w14:textId="77777777" w:rsidR="00827B4C" w:rsidRDefault="00827B4C" w:rsidP="00022565">
      <w:pPr>
        <w:spacing w:after="0"/>
        <w:rPr>
          <w:rFonts w:cs="Arial"/>
          <w:bCs/>
          <w:sz w:val="22"/>
        </w:rPr>
      </w:pPr>
    </w:p>
    <w:p w14:paraId="11E34323" w14:textId="31521E06" w:rsidR="004F78C8" w:rsidRPr="00403786" w:rsidRDefault="004F78C8" w:rsidP="00022565">
      <w:pPr>
        <w:pStyle w:val="Prrafodelista"/>
        <w:numPr>
          <w:ilvl w:val="0"/>
          <w:numId w:val="3"/>
        </w:numPr>
        <w:spacing w:after="0" w:line="240" w:lineRule="auto"/>
        <w:rPr>
          <w:b/>
          <w:sz w:val="22"/>
          <w:lang w:val="es-ES"/>
        </w:rPr>
      </w:pPr>
      <w:r w:rsidRPr="00403786">
        <w:rPr>
          <w:b/>
          <w:sz w:val="22"/>
          <w:lang w:val="es-ES"/>
        </w:rPr>
        <w:t xml:space="preserve">PLAZO PARA LA </w:t>
      </w:r>
      <w:r w:rsidR="00D82C3D" w:rsidRPr="00403786">
        <w:rPr>
          <w:b/>
          <w:sz w:val="22"/>
          <w:lang w:val="es-ES"/>
        </w:rPr>
        <w:t>EJECUCIÓN</w:t>
      </w:r>
      <w:r w:rsidRPr="00403786">
        <w:rPr>
          <w:b/>
          <w:sz w:val="22"/>
          <w:lang w:val="es-ES"/>
        </w:rPr>
        <w:t xml:space="preserve"> DEL CONTRATO</w:t>
      </w:r>
    </w:p>
    <w:p w14:paraId="45D2125B" w14:textId="3C714DA5" w:rsidR="006C7A2A" w:rsidRPr="00403786" w:rsidRDefault="004F78C8" w:rsidP="00022565">
      <w:pPr>
        <w:spacing w:after="0" w:line="240" w:lineRule="auto"/>
        <w:rPr>
          <w:sz w:val="22"/>
        </w:rPr>
      </w:pPr>
      <w:r w:rsidRPr="00403786">
        <w:rPr>
          <w:sz w:val="22"/>
        </w:rPr>
        <w:t xml:space="preserve">El plazo previsto para la ejecución de las actividades que se deriven del presente </w:t>
      </w:r>
      <w:r w:rsidR="00942A91" w:rsidRPr="00403786">
        <w:rPr>
          <w:sz w:val="22"/>
        </w:rPr>
        <w:t>Proceso</w:t>
      </w:r>
      <w:r w:rsidRPr="00403786">
        <w:rPr>
          <w:sz w:val="22"/>
        </w:rPr>
        <w:t xml:space="preserve"> es </w:t>
      </w:r>
      <w:r w:rsidR="00BE468A" w:rsidRPr="00403786">
        <w:rPr>
          <w:sz w:val="22"/>
        </w:rPr>
        <w:t xml:space="preserve">de </w:t>
      </w:r>
      <w:r w:rsidR="00D21EE9">
        <w:rPr>
          <w:sz w:val="22"/>
        </w:rPr>
        <w:t>1</w:t>
      </w:r>
      <w:r w:rsidR="006E07C7">
        <w:rPr>
          <w:sz w:val="22"/>
        </w:rPr>
        <w:t>19</w:t>
      </w:r>
      <w:r w:rsidR="00BE468A" w:rsidRPr="00403786">
        <w:rPr>
          <w:sz w:val="22"/>
        </w:rPr>
        <w:t xml:space="preserve"> días hábiles de trabajo académico según calendario académico, lo anterior conforme a lo</w:t>
      </w:r>
      <w:r w:rsidRPr="00403786">
        <w:rPr>
          <w:sz w:val="22"/>
        </w:rPr>
        <w:t xml:space="preserve"> establecido en la sección </w:t>
      </w:r>
      <w:r w:rsidR="006E07C7">
        <w:rPr>
          <w:sz w:val="22"/>
        </w:rPr>
        <w:t>1.1</w:t>
      </w:r>
      <w:r w:rsidR="00BE468A" w:rsidRPr="00403786">
        <w:rPr>
          <w:sz w:val="22"/>
        </w:rPr>
        <w:t xml:space="preserve"> del Pliego de Condiciones.</w:t>
      </w:r>
    </w:p>
    <w:p w14:paraId="3253CECE" w14:textId="77777777" w:rsidR="00E809C9" w:rsidRPr="00403786" w:rsidRDefault="00E809C9" w:rsidP="00022565">
      <w:pPr>
        <w:spacing w:after="0" w:line="240" w:lineRule="auto"/>
        <w:rPr>
          <w:sz w:val="22"/>
        </w:rPr>
      </w:pPr>
    </w:p>
    <w:p w14:paraId="55A40630" w14:textId="77777777" w:rsidR="00486A8A" w:rsidRPr="00403786" w:rsidRDefault="00486A8A" w:rsidP="00022565">
      <w:pPr>
        <w:pStyle w:val="Prrafodelista"/>
        <w:numPr>
          <w:ilvl w:val="0"/>
          <w:numId w:val="3"/>
        </w:numPr>
        <w:spacing w:after="0" w:line="240" w:lineRule="auto"/>
        <w:rPr>
          <w:b/>
          <w:sz w:val="22"/>
          <w:lang w:val="es-ES"/>
        </w:rPr>
      </w:pPr>
      <w:r w:rsidRPr="00403786">
        <w:rPr>
          <w:b/>
          <w:sz w:val="22"/>
          <w:lang w:val="es-ES"/>
        </w:rPr>
        <w:t xml:space="preserve">OBLIGACIONES DEL CONTRATISTA: </w:t>
      </w:r>
    </w:p>
    <w:p w14:paraId="256F5336" w14:textId="77777777" w:rsidR="00486A8A" w:rsidRPr="00403786" w:rsidRDefault="00486A8A" w:rsidP="00022565">
      <w:pPr>
        <w:pStyle w:val="Prrafodelista"/>
        <w:tabs>
          <w:tab w:val="left" w:pos="284"/>
        </w:tabs>
        <w:spacing w:after="0" w:line="240" w:lineRule="auto"/>
        <w:ind w:left="0"/>
        <w:contextualSpacing w:val="0"/>
        <w:rPr>
          <w:rFonts w:cstheme="minorHAnsi"/>
          <w:sz w:val="22"/>
        </w:rPr>
      </w:pPr>
    </w:p>
    <w:p w14:paraId="46509B03" w14:textId="77777777" w:rsidR="00E91D54" w:rsidRPr="000F5136" w:rsidRDefault="00E91D54">
      <w:pPr>
        <w:pStyle w:val="Prrafodelista"/>
        <w:numPr>
          <w:ilvl w:val="0"/>
          <w:numId w:val="8"/>
        </w:numPr>
        <w:tabs>
          <w:tab w:val="left" w:pos="426"/>
        </w:tabs>
        <w:autoSpaceDE w:val="0"/>
        <w:autoSpaceDN w:val="0"/>
        <w:adjustRightInd w:val="0"/>
        <w:spacing w:after="0" w:line="240" w:lineRule="auto"/>
        <w:rPr>
          <w:rFonts w:cs="Arial"/>
          <w:sz w:val="22"/>
        </w:rPr>
      </w:pPr>
      <w:r w:rsidRPr="000F5136">
        <w:rPr>
          <w:rFonts w:cs="Arial"/>
          <w:sz w:val="22"/>
        </w:rPr>
        <w:t xml:space="preserve">Brindar complemento alimentario a niños, niñas y adolescentes matriculados oficialmente en el SIMAT durante la jornada escolar, con calidad, inocuidad y de forma oportuna de acuerdo con los lineamientos técnicos administrativos y estándares (Versión que se encuentre vigente) del programa de alimentación escolar aprobados por el Ministerio de Educación Nacional. Garantizar permanentemente la cantidad, calidad, inocuidad y oportunidad en la entrega de los alimentos del programa en las condiciones del contrato, </w:t>
      </w:r>
      <w:r w:rsidRPr="000F5136">
        <w:rPr>
          <w:rFonts w:cs="Arial"/>
          <w:sz w:val="22"/>
        </w:rPr>
        <w:lastRenderedPageBreak/>
        <w:t>las señaladas por la Unidad de Alimentos para Aprender (UAPA) y las autoridades en la materia.</w:t>
      </w:r>
    </w:p>
    <w:p w14:paraId="1D57AF6A" w14:textId="77777777" w:rsidR="00E91D54" w:rsidRPr="000F5136" w:rsidRDefault="00E91D54" w:rsidP="00E91D54">
      <w:pPr>
        <w:pStyle w:val="Prrafodelista"/>
        <w:tabs>
          <w:tab w:val="left" w:pos="426"/>
        </w:tabs>
        <w:autoSpaceDE w:val="0"/>
        <w:autoSpaceDN w:val="0"/>
        <w:adjustRightInd w:val="0"/>
        <w:ind w:left="644"/>
        <w:rPr>
          <w:rFonts w:cs="Arial"/>
          <w:sz w:val="22"/>
        </w:rPr>
      </w:pPr>
    </w:p>
    <w:p w14:paraId="47F12982" w14:textId="77777777" w:rsidR="00E91D54" w:rsidRPr="000F5136" w:rsidRDefault="00E91D54" w:rsidP="00E91D54">
      <w:pPr>
        <w:pStyle w:val="Prrafodelista"/>
        <w:tabs>
          <w:tab w:val="left" w:pos="426"/>
        </w:tabs>
        <w:autoSpaceDE w:val="0"/>
        <w:autoSpaceDN w:val="0"/>
        <w:adjustRightInd w:val="0"/>
        <w:ind w:left="644"/>
        <w:rPr>
          <w:rFonts w:cs="Arial"/>
          <w:sz w:val="22"/>
        </w:rPr>
      </w:pPr>
      <w:r w:rsidRPr="000F5136">
        <w:rPr>
          <w:rFonts w:cs="Arial"/>
          <w:sz w:val="22"/>
        </w:rPr>
        <w:t xml:space="preserve">En caso de presentarse inundaciones, desastres naturales, </w:t>
      </w:r>
      <w:r w:rsidRPr="000F5136">
        <w:rPr>
          <w:rFonts w:cs="Arial"/>
          <w:b/>
          <w:i/>
          <w:sz w:val="22"/>
        </w:rPr>
        <w:t>cualquier emergencia o cualquier hecho irresistible e imprevisible en el departamento o a nivel nacional que afecten el normal desarrollo del Programa de Alimentación Escolar en alguno(s) o en todos los municipios del Departamento,</w:t>
      </w:r>
      <w:r w:rsidRPr="000F5136">
        <w:rPr>
          <w:rFonts w:cs="Arial"/>
          <w:sz w:val="22"/>
        </w:rPr>
        <w:t xml:space="preserve"> el OPERADOR deberá acatar las directrices que la Gobernación de Caldas disponga para tales eventos y dichas directrices serán propendiendo por la entrega de complemento alimentario de modo tal que los Niños, Niñas y Adolescentes tengan la continuidad en el servicio. Para la entrega de estos complementos alimentarios será necesaria una comunicación por escrito del Supervisor del contrato dirigida al OPERADOR, con las indicaciones necesarias </w:t>
      </w:r>
      <w:proofErr w:type="gramStart"/>
      <w:r w:rsidRPr="000F5136">
        <w:rPr>
          <w:rFonts w:cs="Arial"/>
          <w:sz w:val="22"/>
        </w:rPr>
        <w:t>a</w:t>
      </w:r>
      <w:proofErr w:type="gramEnd"/>
      <w:r w:rsidRPr="000F5136">
        <w:rPr>
          <w:rFonts w:cs="Arial"/>
          <w:sz w:val="22"/>
        </w:rPr>
        <w:t xml:space="preserve"> tener en cuenta; también deberá el supervisor del contrato exigir al OPERADOR la certificación de la entrega de los complementos alimentarios a los beneficiarios del PAE. Para la suspensión de esta medida extraordinaria es necesario comunicación por escrito del supervisor del contrato dirigida al OPERADOR. </w:t>
      </w:r>
    </w:p>
    <w:p w14:paraId="09D23C51" w14:textId="77777777" w:rsidR="00E91D54" w:rsidRPr="000F5136" w:rsidRDefault="00E91D54" w:rsidP="00E91D54">
      <w:pPr>
        <w:pStyle w:val="Prrafodelista"/>
        <w:autoSpaceDE w:val="0"/>
        <w:autoSpaceDN w:val="0"/>
        <w:adjustRightInd w:val="0"/>
        <w:ind w:left="284" w:hanging="284"/>
        <w:rPr>
          <w:rFonts w:cs="Arial"/>
          <w:sz w:val="22"/>
        </w:rPr>
      </w:pPr>
    </w:p>
    <w:p w14:paraId="6160ABF7" w14:textId="77777777" w:rsidR="00E91D54" w:rsidRPr="000F5136" w:rsidRDefault="00E91D54">
      <w:pPr>
        <w:pStyle w:val="NormalWeb"/>
        <w:numPr>
          <w:ilvl w:val="0"/>
          <w:numId w:val="8"/>
        </w:numPr>
        <w:shd w:val="clear" w:color="auto" w:fill="FFFFFF"/>
        <w:spacing w:before="0" w:beforeAutospacing="0" w:after="0" w:afterAutospacing="0"/>
        <w:rPr>
          <w:rFonts w:ascii="Arial" w:hAnsi="Arial" w:cs="Arial"/>
          <w:sz w:val="22"/>
          <w:szCs w:val="22"/>
        </w:rPr>
      </w:pPr>
      <w:r w:rsidRPr="000F5136">
        <w:rPr>
          <w:rFonts w:ascii="Arial" w:hAnsi="Arial" w:cs="Arial"/>
          <w:sz w:val="22"/>
          <w:szCs w:val="22"/>
        </w:rPr>
        <w:t>Planear, organizar y ejecutar el suministro de los complementos alimentarios, y garantizar que el personal que lleva a cabo las actividades desarrolladas durante la ejecución del PAE en las diferentes etapas del proceso, tenga la idoneidad y experiencia suficiente para el cumplimiento de sus funciones.</w:t>
      </w:r>
    </w:p>
    <w:p w14:paraId="54B219F1" w14:textId="77777777" w:rsidR="00E91D54" w:rsidRPr="000F5136" w:rsidRDefault="00E91D54" w:rsidP="00E91D54">
      <w:pPr>
        <w:pStyle w:val="Prrafodelista"/>
        <w:autoSpaceDE w:val="0"/>
        <w:autoSpaceDN w:val="0"/>
        <w:adjustRightInd w:val="0"/>
        <w:ind w:left="644"/>
        <w:rPr>
          <w:rFonts w:cs="Arial"/>
          <w:sz w:val="22"/>
        </w:rPr>
      </w:pPr>
    </w:p>
    <w:p w14:paraId="4F9A0C04" w14:textId="77777777" w:rsidR="00E91D54" w:rsidRPr="000F5136" w:rsidRDefault="00E91D54">
      <w:pPr>
        <w:pStyle w:val="Prrafodelista"/>
        <w:numPr>
          <w:ilvl w:val="0"/>
          <w:numId w:val="8"/>
        </w:numPr>
        <w:autoSpaceDE w:val="0"/>
        <w:autoSpaceDN w:val="0"/>
        <w:adjustRightInd w:val="0"/>
        <w:spacing w:after="0" w:line="240" w:lineRule="auto"/>
        <w:contextualSpacing w:val="0"/>
        <w:rPr>
          <w:rFonts w:cs="Arial"/>
          <w:sz w:val="22"/>
        </w:rPr>
      </w:pPr>
      <w:r w:rsidRPr="000F5136">
        <w:rPr>
          <w:rFonts w:cs="Arial"/>
          <w:sz w:val="22"/>
        </w:rPr>
        <w:t>Socializar con el equipo que realizará las actividades definidas en el contrato, la Documentación básica de la SECRETARÍA DE EDUCACIÓN DEL DEPARTAMENTO DE CALDAS (Misión, Visión, Política De Calidad)</w:t>
      </w:r>
    </w:p>
    <w:p w14:paraId="63CBCAA5" w14:textId="77777777" w:rsidR="00E91D54" w:rsidRPr="000F5136" w:rsidRDefault="00E91D54" w:rsidP="00E91D54">
      <w:pPr>
        <w:pStyle w:val="Prrafodelista"/>
        <w:autoSpaceDE w:val="0"/>
        <w:autoSpaceDN w:val="0"/>
        <w:adjustRightInd w:val="0"/>
        <w:ind w:left="644"/>
        <w:rPr>
          <w:rFonts w:cs="Arial"/>
          <w:sz w:val="22"/>
        </w:rPr>
      </w:pPr>
    </w:p>
    <w:p w14:paraId="1C2A09F0" w14:textId="77777777" w:rsidR="00E91D54" w:rsidRPr="00DF4B32" w:rsidRDefault="00E91D54">
      <w:pPr>
        <w:pStyle w:val="Prrafodelista"/>
        <w:widowControl w:val="0"/>
        <w:numPr>
          <w:ilvl w:val="0"/>
          <w:numId w:val="8"/>
        </w:numPr>
        <w:tabs>
          <w:tab w:val="left" w:pos="2410"/>
        </w:tabs>
        <w:autoSpaceDE w:val="0"/>
        <w:autoSpaceDN w:val="0"/>
        <w:spacing w:after="0" w:line="240" w:lineRule="auto"/>
        <w:ind w:right="51"/>
        <w:contextualSpacing w:val="0"/>
        <w:rPr>
          <w:rFonts w:cs="Arial"/>
          <w:sz w:val="22"/>
        </w:rPr>
      </w:pPr>
      <w:r w:rsidRPr="00DF4B32">
        <w:rPr>
          <w:rFonts w:cs="Arial"/>
          <w:sz w:val="22"/>
        </w:rPr>
        <w:t>Entregar el plan de alistamiento, con plazo máximo una semana posterior al inicio de la operación con el fin de garantizar el funcionamiento del programa, el cual incluye:</w:t>
      </w:r>
    </w:p>
    <w:p w14:paraId="13CC088B" w14:textId="77777777" w:rsidR="00E91D54" w:rsidRPr="000F5136" w:rsidRDefault="00E91D54" w:rsidP="00E91D54">
      <w:pPr>
        <w:pStyle w:val="Prrafodelista"/>
        <w:rPr>
          <w:rFonts w:cs="Arial"/>
          <w:sz w:val="22"/>
        </w:rPr>
      </w:pPr>
    </w:p>
    <w:p w14:paraId="1570737F" w14:textId="77777777" w:rsidR="00E91D54" w:rsidRPr="000F5136" w:rsidRDefault="00E91D54">
      <w:pPr>
        <w:widowControl w:val="0"/>
        <w:numPr>
          <w:ilvl w:val="1"/>
          <w:numId w:val="11"/>
        </w:numPr>
        <w:autoSpaceDE w:val="0"/>
        <w:autoSpaceDN w:val="0"/>
        <w:spacing w:after="0" w:line="240" w:lineRule="auto"/>
        <w:ind w:left="851" w:right="51" w:hanging="284"/>
        <w:rPr>
          <w:rFonts w:cs="Arial"/>
          <w:sz w:val="22"/>
        </w:rPr>
      </w:pPr>
      <w:r w:rsidRPr="000F5136">
        <w:rPr>
          <w:rFonts w:cs="Arial"/>
          <w:sz w:val="22"/>
        </w:rPr>
        <w:t xml:space="preserve">Listado de áreas de almacenamiento (bodegas), la información suministrada debe ser específica y detallada, no se autoriza la disposición de otro tipo de espacios no relacionados en dicho listado, para el almacenamiento de suministros. </w:t>
      </w:r>
    </w:p>
    <w:p w14:paraId="160B8F0E" w14:textId="77777777" w:rsidR="00E91D54" w:rsidRPr="000F5136"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0F5136">
        <w:rPr>
          <w:rFonts w:cs="Arial"/>
          <w:sz w:val="22"/>
        </w:rPr>
        <w:t>Conceptos higiénicos sanitarios de las áreas de almacenamiento (bodegas): Los lugares de almacenamiento (bodegas), ensamble y/o producción deben contar con acta de inspección sanitaria expedida por la autoridad sanitaria competente, en este documento debe constar el concepto sanitario favorable o favorable con requerimientos, que no tenga un tiempo mayor a 6 meses de expedido. Lo anterior teniendo en cuenta lo establecido en la Circular Externa del INVIMA N.º DAB 400-0201-17.</w:t>
      </w:r>
    </w:p>
    <w:p w14:paraId="547BBD3D" w14:textId="77777777" w:rsidR="00E91D54" w:rsidRPr="000F5136"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0F5136">
        <w:rPr>
          <w:rFonts w:cs="Arial"/>
          <w:sz w:val="22"/>
        </w:rPr>
        <w:t>Relación de equipos y utensilios que disponen en cada uno de los lugares de almacenamiento (bodegas).</w:t>
      </w:r>
    </w:p>
    <w:p w14:paraId="2A17ACFF" w14:textId="77777777" w:rsidR="00E91D54" w:rsidRPr="00686F01"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686F01">
        <w:rPr>
          <w:rFonts w:cs="Arial"/>
          <w:sz w:val="22"/>
        </w:rPr>
        <w:t>Plan de mantenimiento preventivo y correctivo de equipos, el cual incluya protocolos, procedimientos y cronogramas de mantenimiento, de tal forma que se garantice el adecuado funcionamiento de los equipos y herramientas que se utilicen para la ejecución del Programa, por lo tanto debe ir dirigido a los lugares de almacenamiento (bodegas), ensamble y/o producción y sedes educativas (para el mantenimiento preventivo de las sedes definidas por la ETC, en la cual será un mantenimiento por municipio atendido) conforme con los lineamientos y directrices dadas por la ETC en el primer mes de ejecución del contrato, ante situaciones extraordinarias, se realizará reunión con la Supervisión, para definir la respectiva atención de las novedades que se puedan presentar.</w:t>
      </w:r>
    </w:p>
    <w:p w14:paraId="0D423200" w14:textId="77777777" w:rsidR="007E01B4" w:rsidRPr="004C191A" w:rsidRDefault="007E01B4">
      <w:pPr>
        <w:widowControl w:val="0"/>
        <w:numPr>
          <w:ilvl w:val="1"/>
          <w:numId w:val="11"/>
        </w:numPr>
        <w:tabs>
          <w:tab w:val="left" w:pos="2410"/>
        </w:tabs>
        <w:autoSpaceDE w:val="0"/>
        <w:autoSpaceDN w:val="0"/>
        <w:spacing w:after="0" w:line="240" w:lineRule="auto"/>
        <w:ind w:left="851" w:right="51" w:hanging="284"/>
        <w:rPr>
          <w:rFonts w:cs="Arial"/>
          <w:sz w:val="22"/>
          <w:highlight w:val="cyan"/>
        </w:rPr>
      </w:pPr>
      <w:r w:rsidRPr="004C191A">
        <w:rPr>
          <w:rFonts w:cs="Arial"/>
          <w:sz w:val="22"/>
          <w:highlight w:val="cyan"/>
        </w:rPr>
        <w:t xml:space="preserve">Programa de calibración de equipos e instrumentos de medición: El contratista deberá presentar el programa y cronograma de calibración de los equipos e instrumentos de </w:t>
      </w:r>
      <w:r w:rsidRPr="004C191A">
        <w:rPr>
          <w:rFonts w:cs="Arial"/>
          <w:sz w:val="22"/>
          <w:highlight w:val="cyan"/>
        </w:rPr>
        <w:lastRenderedPageBreak/>
        <w:t>medición, el cual podrá ejecutarse por etapas durante el periodo de ejecución contractual, atendiendo al inventario y ubicación de los equipos. El cronograma deberá establecer fechas, responsables y mecanismos de verificación, priorizando los equipos utilizados en controles críticos de calidad e inocuidad. La programación por etapas no exime al contratista del cumplimiento de las obligaciones técnicas aplicables</w:t>
      </w:r>
    </w:p>
    <w:p w14:paraId="67B2C320" w14:textId="22D2D500" w:rsidR="00E91D54" w:rsidRPr="00172D6B" w:rsidRDefault="00E91D54">
      <w:pPr>
        <w:widowControl w:val="0"/>
        <w:numPr>
          <w:ilvl w:val="1"/>
          <w:numId w:val="11"/>
        </w:numPr>
        <w:tabs>
          <w:tab w:val="left" w:pos="2410"/>
        </w:tabs>
        <w:autoSpaceDE w:val="0"/>
        <w:autoSpaceDN w:val="0"/>
        <w:spacing w:after="0" w:line="240" w:lineRule="auto"/>
        <w:ind w:left="851" w:right="51" w:hanging="284"/>
        <w:rPr>
          <w:rFonts w:cs="Arial"/>
          <w:color w:val="EE0000"/>
          <w:sz w:val="22"/>
        </w:rPr>
      </w:pPr>
      <w:r w:rsidRPr="00172D6B">
        <w:rPr>
          <w:rFonts w:cs="Arial"/>
          <w:color w:val="EE0000"/>
          <w:sz w:val="22"/>
        </w:rPr>
        <w:t xml:space="preserve">Plan de muestreo microbiológico (un muestreo microbiológico en la modalidad de almuerzo preparado en sitio por módulo) y cronograma. </w:t>
      </w:r>
    </w:p>
    <w:p w14:paraId="4FF48ED2" w14:textId="77777777" w:rsidR="00E91D54" w:rsidRPr="000F5136"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0F5136">
        <w:rPr>
          <w:rFonts w:cs="Arial"/>
          <w:sz w:val="22"/>
        </w:rPr>
        <w:t>Planes de saneamiento de bodegas y comedores escolares.</w:t>
      </w:r>
    </w:p>
    <w:p w14:paraId="7417F337" w14:textId="77777777" w:rsidR="00E91D54" w:rsidRPr="000F5136"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0F5136">
        <w:rPr>
          <w:rFonts w:cs="Arial"/>
          <w:sz w:val="22"/>
        </w:rPr>
        <w:t>Formato control de temperaturas en comedores escolares, incluyendo protocolo específico de toma de temperaturas.</w:t>
      </w:r>
    </w:p>
    <w:p w14:paraId="55DA7885" w14:textId="77777777" w:rsidR="00E91D54" w:rsidRPr="000F5136"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0F5136">
        <w:rPr>
          <w:rFonts w:cs="Arial"/>
          <w:sz w:val="22"/>
        </w:rPr>
        <w:t>Plan de capacitación y cronograma.</w:t>
      </w:r>
    </w:p>
    <w:p w14:paraId="394E63C1" w14:textId="77777777" w:rsidR="00E91D54" w:rsidRPr="000F5136"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0F5136">
        <w:rPr>
          <w:rFonts w:cs="Arial"/>
          <w:sz w:val="22"/>
        </w:rPr>
        <w:t>Plan de manejo ambiental integral: Presentar documento frente a un plan de manejo ambiental integral para la recolección y disposición final de los empaques primarios y secundarios y demás residuos orgánicos generados en la operación de la modalidad refrigerio industrializado (incluye información sobre posibles empresas y/u organizaciones municipales zonales o departamentales que realicen manejo integral de residuos tanto líquidos como sólidos y las estrategias y/o propuestas del Operador para el manejo de dichos residuos).</w:t>
      </w:r>
    </w:p>
    <w:p w14:paraId="0F55AA00" w14:textId="77777777" w:rsidR="00E91D54" w:rsidRPr="000F5136"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0F5136">
        <w:rPr>
          <w:rFonts w:cs="Arial"/>
          <w:sz w:val="22"/>
        </w:rPr>
        <w:t>Plan de rutas de distribución (alimentos, gas e insumos de limpieza y desinfección); áreas de almacenamiento (bodegas), ensamble y procesamiento; que incluya: Código DANE, Municipio, Institución Educativa, Sede Educativa, tipo de medio de transporte, tiempo de recorrido a cada Sede (Desde cabecera municipal), deben ser registradas el 100% de las Sedes Educativas.</w:t>
      </w:r>
    </w:p>
    <w:p w14:paraId="64676F08" w14:textId="77777777" w:rsidR="00E91D54" w:rsidRPr="00686F01"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686F01">
        <w:rPr>
          <w:rFonts w:cs="Arial"/>
          <w:sz w:val="22"/>
        </w:rPr>
        <w:t>Proyección de pendones con “Impresión en lona” y/o material lavable y resistente de acuerdo con las indicaciones de la ETC:   </w:t>
      </w:r>
    </w:p>
    <w:p w14:paraId="6F1B661D" w14:textId="77777777" w:rsidR="00E91D54" w:rsidRPr="000F5136" w:rsidRDefault="00E91D54">
      <w:pPr>
        <w:widowControl w:val="0"/>
        <w:numPr>
          <w:ilvl w:val="1"/>
          <w:numId w:val="23"/>
        </w:numPr>
        <w:tabs>
          <w:tab w:val="left" w:pos="2410"/>
        </w:tabs>
        <w:autoSpaceDE w:val="0"/>
        <w:autoSpaceDN w:val="0"/>
        <w:spacing w:after="0" w:line="240" w:lineRule="auto"/>
        <w:ind w:right="51"/>
        <w:rPr>
          <w:rFonts w:cs="Arial"/>
          <w:sz w:val="22"/>
        </w:rPr>
      </w:pPr>
      <w:r w:rsidRPr="000F5136">
        <w:rPr>
          <w:rFonts w:cs="Arial"/>
          <w:sz w:val="22"/>
        </w:rPr>
        <w:t>Hábitos y alimentación saludable. </w:t>
      </w:r>
    </w:p>
    <w:p w14:paraId="09294912" w14:textId="77777777" w:rsidR="00E91D54" w:rsidRPr="000F5136" w:rsidRDefault="00E91D54">
      <w:pPr>
        <w:widowControl w:val="0"/>
        <w:numPr>
          <w:ilvl w:val="1"/>
          <w:numId w:val="23"/>
        </w:numPr>
        <w:tabs>
          <w:tab w:val="left" w:pos="2410"/>
        </w:tabs>
        <w:autoSpaceDE w:val="0"/>
        <w:autoSpaceDN w:val="0"/>
        <w:spacing w:after="0" w:line="240" w:lineRule="auto"/>
        <w:ind w:right="51"/>
        <w:rPr>
          <w:rFonts w:cs="Arial"/>
          <w:sz w:val="22"/>
        </w:rPr>
      </w:pPr>
      <w:r w:rsidRPr="000F5136">
        <w:rPr>
          <w:rFonts w:cs="Arial"/>
          <w:sz w:val="22"/>
        </w:rPr>
        <w:t>Cuidado del medio ambiente. </w:t>
      </w:r>
    </w:p>
    <w:p w14:paraId="0FE4E5A0" w14:textId="77777777" w:rsidR="00E91D54" w:rsidRPr="000F5136" w:rsidRDefault="00E91D54">
      <w:pPr>
        <w:widowControl w:val="0"/>
        <w:numPr>
          <w:ilvl w:val="1"/>
          <w:numId w:val="23"/>
        </w:numPr>
        <w:tabs>
          <w:tab w:val="left" w:pos="2410"/>
        </w:tabs>
        <w:autoSpaceDE w:val="0"/>
        <w:autoSpaceDN w:val="0"/>
        <w:spacing w:after="0" w:line="240" w:lineRule="auto"/>
        <w:ind w:right="51"/>
        <w:rPr>
          <w:rFonts w:cs="Arial"/>
          <w:sz w:val="22"/>
        </w:rPr>
      </w:pPr>
      <w:r w:rsidRPr="000F5136">
        <w:rPr>
          <w:rFonts w:cs="Arial"/>
          <w:sz w:val="22"/>
        </w:rPr>
        <w:t>Desperdicio de alimentos</w:t>
      </w:r>
    </w:p>
    <w:p w14:paraId="5B49D36F" w14:textId="77777777" w:rsidR="00E91D54" w:rsidRPr="000F5136" w:rsidRDefault="00E91D54">
      <w:pPr>
        <w:widowControl w:val="0"/>
        <w:numPr>
          <w:ilvl w:val="1"/>
          <w:numId w:val="23"/>
        </w:numPr>
        <w:tabs>
          <w:tab w:val="left" w:pos="2410"/>
        </w:tabs>
        <w:autoSpaceDE w:val="0"/>
        <w:autoSpaceDN w:val="0"/>
        <w:spacing w:after="0" w:line="240" w:lineRule="auto"/>
        <w:ind w:right="51"/>
        <w:rPr>
          <w:rFonts w:cs="Arial"/>
          <w:sz w:val="22"/>
        </w:rPr>
      </w:pPr>
      <w:r w:rsidRPr="000F5136">
        <w:rPr>
          <w:rFonts w:cs="Arial"/>
          <w:sz w:val="22"/>
        </w:rPr>
        <w:t xml:space="preserve">Ruta de atención a </w:t>
      </w:r>
      <w:proofErr w:type="spellStart"/>
      <w:r w:rsidRPr="000F5136">
        <w:rPr>
          <w:rFonts w:cs="Arial"/>
          <w:sz w:val="22"/>
        </w:rPr>
        <w:t>ETA´s</w:t>
      </w:r>
      <w:proofErr w:type="spellEnd"/>
      <w:r w:rsidRPr="000F5136">
        <w:rPr>
          <w:rFonts w:cs="Arial"/>
          <w:sz w:val="22"/>
        </w:rPr>
        <w:t>. </w:t>
      </w:r>
    </w:p>
    <w:p w14:paraId="3A413EE3" w14:textId="77777777" w:rsidR="00E91D54" w:rsidRPr="000F5136" w:rsidRDefault="00E91D54">
      <w:pPr>
        <w:widowControl w:val="0"/>
        <w:numPr>
          <w:ilvl w:val="1"/>
          <w:numId w:val="23"/>
        </w:numPr>
        <w:tabs>
          <w:tab w:val="left" w:pos="2410"/>
        </w:tabs>
        <w:autoSpaceDE w:val="0"/>
        <w:autoSpaceDN w:val="0"/>
        <w:spacing w:after="0" w:line="240" w:lineRule="auto"/>
        <w:ind w:right="51"/>
        <w:rPr>
          <w:rFonts w:cs="Arial"/>
          <w:sz w:val="22"/>
        </w:rPr>
      </w:pPr>
      <w:r w:rsidRPr="000F5136">
        <w:rPr>
          <w:rFonts w:cs="Arial"/>
          <w:sz w:val="22"/>
        </w:rPr>
        <w:t>Ficha técnica de información general del PAE. </w:t>
      </w:r>
    </w:p>
    <w:p w14:paraId="74166414" w14:textId="77777777" w:rsidR="00E91D54" w:rsidRPr="000F5136" w:rsidRDefault="00E91D54">
      <w:pPr>
        <w:widowControl w:val="0"/>
        <w:numPr>
          <w:ilvl w:val="1"/>
          <w:numId w:val="23"/>
        </w:numPr>
        <w:tabs>
          <w:tab w:val="left" w:pos="2410"/>
        </w:tabs>
        <w:autoSpaceDE w:val="0"/>
        <w:autoSpaceDN w:val="0"/>
        <w:spacing w:after="0" w:line="240" w:lineRule="auto"/>
        <w:ind w:right="51"/>
        <w:rPr>
          <w:rFonts w:cs="Arial"/>
          <w:sz w:val="22"/>
        </w:rPr>
      </w:pPr>
      <w:r w:rsidRPr="000F5136">
        <w:rPr>
          <w:rFonts w:cs="Arial"/>
          <w:sz w:val="22"/>
        </w:rPr>
        <w:t>Horario de atención. </w:t>
      </w:r>
    </w:p>
    <w:p w14:paraId="1A0A3666" w14:textId="77777777" w:rsidR="00E91D54" w:rsidRPr="000F5136" w:rsidRDefault="00E91D54">
      <w:pPr>
        <w:widowControl w:val="0"/>
        <w:numPr>
          <w:ilvl w:val="1"/>
          <w:numId w:val="23"/>
        </w:numPr>
        <w:tabs>
          <w:tab w:val="left" w:pos="2410"/>
        </w:tabs>
        <w:autoSpaceDE w:val="0"/>
        <w:autoSpaceDN w:val="0"/>
        <w:spacing w:after="0" w:line="240" w:lineRule="auto"/>
        <w:ind w:right="51"/>
        <w:rPr>
          <w:rFonts w:cs="Arial"/>
          <w:sz w:val="22"/>
        </w:rPr>
      </w:pPr>
      <w:r w:rsidRPr="000F5136">
        <w:rPr>
          <w:rFonts w:cs="Arial"/>
          <w:sz w:val="22"/>
        </w:rPr>
        <w:t>Mecanismo de atención a SPQR. </w:t>
      </w:r>
    </w:p>
    <w:p w14:paraId="14D5A686" w14:textId="77777777" w:rsidR="00E91D54" w:rsidRPr="000F5136" w:rsidRDefault="00E91D54" w:rsidP="00E91D54">
      <w:pPr>
        <w:widowControl w:val="0"/>
        <w:tabs>
          <w:tab w:val="left" w:pos="2410"/>
        </w:tabs>
        <w:autoSpaceDE w:val="0"/>
        <w:autoSpaceDN w:val="0"/>
        <w:ind w:left="851" w:right="51"/>
        <w:rPr>
          <w:rFonts w:cs="Arial"/>
          <w:sz w:val="22"/>
        </w:rPr>
      </w:pPr>
      <w:r w:rsidRPr="000F5136">
        <w:rPr>
          <w:rFonts w:cs="Arial"/>
          <w:sz w:val="22"/>
        </w:rPr>
        <w:t>y los siguientes en material resistente lavable:</w:t>
      </w:r>
    </w:p>
    <w:p w14:paraId="63621062" w14:textId="77777777" w:rsidR="00E91D54" w:rsidRPr="000F5136" w:rsidRDefault="00E91D54">
      <w:pPr>
        <w:widowControl w:val="0"/>
        <w:numPr>
          <w:ilvl w:val="1"/>
          <w:numId w:val="23"/>
        </w:numPr>
        <w:tabs>
          <w:tab w:val="num" w:pos="720"/>
          <w:tab w:val="left" w:pos="2410"/>
        </w:tabs>
        <w:autoSpaceDE w:val="0"/>
        <w:autoSpaceDN w:val="0"/>
        <w:spacing w:after="0" w:line="240" w:lineRule="auto"/>
        <w:ind w:right="51"/>
        <w:rPr>
          <w:rFonts w:cs="Arial"/>
          <w:sz w:val="22"/>
        </w:rPr>
      </w:pPr>
      <w:r w:rsidRPr="000F5136">
        <w:rPr>
          <w:rFonts w:cs="Arial"/>
          <w:sz w:val="22"/>
        </w:rPr>
        <w:t>Señalización de las diferentes áreas del comedor escolar. </w:t>
      </w:r>
    </w:p>
    <w:p w14:paraId="441B7829" w14:textId="77777777" w:rsidR="00E91D54" w:rsidRPr="00686F01" w:rsidRDefault="00E91D54">
      <w:pPr>
        <w:widowControl w:val="0"/>
        <w:numPr>
          <w:ilvl w:val="1"/>
          <w:numId w:val="23"/>
        </w:numPr>
        <w:tabs>
          <w:tab w:val="num" w:pos="720"/>
          <w:tab w:val="left" w:pos="2410"/>
        </w:tabs>
        <w:autoSpaceDE w:val="0"/>
        <w:autoSpaceDN w:val="0"/>
        <w:spacing w:after="0" w:line="240" w:lineRule="auto"/>
        <w:ind w:right="51"/>
        <w:rPr>
          <w:rFonts w:cs="Arial"/>
          <w:sz w:val="22"/>
        </w:rPr>
      </w:pPr>
      <w:r w:rsidRPr="00686F01">
        <w:rPr>
          <w:rFonts w:cs="Arial"/>
          <w:sz w:val="22"/>
        </w:rPr>
        <w:t>Buenas Prácticas de Manufactura (BPM). </w:t>
      </w:r>
    </w:p>
    <w:p w14:paraId="6CDDA0B2" w14:textId="77777777" w:rsidR="00E91D54" w:rsidRPr="000F5136" w:rsidRDefault="00E91D54" w:rsidP="00E91D54">
      <w:pPr>
        <w:widowControl w:val="0"/>
        <w:tabs>
          <w:tab w:val="left" w:pos="2410"/>
        </w:tabs>
        <w:autoSpaceDE w:val="0"/>
        <w:autoSpaceDN w:val="0"/>
        <w:ind w:left="851" w:right="51"/>
        <w:rPr>
          <w:rFonts w:cs="Arial"/>
          <w:sz w:val="22"/>
        </w:rPr>
      </w:pPr>
      <w:r w:rsidRPr="00686F01">
        <w:rPr>
          <w:rFonts w:cs="Arial"/>
          <w:sz w:val="22"/>
        </w:rPr>
        <w:t>NOTA: el diseño de pendones de hábitos y alimentación saludable, campañas que promuevan la importancia del lavado de manos para los estudiantes antes del consumo de alimentos, cuidado del medio ambiente y desperdicios de alimentos, son los entregados por la ETC posterior a la adjudicación.</w:t>
      </w:r>
    </w:p>
    <w:p w14:paraId="0D6ACAC6" w14:textId="77777777" w:rsidR="00E91D54" w:rsidRPr="000F5136"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0F5136">
        <w:rPr>
          <w:rFonts w:cs="Arial"/>
          <w:sz w:val="22"/>
        </w:rPr>
        <w:t>Fichas técnicas de alimentos de acuerdo con la</w:t>
      </w:r>
      <w:r>
        <w:rPr>
          <w:rFonts w:cs="Arial"/>
          <w:sz w:val="22"/>
        </w:rPr>
        <w:t xml:space="preserve"> </w:t>
      </w:r>
      <w:r w:rsidRPr="00686F01">
        <w:rPr>
          <w:rFonts w:cs="Arial"/>
          <w:sz w:val="22"/>
        </w:rPr>
        <w:t>resolución 003 del 2026 Anexo de calidad e inocuidad.</w:t>
      </w:r>
    </w:p>
    <w:p w14:paraId="54F1B604" w14:textId="77777777" w:rsidR="00E91D54" w:rsidRPr="000F5136" w:rsidRDefault="00E91D54">
      <w:pPr>
        <w:widowControl w:val="0"/>
        <w:numPr>
          <w:ilvl w:val="1"/>
          <w:numId w:val="11"/>
        </w:numPr>
        <w:tabs>
          <w:tab w:val="left" w:pos="2410"/>
        </w:tabs>
        <w:autoSpaceDE w:val="0"/>
        <w:autoSpaceDN w:val="0"/>
        <w:spacing w:after="0" w:line="240" w:lineRule="auto"/>
        <w:ind w:left="851" w:right="51" w:hanging="284"/>
        <w:rPr>
          <w:rFonts w:cs="Arial"/>
          <w:sz w:val="22"/>
        </w:rPr>
      </w:pPr>
      <w:r w:rsidRPr="000F5136">
        <w:rPr>
          <w:rFonts w:cs="Arial"/>
          <w:sz w:val="22"/>
        </w:rPr>
        <w:t>Programa de proveedores, materias primas e insumos que incluya manejo y recibo de materias primas.</w:t>
      </w:r>
    </w:p>
    <w:p w14:paraId="57E0981C" w14:textId="77777777" w:rsidR="00E91D54" w:rsidRPr="000F5136" w:rsidRDefault="00E91D54" w:rsidP="00E91D54">
      <w:pPr>
        <w:widowControl w:val="0"/>
        <w:tabs>
          <w:tab w:val="left" w:pos="2410"/>
        </w:tabs>
        <w:autoSpaceDE w:val="0"/>
        <w:autoSpaceDN w:val="0"/>
        <w:ind w:left="851" w:right="51"/>
        <w:rPr>
          <w:rFonts w:cs="Arial"/>
          <w:sz w:val="22"/>
        </w:rPr>
      </w:pPr>
      <w:r w:rsidRPr="000F5136">
        <w:rPr>
          <w:rFonts w:cs="Arial"/>
          <w:sz w:val="22"/>
        </w:rPr>
        <w:t>NOTA: La modificación de fechas en los cronogramas respectivos de cada uno de los programas descritos, debe realizarse con autorización estricta, por parte de la supervisión de los contratos.</w:t>
      </w:r>
    </w:p>
    <w:p w14:paraId="5E385026" w14:textId="77777777" w:rsidR="00E91D54" w:rsidRPr="000F5136" w:rsidRDefault="00E91D54" w:rsidP="00E91D54">
      <w:pPr>
        <w:pStyle w:val="Prrafodelista"/>
        <w:widowControl w:val="0"/>
        <w:tabs>
          <w:tab w:val="left" w:pos="2410"/>
        </w:tabs>
        <w:autoSpaceDE w:val="0"/>
        <w:autoSpaceDN w:val="0"/>
        <w:ind w:left="644" w:right="51"/>
        <w:rPr>
          <w:rFonts w:cs="Arial"/>
          <w:sz w:val="22"/>
        </w:rPr>
      </w:pPr>
    </w:p>
    <w:p w14:paraId="3167A3D0" w14:textId="77777777" w:rsidR="00E91D54" w:rsidRPr="000F5136" w:rsidRDefault="00E91D54">
      <w:pPr>
        <w:numPr>
          <w:ilvl w:val="0"/>
          <w:numId w:val="11"/>
        </w:numPr>
        <w:spacing w:after="0" w:line="240" w:lineRule="auto"/>
        <w:rPr>
          <w:rFonts w:cs="Arial"/>
          <w:sz w:val="22"/>
        </w:rPr>
      </w:pPr>
      <w:r w:rsidRPr="000F5136">
        <w:rPr>
          <w:rFonts w:cs="Arial"/>
          <w:sz w:val="22"/>
        </w:rPr>
        <w:t xml:space="preserve">Acondicionar las bodegas, plantas de ensamble y/o producción para el manejo exclusivo de alimentos, conforme a la normatividad sanitaria vigente y dotarlas mínimo con los siguientes equipos e instrumentos necesarios para controlar y garantizar las condiciones de calidad e inocuidad de los alimentos: equipos de congelación, básculas y/o balanzas, </w:t>
      </w:r>
      <w:proofErr w:type="spellStart"/>
      <w:r w:rsidRPr="000F5136">
        <w:rPr>
          <w:rFonts w:cs="Arial"/>
          <w:sz w:val="22"/>
        </w:rPr>
        <w:t>grameras</w:t>
      </w:r>
      <w:proofErr w:type="spellEnd"/>
      <w:r w:rsidRPr="000F5136">
        <w:rPr>
          <w:rFonts w:cs="Arial"/>
          <w:sz w:val="22"/>
        </w:rPr>
        <w:t xml:space="preserve">, termómetros, carretillas transportadoras, canastillas y estibas. Dichos equipos </w:t>
      </w:r>
      <w:r w:rsidRPr="000F5136">
        <w:rPr>
          <w:rFonts w:cs="Arial"/>
          <w:sz w:val="22"/>
        </w:rPr>
        <w:lastRenderedPageBreak/>
        <w:t>e instrumentos deberán estar fabricados en materiales sanitarios y cumplir con las especificaciones establecidas en la normatividad vigente. Garantizar la separación de los componentes proteicos (Carne de res, carne de cerdo, pechuga de pollo), en los equipos de congelación dispuestos en el área de almacenamiento y transporte.</w:t>
      </w:r>
    </w:p>
    <w:p w14:paraId="70042C84" w14:textId="77777777" w:rsidR="00E91D54" w:rsidRPr="000F5136" w:rsidRDefault="00E91D54" w:rsidP="00E91D54">
      <w:pPr>
        <w:pStyle w:val="Prrafodelista"/>
        <w:rPr>
          <w:rFonts w:cs="Arial"/>
          <w:sz w:val="22"/>
        </w:rPr>
      </w:pPr>
    </w:p>
    <w:p w14:paraId="6B2CA881" w14:textId="023C2867" w:rsidR="00E91D54" w:rsidRPr="00F46E38" w:rsidRDefault="00F46E38">
      <w:pPr>
        <w:pStyle w:val="Prrafodelista"/>
        <w:widowControl w:val="0"/>
        <w:numPr>
          <w:ilvl w:val="0"/>
          <w:numId w:val="8"/>
        </w:numPr>
        <w:tabs>
          <w:tab w:val="left" w:pos="2410"/>
        </w:tabs>
        <w:autoSpaceDE w:val="0"/>
        <w:autoSpaceDN w:val="0"/>
        <w:spacing w:after="0" w:line="240" w:lineRule="auto"/>
        <w:ind w:right="51"/>
        <w:contextualSpacing w:val="0"/>
        <w:rPr>
          <w:rFonts w:cs="Arial"/>
          <w:sz w:val="22"/>
          <w:highlight w:val="cyan"/>
        </w:rPr>
      </w:pPr>
      <w:r w:rsidRPr="00F46E38">
        <w:rPr>
          <w:rFonts w:cs="Arial"/>
          <w:sz w:val="22"/>
          <w:highlight w:val="cyan"/>
        </w:rPr>
        <w:t xml:space="preserve">Realizar el mantenimiento preventivo de los equipos de los comedores escolares conforme al cronograma presentado en el plan de alistamiento. El mantenimiento podrá organizarse por zonas o grupos de instituciones educativas, atendiendo las sedes asignadas por la ETC. El cronograma deberá ser presentado a la supervisión y contemplar la totalidad de las sedes objeto de atención, priorizando los equipos cuyo estado pueda afectar la inocuidad, la conservación de las materias primas o la continuidad de la prestación del servicio. </w:t>
      </w:r>
      <w:r w:rsidR="00E91D54" w:rsidRPr="00F46E38">
        <w:rPr>
          <w:rFonts w:cs="Arial"/>
          <w:sz w:val="22"/>
          <w:highlight w:val="cyan"/>
        </w:rPr>
        <w:t>(El rector de la I.E designara la sede para dicho mantenimiento)</w:t>
      </w:r>
    </w:p>
    <w:p w14:paraId="2B495413" w14:textId="77777777" w:rsidR="00E91D54" w:rsidRPr="000F5136" w:rsidRDefault="00E91D54" w:rsidP="00E91D54">
      <w:pPr>
        <w:pStyle w:val="Prrafodelista"/>
        <w:widowControl w:val="0"/>
        <w:tabs>
          <w:tab w:val="left" w:pos="2410"/>
        </w:tabs>
        <w:autoSpaceDE w:val="0"/>
        <w:autoSpaceDN w:val="0"/>
        <w:ind w:left="644" w:right="51"/>
        <w:rPr>
          <w:rFonts w:cs="Arial"/>
          <w:sz w:val="22"/>
        </w:rPr>
      </w:pPr>
    </w:p>
    <w:p w14:paraId="30B309B6" w14:textId="77777777" w:rsidR="005C77BF" w:rsidRDefault="00E91D54" w:rsidP="005C77BF">
      <w:pPr>
        <w:pStyle w:val="Prrafodelista"/>
        <w:widowControl w:val="0"/>
        <w:numPr>
          <w:ilvl w:val="0"/>
          <w:numId w:val="8"/>
        </w:numPr>
        <w:tabs>
          <w:tab w:val="left" w:pos="2410"/>
        </w:tabs>
        <w:autoSpaceDE w:val="0"/>
        <w:autoSpaceDN w:val="0"/>
        <w:spacing w:after="0" w:line="240" w:lineRule="auto"/>
        <w:ind w:right="51"/>
        <w:contextualSpacing w:val="0"/>
        <w:rPr>
          <w:rFonts w:cs="Arial"/>
          <w:sz w:val="22"/>
        </w:rPr>
      </w:pPr>
      <w:r w:rsidRPr="005E0A15">
        <w:rPr>
          <w:rFonts w:cs="Arial"/>
          <w:sz w:val="22"/>
        </w:rPr>
        <w:t>Realizar el mantenimiento correctivo de equipos dentro de los cinco (5) días hábiles siguientes al reporte de la solicitud por parte de la institución educativa, el supervisor, la interventoría, o el personal manipulador de alimentos. En caso de que no se realice el mantenimiento inmediato o se requiera retirar el equipo de la institución para su reparación, el operador deberá garantizar la disponibilidad permanente de un equipo de características similares que supla la función del equipo en reparación, de tal manera que no se interrumpa la prestación del servicio. Dichas labores están sujetas a estricto cumplimiento, según lo establecido en el programa autorizado por la ETC. Para aquellos casos donde el equipo requiera restauración total o parcial significativa debido al agotamiento de la vida útil del equipo, daños por sobrecarga de energía debido al mal estado de las instalaciones eléctricas, daños por descarga eléctrica, cambios total o parcial del sistema original, daños causados por catástrofes naturales tales como terremotos, vendavales, derrumbes, inundaciones, incendio además de afectaciones de orden público, asonada o reparación de componentes críticos del equipo, se efectuará reunión entre la supervisión y el contratista para definir la pertinencia o no del mantenimiento correctivo.</w:t>
      </w:r>
    </w:p>
    <w:p w14:paraId="0E9B9C6C" w14:textId="77777777" w:rsidR="005C77BF" w:rsidRDefault="005C77BF" w:rsidP="005C77BF">
      <w:pPr>
        <w:pStyle w:val="Prrafodelista"/>
        <w:widowControl w:val="0"/>
        <w:tabs>
          <w:tab w:val="left" w:pos="2410"/>
        </w:tabs>
        <w:autoSpaceDE w:val="0"/>
        <w:autoSpaceDN w:val="0"/>
        <w:spacing w:after="0" w:line="240" w:lineRule="auto"/>
        <w:ind w:left="644" w:right="51"/>
        <w:contextualSpacing w:val="0"/>
        <w:rPr>
          <w:rFonts w:cs="Arial"/>
          <w:sz w:val="22"/>
        </w:rPr>
      </w:pPr>
    </w:p>
    <w:p w14:paraId="74FFDB00" w14:textId="77777777" w:rsidR="00047F8B" w:rsidRPr="00047F8B" w:rsidRDefault="005C77BF" w:rsidP="00047F8B">
      <w:pPr>
        <w:pStyle w:val="Prrafodelista"/>
        <w:widowControl w:val="0"/>
        <w:numPr>
          <w:ilvl w:val="0"/>
          <w:numId w:val="8"/>
        </w:numPr>
        <w:tabs>
          <w:tab w:val="left" w:pos="2410"/>
        </w:tabs>
        <w:autoSpaceDE w:val="0"/>
        <w:autoSpaceDN w:val="0"/>
        <w:spacing w:after="0" w:line="240" w:lineRule="auto"/>
        <w:ind w:right="51"/>
        <w:contextualSpacing w:val="0"/>
        <w:rPr>
          <w:rFonts w:cs="Arial"/>
          <w:sz w:val="22"/>
          <w:highlight w:val="cyan"/>
        </w:rPr>
      </w:pPr>
      <w:r w:rsidRPr="005C77BF">
        <w:rPr>
          <w:rFonts w:cs="Arial"/>
          <w:sz w:val="22"/>
          <w:highlight w:val="cyan"/>
        </w:rPr>
        <w:t>Realizar la calibración de los equipos e instrumentos de medición en los lugares de almacenamiento (bodegas), conforme al cronograma establecido en el plan de alistamiento, el cual podrá desarrollarse por etapas durante el periodo de ejecución contractual, de acuerdo con el inventario y ubicación de los equipos. El cronograma deberá establecer fechas, responsables y mecanismos de verificación y deberá priorizar los equipos empleados en controles críticos de calidad e inocuidad. Los equipos objeto de calibración deberán corresponder con los relacionados en el inventario presentado en el plan de alistamiento.</w:t>
      </w:r>
    </w:p>
    <w:p w14:paraId="16819247" w14:textId="77777777" w:rsidR="00047F8B" w:rsidRPr="00047F8B" w:rsidRDefault="00047F8B" w:rsidP="00047F8B">
      <w:pPr>
        <w:pStyle w:val="Prrafodelista"/>
        <w:rPr>
          <w:rFonts w:cs="Arial"/>
          <w:sz w:val="22"/>
        </w:rPr>
      </w:pPr>
    </w:p>
    <w:p w14:paraId="7E1C1F46" w14:textId="1C0E8B39" w:rsidR="00E91D54" w:rsidRDefault="00047F8B" w:rsidP="00047F8B">
      <w:pPr>
        <w:pStyle w:val="Prrafodelista"/>
        <w:widowControl w:val="0"/>
        <w:numPr>
          <w:ilvl w:val="0"/>
          <w:numId w:val="8"/>
        </w:numPr>
        <w:tabs>
          <w:tab w:val="left" w:pos="2410"/>
        </w:tabs>
        <w:autoSpaceDE w:val="0"/>
        <w:autoSpaceDN w:val="0"/>
        <w:spacing w:after="0" w:line="240" w:lineRule="auto"/>
        <w:ind w:right="51"/>
        <w:contextualSpacing w:val="0"/>
        <w:rPr>
          <w:rFonts w:cs="Arial"/>
          <w:sz w:val="22"/>
          <w:highlight w:val="cyan"/>
        </w:rPr>
      </w:pPr>
      <w:r w:rsidRPr="00047F8B">
        <w:rPr>
          <w:rFonts w:cs="Arial"/>
          <w:sz w:val="22"/>
          <w:highlight w:val="cyan"/>
        </w:rPr>
        <w:t>Entregar a la supervisión y/o interventoría del Programa los análisis microbiológicos realizados a los componentes que correspondan, de conformidad con los requisitos sanitarios aplicables, las características de los productos y las condiciones de operación del PAE. Los análisis y frecuencias de muestreo serán los que resulten exigibles durante el periodo efectivo de ejecución contractual, sin que ello implique la eliminación de análisis obligatorios ni la disminución de los controles sanitarios requeridos para garantizar la calidad e inocuidad de los alimentos. Los resultados deberán permitir identificar claramente el alimento analizado, lote, fecha de vencimiento cuando aplique, fecha de elaboración del análisis, concepto y periodo al cual corresponde el reporte.</w:t>
      </w:r>
    </w:p>
    <w:p w14:paraId="06208A58" w14:textId="77777777" w:rsidR="008103D6" w:rsidRPr="008103D6" w:rsidRDefault="008103D6" w:rsidP="008103D6">
      <w:pPr>
        <w:pStyle w:val="Prrafodelista"/>
        <w:rPr>
          <w:rFonts w:cs="Arial"/>
          <w:sz w:val="22"/>
          <w:highlight w:val="cyan"/>
        </w:rPr>
      </w:pPr>
    </w:p>
    <w:p w14:paraId="11084A8C" w14:textId="41383895" w:rsidR="008103D6" w:rsidRPr="008103D6" w:rsidRDefault="008103D6" w:rsidP="008103D6">
      <w:pPr>
        <w:pStyle w:val="Prrafodelista"/>
        <w:widowControl w:val="0"/>
        <w:numPr>
          <w:ilvl w:val="0"/>
          <w:numId w:val="8"/>
        </w:numPr>
        <w:tabs>
          <w:tab w:val="left" w:pos="2410"/>
        </w:tabs>
        <w:autoSpaceDE w:val="0"/>
        <w:autoSpaceDN w:val="0"/>
        <w:spacing w:after="0" w:line="240" w:lineRule="auto"/>
        <w:ind w:right="51"/>
        <w:contextualSpacing w:val="0"/>
        <w:rPr>
          <w:rFonts w:cs="Arial"/>
          <w:sz w:val="22"/>
          <w:highlight w:val="cyan"/>
        </w:rPr>
      </w:pPr>
      <w:r w:rsidRPr="008103D6">
        <w:rPr>
          <w:rFonts w:cs="Arial"/>
          <w:sz w:val="22"/>
          <w:highlight w:val="cyan"/>
        </w:rPr>
        <w:t>Plan y cronograma de muestreo microbiológico, de acuerdo con los análisis y frecuencias que resulten exigibles durante el periodo efectivo de ejecución contractual, conforme con los requisitos sanitarios aplicables y las condiciones de operación del PAE.</w:t>
      </w:r>
    </w:p>
    <w:p w14:paraId="23F1FD74" w14:textId="77777777" w:rsidR="00047F8B" w:rsidRPr="00047F8B" w:rsidRDefault="00047F8B" w:rsidP="00047F8B">
      <w:pPr>
        <w:pStyle w:val="Prrafodelista"/>
        <w:rPr>
          <w:rFonts w:cs="Arial"/>
          <w:sz w:val="22"/>
          <w:highlight w:val="cyan"/>
        </w:rPr>
      </w:pPr>
    </w:p>
    <w:p w14:paraId="247E7F9A" w14:textId="77777777" w:rsidR="00047F8B" w:rsidRPr="00047F8B" w:rsidRDefault="00047F8B" w:rsidP="00047F8B">
      <w:pPr>
        <w:pStyle w:val="Prrafodelista"/>
        <w:widowControl w:val="0"/>
        <w:tabs>
          <w:tab w:val="left" w:pos="2410"/>
        </w:tabs>
        <w:autoSpaceDE w:val="0"/>
        <w:autoSpaceDN w:val="0"/>
        <w:spacing w:after="0" w:line="240" w:lineRule="auto"/>
        <w:ind w:left="644" w:right="51"/>
        <w:contextualSpacing w:val="0"/>
        <w:rPr>
          <w:rFonts w:cs="Arial"/>
          <w:sz w:val="22"/>
          <w:highlight w:val="cyan"/>
        </w:rPr>
      </w:pPr>
    </w:p>
    <w:p w14:paraId="17E8C056" w14:textId="77777777" w:rsidR="00E91D54" w:rsidRPr="000F5136" w:rsidRDefault="00E91D54">
      <w:pPr>
        <w:pStyle w:val="Prrafodelista"/>
        <w:numPr>
          <w:ilvl w:val="0"/>
          <w:numId w:val="8"/>
        </w:numPr>
        <w:spacing w:after="0" w:line="240" w:lineRule="auto"/>
        <w:contextualSpacing w:val="0"/>
        <w:rPr>
          <w:rFonts w:cs="Arial"/>
          <w:sz w:val="22"/>
        </w:rPr>
      </w:pPr>
      <w:r w:rsidRPr="000F5136">
        <w:rPr>
          <w:rFonts w:cs="Arial"/>
          <w:sz w:val="22"/>
        </w:rPr>
        <w:lastRenderedPageBreak/>
        <w:t xml:space="preserve">Implementar el plan de saneamiento con los respectivos programas, para áreas de almacenamiento (bodegas), ensamble, producción y demás lugares que lo requieran, conforme lo establecido en la normatividad vigente y acorde a las necesidades y modelo de operación. </w:t>
      </w:r>
    </w:p>
    <w:p w14:paraId="5727591D" w14:textId="77777777" w:rsidR="00E91D54" w:rsidRPr="000F5136" w:rsidRDefault="00E91D54" w:rsidP="00E91D54">
      <w:pPr>
        <w:pStyle w:val="Prrafodelista"/>
        <w:rPr>
          <w:rFonts w:cs="Arial"/>
          <w:sz w:val="22"/>
        </w:rPr>
      </w:pPr>
    </w:p>
    <w:p w14:paraId="1B929E61" w14:textId="729559BE" w:rsidR="00E91D54" w:rsidRPr="00D327D5" w:rsidRDefault="00E91D54">
      <w:pPr>
        <w:pStyle w:val="Prrafodelista"/>
        <w:numPr>
          <w:ilvl w:val="0"/>
          <w:numId w:val="8"/>
        </w:numPr>
        <w:spacing w:after="0" w:line="240" w:lineRule="auto"/>
        <w:contextualSpacing w:val="0"/>
        <w:rPr>
          <w:rFonts w:cs="Arial"/>
          <w:sz w:val="22"/>
        </w:rPr>
      </w:pPr>
      <w:r>
        <w:rPr>
          <w:rFonts w:cs="Arial"/>
          <w:sz w:val="22"/>
        </w:rPr>
        <w:t>Para l</w:t>
      </w:r>
      <w:r w:rsidRPr="00D327D5">
        <w:rPr>
          <w:rFonts w:cs="Arial"/>
          <w:sz w:val="22"/>
        </w:rPr>
        <w:t xml:space="preserve">a realización de descuentos por inejecuciones u otras novedades que se pudiesen presentar en las diferentes Sedes, </w:t>
      </w:r>
      <w:r w:rsidR="007B0F38">
        <w:rPr>
          <w:rFonts w:cs="Arial"/>
          <w:sz w:val="22"/>
        </w:rPr>
        <w:t xml:space="preserve">será coordinado con el área encargada de la coordinación del programa de Alimentación escolar. </w:t>
      </w:r>
    </w:p>
    <w:p w14:paraId="62D2B7D8" w14:textId="77777777" w:rsidR="00E91D54" w:rsidRPr="000F5136" w:rsidRDefault="00E91D54" w:rsidP="00E91D54">
      <w:pPr>
        <w:pStyle w:val="Prrafodelista"/>
        <w:rPr>
          <w:rFonts w:cs="Arial"/>
          <w:sz w:val="22"/>
        </w:rPr>
      </w:pPr>
    </w:p>
    <w:p w14:paraId="48E3B3AF" w14:textId="77777777" w:rsidR="00E91D54" w:rsidRPr="00686F01" w:rsidRDefault="00E91D54">
      <w:pPr>
        <w:pStyle w:val="Prrafodelista"/>
        <w:numPr>
          <w:ilvl w:val="0"/>
          <w:numId w:val="8"/>
        </w:numPr>
        <w:spacing w:after="0" w:line="240" w:lineRule="auto"/>
        <w:contextualSpacing w:val="0"/>
        <w:rPr>
          <w:rFonts w:cs="Arial"/>
          <w:sz w:val="22"/>
        </w:rPr>
      </w:pPr>
      <w:r w:rsidRPr="00686F01">
        <w:rPr>
          <w:rFonts w:cs="Arial"/>
          <w:sz w:val="22"/>
        </w:rPr>
        <w:t xml:space="preserve">Dar cumplimiento al plan de capacitaciones establecido, orientado por personal idóneo técnicamente, teniendo en cuenta que debe ser implementado a TODO el personal manipulador y debe cumplir como mínimo 4 horas sobre temas específicos en Buenas Prácticas de Manipulación de alimentos (BPM). Dentro de la primera semana de ejecución del contrato, se debe incluir mínimo los temas “Estandarización de Porciones” y “Plan de Saneamiento Básico”; adicionalmente debe capacitarse al personal manipulador en temas específicos de la ejecución del PAE, lineamientos, ruta de atención de </w:t>
      </w:r>
      <w:proofErr w:type="spellStart"/>
      <w:r w:rsidRPr="00686F01">
        <w:rPr>
          <w:rFonts w:cs="Arial"/>
          <w:sz w:val="22"/>
        </w:rPr>
        <w:t>ETA´s</w:t>
      </w:r>
      <w:proofErr w:type="spellEnd"/>
      <w:r w:rsidRPr="00686F01">
        <w:rPr>
          <w:rFonts w:cs="Arial"/>
          <w:sz w:val="22"/>
        </w:rPr>
        <w:t xml:space="preserve"> y Circular 053 del 5 de junio de 2023, emitida por la Secretaría de Educación de Caldas: “Prevención de enfermedades transmitidas por alimentos y otras orientaciones respecto al PAE”, ciclos de menús, guía de preparación, procesos de higienización del agua, preparación de alimentos, diligenciamiento de formatos y demás que se consideren pertinentes. El operador responderá por los actos u omisiones en que incurra este personal durante la operación del Programa. Tener los soportes (NO un carné de manipulación BPM) que avalen la capacitación continua a TODO el personal manipulador. El Personal Manipulador de Alimentos que ingrese nuevo deberá ser capacitado previo, de no ser posible en un máximo de la primera semana de inicio de la prestación del servicio.</w:t>
      </w:r>
    </w:p>
    <w:p w14:paraId="62710EB9" w14:textId="77777777" w:rsidR="00E91D54" w:rsidRPr="000F5136" w:rsidRDefault="00E91D54" w:rsidP="00E91D54">
      <w:pPr>
        <w:pStyle w:val="Prrafodelista"/>
        <w:rPr>
          <w:rFonts w:cs="Arial"/>
          <w:sz w:val="22"/>
        </w:rPr>
      </w:pPr>
    </w:p>
    <w:p w14:paraId="264EBA5B" w14:textId="77777777" w:rsidR="00E91D54" w:rsidRPr="000F5136" w:rsidRDefault="00E91D54">
      <w:pPr>
        <w:pStyle w:val="Prrafodelista"/>
        <w:widowControl w:val="0"/>
        <w:numPr>
          <w:ilvl w:val="0"/>
          <w:numId w:val="8"/>
        </w:numPr>
        <w:tabs>
          <w:tab w:val="left" w:pos="2410"/>
        </w:tabs>
        <w:autoSpaceDE w:val="0"/>
        <w:autoSpaceDN w:val="0"/>
        <w:spacing w:after="0" w:line="240" w:lineRule="auto"/>
        <w:ind w:right="51"/>
        <w:contextualSpacing w:val="0"/>
        <w:rPr>
          <w:rFonts w:cs="Arial"/>
          <w:sz w:val="22"/>
        </w:rPr>
      </w:pPr>
      <w:r w:rsidRPr="000F5136">
        <w:rPr>
          <w:rFonts w:cs="Arial"/>
          <w:sz w:val="22"/>
        </w:rPr>
        <w:t>Dar cumplimiento al plan de rutas relacionado en el plan de alistamiento, para la entrega de los alimentos, insumos de limpieza y desinfección, servicio de gas (en el caso que no se cuente con red) en cada una de las sedes educativas; esto acorde a lo contratado y teniendo en cuenta las dinámicas de las sedes, de tal manera que la recepción de estos productos se realice por el personal designado y que adelante las verificaciones correspondientes. Debe realizarse durante la jornada escolar. Los alimentos DEBEN entregarse directamente en la sede educativa. No se permite el transporte de alimentos con otro tipo de productos.</w:t>
      </w:r>
    </w:p>
    <w:p w14:paraId="35500528" w14:textId="77777777" w:rsidR="00E91D54" w:rsidRPr="000F5136" w:rsidRDefault="00E91D54" w:rsidP="00E91D54">
      <w:pPr>
        <w:pStyle w:val="Prrafodelista"/>
        <w:rPr>
          <w:rFonts w:cs="Arial"/>
          <w:sz w:val="22"/>
        </w:rPr>
      </w:pPr>
    </w:p>
    <w:p w14:paraId="59E2B00A" w14:textId="77777777" w:rsidR="00E91D54" w:rsidRPr="00686F01" w:rsidRDefault="00E91D54">
      <w:pPr>
        <w:pStyle w:val="Prrafodelista"/>
        <w:widowControl w:val="0"/>
        <w:numPr>
          <w:ilvl w:val="0"/>
          <w:numId w:val="8"/>
        </w:numPr>
        <w:tabs>
          <w:tab w:val="left" w:pos="2410"/>
        </w:tabs>
        <w:autoSpaceDE w:val="0"/>
        <w:autoSpaceDN w:val="0"/>
        <w:spacing w:after="0" w:line="240" w:lineRule="auto"/>
        <w:ind w:right="51"/>
        <w:contextualSpacing w:val="0"/>
        <w:rPr>
          <w:rFonts w:cs="Arial"/>
          <w:sz w:val="22"/>
        </w:rPr>
      </w:pPr>
      <w:r w:rsidRPr="00686F01">
        <w:rPr>
          <w:rFonts w:cs="Arial"/>
          <w:sz w:val="22"/>
        </w:rPr>
        <w:t>Identificar y señalizar con avisos elaborados en material lavable y resistente las diferentes áreas que conforman el comedor escolar, como también diferentes letreros alusivos al cumplimiento de las BPM (Buenas Prácticas de Manufactura - BPM).</w:t>
      </w:r>
    </w:p>
    <w:p w14:paraId="688847AC" w14:textId="77777777" w:rsidR="00E91D54" w:rsidRPr="000F5136" w:rsidRDefault="00E91D54" w:rsidP="00E91D54">
      <w:pPr>
        <w:pStyle w:val="Prrafodelista"/>
        <w:widowControl w:val="0"/>
        <w:tabs>
          <w:tab w:val="left" w:pos="2410"/>
        </w:tabs>
        <w:autoSpaceDE w:val="0"/>
        <w:autoSpaceDN w:val="0"/>
        <w:ind w:left="644" w:right="51"/>
        <w:rPr>
          <w:rFonts w:cs="Arial"/>
          <w:sz w:val="22"/>
        </w:rPr>
      </w:pPr>
    </w:p>
    <w:p w14:paraId="4F327BBB" w14:textId="77777777" w:rsidR="00E91D54" w:rsidRPr="000F5136" w:rsidRDefault="00E91D54">
      <w:pPr>
        <w:pStyle w:val="Prrafodelista"/>
        <w:numPr>
          <w:ilvl w:val="0"/>
          <w:numId w:val="8"/>
        </w:numPr>
        <w:spacing w:after="0" w:line="240" w:lineRule="auto"/>
        <w:contextualSpacing w:val="0"/>
        <w:rPr>
          <w:rFonts w:cs="Arial"/>
          <w:sz w:val="22"/>
        </w:rPr>
      </w:pPr>
      <w:r w:rsidRPr="000F5136">
        <w:rPr>
          <w:rFonts w:cs="Arial"/>
          <w:sz w:val="22"/>
        </w:rPr>
        <w:t>El contratista deberá obtener autorización previa de la profesional en nutrición, designada como parte del equipo de supervisión, antes de proceder con la entrega de cualquier lote de alimentos destinados al Programa de Alimentación Escolar (PAE); para obtener dicha autorización, el contratista deberá presentar a la profesional en nutrición la ficha técnica de cada uno de los alimentos, con una antelación mínima de quince (15) días hábiles respecto a la fecha programada de entrega. Para casos específicos donde se requieran permisos de acondicionamiento de productos cárnicos, expedidos por las autoridades sanitarias competentes, se deben presentar dichos permisos a la supervisión de los contratos, garantizando el aval correspondiente.</w:t>
      </w:r>
    </w:p>
    <w:p w14:paraId="5EC1A480" w14:textId="77777777" w:rsidR="00E91D54" w:rsidRPr="000F5136" w:rsidRDefault="00E91D54" w:rsidP="00E91D54">
      <w:pPr>
        <w:pStyle w:val="Prrafodelista"/>
        <w:rPr>
          <w:rFonts w:cs="Arial"/>
          <w:sz w:val="22"/>
        </w:rPr>
      </w:pPr>
    </w:p>
    <w:p w14:paraId="45D0AE19" w14:textId="77777777" w:rsidR="00E91D54" w:rsidRPr="000F5136" w:rsidRDefault="00E91D54">
      <w:pPr>
        <w:pStyle w:val="Prrafodelista"/>
        <w:widowControl w:val="0"/>
        <w:numPr>
          <w:ilvl w:val="0"/>
          <w:numId w:val="8"/>
        </w:numPr>
        <w:tabs>
          <w:tab w:val="left" w:pos="2410"/>
        </w:tabs>
        <w:autoSpaceDE w:val="0"/>
        <w:autoSpaceDN w:val="0"/>
        <w:spacing w:after="0" w:line="240" w:lineRule="auto"/>
        <w:ind w:right="51"/>
        <w:contextualSpacing w:val="0"/>
        <w:rPr>
          <w:rFonts w:cs="Arial"/>
          <w:sz w:val="22"/>
        </w:rPr>
      </w:pPr>
      <w:r w:rsidRPr="000F5136">
        <w:rPr>
          <w:rFonts w:cs="Arial"/>
          <w:sz w:val="22"/>
        </w:rPr>
        <w:t xml:space="preserve">Elaborar un Programa escrito de Proveedores, materias primas e insumos, en el que se especifique y detalle los aspectos y criterios de evaluación, aceptación y seguimiento a proveedores, que contengan especificaciones de calidad, criterios de aceptación y rechazo de las materias primas e insumos, condiciones de recibo, almacenamiento, uso y controles de calidad, así como caracterización de materias primas y su rotación </w:t>
      </w:r>
      <w:r w:rsidRPr="000F5136">
        <w:rPr>
          <w:rFonts w:cs="Arial"/>
          <w:sz w:val="22"/>
        </w:rPr>
        <w:lastRenderedPageBreak/>
        <w:t xml:space="preserve">(PEPS), requisitos de rotulado según normatividad vigente y el oportuno seguimiento por medio de registros de control. Tener en cuenta las recomendaciones de selección de proveedores, criterios de aceptación y rechazo y recibo y manejo de materias primas establecidas en la Resolución </w:t>
      </w:r>
      <w:r>
        <w:rPr>
          <w:rFonts w:cs="Arial"/>
          <w:sz w:val="22"/>
        </w:rPr>
        <w:t>003 del 3 de enero del 2026</w:t>
      </w:r>
      <w:r w:rsidRPr="000F5136">
        <w:rPr>
          <w:rFonts w:cs="Arial"/>
          <w:sz w:val="22"/>
        </w:rPr>
        <w:t>, numeral 5.1.2.5.2 del Anexo de Calidad e Inocuidad. Se debe especificar el método y frecuencia de evaluación de proveedores.</w:t>
      </w:r>
    </w:p>
    <w:p w14:paraId="71B3C8A0" w14:textId="77777777" w:rsidR="00E91D54" w:rsidRPr="000F5136" w:rsidRDefault="00E91D54" w:rsidP="00E91D54">
      <w:pPr>
        <w:pStyle w:val="Prrafodelista"/>
        <w:rPr>
          <w:rFonts w:cs="Arial"/>
          <w:sz w:val="22"/>
        </w:rPr>
      </w:pPr>
    </w:p>
    <w:p w14:paraId="19249046" w14:textId="77777777" w:rsidR="00E91D54" w:rsidRPr="000F5136" w:rsidRDefault="00E91D54" w:rsidP="00E91D54">
      <w:pPr>
        <w:rPr>
          <w:rFonts w:cs="Arial"/>
          <w:b/>
          <w:bCs/>
          <w:sz w:val="22"/>
        </w:rPr>
      </w:pPr>
      <w:r w:rsidRPr="000F5136">
        <w:rPr>
          <w:rFonts w:cs="Arial"/>
          <w:b/>
          <w:bCs/>
          <w:sz w:val="22"/>
        </w:rPr>
        <w:t>BODEGA:</w:t>
      </w:r>
    </w:p>
    <w:p w14:paraId="2ABF8182" w14:textId="77777777" w:rsidR="00E91D54" w:rsidRPr="000F5136" w:rsidRDefault="00E91D54">
      <w:pPr>
        <w:pStyle w:val="Prrafodelista"/>
        <w:widowControl w:val="0"/>
        <w:numPr>
          <w:ilvl w:val="0"/>
          <w:numId w:val="8"/>
        </w:numPr>
        <w:tabs>
          <w:tab w:val="left" w:pos="2410"/>
        </w:tabs>
        <w:autoSpaceDE w:val="0"/>
        <w:autoSpaceDN w:val="0"/>
        <w:spacing w:after="0" w:line="240" w:lineRule="auto"/>
        <w:ind w:right="51"/>
        <w:contextualSpacing w:val="0"/>
        <w:rPr>
          <w:rFonts w:cs="Arial"/>
          <w:sz w:val="22"/>
        </w:rPr>
      </w:pPr>
      <w:r w:rsidRPr="000F5136">
        <w:rPr>
          <w:rFonts w:cs="Arial"/>
          <w:sz w:val="22"/>
        </w:rPr>
        <w:t>Presentar informes de trazabilidad de verificación en bodega de los alimentos que ingresan y serán despachados a las sedes educativas.</w:t>
      </w:r>
    </w:p>
    <w:p w14:paraId="0FD814EC" w14:textId="77777777" w:rsidR="00E91D54" w:rsidRPr="000F5136" w:rsidRDefault="00E91D54" w:rsidP="00E91D54">
      <w:pPr>
        <w:pStyle w:val="Prrafodelista"/>
        <w:widowControl w:val="0"/>
        <w:tabs>
          <w:tab w:val="left" w:pos="2346"/>
        </w:tabs>
        <w:autoSpaceDE w:val="0"/>
        <w:autoSpaceDN w:val="0"/>
        <w:ind w:left="644" w:right="51"/>
        <w:rPr>
          <w:rFonts w:cs="Arial"/>
          <w:sz w:val="22"/>
        </w:rPr>
      </w:pPr>
    </w:p>
    <w:p w14:paraId="6FA75A27" w14:textId="77777777" w:rsidR="00E91D54" w:rsidRPr="000F5136" w:rsidRDefault="00E91D54">
      <w:pPr>
        <w:pStyle w:val="Prrafodelista"/>
        <w:numPr>
          <w:ilvl w:val="0"/>
          <w:numId w:val="8"/>
        </w:numPr>
        <w:spacing w:after="0" w:line="240" w:lineRule="auto"/>
        <w:contextualSpacing w:val="0"/>
        <w:rPr>
          <w:rFonts w:cs="Arial"/>
          <w:sz w:val="22"/>
        </w:rPr>
      </w:pPr>
      <w:r w:rsidRPr="000F5136">
        <w:rPr>
          <w:rFonts w:cs="Arial"/>
          <w:sz w:val="22"/>
        </w:rPr>
        <w:t>Realizar el registro de la hora de despacho del vehículo encargado de la entrega de los complementos alimentarios, las placas de este, así como la identificación del personal manipulador, como parte de la bitácora correspondiente.</w:t>
      </w:r>
    </w:p>
    <w:p w14:paraId="023A81C2" w14:textId="77777777" w:rsidR="00E91D54" w:rsidRPr="000F5136" w:rsidRDefault="00E91D54" w:rsidP="00E91D54">
      <w:pPr>
        <w:rPr>
          <w:rFonts w:cs="Arial"/>
          <w:b/>
          <w:bCs/>
          <w:sz w:val="22"/>
        </w:rPr>
      </w:pPr>
    </w:p>
    <w:p w14:paraId="19909F0F" w14:textId="77777777" w:rsidR="00E91D54" w:rsidRPr="000F5136" w:rsidRDefault="00E91D54" w:rsidP="00E91D54">
      <w:pPr>
        <w:rPr>
          <w:rFonts w:cs="Arial"/>
          <w:b/>
          <w:bCs/>
          <w:sz w:val="22"/>
        </w:rPr>
      </w:pPr>
      <w:r w:rsidRPr="000F5136">
        <w:rPr>
          <w:rFonts w:cs="Arial"/>
          <w:b/>
          <w:bCs/>
          <w:sz w:val="22"/>
        </w:rPr>
        <w:t>CONTRATACIÓN:</w:t>
      </w:r>
    </w:p>
    <w:p w14:paraId="5C32C30A" w14:textId="77777777" w:rsidR="00E91D54" w:rsidRDefault="00E91D54">
      <w:pPr>
        <w:numPr>
          <w:ilvl w:val="0"/>
          <w:numId w:val="11"/>
        </w:numPr>
        <w:spacing w:after="0" w:line="240" w:lineRule="auto"/>
        <w:rPr>
          <w:rFonts w:cs="Arial"/>
          <w:sz w:val="22"/>
        </w:rPr>
      </w:pPr>
      <w:r w:rsidRPr="000F5136">
        <w:rPr>
          <w:rFonts w:cs="Arial"/>
          <w:sz w:val="22"/>
        </w:rPr>
        <w:t>Contratar y garantizar el personal manipulador de alimentos para la ejecución del programa. El personal contratado para esta operación no está laboralmente vinculado con la Gobernación, ni con el Ministerio de Educación Nacional, ni con la Unidad Administrativa Especial de Alimentación Escolar Alimentos para Aprender - UApA; es responsabilidad del Operador. Cumplir con el número de manipuladoras según raciones atendidas (refrigerio industrializado</w:t>
      </w:r>
      <w:r>
        <w:rPr>
          <w:rFonts w:cs="Arial"/>
          <w:sz w:val="22"/>
        </w:rPr>
        <w:t>, refrigerio preparado en sitio</w:t>
      </w:r>
      <w:r w:rsidRPr="000F5136">
        <w:rPr>
          <w:rFonts w:cs="Arial"/>
          <w:sz w:val="22"/>
        </w:rPr>
        <w:t xml:space="preserve"> y/o almuerzo preparado en sitio), de acuerdo con tabla establecida por la ETC (Anexo Tabla de Manipuladoras). Contratar dentro de su personal manipulador de alimentos a los padres de familia usuarios, en un porcentaje no menor al 20% de este grupo, priorizando los que sean cabeza de familia y que no pertenezcan al comité de vigilancia o control social y/o a la junta de la asociación de padres de familia.</w:t>
      </w:r>
    </w:p>
    <w:p w14:paraId="52090072" w14:textId="77777777" w:rsidR="006312FA" w:rsidRDefault="006312FA" w:rsidP="006312FA">
      <w:pPr>
        <w:spacing w:after="0" w:line="240" w:lineRule="auto"/>
        <w:ind w:left="644"/>
        <w:rPr>
          <w:rFonts w:cs="Arial"/>
          <w:sz w:val="22"/>
        </w:rPr>
      </w:pPr>
    </w:p>
    <w:p w14:paraId="6AA6C6FE" w14:textId="6E809000" w:rsidR="006312FA" w:rsidRPr="000F5136" w:rsidRDefault="006312FA">
      <w:pPr>
        <w:numPr>
          <w:ilvl w:val="0"/>
          <w:numId w:val="11"/>
        </w:numPr>
        <w:spacing w:after="0" w:line="240" w:lineRule="auto"/>
        <w:rPr>
          <w:rFonts w:cs="Arial"/>
          <w:sz w:val="22"/>
        </w:rPr>
      </w:pPr>
      <w:r>
        <w:rPr>
          <w:rFonts w:cs="Arial"/>
          <w:sz w:val="22"/>
        </w:rPr>
        <w:t>Las manipuladoras no pueden ser subordinadas por el personal de las instituciones educativas</w:t>
      </w:r>
      <w:r w:rsidR="005004DB">
        <w:rPr>
          <w:rFonts w:cs="Arial"/>
          <w:sz w:val="22"/>
        </w:rPr>
        <w:t>.</w:t>
      </w:r>
    </w:p>
    <w:p w14:paraId="22713725" w14:textId="77777777" w:rsidR="00E91D54" w:rsidRPr="000F5136" w:rsidRDefault="00E91D54" w:rsidP="00E91D54">
      <w:pPr>
        <w:ind w:left="708"/>
        <w:rPr>
          <w:rFonts w:cs="Arial"/>
          <w:sz w:val="22"/>
        </w:rPr>
      </w:pPr>
    </w:p>
    <w:p w14:paraId="6C5D381E" w14:textId="77777777" w:rsidR="00E91D54" w:rsidRPr="000F5136" w:rsidRDefault="00E91D54">
      <w:pPr>
        <w:numPr>
          <w:ilvl w:val="0"/>
          <w:numId w:val="11"/>
        </w:numPr>
        <w:autoSpaceDE w:val="0"/>
        <w:autoSpaceDN w:val="0"/>
        <w:adjustRightInd w:val="0"/>
        <w:spacing w:after="0" w:line="240" w:lineRule="auto"/>
        <w:rPr>
          <w:rFonts w:cs="Arial"/>
          <w:sz w:val="22"/>
        </w:rPr>
      </w:pPr>
      <w:r w:rsidRPr="000F5136">
        <w:rPr>
          <w:rFonts w:cs="Arial"/>
          <w:sz w:val="22"/>
        </w:rPr>
        <w:t xml:space="preserve">Garantizar que el personal manipulador de alimentos cumpla con la normatividad sanitaria vigente, conozca el funcionamiento del PAE, principalmente en lo relacionado con las minutas patrón, la preparación de los alimentos, ciclos de menús, aspectos higiénico-sanitarios para garantizar la calidad e inocuidad de los alimentos, entrega de raciones, población focalizada, diligenciamiento de formatos, manejo de </w:t>
      </w:r>
      <w:proofErr w:type="spellStart"/>
      <w:r w:rsidRPr="000F5136">
        <w:rPr>
          <w:rFonts w:cs="Arial"/>
          <w:sz w:val="22"/>
        </w:rPr>
        <w:t>kardex</w:t>
      </w:r>
      <w:proofErr w:type="spellEnd"/>
      <w:r w:rsidRPr="000F5136">
        <w:rPr>
          <w:rFonts w:cs="Arial"/>
          <w:sz w:val="22"/>
        </w:rPr>
        <w:t>, Plan de Saneamiento Básico y transmisión correcta de la información que se le solicite. El operador responderá por los actos u omisiones en que incurra este personal durante la operación del Programa.</w:t>
      </w:r>
    </w:p>
    <w:p w14:paraId="4F3EC125" w14:textId="77777777" w:rsidR="00E91D54" w:rsidRPr="000F5136" w:rsidRDefault="00E91D54" w:rsidP="00E91D54">
      <w:pPr>
        <w:ind w:left="708"/>
        <w:rPr>
          <w:rFonts w:cs="Arial"/>
          <w:sz w:val="22"/>
        </w:rPr>
      </w:pPr>
    </w:p>
    <w:p w14:paraId="35849829" w14:textId="77777777" w:rsidR="00E91D54" w:rsidRPr="000F5136" w:rsidRDefault="00E91D54">
      <w:pPr>
        <w:numPr>
          <w:ilvl w:val="0"/>
          <w:numId w:val="11"/>
        </w:numPr>
        <w:autoSpaceDE w:val="0"/>
        <w:autoSpaceDN w:val="0"/>
        <w:adjustRightInd w:val="0"/>
        <w:spacing w:after="0" w:line="240" w:lineRule="auto"/>
        <w:rPr>
          <w:rFonts w:cs="Arial"/>
          <w:sz w:val="22"/>
        </w:rPr>
      </w:pPr>
      <w:r w:rsidRPr="000F5136">
        <w:rPr>
          <w:rFonts w:cs="Arial"/>
          <w:sz w:val="22"/>
        </w:rPr>
        <w:t>Presentar relación de nómina con el respectivo comprobante de pago de salarios u honorarios (soporte de transferencia bancaria) del personal contratado durante el periodo de ejecución, conforme a la modalidad contractual que establezca el operador acorde con las disposiciones legales establecidas. Igualmente, presentar planilla de pago de aportes al Sistema de Seguridad Social de todo el personal contratado. En caso de que el personal no sea contratado por contrato laboral, el operador debe garantizar que el contratista efectúe los respectivos pagos al sistema general de seguridad social, soportes que deben ser entregados a la supervisión del contrato. Además de adjuntar:</w:t>
      </w:r>
    </w:p>
    <w:p w14:paraId="3ACE3011" w14:textId="77777777" w:rsidR="00E91D54" w:rsidRPr="000F5136" w:rsidRDefault="00E91D54">
      <w:pPr>
        <w:numPr>
          <w:ilvl w:val="0"/>
          <w:numId w:val="9"/>
        </w:numPr>
        <w:autoSpaceDE w:val="0"/>
        <w:autoSpaceDN w:val="0"/>
        <w:adjustRightInd w:val="0"/>
        <w:spacing w:after="0" w:line="240" w:lineRule="auto"/>
        <w:rPr>
          <w:rFonts w:cs="Arial"/>
          <w:sz w:val="22"/>
        </w:rPr>
      </w:pPr>
      <w:r w:rsidRPr="000F5136">
        <w:rPr>
          <w:rFonts w:cs="Arial"/>
          <w:sz w:val="22"/>
        </w:rPr>
        <w:t xml:space="preserve">Base de datos en Excel que incluya: mes, municipio, institución educativa, sede, código DANE, No. de cupos, tipo de contratación, Nombre, cedula, cantidad horas reconocidas, días laborados y valor pagado </w:t>
      </w:r>
    </w:p>
    <w:p w14:paraId="1316C77B" w14:textId="77777777" w:rsidR="00E91D54" w:rsidRPr="000F5136" w:rsidRDefault="00E91D54">
      <w:pPr>
        <w:numPr>
          <w:ilvl w:val="0"/>
          <w:numId w:val="9"/>
        </w:numPr>
        <w:autoSpaceDE w:val="0"/>
        <w:autoSpaceDN w:val="0"/>
        <w:adjustRightInd w:val="0"/>
        <w:spacing w:after="0" w:line="240" w:lineRule="auto"/>
        <w:rPr>
          <w:rFonts w:cs="Arial"/>
          <w:sz w:val="22"/>
        </w:rPr>
      </w:pPr>
      <w:r w:rsidRPr="000F5136">
        <w:rPr>
          <w:rFonts w:cs="Arial"/>
          <w:sz w:val="22"/>
        </w:rPr>
        <w:lastRenderedPageBreak/>
        <w:t>Certificación de paz y salvo expedida por el contador o revisor fiscal, con copia de la cédula de ciudadanía, tarjeta profesional y certificado de antecedentes disciplinarios.</w:t>
      </w:r>
    </w:p>
    <w:p w14:paraId="6BEF8236" w14:textId="77777777" w:rsidR="00E91D54" w:rsidRPr="000F5136" w:rsidRDefault="00E91D54" w:rsidP="00E91D54">
      <w:pPr>
        <w:widowControl w:val="0"/>
        <w:tabs>
          <w:tab w:val="left" w:pos="2346"/>
        </w:tabs>
        <w:autoSpaceDE w:val="0"/>
        <w:autoSpaceDN w:val="0"/>
        <w:ind w:right="51"/>
        <w:rPr>
          <w:rFonts w:cs="Arial"/>
          <w:sz w:val="22"/>
        </w:rPr>
      </w:pPr>
    </w:p>
    <w:p w14:paraId="5E634B39" w14:textId="77777777" w:rsidR="00E91D54" w:rsidRPr="000F5136" w:rsidRDefault="00E91D54">
      <w:pPr>
        <w:widowControl w:val="0"/>
        <w:numPr>
          <w:ilvl w:val="0"/>
          <w:numId w:val="11"/>
        </w:numPr>
        <w:tabs>
          <w:tab w:val="left" w:pos="2346"/>
        </w:tabs>
        <w:autoSpaceDE w:val="0"/>
        <w:autoSpaceDN w:val="0"/>
        <w:spacing w:after="0" w:line="240" w:lineRule="auto"/>
        <w:ind w:right="51"/>
        <w:rPr>
          <w:rFonts w:cs="Arial"/>
          <w:sz w:val="22"/>
        </w:rPr>
      </w:pPr>
      <w:r w:rsidRPr="000F5136">
        <w:rPr>
          <w:rFonts w:cs="Arial"/>
          <w:sz w:val="22"/>
        </w:rPr>
        <w:t>En las instituciones educativas en las cuales se atienden entre 1 y 70 titulares de derecho del Programa con la modalidad industrializada; las actividades de recepción, verificación de calidad, cantidad y entrega de los complementos a los beneficiarios, estarán a cargo de la persona delegada por el Comité de Alimentación Escolar. Para el personal delegado por el CAE, se debe garantizar la entrega de 1 dotación compuesta por delantal con mangas y cremallera, además soportar la capacitación “In situ” en aspectos básicos como: BPM, desinfección, minuta y condiciones básicas de almacenamiento.</w:t>
      </w:r>
    </w:p>
    <w:p w14:paraId="2249C26B" w14:textId="77777777" w:rsidR="00E91D54" w:rsidRPr="000F5136" w:rsidRDefault="00E91D54" w:rsidP="00E91D54">
      <w:pPr>
        <w:widowControl w:val="0"/>
        <w:tabs>
          <w:tab w:val="left" w:pos="2346"/>
        </w:tabs>
        <w:autoSpaceDE w:val="0"/>
        <w:autoSpaceDN w:val="0"/>
        <w:ind w:left="644" w:right="51"/>
        <w:rPr>
          <w:rFonts w:cs="Arial"/>
          <w:sz w:val="22"/>
        </w:rPr>
      </w:pPr>
    </w:p>
    <w:p w14:paraId="02B44E41" w14:textId="1C34786B" w:rsidR="00E91D54" w:rsidRPr="00686F01" w:rsidRDefault="00E91D54">
      <w:pPr>
        <w:numPr>
          <w:ilvl w:val="0"/>
          <w:numId w:val="11"/>
        </w:numPr>
        <w:spacing w:after="0" w:line="240" w:lineRule="auto"/>
        <w:ind w:left="708"/>
        <w:rPr>
          <w:rFonts w:cs="Arial"/>
          <w:sz w:val="22"/>
          <w:lang w:val="es-ES"/>
        </w:rPr>
      </w:pPr>
      <w:r w:rsidRPr="00686F01">
        <w:rPr>
          <w:rFonts w:cs="Arial"/>
          <w:sz w:val="22"/>
        </w:rPr>
        <w:t>Realizar la entrega de 1 dotación, (pantalón blanco, blusa blanca, delantal, gorro, tapabocas y zapatos cerrados antideslizantes) al personal manipulador de alimentos que emplee para la operación del programa en las diferentes modalidades. La primera dotación debe entregarse máximo en el primer mes de ejecución del programa</w:t>
      </w:r>
      <w:r w:rsidR="00234C26">
        <w:rPr>
          <w:rFonts w:cs="Arial"/>
          <w:sz w:val="22"/>
        </w:rPr>
        <w:t>.</w:t>
      </w:r>
      <w:r w:rsidRPr="00686F01">
        <w:rPr>
          <w:rFonts w:cs="Arial"/>
          <w:sz w:val="22"/>
        </w:rPr>
        <w:t xml:space="preserve"> </w:t>
      </w:r>
    </w:p>
    <w:p w14:paraId="5A2ABCBF" w14:textId="77777777" w:rsidR="00E91D54" w:rsidRPr="000F5136" w:rsidRDefault="00E91D54" w:rsidP="00E91D54">
      <w:pPr>
        <w:rPr>
          <w:rFonts w:cs="Arial"/>
          <w:sz w:val="22"/>
          <w:lang w:val="es-ES"/>
        </w:rPr>
      </w:pPr>
    </w:p>
    <w:p w14:paraId="3497E0E1" w14:textId="77777777" w:rsidR="00E91D54" w:rsidRPr="000F5136" w:rsidRDefault="00E91D54">
      <w:pPr>
        <w:numPr>
          <w:ilvl w:val="0"/>
          <w:numId w:val="11"/>
        </w:numPr>
        <w:spacing w:after="0" w:line="240" w:lineRule="auto"/>
        <w:rPr>
          <w:rFonts w:cs="Arial"/>
          <w:sz w:val="22"/>
        </w:rPr>
      </w:pPr>
      <w:r w:rsidRPr="000F5136">
        <w:rPr>
          <w:rFonts w:cs="Arial"/>
          <w:sz w:val="22"/>
        </w:rPr>
        <w:t xml:space="preserve">Garantizar el uso de dotación (Delantal con mangas y cremallera, gorro y tapabocas, de colores claros, de acuerdo con normatividad sanitaria vigente) del personal de transporte, incluidos auxiliares, y al personal de bodega de alimentos involucrado en la operación del programa en todas sus etapas. </w:t>
      </w:r>
    </w:p>
    <w:p w14:paraId="419ADB06" w14:textId="77777777" w:rsidR="00E91D54" w:rsidRPr="000F5136" w:rsidRDefault="00E91D54" w:rsidP="00E91D54">
      <w:pPr>
        <w:ind w:left="708"/>
        <w:rPr>
          <w:rFonts w:cs="Arial"/>
          <w:sz w:val="22"/>
          <w:lang w:val="es-ES"/>
        </w:rPr>
      </w:pPr>
    </w:p>
    <w:p w14:paraId="6CD1535D" w14:textId="77777777" w:rsidR="00E91D54" w:rsidRPr="000F5136" w:rsidRDefault="00E91D54">
      <w:pPr>
        <w:widowControl w:val="0"/>
        <w:numPr>
          <w:ilvl w:val="0"/>
          <w:numId w:val="11"/>
        </w:numPr>
        <w:tabs>
          <w:tab w:val="left" w:pos="2346"/>
        </w:tabs>
        <w:autoSpaceDE w:val="0"/>
        <w:autoSpaceDN w:val="0"/>
        <w:spacing w:after="0" w:line="240" w:lineRule="auto"/>
        <w:ind w:right="51"/>
        <w:rPr>
          <w:rFonts w:cs="Arial"/>
          <w:sz w:val="22"/>
        </w:rPr>
      </w:pPr>
      <w:r w:rsidRPr="000F5136">
        <w:rPr>
          <w:rFonts w:cs="Arial"/>
          <w:sz w:val="22"/>
        </w:rPr>
        <w:t>En los procesos de manipulación de alimentos, reemplazar al personal que por su estado de salud represente riesgo de contaminación, de acuerdo con las normas sanitarias vigentes. Dicho reemplazo debe cumplir con todos los requisitos establecidos en la normatividad sanitaria vigente.</w:t>
      </w:r>
      <w:r w:rsidRPr="000F5136">
        <w:rPr>
          <w:rFonts w:cs="Arial"/>
          <w:sz w:val="22"/>
          <w:lang w:val="es-ES"/>
        </w:rPr>
        <w:t xml:space="preserve"> </w:t>
      </w:r>
    </w:p>
    <w:p w14:paraId="3577FCFD" w14:textId="77777777" w:rsidR="00E91D54" w:rsidRPr="000F5136" w:rsidRDefault="00E91D54" w:rsidP="00E91D54">
      <w:pPr>
        <w:ind w:left="708"/>
        <w:rPr>
          <w:rFonts w:cs="Arial"/>
          <w:sz w:val="22"/>
        </w:rPr>
      </w:pPr>
    </w:p>
    <w:p w14:paraId="57314675" w14:textId="77777777" w:rsidR="00E91D54" w:rsidRPr="000F5136" w:rsidRDefault="00E91D54">
      <w:pPr>
        <w:numPr>
          <w:ilvl w:val="0"/>
          <w:numId w:val="11"/>
        </w:numPr>
        <w:spacing w:after="0" w:line="240" w:lineRule="auto"/>
        <w:rPr>
          <w:rFonts w:cs="Arial"/>
          <w:sz w:val="22"/>
        </w:rPr>
      </w:pPr>
      <w:r w:rsidRPr="000F5136">
        <w:rPr>
          <w:rFonts w:cs="Arial"/>
          <w:sz w:val="22"/>
        </w:rPr>
        <w:t>Disponer de los medios necesarios para garantizar la no existencia de trabajo infantil en la ejecución del programa y su cadena de producción, así como el compromiso de disponer de mecanismos para contribuir a la abolición efectiva de todas formas de trabajo infantil. Está prohibido la participación de los estudiantes en la entrega de los complementos RI (función de la manipuladora).</w:t>
      </w:r>
    </w:p>
    <w:p w14:paraId="1868DA76" w14:textId="77777777" w:rsidR="00E91D54" w:rsidRPr="000F5136" w:rsidRDefault="00E91D54" w:rsidP="00E91D54">
      <w:pPr>
        <w:rPr>
          <w:rFonts w:cs="Arial"/>
          <w:b/>
          <w:bCs/>
          <w:sz w:val="22"/>
        </w:rPr>
      </w:pPr>
    </w:p>
    <w:p w14:paraId="0991A02F" w14:textId="77777777" w:rsidR="00E91D54" w:rsidRPr="000F5136" w:rsidRDefault="00E91D54" w:rsidP="00E91D54">
      <w:pPr>
        <w:rPr>
          <w:rFonts w:cs="Arial"/>
          <w:b/>
          <w:bCs/>
          <w:sz w:val="22"/>
        </w:rPr>
      </w:pPr>
      <w:r w:rsidRPr="000F5136">
        <w:rPr>
          <w:rFonts w:cs="Arial"/>
          <w:b/>
          <w:bCs/>
          <w:sz w:val="22"/>
        </w:rPr>
        <w:t>MINUTA:</w:t>
      </w:r>
    </w:p>
    <w:p w14:paraId="32BAF135" w14:textId="77777777" w:rsidR="00E91D54" w:rsidRPr="000F5136" w:rsidRDefault="00E91D54">
      <w:pPr>
        <w:numPr>
          <w:ilvl w:val="0"/>
          <w:numId w:val="11"/>
        </w:numPr>
        <w:spacing w:after="0" w:line="240" w:lineRule="auto"/>
        <w:rPr>
          <w:rFonts w:cs="Arial"/>
          <w:sz w:val="22"/>
        </w:rPr>
      </w:pPr>
      <w:r w:rsidRPr="000F5136">
        <w:rPr>
          <w:rFonts w:cs="Arial"/>
          <w:sz w:val="22"/>
        </w:rPr>
        <w:t>Ejecutar y dar cumplimiento estricto a los ciclos de menús de acuerdo con lo establecido por la Entidad Territorial Certificada. Si se requiere de algún tipo de cambio de producto, este debe ser justificado y solicitado a la supervisión o interventoría del contrato con 10 días de antelación. Únicamente podrá realizarse cambio de producto para aquellos casos que sean aprobados por la supervisión o interventoría del contrato</w:t>
      </w:r>
      <w:r>
        <w:rPr>
          <w:rFonts w:cs="Arial"/>
          <w:sz w:val="22"/>
        </w:rPr>
        <w:t>. Tener en cuenta que el Grupo 0 se atenderá con lo especificado para el Grupo 1.</w:t>
      </w:r>
    </w:p>
    <w:p w14:paraId="48C458B1" w14:textId="77777777" w:rsidR="00E91D54" w:rsidRPr="000F5136" w:rsidRDefault="00E91D54" w:rsidP="00E91D54">
      <w:pPr>
        <w:ind w:left="644"/>
        <w:rPr>
          <w:rFonts w:cs="Arial"/>
          <w:sz w:val="22"/>
        </w:rPr>
      </w:pPr>
    </w:p>
    <w:p w14:paraId="2F8B615B" w14:textId="77777777" w:rsidR="00E91D54" w:rsidRPr="000F5136" w:rsidRDefault="00E91D54">
      <w:pPr>
        <w:numPr>
          <w:ilvl w:val="0"/>
          <w:numId w:val="11"/>
        </w:numPr>
        <w:spacing w:after="0" w:line="240" w:lineRule="auto"/>
        <w:rPr>
          <w:rFonts w:cs="Arial"/>
          <w:sz w:val="22"/>
        </w:rPr>
      </w:pPr>
      <w:r w:rsidRPr="000F5136">
        <w:rPr>
          <w:rFonts w:cs="Arial"/>
          <w:sz w:val="22"/>
        </w:rPr>
        <w:t>Brindar atención diferencial a los niños, niñas, adolescentes y jóvenes focalizados pertenecientes a grupos étnicos si se requiere (con la minuta entregada por la ETC).</w:t>
      </w:r>
    </w:p>
    <w:p w14:paraId="1122BED9" w14:textId="77777777" w:rsidR="00E91D54" w:rsidRPr="000F5136" w:rsidRDefault="00E91D54" w:rsidP="00E91D54">
      <w:pPr>
        <w:ind w:left="708"/>
        <w:rPr>
          <w:rFonts w:cs="Arial"/>
          <w:sz w:val="22"/>
          <w:lang w:val="es-ES"/>
        </w:rPr>
      </w:pPr>
    </w:p>
    <w:p w14:paraId="7D0035B0" w14:textId="77777777" w:rsidR="00E91D54" w:rsidRPr="000F5136" w:rsidRDefault="00E91D54">
      <w:pPr>
        <w:widowControl w:val="0"/>
        <w:numPr>
          <w:ilvl w:val="0"/>
          <w:numId w:val="11"/>
        </w:numPr>
        <w:tabs>
          <w:tab w:val="left" w:pos="2346"/>
        </w:tabs>
        <w:autoSpaceDE w:val="0"/>
        <w:autoSpaceDN w:val="0"/>
        <w:spacing w:after="0" w:line="240" w:lineRule="auto"/>
        <w:ind w:right="51"/>
        <w:rPr>
          <w:rFonts w:cs="Arial"/>
          <w:sz w:val="22"/>
        </w:rPr>
      </w:pPr>
      <w:r w:rsidRPr="000F5136">
        <w:rPr>
          <w:rFonts w:cs="Arial"/>
          <w:sz w:val="22"/>
        </w:rPr>
        <w:t>Garantizar y dar cumplimiento a la porción servida de cada uno de los componentes que se entregan en las modalidades de atención.</w:t>
      </w:r>
    </w:p>
    <w:p w14:paraId="0C189D3F" w14:textId="77777777" w:rsidR="00E91D54" w:rsidRPr="000F5136" w:rsidRDefault="00E91D54" w:rsidP="00E91D54">
      <w:pPr>
        <w:widowControl w:val="0"/>
        <w:tabs>
          <w:tab w:val="left" w:pos="2346"/>
        </w:tabs>
        <w:autoSpaceDE w:val="0"/>
        <w:autoSpaceDN w:val="0"/>
        <w:ind w:left="644" w:right="51"/>
        <w:rPr>
          <w:rFonts w:cs="Arial"/>
          <w:sz w:val="22"/>
        </w:rPr>
      </w:pPr>
    </w:p>
    <w:p w14:paraId="27553A8D" w14:textId="77777777" w:rsidR="00E91D54" w:rsidRPr="000F5136" w:rsidRDefault="00E91D54">
      <w:pPr>
        <w:widowControl w:val="0"/>
        <w:numPr>
          <w:ilvl w:val="0"/>
          <w:numId w:val="11"/>
        </w:numPr>
        <w:tabs>
          <w:tab w:val="left" w:pos="2346"/>
        </w:tabs>
        <w:autoSpaceDE w:val="0"/>
        <w:autoSpaceDN w:val="0"/>
        <w:spacing w:after="0" w:line="240" w:lineRule="auto"/>
        <w:ind w:right="51"/>
        <w:rPr>
          <w:rFonts w:cs="Arial"/>
          <w:sz w:val="22"/>
        </w:rPr>
      </w:pPr>
      <w:r w:rsidRPr="000F5136">
        <w:rPr>
          <w:rFonts w:cs="Arial"/>
          <w:sz w:val="22"/>
        </w:rPr>
        <w:t xml:space="preserve">Garantizar que los productos alimenticios que por sus características lo requieran, posean el Registro Sanitario, Permiso Sanitario o Notificación Sanitaria, conforme con lo </w:t>
      </w:r>
      <w:r w:rsidRPr="000F5136">
        <w:rPr>
          <w:rFonts w:cs="Arial"/>
          <w:sz w:val="22"/>
        </w:rPr>
        <w:lastRenderedPageBreak/>
        <w:t>establecido en la normatividad vigente.</w:t>
      </w:r>
    </w:p>
    <w:p w14:paraId="0BB403B3" w14:textId="77777777" w:rsidR="00E91D54" w:rsidRPr="000F5136" w:rsidRDefault="00E91D54" w:rsidP="00E91D54">
      <w:pPr>
        <w:ind w:left="708"/>
        <w:rPr>
          <w:rFonts w:cs="Arial"/>
          <w:sz w:val="22"/>
          <w:lang w:val="es-ES"/>
        </w:rPr>
      </w:pPr>
    </w:p>
    <w:p w14:paraId="13FEA0A7" w14:textId="77777777" w:rsidR="00E91D54" w:rsidRPr="000F5136" w:rsidRDefault="00E91D54">
      <w:pPr>
        <w:numPr>
          <w:ilvl w:val="0"/>
          <w:numId w:val="11"/>
        </w:numPr>
        <w:spacing w:after="0" w:line="240" w:lineRule="auto"/>
        <w:rPr>
          <w:rFonts w:cs="Arial"/>
          <w:sz w:val="22"/>
        </w:rPr>
      </w:pPr>
      <w:r w:rsidRPr="000F5136">
        <w:rPr>
          <w:rFonts w:cs="Arial"/>
          <w:sz w:val="22"/>
        </w:rPr>
        <w:t>Entregar durante la ejecución del contrato, alimentos que cumplan con las condiciones de rotulado establecidas en la Resolución número 5109 de 2005 del Ministerio de Salud y Protección Social y las normas que la modifiquen, adicionen o sustituyan; y demás normas aplicables en el rotulado y etiquetado de los alimentos.</w:t>
      </w:r>
    </w:p>
    <w:p w14:paraId="2A65EA1B" w14:textId="77777777" w:rsidR="00E91D54" w:rsidRPr="000F5136" w:rsidRDefault="00E91D54" w:rsidP="00E91D54">
      <w:pPr>
        <w:rPr>
          <w:rFonts w:cs="Arial"/>
          <w:b/>
          <w:bCs/>
          <w:sz w:val="22"/>
        </w:rPr>
      </w:pPr>
    </w:p>
    <w:p w14:paraId="22D2D392" w14:textId="77777777" w:rsidR="00E91D54" w:rsidRPr="000F5136" w:rsidRDefault="00E91D54" w:rsidP="00E91D54">
      <w:pPr>
        <w:rPr>
          <w:rFonts w:cs="Arial"/>
          <w:b/>
          <w:bCs/>
          <w:sz w:val="22"/>
        </w:rPr>
      </w:pPr>
      <w:r w:rsidRPr="000F5136">
        <w:rPr>
          <w:rFonts w:cs="Arial"/>
          <w:b/>
          <w:bCs/>
          <w:sz w:val="22"/>
        </w:rPr>
        <w:t>COMPRAS:</w:t>
      </w:r>
    </w:p>
    <w:p w14:paraId="0D0B3FA4" w14:textId="77777777" w:rsidR="00E91D54" w:rsidRDefault="00E91D54">
      <w:pPr>
        <w:numPr>
          <w:ilvl w:val="0"/>
          <w:numId w:val="11"/>
        </w:numPr>
        <w:spacing w:after="0" w:line="240" w:lineRule="auto"/>
        <w:rPr>
          <w:rFonts w:cs="Arial"/>
          <w:sz w:val="22"/>
        </w:rPr>
      </w:pPr>
      <w:r w:rsidRPr="000F5136">
        <w:rPr>
          <w:rFonts w:eastAsia="Arial" w:cs="Arial"/>
          <w:sz w:val="22"/>
        </w:rPr>
        <w:t>Realizar y reportar las compras locales mensuales de alimentos, en los formatos establecidos, las cuales deben ser mínimo del 30% de acuerdo con la Ley 2046 de 2020 (y el porcentaje adicional ofertado en la propuesta del proceso licitatorio) con el fin de dinamizar las economías en las regiones que permitan apoyar la producción local y el fortalecimiento de la cultura alimentaria.</w:t>
      </w:r>
      <w:r w:rsidRPr="000F5136">
        <w:rPr>
          <w:rFonts w:eastAsia="Arial" w:cs="Arial"/>
          <w:sz w:val="22"/>
          <w:vertAlign w:val="superscript"/>
        </w:rPr>
        <w:footnoteReference w:id="2"/>
      </w:r>
      <w:r w:rsidRPr="000F5136">
        <w:rPr>
          <w:rFonts w:eastAsia="Arial" w:cs="Arial"/>
          <w:sz w:val="22"/>
        </w:rPr>
        <w:t xml:space="preserve"> Así mismo, reportar </w:t>
      </w:r>
      <w:r w:rsidRPr="000F5136">
        <w:rPr>
          <w:rFonts w:cs="Arial"/>
          <w:sz w:val="22"/>
        </w:rPr>
        <w:t xml:space="preserve">la información </w:t>
      </w:r>
      <w:r w:rsidRPr="000F5136">
        <w:rPr>
          <w:rFonts w:eastAsia="Arial" w:cs="Arial"/>
          <w:sz w:val="22"/>
        </w:rPr>
        <w:t>en los formatos establecidos</w:t>
      </w:r>
      <w:r w:rsidRPr="000F5136">
        <w:rPr>
          <w:rFonts w:cs="Arial"/>
          <w:sz w:val="22"/>
        </w:rPr>
        <w:t xml:space="preserve"> y</w:t>
      </w:r>
      <w:r w:rsidRPr="000F5136">
        <w:rPr>
          <w:rFonts w:eastAsia="Arial" w:cs="Arial"/>
          <w:sz w:val="22"/>
        </w:rPr>
        <w:t xml:space="preserve"> la evidencia (certificación) de Compra Local, que se entrega por parte de la plataforma establecida por</w:t>
      </w:r>
      <w:r w:rsidRPr="000F5136">
        <w:rPr>
          <w:rFonts w:cs="Arial"/>
          <w:sz w:val="22"/>
        </w:rPr>
        <w:t xml:space="preserve"> </w:t>
      </w:r>
      <w:r w:rsidRPr="000F5136">
        <w:rPr>
          <w:rFonts w:eastAsia="Arial" w:cs="Arial"/>
          <w:sz w:val="22"/>
        </w:rPr>
        <w:t>la Secretaría de Agricultura</w:t>
      </w:r>
      <w:r w:rsidRPr="000F5136">
        <w:rPr>
          <w:rFonts w:cs="Arial"/>
          <w:sz w:val="22"/>
        </w:rPr>
        <w:t>, cuya fecha de certificación debe corresponder a la vigencia de ejecución del contrato.</w:t>
      </w:r>
    </w:p>
    <w:p w14:paraId="03952184" w14:textId="77777777" w:rsidR="00E91D54" w:rsidRPr="000F5136" w:rsidRDefault="00E91D54">
      <w:pPr>
        <w:numPr>
          <w:ilvl w:val="0"/>
          <w:numId w:val="11"/>
        </w:numPr>
        <w:spacing w:after="0" w:line="240" w:lineRule="auto"/>
        <w:rPr>
          <w:rFonts w:cs="Arial"/>
          <w:sz w:val="22"/>
        </w:rPr>
      </w:pPr>
      <w:r w:rsidRPr="000F5136">
        <w:rPr>
          <w:rFonts w:eastAsia="Arial" w:cs="Arial"/>
          <w:sz w:val="22"/>
        </w:rPr>
        <w:t>Participar en los espacios de articulación que se definan por parte de la Mesa Técnica Nacional de Compras Públicas Locales de Alimentos y de participar en su rol de compradores de alimentos o de sus materias primas en las ruedas de negocios que se realicen en virtud de lo establecido en la Ley 2046 de 2020.</w:t>
      </w:r>
    </w:p>
    <w:p w14:paraId="0B337B81" w14:textId="77777777" w:rsidR="00E91D54" w:rsidRPr="000F5136" w:rsidRDefault="00E91D54" w:rsidP="00E91D54">
      <w:pPr>
        <w:ind w:left="708"/>
        <w:rPr>
          <w:rFonts w:cs="Arial"/>
          <w:sz w:val="22"/>
          <w:lang w:val="es-ES"/>
        </w:rPr>
      </w:pPr>
    </w:p>
    <w:p w14:paraId="5115C054" w14:textId="77777777" w:rsidR="00E91D54" w:rsidRPr="000F5136" w:rsidRDefault="00E91D54">
      <w:pPr>
        <w:numPr>
          <w:ilvl w:val="0"/>
          <w:numId w:val="11"/>
        </w:numPr>
        <w:spacing w:after="0" w:line="240" w:lineRule="auto"/>
        <w:rPr>
          <w:rFonts w:cs="Arial"/>
          <w:sz w:val="22"/>
        </w:rPr>
      </w:pPr>
      <w:r w:rsidRPr="000F5136">
        <w:rPr>
          <w:rFonts w:cs="Arial"/>
          <w:sz w:val="22"/>
        </w:rPr>
        <w:t>El Contratista deberá pagar contra entrega el o los productos adquiridos a los</w:t>
      </w:r>
      <w:r w:rsidRPr="000F5136">
        <w:rPr>
          <w:rFonts w:cs="Arial"/>
          <w:sz w:val="22"/>
        </w:rPr>
        <w:br/>
        <w:t>pequeños productores y productores de la Agricultura Campesina, Familiar y</w:t>
      </w:r>
      <w:r w:rsidRPr="000F5136">
        <w:rPr>
          <w:rFonts w:cs="Arial"/>
          <w:sz w:val="22"/>
        </w:rPr>
        <w:br/>
        <w:t>Comunitaria, o de sus organizaciones. La forma de pago utilizada por el Contratista</w:t>
      </w:r>
      <w:r w:rsidRPr="000F5136">
        <w:rPr>
          <w:rFonts w:cs="Arial"/>
          <w:sz w:val="22"/>
        </w:rPr>
        <w:br/>
        <w:t>para realizar el pago de los productos a los pequeños productores y demás actores</w:t>
      </w:r>
      <w:r w:rsidRPr="000F5136">
        <w:rPr>
          <w:rFonts w:cs="Arial"/>
          <w:sz w:val="22"/>
        </w:rPr>
        <w:br/>
        <w:t>de la agricultura campesina, familiar y comunitaria, o de sus organizaciones, se</w:t>
      </w:r>
      <w:r w:rsidRPr="000F5136">
        <w:rPr>
          <w:rFonts w:cs="Arial"/>
          <w:sz w:val="22"/>
        </w:rPr>
        <w:br/>
        <w:t>deberá realizar en efectivo, cheque de gerencia, transferencia bancaria a cuentas de ahorros, cuentas corrientes o transferencias a través de billeteras digitales, depósitos de bajo monto o transferencias a cuentas de ahorros de trámite simplificado (CATS)</w:t>
      </w:r>
    </w:p>
    <w:p w14:paraId="4A8046C2" w14:textId="77777777" w:rsidR="00E91D54" w:rsidRPr="000F5136" w:rsidRDefault="00E91D54" w:rsidP="00E91D54">
      <w:pPr>
        <w:rPr>
          <w:rFonts w:cs="Arial"/>
          <w:sz w:val="22"/>
        </w:rPr>
      </w:pPr>
    </w:p>
    <w:p w14:paraId="36275E10" w14:textId="77777777" w:rsidR="00E91D54" w:rsidRPr="000F5136" w:rsidRDefault="00E91D54" w:rsidP="00E91D54">
      <w:pPr>
        <w:rPr>
          <w:rFonts w:cs="Arial"/>
          <w:b/>
          <w:bCs/>
          <w:sz w:val="22"/>
        </w:rPr>
      </w:pPr>
      <w:r w:rsidRPr="000F5136">
        <w:rPr>
          <w:rFonts w:cs="Arial"/>
          <w:b/>
          <w:bCs/>
          <w:sz w:val="22"/>
        </w:rPr>
        <w:t>TRANSPORTE:</w:t>
      </w:r>
    </w:p>
    <w:p w14:paraId="1F5060A2" w14:textId="77777777" w:rsidR="00E91D54" w:rsidRPr="000F5136" w:rsidRDefault="00E91D54">
      <w:pPr>
        <w:numPr>
          <w:ilvl w:val="0"/>
          <w:numId w:val="11"/>
        </w:numPr>
        <w:tabs>
          <w:tab w:val="left" w:pos="7740"/>
          <w:tab w:val="right" w:pos="8838"/>
        </w:tabs>
        <w:spacing w:after="0" w:line="240" w:lineRule="auto"/>
        <w:rPr>
          <w:rFonts w:eastAsia="Arial" w:cs="Arial"/>
          <w:sz w:val="22"/>
        </w:rPr>
      </w:pPr>
      <w:r w:rsidRPr="000F5136">
        <w:rPr>
          <w:rFonts w:cs="Arial"/>
          <w:sz w:val="22"/>
        </w:rPr>
        <w:t xml:space="preserve">Realizar la entrega oportuna de víveres e insumos a los establecimientos educativos, conforme a lo establecido en el plan de rutas, garantizando las cantidades requeridas y cumpliendo estrictamente con las características, condiciones de inocuidad y calidad exigidas en las fichas técnicas del Anexo Técnico de Calidad e Inocuidad' de la Resolución </w:t>
      </w:r>
      <w:r>
        <w:rPr>
          <w:rFonts w:cs="Arial"/>
          <w:sz w:val="22"/>
        </w:rPr>
        <w:t>003 del 7 de enero del 2026</w:t>
      </w:r>
      <w:r w:rsidRPr="000F5136">
        <w:rPr>
          <w:rFonts w:cs="Arial"/>
          <w:sz w:val="22"/>
        </w:rPr>
        <w:t>. Asimismo, se deberá asegurar el manejo adecuado de temperaturas, acorde con la naturaleza de los productos, y cumplir con las condiciones sanitarias según la normatividad vigente. Los componentes proteicos deben entregarse empacados con el gramaje correspondiente para cada día de consumo y separados físicamente de acuerdo con su naturaleza.</w:t>
      </w:r>
    </w:p>
    <w:p w14:paraId="6997F201" w14:textId="77777777" w:rsidR="00E91D54" w:rsidRPr="000F5136" w:rsidRDefault="00E91D54" w:rsidP="00E91D54">
      <w:pPr>
        <w:ind w:left="644"/>
        <w:rPr>
          <w:rFonts w:cs="Arial"/>
          <w:sz w:val="22"/>
        </w:rPr>
      </w:pPr>
    </w:p>
    <w:p w14:paraId="052BF153" w14:textId="77777777" w:rsidR="00E91D54" w:rsidRPr="000F5136" w:rsidRDefault="00E91D54">
      <w:pPr>
        <w:numPr>
          <w:ilvl w:val="0"/>
          <w:numId w:val="11"/>
        </w:numPr>
        <w:spacing w:after="0" w:line="240" w:lineRule="auto"/>
        <w:rPr>
          <w:rFonts w:cs="Arial"/>
          <w:sz w:val="22"/>
        </w:rPr>
      </w:pPr>
      <w:r w:rsidRPr="000F5136">
        <w:rPr>
          <w:rFonts w:cs="Arial"/>
          <w:sz w:val="22"/>
        </w:rPr>
        <w:t xml:space="preserve">Garantizar que los vehículos cumplan con los requisitos específicos de transporte (incluido el personal a cargo de la distribución y transporte), posean la documentación reglamentaria, concepto sanitario vigente (correspondiente a la vigencia del periodo de </w:t>
      </w:r>
      <w:r w:rsidRPr="000F5136">
        <w:rPr>
          <w:rFonts w:cs="Arial"/>
          <w:sz w:val="22"/>
        </w:rPr>
        <w:lastRenderedPageBreak/>
        <w:t xml:space="preserve">ejecución del contrato), condiciones higiénico-sanitarias, sean de uso exclusivo de alimentos y posean la leyenda TRANSPORTE DE ALIMENTOS. </w:t>
      </w:r>
    </w:p>
    <w:p w14:paraId="01D5B248" w14:textId="77777777" w:rsidR="00E91D54" w:rsidRPr="000F5136" w:rsidRDefault="00E91D54" w:rsidP="00E91D54">
      <w:pPr>
        <w:ind w:left="708"/>
        <w:rPr>
          <w:rFonts w:cs="Arial"/>
          <w:sz w:val="22"/>
          <w:lang w:val="es-ES"/>
        </w:rPr>
      </w:pPr>
    </w:p>
    <w:p w14:paraId="7E251F50" w14:textId="77777777" w:rsidR="00E91D54" w:rsidRPr="000F5136" w:rsidRDefault="00E91D54">
      <w:pPr>
        <w:numPr>
          <w:ilvl w:val="0"/>
          <w:numId w:val="11"/>
        </w:numPr>
        <w:spacing w:after="0" w:line="240" w:lineRule="auto"/>
        <w:rPr>
          <w:rFonts w:cs="Arial"/>
          <w:sz w:val="22"/>
        </w:rPr>
      </w:pPr>
      <w:r w:rsidRPr="000F5136">
        <w:rPr>
          <w:rFonts w:cs="Arial"/>
          <w:sz w:val="22"/>
        </w:rPr>
        <w:t>Realizar remisión de entrega de víveres de la ración suministrada, para cada institución educativa en los formatos establecidos de acuerdo con los cupos asignados para cada una, garantizando que la cantidad de alimentos es suficiente para cumplir el gramaje establecido para el periodo de entrega. De estos formatos se debe dejar copia en los comedores escolares y reponer los faltantes de alimentos o las devoluciones de estos que no cumplan con las características establecidas en las fichas técnicas o normatividad vigente, garantizando que en el tiempo de consumo se encuentren los alimentos completos y de óptima calidad. El formato de reposición o entrega de faltantes debe corresponder al establecido. Ambas copias deben estar debidamente diligenciadas y firmadas por los diferentes actores.</w:t>
      </w:r>
    </w:p>
    <w:p w14:paraId="712F31E1" w14:textId="77777777" w:rsidR="00E91D54" w:rsidRPr="000F5136" w:rsidRDefault="00E91D54" w:rsidP="00E91D54">
      <w:pPr>
        <w:ind w:left="644"/>
        <w:rPr>
          <w:rFonts w:cs="Arial"/>
          <w:sz w:val="22"/>
        </w:rPr>
      </w:pPr>
    </w:p>
    <w:p w14:paraId="3A997236" w14:textId="77777777" w:rsidR="00E91D54" w:rsidRPr="000F5136" w:rsidRDefault="00E91D54">
      <w:pPr>
        <w:numPr>
          <w:ilvl w:val="0"/>
          <w:numId w:val="11"/>
        </w:numPr>
        <w:spacing w:after="0" w:line="240" w:lineRule="auto"/>
        <w:rPr>
          <w:rFonts w:cs="Arial"/>
          <w:sz w:val="22"/>
        </w:rPr>
      </w:pPr>
      <w:r w:rsidRPr="000F5136">
        <w:rPr>
          <w:rFonts w:cs="Arial"/>
          <w:sz w:val="22"/>
        </w:rPr>
        <w:t>Realizar los recorridos de entrega de alimentos e insumos de limpieza y desinfección y servicio de gas, este último en aquellos casos en que no se disponga de servicio en red, de acuerdo con el plan de rutas establecido en las actividades de alistamiento; la entrega de los alimentos e insumos debe ser acorde a los cupos atendidos, ciclos de menús, grupos de nivel escolar y modalidad</w:t>
      </w:r>
      <w:r>
        <w:rPr>
          <w:rFonts w:cs="Arial"/>
          <w:sz w:val="22"/>
        </w:rPr>
        <w:t>.</w:t>
      </w:r>
      <w:r w:rsidRPr="000F5136">
        <w:rPr>
          <w:rFonts w:cs="Arial"/>
          <w:sz w:val="22"/>
        </w:rPr>
        <w:t xml:space="preserve"> </w:t>
      </w:r>
      <w:r w:rsidRPr="00686F01">
        <w:rPr>
          <w:rFonts w:cs="Arial"/>
          <w:sz w:val="22"/>
        </w:rPr>
        <w:t>Se prohíbe transportar conjuntamente en un mismo vehículo alimentos o materias primas con sustancias peligrosas y otras sustancias que por su naturaleza representen riesgo de contaminación del alimento o la materia prima.</w:t>
      </w:r>
    </w:p>
    <w:p w14:paraId="2BBF43A1" w14:textId="77777777" w:rsidR="00E91D54" w:rsidRPr="000F5136" w:rsidRDefault="00E91D54" w:rsidP="00E91D54">
      <w:pPr>
        <w:ind w:left="644"/>
        <w:rPr>
          <w:rFonts w:cs="Arial"/>
          <w:sz w:val="22"/>
        </w:rPr>
      </w:pPr>
    </w:p>
    <w:p w14:paraId="6392524D" w14:textId="77777777" w:rsidR="00E91D54" w:rsidRPr="00585F9F" w:rsidRDefault="00E91D54">
      <w:pPr>
        <w:numPr>
          <w:ilvl w:val="0"/>
          <w:numId w:val="11"/>
        </w:numPr>
        <w:spacing w:after="0" w:line="240" w:lineRule="auto"/>
        <w:ind w:left="709" w:hanging="425"/>
        <w:rPr>
          <w:rFonts w:cs="Arial"/>
          <w:sz w:val="22"/>
        </w:rPr>
      </w:pPr>
      <w:r w:rsidRPr="00585F9F">
        <w:rPr>
          <w:rFonts w:cs="Arial"/>
          <w:sz w:val="22"/>
        </w:rPr>
        <w:t>Cumplir con la entrega de los insumos para desarrollar las actividades de limpieza y desinfección de acuerdo con el anexo, teniendo en cuenta que la fecha de entrega de los productos debe ser previa al periodo de uso de dichos elementos y que la frecuencia de entrega sea mensual.</w:t>
      </w:r>
    </w:p>
    <w:p w14:paraId="7F6C3381" w14:textId="77777777" w:rsidR="00E91D54" w:rsidRPr="000F5136" w:rsidRDefault="00E91D54" w:rsidP="00E91D54">
      <w:pPr>
        <w:ind w:left="284"/>
        <w:rPr>
          <w:rFonts w:cs="Arial"/>
          <w:b/>
          <w:bCs/>
          <w:sz w:val="22"/>
        </w:rPr>
      </w:pPr>
    </w:p>
    <w:p w14:paraId="7500CC67" w14:textId="77777777" w:rsidR="00E91D54" w:rsidRPr="000F5136" w:rsidRDefault="00E91D54" w:rsidP="00E91D54">
      <w:pPr>
        <w:rPr>
          <w:rFonts w:cs="Arial"/>
          <w:b/>
          <w:bCs/>
          <w:sz w:val="22"/>
        </w:rPr>
      </w:pPr>
      <w:r w:rsidRPr="000F5136">
        <w:rPr>
          <w:rFonts w:cs="Arial"/>
          <w:b/>
          <w:bCs/>
          <w:sz w:val="22"/>
        </w:rPr>
        <w:t>VISITAS:</w:t>
      </w:r>
    </w:p>
    <w:p w14:paraId="3AAE8507" w14:textId="77777777" w:rsidR="00E91D54" w:rsidRPr="000F5136" w:rsidRDefault="00E91D54">
      <w:pPr>
        <w:numPr>
          <w:ilvl w:val="0"/>
          <w:numId w:val="11"/>
        </w:numPr>
        <w:spacing w:after="0" w:line="240" w:lineRule="auto"/>
        <w:rPr>
          <w:rFonts w:cs="Arial"/>
          <w:sz w:val="22"/>
        </w:rPr>
      </w:pPr>
      <w:r w:rsidRPr="000F5136">
        <w:rPr>
          <w:rFonts w:cs="Arial"/>
          <w:sz w:val="22"/>
        </w:rPr>
        <w:t xml:space="preserve">Publicar en las sedes educativas priorizadas: </w:t>
      </w:r>
    </w:p>
    <w:p w14:paraId="54322FE3" w14:textId="77777777" w:rsidR="00E91D54" w:rsidRPr="000F5136" w:rsidRDefault="00E91D54">
      <w:pPr>
        <w:numPr>
          <w:ilvl w:val="1"/>
          <w:numId w:val="11"/>
        </w:numPr>
        <w:spacing w:after="0" w:line="240" w:lineRule="auto"/>
        <w:ind w:left="851" w:hanging="284"/>
        <w:rPr>
          <w:rFonts w:cs="Arial"/>
          <w:sz w:val="22"/>
        </w:rPr>
      </w:pPr>
      <w:r w:rsidRPr="000F5136">
        <w:rPr>
          <w:rFonts w:cs="Arial"/>
          <w:sz w:val="22"/>
        </w:rPr>
        <w:t>Ciclos de Menús Vigentes “Menú del día”</w:t>
      </w:r>
    </w:p>
    <w:p w14:paraId="24640935" w14:textId="77777777" w:rsidR="00E91D54" w:rsidRPr="000F5136" w:rsidRDefault="00E91D54">
      <w:pPr>
        <w:numPr>
          <w:ilvl w:val="1"/>
          <w:numId w:val="11"/>
        </w:numPr>
        <w:spacing w:after="0" w:line="240" w:lineRule="auto"/>
        <w:ind w:left="851" w:hanging="284"/>
        <w:rPr>
          <w:rFonts w:cs="Arial"/>
          <w:sz w:val="22"/>
        </w:rPr>
      </w:pPr>
      <w:r w:rsidRPr="000F5136">
        <w:rPr>
          <w:rFonts w:cs="Arial"/>
          <w:sz w:val="22"/>
        </w:rPr>
        <w:t xml:space="preserve">Porción Servida  </w:t>
      </w:r>
    </w:p>
    <w:p w14:paraId="2CC205C1" w14:textId="77777777" w:rsidR="00E91D54" w:rsidRPr="000F5136" w:rsidRDefault="00E91D54">
      <w:pPr>
        <w:numPr>
          <w:ilvl w:val="1"/>
          <w:numId w:val="11"/>
        </w:numPr>
        <w:spacing w:after="0" w:line="240" w:lineRule="auto"/>
        <w:ind w:left="851" w:hanging="284"/>
        <w:rPr>
          <w:rFonts w:cs="Arial"/>
          <w:sz w:val="22"/>
        </w:rPr>
      </w:pPr>
      <w:r w:rsidRPr="000F5136">
        <w:rPr>
          <w:rFonts w:cs="Arial"/>
          <w:sz w:val="22"/>
        </w:rPr>
        <w:t>Listas de Intercambios</w:t>
      </w:r>
    </w:p>
    <w:p w14:paraId="2A638C3D" w14:textId="77777777" w:rsidR="00E91D54" w:rsidRPr="000F5136" w:rsidRDefault="00E91D54">
      <w:pPr>
        <w:numPr>
          <w:ilvl w:val="1"/>
          <w:numId w:val="11"/>
        </w:numPr>
        <w:spacing w:after="0" w:line="240" w:lineRule="auto"/>
        <w:ind w:left="851" w:hanging="284"/>
        <w:rPr>
          <w:rFonts w:cs="Arial"/>
          <w:sz w:val="22"/>
        </w:rPr>
      </w:pPr>
      <w:r w:rsidRPr="000F5136">
        <w:rPr>
          <w:rFonts w:cs="Arial"/>
          <w:sz w:val="22"/>
        </w:rPr>
        <w:t>Pendón alusivo a Buenas Prácticas de Manufactura (BPM)</w:t>
      </w:r>
    </w:p>
    <w:p w14:paraId="4807D2CE" w14:textId="77777777" w:rsidR="00E91D54" w:rsidRPr="00686F01" w:rsidRDefault="00E91D54">
      <w:pPr>
        <w:numPr>
          <w:ilvl w:val="1"/>
          <w:numId w:val="11"/>
        </w:numPr>
        <w:spacing w:after="0" w:line="240" w:lineRule="auto"/>
        <w:ind w:left="851" w:hanging="284"/>
        <w:rPr>
          <w:rFonts w:cs="Arial"/>
          <w:sz w:val="22"/>
        </w:rPr>
      </w:pPr>
      <w:r w:rsidRPr="00686F01">
        <w:rPr>
          <w:rFonts w:cs="Arial"/>
          <w:sz w:val="22"/>
        </w:rPr>
        <w:t>Señalización de las diferentes áreas del comedor escolar</w:t>
      </w:r>
    </w:p>
    <w:p w14:paraId="6F2F1016" w14:textId="77777777" w:rsidR="00E91D54" w:rsidRPr="00686F01" w:rsidRDefault="00E91D54">
      <w:pPr>
        <w:numPr>
          <w:ilvl w:val="1"/>
          <w:numId w:val="11"/>
        </w:numPr>
        <w:spacing w:after="0" w:line="240" w:lineRule="auto"/>
        <w:ind w:left="851" w:hanging="284"/>
        <w:rPr>
          <w:rFonts w:cs="Arial"/>
          <w:sz w:val="22"/>
        </w:rPr>
      </w:pPr>
      <w:r w:rsidRPr="00686F01">
        <w:rPr>
          <w:rFonts w:cs="Arial"/>
          <w:sz w:val="22"/>
        </w:rPr>
        <w:t>Los intercambios autorizados previamente por la supervisión de los contratos deben estar publicados el día de aplicación de estos.</w:t>
      </w:r>
    </w:p>
    <w:p w14:paraId="7B89015E" w14:textId="77777777" w:rsidR="00E91D54" w:rsidRPr="00686F01" w:rsidRDefault="00E91D54" w:rsidP="00E91D54">
      <w:pPr>
        <w:ind w:left="567"/>
        <w:rPr>
          <w:rFonts w:cs="Arial"/>
          <w:sz w:val="22"/>
        </w:rPr>
      </w:pPr>
      <w:r w:rsidRPr="00686F01">
        <w:rPr>
          <w:rFonts w:cs="Arial"/>
          <w:sz w:val="22"/>
        </w:rPr>
        <w:t>Publicar en las sedes educativas priorizadas pendones publicados en “Impresión en lona” y/o material lavable y resistente:</w:t>
      </w:r>
    </w:p>
    <w:p w14:paraId="52066A35" w14:textId="77777777" w:rsidR="00E91D54" w:rsidRPr="00686F01" w:rsidRDefault="00E91D54">
      <w:pPr>
        <w:numPr>
          <w:ilvl w:val="1"/>
          <w:numId w:val="12"/>
        </w:numPr>
        <w:spacing w:after="0" w:line="240" w:lineRule="auto"/>
        <w:rPr>
          <w:rFonts w:cs="Arial"/>
          <w:sz w:val="22"/>
        </w:rPr>
      </w:pPr>
      <w:r w:rsidRPr="00686F01">
        <w:rPr>
          <w:rFonts w:cs="Arial"/>
          <w:sz w:val="22"/>
        </w:rPr>
        <w:t>Pendón alusivo a hábitos y alimentación saludable</w:t>
      </w:r>
    </w:p>
    <w:p w14:paraId="5B256538" w14:textId="77777777" w:rsidR="00E91D54" w:rsidRPr="00686F01" w:rsidRDefault="00E91D54">
      <w:pPr>
        <w:numPr>
          <w:ilvl w:val="1"/>
          <w:numId w:val="12"/>
        </w:numPr>
        <w:spacing w:after="0" w:line="240" w:lineRule="auto"/>
        <w:rPr>
          <w:rFonts w:cs="Arial"/>
          <w:sz w:val="22"/>
        </w:rPr>
      </w:pPr>
      <w:r w:rsidRPr="00686F01">
        <w:rPr>
          <w:rFonts w:cs="Arial"/>
          <w:sz w:val="22"/>
        </w:rPr>
        <w:t>Pendón alusivo a cuidado del medio ambiente</w:t>
      </w:r>
    </w:p>
    <w:p w14:paraId="44A8F9BF" w14:textId="77777777" w:rsidR="00E91D54" w:rsidRPr="00686F01" w:rsidRDefault="00E91D54">
      <w:pPr>
        <w:numPr>
          <w:ilvl w:val="1"/>
          <w:numId w:val="12"/>
        </w:numPr>
        <w:spacing w:after="0" w:line="240" w:lineRule="auto"/>
        <w:rPr>
          <w:rFonts w:cs="Arial"/>
          <w:sz w:val="22"/>
        </w:rPr>
      </w:pPr>
      <w:r w:rsidRPr="00686F01">
        <w:rPr>
          <w:rFonts w:cs="Arial"/>
          <w:sz w:val="22"/>
        </w:rPr>
        <w:t xml:space="preserve">Ruta de atención a </w:t>
      </w:r>
      <w:proofErr w:type="spellStart"/>
      <w:r w:rsidRPr="00686F01">
        <w:rPr>
          <w:rFonts w:cs="Arial"/>
          <w:sz w:val="22"/>
        </w:rPr>
        <w:t>ETA´s</w:t>
      </w:r>
      <w:proofErr w:type="spellEnd"/>
    </w:p>
    <w:p w14:paraId="2181FD83" w14:textId="77777777" w:rsidR="00E91D54" w:rsidRPr="00686F01" w:rsidRDefault="00E91D54">
      <w:pPr>
        <w:numPr>
          <w:ilvl w:val="1"/>
          <w:numId w:val="12"/>
        </w:numPr>
        <w:spacing w:after="0" w:line="240" w:lineRule="auto"/>
        <w:rPr>
          <w:rFonts w:cs="Arial"/>
          <w:sz w:val="22"/>
        </w:rPr>
      </w:pPr>
      <w:r w:rsidRPr="00686F01">
        <w:rPr>
          <w:rFonts w:cs="Arial"/>
          <w:sz w:val="22"/>
        </w:rPr>
        <w:t>Ficha técnica de información general del PAE</w:t>
      </w:r>
    </w:p>
    <w:p w14:paraId="12E75E5D" w14:textId="77777777" w:rsidR="00E91D54" w:rsidRPr="000F5136" w:rsidRDefault="00E91D54">
      <w:pPr>
        <w:numPr>
          <w:ilvl w:val="1"/>
          <w:numId w:val="12"/>
        </w:numPr>
        <w:spacing w:after="0" w:line="240" w:lineRule="auto"/>
        <w:rPr>
          <w:rFonts w:cs="Arial"/>
          <w:sz w:val="22"/>
        </w:rPr>
      </w:pPr>
      <w:r w:rsidRPr="000F5136">
        <w:rPr>
          <w:rFonts w:cs="Arial"/>
          <w:sz w:val="22"/>
        </w:rPr>
        <w:t>Horario de atención</w:t>
      </w:r>
    </w:p>
    <w:p w14:paraId="511BCC1C" w14:textId="77777777" w:rsidR="00E91D54" w:rsidRPr="000F5136" w:rsidRDefault="00E91D54">
      <w:pPr>
        <w:numPr>
          <w:ilvl w:val="1"/>
          <w:numId w:val="12"/>
        </w:numPr>
        <w:spacing w:after="0" w:line="240" w:lineRule="auto"/>
        <w:rPr>
          <w:rFonts w:cs="Arial"/>
          <w:sz w:val="22"/>
        </w:rPr>
      </w:pPr>
      <w:r w:rsidRPr="000F5136">
        <w:rPr>
          <w:rFonts w:cs="Arial"/>
          <w:sz w:val="22"/>
        </w:rPr>
        <w:t>Mecanismo de atención a SPQR</w:t>
      </w:r>
    </w:p>
    <w:p w14:paraId="32721C19" w14:textId="77777777" w:rsidR="00E91D54" w:rsidRPr="000F5136" w:rsidRDefault="00E91D54" w:rsidP="00E91D54">
      <w:pPr>
        <w:ind w:left="644"/>
        <w:rPr>
          <w:rFonts w:cs="Arial"/>
          <w:sz w:val="22"/>
        </w:rPr>
      </w:pPr>
    </w:p>
    <w:p w14:paraId="5EACC153" w14:textId="77777777" w:rsidR="00E91D54" w:rsidRPr="000F5136" w:rsidRDefault="00E91D54">
      <w:pPr>
        <w:numPr>
          <w:ilvl w:val="0"/>
          <w:numId w:val="11"/>
        </w:numPr>
        <w:spacing w:after="0" w:line="240" w:lineRule="auto"/>
        <w:rPr>
          <w:rFonts w:cs="Arial"/>
          <w:sz w:val="22"/>
        </w:rPr>
      </w:pPr>
      <w:r w:rsidRPr="000F5136">
        <w:rPr>
          <w:rFonts w:cs="Arial"/>
          <w:sz w:val="22"/>
        </w:rPr>
        <w:t>Atender las visitas realizadas a los comedores escolares, bodegas, plantas y sedes administrativas, por representantes de la Entidad Territorial y/o de la UAPA, supervisión o la interventoría del PAE, y/o las efectuadas por los diferentes entes de control.</w:t>
      </w:r>
    </w:p>
    <w:p w14:paraId="2481699E" w14:textId="77777777" w:rsidR="00E91D54" w:rsidRPr="000F5136" w:rsidRDefault="00E91D54" w:rsidP="00E91D54">
      <w:pPr>
        <w:widowControl w:val="0"/>
        <w:tabs>
          <w:tab w:val="left" w:pos="2346"/>
        </w:tabs>
        <w:autoSpaceDE w:val="0"/>
        <w:autoSpaceDN w:val="0"/>
        <w:ind w:left="644" w:right="51"/>
        <w:rPr>
          <w:rFonts w:cs="Arial"/>
          <w:sz w:val="22"/>
          <w:lang w:val="es-ES"/>
        </w:rPr>
      </w:pPr>
    </w:p>
    <w:p w14:paraId="13BD8B6C" w14:textId="77777777" w:rsidR="00E91D54" w:rsidRPr="000F5136" w:rsidRDefault="00E91D54" w:rsidP="00E91D54">
      <w:pPr>
        <w:rPr>
          <w:rFonts w:cs="Arial"/>
          <w:b/>
          <w:bCs/>
          <w:sz w:val="22"/>
          <w:lang w:val="es-ES"/>
        </w:rPr>
      </w:pPr>
      <w:r w:rsidRPr="000F5136">
        <w:rPr>
          <w:rFonts w:cs="Arial"/>
          <w:b/>
          <w:bCs/>
          <w:sz w:val="22"/>
          <w:lang w:val="es-ES"/>
        </w:rPr>
        <w:t>CONTROL SOCIAL:</w:t>
      </w:r>
    </w:p>
    <w:p w14:paraId="699A6A79" w14:textId="77777777" w:rsidR="00E91D54" w:rsidRPr="00686F01" w:rsidRDefault="00E91D54">
      <w:pPr>
        <w:numPr>
          <w:ilvl w:val="0"/>
          <w:numId w:val="11"/>
        </w:numPr>
        <w:spacing w:after="0" w:line="240" w:lineRule="auto"/>
        <w:rPr>
          <w:rFonts w:cs="Arial"/>
          <w:sz w:val="22"/>
        </w:rPr>
      </w:pPr>
      <w:r w:rsidRPr="00686F01">
        <w:rPr>
          <w:rFonts w:cs="Arial"/>
          <w:sz w:val="22"/>
        </w:rPr>
        <w:lastRenderedPageBreak/>
        <w:t>Facilitar la información requerida y gestionar la participación del Operador en los espacios de participación ciudadana relacionados con el Programa de Alimentación Escolar, tales como los Comités de Seguimiento Operativos Municipales de Alimentación Escolar, Mesas Públicas y Comités de Alimentación Escolar (CAE), mediante la gestión de la invitación del Coordinador Municipal PAE y/o Agente Educativo del Operador a las reuniones de los CAE de las Instituciones Educativas del municipio donde se desarrolla la operación, sin que ello implique garantizar la convocatoria, citación o participación efectiva del Operador en dichos espacios.</w:t>
      </w:r>
    </w:p>
    <w:p w14:paraId="63F3A5A8" w14:textId="77777777" w:rsidR="00E91D54" w:rsidRPr="000F5136" w:rsidRDefault="00E91D54" w:rsidP="00E91D54">
      <w:pPr>
        <w:ind w:left="644"/>
        <w:rPr>
          <w:rFonts w:cs="Arial"/>
          <w:sz w:val="22"/>
        </w:rPr>
      </w:pPr>
    </w:p>
    <w:p w14:paraId="152707FC" w14:textId="77777777" w:rsidR="00E91D54" w:rsidRPr="000F5136" w:rsidRDefault="00E91D54">
      <w:pPr>
        <w:numPr>
          <w:ilvl w:val="0"/>
          <w:numId w:val="11"/>
        </w:numPr>
        <w:spacing w:after="0" w:line="240" w:lineRule="auto"/>
        <w:rPr>
          <w:rFonts w:cs="Arial"/>
          <w:sz w:val="22"/>
        </w:rPr>
      </w:pPr>
      <w:r w:rsidRPr="000F5136">
        <w:rPr>
          <w:rFonts w:cs="Arial"/>
          <w:sz w:val="22"/>
        </w:rPr>
        <w:t>Apoyar las acciones, estrategias, actividades o programas para el fomento de hábitos de alimentación saludables siguiendo los lineamientos de la Secretaría de Educación de la Entidad Territorial y/o de la UApA. Garantizar en las actividades a desarrollar para la ejecución del PAE, un enfoque que propendan por la conservación del medio ambiente y por las buenas prácticas ambientales.</w:t>
      </w:r>
    </w:p>
    <w:p w14:paraId="1569FBE2" w14:textId="77777777" w:rsidR="00E91D54" w:rsidRPr="000F5136" w:rsidRDefault="00E91D54" w:rsidP="00E91D54">
      <w:pPr>
        <w:pStyle w:val="Prrafodelista"/>
        <w:rPr>
          <w:rFonts w:cs="Arial"/>
          <w:sz w:val="22"/>
        </w:rPr>
      </w:pPr>
    </w:p>
    <w:p w14:paraId="1DF0BC75" w14:textId="77777777" w:rsidR="00E91D54" w:rsidRPr="000F5136" w:rsidRDefault="00E91D54" w:rsidP="00E91D54">
      <w:pPr>
        <w:rPr>
          <w:rFonts w:cs="Arial"/>
          <w:b/>
          <w:bCs/>
          <w:sz w:val="22"/>
        </w:rPr>
      </w:pPr>
      <w:r w:rsidRPr="000F5136">
        <w:rPr>
          <w:rFonts w:cs="Arial"/>
          <w:b/>
          <w:bCs/>
          <w:sz w:val="22"/>
        </w:rPr>
        <w:t>INFORMES:</w:t>
      </w:r>
    </w:p>
    <w:p w14:paraId="377AA68D" w14:textId="77777777" w:rsidR="00E91D54" w:rsidRPr="000F5136" w:rsidRDefault="00E91D54">
      <w:pPr>
        <w:numPr>
          <w:ilvl w:val="0"/>
          <w:numId w:val="11"/>
        </w:numPr>
        <w:spacing w:after="0" w:line="240" w:lineRule="auto"/>
        <w:rPr>
          <w:rFonts w:cs="Arial"/>
          <w:sz w:val="22"/>
        </w:rPr>
      </w:pPr>
      <w:r w:rsidRPr="000F5136">
        <w:rPr>
          <w:rFonts w:cs="Arial"/>
          <w:sz w:val="22"/>
        </w:rPr>
        <w:t>Dar respuesta oportuna y verificable a los requerimientos realizados por los entes de control, interventoría, supervisión, UAPA, y demás actores que participan en el PAE.</w:t>
      </w:r>
    </w:p>
    <w:p w14:paraId="77544516" w14:textId="77777777" w:rsidR="00E91D54" w:rsidRPr="000F5136" w:rsidRDefault="00E91D54" w:rsidP="00E91D54">
      <w:pPr>
        <w:ind w:left="644"/>
        <w:rPr>
          <w:rFonts w:cs="Arial"/>
          <w:sz w:val="22"/>
        </w:rPr>
      </w:pPr>
    </w:p>
    <w:p w14:paraId="76EB6356" w14:textId="77777777" w:rsidR="00E91D54" w:rsidRPr="000F5136" w:rsidRDefault="00E91D54">
      <w:pPr>
        <w:numPr>
          <w:ilvl w:val="0"/>
          <w:numId w:val="11"/>
        </w:numPr>
        <w:tabs>
          <w:tab w:val="left" w:pos="7740"/>
          <w:tab w:val="right" w:pos="8838"/>
        </w:tabs>
        <w:spacing w:after="0" w:line="240" w:lineRule="auto"/>
        <w:contextualSpacing/>
        <w:rPr>
          <w:rFonts w:cs="Arial"/>
          <w:sz w:val="22"/>
          <w:lang w:val="es-ES"/>
        </w:rPr>
      </w:pPr>
      <w:r w:rsidRPr="000F5136">
        <w:rPr>
          <w:rFonts w:cs="Arial"/>
          <w:sz w:val="22"/>
          <w:lang w:val="es-ES"/>
        </w:rPr>
        <w:t>Efectuar seguimiento y registro de complementos alimentarios entregados y de estudiantes atendidos por cada institución educativa, de acuerdo con el procedimiento establecido por el ente contratante para el pago, en los formatos establecidos; asimismo, efectuar el seguimiento y registro de raciones y entregarlo a la supervisión y/o interventoría del contrato.</w:t>
      </w:r>
    </w:p>
    <w:p w14:paraId="3F4ECE4E" w14:textId="77777777" w:rsidR="00E91D54" w:rsidRPr="000F5136" w:rsidRDefault="00E91D54" w:rsidP="00E91D54">
      <w:pPr>
        <w:ind w:left="644"/>
        <w:rPr>
          <w:rFonts w:cs="Arial"/>
          <w:sz w:val="22"/>
          <w:lang w:val="es-ES"/>
        </w:rPr>
      </w:pPr>
    </w:p>
    <w:p w14:paraId="4D4D6E1C" w14:textId="77777777" w:rsidR="00E91D54" w:rsidRPr="000F5136" w:rsidRDefault="00E91D54">
      <w:pPr>
        <w:numPr>
          <w:ilvl w:val="0"/>
          <w:numId w:val="11"/>
        </w:numPr>
        <w:spacing w:after="0" w:line="240" w:lineRule="auto"/>
        <w:rPr>
          <w:rFonts w:cs="Arial"/>
          <w:sz w:val="22"/>
        </w:rPr>
      </w:pPr>
      <w:r w:rsidRPr="000F5136">
        <w:rPr>
          <w:rFonts w:cs="Arial"/>
          <w:sz w:val="22"/>
        </w:rPr>
        <w:t>Informar periódicamente a la Entidad Territorial, a la supervisión y/o interventoría del Programa, sobre el grado de avance operativo, administrativo y financiero del contrato mediante el sistema de monitoreo y control establecido.</w:t>
      </w:r>
    </w:p>
    <w:p w14:paraId="2E8617F7" w14:textId="77777777" w:rsidR="00E91D54" w:rsidRPr="000F5136" w:rsidRDefault="00E91D54" w:rsidP="00E91D54">
      <w:pPr>
        <w:ind w:left="644"/>
        <w:rPr>
          <w:rFonts w:cs="Arial"/>
          <w:sz w:val="22"/>
        </w:rPr>
      </w:pPr>
    </w:p>
    <w:p w14:paraId="695238DE" w14:textId="77777777" w:rsidR="00E91D54" w:rsidRPr="000F5136" w:rsidRDefault="00E91D54">
      <w:pPr>
        <w:numPr>
          <w:ilvl w:val="0"/>
          <w:numId w:val="11"/>
        </w:numPr>
        <w:spacing w:after="0" w:line="240" w:lineRule="auto"/>
        <w:rPr>
          <w:rFonts w:cs="Arial"/>
          <w:sz w:val="22"/>
        </w:rPr>
      </w:pPr>
      <w:r w:rsidRPr="000F5136">
        <w:rPr>
          <w:rFonts w:cs="Arial"/>
          <w:sz w:val="22"/>
        </w:rPr>
        <w:t>Informar de inmediato por escrito a la entidad contratante, al supervisor o interventor y al Rector de la institución educativa, las deficiencias identificadas, los daños o fallas frente a las condiciones de infraestructura y equipos que impidan el adecuado funcionamiento del Programa.</w:t>
      </w:r>
    </w:p>
    <w:p w14:paraId="125C8A32" w14:textId="77777777" w:rsidR="00E91D54" w:rsidRPr="000F5136" w:rsidRDefault="00E91D54" w:rsidP="00E91D54">
      <w:pPr>
        <w:ind w:left="708"/>
        <w:rPr>
          <w:rFonts w:cs="Arial"/>
          <w:sz w:val="22"/>
          <w:lang w:val="es-ES"/>
        </w:rPr>
      </w:pPr>
    </w:p>
    <w:p w14:paraId="032E6913" w14:textId="77777777" w:rsidR="00E91D54" w:rsidRPr="000F5136" w:rsidRDefault="00E91D54">
      <w:pPr>
        <w:numPr>
          <w:ilvl w:val="0"/>
          <w:numId w:val="11"/>
        </w:numPr>
        <w:autoSpaceDE w:val="0"/>
        <w:autoSpaceDN w:val="0"/>
        <w:adjustRightInd w:val="0"/>
        <w:spacing w:after="0" w:line="240" w:lineRule="auto"/>
        <w:rPr>
          <w:rFonts w:cs="Arial"/>
          <w:sz w:val="22"/>
        </w:rPr>
      </w:pPr>
      <w:r w:rsidRPr="000F5136">
        <w:rPr>
          <w:rFonts w:cs="Arial"/>
          <w:sz w:val="22"/>
        </w:rPr>
        <w:t>Realizar los informes técnico – financieros y de ejecución, finalización y liquidación del contrato de acuerdo con lo establecido en el manual de contratación de la oficina jurídica de la Gobernación de Caldas.</w:t>
      </w:r>
    </w:p>
    <w:p w14:paraId="2681A744" w14:textId="77777777" w:rsidR="00E91D54" w:rsidRPr="000F5136" w:rsidRDefault="00E91D54" w:rsidP="00E91D54">
      <w:pPr>
        <w:ind w:left="644"/>
        <w:rPr>
          <w:rFonts w:cs="Arial"/>
          <w:sz w:val="22"/>
        </w:rPr>
      </w:pPr>
    </w:p>
    <w:p w14:paraId="56FA995F" w14:textId="77777777" w:rsidR="00E91D54" w:rsidRPr="000F5136" w:rsidRDefault="00E91D54">
      <w:pPr>
        <w:numPr>
          <w:ilvl w:val="0"/>
          <w:numId w:val="11"/>
        </w:numPr>
        <w:autoSpaceDE w:val="0"/>
        <w:autoSpaceDN w:val="0"/>
        <w:adjustRightInd w:val="0"/>
        <w:spacing w:after="0" w:line="240" w:lineRule="auto"/>
        <w:rPr>
          <w:rFonts w:cs="Arial"/>
          <w:sz w:val="22"/>
        </w:rPr>
      </w:pPr>
      <w:r w:rsidRPr="000F5136">
        <w:rPr>
          <w:rFonts w:cs="Arial"/>
          <w:sz w:val="22"/>
        </w:rPr>
        <w:t xml:space="preserve">Asegurar la continuidad de las actividades y la garantía de los recursos físicos, humanos, tecnológicos, logísticos y materiales necesarios para el buen desarrollo del programa. </w:t>
      </w:r>
    </w:p>
    <w:p w14:paraId="66DAAECC" w14:textId="77777777" w:rsidR="00E91D54" w:rsidRPr="000F5136" w:rsidRDefault="00E91D54" w:rsidP="00E91D54">
      <w:pPr>
        <w:tabs>
          <w:tab w:val="left" w:pos="2346"/>
        </w:tabs>
        <w:ind w:left="708" w:right="51"/>
        <w:rPr>
          <w:rFonts w:cs="Arial"/>
          <w:sz w:val="22"/>
          <w:lang w:val="es-ES"/>
        </w:rPr>
      </w:pPr>
    </w:p>
    <w:p w14:paraId="6E70A76A"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t xml:space="preserve">Presentar al Supervisor del Contrato dentro de los quince (15) primeros días contados a partir del vencimiento de cada mes informes financieros, contables, técnicos y de gestión sobre el avance de ejecución del contrato con sus respectivos soportes, acorde a lo exigido por el Ministerio de Educación Nacional y la Gobernación de Caldas. El informe de gestión incluye aspectos administrativos, legales, técnicos y de ejecución presupuestal. </w:t>
      </w:r>
    </w:p>
    <w:p w14:paraId="72D38F81" w14:textId="77777777" w:rsidR="00E91D54" w:rsidRPr="000F5136" w:rsidRDefault="00E91D54" w:rsidP="00E91D54">
      <w:pPr>
        <w:widowControl w:val="0"/>
        <w:tabs>
          <w:tab w:val="left" w:pos="2410"/>
        </w:tabs>
        <w:autoSpaceDE w:val="0"/>
        <w:autoSpaceDN w:val="0"/>
        <w:ind w:left="644" w:right="51"/>
        <w:rPr>
          <w:rFonts w:cs="Arial"/>
          <w:sz w:val="22"/>
          <w:lang w:val="es-ES"/>
        </w:rPr>
      </w:pPr>
    </w:p>
    <w:p w14:paraId="39354DC3"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lastRenderedPageBreak/>
        <w:t xml:space="preserve">No acceder a peticiones o amenazas de quienes actúen por fuera de la Ley con el fin de obligarlo a hacer u omitir algún acto o hecho en contra de la Ley. Cuando se presentaren tales peticiones o amenazas, deberá informar inmediatamente de su ocurrencia a la GOBERNACIÓN DE CALDAS, y/o a las demás autoridades competentes para que ellas adopten las medidas correctivas que fueren necesarias. El incumplimiento de esta obligación y la celebración de pactos o acuerdo prohibidos darán lugar a la terminación del contrato. </w:t>
      </w:r>
    </w:p>
    <w:p w14:paraId="4CF4FC18" w14:textId="77777777" w:rsidR="00E91D54" w:rsidRPr="000F5136" w:rsidRDefault="00E91D54" w:rsidP="00E91D54">
      <w:pPr>
        <w:autoSpaceDE w:val="0"/>
        <w:autoSpaceDN w:val="0"/>
        <w:adjustRightInd w:val="0"/>
        <w:ind w:left="644"/>
        <w:rPr>
          <w:rFonts w:cs="Arial"/>
          <w:sz w:val="22"/>
        </w:rPr>
      </w:pPr>
    </w:p>
    <w:p w14:paraId="6D77FEC8"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t>Cumplir con las políticas de seguridad de los documentos, los procedimientos para el Manejo de la información definidos por la GOBERNACIÓN DE CALDAS.</w:t>
      </w:r>
    </w:p>
    <w:p w14:paraId="2F76253C" w14:textId="77777777" w:rsidR="00E91D54" w:rsidRPr="000F5136" w:rsidRDefault="00E91D54" w:rsidP="00E91D54">
      <w:pPr>
        <w:ind w:left="708"/>
        <w:rPr>
          <w:rFonts w:cs="Arial"/>
          <w:sz w:val="22"/>
          <w:lang w:val="es-ES"/>
        </w:rPr>
      </w:pPr>
    </w:p>
    <w:p w14:paraId="627F3BE5"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t>Utilizar los logos de la GOBERNACIÓN DE CALDAS y los establecidos en el manual de imagen de la UAPA en todas las piezas y espacios de comunicación que se generen como la papelería, remisiones de Despacho, formatos de seguimiento y piezas publicitarias utilizadas para la ejecución del contrato.</w:t>
      </w:r>
    </w:p>
    <w:p w14:paraId="4629BCDF" w14:textId="77777777" w:rsidR="00E91D54" w:rsidRPr="000F5136" w:rsidRDefault="00E91D54" w:rsidP="00E91D54">
      <w:pPr>
        <w:ind w:left="644"/>
        <w:rPr>
          <w:rFonts w:cs="Arial"/>
          <w:sz w:val="22"/>
          <w:lang w:val="es-ES"/>
        </w:rPr>
      </w:pPr>
    </w:p>
    <w:p w14:paraId="4A3F9A71"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t>Satisfacer las demás obligaciones a su cargo que se deriven de la naturaleza del contrato y de las exigencias legales, entre ellas, aquellas de carácter tributario, en caso de que se generen.</w:t>
      </w:r>
    </w:p>
    <w:p w14:paraId="0514BC51" w14:textId="77777777" w:rsidR="00E91D54" w:rsidRPr="000F5136" w:rsidRDefault="00E91D54" w:rsidP="00E91D54">
      <w:pPr>
        <w:autoSpaceDE w:val="0"/>
        <w:autoSpaceDN w:val="0"/>
        <w:adjustRightInd w:val="0"/>
        <w:ind w:left="644"/>
        <w:rPr>
          <w:rFonts w:cs="Arial"/>
          <w:sz w:val="22"/>
          <w:lang w:val="es-ES"/>
        </w:rPr>
      </w:pPr>
    </w:p>
    <w:p w14:paraId="07892C0C"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t xml:space="preserve">El supervisor del contrato podrá realizar solicitud por escrito de redistribución de cupos, en el caso que crea pertinente según los movimientos en la matrícula del SIMAT y estos deberán ser acatados por el operador en el transcurso de los siguientes 15 días de acuerdo con la logística del programa. </w:t>
      </w:r>
    </w:p>
    <w:p w14:paraId="346B79D0" w14:textId="77777777" w:rsidR="00E91D54" w:rsidRPr="000F5136" w:rsidRDefault="00E91D54" w:rsidP="00E91D54">
      <w:pPr>
        <w:autoSpaceDE w:val="0"/>
        <w:autoSpaceDN w:val="0"/>
        <w:adjustRightInd w:val="0"/>
        <w:ind w:left="644"/>
        <w:rPr>
          <w:rFonts w:cs="Arial"/>
          <w:sz w:val="22"/>
          <w:lang w:val="es-ES"/>
        </w:rPr>
      </w:pPr>
    </w:p>
    <w:p w14:paraId="1A2CF5E9"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t>No usar el Programa de Alimentación Escolar con fines políticos, electorales, comerciales y cualquier otro distinto a los fines establecidos.</w:t>
      </w:r>
    </w:p>
    <w:p w14:paraId="49E29AD9" w14:textId="77777777" w:rsidR="00E91D54" w:rsidRPr="000F5136" w:rsidRDefault="00E91D54" w:rsidP="00E91D54">
      <w:pPr>
        <w:ind w:left="644"/>
        <w:rPr>
          <w:rFonts w:cs="Arial"/>
          <w:sz w:val="22"/>
          <w:lang w:val="es-ES"/>
        </w:rPr>
      </w:pPr>
    </w:p>
    <w:p w14:paraId="155B614F"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t>Acatar las recomendaciones y observaciones efectuadas por la supervisión o y/o interventoría para el buen desarrollo del PAE.</w:t>
      </w:r>
    </w:p>
    <w:p w14:paraId="6DB0CB72" w14:textId="77777777" w:rsidR="00E91D54" w:rsidRPr="000F5136" w:rsidRDefault="00E91D54" w:rsidP="00E91D54">
      <w:pPr>
        <w:autoSpaceDE w:val="0"/>
        <w:autoSpaceDN w:val="0"/>
        <w:adjustRightInd w:val="0"/>
        <w:ind w:left="644"/>
        <w:rPr>
          <w:rFonts w:cs="Arial"/>
          <w:sz w:val="22"/>
          <w:lang w:val="es-ES"/>
        </w:rPr>
      </w:pPr>
    </w:p>
    <w:p w14:paraId="3279B3A6"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t xml:space="preserve">Responder todos los requerimientos y solicitudes realizados por la supervisión y/o interventoría del Programa, o por los diferentes entes de control en los tiempos que se establezcan. </w:t>
      </w:r>
    </w:p>
    <w:p w14:paraId="01EDBC0D" w14:textId="77777777" w:rsidR="00E91D54" w:rsidRPr="000F5136" w:rsidRDefault="00E91D54" w:rsidP="00E91D54">
      <w:pPr>
        <w:autoSpaceDE w:val="0"/>
        <w:autoSpaceDN w:val="0"/>
        <w:adjustRightInd w:val="0"/>
        <w:ind w:left="644"/>
        <w:rPr>
          <w:rFonts w:cs="Arial"/>
          <w:sz w:val="22"/>
          <w:lang w:val="es-ES"/>
        </w:rPr>
      </w:pPr>
    </w:p>
    <w:p w14:paraId="185402E9" w14:textId="77777777" w:rsidR="00E91D54" w:rsidRPr="000F5136" w:rsidRDefault="00E91D54">
      <w:pPr>
        <w:numPr>
          <w:ilvl w:val="0"/>
          <w:numId w:val="11"/>
        </w:numPr>
        <w:autoSpaceDE w:val="0"/>
        <w:autoSpaceDN w:val="0"/>
        <w:adjustRightInd w:val="0"/>
        <w:spacing w:after="0" w:line="240" w:lineRule="auto"/>
        <w:rPr>
          <w:rFonts w:cs="Arial"/>
          <w:sz w:val="22"/>
          <w:lang w:val="es-ES"/>
        </w:rPr>
      </w:pPr>
      <w:r w:rsidRPr="000F5136">
        <w:rPr>
          <w:rFonts w:cs="Arial"/>
          <w:sz w:val="22"/>
          <w:lang w:val="es-ES"/>
        </w:rPr>
        <w:t xml:space="preserve">Responder las peticiones, quejas, reclamos, sugerencias recibidas por los Comités de Alimentación Escolar y/o la comunidad educativa en general, en el tiempo establecido, de acuerdo con el grado de prioridad del requerimiento. </w:t>
      </w:r>
    </w:p>
    <w:p w14:paraId="6A00635C" w14:textId="77777777" w:rsidR="00E91D54" w:rsidRPr="000F5136" w:rsidRDefault="00E91D54" w:rsidP="00E91D54">
      <w:pPr>
        <w:ind w:left="708"/>
        <w:rPr>
          <w:rFonts w:cs="Arial"/>
          <w:sz w:val="22"/>
          <w:lang w:val="es-ES"/>
        </w:rPr>
      </w:pPr>
    </w:p>
    <w:p w14:paraId="2BF0B28A" w14:textId="77777777" w:rsidR="00E91D54" w:rsidRPr="000F5136" w:rsidRDefault="00E91D54">
      <w:pPr>
        <w:numPr>
          <w:ilvl w:val="0"/>
          <w:numId w:val="11"/>
        </w:numPr>
        <w:autoSpaceDE w:val="0"/>
        <w:autoSpaceDN w:val="0"/>
        <w:adjustRightInd w:val="0"/>
        <w:spacing w:after="0" w:line="240" w:lineRule="auto"/>
        <w:contextualSpacing/>
        <w:rPr>
          <w:rFonts w:cs="Arial"/>
          <w:sz w:val="22"/>
          <w:lang w:val="es-ES"/>
        </w:rPr>
      </w:pPr>
      <w:r w:rsidRPr="000F5136">
        <w:rPr>
          <w:rFonts w:cs="Arial"/>
          <w:sz w:val="22"/>
          <w:lang w:val="es-ES"/>
        </w:rPr>
        <w:t>Diseñar e implementar planes y acciones de mejora con base en los incumplimientos evidenciados durante las visitas realizadas por el equipo de supervisión y/o interventoría, y notificarlos en los tiempos establecidos.</w:t>
      </w:r>
    </w:p>
    <w:p w14:paraId="4BFE241C" w14:textId="77777777" w:rsidR="00E91D54" w:rsidRPr="000F5136" w:rsidRDefault="00E91D54" w:rsidP="00E91D54">
      <w:pPr>
        <w:ind w:left="708"/>
        <w:rPr>
          <w:rFonts w:cs="Arial"/>
          <w:sz w:val="22"/>
          <w:lang w:val="es-ES"/>
        </w:rPr>
      </w:pPr>
    </w:p>
    <w:p w14:paraId="6FBC270D" w14:textId="77777777" w:rsidR="00E91D54" w:rsidRPr="000F5136" w:rsidRDefault="00E91D54">
      <w:pPr>
        <w:numPr>
          <w:ilvl w:val="0"/>
          <w:numId w:val="11"/>
        </w:numPr>
        <w:autoSpaceDE w:val="0"/>
        <w:autoSpaceDN w:val="0"/>
        <w:adjustRightInd w:val="0"/>
        <w:spacing w:after="0" w:line="240" w:lineRule="auto"/>
        <w:contextualSpacing/>
        <w:rPr>
          <w:rFonts w:cs="Arial"/>
          <w:sz w:val="22"/>
          <w:lang w:val="es-ES"/>
        </w:rPr>
      </w:pPr>
      <w:r w:rsidRPr="000F5136">
        <w:rPr>
          <w:rFonts w:cs="Arial"/>
          <w:sz w:val="22"/>
          <w:lang w:val="es-ES"/>
        </w:rPr>
        <w:t>Entregar el número de raciones adicionales ofertadas en la propuesta entregada en el proceso licitatorio.</w:t>
      </w:r>
    </w:p>
    <w:p w14:paraId="2033189B" w14:textId="77777777" w:rsidR="00E91D54" w:rsidRPr="000F5136" w:rsidRDefault="00E91D54" w:rsidP="00E91D54">
      <w:pPr>
        <w:autoSpaceDE w:val="0"/>
        <w:autoSpaceDN w:val="0"/>
        <w:adjustRightInd w:val="0"/>
        <w:ind w:left="644"/>
        <w:contextualSpacing/>
        <w:rPr>
          <w:rFonts w:cs="Arial"/>
          <w:sz w:val="22"/>
          <w:lang w:val="es-ES"/>
        </w:rPr>
      </w:pPr>
    </w:p>
    <w:p w14:paraId="6343C7F3" w14:textId="77777777" w:rsidR="00E91D54" w:rsidRPr="000F5136" w:rsidRDefault="00E91D54">
      <w:pPr>
        <w:numPr>
          <w:ilvl w:val="0"/>
          <w:numId w:val="11"/>
        </w:numPr>
        <w:autoSpaceDE w:val="0"/>
        <w:autoSpaceDN w:val="0"/>
        <w:adjustRightInd w:val="0"/>
        <w:spacing w:after="0" w:line="240" w:lineRule="auto"/>
        <w:contextualSpacing/>
        <w:rPr>
          <w:rFonts w:cs="Arial"/>
          <w:sz w:val="22"/>
          <w:lang w:val="es-ES"/>
        </w:rPr>
      </w:pPr>
      <w:r w:rsidRPr="000F5136">
        <w:rPr>
          <w:rFonts w:cs="Arial"/>
          <w:sz w:val="22"/>
          <w:lang w:val="es-ES"/>
        </w:rPr>
        <w:lastRenderedPageBreak/>
        <w:t>Cumplir con las demás obligaciones descritas en los Lineamientos Técnico Administrativos del Programa y las que se deriven de acuerdo con la naturaleza del contrato y de las exigencias legales.</w:t>
      </w:r>
    </w:p>
    <w:p w14:paraId="5890B6DB" w14:textId="77777777" w:rsidR="00737408" w:rsidRDefault="00737408" w:rsidP="00737408">
      <w:pPr>
        <w:pStyle w:val="Prrafodelista"/>
        <w:spacing w:after="0" w:line="240" w:lineRule="auto"/>
        <w:ind w:left="360"/>
        <w:rPr>
          <w:b/>
          <w:sz w:val="22"/>
          <w:lang w:val="es-ES"/>
        </w:rPr>
      </w:pPr>
    </w:p>
    <w:p w14:paraId="7067ADCE" w14:textId="77777777" w:rsidR="00737408" w:rsidRDefault="00737408" w:rsidP="00737408">
      <w:pPr>
        <w:pStyle w:val="Prrafodelista"/>
        <w:spacing w:after="0" w:line="240" w:lineRule="auto"/>
        <w:ind w:left="360"/>
        <w:rPr>
          <w:b/>
          <w:sz w:val="22"/>
          <w:lang w:val="es-ES"/>
        </w:rPr>
      </w:pPr>
    </w:p>
    <w:p w14:paraId="597AC8EF" w14:textId="77777777" w:rsidR="00737408" w:rsidRDefault="00737408" w:rsidP="00737408">
      <w:pPr>
        <w:pStyle w:val="Prrafodelista"/>
        <w:spacing w:after="0" w:line="240" w:lineRule="auto"/>
        <w:ind w:left="360"/>
        <w:rPr>
          <w:b/>
          <w:sz w:val="22"/>
          <w:lang w:val="es-ES"/>
        </w:rPr>
      </w:pPr>
    </w:p>
    <w:p w14:paraId="3AD815C2" w14:textId="3F9BD6EA" w:rsidR="00486A8A" w:rsidRPr="00403786" w:rsidRDefault="00486A8A" w:rsidP="00022565">
      <w:pPr>
        <w:pStyle w:val="Prrafodelista"/>
        <w:numPr>
          <w:ilvl w:val="0"/>
          <w:numId w:val="3"/>
        </w:numPr>
        <w:spacing w:after="0" w:line="240" w:lineRule="auto"/>
        <w:rPr>
          <w:b/>
          <w:sz w:val="22"/>
          <w:lang w:val="es-ES"/>
        </w:rPr>
      </w:pPr>
      <w:r w:rsidRPr="00403786">
        <w:rPr>
          <w:b/>
          <w:sz w:val="22"/>
          <w:lang w:val="es-ES"/>
        </w:rPr>
        <w:t>OBLIGACIONES DE LA GOBERNACIÓN</w:t>
      </w:r>
    </w:p>
    <w:p w14:paraId="0F00174D" w14:textId="77777777" w:rsidR="002D4BA5" w:rsidRPr="00403786" w:rsidRDefault="002D4BA5" w:rsidP="00022565">
      <w:pPr>
        <w:pStyle w:val="Prrafodelista"/>
        <w:numPr>
          <w:ilvl w:val="1"/>
          <w:numId w:val="3"/>
        </w:numPr>
        <w:autoSpaceDE w:val="0"/>
        <w:autoSpaceDN w:val="0"/>
        <w:adjustRightInd w:val="0"/>
        <w:spacing w:after="0" w:line="240" w:lineRule="auto"/>
        <w:ind w:left="709"/>
        <w:contextualSpacing w:val="0"/>
        <w:rPr>
          <w:rFonts w:cs="Arial"/>
          <w:sz w:val="22"/>
        </w:rPr>
      </w:pPr>
      <w:r w:rsidRPr="00403786">
        <w:rPr>
          <w:rFonts w:cs="Arial"/>
          <w:sz w:val="22"/>
        </w:rPr>
        <w:t>Entregar los documentos y formatos necesarios para la implementación del Programa de Alimentación Escolar: Lineamientos técnico administrativo y estándares (Versión que se encuentre vigente) del programa de alimentación escolar aprobados por la unidad de alimentos para aprender (UAPA) y el ente territorial.</w:t>
      </w:r>
    </w:p>
    <w:p w14:paraId="118A9441" w14:textId="77777777" w:rsidR="002D4BA5" w:rsidRPr="00403786" w:rsidRDefault="002D4BA5" w:rsidP="00022565">
      <w:pPr>
        <w:pStyle w:val="Prrafodelista"/>
        <w:numPr>
          <w:ilvl w:val="1"/>
          <w:numId w:val="3"/>
        </w:numPr>
        <w:autoSpaceDE w:val="0"/>
        <w:autoSpaceDN w:val="0"/>
        <w:adjustRightInd w:val="0"/>
        <w:spacing w:after="0" w:line="240" w:lineRule="auto"/>
        <w:ind w:left="709"/>
        <w:contextualSpacing w:val="0"/>
        <w:rPr>
          <w:rFonts w:cs="Arial"/>
          <w:sz w:val="22"/>
        </w:rPr>
      </w:pPr>
      <w:r w:rsidRPr="00403786">
        <w:rPr>
          <w:rFonts w:cs="Arial"/>
          <w:sz w:val="22"/>
        </w:rPr>
        <w:t xml:space="preserve">Realizar los desembolsos a que haya lugar en las fechas pactadas previo cumplimiento de los requisitos pactados en el contrato y verificación de entrega de documentos y evidencias requeridas. </w:t>
      </w:r>
    </w:p>
    <w:p w14:paraId="0C664CB2" w14:textId="77777777" w:rsidR="002D4BA5" w:rsidRPr="00403786" w:rsidRDefault="002D4BA5" w:rsidP="00022565">
      <w:pPr>
        <w:pStyle w:val="Prrafodelista"/>
        <w:numPr>
          <w:ilvl w:val="1"/>
          <w:numId w:val="3"/>
        </w:numPr>
        <w:autoSpaceDE w:val="0"/>
        <w:autoSpaceDN w:val="0"/>
        <w:adjustRightInd w:val="0"/>
        <w:spacing w:after="0" w:line="240" w:lineRule="auto"/>
        <w:ind w:left="709"/>
        <w:contextualSpacing w:val="0"/>
        <w:rPr>
          <w:rFonts w:cs="Arial"/>
          <w:sz w:val="22"/>
        </w:rPr>
      </w:pPr>
      <w:r w:rsidRPr="00403786">
        <w:rPr>
          <w:rFonts w:cs="Arial"/>
          <w:sz w:val="22"/>
        </w:rPr>
        <w:t xml:space="preserve">Realizar el seguimiento, monitoreo y evaluación del programa en campo. </w:t>
      </w:r>
    </w:p>
    <w:p w14:paraId="4B98FC4A" w14:textId="77777777" w:rsidR="002D4BA5" w:rsidRPr="00403786" w:rsidRDefault="002D4BA5" w:rsidP="00022565">
      <w:pPr>
        <w:pStyle w:val="Prrafodelista"/>
        <w:numPr>
          <w:ilvl w:val="1"/>
          <w:numId w:val="3"/>
        </w:numPr>
        <w:autoSpaceDE w:val="0"/>
        <w:autoSpaceDN w:val="0"/>
        <w:adjustRightInd w:val="0"/>
        <w:spacing w:after="0" w:line="240" w:lineRule="auto"/>
        <w:ind w:left="709"/>
        <w:contextualSpacing w:val="0"/>
        <w:rPr>
          <w:rFonts w:cs="Arial"/>
          <w:sz w:val="22"/>
        </w:rPr>
      </w:pPr>
      <w:r w:rsidRPr="00403786">
        <w:rPr>
          <w:rFonts w:cs="Arial"/>
          <w:sz w:val="22"/>
        </w:rPr>
        <w:t>Ejercer control sobre la inversión y el cumplimiento del servicio a través de supervisor.</w:t>
      </w:r>
    </w:p>
    <w:p w14:paraId="4713827E" w14:textId="77777777" w:rsidR="002D4BA5" w:rsidRPr="00403786" w:rsidRDefault="002D4BA5" w:rsidP="00022565">
      <w:pPr>
        <w:pStyle w:val="Prrafodelista"/>
        <w:numPr>
          <w:ilvl w:val="1"/>
          <w:numId w:val="3"/>
        </w:numPr>
        <w:autoSpaceDE w:val="0"/>
        <w:autoSpaceDN w:val="0"/>
        <w:adjustRightInd w:val="0"/>
        <w:spacing w:after="0" w:line="240" w:lineRule="auto"/>
        <w:ind w:left="709"/>
        <w:contextualSpacing w:val="0"/>
        <w:rPr>
          <w:rFonts w:cs="Arial"/>
          <w:bCs/>
          <w:sz w:val="22"/>
        </w:rPr>
      </w:pPr>
      <w:r w:rsidRPr="00403786">
        <w:rPr>
          <w:rFonts w:cs="Arial"/>
          <w:bCs/>
          <w:sz w:val="22"/>
        </w:rPr>
        <w:t xml:space="preserve">Capacitar al personal del operador en los lineamientos y políticas del Departamento de Caldas para la operación del PAE. </w:t>
      </w:r>
    </w:p>
    <w:p w14:paraId="195B3093" w14:textId="77777777" w:rsidR="00880CEB" w:rsidRPr="00403786" w:rsidRDefault="00880CEB" w:rsidP="00022565">
      <w:pPr>
        <w:spacing w:after="0" w:line="240" w:lineRule="auto"/>
        <w:rPr>
          <w:rFonts w:cs="Arial"/>
          <w:sz w:val="22"/>
          <w:lang w:val="es-ES"/>
        </w:rPr>
      </w:pPr>
    </w:p>
    <w:p w14:paraId="5A634135" w14:textId="77777777" w:rsidR="00880CEB" w:rsidRPr="00403786" w:rsidRDefault="00880CEB" w:rsidP="00022565">
      <w:pPr>
        <w:pStyle w:val="Prrafodelista"/>
        <w:numPr>
          <w:ilvl w:val="0"/>
          <w:numId w:val="3"/>
        </w:numPr>
        <w:spacing w:after="0" w:line="240" w:lineRule="auto"/>
        <w:rPr>
          <w:b/>
          <w:sz w:val="22"/>
          <w:lang w:val="es-ES"/>
        </w:rPr>
      </w:pPr>
      <w:r w:rsidRPr="00403786">
        <w:rPr>
          <w:b/>
          <w:sz w:val="22"/>
          <w:lang w:val="es-ES"/>
        </w:rPr>
        <w:t>FUNCIONES DEL SUPERVISOR</w:t>
      </w:r>
    </w:p>
    <w:p w14:paraId="2CC964DF"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El supervisor está autorizado para impartir instrucciones y órdenes al contratista sobre asuntos de su responsabilidad siempre y cuando las mismas estén sujetas a lo estipulado en el contrato.</w:t>
      </w:r>
    </w:p>
    <w:p w14:paraId="452F97F4"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Todas las comunicaciones u órdenes destinadas al contratista serán expedidas o ratificadas por escrito y formarán parte de los documentos del contrato.</w:t>
      </w:r>
    </w:p>
    <w:p w14:paraId="4DE5366B"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Serán funciones de quienes ejerzan el control de ejecución, las tendientes a asegurar que las partes cumplan con las obligaciones pactadas en el contrato, en el pliego de condiciones y en la ley, para la correcta ejecución de su objeto.</w:t>
      </w:r>
    </w:p>
    <w:p w14:paraId="6D658B59"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 xml:space="preserve">El supervisor de un contrato no está facultado para tomar decisiones administrativas y por lo tanto, no puede exonerar al contratista de ninguna de sus obligaciones contractuales, ni modificarlas, ni ordenar trabajo o labor alguna que traiga consigo variaciones en el plazo o en el valor de este. </w:t>
      </w:r>
    </w:p>
    <w:p w14:paraId="6B9FC56C"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Velar por la correcta ejecución del contrato, de conformidad con lo dispuesto en el mismo, en las condiciones, especificaciones técnicas y demás contenidas en la propuesta presentada por el contratista y en los pliegos de condiciones.</w:t>
      </w:r>
    </w:p>
    <w:p w14:paraId="6B65B63E"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En desarrollo de esta función, deberá presentar mediante escrito las observaciones que estime necesarias para la correcta prestación del servicio objeto de este contrato.</w:t>
      </w:r>
    </w:p>
    <w:p w14:paraId="380D6C06"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Verificar la calidad e idoneidad del servicio objeto del contrato.</w:t>
      </w:r>
    </w:p>
    <w:p w14:paraId="75F5F3A0"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Efectuar los requerimientos necesarios, frente a las omisiones que se presenten relacionadas con los servicios suministrados. Lo anterior, con el fin de que se adopten las medidas tendientes a presentar las reclamaciones correspondientes y hacer efectivas las deducciones en los pagos, si fuere el caso.</w:t>
      </w:r>
    </w:p>
    <w:p w14:paraId="77902BF8"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Atender y dar respuesta, por escrito, a las reclamaciones, sugerencias y demás solicitudes presentadas por el contratista y respecto de aquellas que no sean de su resorte, dará traslado al competente, adjuntando si es el caso el respectivo concepto.</w:t>
      </w:r>
    </w:p>
    <w:p w14:paraId="70F3CA31"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Adelantar todas las actuaciones que sean necesarias para el cumplimiento de las labores de vigilancia y control a su cargo, en desarrollo del presente contrato.</w:t>
      </w:r>
    </w:p>
    <w:p w14:paraId="53A0B8CE"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rPr>
        <w:t>Cumplir con los lineamientos establecidos por medio del Decreto 633 del 29 de noviembre de 2022 “Manual de contratación, supervisión, interventoría e incumplimientos contractuales de la Administración Central de la Gobernación de Caldas”</w:t>
      </w:r>
    </w:p>
    <w:p w14:paraId="57DE8C2E" w14:textId="77777777" w:rsidR="00880CEB" w:rsidRPr="00403786" w:rsidRDefault="00880CEB">
      <w:pPr>
        <w:pStyle w:val="Prrafodelista"/>
        <w:numPr>
          <w:ilvl w:val="0"/>
          <w:numId w:val="10"/>
        </w:numPr>
        <w:spacing w:after="0" w:line="240" w:lineRule="auto"/>
        <w:ind w:left="709" w:hanging="426"/>
        <w:contextualSpacing w:val="0"/>
        <w:rPr>
          <w:rFonts w:cs="Arial"/>
          <w:sz w:val="22"/>
        </w:rPr>
      </w:pPr>
      <w:r w:rsidRPr="00403786">
        <w:rPr>
          <w:rFonts w:cs="Arial"/>
          <w:sz w:val="22"/>
          <w:lang w:val="es-ES_tradnl"/>
        </w:rPr>
        <w:t>El supervisor del contrato deberá verificar que el contratista haya comprado el o los</w:t>
      </w:r>
      <w:r w:rsidRPr="00403786">
        <w:rPr>
          <w:rFonts w:cs="Arial"/>
          <w:sz w:val="22"/>
          <w:lang w:val="es-ES_tradnl"/>
        </w:rPr>
        <w:br/>
        <w:t>productos directamente a los pequeños productores o productores de la Agricultura</w:t>
      </w:r>
      <w:r w:rsidRPr="00403786">
        <w:rPr>
          <w:rFonts w:cs="Arial"/>
          <w:sz w:val="22"/>
          <w:lang w:val="es-ES_tradnl"/>
        </w:rPr>
        <w:br/>
        <w:t>Campesina, Familiar y Comunitaria, o a sus organizaciones, de conformidad con los</w:t>
      </w:r>
      <w:r w:rsidRPr="00403786">
        <w:rPr>
          <w:rFonts w:cs="Arial"/>
          <w:sz w:val="22"/>
          <w:lang w:val="es-ES_tradnl"/>
        </w:rPr>
        <w:br/>
        <w:t>listados registrados y validados por las secretarías departamentales de agricultura o</w:t>
      </w:r>
      <w:r w:rsidRPr="00403786">
        <w:rPr>
          <w:rFonts w:cs="Arial"/>
          <w:sz w:val="22"/>
          <w:lang w:val="es-ES_tradnl"/>
        </w:rPr>
        <w:br/>
        <w:t>quien haga sus veces, conforme a lo dispuesto en la Ley 2046 de 2020 y Decreto 248</w:t>
      </w:r>
      <w:r w:rsidRPr="00403786">
        <w:rPr>
          <w:rFonts w:cs="Arial"/>
          <w:sz w:val="22"/>
          <w:lang w:val="es-ES_tradnl"/>
        </w:rPr>
        <w:br/>
      </w:r>
      <w:r w:rsidRPr="00403786">
        <w:rPr>
          <w:rFonts w:cs="Arial"/>
          <w:sz w:val="22"/>
          <w:lang w:val="es-ES_tradnl"/>
        </w:rPr>
        <w:lastRenderedPageBreak/>
        <w:t>de 2021, y la demás normativa que los adicione, modifique o sustituya. Así mismo</w:t>
      </w:r>
      <w:r w:rsidRPr="00403786">
        <w:rPr>
          <w:rFonts w:cs="Arial"/>
          <w:sz w:val="22"/>
          <w:lang w:val="es-ES_tradnl"/>
        </w:rPr>
        <w:br/>
        <w:t>verificará que se haya realizado el pago contra entrega del producto a los pequeños</w:t>
      </w:r>
      <w:r w:rsidRPr="00403786">
        <w:rPr>
          <w:rFonts w:cs="Arial"/>
          <w:sz w:val="22"/>
          <w:lang w:val="es-ES_tradnl"/>
        </w:rPr>
        <w:br/>
        <w:t>productores y productores de la Agricultura Campesina, Familiar y Comunitaria, o de</w:t>
      </w:r>
      <w:r w:rsidRPr="00403786">
        <w:rPr>
          <w:rFonts w:cs="Arial"/>
          <w:sz w:val="22"/>
          <w:lang w:val="es-ES_tradnl"/>
        </w:rPr>
        <w:br/>
        <w:t>sus organizaciones por parte del contratista.</w:t>
      </w:r>
    </w:p>
    <w:p w14:paraId="7A75F051" w14:textId="77777777" w:rsidR="00A45A4F" w:rsidRPr="00403786" w:rsidRDefault="00A45A4F" w:rsidP="00022565">
      <w:pPr>
        <w:spacing w:after="0" w:line="240" w:lineRule="auto"/>
        <w:rPr>
          <w:rFonts w:cstheme="minorHAnsi"/>
          <w:bCs/>
          <w:color w:val="FF0000"/>
          <w:sz w:val="22"/>
        </w:rPr>
      </w:pPr>
    </w:p>
    <w:p w14:paraId="57B49C71" w14:textId="77777777" w:rsidR="004D25AC" w:rsidRPr="00403786" w:rsidRDefault="004D25AC" w:rsidP="00022565">
      <w:pPr>
        <w:spacing w:after="0" w:line="240" w:lineRule="auto"/>
        <w:jc w:val="center"/>
        <w:rPr>
          <w:rFonts w:cstheme="minorHAnsi"/>
          <w:b/>
          <w:sz w:val="22"/>
        </w:rPr>
      </w:pPr>
      <w:r w:rsidRPr="00403786">
        <w:rPr>
          <w:rFonts w:cstheme="minorHAnsi"/>
          <w:b/>
          <w:sz w:val="22"/>
        </w:rPr>
        <w:t>PRESUPUESTO TOTAL DEL PROYECTO TODAS LAS ZONAS:</w:t>
      </w:r>
    </w:p>
    <w:p w14:paraId="123686DB" w14:textId="77777777" w:rsidR="00B44E45" w:rsidRPr="00403786" w:rsidRDefault="00B44E45" w:rsidP="00022565">
      <w:pPr>
        <w:spacing w:after="0" w:line="240" w:lineRule="auto"/>
        <w:jc w:val="center"/>
        <w:rPr>
          <w:rFonts w:cstheme="minorHAnsi"/>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59"/>
        <w:gridCol w:w="1038"/>
        <w:gridCol w:w="4151"/>
        <w:gridCol w:w="1084"/>
      </w:tblGrid>
      <w:tr w:rsidR="00E91D54" w:rsidRPr="00903D18" w14:paraId="77C4AA20" w14:textId="77777777" w:rsidTr="004421F5">
        <w:trPr>
          <w:trHeight w:val="2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hideMark/>
          </w:tcPr>
          <w:p w14:paraId="6922D14F" w14:textId="77777777" w:rsidR="00E91D54" w:rsidRPr="00903D18" w:rsidRDefault="00E91D54" w:rsidP="004421F5">
            <w:pPr>
              <w:jc w:val="center"/>
              <w:rPr>
                <w:rFonts w:cs="Arial"/>
                <w:szCs w:val="20"/>
              </w:rPr>
            </w:pPr>
            <w:r w:rsidRPr="00903D18">
              <w:rPr>
                <w:rFonts w:cs="Arial"/>
                <w:b/>
                <w:bCs/>
                <w:szCs w:val="20"/>
              </w:rPr>
              <w:t>MODALIDADES DE ATENCIÓN</w:t>
            </w:r>
            <w:r w:rsidRPr="00903D18">
              <w:rPr>
                <w:rFonts w:cs="Arial"/>
                <w:szCs w:val="20"/>
              </w:rPr>
              <w:t> </w:t>
            </w:r>
          </w:p>
        </w:tc>
      </w:tr>
      <w:tr w:rsidR="00E91D54" w:rsidRPr="00903D18" w14:paraId="4993AE73" w14:textId="77777777" w:rsidTr="004421F5">
        <w:trPr>
          <w:trHeight w:val="20"/>
          <w:tblHeader/>
        </w:trPr>
        <w:tc>
          <w:tcPr>
            <w:tcW w:w="1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hideMark/>
          </w:tcPr>
          <w:p w14:paraId="4EBF7314" w14:textId="77777777" w:rsidR="00E91D54" w:rsidRPr="00903D18" w:rsidRDefault="00E91D54" w:rsidP="004421F5">
            <w:pPr>
              <w:jc w:val="center"/>
              <w:rPr>
                <w:rFonts w:cs="Arial"/>
                <w:b/>
                <w:bCs/>
                <w:szCs w:val="20"/>
              </w:rPr>
            </w:pPr>
            <w:r w:rsidRPr="00903D18">
              <w:rPr>
                <w:rFonts w:cs="Arial"/>
                <w:b/>
                <w:bCs/>
                <w:szCs w:val="20"/>
              </w:rPr>
              <w:t>MODALIDAD</w:t>
            </w: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hideMark/>
          </w:tcPr>
          <w:p w14:paraId="21AE9E02" w14:textId="77777777" w:rsidR="00E91D54" w:rsidRPr="00903D18" w:rsidRDefault="00E91D54" w:rsidP="004421F5">
            <w:pPr>
              <w:jc w:val="center"/>
              <w:rPr>
                <w:rFonts w:cs="Arial"/>
                <w:b/>
                <w:bCs/>
                <w:szCs w:val="20"/>
              </w:rPr>
            </w:pPr>
            <w:r w:rsidRPr="00903D18">
              <w:rPr>
                <w:rFonts w:cs="Arial"/>
                <w:b/>
                <w:bCs/>
                <w:szCs w:val="20"/>
              </w:rPr>
              <w:t>GRUPO</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hideMark/>
          </w:tcPr>
          <w:p w14:paraId="42F0811A" w14:textId="77777777" w:rsidR="00E91D54" w:rsidRPr="00903D18" w:rsidRDefault="00E91D54" w:rsidP="004421F5">
            <w:pPr>
              <w:jc w:val="center"/>
              <w:rPr>
                <w:rFonts w:cs="Arial"/>
                <w:b/>
                <w:bCs/>
                <w:szCs w:val="20"/>
              </w:rPr>
            </w:pPr>
            <w:r w:rsidRPr="00903D18">
              <w:rPr>
                <w:rFonts w:cs="Arial"/>
                <w:b/>
                <w:bCs/>
                <w:szCs w:val="20"/>
              </w:rPr>
              <w:t xml:space="preserve">GRADOS DE ATENCIÓN </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vAlign w:val="center"/>
            <w:hideMark/>
          </w:tcPr>
          <w:p w14:paraId="1F959C23" w14:textId="77777777" w:rsidR="00E91D54" w:rsidRPr="00903D18" w:rsidRDefault="00E91D54" w:rsidP="004421F5">
            <w:pPr>
              <w:jc w:val="center"/>
              <w:rPr>
                <w:rFonts w:cs="Arial"/>
                <w:b/>
                <w:bCs/>
                <w:szCs w:val="20"/>
              </w:rPr>
            </w:pPr>
            <w:r w:rsidRPr="00903D18">
              <w:rPr>
                <w:rFonts w:cs="Arial"/>
                <w:b/>
                <w:bCs/>
                <w:szCs w:val="20"/>
              </w:rPr>
              <w:t xml:space="preserve">VALOR </w:t>
            </w:r>
          </w:p>
        </w:tc>
      </w:tr>
      <w:tr w:rsidR="00E91D54" w:rsidRPr="00903D18" w14:paraId="5BD12C8C" w14:textId="77777777" w:rsidTr="004421F5">
        <w:trPr>
          <w:trHeight w:val="20"/>
        </w:trPr>
        <w:tc>
          <w:tcPr>
            <w:tcW w:w="1603" w:type="pct"/>
            <w:vMerge w:val="restar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41985369" w14:textId="77777777" w:rsidR="00E91D54" w:rsidRPr="00903D18" w:rsidRDefault="00E91D54" w:rsidP="004421F5">
            <w:pPr>
              <w:jc w:val="center"/>
              <w:rPr>
                <w:rFonts w:cs="Arial"/>
                <w:b/>
                <w:bCs/>
                <w:szCs w:val="20"/>
              </w:rPr>
            </w:pPr>
            <w:r>
              <w:rPr>
                <w:rFonts w:cs="Arial"/>
                <w:b/>
                <w:bCs/>
                <w:szCs w:val="20"/>
              </w:rPr>
              <w:t>RACIÓN</w:t>
            </w:r>
            <w:r w:rsidRPr="00903D18">
              <w:rPr>
                <w:rFonts w:cs="Arial"/>
                <w:b/>
                <w:bCs/>
                <w:szCs w:val="20"/>
              </w:rPr>
              <w:t xml:space="preserve"> INDUSTRIALIZAD</w:t>
            </w:r>
            <w:r>
              <w:rPr>
                <w:rFonts w:cs="Arial"/>
                <w:b/>
                <w:bCs/>
                <w:szCs w:val="20"/>
              </w:rPr>
              <w:t>A</w:t>
            </w:r>
          </w:p>
          <w:p w14:paraId="0BC4B0A0" w14:textId="77777777" w:rsidR="00E91D54" w:rsidRPr="00903D18" w:rsidRDefault="00E91D54" w:rsidP="004421F5">
            <w:pPr>
              <w:jc w:val="center"/>
              <w:rPr>
                <w:rFonts w:cs="Arial"/>
                <w:szCs w:val="20"/>
              </w:rPr>
            </w:pPr>
            <w:r w:rsidRPr="00903D18">
              <w:rPr>
                <w:rFonts w:cs="Arial"/>
                <w:szCs w:val="20"/>
              </w:rPr>
              <w:t>TODAS LAS ZONAS</w:t>
            </w: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13B8968F" w14:textId="77777777" w:rsidR="00E91D54" w:rsidRPr="00903D18" w:rsidRDefault="00E91D54" w:rsidP="004421F5">
            <w:pPr>
              <w:jc w:val="center"/>
              <w:rPr>
                <w:rFonts w:cs="Arial"/>
                <w:szCs w:val="20"/>
              </w:rPr>
            </w:pPr>
            <w:r>
              <w:rPr>
                <w:rFonts w:cs="Arial"/>
                <w:szCs w:val="20"/>
              </w:rPr>
              <w:t>0</w:t>
            </w:r>
            <w:r w:rsidRPr="00903D18">
              <w:rPr>
                <w:rFonts w:cs="Arial"/>
                <w:szCs w:val="20"/>
              </w:rPr>
              <w:t xml:space="preserve"> </w:t>
            </w:r>
          </w:p>
        </w:tc>
        <w:tc>
          <w:tcPr>
            <w:tcW w:w="2248" w:type="pct"/>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14:paraId="2B74BAC6" w14:textId="77777777" w:rsidR="00E91D54" w:rsidRPr="00903D18" w:rsidRDefault="00E91D54" w:rsidP="004421F5">
            <w:pPr>
              <w:rPr>
                <w:rFonts w:cs="Arial"/>
                <w:szCs w:val="20"/>
              </w:rPr>
            </w:pPr>
            <w:r>
              <w:rPr>
                <w:rFonts w:cs="Arial"/>
                <w:szCs w:val="20"/>
              </w:rPr>
              <w:t xml:space="preserve">PREJARDIN, </w:t>
            </w:r>
            <w:r w:rsidRPr="00903D18">
              <w:rPr>
                <w:rFonts w:cs="Arial"/>
                <w:szCs w:val="20"/>
              </w:rPr>
              <w:t>JARDÍN</w:t>
            </w:r>
            <w:r>
              <w:rPr>
                <w:rFonts w:cs="Arial"/>
                <w:szCs w:val="20"/>
              </w:rPr>
              <w:t>,</w:t>
            </w:r>
            <w:r w:rsidRPr="00903D18">
              <w:rPr>
                <w:rFonts w:cs="Arial"/>
                <w:szCs w:val="20"/>
              </w:rPr>
              <w:t xml:space="preserve"> TRANSICIÓN</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382E1B11" w14:textId="77777777" w:rsidR="00E91D54" w:rsidRPr="00903D18" w:rsidRDefault="00E91D54" w:rsidP="004421F5">
            <w:pPr>
              <w:jc w:val="right"/>
              <w:rPr>
                <w:rFonts w:cs="Arial"/>
                <w:szCs w:val="20"/>
              </w:rPr>
            </w:pPr>
            <w:r>
              <w:rPr>
                <w:rFonts w:cs="Arial"/>
                <w:szCs w:val="20"/>
              </w:rPr>
              <w:t>4.961</w:t>
            </w:r>
          </w:p>
        </w:tc>
      </w:tr>
      <w:tr w:rsidR="00E91D54" w:rsidRPr="00903D18" w14:paraId="1BFFE995" w14:textId="77777777" w:rsidTr="004421F5">
        <w:trPr>
          <w:trHeight w:val="20"/>
        </w:trPr>
        <w:tc>
          <w:tcPr>
            <w:tcW w:w="1603"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02A6DABE" w14:textId="77777777" w:rsidR="00E91D54" w:rsidRPr="00903D18" w:rsidRDefault="00E91D54" w:rsidP="004421F5">
            <w:pPr>
              <w:rPr>
                <w:rFonts w:cs="Arial"/>
                <w:szCs w:val="20"/>
              </w:rPr>
            </w:pP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tcPr>
          <w:p w14:paraId="5622635E" w14:textId="77777777" w:rsidR="00E91D54" w:rsidRPr="00903D18" w:rsidRDefault="00E91D54" w:rsidP="004421F5">
            <w:pPr>
              <w:jc w:val="center"/>
              <w:rPr>
                <w:rFonts w:cs="Arial"/>
                <w:szCs w:val="20"/>
              </w:rPr>
            </w:pPr>
            <w:r w:rsidRPr="00903D18">
              <w:rPr>
                <w:rFonts w:cs="Arial"/>
                <w:szCs w:val="20"/>
              </w:rPr>
              <w:t xml:space="preserve">1 </w:t>
            </w:r>
          </w:p>
        </w:tc>
        <w:tc>
          <w:tcPr>
            <w:tcW w:w="2248"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tcPr>
          <w:p w14:paraId="004AFDC6" w14:textId="77777777" w:rsidR="00E91D54" w:rsidRPr="00903D18" w:rsidRDefault="00E91D54" w:rsidP="004421F5">
            <w:pPr>
              <w:rPr>
                <w:rFonts w:cs="Arial"/>
                <w:szCs w:val="20"/>
              </w:rPr>
            </w:pPr>
            <w:r w:rsidRPr="00903D18">
              <w:rPr>
                <w:rFonts w:cs="Arial"/>
                <w:szCs w:val="20"/>
              </w:rPr>
              <w:t>PRIMERO, SEGUNDO Y TERCERO</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7F63945" w14:textId="77777777" w:rsidR="00E91D54" w:rsidRPr="00903D18" w:rsidRDefault="00E91D54" w:rsidP="004421F5">
            <w:pPr>
              <w:jc w:val="right"/>
              <w:rPr>
                <w:rFonts w:cs="Arial"/>
                <w:szCs w:val="20"/>
              </w:rPr>
            </w:pPr>
            <w:r>
              <w:rPr>
                <w:rFonts w:cs="Arial"/>
                <w:szCs w:val="20"/>
              </w:rPr>
              <w:t>4.961</w:t>
            </w:r>
          </w:p>
        </w:tc>
      </w:tr>
      <w:tr w:rsidR="00E91D54" w:rsidRPr="00903D18" w14:paraId="360161EC" w14:textId="77777777" w:rsidTr="004421F5">
        <w:trPr>
          <w:trHeight w:val="20"/>
        </w:trPr>
        <w:tc>
          <w:tcPr>
            <w:tcW w:w="1603"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14:paraId="43B0AF01" w14:textId="77777777" w:rsidR="00E91D54" w:rsidRPr="00903D18" w:rsidRDefault="00E91D54" w:rsidP="004421F5">
            <w:pPr>
              <w:rPr>
                <w:rFonts w:cs="Arial"/>
                <w:szCs w:val="20"/>
              </w:rPr>
            </w:pP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6C3683D7" w14:textId="77777777" w:rsidR="00E91D54" w:rsidRPr="00903D18" w:rsidRDefault="00E91D54" w:rsidP="004421F5">
            <w:pPr>
              <w:jc w:val="center"/>
              <w:rPr>
                <w:rFonts w:cs="Arial"/>
                <w:szCs w:val="20"/>
              </w:rPr>
            </w:pPr>
            <w:r w:rsidRPr="00903D18">
              <w:rPr>
                <w:rFonts w:cs="Arial"/>
                <w:szCs w:val="20"/>
              </w:rPr>
              <w:t xml:space="preserve">2 </w:t>
            </w:r>
          </w:p>
        </w:tc>
        <w:tc>
          <w:tcPr>
            <w:tcW w:w="2248"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026CBE14" w14:textId="77777777" w:rsidR="00E91D54" w:rsidRPr="00903D18" w:rsidRDefault="00E91D54" w:rsidP="004421F5">
            <w:pPr>
              <w:rPr>
                <w:rFonts w:cs="Arial"/>
                <w:szCs w:val="20"/>
              </w:rPr>
            </w:pPr>
            <w:r w:rsidRPr="00903D18">
              <w:rPr>
                <w:rFonts w:cs="Arial"/>
                <w:szCs w:val="20"/>
              </w:rPr>
              <w:t xml:space="preserve">CUARTO Y QUINTO </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20C4B931" w14:textId="77777777" w:rsidR="00E91D54" w:rsidRPr="00903D18" w:rsidRDefault="00E91D54" w:rsidP="004421F5">
            <w:pPr>
              <w:jc w:val="right"/>
              <w:rPr>
                <w:rFonts w:cs="Arial"/>
                <w:szCs w:val="20"/>
              </w:rPr>
            </w:pPr>
            <w:r>
              <w:rPr>
                <w:rFonts w:cs="Arial"/>
                <w:szCs w:val="20"/>
              </w:rPr>
              <w:t>5.102</w:t>
            </w:r>
          </w:p>
        </w:tc>
      </w:tr>
      <w:tr w:rsidR="00E91D54" w:rsidRPr="00903D18" w14:paraId="5B8183C5" w14:textId="77777777" w:rsidTr="004421F5">
        <w:trPr>
          <w:trHeight w:val="20"/>
        </w:trPr>
        <w:tc>
          <w:tcPr>
            <w:tcW w:w="1603"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14:paraId="6E167266" w14:textId="77777777" w:rsidR="00E91D54" w:rsidRPr="00903D18" w:rsidRDefault="00E91D54" w:rsidP="004421F5">
            <w:pPr>
              <w:rPr>
                <w:rFonts w:cs="Arial"/>
                <w:szCs w:val="20"/>
              </w:rPr>
            </w:pP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6E2FA0D2" w14:textId="77777777" w:rsidR="00E91D54" w:rsidRPr="00903D18" w:rsidRDefault="00E91D54" w:rsidP="004421F5">
            <w:pPr>
              <w:jc w:val="center"/>
              <w:rPr>
                <w:rFonts w:cs="Arial"/>
                <w:szCs w:val="20"/>
              </w:rPr>
            </w:pPr>
            <w:r w:rsidRPr="00903D18">
              <w:rPr>
                <w:rFonts w:cs="Arial"/>
                <w:szCs w:val="20"/>
              </w:rPr>
              <w:t xml:space="preserve">3 </w:t>
            </w:r>
          </w:p>
        </w:tc>
        <w:tc>
          <w:tcPr>
            <w:tcW w:w="2248" w:type="pct"/>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14:paraId="34399C8A" w14:textId="77777777" w:rsidR="00E91D54" w:rsidRPr="00903D18" w:rsidRDefault="00E91D54" w:rsidP="004421F5">
            <w:pPr>
              <w:rPr>
                <w:rFonts w:cs="Arial"/>
                <w:szCs w:val="20"/>
              </w:rPr>
            </w:pPr>
            <w:r w:rsidRPr="00903D18">
              <w:rPr>
                <w:rFonts w:cs="Arial"/>
                <w:szCs w:val="20"/>
              </w:rPr>
              <w:t>SEXTO, SÉPTIMO, OCTAVO Y NOVENO</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2137248A" w14:textId="77777777" w:rsidR="00E91D54" w:rsidRPr="00903D18" w:rsidRDefault="00E91D54" w:rsidP="004421F5">
            <w:pPr>
              <w:jc w:val="right"/>
              <w:rPr>
                <w:rFonts w:cs="Arial"/>
                <w:szCs w:val="20"/>
              </w:rPr>
            </w:pPr>
            <w:r>
              <w:rPr>
                <w:rFonts w:cs="Arial"/>
                <w:szCs w:val="20"/>
              </w:rPr>
              <w:t>5.560</w:t>
            </w:r>
          </w:p>
        </w:tc>
      </w:tr>
      <w:tr w:rsidR="00E91D54" w:rsidRPr="00903D18" w14:paraId="261EABB1" w14:textId="77777777" w:rsidTr="004421F5">
        <w:trPr>
          <w:trHeight w:val="20"/>
        </w:trPr>
        <w:tc>
          <w:tcPr>
            <w:tcW w:w="1603"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14:paraId="12A8FAE7" w14:textId="77777777" w:rsidR="00E91D54" w:rsidRPr="00903D18" w:rsidRDefault="00E91D54" w:rsidP="004421F5">
            <w:pPr>
              <w:rPr>
                <w:rFonts w:cs="Arial"/>
                <w:szCs w:val="20"/>
              </w:rPr>
            </w:pP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77AE3DB1" w14:textId="77777777" w:rsidR="00E91D54" w:rsidRPr="00903D18" w:rsidRDefault="00E91D54" w:rsidP="004421F5">
            <w:pPr>
              <w:jc w:val="center"/>
              <w:rPr>
                <w:rFonts w:cs="Arial"/>
                <w:szCs w:val="20"/>
              </w:rPr>
            </w:pPr>
            <w:r w:rsidRPr="00903D18">
              <w:rPr>
                <w:rFonts w:cs="Arial"/>
                <w:szCs w:val="20"/>
              </w:rPr>
              <w:t xml:space="preserve">4 </w:t>
            </w:r>
          </w:p>
        </w:tc>
        <w:tc>
          <w:tcPr>
            <w:tcW w:w="2248"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72819DF8" w14:textId="77777777" w:rsidR="00E91D54" w:rsidRPr="00903D18" w:rsidRDefault="00E91D54" w:rsidP="004421F5">
            <w:pPr>
              <w:rPr>
                <w:rFonts w:cs="Arial"/>
                <w:szCs w:val="20"/>
              </w:rPr>
            </w:pPr>
            <w:r w:rsidRPr="00903D18">
              <w:rPr>
                <w:rFonts w:cs="Arial"/>
                <w:szCs w:val="20"/>
              </w:rPr>
              <w:t>DÉCIMO Y ONCE</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719617DF" w14:textId="77777777" w:rsidR="00E91D54" w:rsidRPr="00903D18" w:rsidRDefault="00E91D54" w:rsidP="004421F5">
            <w:pPr>
              <w:jc w:val="right"/>
              <w:rPr>
                <w:rFonts w:cs="Arial"/>
                <w:szCs w:val="20"/>
              </w:rPr>
            </w:pPr>
            <w:r>
              <w:rPr>
                <w:rFonts w:cs="Arial"/>
                <w:szCs w:val="20"/>
              </w:rPr>
              <w:t>5.961</w:t>
            </w:r>
          </w:p>
        </w:tc>
      </w:tr>
      <w:tr w:rsidR="00E91D54" w:rsidRPr="00903D18" w14:paraId="089C7C27" w14:textId="77777777" w:rsidTr="004421F5">
        <w:trPr>
          <w:trHeight w:val="20"/>
        </w:trPr>
        <w:tc>
          <w:tcPr>
            <w:tcW w:w="1603" w:type="pct"/>
            <w:vMerge w:val="restart"/>
            <w:tcBorders>
              <w:top w:val="single" w:sz="4" w:space="0" w:color="auto"/>
              <w:left w:val="single" w:sz="4" w:space="0" w:color="auto"/>
              <w:right w:val="single" w:sz="4" w:space="0" w:color="auto"/>
            </w:tcBorders>
            <w:shd w:val="clear" w:color="auto" w:fill="F2F2F2" w:themeFill="background1" w:themeFillShade="F2"/>
            <w:tcMar>
              <w:top w:w="57" w:type="dxa"/>
              <w:bottom w:w="57" w:type="dxa"/>
            </w:tcMar>
            <w:vAlign w:val="center"/>
          </w:tcPr>
          <w:p w14:paraId="01AD6B83" w14:textId="77777777" w:rsidR="00E91D54" w:rsidRPr="00903D18" w:rsidRDefault="00E91D54" w:rsidP="004421F5">
            <w:pPr>
              <w:jc w:val="center"/>
              <w:rPr>
                <w:rFonts w:cs="Arial"/>
                <w:b/>
                <w:bCs/>
                <w:szCs w:val="20"/>
              </w:rPr>
            </w:pPr>
            <w:r w:rsidRPr="00903D18">
              <w:rPr>
                <w:rFonts w:cs="Arial"/>
                <w:b/>
                <w:bCs/>
                <w:szCs w:val="20"/>
              </w:rPr>
              <w:t>REFRIGERIO PREPARADO EN SITIO</w:t>
            </w:r>
          </w:p>
          <w:p w14:paraId="75023BA1" w14:textId="77777777" w:rsidR="00E91D54" w:rsidRPr="00903D18" w:rsidRDefault="00E91D54" w:rsidP="004421F5">
            <w:pPr>
              <w:jc w:val="center"/>
              <w:rPr>
                <w:rFonts w:cs="Arial"/>
                <w:szCs w:val="20"/>
              </w:rPr>
            </w:pPr>
            <w:r w:rsidRPr="00903D18">
              <w:rPr>
                <w:rFonts w:cs="Arial"/>
                <w:szCs w:val="20"/>
              </w:rPr>
              <w:t>TODAS LAS ZONAS</w:t>
            </w: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71B694C9" w14:textId="77777777" w:rsidR="00E91D54" w:rsidRPr="00903D18" w:rsidRDefault="00E91D54" w:rsidP="004421F5">
            <w:pPr>
              <w:jc w:val="center"/>
              <w:rPr>
                <w:rFonts w:cs="Arial"/>
                <w:szCs w:val="20"/>
              </w:rPr>
            </w:pPr>
            <w:r w:rsidRPr="00903D18">
              <w:rPr>
                <w:rFonts w:cs="Arial"/>
                <w:szCs w:val="20"/>
              </w:rPr>
              <w:t>1</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0476D92F" w14:textId="77777777" w:rsidR="00E91D54" w:rsidRPr="00903D18" w:rsidRDefault="00E91D54" w:rsidP="004421F5">
            <w:pPr>
              <w:rPr>
                <w:rFonts w:cs="Arial"/>
                <w:szCs w:val="20"/>
              </w:rPr>
            </w:pPr>
            <w:r w:rsidRPr="00903D18">
              <w:rPr>
                <w:rFonts w:cs="Arial"/>
                <w:szCs w:val="20"/>
              </w:rPr>
              <w:t>PRE</w:t>
            </w:r>
            <w:r>
              <w:rPr>
                <w:rFonts w:cs="Arial"/>
                <w:szCs w:val="20"/>
              </w:rPr>
              <w:t xml:space="preserve">JARDIN, </w:t>
            </w:r>
            <w:r w:rsidRPr="00903D18">
              <w:rPr>
                <w:rFonts w:cs="Arial"/>
                <w:szCs w:val="20"/>
              </w:rPr>
              <w:t xml:space="preserve">JARDÍN Y TRANSICIÓN </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vAlign w:val="center"/>
          </w:tcPr>
          <w:p w14:paraId="5E76A4C8" w14:textId="77777777" w:rsidR="00E91D54" w:rsidRPr="00903D18" w:rsidRDefault="00E91D54" w:rsidP="004421F5">
            <w:pPr>
              <w:jc w:val="right"/>
              <w:rPr>
                <w:rFonts w:cs="Arial"/>
                <w:szCs w:val="20"/>
              </w:rPr>
            </w:pPr>
            <w:r>
              <w:rPr>
                <w:rFonts w:cs="Arial"/>
                <w:szCs w:val="20"/>
              </w:rPr>
              <w:t>4.967</w:t>
            </w:r>
          </w:p>
        </w:tc>
      </w:tr>
      <w:tr w:rsidR="00E91D54" w:rsidRPr="00903D18" w14:paraId="32BC83C9" w14:textId="77777777" w:rsidTr="004421F5">
        <w:trPr>
          <w:trHeight w:val="20"/>
        </w:trPr>
        <w:tc>
          <w:tcPr>
            <w:tcW w:w="1603" w:type="pct"/>
            <w:vMerge/>
            <w:tcBorders>
              <w:left w:val="single" w:sz="4" w:space="0" w:color="auto"/>
              <w:right w:val="single" w:sz="4" w:space="0" w:color="auto"/>
            </w:tcBorders>
            <w:shd w:val="clear" w:color="auto" w:fill="F2F2F2" w:themeFill="background1" w:themeFillShade="F2"/>
            <w:tcMar>
              <w:top w:w="57" w:type="dxa"/>
              <w:bottom w:w="57" w:type="dxa"/>
            </w:tcMar>
            <w:vAlign w:val="center"/>
          </w:tcPr>
          <w:p w14:paraId="7653A26E" w14:textId="77777777" w:rsidR="00E91D54" w:rsidRPr="00903D18" w:rsidRDefault="00E91D54" w:rsidP="004421F5">
            <w:pPr>
              <w:jc w:val="center"/>
              <w:rPr>
                <w:rFonts w:cs="Arial"/>
                <w:b/>
                <w:bCs/>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018B53FF" w14:textId="77777777" w:rsidR="00E91D54" w:rsidRPr="00903D18" w:rsidRDefault="00E91D54" w:rsidP="004421F5">
            <w:pPr>
              <w:jc w:val="center"/>
              <w:rPr>
                <w:rFonts w:cs="Arial"/>
                <w:szCs w:val="20"/>
              </w:rPr>
            </w:pPr>
            <w:r>
              <w:rPr>
                <w:rFonts w:cs="Arial"/>
                <w:szCs w:val="20"/>
              </w:rPr>
              <w:t>1</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5921FED4" w14:textId="77777777" w:rsidR="00E91D54" w:rsidRPr="00903D18" w:rsidRDefault="00E91D54" w:rsidP="004421F5">
            <w:pPr>
              <w:rPr>
                <w:rFonts w:cs="Arial"/>
                <w:szCs w:val="20"/>
              </w:rPr>
            </w:pPr>
            <w:r w:rsidRPr="00903D18">
              <w:rPr>
                <w:rFonts w:cs="Arial"/>
                <w:szCs w:val="20"/>
              </w:rPr>
              <w:t>PRIMERO, SEGUNDO Y TERCERO</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vAlign w:val="center"/>
          </w:tcPr>
          <w:p w14:paraId="0839F6C4" w14:textId="77777777" w:rsidR="00E91D54" w:rsidRPr="00903D18" w:rsidRDefault="00E91D54" w:rsidP="004421F5">
            <w:pPr>
              <w:jc w:val="right"/>
              <w:rPr>
                <w:rFonts w:cs="Arial"/>
                <w:szCs w:val="20"/>
              </w:rPr>
            </w:pPr>
            <w:r>
              <w:rPr>
                <w:rFonts w:cs="Arial"/>
                <w:szCs w:val="20"/>
              </w:rPr>
              <w:t>4.967</w:t>
            </w:r>
          </w:p>
        </w:tc>
      </w:tr>
      <w:tr w:rsidR="00E91D54" w:rsidRPr="00903D18" w14:paraId="1AB0B33C" w14:textId="77777777" w:rsidTr="004421F5">
        <w:trPr>
          <w:trHeight w:val="20"/>
        </w:trPr>
        <w:tc>
          <w:tcPr>
            <w:tcW w:w="1603" w:type="pct"/>
            <w:vMerge/>
            <w:tcBorders>
              <w:left w:val="single" w:sz="4" w:space="0" w:color="auto"/>
              <w:right w:val="single" w:sz="4" w:space="0" w:color="auto"/>
            </w:tcBorders>
            <w:shd w:val="clear" w:color="auto" w:fill="F2F2F2" w:themeFill="background1" w:themeFillShade="F2"/>
            <w:tcMar>
              <w:top w:w="57" w:type="dxa"/>
              <w:bottom w:w="57" w:type="dxa"/>
            </w:tcMar>
            <w:vAlign w:val="center"/>
          </w:tcPr>
          <w:p w14:paraId="051893E9" w14:textId="77777777" w:rsidR="00E91D54" w:rsidRPr="00903D18" w:rsidRDefault="00E91D54" w:rsidP="004421F5">
            <w:pPr>
              <w:jc w:val="center"/>
              <w:rPr>
                <w:rFonts w:cs="Arial"/>
                <w:b/>
                <w:bCs/>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1AEEF59D" w14:textId="77777777" w:rsidR="00E91D54" w:rsidRPr="00903D18" w:rsidRDefault="00E91D54" w:rsidP="004421F5">
            <w:pPr>
              <w:jc w:val="center"/>
              <w:rPr>
                <w:rFonts w:cs="Arial"/>
                <w:szCs w:val="20"/>
              </w:rPr>
            </w:pPr>
            <w:r w:rsidRPr="00903D18">
              <w:rPr>
                <w:rFonts w:cs="Arial"/>
                <w:szCs w:val="20"/>
              </w:rPr>
              <w:t>2</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5C5142B4" w14:textId="77777777" w:rsidR="00E91D54" w:rsidRPr="00903D18" w:rsidRDefault="00E91D54" w:rsidP="004421F5">
            <w:pPr>
              <w:rPr>
                <w:rFonts w:cs="Arial"/>
                <w:szCs w:val="20"/>
              </w:rPr>
            </w:pPr>
            <w:r w:rsidRPr="00903D18">
              <w:rPr>
                <w:rFonts w:cs="Arial"/>
                <w:szCs w:val="20"/>
              </w:rPr>
              <w:t xml:space="preserve">CUARTO Y QUINTO </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vAlign w:val="center"/>
          </w:tcPr>
          <w:p w14:paraId="3478D5D9" w14:textId="77777777" w:rsidR="00E91D54" w:rsidRPr="00903D18" w:rsidRDefault="00E91D54" w:rsidP="004421F5">
            <w:pPr>
              <w:jc w:val="right"/>
              <w:rPr>
                <w:rFonts w:cs="Arial"/>
                <w:szCs w:val="20"/>
              </w:rPr>
            </w:pPr>
            <w:r>
              <w:rPr>
                <w:rFonts w:cs="Arial"/>
                <w:szCs w:val="20"/>
              </w:rPr>
              <w:t>5.332</w:t>
            </w:r>
          </w:p>
        </w:tc>
      </w:tr>
      <w:tr w:rsidR="00E91D54" w:rsidRPr="00903D18" w14:paraId="605854C5" w14:textId="77777777" w:rsidTr="004421F5">
        <w:trPr>
          <w:trHeight w:val="20"/>
        </w:trPr>
        <w:tc>
          <w:tcPr>
            <w:tcW w:w="1603" w:type="pct"/>
            <w:vMerge/>
            <w:tcBorders>
              <w:left w:val="single" w:sz="4" w:space="0" w:color="auto"/>
              <w:right w:val="single" w:sz="4" w:space="0" w:color="auto"/>
            </w:tcBorders>
            <w:shd w:val="clear" w:color="auto" w:fill="F2F2F2" w:themeFill="background1" w:themeFillShade="F2"/>
            <w:tcMar>
              <w:top w:w="57" w:type="dxa"/>
              <w:bottom w:w="57" w:type="dxa"/>
            </w:tcMar>
            <w:vAlign w:val="center"/>
          </w:tcPr>
          <w:p w14:paraId="07D8D0A1" w14:textId="77777777" w:rsidR="00E91D54" w:rsidRPr="00903D18" w:rsidRDefault="00E91D54" w:rsidP="004421F5">
            <w:pPr>
              <w:jc w:val="center"/>
              <w:rPr>
                <w:rFonts w:cs="Arial"/>
                <w:b/>
                <w:bCs/>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23C85D13" w14:textId="77777777" w:rsidR="00E91D54" w:rsidRPr="00903D18" w:rsidRDefault="00E91D54" w:rsidP="004421F5">
            <w:pPr>
              <w:jc w:val="center"/>
              <w:rPr>
                <w:rFonts w:cs="Arial"/>
                <w:szCs w:val="20"/>
              </w:rPr>
            </w:pPr>
            <w:r w:rsidRPr="00903D18">
              <w:rPr>
                <w:rFonts w:cs="Arial"/>
                <w:szCs w:val="20"/>
              </w:rPr>
              <w:t>3</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58A7584D" w14:textId="77777777" w:rsidR="00E91D54" w:rsidRPr="00903D18" w:rsidRDefault="00E91D54" w:rsidP="004421F5">
            <w:pPr>
              <w:rPr>
                <w:rFonts w:cs="Arial"/>
                <w:szCs w:val="20"/>
              </w:rPr>
            </w:pPr>
            <w:r w:rsidRPr="00903D18">
              <w:rPr>
                <w:rFonts w:cs="Arial"/>
                <w:szCs w:val="20"/>
              </w:rPr>
              <w:t>SEXTO, SÉPTIMO, OCTAVO Y NOVENO</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vAlign w:val="center"/>
          </w:tcPr>
          <w:p w14:paraId="26F356DE" w14:textId="77777777" w:rsidR="00E91D54" w:rsidRPr="00903D18" w:rsidRDefault="00E91D54" w:rsidP="004421F5">
            <w:pPr>
              <w:jc w:val="right"/>
              <w:rPr>
                <w:rFonts w:cs="Arial"/>
                <w:szCs w:val="20"/>
              </w:rPr>
            </w:pPr>
            <w:r>
              <w:rPr>
                <w:rFonts w:cs="Arial"/>
                <w:szCs w:val="20"/>
              </w:rPr>
              <w:t>5.841</w:t>
            </w:r>
          </w:p>
        </w:tc>
      </w:tr>
      <w:tr w:rsidR="00E91D54" w:rsidRPr="00903D18" w14:paraId="6BE6755D" w14:textId="77777777" w:rsidTr="004421F5">
        <w:trPr>
          <w:trHeight w:val="20"/>
        </w:trPr>
        <w:tc>
          <w:tcPr>
            <w:tcW w:w="1603" w:type="pct"/>
            <w:vMerge/>
            <w:tcBorders>
              <w:left w:val="single" w:sz="4" w:space="0" w:color="auto"/>
              <w:bottom w:val="single" w:sz="4" w:space="0" w:color="auto"/>
              <w:right w:val="single" w:sz="4" w:space="0" w:color="auto"/>
            </w:tcBorders>
            <w:shd w:val="clear" w:color="auto" w:fill="F2F2F2" w:themeFill="background1" w:themeFillShade="F2"/>
            <w:tcMar>
              <w:top w:w="57" w:type="dxa"/>
              <w:bottom w:w="57" w:type="dxa"/>
            </w:tcMar>
            <w:vAlign w:val="center"/>
          </w:tcPr>
          <w:p w14:paraId="37B8E667" w14:textId="77777777" w:rsidR="00E91D54" w:rsidRPr="00903D18" w:rsidRDefault="00E91D54" w:rsidP="004421F5">
            <w:pPr>
              <w:jc w:val="center"/>
              <w:rPr>
                <w:rFonts w:cs="Arial"/>
                <w:b/>
                <w:bCs/>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4B6BD948" w14:textId="77777777" w:rsidR="00E91D54" w:rsidRPr="00903D18" w:rsidRDefault="00E91D54" w:rsidP="004421F5">
            <w:pPr>
              <w:jc w:val="center"/>
              <w:rPr>
                <w:rFonts w:cs="Arial"/>
                <w:szCs w:val="20"/>
              </w:rPr>
            </w:pPr>
            <w:r w:rsidRPr="00903D18">
              <w:rPr>
                <w:rFonts w:cs="Arial"/>
                <w:szCs w:val="20"/>
              </w:rPr>
              <w:t>4</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037B6D29" w14:textId="77777777" w:rsidR="00E91D54" w:rsidRPr="00903D18" w:rsidRDefault="00E91D54" w:rsidP="004421F5">
            <w:pPr>
              <w:rPr>
                <w:rFonts w:cs="Arial"/>
                <w:szCs w:val="20"/>
              </w:rPr>
            </w:pPr>
            <w:r w:rsidRPr="00903D18">
              <w:rPr>
                <w:rFonts w:cs="Arial"/>
                <w:szCs w:val="20"/>
              </w:rPr>
              <w:t>DÉCIMO Y ONCE</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vAlign w:val="center"/>
          </w:tcPr>
          <w:p w14:paraId="311774BE" w14:textId="77777777" w:rsidR="00E91D54" w:rsidRPr="00903D18" w:rsidRDefault="00E91D54" w:rsidP="004421F5">
            <w:pPr>
              <w:jc w:val="right"/>
              <w:rPr>
                <w:rFonts w:cs="Arial"/>
                <w:szCs w:val="20"/>
              </w:rPr>
            </w:pPr>
            <w:r>
              <w:rPr>
                <w:rFonts w:cs="Arial"/>
                <w:szCs w:val="20"/>
              </w:rPr>
              <w:t>6.167</w:t>
            </w:r>
          </w:p>
        </w:tc>
      </w:tr>
      <w:tr w:rsidR="00E91D54" w:rsidRPr="00903D18" w14:paraId="00CCDBEA" w14:textId="77777777" w:rsidTr="004421F5">
        <w:trPr>
          <w:trHeight w:val="20"/>
        </w:trPr>
        <w:tc>
          <w:tcPr>
            <w:tcW w:w="1603" w:type="pct"/>
            <w:vMerge w:val="restart"/>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14:paraId="0331508C" w14:textId="77777777" w:rsidR="00E91D54" w:rsidRPr="00903D18" w:rsidRDefault="00E91D54" w:rsidP="004421F5">
            <w:pPr>
              <w:jc w:val="center"/>
              <w:rPr>
                <w:rFonts w:cs="Arial"/>
                <w:b/>
                <w:bCs/>
                <w:szCs w:val="20"/>
              </w:rPr>
            </w:pPr>
            <w:r w:rsidRPr="00903D18">
              <w:rPr>
                <w:rFonts w:cs="Arial"/>
                <w:b/>
                <w:bCs/>
                <w:szCs w:val="20"/>
              </w:rPr>
              <w:t>ALMUERZO PREPARADO EN SITIO</w:t>
            </w:r>
          </w:p>
          <w:p w14:paraId="15EBC3BC" w14:textId="77777777" w:rsidR="00E91D54" w:rsidRPr="00903D18" w:rsidRDefault="00E91D54" w:rsidP="004421F5">
            <w:pPr>
              <w:jc w:val="center"/>
              <w:rPr>
                <w:rFonts w:cs="Arial"/>
                <w:szCs w:val="20"/>
              </w:rPr>
            </w:pPr>
            <w:r w:rsidRPr="00903D18">
              <w:rPr>
                <w:rFonts w:cs="Arial"/>
                <w:szCs w:val="20"/>
              </w:rPr>
              <w:t>TODAS LAS ZONAS</w:t>
            </w: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10C0B19C" w14:textId="77777777" w:rsidR="00E91D54" w:rsidRPr="00903D18" w:rsidRDefault="00E91D54" w:rsidP="004421F5">
            <w:pPr>
              <w:jc w:val="center"/>
              <w:rPr>
                <w:rFonts w:cs="Arial"/>
                <w:szCs w:val="20"/>
              </w:rPr>
            </w:pPr>
            <w:r>
              <w:rPr>
                <w:rFonts w:cs="Arial"/>
                <w:szCs w:val="20"/>
              </w:rPr>
              <w:t>0</w:t>
            </w:r>
          </w:p>
        </w:tc>
        <w:tc>
          <w:tcPr>
            <w:tcW w:w="2248"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4B6A5B87" w14:textId="77777777" w:rsidR="00E91D54" w:rsidRPr="00903D18" w:rsidRDefault="00E91D54" w:rsidP="004421F5">
            <w:pPr>
              <w:rPr>
                <w:rFonts w:cs="Arial"/>
                <w:szCs w:val="20"/>
              </w:rPr>
            </w:pPr>
            <w:r w:rsidRPr="00903D18">
              <w:rPr>
                <w:rFonts w:cs="Arial"/>
                <w:szCs w:val="20"/>
              </w:rPr>
              <w:t>PR</w:t>
            </w:r>
            <w:r>
              <w:rPr>
                <w:rFonts w:cs="Arial"/>
                <w:szCs w:val="20"/>
              </w:rPr>
              <w:t xml:space="preserve">EJARDIN, </w:t>
            </w:r>
            <w:r w:rsidRPr="00903D18">
              <w:rPr>
                <w:rFonts w:cs="Arial"/>
                <w:szCs w:val="20"/>
              </w:rPr>
              <w:t>JARDÍN Y TRANSICIÓN</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A462A2D" w14:textId="77777777" w:rsidR="00E91D54" w:rsidRPr="00903D18" w:rsidRDefault="00E91D54" w:rsidP="004421F5">
            <w:pPr>
              <w:jc w:val="right"/>
              <w:rPr>
                <w:rFonts w:cs="Arial"/>
                <w:szCs w:val="20"/>
              </w:rPr>
            </w:pPr>
            <w:r>
              <w:rPr>
                <w:rFonts w:cs="Arial"/>
                <w:szCs w:val="20"/>
              </w:rPr>
              <w:t>6.787</w:t>
            </w:r>
          </w:p>
        </w:tc>
      </w:tr>
      <w:tr w:rsidR="00E91D54" w:rsidRPr="00903D18" w14:paraId="71227F8F" w14:textId="77777777" w:rsidTr="004421F5">
        <w:trPr>
          <w:trHeight w:val="20"/>
        </w:trPr>
        <w:tc>
          <w:tcPr>
            <w:tcW w:w="1603"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E1D5222" w14:textId="77777777" w:rsidR="00E91D54" w:rsidRPr="00903D18" w:rsidRDefault="00E91D54" w:rsidP="004421F5">
            <w:pPr>
              <w:rPr>
                <w:rFonts w:cs="Arial"/>
                <w:szCs w:val="20"/>
              </w:rPr>
            </w:pP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tcPr>
          <w:p w14:paraId="55E4D00C" w14:textId="77777777" w:rsidR="00E91D54" w:rsidRPr="00903D18" w:rsidRDefault="00E91D54" w:rsidP="004421F5">
            <w:pPr>
              <w:jc w:val="center"/>
              <w:rPr>
                <w:rFonts w:cs="Arial"/>
                <w:szCs w:val="20"/>
              </w:rPr>
            </w:pPr>
            <w:r w:rsidRPr="00903D18">
              <w:rPr>
                <w:rFonts w:cs="Arial"/>
                <w:szCs w:val="20"/>
              </w:rPr>
              <w:t xml:space="preserve">1 </w:t>
            </w:r>
          </w:p>
        </w:tc>
        <w:tc>
          <w:tcPr>
            <w:tcW w:w="2248"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tcPr>
          <w:p w14:paraId="460E3EAA" w14:textId="77777777" w:rsidR="00E91D54" w:rsidRPr="00903D18" w:rsidRDefault="00E91D54" w:rsidP="004421F5">
            <w:pPr>
              <w:rPr>
                <w:rFonts w:cs="Arial"/>
                <w:szCs w:val="20"/>
              </w:rPr>
            </w:pPr>
            <w:r w:rsidRPr="00903D18">
              <w:rPr>
                <w:rFonts w:cs="Arial"/>
                <w:szCs w:val="20"/>
              </w:rPr>
              <w:t>PRIMERO, SEGUNDO Y TERCERO</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2B86E596" w14:textId="77777777" w:rsidR="00E91D54" w:rsidRDefault="00E91D54" w:rsidP="004421F5">
            <w:pPr>
              <w:jc w:val="right"/>
              <w:rPr>
                <w:rFonts w:cs="Arial"/>
                <w:szCs w:val="20"/>
              </w:rPr>
            </w:pPr>
            <w:r>
              <w:rPr>
                <w:rFonts w:cs="Arial"/>
                <w:szCs w:val="20"/>
              </w:rPr>
              <w:t>6.787</w:t>
            </w:r>
          </w:p>
        </w:tc>
      </w:tr>
      <w:tr w:rsidR="00E91D54" w:rsidRPr="00903D18" w14:paraId="658C011A" w14:textId="77777777" w:rsidTr="004421F5">
        <w:trPr>
          <w:trHeight w:val="20"/>
        </w:trPr>
        <w:tc>
          <w:tcPr>
            <w:tcW w:w="1603"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14:paraId="53848982" w14:textId="77777777" w:rsidR="00E91D54" w:rsidRPr="00903D18" w:rsidRDefault="00E91D54" w:rsidP="004421F5">
            <w:pPr>
              <w:rPr>
                <w:rFonts w:cs="Arial"/>
                <w:szCs w:val="20"/>
              </w:rPr>
            </w:pP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1E9C241C" w14:textId="77777777" w:rsidR="00E91D54" w:rsidRPr="00903D18" w:rsidRDefault="00E91D54" w:rsidP="004421F5">
            <w:pPr>
              <w:jc w:val="center"/>
              <w:rPr>
                <w:rFonts w:cs="Arial"/>
                <w:szCs w:val="20"/>
              </w:rPr>
            </w:pPr>
            <w:r w:rsidRPr="00903D18">
              <w:rPr>
                <w:rFonts w:cs="Arial"/>
                <w:szCs w:val="20"/>
              </w:rPr>
              <w:t xml:space="preserve">2 </w:t>
            </w:r>
          </w:p>
        </w:tc>
        <w:tc>
          <w:tcPr>
            <w:tcW w:w="2248"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6721FE84" w14:textId="77777777" w:rsidR="00E91D54" w:rsidRPr="00903D18" w:rsidRDefault="00E91D54" w:rsidP="004421F5">
            <w:pPr>
              <w:rPr>
                <w:rFonts w:cs="Arial"/>
                <w:szCs w:val="20"/>
              </w:rPr>
            </w:pPr>
            <w:r w:rsidRPr="00903D18">
              <w:rPr>
                <w:rFonts w:cs="Arial"/>
                <w:szCs w:val="20"/>
              </w:rPr>
              <w:t xml:space="preserve">CUARTO Y QUINTO </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1E2DFE93" w14:textId="77777777" w:rsidR="00E91D54" w:rsidRPr="00903D18" w:rsidRDefault="00E91D54" w:rsidP="004421F5">
            <w:pPr>
              <w:jc w:val="right"/>
              <w:rPr>
                <w:rFonts w:cs="Arial"/>
                <w:szCs w:val="20"/>
              </w:rPr>
            </w:pPr>
            <w:r>
              <w:rPr>
                <w:rFonts w:cs="Arial"/>
                <w:szCs w:val="20"/>
              </w:rPr>
              <w:t>7.471</w:t>
            </w:r>
          </w:p>
        </w:tc>
      </w:tr>
      <w:tr w:rsidR="00E91D54" w:rsidRPr="00903D18" w14:paraId="43BECA07" w14:textId="77777777" w:rsidTr="004421F5">
        <w:trPr>
          <w:trHeight w:val="20"/>
        </w:trPr>
        <w:tc>
          <w:tcPr>
            <w:tcW w:w="1603"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14:paraId="47132906" w14:textId="77777777" w:rsidR="00E91D54" w:rsidRPr="00903D18" w:rsidRDefault="00E91D54" w:rsidP="004421F5">
            <w:pPr>
              <w:rPr>
                <w:rFonts w:cs="Arial"/>
                <w:szCs w:val="20"/>
              </w:rPr>
            </w:pP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45199835" w14:textId="77777777" w:rsidR="00E91D54" w:rsidRPr="00903D18" w:rsidRDefault="00E91D54" w:rsidP="004421F5">
            <w:pPr>
              <w:jc w:val="center"/>
              <w:rPr>
                <w:rFonts w:cs="Arial"/>
                <w:szCs w:val="20"/>
              </w:rPr>
            </w:pPr>
            <w:r w:rsidRPr="00903D18">
              <w:rPr>
                <w:rFonts w:cs="Arial"/>
                <w:szCs w:val="20"/>
              </w:rPr>
              <w:t xml:space="preserve">3 </w:t>
            </w:r>
          </w:p>
        </w:tc>
        <w:tc>
          <w:tcPr>
            <w:tcW w:w="2248"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01F0F89B" w14:textId="77777777" w:rsidR="00E91D54" w:rsidRPr="00903D18" w:rsidRDefault="00E91D54" w:rsidP="004421F5">
            <w:pPr>
              <w:rPr>
                <w:rFonts w:cs="Arial"/>
                <w:szCs w:val="20"/>
              </w:rPr>
            </w:pPr>
            <w:r w:rsidRPr="00903D18">
              <w:rPr>
                <w:rFonts w:cs="Arial"/>
                <w:szCs w:val="20"/>
              </w:rPr>
              <w:t>SEXTO, SÉPTIMO, OCTAVO Y NOVENO</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147E1380" w14:textId="77777777" w:rsidR="00E91D54" w:rsidRPr="00903D18" w:rsidRDefault="00E91D54" w:rsidP="004421F5">
            <w:pPr>
              <w:jc w:val="right"/>
              <w:rPr>
                <w:rFonts w:cs="Arial"/>
                <w:szCs w:val="20"/>
              </w:rPr>
            </w:pPr>
            <w:r>
              <w:rPr>
                <w:rFonts w:cs="Arial"/>
                <w:szCs w:val="20"/>
              </w:rPr>
              <w:t>8.327</w:t>
            </w:r>
          </w:p>
        </w:tc>
      </w:tr>
      <w:tr w:rsidR="00E91D54" w:rsidRPr="00903D18" w14:paraId="2CF98B6D" w14:textId="77777777" w:rsidTr="004421F5">
        <w:trPr>
          <w:trHeight w:val="20"/>
        </w:trPr>
        <w:tc>
          <w:tcPr>
            <w:tcW w:w="1603" w:type="pct"/>
            <w:vMerge/>
            <w:tcBorders>
              <w:top w:val="single" w:sz="4" w:space="0" w:color="auto"/>
              <w:left w:val="single" w:sz="4" w:space="0" w:color="auto"/>
              <w:bottom w:val="single" w:sz="4" w:space="0" w:color="auto"/>
              <w:right w:val="single" w:sz="4" w:space="0" w:color="auto"/>
            </w:tcBorders>
            <w:tcMar>
              <w:top w:w="57" w:type="dxa"/>
              <w:bottom w:w="57" w:type="dxa"/>
            </w:tcMar>
            <w:vAlign w:val="center"/>
            <w:hideMark/>
          </w:tcPr>
          <w:p w14:paraId="095945B0" w14:textId="77777777" w:rsidR="00E91D54" w:rsidRPr="00903D18" w:rsidRDefault="00E91D54" w:rsidP="004421F5">
            <w:pPr>
              <w:rPr>
                <w:rFonts w:cs="Arial"/>
                <w:szCs w:val="20"/>
              </w:rPr>
            </w:pPr>
          </w:p>
        </w:tc>
        <w:tc>
          <w:tcPr>
            <w:tcW w:w="562"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40D32DEE" w14:textId="77777777" w:rsidR="00E91D54" w:rsidRPr="00903D18" w:rsidRDefault="00E91D54" w:rsidP="004421F5">
            <w:pPr>
              <w:jc w:val="center"/>
              <w:rPr>
                <w:rFonts w:cs="Arial"/>
                <w:szCs w:val="20"/>
              </w:rPr>
            </w:pPr>
            <w:r w:rsidRPr="00903D18">
              <w:rPr>
                <w:rFonts w:cs="Arial"/>
                <w:szCs w:val="20"/>
              </w:rPr>
              <w:t xml:space="preserve">4 </w:t>
            </w:r>
          </w:p>
        </w:tc>
        <w:tc>
          <w:tcPr>
            <w:tcW w:w="2248" w:type="pct"/>
            <w:tcBorders>
              <w:top w:val="single" w:sz="4" w:space="0" w:color="auto"/>
              <w:left w:val="single" w:sz="4" w:space="0" w:color="auto"/>
              <w:bottom w:val="single" w:sz="4" w:space="0" w:color="auto"/>
              <w:right w:val="single" w:sz="4" w:space="0" w:color="auto"/>
            </w:tcBorders>
            <w:noWrap/>
            <w:tcMar>
              <w:top w:w="57" w:type="dxa"/>
              <w:bottom w:w="57" w:type="dxa"/>
            </w:tcMar>
            <w:vAlign w:val="center"/>
            <w:hideMark/>
          </w:tcPr>
          <w:p w14:paraId="0095D7C2" w14:textId="77777777" w:rsidR="00E91D54" w:rsidRPr="00903D18" w:rsidRDefault="00E91D54" w:rsidP="004421F5">
            <w:pPr>
              <w:rPr>
                <w:rFonts w:cs="Arial"/>
                <w:szCs w:val="20"/>
              </w:rPr>
            </w:pPr>
            <w:r w:rsidRPr="00903D18">
              <w:rPr>
                <w:rFonts w:cs="Arial"/>
                <w:szCs w:val="20"/>
              </w:rPr>
              <w:t>DÉCIMO Y ONCE</w:t>
            </w:r>
          </w:p>
        </w:tc>
        <w:tc>
          <w:tcPr>
            <w:tcW w:w="587" w:type="pct"/>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0F82EE38" w14:textId="77777777" w:rsidR="00E91D54" w:rsidRPr="00903D18" w:rsidRDefault="00E91D54" w:rsidP="004421F5">
            <w:pPr>
              <w:jc w:val="right"/>
              <w:rPr>
                <w:rFonts w:cs="Arial"/>
                <w:szCs w:val="20"/>
              </w:rPr>
            </w:pPr>
            <w:r>
              <w:rPr>
                <w:rFonts w:cs="Arial"/>
                <w:szCs w:val="20"/>
              </w:rPr>
              <w:t>9.115</w:t>
            </w:r>
          </w:p>
        </w:tc>
      </w:tr>
      <w:tr w:rsidR="00E91D54" w:rsidRPr="00903D18" w14:paraId="25321355" w14:textId="77777777" w:rsidTr="004421F5">
        <w:trPr>
          <w:trHeight w:val="20"/>
        </w:trPr>
        <w:tc>
          <w:tcPr>
            <w:tcW w:w="1603" w:type="pct"/>
            <w:vMerge w:val="restart"/>
            <w:tcBorders>
              <w:top w:val="single" w:sz="4" w:space="0" w:color="auto"/>
              <w:left w:val="single" w:sz="4" w:space="0" w:color="auto"/>
              <w:right w:val="single" w:sz="4" w:space="0" w:color="auto"/>
            </w:tcBorders>
            <w:shd w:val="clear" w:color="auto" w:fill="F2F2F2" w:themeFill="background1" w:themeFillShade="F2"/>
            <w:tcMar>
              <w:top w:w="57" w:type="dxa"/>
              <w:bottom w:w="57" w:type="dxa"/>
            </w:tcMar>
            <w:vAlign w:val="center"/>
          </w:tcPr>
          <w:p w14:paraId="7C669299" w14:textId="77777777" w:rsidR="00E91D54" w:rsidRPr="00903D18" w:rsidRDefault="00E91D54" w:rsidP="004421F5">
            <w:pPr>
              <w:jc w:val="center"/>
              <w:rPr>
                <w:rFonts w:cs="Arial"/>
                <w:b/>
                <w:bCs/>
                <w:szCs w:val="20"/>
              </w:rPr>
            </w:pPr>
            <w:r w:rsidRPr="00903D18">
              <w:rPr>
                <w:rFonts w:cs="Arial"/>
                <w:b/>
                <w:bCs/>
                <w:szCs w:val="20"/>
              </w:rPr>
              <w:t>DIFERENCIAL – ALMUERZO PREPARADO EN SITIO</w:t>
            </w:r>
          </w:p>
          <w:p w14:paraId="0612F068" w14:textId="77777777" w:rsidR="00E91D54" w:rsidRPr="00903D18" w:rsidRDefault="00E91D54" w:rsidP="004421F5">
            <w:pPr>
              <w:jc w:val="center"/>
              <w:rPr>
                <w:rFonts w:cs="Arial"/>
                <w:b/>
                <w:bCs/>
                <w:szCs w:val="20"/>
              </w:rPr>
            </w:pPr>
            <w:r w:rsidRPr="00903D18">
              <w:rPr>
                <w:rFonts w:cs="Arial"/>
                <w:szCs w:val="20"/>
              </w:rPr>
              <w:t>TODAS LAS ZONAS</w:t>
            </w: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1F9D888B" w14:textId="77777777" w:rsidR="00E91D54" w:rsidRPr="00903D18" w:rsidRDefault="00E91D54" w:rsidP="004421F5">
            <w:pPr>
              <w:jc w:val="center"/>
              <w:rPr>
                <w:rFonts w:cs="Arial"/>
                <w:szCs w:val="20"/>
              </w:rPr>
            </w:pPr>
            <w:r>
              <w:rPr>
                <w:rFonts w:cs="Arial"/>
                <w:szCs w:val="20"/>
              </w:rPr>
              <w:t>0</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798C1043" w14:textId="77777777" w:rsidR="00E91D54" w:rsidRPr="00903D18" w:rsidRDefault="00E91D54" w:rsidP="004421F5">
            <w:pPr>
              <w:rPr>
                <w:rFonts w:cs="Arial"/>
                <w:szCs w:val="20"/>
              </w:rPr>
            </w:pPr>
            <w:r>
              <w:rPr>
                <w:rFonts w:cs="Arial"/>
                <w:szCs w:val="20"/>
              </w:rPr>
              <w:t xml:space="preserve">PREJARDIN, </w:t>
            </w:r>
            <w:r w:rsidRPr="00903D18">
              <w:rPr>
                <w:rFonts w:cs="Arial"/>
                <w:szCs w:val="20"/>
              </w:rPr>
              <w:t>JARDÍN Y TRANSICIÓN</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vAlign w:val="center"/>
          </w:tcPr>
          <w:p w14:paraId="0D58DD65" w14:textId="77777777" w:rsidR="00E91D54" w:rsidRPr="00903D18" w:rsidRDefault="00E91D54" w:rsidP="004421F5">
            <w:pPr>
              <w:jc w:val="right"/>
              <w:rPr>
                <w:rFonts w:cs="Arial"/>
                <w:szCs w:val="20"/>
              </w:rPr>
            </w:pPr>
            <w:r>
              <w:rPr>
                <w:rFonts w:cs="Arial"/>
                <w:szCs w:val="20"/>
              </w:rPr>
              <w:t>7.925</w:t>
            </w:r>
          </w:p>
        </w:tc>
      </w:tr>
      <w:tr w:rsidR="00E91D54" w:rsidRPr="00903D18" w14:paraId="06C31899" w14:textId="77777777" w:rsidTr="004421F5">
        <w:trPr>
          <w:trHeight w:val="20"/>
        </w:trPr>
        <w:tc>
          <w:tcPr>
            <w:tcW w:w="1603" w:type="pct"/>
            <w:vMerge/>
            <w:tcBorders>
              <w:left w:val="single" w:sz="4" w:space="0" w:color="auto"/>
              <w:right w:val="single" w:sz="4" w:space="0" w:color="auto"/>
            </w:tcBorders>
            <w:shd w:val="clear" w:color="auto" w:fill="F2F2F2" w:themeFill="background1" w:themeFillShade="F2"/>
            <w:tcMar>
              <w:top w:w="57" w:type="dxa"/>
              <w:bottom w:w="57" w:type="dxa"/>
            </w:tcMar>
            <w:vAlign w:val="center"/>
          </w:tcPr>
          <w:p w14:paraId="0D1C5ABB" w14:textId="77777777" w:rsidR="00E91D54" w:rsidRPr="00903D18" w:rsidRDefault="00E91D54" w:rsidP="004421F5">
            <w:pPr>
              <w:jc w:val="center"/>
              <w:rPr>
                <w:rFonts w:cs="Arial"/>
                <w:b/>
                <w:bCs/>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13D169EA" w14:textId="77777777" w:rsidR="00E91D54" w:rsidRPr="00903D18" w:rsidRDefault="00E91D54" w:rsidP="004421F5">
            <w:pPr>
              <w:jc w:val="center"/>
              <w:rPr>
                <w:rFonts w:cs="Arial"/>
                <w:szCs w:val="20"/>
              </w:rPr>
            </w:pPr>
            <w:r>
              <w:rPr>
                <w:rFonts w:cs="Arial"/>
                <w:szCs w:val="20"/>
              </w:rPr>
              <w:t>1</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63D8EF67" w14:textId="77777777" w:rsidR="00E91D54" w:rsidRPr="00903D18" w:rsidRDefault="00E91D54" w:rsidP="004421F5">
            <w:pPr>
              <w:rPr>
                <w:rFonts w:cs="Arial"/>
                <w:szCs w:val="20"/>
              </w:rPr>
            </w:pPr>
            <w:r w:rsidRPr="00903D18">
              <w:rPr>
                <w:rFonts w:cs="Arial"/>
                <w:szCs w:val="20"/>
              </w:rPr>
              <w:t>PRIMERO, SEGUNDO Y TERCERO</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tcPr>
          <w:p w14:paraId="14652181" w14:textId="77777777" w:rsidR="00E91D54" w:rsidRPr="00903D18" w:rsidRDefault="00E91D54" w:rsidP="004421F5">
            <w:pPr>
              <w:jc w:val="right"/>
              <w:rPr>
                <w:rFonts w:cs="Arial"/>
                <w:szCs w:val="20"/>
              </w:rPr>
            </w:pPr>
            <w:r w:rsidRPr="00B36671">
              <w:rPr>
                <w:rFonts w:cs="Arial"/>
                <w:szCs w:val="20"/>
              </w:rPr>
              <w:t>7.925</w:t>
            </w:r>
          </w:p>
        </w:tc>
      </w:tr>
      <w:tr w:rsidR="00E91D54" w:rsidRPr="00903D18" w14:paraId="3E9EF581" w14:textId="77777777" w:rsidTr="004421F5">
        <w:trPr>
          <w:trHeight w:val="20"/>
        </w:trPr>
        <w:tc>
          <w:tcPr>
            <w:tcW w:w="1603" w:type="pct"/>
            <w:vMerge/>
            <w:tcBorders>
              <w:left w:val="single" w:sz="4" w:space="0" w:color="auto"/>
              <w:right w:val="single" w:sz="4" w:space="0" w:color="auto"/>
            </w:tcBorders>
            <w:shd w:val="clear" w:color="auto" w:fill="F2F2F2" w:themeFill="background1" w:themeFillShade="F2"/>
            <w:tcMar>
              <w:top w:w="57" w:type="dxa"/>
              <w:bottom w:w="57" w:type="dxa"/>
            </w:tcMar>
            <w:vAlign w:val="center"/>
          </w:tcPr>
          <w:p w14:paraId="05936B0B" w14:textId="77777777" w:rsidR="00E91D54" w:rsidRPr="00903D18" w:rsidRDefault="00E91D54" w:rsidP="004421F5">
            <w:pPr>
              <w:jc w:val="center"/>
              <w:rPr>
                <w:rFonts w:cs="Arial"/>
                <w:b/>
                <w:bCs/>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037E4716" w14:textId="77777777" w:rsidR="00E91D54" w:rsidRPr="00903D18" w:rsidRDefault="00E91D54" w:rsidP="004421F5">
            <w:pPr>
              <w:jc w:val="center"/>
              <w:rPr>
                <w:rFonts w:cs="Arial"/>
                <w:szCs w:val="20"/>
              </w:rPr>
            </w:pPr>
            <w:r>
              <w:rPr>
                <w:rFonts w:cs="Arial"/>
                <w:szCs w:val="20"/>
              </w:rPr>
              <w:t>2</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1E79D26A" w14:textId="77777777" w:rsidR="00E91D54" w:rsidRPr="00903D18" w:rsidRDefault="00E91D54" w:rsidP="004421F5">
            <w:pPr>
              <w:rPr>
                <w:rFonts w:cs="Arial"/>
                <w:szCs w:val="20"/>
              </w:rPr>
            </w:pPr>
            <w:r w:rsidRPr="00903D18">
              <w:rPr>
                <w:rFonts w:cs="Arial"/>
                <w:szCs w:val="20"/>
              </w:rPr>
              <w:t xml:space="preserve">CUARTO Y QUINTO </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tcPr>
          <w:p w14:paraId="4289E18F" w14:textId="77777777" w:rsidR="00E91D54" w:rsidRPr="00903D18" w:rsidRDefault="00E91D54" w:rsidP="004421F5">
            <w:pPr>
              <w:jc w:val="right"/>
              <w:rPr>
                <w:rFonts w:cs="Arial"/>
                <w:szCs w:val="20"/>
              </w:rPr>
            </w:pPr>
            <w:r w:rsidRPr="00B36671">
              <w:rPr>
                <w:rFonts w:cs="Arial"/>
                <w:szCs w:val="20"/>
              </w:rPr>
              <w:t>7.925</w:t>
            </w:r>
          </w:p>
        </w:tc>
      </w:tr>
      <w:tr w:rsidR="00E91D54" w:rsidRPr="00903D18" w14:paraId="662CD4FD" w14:textId="77777777" w:rsidTr="004421F5">
        <w:trPr>
          <w:trHeight w:val="20"/>
        </w:trPr>
        <w:tc>
          <w:tcPr>
            <w:tcW w:w="1603" w:type="pct"/>
            <w:vMerge/>
            <w:tcBorders>
              <w:left w:val="single" w:sz="4" w:space="0" w:color="auto"/>
              <w:right w:val="single" w:sz="4" w:space="0" w:color="auto"/>
            </w:tcBorders>
            <w:shd w:val="clear" w:color="auto" w:fill="F2F2F2" w:themeFill="background1" w:themeFillShade="F2"/>
            <w:tcMar>
              <w:top w:w="57" w:type="dxa"/>
              <w:bottom w:w="57" w:type="dxa"/>
            </w:tcMar>
            <w:vAlign w:val="center"/>
          </w:tcPr>
          <w:p w14:paraId="733D256F" w14:textId="77777777" w:rsidR="00E91D54" w:rsidRPr="00903D18" w:rsidRDefault="00E91D54" w:rsidP="004421F5">
            <w:pPr>
              <w:jc w:val="center"/>
              <w:rPr>
                <w:rFonts w:cs="Arial"/>
                <w:b/>
                <w:bCs/>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0BD20FC9" w14:textId="77777777" w:rsidR="00E91D54" w:rsidRPr="00903D18" w:rsidRDefault="00E91D54" w:rsidP="004421F5">
            <w:pPr>
              <w:jc w:val="center"/>
              <w:rPr>
                <w:rFonts w:cs="Arial"/>
                <w:szCs w:val="20"/>
              </w:rPr>
            </w:pPr>
            <w:r>
              <w:rPr>
                <w:rFonts w:cs="Arial"/>
                <w:szCs w:val="20"/>
              </w:rPr>
              <w:t>3</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14B43A42" w14:textId="77777777" w:rsidR="00E91D54" w:rsidRPr="00903D18" w:rsidRDefault="00E91D54" w:rsidP="004421F5">
            <w:pPr>
              <w:rPr>
                <w:rFonts w:cs="Arial"/>
                <w:szCs w:val="20"/>
              </w:rPr>
            </w:pPr>
            <w:r w:rsidRPr="00903D18">
              <w:rPr>
                <w:rFonts w:cs="Arial"/>
                <w:szCs w:val="20"/>
              </w:rPr>
              <w:t>SEXTO, SÉPTIMO, OCTAVO Y NOVENO</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tcPr>
          <w:p w14:paraId="612BBE35" w14:textId="77777777" w:rsidR="00E91D54" w:rsidRPr="00903D18" w:rsidRDefault="00E91D54" w:rsidP="004421F5">
            <w:pPr>
              <w:jc w:val="right"/>
              <w:rPr>
                <w:rFonts w:cs="Arial"/>
                <w:szCs w:val="20"/>
              </w:rPr>
            </w:pPr>
            <w:r w:rsidRPr="00B36671">
              <w:rPr>
                <w:rFonts w:cs="Arial"/>
                <w:szCs w:val="20"/>
              </w:rPr>
              <w:t>7.925</w:t>
            </w:r>
          </w:p>
        </w:tc>
      </w:tr>
      <w:tr w:rsidR="00E91D54" w:rsidRPr="00903D18" w14:paraId="497CBF6F" w14:textId="77777777" w:rsidTr="004421F5">
        <w:trPr>
          <w:trHeight w:val="20"/>
        </w:trPr>
        <w:tc>
          <w:tcPr>
            <w:tcW w:w="1603" w:type="pct"/>
            <w:vMerge/>
            <w:tcBorders>
              <w:left w:val="single" w:sz="4" w:space="0" w:color="auto"/>
              <w:bottom w:val="single" w:sz="4" w:space="0" w:color="auto"/>
              <w:right w:val="single" w:sz="4" w:space="0" w:color="auto"/>
            </w:tcBorders>
            <w:shd w:val="clear" w:color="auto" w:fill="F2F2F2" w:themeFill="background1" w:themeFillShade="F2"/>
            <w:tcMar>
              <w:top w:w="57" w:type="dxa"/>
              <w:bottom w:w="57" w:type="dxa"/>
            </w:tcMar>
            <w:vAlign w:val="center"/>
          </w:tcPr>
          <w:p w14:paraId="60F3D0AA" w14:textId="77777777" w:rsidR="00E91D54" w:rsidRPr="00903D18" w:rsidRDefault="00E91D54" w:rsidP="004421F5">
            <w:pPr>
              <w:jc w:val="center"/>
              <w:rPr>
                <w:rFonts w:cs="Arial"/>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0498F309" w14:textId="77777777" w:rsidR="00E91D54" w:rsidRPr="00903D18" w:rsidRDefault="00E91D54" w:rsidP="004421F5">
            <w:pPr>
              <w:jc w:val="center"/>
              <w:rPr>
                <w:rFonts w:cs="Arial"/>
                <w:szCs w:val="20"/>
              </w:rPr>
            </w:pPr>
            <w:r>
              <w:rPr>
                <w:rFonts w:cs="Arial"/>
                <w:szCs w:val="20"/>
              </w:rPr>
              <w:t>4</w:t>
            </w:r>
          </w:p>
        </w:tc>
        <w:tc>
          <w:tcPr>
            <w:tcW w:w="2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57" w:type="dxa"/>
              <w:bottom w:w="57" w:type="dxa"/>
            </w:tcMar>
            <w:vAlign w:val="center"/>
          </w:tcPr>
          <w:p w14:paraId="7AB05B9C" w14:textId="77777777" w:rsidR="00E91D54" w:rsidRPr="00903D18" w:rsidRDefault="00E91D54" w:rsidP="004421F5">
            <w:pPr>
              <w:rPr>
                <w:rFonts w:cs="Arial"/>
                <w:szCs w:val="20"/>
              </w:rPr>
            </w:pPr>
            <w:r w:rsidRPr="00903D18">
              <w:rPr>
                <w:rFonts w:cs="Arial"/>
                <w:szCs w:val="20"/>
              </w:rPr>
              <w:t>DÉCIMO Y ONCE</w:t>
            </w:r>
          </w:p>
        </w:tc>
        <w:tc>
          <w:tcPr>
            <w:tcW w:w="5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57" w:type="dxa"/>
              <w:bottom w:w="57" w:type="dxa"/>
            </w:tcMar>
          </w:tcPr>
          <w:p w14:paraId="5AB76A7A" w14:textId="77777777" w:rsidR="00E91D54" w:rsidRPr="00903D18" w:rsidRDefault="00E91D54" w:rsidP="004421F5">
            <w:pPr>
              <w:jc w:val="right"/>
              <w:rPr>
                <w:rFonts w:cs="Arial"/>
                <w:szCs w:val="20"/>
              </w:rPr>
            </w:pPr>
            <w:r w:rsidRPr="00B36671">
              <w:rPr>
                <w:rFonts w:cs="Arial"/>
                <w:szCs w:val="20"/>
              </w:rPr>
              <w:t>7.925</w:t>
            </w:r>
          </w:p>
        </w:tc>
      </w:tr>
    </w:tbl>
    <w:p w14:paraId="072347B4" w14:textId="77777777" w:rsidR="004D25AC" w:rsidRDefault="004D25AC" w:rsidP="00022565">
      <w:pPr>
        <w:pStyle w:val="Prrafodelista"/>
        <w:spacing w:after="0" w:line="240" w:lineRule="auto"/>
        <w:rPr>
          <w:rFonts w:cstheme="minorHAnsi"/>
          <w:bCs/>
          <w:color w:val="FF0000"/>
          <w:sz w:val="22"/>
        </w:rPr>
      </w:pPr>
    </w:p>
    <w:p w14:paraId="28174671" w14:textId="77777777" w:rsidR="00E91D54" w:rsidRPr="00403786" w:rsidRDefault="00E91D54" w:rsidP="00022565">
      <w:pPr>
        <w:pStyle w:val="Prrafodelista"/>
        <w:spacing w:after="0" w:line="240" w:lineRule="auto"/>
        <w:rPr>
          <w:rFonts w:cstheme="minorHAnsi"/>
          <w:bCs/>
          <w:color w:val="FF0000"/>
          <w:sz w:val="22"/>
        </w:rPr>
      </w:pPr>
    </w:p>
    <w:p w14:paraId="320159E6" w14:textId="3656A8CB" w:rsidR="00A75162" w:rsidRPr="00403786" w:rsidRDefault="004E1E45" w:rsidP="00022565">
      <w:pPr>
        <w:numPr>
          <w:ilvl w:val="0"/>
          <w:numId w:val="3"/>
        </w:numPr>
        <w:spacing w:after="0" w:line="240" w:lineRule="auto"/>
        <w:rPr>
          <w:b/>
          <w:sz w:val="22"/>
        </w:rPr>
      </w:pPr>
      <w:r w:rsidRPr="00403786">
        <w:rPr>
          <w:b/>
          <w:sz w:val="22"/>
        </w:rPr>
        <w:lastRenderedPageBreak/>
        <w:t xml:space="preserve">FORMA </w:t>
      </w:r>
      <w:r w:rsidR="009935BF" w:rsidRPr="00403786">
        <w:rPr>
          <w:b/>
          <w:sz w:val="22"/>
        </w:rPr>
        <w:t>DE</w:t>
      </w:r>
      <w:r w:rsidR="00A75162" w:rsidRPr="00403786">
        <w:rPr>
          <w:b/>
          <w:sz w:val="22"/>
        </w:rPr>
        <w:t xml:space="preserve"> PAGO</w:t>
      </w:r>
    </w:p>
    <w:p w14:paraId="2E29940E" w14:textId="77777777" w:rsidR="00BD4D64" w:rsidRPr="00403786" w:rsidRDefault="00BD4D64" w:rsidP="00022565">
      <w:pPr>
        <w:pStyle w:val="Textoindependiente"/>
        <w:ind w:right="129"/>
        <w:rPr>
          <w:rFonts w:eastAsia="Arial" w:cs="Arial"/>
          <w:color w:val="000000"/>
          <w:spacing w:val="1"/>
          <w:sz w:val="22"/>
          <w:szCs w:val="22"/>
        </w:rPr>
      </w:pPr>
      <w:r w:rsidRPr="00403786">
        <w:rPr>
          <w:rFonts w:eastAsia="Arial" w:cs="Arial"/>
          <w:color w:val="000000"/>
          <w:spacing w:val="1"/>
          <w:sz w:val="22"/>
          <w:szCs w:val="22"/>
        </w:rPr>
        <w:t>La Entidad pagará el contrato celebrado de la siguiente manera a precios unitarios:</w:t>
      </w:r>
    </w:p>
    <w:p w14:paraId="0C21974F" w14:textId="77777777" w:rsidR="00BD4D64" w:rsidRPr="00403786" w:rsidRDefault="00BD4D64" w:rsidP="00022565">
      <w:pPr>
        <w:pStyle w:val="Textoindependiente"/>
        <w:ind w:right="129"/>
        <w:rPr>
          <w:rFonts w:eastAsia="Arial" w:cs="Arial"/>
          <w:color w:val="000000"/>
          <w:spacing w:val="1"/>
          <w:sz w:val="22"/>
          <w:szCs w:val="22"/>
        </w:rPr>
      </w:pPr>
    </w:p>
    <w:p w14:paraId="7FB66A57" w14:textId="77777777" w:rsidR="00BD4D64" w:rsidRPr="00403786" w:rsidRDefault="00BD4D64" w:rsidP="00022565">
      <w:pPr>
        <w:pStyle w:val="Textoindependiente"/>
        <w:ind w:right="129"/>
        <w:rPr>
          <w:rFonts w:eastAsia="Arial" w:cs="Arial"/>
          <w:color w:val="000000"/>
          <w:spacing w:val="1"/>
          <w:sz w:val="22"/>
          <w:szCs w:val="22"/>
        </w:rPr>
      </w:pPr>
      <w:r w:rsidRPr="00403786">
        <w:rPr>
          <w:rFonts w:eastAsia="Arial" w:cs="Arial"/>
          <w:color w:val="000000"/>
          <w:spacing w:val="1"/>
          <w:sz w:val="22"/>
          <w:szCs w:val="22"/>
        </w:rPr>
        <w:t xml:space="preserve">Se pagará mediante actas mensuales, previa entrega de los informes de las actuaciones realizadas por el Contratista, la certificación de recibo a satisfacción por parte de los rectores, visto bueno del supervisor del contrato, constancia de pago de los aportes correspondientes al sistema de seguridad social integral, los cuales deberán cumplir las previsiones legales. Se cancelará el 40% del valor facturado una vez se reciba a satisfacción el informe técnico por parte del equipo supervisor y el 60% restante una vez se reciba a satisfacción el informe administrativo. </w:t>
      </w:r>
    </w:p>
    <w:p w14:paraId="141A9819" w14:textId="77777777" w:rsidR="00BD4D64" w:rsidRPr="00403786" w:rsidRDefault="00BD4D64" w:rsidP="00022565">
      <w:pPr>
        <w:pStyle w:val="Textoindependiente"/>
        <w:ind w:right="129"/>
        <w:rPr>
          <w:rFonts w:eastAsia="Arial" w:cs="Arial"/>
          <w:color w:val="000000"/>
          <w:spacing w:val="1"/>
          <w:sz w:val="22"/>
          <w:szCs w:val="22"/>
        </w:rPr>
      </w:pPr>
    </w:p>
    <w:p w14:paraId="5B49C0BC" w14:textId="77777777" w:rsidR="00BD4D64" w:rsidRPr="00403786" w:rsidRDefault="00BD4D64" w:rsidP="00022565">
      <w:pPr>
        <w:pStyle w:val="Textoindependiente"/>
        <w:ind w:right="129"/>
        <w:rPr>
          <w:rFonts w:eastAsia="Arial" w:cs="Arial"/>
          <w:color w:val="000000"/>
          <w:spacing w:val="1"/>
          <w:sz w:val="22"/>
          <w:szCs w:val="22"/>
        </w:rPr>
      </w:pPr>
      <w:r w:rsidRPr="00403786">
        <w:rPr>
          <w:rFonts w:eastAsia="Arial" w:cs="Arial"/>
          <w:b/>
          <w:bCs/>
          <w:color w:val="000000"/>
          <w:spacing w:val="1"/>
          <w:sz w:val="22"/>
          <w:szCs w:val="22"/>
        </w:rPr>
        <w:t>PARÁGRAFO UNO</w:t>
      </w:r>
      <w:r w:rsidRPr="00403786">
        <w:rPr>
          <w:rFonts w:eastAsia="Arial" w:cs="Arial"/>
          <w:color w:val="000000"/>
          <w:spacing w:val="1"/>
          <w:sz w:val="22"/>
          <w:szCs w:val="22"/>
        </w:rPr>
        <w:t>. Para hacer efectivo el pago del mes debe haberse recibido a satisfacción el informe técnico y administrativo del mes inmediatamente anterior.</w:t>
      </w:r>
    </w:p>
    <w:p w14:paraId="3773DB57" w14:textId="77777777" w:rsidR="00BD4D64" w:rsidRPr="00403786" w:rsidRDefault="00BD4D64" w:rsidP="00022565">
      <w:pPr>
        <w:pStyle w:val="Textoindependiente"/>
        <w:ind w:right="129"/>
        <w:rPr>
          <w:rFonts w:eastAsia="Arial" w:cs="Arial"/>
          <w:color w:val="000000"/>
          <w:spacing w:val="1"/>
          <w:sz w:val="22"/>
          <w:szCs w:val="22"/>
        </w:rPr>
      </w:pPr>
    </w:p>
    <w:p w14:paraId="72B279C9" w14:textId="77777777" w:rsidR="00BD4D64" w:rsidRPr="00403786" w:rsidRDefault="00BD4D64" w:rsidP="00022565">
      <w:pPr>
        <w:pStyle w:val="Textoindependiente"/>
        <w:ind w:right="129"/>
        <w:rPr>
          <w:rFonts w:eastAsia="Arial" w:cs="Arial"/>
          <w:color w:val="000000"/>
          <w:spacing w:val="1"/>
          <w:sz w:val="22"/>
          <w:szCs w:val="22"/>
        </w:rPr>
      </w:pPr>
      <w:r w:rsidRPr="00403786">
        <w:rPr>
          <w:rFonts w:eastAsia="Arial" w:cs="Arial"/>
          <w:b/>
          <w:bCs/>
          <w:color w:val="000000"/>
          <w:spacing w:val="1"/>
          <w:sz w:val="22"/>
          <w:szCs w:val="22"/>
        </w:rPr>
        <w:t>PARÁGRAFO DOS.</w:t>
      </w:r>
      <w:r w:rsidRPr="00403786">
        <w:rPr>
          <w:rFonts w:eastAsia="Arial" w:cs="Arial"/>
          <w:color w:val="000000"/>
          <w:spacing w:val="1"/>
          <w:sz w:val="22"/>
          <w:szCs w:val="22"/>
        </w:rPr>
        <w:t xml:space="preserve"> La supervisión iniciará el proceso de revisión el lunes siguiente a la fecha de recibo del informe, se tomará 5 días hábiles para la revisión del informe técnico y 2 días hábiles para la revisión del informe administrativo. Si efectuada la revisión del informe técnico y/o administrativo este se encuentra a satisfacción se procederá a tramitar el pago del valor de la factura, de lo contrario el pago se efectuará una vez sean subsanados los hallazgos evidenciados por el equipo de supervisión.</w:t>
      </w:r>
    </w:p>
    <w:p w14:paraId="43F70469" w14:textId="77777777" w:rsidR="00BD4D64" w:rsidRPr="00403786" w:rsidRDefault="00BD4D64" w:rsidP="00022565">
      <w:pPr>
        <w:pStyle w:val="Textoindependiente"/>
        <w:ind w:right="129"/>
        <w:rPr>
          <w:rFonts w:eastAsia="Arial" w:cs="Arial"/>
          <w:color w:val="000000"/>
          <w:spacing w:val="1"/>
          <w:sz w:val="22"/>
          <w:szCs w:val="22"/>
        </w:rPr>
      </w:pPr>
    </w:p>
    <w:p w14:paraId="76711BAA" w14:textId="77777777" w:rsidR="00BD4D64" w:rsidRPr="00403786" w:rsidRDefault="00BD4D64" w:rsidP="00022565">
      <w:pPr>
        <w:pStyle w:val="Textoindependiente"/>
        <w:ind w:right="129"/>
        <w:rPr>
          <w:rFonts w:eastAsia="Arial" w:cs="Arial"/>
          <w:color w:val="000000"/>
          <w:spacing w:val="1"/>
          <w:sz w:val="22"/>
          <w:szCs w:val="22"/>
        </w:rPr>
      </w:pPr>
      <w:r w:rsidRPr="00403786">
        <w:rPr>
          <w:rFonts w:eastAsia="Arial" w:cs="Arial"/>
          <w:b/>
          <w:bCs/>
          <w:color w:val="000000"/>
          <w:spacing w:val="1"/>
          <w:sz w:val="22"/>
          <w:szCs w:val="22"/>
        </w:rPr>
        <w:t>PARÁGRAFO TERCERO</w:t>
      </w:r>
      <w:r w:rsidRPr="00403786">
        <w:rPr>
          <w:rFonts w:eastAsia="Arial" w:cs="Arial"/>
          <w:color w:val="000000"/>
          <w:spacing w:val="1"/>
          <w:sz w:val="22"/>
          <w:szCs w:val="22"/>
        </w:rPr>
        <w:t>. El pago de las estampillas se efectuará mediante retención sobre anticipos, pagos parciales o abonos en cuenta, de acuerdo con el artículo 174 de la ordenanza 816 de 2017 estatuto de rentas del Departamento de Caldas. 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 La Secretaría de Educación, sólo adquiere obligaciones con el proponente favorecido en el proceso de selección y bajo ningún motivo o circunstancia aceptará pagos a terceros. Para cada pago el contratista deberá acreditar estar a paz y salvo por concepto de seguridad social integral y parafiscal.</w:t>
      </w:r>
    </w:p>
    <w:p w14:paraId="6C3F3BB2" w14:textId="77777777" w:rsidR="00BD4D64" w:rsidRPr="00403786" w:rsidRDefault="00BD4D64" w:rsidP="00022565">
      <w:pPr>
        <w:pStyle w:val="Textoindependiente"/>
        <w:ind w:right="129"/>
        <w:rPr>
          <w:rFonts w:eastAsia="Arial" w:cs="Arial"/>
          <w:color w:val="000000"/>
          <w:spacing w:val="1"/>
          <w:sz w:val="22"/>
          <w:szCs w:val="22"/>
        </w:rPr>
      </w:pPr>
    </w:p>
    <w:p w14:paraId="44B0DBAF" w14:textId="77777777" w:rsidR="00BD4D64" w:rsidRPr="00403786" w:rsidRDefault="00BD4D64" w:rsidP="00022565">
      <w:pPr>
        <w:pStyle w:val="Textoindependiente"/>
        <w:ind w:right="129"/>
        <w:rPr>
          <w:rFonts w:eastAsia="Arial" w:cs="Arial"/>
          <w:color w:val="000000"/>
          <w:spacing w:val="1"/>
          <w:sz w:val="22"/>
          <w:szCs w:val="22"/>
        </w:rPr>
      </w:pPr>
      <w:r w:rsidRPr="00403786">
        <w:rPr>
          <w:rFonts w:eastAsia="Arial" w:cs="Arial"/>
          <w:color w:val="000000"/>
          <w:spacing w:val="1"/>
          <w:sz w:val="22"/>
          <w:szCs w:val="22"/>
        </w:rPr>
        <w:t xml:space="preserve">PERSONA NATURAL: Salud, Pensión, Riesgos Laborales, cuando aplique. </w:t>
      </w:r>
    </w:p>
    <w:p w14:paraId="038E5460" w14:textId="4FE8B3A5" w:rsidR="007F787A" w:rsidRPr="00403786" w:rsidRDefault="00BD4D64" w:rsidP="00022565">
      <w:pPr>
        <w:pStyle w:val="Textoindependiente"/>
        <w:ind w:right="129"/>
        <w:rPr>
          <w:rFonts w:eastAsia="Arial" w:cs="Arial"/>
          <w:color w:val="000000"/>
          <w:spacing w:val="1"/>
          <w:sz w:val="22"/>
          <w:szCs w:val="22"/>
        </w:rPr>
      </w:pPr>
      <w:r w:rsidRPr="00403786">
        <w:rPr>
          <w:rFonts w:eastAsia="Arial" w:cs="Arial"/>
          <w:color w:val="000000"/>
          <w:spacing w:val="1"/>
          <w:sz w:val="22"/>
          <w:szCs w:val="22"/>
        </w:rPr>
        <w:t>PERSONA JURÍDICA: Salud, Pensión y Riesgos Laborales de sus empleados y aportes parafiscales emitido por el Representante Legal o Revisor Fiscal (en caso de estar obligado)</w:t>
      </w:r>
    </w:p>
    <w:p w14:paraId="1685D2A9" w14:textId="77777777" w:rsidR="00BD4D64" w:rsidRPr="00403786" w:rsidRDefault="00BD4D64" w:rsidP="00022565">
      <w:pPr>
        <w:pStyle w:val="Textoindependiente"/>
        <w:ind w:right="129"/>
        <w:rPr>
          <w:rFonts w:cs="Arial"/>
          <w:spacing w:val="1"/>
          <w:sz w:val="22"/>
          <w:szCs w:val="22"/>
        </w:rPr>
      </w:pPr>
    </w:p>
    <w:p w14:paraId="7089464E" w14:textId="77777777" w:rsidR="00BD4D64" w:rsidRPr="00403786" w:rsidRDefault="00BD4D64" w:rsidP="00022565">
      <w:pPr>
        <w:pStyle w:val="Textoindependiente"/>
        <w:ind w:right="129"/>
        <w:rPr>
          <w:rFonts w:cs="Arial"/>
          <w:spacing w:val="1"/>
          <w:sz w:val="22"/>
          <w:szCs w:val="22"/>
        </w:rPr>
      </w:pPr>
    </w:p>
    <w:p w14:paraId="6C055C4B" w14:textId="77777777" w:rsidR="00E13D4F" w:rsidRPr="00403786" w:rsidRDefault="00A75162" w:rsidP="00022565">
      <w:pPr>
        <w:numPr>
          <w:ilvl w:val="0"/>
          <w:numId w:val="3"/>
        </w:numPr>
        <w:spacing w:after="0" w:line="240" w:lineRule="auto"/>
        <w:rPr>
          <w:b/>
          <w:sz w:val="22"/>
          <w:lang w:val="es-ES"/>
        </w:rPr>
      </w:pPr>
      <w:r w:rsidRPr="00403786">
        <w:rPr>
          <w:b/>
          <w:sz w:val="22"/>
          <w:lang w:val="es-ES"/>
        </w:rPr>
        <w:t>C</w:t>
      </w:r>
      <w:r w:rsidR="00B3725C" w:rsidRPr="00403786">
        <w:rPr>
          <w:b/>
          <w:sz w:val="22"/>
          <w:lang w:val="es-ES"/>
        </w:rPr>
        <w:t xml:space="preserve">ONDICIONES PARTICULARES DEL PROYECTO </w:t>
      </w:r>
    </w:p>
    <w:p w14:paraId="073D67AD" w14:textId="4A2E0DC9" w:rsidR="005A0634" w:rsidRPr="00403786" w:rsidRDefault="009935BF">
      <w:pPr>
        <w:numPr>
          <w:ilvl w:val="0"/>
          <w:numId w:val="4"/>
        </w:numPr>
        <w:spacing w:after="0" w:line="240" w:lineRule="auto"/>
        <w:rPr>
          <w:b/>
          <w:iCs/>
          <w:sz w:val="22"/>
        </w:rPr>
      </w:pPr>
      <w:r w:rsidRPr="00403786">
        <w:rPr>
          <w:b/>
          <w:iCs/>
          <w:sz w:val="22"/>
        </w:rPr>
        <w:t>Documentos que entregará la Entidad para la ejecución del contrato</w:t>
      </w:r>
    </w:p>
    <w:p w14:paraId="09DAF929" w14:textId="77777777" w:rsidR="00E809C9" w:rsidRPr="00403786" w:rsidRDefault="00E809C9" w:rsidP="00022565">
      <w:pPr>
        <w:pStyle w:val="InviasNormal"/>
        <w:spacing w:before="0" w:after="0"/>
        <w:rPr>
          <w:sz w:val="22"/>
          <w:szCs w:val="22"/>
          <w:lang w:val="es-CO"/>
        </w:rPr>
      </w:pPr>
    </w:p>
    <w:p w14:paraId="54FEEB03" w14:textId="2D717BE5" w:rsidR="00F4346C" w:rsidRPr="00403786" w:rsidRDefault="00E809C9">
      <w:pPr>
        <w:pStyle w:val="InviasNormal"/>
        <w:numPr>
          <w:ilvl w:val="0"/>
          <w:numId w:val="7"/>
        </w:numPr>
        <w:spacing w:before="0" w:after="0"/>
        <w:rPr>
          <w:sz w:val="22"/>
          <w:szCs w:val="22"/>
          <w:lang w:val="es-CO"/>
        </w:rPr>
      </w:pPr>
      <w:r w:rsidRPr="00403786">
        <w:rPr>
          <w:sz w:val="22"/>
          <w:szCs w:val="22"/>
          <w:lang w:val="es-CO"/>
        </w:rPr>
        <w:t>Distribución de cupos por cada institución educativa</w:t>
      </w:r>
      <w:r w:rsidR="003F3E71" w:rsidRPr="00403786">
        <w:rPr>
          <w:sz w:val="22"/>
          <w:szCs w:val="22"/>
          <w:lang w:val="es-CO"/>
        </w:rPr>
        <w:t xml:space="preserve"> y sede</w:t>
      </w:r>
    </w:p>
    <w:p w14:paraId="68794143" w14:textId="1CEFAD17" w:rsidR="00DB28D0" w:rsidRPr="00403786" w:rsidRDefault="00DB28D0">
      <w:pPr>
        <w:pStyle w:val="InviasNormal"/>
        <w:numPr>
          <w:ilvl w:val="0"/>
          <w:numId w:val="7"/>
        </w:numPr>
        <w:spacing w:before="0" w:after="0"/>
        <w:rPr>
          <w:sz w:val="22"/>
          <w:szCs w:val="22"/>
          <w:lang w:val="es-CO"/>
        </w:rPr>
      </w:pPr>
      <w:r w:rsidRPr="00403786">
        <w:rPr>
          <w:sz w:val="22"/>
          <w:szCs w:val="22"/>
          <w:lang w:val="es-CO"/>
        </w:rPr>
        <w:t xml:space="preserve">Formatos que deben ser diligenciados por el operador como evidencia de la prestación del servicio </w:t>
      </w:r>
    </w:p>
    <w:p w14:paraId="52E9D81E" w14:textId="77777777" w:rsidR="00DB28D0" w:rsidRPr="00403786" w:rsidRDefault="00DB28D0" w:rsidP="00022565">
      <w:pPr>
        <w:pStyle w:val="InviasNormal"/>
        <w:spacing w:before="0" w:after="0"/>
        <w:rPr>
          <w:sz w:val="22"/>
          <w:szCs w:val="22"/>
          <w:lang w:val="es-CO"/>
        </w:rPr>
      </w:pPr>
    </w:p>
    <w:p w14:paraId="351B193F" w14:textId="77777777" w:rsidR="002C511F" w:rsidRPr="00403786" w:rsidRDefault="002C511F" w:rsidP="00022565">
      <w:pPr>
        <w:numPr>
          <w:ilvl w:val="0"/>
          <w:numId w:val="3"/>
        </w:numPr>
        <w:spacing w:after="0" w:line="240" w:lineRule="auto"/>
        <w:rPr>
          <w:b/>
          <w:sz w:val="22"/>
          <w:lang w:val="es-ES"/>
        </w:rPr>
      </w:pPr>
      <w:r w:rsidRPr="00403786">
        <w:rPr>
          <w:b/>
          <w:sz w:val="22"/>
          <w:lang w:val="es-ES"/>
        </w:rPr>
        <w:t>INFORMACIÓN SOBRE EL PERSONAL PROFESIONAL:</w:t>
      </w:r>
    </w:p>
    <w:p w14:paraId="0923F8CD" w14:textId="059209A6" w:rsidR="008A2E93" w:rsidRPr="00403786" w:rsidRDefault="008A2E93" w:rsidP="00022565">
      <w:pPr>
        <w:spacing w:after="0" w:line="240" w:lineRule="auto"/>
        <w:rPr>
          <w:sz w:val="22"/>
        </w:rPr>
      </w:pPr>
      <w:r w:rsidRPr="00403786">
        <w:rPr>
          <w:sz w:val="22"/>
        </w:rPr>
        <w:t>Para efectos del análisis de la información del personal, se tendrán en cuenta las siguientes consideraciones:</w:t>
      </w:r>
    </w:p>
    <w:p w14:paraId="235C04EF" w14:textId="77777777" w:rsidR="006E5A7D" w:rsidRPr="00403786" w:rsidRDefault="006E5A7D" w:rsidP="00022565">
      <w:pPr>
        <w:spacing w:after="0" w:line="240" w:lineRule="auto"/>
        <w:rPr>
          <w:sz w:val="22"/>
        </w:rPr>
      </w:pPr>
    </w:p>
    <w:p w14:paraId="06FA551F" w14:textId="4CB8D081" w:rsidR="00DB0EC4" w:rsidRPr="00403786" w:rsidRDefault="005027CD">
      <w:pPr>
        <w:numPr>
          <w:ilvl w:val="0"/>
          <w:numId w:val="5"/>
        </w:numPr>
        <w:spacing w:after="0" w:line="240" w:lineRule="auto"/>
        <w:rPr>
          <w:b/>
          <w:sz w:val="22"/>
          <w:lang w:val="es-ES"/>
        </w:rPr>
      </w:pPr>
      <w:r w:rsidRPr="00403786">
        <w:rPr>
          <w:b/>
          <w:sz w:val="22"/>
          <w:lang w:val="es-ES"/>
        </w:rPr>
        <w:t xml:space="preserve">Requisitos del personal </w:t>
      </w:r>
    </w:p>
    <w:p w14:paraId="3C5DE96B" w14:textId="44395F41" w:rsidR="00DB28D0" w:rsidRPr="00403786" w:rsidRDefault="003F3E71" w:rsidP="00022565">
      <w:pPr>
        <w:spacing w:after="0" w:line="240" w:lineRule="auto"/>
        <w:rPr>
          <w:sz w:val="22"/>
          <w:lang w:val="es-ES"/>
        </w:rPr>
      </w:pPr>
      <w:r w:rsidRPr="00403786">
        <w:rPr>
          <w:sz w:val="22"/>
          <w:lang w:val="es-ES"/>
        </w:rPr>
        <w:t>La relación mínima de manipuladores de alimentos necesarios por número de raciones atendidas bajo modalidad Almuerzo Preparado en Sitio y Ración Industrializada se encuentra descrita en el anexo “TABLA DE MANIPULADORAS”</w:t>
      </w:r>
    </w:p>
    <w:p w14:paraId="56178527" w14:textId="77777777" w:rsidR="003F3E71" w:rsidRPr="00403786" w:rsidRDefault="003F3E71" w:rsidP="00022565">
      <w:pPr>
        <w:spacing w:after="0" w:line="240" w:lineRule="auto"/>
        <w:rPr>
          <w:b/>
          <w:sz w:val="22"/>
          <w:lang w:val="es-ES"/>
        </w:rPr>
      </w:pPr>
    </w:p>
    <w:p w14:paraId="721DA492" w14:textId="21536FDA" w:rsidR="00E23993" w:rsidRPr="00403786" w:rsidRDefault="00842F08" w:rsidP="00022565">
      <w:pPr>
        <w:numPr>
          <w:ilvl w:val="0"/>
          <w:numId w:val="3"/>
        </w:numPr>
        <w:spacing w:after="0" w:line="240" w:lineRule="auto"/>
        <w:rPr>
          <w:b/>
          <w:sz w:val="22"/>
          <w:lang w:val="es-ES"/>
        </w:rPr>
      </w:pPr>
      <w:r w:rsidRPr="00403786">
        <w:rPr>
          <w:b/>
          <w:sz w:val="22"/>
          <w:lang w:val="es-ES"/>
        </w:rPr>
        <w:t>DOCUMENTOS TÉCNICOS ADICIONALES</w:t>
      </w:r>
    </w:p>
    <w:p w14:paraId="084D8035" w14:textId="498C5451" w:rsidR="005E2539" w:rsidRPr="00C25FCA" w:rsidRDefault="004B296C" w:rsidP="00022565">
      <w:pPr>
        <w:spacing w:after="0" w:line="240" w:lineRule="auto"/>
        <w:rPr>
          <w:sz w:val="22"/>
          <w:lang w:val="es-ES"/>
        </w:rPr>
      </w:pPr>
      <w:r w:rsidRPr="00403786">
        <w:rPr>
          <w:sz w:val="22"/>
          <w:lang w:val="es-ES"/>
        </w:rPr>
        <w:lastRenderedPageBreak/>
        <w:t>Los lineamientos técnicos son los establecidos en la Resolución 335 del 23 de diciembre de 2021 y sus anexos, o la norma que lo modifique o sustituya</w:t>
      </w:r>
    </w:p>
    <w:p w14:paraId="5C0BC23C" w14:textId="77777777" w:rsidR="00507C4D" w:rsidRPr="00C25FCA" w:rsidRDefault="00507C4D" w:rsidP="00022565">
      <w:pPr>
        <w:spacing w:after="0" w:line="240" w:lineRule="auto"/>
        <w:rPr>
          <w:sz w:val="22"/>
          <w:vertAlign w:val="subscript"/>
          <w:lang w:val="es-ES"/>
        </w:rPr>
      </w:pPr>
    </w:p>
    <w:sectPr w:rsidR="00507C4D" w:rsidRPr="00C25FCA" w:rsidSect="00E95199">
      <w:headerReference w:type="even" r:id="rId12"/>
      <w:headerReference w:type="default" r:id="rId13"/>
      <w:footerReference w:type="default" r:id="rId14"/>
      <w:pgSz w:w="12240" w:h="18720" w:code="129"/>
      <w:pgMar w:top="284" w:right="1467" w:bottom="1134" w:left="1531" w:header="284"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B98D4" w14:textId="77777777" w:rsidR="00A86934" w:rsidRDefault="00A86934" w:rsidP="007D0390">
      <w:pPr>
        <w:spacing w:after="0" w:line="240" w:lineRule="auto"/>
      </w:pPr>
      <w:r>
        <w:separator/>
      </w:r>
    </w:p>
  </w:endnote>
  <w:endnote w:type="continuationSeparator" w:id="0">
    <w:p w14:paraId="02BF7C3F" w14:textId="77777777" w:rsidR="00A86934" w:rsidRDefault="00A86934" w:rsidP="007D0390">
      <w:pPr>
        <w:spacing w:after="0" w:line="240" w:lineRule="auto"/>
      </w:pPr>
      <w:r>
        <w:continuationSeparator/>
      </w:r>
    </w:p>
  </w:endnote>
  <w:endnote w:type="continuationNotice" w:id="1">
    <w:p w14:paraId="47E91FDF" w14:textId="77777777" w:rsidR="00A86934" w:rsidRDefault="00A869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ArialMT">
    <w:altName w:val="Arial"/>
    <w:panose1 w:val="00000000000000000000"/>
    <w:charset w:val="00"/>
    <w:family w:val="roman"/>
    <w:notTrueType/>
    <w:pitch w:val="default"/>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5D8945C2" w:rsidR="00EB712B" w:rsidRPr="008F618A" w:rsidRDefault="00EB712B" w:rsidP="007F467B">
    <w:pPr>
      <w:widowControl w:val="0"/>
      <w:autoSpaceDE w:val="0"/>
      <w:autoSpaceDN w:val="0"/>
      <w:adjustRightInd w:val="0"/>
      <w:spacing w:after="0" w:line="200" w:lineRule="exact"/>
      <w:ind w:right="-20"/>
      <w:rPr>
        <w:rFonts w:ascii="Times New Roman" w:hAnsi="Times New Roman"/>
        <w:color w:val="000000"/>
        <w:szCs w:val="20"/>
      </w:rPr>
    </w:pPr>
  </w:p>
  <w:p w14:paraId="2A9CE907" w14:textId="76461823" w:rsidR="00EB712B" w:rsidRPr="008F618A" w:rsidRDefault="00AC6AC1" w:rsidP="007F467B">
    <w:pPr>
      <w:widowControl w:val="0"/>
      <w:autoSpaceDE w:val="0"/>
      <w:autoSpaceDN w:val="0"/>
      <w:adjustRightInd w:val="0"/>
      <w:spacing w:after="0" w:line="200" w:lineRule="exact"/>
      <w:ind w:right="-20"/>
      <w:rPr>
        <w:rFonts w:ascii="Times New Roman" w:hAnsi="Times New Roman"/>
        <w:color w:val="000000"/>
        <w:szCs w:val="20"/>
      </w:rPr>
    </w:pPr>
    <w:r w:rsidRPr="008F618A">
      <w:rPr>
        <w:rFonts w:ascii="Times New Roman" w:hAnsi="Times New Roman"/>
        <w:noProof/>
        <w:color w:val="000000"/>
        <w:szCs w:val="20"/>
      </w:rPr>
      <mc:AlternateContent>
        <mc:Choice Requires="wps">
          <w:drawing>
            <wp:anchor distT="0" distB="0" distL="114300" distR="114300" simplePos="0" relativeHeight="251657728" behindDoc="0" locked="0" layoutInCell="1" allowOverlap="1" wp14:anchorId="4295F6EC" wp14:editId="389514FC">
              <wp:simplePos x="0" y="0"/>
              <wp:positionH relativeFrom="column">
                <wp:posOffset>4792511</wp:posOffset>
              </wp:positionH>
              <wp:positionV relativeFrom="paragraph">
                <wp:posOffset>55770</wp:posOffset>
              </wp:positionV>
              <wp:extent cx="1226654" cy="329565"/>
              <wp:effectExtent l="0" t="0" r="0" b="0"/>
              <wp:wrapNone/>
              <wp:docPr id="1783474527" name="Cuadro de texto 1"/>
              <wp:cNvGraphicFramePr/>
              <a:graphic xmlns:a="http://schemas.openxmlformats.org/drawingml/2006/main">
                <a:graphicData uri="http://schemas.microsoft.com/office/word/2010/wordprocessingShape">
                  <wps:wsp>
                    <wps:cNvSpPr txBox="1"/>
                    <wps:spPr>
                      <a:xfrm>
                        <a:off x="0" y="0"/>
                        <a:ext cx="1226654" cy="329565"/>
                      </a:xfrm>
                      <a:prstGeom prst="rect">
                        <a:avLst/>
                      </a:prstGeom>
                      <a:solidFill>
                        <a:schemeClr val="lt1"/>
                      </a:solidFill>
                      <a:ln w="6350">
                        <a:noFill/>
                      </a:ln>
                    </wps:spPr>
                    <wps:txbx>
                      <w:txbxContent>
                        <w:p w14:paraId="106B2DA6" w14:textId="173443AC" w:rsidR="00357B77" w:rsidRPr="00C25FCA" w:rsidRDefault="008971CF" w:rsidP="00C25FCA">
                          <w:pPr>
                            <w:jc w:val="right"/>
                            <w:rPr>
                              <w:sz w:val="18"/>
                              <w:szCs w:val="20"/>
                            </w:rPr>
                          </w:pPr>
                          <w:r w:rsidRPr="00C25FCA">
                            <w:rPr>
                              <w:sz w:val="18"/>
                              <w:szCs w:val="20"/>
                              <w:lang w:val="es-ES"/>
                            </w:rPr>
                            <w:t xml:space="preserve">Pág. </w:t>
                          </w:r>
                          <w:r w:rsidRPr="00C25FCA">
                            <w:rPr>
                              <w:b/>
                              <w:bCs/>
                              <w:sz w:val="18"/>
                              <w:szCs w:val="20"/>
                            </w:rPr>
                            <w:fldChar w:fldCharType="begin"/>
                          </w:r>
                          <w:r w:rsidRPr="00C25FCA">
                            <w:rPr>
                              <w:b/>
                              <w:bCs/>
                              <w:sz w:val="18"/>
                              <w:szCs w:val="20"/>
                            </w:rPr>
                            <w:instrText>PAGE  \* Arabic  \* MERGEFORMAT</w:instrText>
                          </w:r>
                          <w:r w:rsidRPr="00C25FCA">
                            <w:rPr>
                              <w:b/>
                              <w:bCs/>
                              <w:sz w:val="18"/>
                              <w:szCs w:val="20"/>
                            </w:rPr>
                            <w:fldChar w:fldCharType="separate"/>
                          </w:r>
                          <w:r w:rsidRPr="00C25FCA">
                            <w:rPr>
                              <w:b/>
                              <w:bCs/>
                              <w:sz w:val="18"/>
                              <w:szCs w:val="20"/>
                              <w:lang w:val="es-ES"/>
                            </w:rPr>
                            <w:t>1</w:t>
                          </w:r>
                          <w:r w:rsidRPr="00C25FCA">
                            <w:rPr>
                              <w:b/>
                              <w:bCs/>
                              <w:sz w:val="18"/>
                              <w:szCs w:val="20"/>
                            </w:rPr>
                            <w:fldChar w:fldCharType="end"/>
                          </w:r>
                          <w:r w:rsidRPr="00C25FCA">
                            <w:rPr>
                              <w:sz w:val="18"/>
                              <w:szCs w:val="20"/>
                              <w:lang w:val="es-ES"/>
                            </w:rPr>
                            <w:t xml:space="preserve"> de </w:t>
                          </w:r>
                          <w:r w:rsidRPr="00C25FCA">
                            <w:rPr>
                              <w:b/>
                              <w:bCs/>
                              <w:sz w:val="18"/>
                              <w:szCs w:val="20"/>
                            </w:rPr>
                            <w:fldChar w:fldCharType="begin"/>
                          </w:r>
                          <w:r w:rsidRPr="00C25FCA">
                            <w:rPr>
                              <w:b/>
                              <w:bCs/>
                              <w:sz w:val="18"/>
                              <w:szCs w:val="20"/>
                            </w:rPr>
                            <w:instrText>NUMPAGES  \* Arabic  \* MERGEFORMAT</w:instrText>
                          </w:r>
                          <w:r w:rsidRPr="00C25FCA">
                            <w:rPr>
                              <w:b/>
                              <w:bCs/>
                              <w:sz w:val="18"/>
                              <w:szCs w:val="20"/>
                            </w:rPr>
                            <w:fldChar w:fldCharType="separate"/>
                          </w:r>
                          <w:r w:rsidRPr="00C25FCA">
                            <w:rPr>
                              <w:b/>
                              <w:bCs/>
                              <w:sz w:val="18"/>
                              <w:szCs w:val="20"/>
                              <w:lang w:val="es-ES"/>
                            </w:rPr>
                            <w:t>2</w:t>
                          </w:r>
                          <w:r w:rsidRPr="00C25FCA">
                            <w:rPr>
                              <w:b/>
                              <w:bCs/>
                              <w:sz w:val="18"/>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95F6EC" id="_x0000_t202" coordsize="21600,21600" o:spt="202" path="m,l,21600r21600,l21600,xe">
              <v:stroke joinstyle="miter"/>
              <v:path gradientshapeok="t" o:connecttype="rect"/>
            </v:shapetype>
            <v:shape id="Cuadro de texto 1" o:spid="_x0000_s1026" type="#_x0000_t202" style="position:absolute;left:0;text-align:left;margin-left:377.35pt;margin-top:4.4pt;width:96.6pt;height:25.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" fillcolor="white [3201]" stroked="f" strokeweight=".5pt">
              <v:textbox>
                <w:txbxContent>
                  <w:p w14:paraId="106B2DA6" w14:textId="173443AC" w:rsidR="00357B77" w:rsidRPr="00C25FCA" w:rsidRDefault="008971CF" w:rsidP="00C25FCA">
                    <w:pPr>
                      <w:jc w:val="right"/>
                      <w:rPr>
                        <w:sz w:val="18"/>
                        <w:szCs w:val="20"/>
                      </w:rPr>
                    </w:pPr>
                    <w:r w:rsidRPr="00C25FCA">
                      <w:rPr>
                        <w:sz w:val="18"/>
                        <w:szCs w:val="20"/>
                        <w:lang w:val="es-ES"/>
                      </w:rPr>
                      <w:t xml:space="preserve">Pág. </w:t>
                    </w:r>
                    <w:r w:rsidRPr="00C25FCA">
                      <w:rPr>
                        <w:b/>
                        <w:bCs/>
                        <w:sz w:val="18"/>
                        <w:szCs w:val="20"/>
                      </w:rPr>
                      <w:fldChar w:fldCharType="begin"/>
                    </w:r>
                    <w:r w:rsidRPr="00C25FCA">
                      <w:rPr>
                        <w:b/>
                        <w:bCs/>
                        <w:sz w:val="18"/>
                        <w:szCs w:val="20"/>
                      </w:rPr>
                      <w:instrText>PAGE  \* Arabic  \* MERGEFORMAT</w:instrText>
                    </w:r>
                    <w:r w:rsidRPr="00C25FCA">
                      <w:rPr>
                        <w:b/>
                        <w:bCs/>
                        <w:sz w:val="18"/>
                        <w:szCs w:val="20"/>
                      </w:rPr>
                      <w:fldChar w:fldCharType="separate"/>
                    </w:r>
                    <w:r w:rsidRPr="00C25FCA">
                      <w:rPr>
                        <w:b/>
                        <w:bCs/>
                        <w:sz w:val="18"/>
                        <w:szCs w:val="20"/>
                        <w:lang w:val="es-ES"/>
                      </w:rPr>
                      <w:t>1</w:t>
                    </w:r>
                    <w:r w:rsidRPr="00C25FCA">
                      <w:rPr>
                        <w:b/>
                        <w:bCs/>
                        <w:sz w:val="18"/>
                        <w:szCs w:val="20"/>
                      </w:rPr>
                      <w:fldChar w:fldCharType="end"/>
                    </w:r>
                    <w:r w:rsidRPr="00C25FCA">
                      <w:rPr>
                        <w:sz w:val="18"/>
                        <w:szCs w:val="20"/>
                        <w:lang w:val="es-ES"/>
                      </w:rPr>
                      <w:t xml:space="preserve"> de </w:t>
                    </w:r>
                    <w:r w:rsidRPr="00C25FCA">
                      <w:rPr>
                        <w:b/>
                        <w:bCs/>
                        <w:sz w:val="18"/>
                        <w:szCs w:val="20"/>
                      </w:rPr>
                      <w:fldChar w:fldCharType="begin"/>
                    </w:r>
                    <w:r w:rsidRPr="00C25FCA">
                      <w:rPr>
                        <w:b/>
                        <w:bCs/>
                        <w:sz w:val="18"/>
                        <w:szCs w:val="20"/>
                      </w:rPr>
                      <w:instrText>NUMPAGES  \* Arabic  \* MERGEFORMAT</w:instrText>
                    </w:r>
                    <w:r w:rsidRPr="00C25FCA">
                      <w:rPr>
                        <w:b/>
                        <w:bCs/>
                        <w:sz w:val="18"/>
                        <w:szCs w:val="20"/>
                      </w:rPr>
                      <w:fldChar w:fldCharType="separate"/>
                    </w:r>
                    <w:r w:rsidRPr="00C25FCA">
                      <w:rPr>
                        <w:b/>
                        <w:bCs/>
                        <w:sz w:val="18"/>
                        <w:szCs w:val="20"/>
                        <w:lang w:val="es-ES"/>
                      </w:rPr>
                      <w:t>2</w:t>
                    </w:r>
                    <w:r w:rsidRPr="00C25FCA">
                      <w:rPr>
                        <w:b/>
                        <w:bCs/>
                        <w:sz w:val="18"/>
                        <w:szCs w:val="20"/>
                      </w:rPr>
                      <w:fldChar w:fldCharType="end"/>
                    </w:r>
                  </w:p>
                </w:txbxContent>
              </v:textbox>
            </v:shape>
          </w:pict>
        </mc:Fallback>
      </mc:AlternateContent>
    </w:r>
  </w:p>
  <w:p w14:paraId="21B2553A" w14:textId="6E5CF9CE" w:rsidR="00EB712B" w:rsidRPr="008F618A" w:rsidRDefault="00EB712B" w:rsidP="00991D18">
    <w:pPr>
      <w:spacing w:line="276" w:lineRule="auto"/>
      <w:jc w:val="center"/>
      <w:rPr>
        <w:rFonts w:cs="Arial"/>
        <w:b/>
        <w:bCs/>
        <w:color w:val="000000"/>
      </w:rPr>
    </w:pPr>
    <w:r w:rsidRPr="008F618A">
      <w:rPr>
        <w:rFonts w:cs="Arial"/>
        <w:b/>
        <w:bCs/>
        <w:color w:val="000000"/>
      </w:rPr>
      <w:t xml:space="preserve">GOBERNACIÓN DE CALDAS </w:t>
    </w:r>
  </w:p>
  <w:p w14:paraId="3B600983" w14:textId="77777777" w:rsidR="00EB712B" w:rsidRPr="008F618A" w:rsidRDefault="00EB712B" w:rsidP="007F467B">
    <w:pPr>
      <w:widowControl w:val="0"/>
      <w:autoSpaceDE w:val="0"/>
      <w:autoSpaceDN w:val="0"/>
      <w:adjustRightInd w:val="0"/>
      <w:spacing w:after="0" w:line="265" w:lineRule="exact"/>
      <w:ind w:left="-18" w:right="-38"/>
      <w:jc w:val="center"/>
      <w:rPr>
        <w:rFonts w:cs="Arial"/>
        <w:b/>
        <w:bCs/>
        <w:color w:val="000000"/>
      </w:rPr>
    </w:pPr>
  </w:p>
  <w:p w14:paraId="517C5488" w14:textId="77777777" w:rsidR="00EB712B" w:rsidRPr="008F618A" w:rsidRDefault="00EB712B"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3253F" w14:textId="77777777" w:rsidR="00A86934" w:rsidRDefault="00A86934" w:rsidP="007D0390">
      <w:pPr>
        <w:spacing w:after="0" w:line="240" w:lineRule="auto"/>
      </w:pPr>
      <w:r>
        <w:separator/>
      </w:r>
    </w:p>
  </w:footnote>
  <w:footnote w:type="continuationSeparator" w:id="0">
    <w:p w14:paraId="00D81562" w14:textId="77777777" w:rsidR="00A86934" w:rsidRDefault="00A86934" w:rsidP="007D0390">
      <w:pPr>
        <w:spacing w:after="0" w:line="240" w:lineRule="auto"/>
      </w:pPr>
      <w:r>
        <w:continuationSeparator/>
      </w:r>
    </w:p>
  </w:footnote>
  <w:footnote w:type="continuationNotice" w:id="1">
    <w:p w14:paraId="60B04702" w14:textId="77777777" w:rsidR="00A86934" w:rsidRDefault="00A86934">
      <w:pPr>
        <w:spacing w:after="0" w:line="240" w:lineRule="auto"/>
      </w:pPr>
    </w:p>
  </w:footnote>
  <w:footnote w:id="2">
    <w:p w14:paraId="3A5AA6B8" w14:textId="77777777" w:rsidR="00E91D54" w:rsidRDefault="00E91D54" w:rsidP="00E91D54">
      <w:pPr>
        <w:rPr>
          <w:rFonts w:eastAsia="Arial" w:cs="Arial"/>
          <w:color w:val="000000"/>
          <w:sz w:val="18"/>
          <w:szCs w:val="18"/>
        </w:rPr>
      </w:pPr>
      <w:r>
        <w:rPr>
          <w:vertAlign w:val="superscript"/>
        </w:rPr>
        <w:footnoteRef/>
      </w:r>
      <w:r>
        <w:rPr>
          <w:rFonts w:eastAsia="Arial" w:cs="Arial"/>
          <w:color w:val="000000"/>
          <w:sz w:val="18"/>
          <w:szCs w:val="18"/>
        </w:rPr>
        <w:t xml:space="preserve"> De acuerdo a la ley 2046 de 06 de agosto de 2020, artículo 4, entiéndase compra local como “Compra local de alimentos: Es la acción de adquirir uno o varios alimentos ofrecidos por pequeños productores agropecuarios y productores cuyos sistemas productivos pertenezcan a la Agricultura Campesina, Familiar y Comunitaria, o de sus organizaciones legalmente constituidas dentro de la zona geográfica para la compra local de alimentos que cumplan con los requisitos sanitarios en materia de calidad e inocuidad.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EB712B" w:rsidRDefault="00EB712B"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EB712B" w:rsidRDefault="00EB712B"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0CC15" w14:textId="43A33073" w:rsidR="00EB712B" w:rsidRDefault="00EB712B"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tbl>
    <w:tblPr>
      <w:tblW w:w="10490" w:type="dxa"/>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244"/>
      <w:gridCol w:w="2552"/>
    </w:tblGrid>
    <w:tr w:rsidR="00EB712B" w:rsidRPr="00CC4375" w14:paraId="7E7CECDB" w14:textId="77777777" w:rsidTr="00BE468A">
      <w:trPr>
        <w:trHeight w:val="675"/>
      </w:trPr>
      <w:tc>
        <w:tcPr>
          <w:tcW w:w="2694" w:type="dxa"/>
          <w:vMerge w:val="restart"/>
          <w:tcBorders>
            <w:top w:val="single" w:sz="4" w:space="0" w:color="auto"/>
            <w:left w:val="single" w:sz="4" w:space="0" w:color="auto"/>
            <w:bottom w:val="single" w:sz="4" w:space="0" w:color="auto"/>
            <w:right w:val="single" w:sz="4" w:space="0" w:color="auto"/>
          </w:tcBorders>
          <w:noWrap/>
        </w:tcPr>
        <w:p w14:paraId="629F6AA1" w14:textId="77777777" w:rsidR="00EB712B" w:rsidRPr="00CC4375" w:rsidRDefault="00EB712B" w:rsidP="00FA7547">
          <w:pPr>
            <w:rPr>
              <w:rFonts w:cs="Arial"/>
              <w:sz w:val="22"/>
              <w:lang w:eastAsia="es-MX"/>
            </w:rPr>
          </w:pPr>
          <w:r w:rsidRPr="00CC4375">
            <w:rPr>
              <w:rFonts w:ascii="Calibri" w:hAnsi="Calibri"/>
              <w:noProof/>
            </w:rPr>
            <w:drawing>
              <wp:anchor distT="0" distB="0" distL="114300" distR="114300" simplePos="0" relativeHeight="251656704" behindDoc="0" locked="0" layoutInCell="1" allowOverlap="1" wp14:anchorId="0E4E3BF1" wp14:editId="38973C54">
                <wp:simplePos x="0" y="0"/>
                <wp:positionH relativeFrom="column">
                  <wp:posOffset>-48260</wp:posOffset>
                </wp:positionH>
                <wp:positionV relativeFrom="paragraph">
                  <wp:posOffset>198755</wp:posOffset>
                </wp:positionV>
                <wp:extent cx="1550670" cy="6477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p w14:paraId="18CA80E7" w14:textId="77777777" w:rsidR="00EB712B" w:rsidRPr="00CC4375" w:rsidRDefault="00EB712B" w:rsidP="00FA7547">
          <w:pPr>
            <w:rPr>
              <w:rFonts w:cs="Arial"/>
              <w:lang w:val="es-MX"/>
            </w:rPr>
          </w:pP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2BBFCC4D" w14:textId="1671E4F6" w:rsidR="00EB712B" w:rsidRDefault="00EB712B" w:rsidP="00FA7547">
          <w:pPr>
            <w:jc w:val="center"/>
            <w:rPr>
              <w:rFonts w:cs="Arial"/>
              <w:b/>
              <w:bCs/>
            </w:rPr>
          </w:pPr>
          <w:r w:rsidRPr="00CC4375">
            <w:rPr>
              <w:rFonts w:cs="Arial"/>
              <w:b/>
              <w:bCs/>
            </w:rPr>
            <w:t xml:space="preserve"> </w:t>
          </w:r>
        </w:p>
        <w:p w14:paraId="29953A9C" w14:textId="77777777" w:rsidR="00EB712B" w:rsidRPr="0077314C" w:rsidRDefault="00EB712B" w:rsidP="00043F3E">
          <w:pPr>
            <w:jc w:val="center"/>
            <w:rPr>
              <w:b/>
              <w:bCs/>
              <w:lang w:val="es-ES"/>
            </w:rPr>
          </w:pPr>
          <w:r w:rsidRPr="0077314C">
            <w:rPr>
              <w:rFonts w:cs="Arial"/>
              <w:b/>
              <w:bCs/>
              <w:lang w:val="es-ES"/>
            </w:rPr>
            <w:t xml:space="preserve">ANEXO 1— </w:t>
          </w:r>
          <w:r w:rsidRPr="0077314C">
            <w:rPr>
              <w:b/>
              <w:bCs/>
              <w:lang w:val="es-ES"/>
            </w:rPr>
            <w:t>ANEXO TÉCNICO</w:t>
          </w:r>
        </w:p>
        <w:p w14:paraId="780D6A28" w14:textId="15AB40DF" w:rsidR="00EB712B" w:rsidRPr="00993ADE" w:rsidRDefault="00EB712B" w:rsidP="00FA7547">
          <w:pPr>
            <w:jc w:val="center"/>
            <w:rPr>
              <w:rFonts w:cs="Arial"/>
              <w:b/>
              <w:bCs/>
              <w:sz w:val="24"/>
              <w:szCs w:val="24"/>
            </w:rPr>
          </w:pPr>
        </w:p>
      </w:tc>
      <w:tc>
        <w:tcPr>
          <w:tcW w:w="2552" w:type="dxa"/>
          <w:tcBorders>
            <w:top w:val="single" w:sz="4" w:space="0" w:color="auto"/>
            <w:left w:val="single" w:sz="4" w:space="0" w:color="auto"/>
            <w:bottom w:val="single" w:sz="4" w:space="0" w:color="auto"/>
            <w:right w:val="single" w:sz="4" w:space="0" w:color="auto"/>
          </w:tcBorders>
          <w:vAlign w:val="bottom"/>
          <w:hideMark/>
        </w:tcPr>
        <w:p w14:paraId="35AE659C" w14:textId="1266B4E9" w:rsidR="00EB712B" w:rsidRPr="00CC4375" w:rsidRDefault="00EB712B" w:rsidP="00FA7547">
          <w:pPr>
            <w:rPr>
              <w:rFonts w:cs="Arial"/>
              <w:sz w:val="22"/>
            </w:rPr>
          </w:pPr>
          <w:r w:rsidRPr="00CC4375">
            <w:rPr>
              <w:rFonts w:cs="Arial"/>
              <w:b/>
              <w:bCs/>
              <w:sz w:val="22"/>
            </w:rPr>
            <w:t>Código</w:t>
          </w:r>
          <w:r w:rsidRPr="00CC4375">
            <w:rPr>
              <w:rFonts w:cs="Arial"/>
              <w:sz w:val="22"/>
            </w:rPr>
            <w:t xml:space="preserve">: </w:t>
          </w:r>
          <w:r>
            <w:rPr>
              <w:rFonts w:cs="Arial"/>
              <w:sz w:val="22"/>
            </w:rPr>
            <w:t>FO-CA-039</w:t>
          </w:r>
        </w:p>
      </w:tc>
    </w:tr>
    <w:tr w:rsidR="00EB712B" w:rsidRPr="00CC4375" w14:paraId="18416E4B" w14:textId="77777777" w:rsidTr="00BE468A">
      <w:trPr>
        <w:trHeight w:val="345"/>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19978FF0" w14:textId="77777777" w:rsidR="00EB712B" w:rsidRPr="00CC4375" w:rsidRDefault="00EB712B" w:rsidP="00FA7547">
          <w:pPr>
            <w:rPr>
              <w:rFonts w:eastAsia="Calibri" w:cs="Arial"/>
              <w:sz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66799FC2" w14:textId="77777777" w:rsidR="00EB712B" w:rsidRPr="00CC4375" w:rsidRDefault="00EB712B" w:rsidP="00FA7547">
          <w:pPr>
            <w:rPr>
              <w:rFonts w:eastAsia="Calibri" w:cs="Arial"/>
              <w:b/>
              <w:bCs/>
              <w:sz w:val="22"/>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62F2D0CF" w14:textId="77777777" w:rsidR="00EB712B" w:rsidRPr="00CC4375" w:rsidRDefault="00EB712B" w:rsidP="00FA7547">
          <w:pPr>
            <w:rPr>
              <w:rFonts w:cs="Arial"/>
              <w:sz w:val="22"/>
            </w:rPr>
          </w:pPr>
          <w:r w:rsidRPr="00CC4375">
            <w:rPr>
              <w:rFonts w:cs="Arial"/>
              <w:b/>
              <w:bCs/>
              <w:sz w:val="22"/>
            </w:rPr>
            <w:t>Versión</w:t>
          </w:r>
          <w:r w:rsidRPr="00CC4375">
            <w:rPr>
              <w:rFonts w:cs="Arial"/>
              <w:sz w:val="22"/>
            </w:rPr>
            <w:t>: 1.0</w:t>
          </w:r>
        </w:p>
      </w:tc>
    </w:tr>
    <w:tr w:rsidR="00EB712B" w:rsidRPr="00CC4375" w14:paraId="55649252" w14:textId="77777777" w:rsidTr="0027588E">
      <w:trPr>
        <w:trHeight w:val="569"/>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2130E59A" w14:textId="77777777" w:rsidR="00EB712B" w:rsidRPr="00CC4375" w:rsidRDefault="00EB712B" w:rsidP="00FA7547">
          <w:pPr>
            <w:rPr>
              <w:rFonts w:eastAsia="Calibri" w:cs="Arial"/>
              <w:sz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6BE4FAD1" w14:textId="77777777" w:rsidR="00EB712B" w:rsidRPr="00CC4375" w:rsidRDefault="00EB712B" w:rsidP="00FA7547">
          <w:pPr>
            <w:rPr>
              <w:rFonts w:eastAsia="Calibri" w:cs="Arial"/>
              <w:b/>
              <w:bCs/>
              <w:sz w:val="22"/>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4A7714C4" w14:textId="77777777" w:rsidR="00EB712B" w:rsidRPr="00CC4375" w:rsidRDefault="00EB712B" w:rsidP="00FA7547">
          <w:pPr>
            <w:rPr>
              <w:rFonts w:cs="Arial"/>
              <w:sz w:val="22"/>
            </w:rPr>
          </w:pPr>
          <w:r w:rsidRPr="00CC4375">
            <w:rPr>
              <w:rFonts w:cs="Arial"/>
              <w:b/>
              <w:bCs/>
              <w:sz w:val="22"/>
            </w:rPr>
            <w:t>Fecha de Creación</w:t>
          </w:r>
          <w:r w:rsidRPr="00CC4375">
            <w:rPr>
              <w:rFonts w:cs="Arial"/>
              <w:sz w:val="22"/>
            </w:rPr>
            <w:t>: 21/12/2022</w:t>
          </w:r>
        </w:p>
      </w:tc>
    </w:tr>
  </w:tbl>
  <w:p w14:paraId="1D11AB48" w14:textId="2A69734E" w:rsidR="00EB712B" w:rsidRPr="00724EC1" w:rsidRDefault="00A86934" w:rsidP="00A52B70">
    <w:pPr>
      <w:pStyle w:val="Encabezado"/>
      <w:jc w:val="center"/>
      <w:rPr>
        <w:rFonts w:ascii="Arial Narrow" w:hAnsi="Arial Narrow"/>
        <w:b/>
        <w:color w:val="3B3838"/>
        <w:sz w:val="18"/>
        <w:szCs w:val="20"/>
      </w:rPr>
    </w:pPr>
    <w:r>
      <w:rPr>
        <w:rFonts w:ascii="Calibri" w:hAnsi="Calibri"/>
        <w:lang w:val="en-US" w:eastAsia="en-US"/>
      </w:rPr>
      <w:pict w14:anchorId="1FA6F2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7" type="#_x0000_t75" style="position:absolute;left:0;text-align:left;margin-left:88.8pt;margin-top:-93.15pt;width:223.8pt;height:61.45pt;z-index:-251657728;mso-position-horizontal-relative:margin;mso-position-vertical-relative:margin"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D66AEE"/>
    <w:multiLevelType w:val="hybridMultilevel"/>
    <w:tmpl w:val="E0407F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99198E"/>
    <w:multiLevelType w:val="multilevel"/>
    <w:tmpl w:val="2B4A184E"/>
    <w:lvl w:ilvl="0">
      <w:start w:val="1"/>
      <w:numFmt w:val="decimal"/>
      <w:lvlText w:val="%1."/>
      <w:lvlJc w:val="left"/>
      <w:pPr>
        <w:ind w:left="360" w:hanging="360"/>
      </w:pPr>
      <w:rPr>
        <w:rFonts w:hint="default"/>
      </w:rPr>
    </w:lvl>
    <w:lvl w:ilvl="1">
      <w:start w:val="1"/>
      <w:numFmt w:val="decimal"/>
      <w:pStyle w:val="Titulo2"/>
      <w:lvlText w:val="%1.%2."/>
      <w:lvlJc w:val="left"/>
      <w:pPr>
        <w:ind w:left="397" w:hanging="397"/>
      </w:pPr>
      <w:rPr>
        <w:rFonts w:hint="default"/>
      </w:rPr>
    </w:lvl>
    <w:lvl w:ilvl="2">
      <w:start w:val="1"/>
      <w:numFmt w:val="decimal"/>
      <w:pStyle w:val="Titulo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9223EF6"/>
    <w:multiLevelType w:val="hybridMultilevel"/>
    <w:tmpl w:val="9320CBE8"/>
    <w:lvl w:ilvl="0" w:tplc="EF7C1C78">
      <w:numFmt w:val="bullet"/>
      <w:lvlText w:val="•"/>
      <w:lvlJc w:val="left"/>
      <w:pPr>
        <w:ind w:left="1004" w:hanging="360"/>
      </w:pPr>
      <w:rPr>
        <w:rFonts w:ascii="Arial" w:eastAsia="Times New Roman" w:hAnsi="Arial" w:cs="Aria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AA45F7"/>
    <w:multiLevelType w:val="hybridMultilevel"/>
    <w:tmpl w:val="32F40350"/>
    <w:lvl w:ilvl="0" w:tplc="79F63FD6">
      <w:start w:val="1"/>
      <w:numFmt w:val="decimal"/>
      <w:pStyle w:val="Capitulo3"/>
      <w:lvlText w:val="3.%1."/>
      <w:lvlJc w:val="left"/>
      <w:pPr>
        <w:ind w:left="502" w:hanging="360"/>
      </w:pPr>
      <w:rPr>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39B16F83"/>
    <w:multiLevelType w:val="multilevel"/>
    <w:tmpl w:val="F462EF06"/>
    <w:lvl w:ilvl="0">
      <w:start w:val="1"/>
      <w:numFmt w:val="decimal"/>
      <w:lvlText w:val="%1."/>
      <w:lvlJc w:val="left"/>
      <w:pPr>
        <w:ind w:left="644" w:hanging="360"/>
      </w:pPr>
      <w:rPr>
        <w:rFonts w:hint="default"/>
      </w:rPr>
    </w:lvl>
    <w:lvl w:ilvl="1">
      <w:start w:val="1"/>
      <w:numFmt w:val="lowerLetter"/>
      <w:lvlText w:val="%2."/>
      <w:lvlJc w:val="left"/>
      <w:pPr>
        <w:ind w:left="851" w:hanging="284"/>
      </w:pPr>
      <w:rPr>
        <w:rFonts w:hint="default"/>
      </w:rPr>
    </w:lvl>
    <w:lvl w:ilvl="2">
      <w:start w:val="1"/>
      <w:numFmt w:val="bullet"/>
      <w:lvlText w:val=""/>
      <w:lvlJc w:val="left"/>
      <w:pPr>
        <w:ind w:left="1531" w:hanging="397"/>
      </w:pPr>
      <w:rPr>
        <w:rFonts w:ascii="Symbol" w:hAnsi="Symbol"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10" w15:restartNumberingAfterBreak="0">
    <w:nsid w:val="3CDF6C9B"/>
    <w:multiLevelType w:val="multilevel"/>
    <w:tmpl w:val="93688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810B41"/>
    <w:multiLevelType w:val="hybridMultilevel"/>
    <w:tmpl w:val="6F8261B6"/>
    <w:lvl w:ilvl="0" w:tplc="114E5184">
      <w:start w:val="1"/>
      <w:numFmt w:val="decimal"/>
      <w:lvlText w:val="%1."/>
      <w:lvlJc w:val="left"/>
      <w:pPr>
        <w:ind w:left="1520" w:hanging="360"/>
      </w:pPr>
      <w:rPr>
        <w:b w:val="0"/>
        <w:bCs/>
      </w:rPr>
    </w:lvl>
    <w:lvl w:ilvl="1" w:tplc="240A0003">
      <w:start w:val="1"/>
      <w:numFmt w:val="bullet"/>
      <w:lvlText w:val="o"/>
      <w:lvlJc w:val="left"/>
      <w:pPr>
        <w:ind w:left="2240" w:hanging="360"/>
      </w:pPr>
      <w:rPr>
        <w:rFonts w:ascii="Courier New" w:hAnsi="Courier New" w:cs="Courier New" w:hint="default"/>
      </w:rPr>
    </w:lvl>
    <w:lvl w:ilvl="2" w:tplc="240A0005">
      <w:start w:val="1"/>
      <w:numFmt w:val="bullet"/>
      <w:lvlText w:val=""/>
      <w:lvlJc w:val="left"/>
      <w:pPr>
        <w:ind w:left="2960" w:hanging="360"/>
      </w:pPr>
      <w:rPr>
        <w:rFonts w:ascii="Wingdings" w:hAnsi="Wingdings" w:hint="default"/>
      </w:rPr>
    </w:lvl>
    <w:lvl w:ilvl="3" w:tplc="240A0001">
      <w:start w:val="1"/>
      <w:numFmt w:val="bullet"/>
      <w:lvlText w:val=""/>
      <w:lvlJc w:val="left"/>
      <w:pPr>
        <w:ind w:left="3680" w:hanging="360"/>
      </w:pPr>
      <w:rPr>
        <w:rFonts w:ascii="Symbol" w:hAnsi="Symbol" w:hint="default"/>
      </w:rPr>
    </w:lvl>
    <w:lvl w:ilvl="4" w:tplc="240A0003">
      <w:start w:val="1"/>
      <w:numFmt w:val="bullet"/>
      <w:lvlText w:val="o"/>
      <w:lvlJc w:val="left"/>
      <w:pPr>
        <w:ind w:left="4400" w:hanging="360"/>
      </w:pPr>
      <w:rPr>
        <w:rFonts w:ascii="Courier New" w:hAnsi="Courier New" w:cs="Courier New" w:hint="default"/>
      </w:rPr>
    </w:lvl>
    <w:lvl w:ilvl="5" w:tplc="240A0005">
      <w:start w:val="1"/>
      <w:numFmt w:val="bullet"/>
      <w:lvlText w:val=""/>
      <w:lvlJc w:val="left"/>
      <w:pPr>
        <w:ind w:left="5120" w:hanging="360"/>
      </w:pPr>
      <w:rPr>
        <w:rFonts w:ascii="Wingdings" w:hAnsi="Wingdings" w:hint="default"/>
      </w:rPr>
    </w:lvl>
    <w:lvl w:ilvl="6" w:tplc="240A0001">
      <w:start w:val="1"/>
      <w:numFmt w:val="bullet"/>
      <w:lvlText w:val=""/>
      <w:lvlJc w:val="left"/>
      <w:pPr>
        <w:ind w:left="5840" w:hanging="360"/>
      </w:pPr>
      <w:rPr>
        <w:rFonts w:ascii="Symbol" w:hAnsi="Symbol" w:hint="default"/>
      </w:rPr>
    </w:lvl>
    <w:lvl w:ilvl="7" w:tplc="240A0003">
      <w:start w:val="1"/>
      <w:numFmt w:val="bullet"/>
      <w:lvlText w:val="o"/>
      <w:lvlJc w:val="left"/>
      <w:pPr>
        <w:ind w:left="6560" w:hanging="360"/>
      </w:pPr>
      <w:rPr>
        <w:rFonts w:ascii="Courier New" w:hAnsi="Courier New" w:cs="Courier New" w:hint="default"/>
      </w:rPr>
    </w:lvl>
    <w:lvl w:ilvl="8" w:tplc="240A0005">
      <w:start w:val="1"/>
      <w:numFmt w:val="bullet"/>
      <w:lvlText w:val=""/>
      <w:lvlJc w:val="left"/>
      <w:pPr>
        <w:ind w:left="7280" w:hanging="360"/>
      </w:pPr>
      <w:rPr>
        <w:rFonts w:ascii="Wingdings" w:hAnsi="Wingdings" w:hint="default"/>
      </w:rPr>
    </w:lvl>
  </w:abstractNum>
  <w:abstractNum w:abstractNumId="13"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582301"/>
    <w:multiLevelType w:val="hybridMultilevel"/>
    <w:tmpl w:val="42DECE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6FD6DB7"/>
    <w:multiLevelType w:val="hybridMultilevel"/>
    <w:tmpl w:val="AD5081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7"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74B00B1"/>
    <w:multiLevelType w:val="hybridMultilevel"/>
    <w:tmpl w:val="8D30DD00"/>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6DF35692"/>
    <w:multiLevelType w:val="multilevel"/>
    <w:tmpl w:val="FF5C309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8BA4892"/>
    <w:multiLevelType w:val="hybridMultilevel"/>
    <w:tmpl w:val="5E0C47BE"/>
    <w:lvl w:ilvl="0" w:tplc="240A000F">
      <w:start w:val="1"/>
      <w:numFmt w:val="decimal"/>
      <w:lvlText w:val="%1."/>
      <w:lvlJc w:val="left"/>
      <w:pPr>
        <w:ind w:left="360" w:hanging="360"/>
      </w:pPr>
      <w:rPr>
        <w:rFonts w:hint="default"/>
      </w:rPr>
    </w:lvl>
    <w:lvl w:ilvl="1" w:tplc="240A000F">
      <w:start w:val="1"/>
      <w:numFmt w:val="decimal"/>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853301404">
    <w:abstractNumId w:val="16"/>
  </w:num>
  <w:num w:numId="2" w16cid:durableId="29036272">
    <w:abstractNumId w:val="3"/>
  </w:num>
  <w:num w:numId="3" w16cid:durableId="2121489128">
    <w:abstractNumId w:val="21"/>
  </w:num>
  <w:num w:numId="4" w16cid:durableId="12273522">
    <w:abstractNumId w:val="11"/>
  </w:num>
  <w:num w:numId="5" w16cid:durableId="424232915">
    <w:abstractNumId w:val="4"/>
  </w:num>
  <w:num w:numId="6" w16cid:durableId="1182353766">
    <w:abstractNumId w:val="2"/>
  </w:num>
  <w:num w:numId="7" w16cid:durableId="539560002">
    <w:abstractNumId w:val="15"/>
  </w:num>
  <w:num w:numId="8" w16cid:durableId="1531993137">
    <w:abstractNumId w:val="19"/>
  </w:num>
  <w:num w:numId="9" w16cid:durableId="380640513">
    <w:abstractNumId w:val="6"/>
  </w:num>
  <w:num w:numId="10" w16cid:durableId="476725951">
    <w:abstractNumId w:val="12"/>
    <w:lvlOverride w:ilvl="0">
      <w:startOverride w:val="1"/>
    </w:lvlOverride>
    <w:lvlOverride w:ilvl="1"/>
    <w:lvlOverride w:ilvl="2"/>
    <w:lvlOverride w:ilvl="3"/>
    <w:lvlOverride w:ilvl="4"/>
    <w:lvlOverride w:ilvl="5"/>
    <w:lvlOverride w:ilvl="6"/>
    <w:lvlOverride w:ilvl="7"/>
    <w:lvlOverride w:ilvl="8"/>
  </w:num>
  <w:num w:numId="11" w16cid:durableId="906764446">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4513317">
    <w:abstractNumId w:val="9"/>
  </w:num>
  <w:num w:numId="13" w16cid:durableId="1221594828">
    <w:abstractNumId w:val="14"/>
  </w:num>
  <w:num w:numId="14" w16cid:durableId="1636762182">
    <w:abstractNumId w:val="13"/>
  </w:num>
  <w:num w:numId="15" w16cid:durableId="734279973">
    <w:abstractNumId w:val="18"/>
  </w:num>
  <w:num w:numId="16" w16cid:durableId="690835183">
    <w:abstractNumId w:val="1"/>
  </w:num>
  <w:num w:numId="17" w16cid:durableId="1844052682">
    <w:abstractNumId w:val="0"/>
  </w:num>
  <w:num w:numId="18" w16cid:durableId="1056900142">
    <w:abstractNumId w:val="5"/>
  </w:num>
  <w:num w:numId="19" w16cid:durableId="2142720895">
    <w:abstractNumId w:val="8"/>
    <w:lvlOverride w:ilvl="0">
      <w:startOverride w:val="1"/>
    </w:lvlOverride>
  </w:num>
  <w:num w:numId="20" w16cid:durableId="753472183">
    <w:abstractNumId w:val="7"/>
  </w:num>
  <w:num w:numId="21" w16cid:durableId="1529638618">
    <w:abstractNumId w:val="20"/>
  </w:num>
  <w:num w:numId="22" w16cid:durableId="340012102">
    <w:abstractNumId w:val="17"/>
  </w:num>
  <w:num w:numId="23" w16cid:durableId="1118722540">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11F"/>
    <w:rsid w:val="00002F70"/>
    <w:rsid w:val="0000513D"/>
    <w:rsid w:val="00007578"/>
    <w:rsid w:val="00007D16"/>
    <w:rsid w:val="00013A3D"/>
    <w:rsid w:val="00014724"/>
    <w:rsid w:val="000149A4"/>
    <w:rsid w:val="0001635E"/>
    <w:rsid w:val="00022565"/>
    <w:rsid w:val="00022774"/>
    <w:rsid w:val="00023E7B"/>
    <w:rsid w:val="00025C1C"/>
    <w:rsid w:val="000268C3"/>
    <w:rsid w:val="00026FFD"/>
    <w:rsid w:val="00027320"/>
    <w:rsid w:val="00030186"/>
    <w:rsid w:val="0003201E"/>
    <w:rsid w:val="0003306E"/>
    <w:rsid w:val="000330D0"/>
    <w:rsid w:val="00033982"/>
    <w:rsid w:val="00034CC6"/>
    <w:rsid w:val="0003600B"/>
    <w:rsid w:val="00037F97"/>
    <w:rsid w:val="00040B20"/>
    <w:rsid w:val="00041ECB"/>
    <w:rsid w:val="00042A89"/>
    <w:rsid w:val="00042E48"/>
    <w:rsid w:val="00042F7D"/>
    <w:rsid w:val="00043A73"/>
    <w:rsid w:val="00043DB9"/>
    <w:rsid w:val="00043F3E"/>
    <w:rsid w:val="000441F6"/>
    <w:rsid w:val="000453DD"/>
    <w:rsid w:val="000468F6"/>
    <w:rsid w:val="00046BA6"/>
    <w:rsid w:val="00047F70"/>
    <w:rsid w:val="00047F8B"/>
    <w:rsid w:val="00051F93"/>
    <w:rsid w:val="0005604F"/>
    <w:rsid w:val="00057780"/>
    <w:rsid w:val="00060876"/>
    <w:rsid w:val="00061548"/>
    <w:rsid w:val="00064CCF"/>
    <w:rsid w:val="00064E65"/>
    <w:rsid w:val="000658BE"/>
    <w:rsid w:val="00066BE4"/>
    <w:rsid w:val="00066FEC"/>
    <w:rsid w:val="000709B6"/>
    <w:rsid w:val="00071544"/>
    <w:rsid w:val="00073D9D"/>
    <w:rsid w:val="00074062"/>
    <w:rsid w:val="000740BC"/>
    <w:rsid w:val="0007590D"/>
    <w:rsid w:val="00077578"/>
    <w:rsid w:val="00077A99"/>
    <w:rsid w:val="00080AD7"/>
    <w:rsid w:val="00080E20"/>
    <w:rsid w:val="00082233"/>
    <w:rsid w:val="000822BC"/>
    <w:rsid w:val="00083689"/>
    <w:rsid w:val="00083A7E"/>
    <w:rsid w:val="00085341"/>
    <w:rsid w:val="00086678"/>
    <w:rsid w:val="00086A16"/>
    <w:rsid w:val="00086D63"/>
    <w:rsid w:val="00087580"/>
    <w:rsid w:val="00090341"/>
    <w:rsid w:val="000917B2"/>
    <w:rsid w:val="0009265A"/>
    <w:rsid w:val="000927C6"/>
    <w:rsid w:val="00092AEF"/>
    <w:rsid w:val="00093F9B"/>
    <w:rsid w:val="00096E84"/>
    <w:rsid w:val="000A0270"/>
    <w:rsid w:val="000A3139"/>
    <w:rsid w:val="000B128B"/>
    <w:rsid w:val="000B352F"/>
    <w:rsid w:val="000B3FA0"/>
    <w:rsid w:val="000B762E"/>
    <w:rsid w:val="000C0E0F"/>
    <w:rsid w:val="000C2D0E"/>
    <w:rsid w:val="000C6036"/>
    <w:rsid w:val="000C6BA2"/>
    <w:rsid w:val="000C73FE"/>
    <w:rsid w:val="000C76EC"/>
    <w:rsid w:val="000C7818"/>
    <w:rsid w:val="000D1D75"/>
    <w:rsid w:val="000D2EA5"/>
    <w:rsid w:val="000D38BC"/>
    <w:rsid w:val="000D4014"/>
    <w:rsid w:val="000D5BCF"/>
    <w:rsid w:val="000D6A4C"/>
    <w:rsid w:val="000E40B5"/>
    <w:rsid w:val="000E4AF9"/>
    <w:rsid w:val="000F1BAC"/>
    <w:rsid w:val="000F2E2E"/>
    <w:rsid w:val="000F34CA"/>
    <w:rsid w:val="000F37B7"/>
    <w:rsid w:val="000F4161"/>
    <w:rsid w:val="00100289"/>
    <w:rsid w:val="00101690"/>
    <w:rsid w:val="00102344"/>
    <w:rsid w:val="00102402"/>
    <w:rsid w:val="001073A9"/>
    <w:rsid w:val="00110D57"/>
    <w:rsid w:val="00111382"/>
    <w:rsid w:val="00111E24"/>
    <w:rsid w:val="00112AF3"/>
    <w:rsid w:val="001132A5"/>
    <w:rsid w:val="001142B1"/>
    <w:rsid w:val="00120BC9"/>
    <w:rsid w:val="00120F3F"/>
    <w:rsid w:val="00121FE8"/>
    <w:rsid w:val="0012219B"/>
    <w:rsid w:val="00123708"/>
    <w:rsid w:val="00126D8C"/>
    <w:rsid w:val="00127C88"/>
    <w:rsid w:val="001301A9"/>
    <w:rsid w:val="0013216A"/>
    <w:rsid w:val="0013227C"/>
    <w:rsid w:val="00132B94"/>
    <w:rsid w:val="00133335"/>
    <w:rsid w:val="00133B9F"/>
    <w:rsid w:val="00133DC5"/>
    <w:rsid w:val="001352A7"/>
    <w:rsid w:val="001379CD"/>
    <w:rsid w:val="00143547"/>
    <w:rsid w:val="00144288"/>
    <w:rsid w:val="00145052"/>
    <w:rsid w:val="001463F0"/>
    <w:rsid w:val="00147DF7"/>
    <w:rsid w:val="00151A1F"/>
    <w:rsid w:val="00152976"/>
    <w:rsid w:val="00153568"/>
    <w:rsid w:val="00156C96"/>
    <w:rsid w:val="00157015"/>
    <w:rsid w:val="00157077"/>
    <w:rsid w:val="00157A45"/>
    <w:rsid w:val="00161341"/>
    <w:rsid w:val="00162076"/>
    <w:rsid w:val="00167B93"/>
    <w:rsid w:val="00172C62"/>
    <w:rsid w:val="00172D6B"/>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364F"/>
    <w:rsid w:val="001A4A33"/>
    <w:rsid w:val="001B0057"/>
    <w:rsid w:val="001B25D8"/>
    <w:rsid w:val="001B4274"/>
    <w:rsid w:val="001B57D0"/>
    <w:rsid w:val="001C08FA"/>
    <w:rsid w:val="001C0B4C"/>
    <w:rsid w:val="001C45C2"/>
    <w:rsid w:val="001C7020"/>
    <w:rsid w:val="001D1AE6"/>
    <w:rsid w:val="001D1EC3"/>
    <w:rsid w:val="001D3E4B"/>
    <w:rsid w:val="001D6233"/>
    <w:rsid w:val="001E1AE4"/>
    <w:rsid w:val="001E1EC9"/>
    <w:rsid w:val="001E258D"/>
    <w:rsid w:val="001E4B51"/>
    <w:rsid w:val="001E7F3E"/>
    <w:rsid w:val="001F2F02"/>
    <w:rsid w:val="001F4D9A"/>
    <w:rsid w:val="001F5214"/>
    <w:rsid w:val="001F5909"/>
    <w:rsid w:val="0020062C"/>
    <w:rsid w:val="00202411"/>
    <w:rsid w:val="0020244C"/>
    <w:rsid w:val="002037AD"/>
    <w:rsid w:val="002037D5"/>
    <w:rsid w:val="0020475D"/>
    <w:rsid w:val="00207356"/>
    <w:rsid w:val="002076A6"/>
    <w:rsid w:val="002138D8"/>
    <w:rsid w:val="00215423"/>
    <w:rsid w:val="0021555C"/>
    <w:rsid w:val="00216335"/>
    <w:rsid w:val="002174E2"/>
    <w:rsid w:val="002175A0"/>
    <w:rsid w:val="002206AE"/>
    <w:rsid w:val="002207EB"/>
    <w:rsid w:val="002222D4"/>
    <w:rsid w:val="0022640E"/>
    <w:rsid w:val="00227032"/>
    <w:rsid w:val="0023199C"/>
    <w:rsid w:val="00232D96"/>
    <w:rsid w:val="00232E56"/>
    <w:rsid w:val="00232EDE"/>
    <w:rsid w:val="0023419D"/>
    <w:rsid w:val="00234C26"/>
    <w:rsid w:val="00235F5D"/>
    <w:rsid w:val="002368D5"/>
    <w:rsid w:val="00241A59"/>
    <w:rsid w:val="00242104"/>
    <w:rsid w:val="00242927"/>
    <w:rsid w:val="00243905"/>
    <w:rsid w:val="00243DB2"/>
    <w:rsid w:val="00245C30"/>
    <w:rsid w:val="00253C86"/>
    <w:rsid w:val="002540D7"/>
    <w:rsid w:val="002541D7"/>
    <w:rsid w:val="0025435A"/>
    <w:rsid w:val="002547CA"/>
    <w:rsid w:val="00254AC5"/>
    <w:rsid w:val="002554D6"/>
    <w:rsid w:val="002555A6"/>
    <w:rsid w:val="0026211C"/>
    <w:rsid w:val="00262773"/>
    <w:rsid w:val="002648A6"/>
    <w:rsid w:val="0026559D"/>
    <w:rsid w:val="00265903"/>
    <w:rsid w:val="0027037B"/>
    <w:rsid w:val="00272BE6"/>
    <w:rsid w:val="00275141"/>
    <w:rsid w:val="0027588E"/>
    <w:rsid w:val="0027632D"/>
    <w:rsid w:val="0027789B"/>
    <w:rsid w:val="002839D2"/>
    <w:rsid w:val="002840F8"/>
    <w:rsid w:val="00293428"/>
    <w:rsid w:val="0029383D"/>
    <w:rsid w:val="002948CC"/>
    <w:rsid w:val="00295207"/>
    <w:rsid w:val="00295A41"/>
    <w:rsid w:val="00296252"/>
    <w:rsid w:val="002968B6"/>
    <w:rsid w:val="00297AE4"/>
    <w:rsid w:val="002A0295"/>
    <w:rsid w:val="002A14D7"/>
    <w:rsid w:val="002A2919"/>
    <w:rsid w:val="002A4445"/>
    <w:rsid w:val="002A447E"/>
    <w:rsid w:val="002A7DCC"/>
    <w:rsid w:val="002B0DE2"/>
    <w:rsid w:val="002B1AA3"/>
    <w:rsid w:val="002B23EC"/>
    <w:rsid w:val="002B2E6D"/>
    <w:rsid w:val="002B3DD7"/>
    <w:rsid w:val="002B421F"/>
    <w:rsid w:val="002B5CA1"/>
    <w:rsid w:val="002B6468"/>
    <w:rsid w:val="002B742D"/>
    <w:rsid w:val="002C0F6F"/>
    <w:rsid w:val="002C1128"/>
    <w:rsid w:val="002C2115"/>
    <w:rsid w:val="002C335E"/>
    <w:rsid w:val="002C42D0"/>
    <w:rsid w:val="002C511F"/>
    <w:rsid w:val="002C5606"/>
    <w:rsid w:val="002C636D"/>
    <w:rsid w:val="002C7353"/>
    <w:rsid w:val="002C7522"/>
    <w:rsid w:val="002D1306"/>
    <w:rsid w:val="002D312D"/>
    <w:rsid w:val="002D380F"/>
    <w:rsid w:val="002D4BA5"/>
    <w:rsid w:val="002E202F"/>
    <w:rsid w:val="002E2782"/>
    <w:rsid w:val="002E4613"/>
    <w:rsid w:val="002E5D75"/>
    <w:rsid w:val="002F1511"/>
    <w:rsid w:val="002F1F66"/>
    <w:rsid w:val="002F32CA"/>
    <w:rsid w:val="002F3972"/>
    <w:rsid w:val="002F5865"/>
    <w:rsid w:val="002F61F2"/>
    <w:rsid w:val="002F74AE"/>
    <w:rsid w:val="00301AB5"/>
    <w:rsid w:val="0030721C"/>
    <w:rsid w:val="0031045F"/>
    <w:rsid w:val="00311A43"/>
    <w:rsid w:val="00312BD1"/>
    <w:rsid w:val="00312D9E"/>
    <w:rsid w:val="00313363"/>
    <w:rsid w:val="00313392"/>
    <w:rsid w:val="00315C4D"/>
    <w:rsid w:val="00316201"/>
    <w:rsid w:val="00323F77"/>
    <w:rsid w:val="00324C4F"/>
    <w:rsid w:val="00327426"/>
    <w:rsid w:val="0033024E"/>
    <w:rsid w:val="00331DD9"/>
    <w:rsid w:val="00334263"/>
    <w:rsid w:val="00334930"/>
    <w:rsid w:val="003354C5"/>
    <w:rsid w:val="00336BBF"/>
    <w:rsid w:val="003370A9"/>
    <w:rsid w:val="003379B9"/>
    <w:rsid w:val="00341FE8"/>
    <w:rsid w:val="00342498"/>
    <w:rsid w:val="00342706"/>
    <w:rsid w:val="00343BE6"/>
    <w:rsid w:val="00346E94"/>
    <w:rsid w:val="003514B6"/>
    <w:rsid w:val="00352C7B"/>
    <w:rsid w:val="003542E1"/>
    <w:rsid w:val="00357B77"/>
    <w:rsid w:val="00357E1B"/>
    <w:rsid w:val="0036079C"/>
    <w:rsid w:val="00360B89"/>
    <w:rsid w:val="003611CB"/>
    <w:rsid w:val="00362ECF"/>
    <w:rsid w:val="00363BEF"/>
    <w:rsid w:val="00366402"/>
    <w:rsid w:val="00370CFC"/>
    <w:rsid w:val="003711BB"/>
    <w:rsid w:val="003742BC"/>
    <w:rsid w:val="00374FFC"/>
    <w:rsid w:val="00375023"/>
    <w:rsid w:val="003761DE"/>
    <w:rsid w:val="00377D68"/>
    <w:rsid w:val="00381BDB"/>
    <w:rsid w:val="0038263B"/>
    <w:rsid w:val="0038286E"/>
    <w:rsid w:val="0038301E"/>
    <w:rsid w:val="00384CDA"/>
    <w:rsid w:val="0038552C"/>
    <w:rsid w:val="00386705"/>
    <w:rsid w:val="003869C4"/>
    <w:rsid w:val="00387F6E"/>
    <w:rsid w:val="00390CF4"/>
    <w:rsid w:val="00391D76"/>
    <w:rsid w:val="00393E0F"/>
    <w:rsid w:val="0039407E"/>
    <w:rsid w:val="00395B0E"/>
    <w:rsid w:val="003972AE"/>
    <w:rsid w:val="003A0FEF"/>
    <w:rsid w:val="003A19BF"/>
    <w:rsid w:val="003A34B1"/>
    <w:rsid w:val="003A3B23"/>
    <w:rsid w:val="003A3C63"/>
    <w:rsid w:val="003A414E"/>
    <w:rsid w:val="003A5C9F"/>
    <w:rsid w:val="003A791C"/>
    <w:rsid w:val="003B11B5"/>
    <w:rsid w:val="003B1B8C"/>
    <w:rsid w:val="003B510E"/>
    <w:rsid w:val="003B7245"/>
    <w:rsid w:val="003C02B9"/>
    <w:rsid w:val="003C2A44"/>
    <w:rsid w:val="003C3526"/>
    <w:rsid w:val="003C4134"/>
    <w:rsid w:val="003C547F"/>
    <w:rsid w:val="003D1962"/>
    <w:rsid w:val="003D2755"/>
    <w:rsid w:val="003D3C34"/>
    <w:rsid w:val="003D4430"/>
    <w:rsid w:val="003D6723"/>
    <w:rsid w:val="003D74B9"/>
    <w:rsid w:val="003D7663"/>
    <w:rsid w:val="003D797D"/>
    <w:rsid w:val="003E2ECF"/>
    <w:rsid w:val="003E413C"/>
    <w:rsid w:val="003E6FBB"/>
    <w:rsid w:val="003E7A32"/>
    <w:rsid w:val="003F0110"/>
    <w:rsid w:val="003F0A86"/>
    <w:rsid w:val="003F293C"/>
    <w:rsid w:val="003F3264"/>
    <w:rsid w:val="003F3E71"/>
    <w:rsid w:val="003F417C"/>
    <w:rsid w:val="003F5F4E"/>
    <w:rsid w:val="003F6B42"/>
    <w:rsid w:val="003F7505"/>
    <w:rsid w:val="003F7C34"/>
    <w:rsid w:val="0040045E"/>
    <w:rsid w:val="00400A14"/>
    <w:rsid w:val="00401BC1"/>
    <w:rsid w:val="00401C9B"/>
    <w:rsid w:val="00402139"/>
    <w:rsid w:val="00403786"/>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0AD9"/>
    <w:rsid w:val="004416EA"/>
    <w:rsid w:val="004424EF"/>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67749"/>
    <w:rsid w:val="00470237"/>
    <w:rsid w:val="004712D4"/>
    <w:rsid w:val="0047316E"/>
    <w:rsid w:val="00473225"/>
    <w:rsid w:val="00473F11"/>
    <w:rsid w:val="004766FE"/>
    <w:rsid w:val="00476C86"/>
    <w:rsid w:val="00483B87"/>
    <w:rsid w:val="00484238"/>
    <w:rsid w:val="00484F84"/>
    <w:rsid w:val="00485046"/>
    <w:rsid w:val="00485D7E"/>
    <w:rsid w:val="00486A8A"/>
    <w:rsid w:val="00491FC0"/>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01EB"/>
    <w:rsid w:val="004B18DF"/>
    <w:rsid w:val="004B296C"/>
    <w:rsid w:val="004B56C7"/>
    <w:rsid w:val="004B5A0B"/>
    <w:rsid w:val="004C191A"/>
    <w:rsid w:val="004C1D24"/>
    <w:rsid w:val="004C4DE9"/>
    <w:rsid w:val="004C5636"/>
    <w:rsid w:val="004C599E"/>
    <w:rsid w:val="004C5AAC"/>
    <w:rsid w:val="004C5C84"/>
    <w:rsid w:val="004C6322"/>
    <w:rsid w:val="004C6A33"/>
    <w:rsid w:val="004D00DB"/>
    <w:rsid w:val="004D2443"/>
    <w:rsid w:val="004D25AC"/>
    <w:rsid w:val="004D3DBA"/>
    <w:rsid w:val="004D5334"/>
    <w:rsid w:val="004D580C"/>
    <w:rsid w:val="004D5A81"/>
    <w:rsid w:val="004E0A90"/>
    <w:rsid w:val="004E1E45"/>
    <w:rsid w:val="004E208C"/>
    <w:rsid w:val="004E2DE3"/>
    <w:rsid w:val="004E4A1D"/>
    <w:rsid w:val="004E7474"/>
    <w:rsid w:val="004E7554"/>
    <w:rsid w:val="004F0740"/>
    <w:rsid w:val="004F1A8C"/>
    <w:rsid w:val="004F5FA6"/>
    <w:rsid w:val="004F78C8"/>
    <w:rsid w:val="004F7D01"/>
    <w:rsid w:val="005004DB"/>
    <w:rsid w:val="00500A74"/>
    <w:rsid w:val="005016D7"/>
    <w:rsid w:val="005027CD"/>
    <w:rsid w:val="00507C4D"/>
    <w:rsid w:val="00507F7A"/>
    <w:rsid w:val="005114EA"/>
    <w:rsid w:val="005124DC"/>
    <w:rsid w:val="00514ABD"/>
    <w:rsid w:val="00514AE0"/>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558E"/>
    <w:rsid w:val="00567756"/>
    <w:rsid w:val="00567E0F"/>
    <w:rsid w:val="0057005C"/>
    <w:rsid w:val="0057015E"/>
    <w:rsid w:val="005729C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4C10"/>
    <w:rsid w:val="005A70B4"/>
    <w:rsid w:val="005B1D19"/>
    <w:rsid w:val="005B42D3"/>
    <w:rsid w:val="005B7DDE"/>
    <w:rsid w:val="005C0D7E"/>
    <w:rsid w:val="005C1A88"/>
    <w:rsid w:val="005C412E"/>
    <w:rsid w:val="005C46AB"/>
    <w:rsid w:val="005C6CEE"/>
    <w:rsid w:val="005C6DDF"/>
    <w:rsid w:val="005C70F5"/>
    <w:rsid w:val="005C77BF"/>
    <w:rsid w:val="005D08F4"/>
    <w:rsid w:val="005E020D"/>
    <w:rsid w:val="005E168F"/>
    <w:rsid w:val="005E2539"/>
    <w:rsid w:val="005E3EFC"/>
    <w:rsid w:val="005E491E"/>
    <w:rsid w:val="005E5810"/>
    <w:rsid w:val="005F070E"/>
    <w:rsid w:val="005F2611"/>
    <w:rsid w:val="005F6CA2"/>
    <w:rsid w:val="005F6F0A"/>
    <w:rsid w:val="005F7043"/>
    <w:rsid w:val="0060058E"/>
    <w:rsid w:val="006019DA"/>
    <w:rsid w:val="00601F03"/>
    <w:rsid w:val="0060313D"/>
    <w:rsid w:val="0060478C"/>
    <w:rsid w:val="00605A89"/>
    <w:rsid w:val="00606AD9"/>
    <w:rsid w:val="006075E5"/>
    <w:rsid w:val="006115F9"/>
    <w:rsid w:val="0061452B"/>
    <w:rsid w:val="00622C7B"/>
    <w:rsid w:val="0062464A"/>
    <w:rsid w:val="006252AF"/>
    <w:rsid w:val="00626CDB"/>
    <w:rsid w:val="0063060E"/>
    <w:rsid w:val="006312FA"/>
    <w:rsid w:val="00633EF4"/>
    <w:rsid w:val="00635E19"/>
    <w:rsid w:val="00635FC5"/>
    <w:rsid w:val="00640DC7"/>
    <w:rsid w:val="00640E0A"/>
    <w:rsid w:val="006416D8"/>
    <w:rsid w:val="00641DA1"/>
    <w:rsid w:val="00647341"/>
    <w:rsid w:val="00651260"/>
    <w:rsid w:val="006520A9"/>
    <w:rsid w:val="006539FD"/>
    <w:rsid w:val="00653F8E"/>
    <w:rsid w:val="006551CB"/>
    <w:rsid w:val="00656DFC"/>
    <w:rsid w:val="0066089E"/>
    <w:rsid w:val="00662EAA"/>
    <w:rsid w:val="00663785"/>
    <w:rsid w:val="006649D6"/>
    <w:rsid w:val="00665959"/>
    <w:rsid w:val="00665D66"/>
    <w:rsid w:val="00667683"/>
    <w:rsid w:val="0067078E"/>
    <w:rsid w:val="00671B37"/>
    <w:rsid w:val="00671B94"/>
    <w:rsid w:val="00672840"/>
    <w:rsid w:val="00673042"/>
    <w:rsid w:val="006749AD"/>
    <w:rsid w:val="006762C3"/>
    <w:rsid w:val="0067646A"/>
    <w:rsid w:val="00682011"/>
    <w:rsid w:val="00682073"/>
    <w:rsid w:val="006822B7"/>
    <w:rsid w:val="00682B7D"/>
    <w:rsid w:val="00683A8F"/>
    <w:rsid w:val="006853C3"/>
    <w:rsid w:val="0068672D"/>
    <w:rsid w:val="006867B0"/>
    <w:rsid w:val="00690965"/>
    <w:rsid w:val="0069227C"/>
    <w:rsid w:val="0069275C"/>
    <w:rsid w:val="006935BD"/>
    <w:rsid w:val="00696521"/>
    <w:rsid w:val="006967FA"/>
    <w:rsid w:val="006A0531"/>
    <w:rsid w:val="006A10A4"/>
    <w:rsid w:val="006B0D19"/>
    <w:rsid w:val="006B4276"/>
    <w:rsid w:val="006B448E"/>
    <w:rsid w:val="006B46F7"/>
    <w:rsid w:val="006B4B17"/>
    <w:rsid w:val="006B5290"/>
    <w:rsid w:val="006B71D6"/>
    <w:rsid w:val="006B7649"/>
    <w:rsid w:val="006C19A1"/>
    <w:rsid w:val="006C2A0A"/>
    <w:rsid w:val="006C2FCC"/>
    <w:rsid w:val="006C78B3"/>
    <w:rsid w:val="006C7A2A"/>
    <w:rsid w:val="006D2E7F"/>
    <w:rsid w:val="006D2EA7"/>
    <w:rsid w:val="006D439A"/>
    <w:rsid w:val="006D4D0C"/>
    <w:rsid w:val="006E07C7"/>
    <w:rsid w:val="006E098E"/>
    <w:rsid w:val="006E0C22"/>
    <w:rsid w:val="006E5A7D"/>
    <w:rsid w:val="006E644E"/>
    <w:rsid w:val="006E663D"/>
    <w:rsid w:val="006E6FC7"/>
    <w:rsid w:val="006E7B56"/>
    <w:rsid w:val="006F1488"/>
    <w:rsid w:val="006F1BC1"/>
    <w:rsid w:val="006F2175"/>
    <w:rsid w:val="006F25DD"/>
    <w:rsid w:val="006F27A1"/>
    <w:rsid w:val="006F3646"/>
    <w:rsid w:val="006F6BBC"/>
    <w:rsid w:val="006F78EA"/>
    <w:rsid w:val="006F7E04"/>
    <w:rsid w:val="007010AA"/>
    <w:rsid w:val="0070154D"/>
    <w:rsid w:val="00701D0F"/>
    <w:rsid w:val="00702292"/>
    <w:rsid w:val="00702B6B"/>
    <w:rsid w:val="00704A2D"/>
    <w:rsid w:val="0070526B"/>
    <w:rsid w:val="007060D1"/>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91B"/>
    <w:rsid w:val="00731F90"/>
    <w:rsid w:val="00732B9F"/>
    <w:rsid w:val="00736C4F"/>
    <w:rsid w:val="00737408"/>
    <w:rsid w:val="007376BE"/>
    <w:rsid w:val="007401D3"/>
    <w:rsid w:val="0074068D"/>
    <w:rsid w:val="0074088D"/>
    <w:rsid w:val="00740CAA"/>
    <w:rsid w:val="00740EC3"/>
    <w:rsid w:val="00741296"/>
    <w:rsid w:val="007417B0"/>
    <w:rsid w:val="00742436"/>
    <w:rsid w:val="00743FBA"/>
    <w:rsid w:val="00750335"/>
    <w:rsid w:val="007519F9"/>
    <w:rsid w:val="00751BBC"/>
    <w:rsid w:val="00752036"/>
    <w:rsid w:val="007529F7"/>
    <w:rsid w:val="007538C1"/>
    <w:rsid w:val="00753FE2"/>
    <w:rsid w:val="00754AB6"/>
    <w:rsid w:val="00766439"/>
    <w:rsid w:val="00766F6E"/>
    <w:rsid w:val="00767E22"/>
    <w:rsid w:val="00770095"/>
    <w:rsid w:val="00770D8C"/>
    <w:rsid w:val="0077314C"/>
    <w:rsid w:val="0077509F"/>
    <w:rsid w:val="00776463"/>
    <w:rsid w:val="00777013"/>
    <w:rsid w:val="00777AAE"/>
    <w:rsid w:val="00777CD6"/>
    <w:rsid w:val="00780306"/>
    <w:rsid w:val="00781574"/>
    <w:rsid w:val="00781C40"/>
    <w:rsid w:val="00783B44"/>
    <w:rsid w:val="00784998"/>
    <w:rsid w:val="00785AA8"/>
    <w:rsid w:val="007870BB"/>
    <w:rsid w:val="007902D6"/>
    <w:rsid w:val="00791160"/>
    <w:rsid w:val="007925CF"/>
    <w:rsid w:val="00794167"/>
    <w:rsid w:val="007944A7"/>
    <w:rsid w:val="007945AE"/>
    <w:rsid w:val="007A3641"/>
    <w:rsid w:val="007A424C"/>
    <w:rsid w:val="007A450D"/>
    <w:rsid w:val="007A6B2C"/>
    <w:rsid w:val="007A6FD1"/>
    <w:rsid w:val="007A7A9A"/>
    <w:rsid w:val="007B0719"/>
    <w:rsid w:val="007B0F38"/>
    <w:rsid w:val="007B25E1"/>
    <w:rsid w:val="007B2DED"/>
    <w:rsid w:val="007B55EB"/>
    <w:rsid w:val="007B7FF8"/>
    <w:rsid w:val="007C0458"/>
    <w:rsid w:val="007C1EEF"/>
    <w:rsid w:val="007C3B5E"/>
    <w:rsid w:val="007D0390"/>
    <w:rsid w:val="007D0F23"/>
    <w:rsid w:val="007D2079"/>
    <w:rsid w:val="007D2F73"/>
    <w:rsid w:val="007D3A88"/>
    <w:rsid w:val="007D4F98"/>
    <w:rsid w:val="007D5A80"/>
    <w:rsid w:val="007D6354"/>
    <w:rsid w:val="007D665E"/>
    <w:rsid w:val="007D6C9D"/>
    <w:rsid w:val="007E01B4"/>
    <w:rsid w:val="007E4AE3"/>
    <w:rsid w:val="007F163E"/>
    <w:rsid w:val="007F218C"/>
    <w:rsid w:val="007F3539"/>
    <w:rsid w:val="007F3DA8"/>
    <w:rsid w:val="007F3FEB"/>
    <w:rsid w:val="007F4056"/>
    <w:rsid w:val="007F467B"/>
    <w:rsid w:val="007F7463"/>
    <w:rsid w:val="007F787A"/>
    <w:rsid w:val="0080093C"/>
    <w:rsid w:val="0080294A"/>
    <w:rsid w:val="00802F18"/>
    <w:rsid w:val="0080357B"/>
    <w:rsid w:val="00804E85"/>
    <w:rsid w:val="00804FC4"/>
    <w:rsid w:val="008058D1"/>
    <w:rsid w:val="00805E8E"/>
    <w:rsid w:val="00807806"/>
    <w:rsid w:val="008103D6"/>
    <w:rsid w:val="008118E2"/>
    <w:rsid w:val="00815C1B"/>
    <w:rsid w:val="00820242"/>
    <w:rsid w:val="008211BD"/>
    <w:rsid w:val="00822B38"/>
    <w:rsid w:val="00822DF0"/>
    <w:rsid w:val="00826697"/>
    <w:rsid w:val="0082787E"/>
    <w:rsid w:val="00827B4C"/>
    <w:rsid w:val="00830AD4"/>
    <w:rsid w:val="00830DDE"/>
    <w:rsid w:val="00831970"/>
    <w:rsid w:val="0083562F"/>
    <w:rsid w:val="00840C92"/>
    <w:rsid w:val="00842F08"/>
    <w:rsid w:val="00843F78"/>
    <w:rsid w:val="00844E2C"/>
    <w:rsid w:val="00845E51"/>
    <w:rsid w:val="008463DA"/>
    <w:rsid w:val="008473DC"/>
    <w:rsid w:val="00850D28"/>
    <w:rsid w:val="00850EEE"/>
    <w:rsid w:val="00851D25"/>
    <w:rsid w:val="0085268F"/>
    <w:rsid w:val="008539BB"/>
    <w:rsid w:val="008560B4"/>
    <w:rsid w:val="00856F7B"/>
    <w:rsid w:val="00857AED"/>
    <w:rsid w:val="00862EA7"/>
    <w:rsid w:val="008640E2"/>
    <w:rsid w:val="00864348"/>
    <w:rsid w:val="008666AA"/>
    <w:rsid w:val="00871453"/>
    <w:rsid w:val="00873456"/>
    <w:rsid w:val="00875BE4"/>
    <w:rsid w:val="0087634C"/>
    <w:rsid w:val="00876CAA"/>
    <w:rsid w:val="00880CEB"/>
    <w:rsid w:val="00882B7C"/>
    <w:rsid w:val="00884778"/>
    <w:rsid w:val="00884B26"/>
    <w:rsid w:val="00884ECA"/>
    <w:rsid w:val="0088753E"/>
    <w:rsid w:val="00887C22"/>
    <w:rsid w:val="00887F05"/>
    <w:rsid w:val="00890854"/>
    <w:rsid w:val="0089267F"/>
    <w:rsid w:val="0089323A"/>
    <w:rsid w:val="008951E4"/>
    <w:rsid w:val="00895CE5"/>
    <w:rsid w:val="00896C0F"/>
    <w:rsid w:val="008971CF"/>
    <w:rsid w:val="008A088B"/>
    <w:rsid w:val="008A2E93"/>
    <w:rsid w:val="008A4B9F"/>
    <w:rsid w:val="008A5A33"/>
    <w:rsid w:val="008A5AD4"/>
    <w:rsid w:val="008B1690"/>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C38"/>
    <w:rsid w:val="008F1BFD"/>
    <w:rsid w:val="008F360C"/>
    <w:rsid w:val="008F57B1"/>
    <w:rsid w:val="008F596B"/>
    <w:rsid w:val="008F618A"/>
    <w:rsid w:val="00900F96"/>
    <w:rsid w:val="00902C03"/>
    <w:rsid w:val="00904F1C"/>
    <w:rsid w:val="00907147"/>
    <w:rsid w:val="009073F9"/>
    <w:rsid w:val="00907E44"/>
    <w:rsid w:val="00911919"/>
    <w:rsid w:val="00912E98"/>
    <w:rsid w:val="0091667C"/>
    <w:rsid w:val="00917869"/>
    <w:rsid w:val="0092091B"/>
    <w:rsid w:val="00920A4F"/>
    <w:rsid w:val="00920B22"/>
    <w:rsid w:val="00921657"/>
    <w:rsid w:val="00922FF1"/>
    <w:rsid w:val="00927F11"/>
    <w:rsid w:val="009312C7"/>
    <w:rsid w:val="0093293B"/>
    <w:rsid w:val="00935F7C"/>
    <w:rsid w:val="0093607F"/>
    <w:rsid w:val="00937D51"/>
    <w:rsid w:val="0094018A"/>
    <w:rsid w:val="00940D93"/>
    <w:rsid w:val="00942588"/>
    <w:rsid w:val="009429A9"/>
    <w:rsid w:val="00942A91"/>
    <w:rsid w:val="009449A5"/>
    <w:rsid w:val="0094692D"/>
    <w:rsid w:val="00946B2E"/>
    <w:rsid w:val="009516C3"/>
    <w:rsid w:val="0095189C"/>
    <w:rsid w:val="00952FFC"/>
    <w:rsid w:val="00954D6A"/>
    <w:rsid w:val="00954F08"/>
    <w:rsid w:val="009573D4"/>
    <w:rsid w:val="00957C85"/>
    <w:rsid w:val="00960072"/>
    <w:rsid w:val="0096008B"/>
    <w:rsid w:val="0096115A"/>
    <w:rsid w:val="00961EE2"/>
    <w:rsid w:val="0096359A"/>
    <w:rsid w:val="00964187"/>
    <w:rsid w:val="0096456B"/>
    <w:rsid w:val="00964E31"/>
    <w:rsid w:val="00966ADE"/>
    <w:rsid w:val="00970567"/>
    <w:rsid w:val="0097148E"/>
    <w:rsid w:val="00975DE8"/>
    <w:rsid w:val="00985418"/>
    <w:rsid w:val="00985992"/>
    <w:rsid w:val="00986880"/>
    <w:rsid w:val="00987386"/>
    <w:rsid w:val="009902E4"/>
    <w:rsid w:val="00991D18"/>
    <w:rsid w:val="009935BF"/>
    <w:rsid w:val="00994092"/>
    <w:rsid w:val="009963C2"/>
    <w:rsid w:val="009979BF"/>
    <w:rsid w:val="009A37E7"/>
    <w:rsid w:val="009A3A49"/>
    <w:rsid w:val="009A4F8D"/>
    <w:rsid w:val="009A5B05"/>
    <w:rsid w:val="009A608D"/>
    <w:rsid w:val="009B1576"/>
    <w:rsid w:val="009B253C"/>
    <w:rsid w:val="009B28AC"/>
    <w:rsid w:val="009B3FDF"/>
    <w:rsid w:val="009B40CC"/>
    <w:rsid w:val="009B4919"/>
    <w:rsid w:val="009C2DD0"/>
    <w:rsid w:val="009C2E5B"/>
    <w:rsid w:val="009D0962"/>
    <w:rsid w:val="009D7A1F"/>
    <w:rsid w:val="009E09DB"/>
    <w:rsid w:val="009E1747"/>
    <w:rsid w:val="009F05BE"/>
    <w:rsid w:val="009F156A"/>
    <w:rsid w:val="009F17EE"/>
    <w:rsid w:val="009F1FD1"/>
    <w:rsid w:val="009F26DF"/>
    <w:rsid w:val="009F3727"/>
    <w:rsid w:val="009F5680"/>
    <w:rsid w:val="009F6411"/>
    <w:rsid w:val="009F6567"/>
    <w:rsid w:val="009F7244"/>
    <w:rsid w:val="00A01679"/>
    <w:rsid w:val="00A04CFA"/>
    <w:rsid w:val="00A04F0D"/>
    <w:rsid w:val="00A055DD"/>
    <w:rsid w:val="00A0620D"/>
    <w:rsid w:val="00A070DF"/>
    <w:rsid w:val="00A07223"/>
    <w:rsid w:val="00A10623"/>
    <w:rsid w:val="00A12021"/>
    <w:rsid w:val="00A1236D"/>
    <w:rsid w:val="00A124AC"/>
    <w:rsid w:val="00A13AA1"/>
    <w:rsid w:val="00A15744"/>
    <w:rsid w:val="00A23167"/>
    <w:rsid w:val="00A23FE9"/>
    <w:rsid w:val="00A26A32"/>
    <w:rsid w:val="00A306BE"/>
    <w:rsid w:val="00A3427C"/>
    <w:rsid w:val="00A37B64"/>
    <w:rsid w:val="00A40B40"/>
    <w:rsid w:val="00A43C6F"/>
    <w:rsid w:val="00A4406B"/>
    <w:rsid w:val="00A45A4F"/>
    <w:rsid w:val="00A46320"/>
    <w:rsid w:val="00A46971"/>
    <w:rsid w:val="00A50E0D"/>
    <w:rsid w:val="00A52B70"/>
    <w:rsid w:val="00A61B81"/>
    <w:rsid w:val="00A6230D"/>
    <w:rsid w:val="00A62C40"/>
    <w:rsid w:val="00A62CA9"/>
    <w:rsid w:val="00A6399C"/>
    <w:rsid w:val="00A65264"/>
    <w:rsid w:val="00A657DA"/>
    <w:rsid w:val="00A659B6"/>
    <w:rsid w:val="00A65BF1"/>
    <w:rsid w:val="00A67A50"/>
    <w:rsid w:val="00A7030F"/>
    <w:rsid w:val="00A7370C"/>
    <w:rsid w:val="00A74D56"/>
    <w:rsid w:val="00A75162"/>
    <w:rsid w:val="00A77588"/>
    <w:rsid w:val="00A77F3C"/>
    <w:rsid w:val="00A81301"/>
    <w:rsid w:val="00A81708"/>
    <w:rsid w:val="00A8535E"/>
    <w:rsid w:val="00A858ED"/>
    <w:rsid w:val="00A86934"/>
    <w:rsid w:val="00A87EC4"/>
    <w:rsid w:val="00A90E2F"/>
    <w:rsid w:val="00A92E65"/>
    <w:rsid w:val="00A93142"/>
    <w:rsid w:val="00A93268"/>
    <w:rsid w:val="00A9355E"/>
    <w:rsid w:val="00A93912"/>
    <w:rsid w:val="00A93BE3"/>
    <w:rsid w:val="00A95791"/>
    <w:rsid w:val="00AA28B4"/>
    <w:rsid w:val="00AA2AD9"/>
    <w:rsid w:val="00AA2DFC"/>
    <w:rsid w:val="00AA423A"/>
    <w:rsid w:val="00AA49AA"/>
    <w:rsid w:val="00AA52B6"/>
    <w:rsid w:val="00AA637B"/>
    <w:rsid w:val="00AA7804"/>
    <w:rsid w:val="00AB0946"/>
    <w:rsid w:val="00AB11FE"/>
    <w:rsid w:val="00AB1437"/>
    <w:rsid w:val="00AB31B5"/>
    <w:rsid w:val="00AB39B4"/>
    <w:rsid w:val="00AB4C5E"/>
    <w:rsid w:val="00AB5E68"/>
    <w:rsid w:val="00AC127B"/>
    <w:rsid w:val="00AC1ACD"/>
    <w:rsid w:val="00AC35E1"/>
    <w:rsid w:val="00AC4487"/>
    <w:rsid w:val="00AC58AA"/>
    <w:rsid w:val="00AC6AC1"/>
    <w:rsid w:val="00AD1B6F"/>
    <w:rsid w:val="00AD1BCB"/>
    <w:rsid w:val="00AD2041"/>
    <w:rsid w:val="00AD2A13"/>
    <w:rsid w:val="00AD31A3"/>
    <w:rsid w:val="00AD3F55"/>
    <w:rsid w:val="00AD403C"/>
    <w:rsid w:val="00AD412E"/>
    <w:rsid w:val="00AD5E22"/>
    <w:rsid w:val="00AD6713"/>
    <w:rsid w:val="00AE01F6"/>
    <w:rsid w:val="00AE2239"/>
    <w:rsid w:val="00AE3AB3"/>
    <w:rsid w:val="00AE40C6"/>
    <w:rsid w:val="00AE46ED"/>
    <w:rsid w:val="00AE7103"/>
    <w:rsid w:val="00AE7EB5"/>
    <w:rsid w:val="00AF085D"/>
    <w:rsid w:val="00AF0B5A"/>
    <w:rsid w:val="00AF10E5"/>
    <w:rsid w:val="00AF18E6"/>
    <w:rsid w:val="00AF5256"/>
    <w:rsid w:val="00AF53BE"/>
    <w:rsid w:val="00AF7065"/>
    <w:rsid w:val="00B04155"/>
    <w:rsid w:val="00B04B0A"/>
    <w:rsid w:val="00B06BA1"/>
    <w:rsid w:val="00B11469"/>
    <w:rsid w:val="00B11E9D"/>
    <w:rsid w:val="00B12265"/>
    <w:rsid w:val="00B12B55"/>
    <w:rsid w:val="00B14F9A"/>
    <w:rsid w:val="00B160D9"/>
    <w:rsid w:val="00B16692"/>
    <w:rsid w:val="00B16DF8"/>
    <w:rsid w:val="00B2047C"/>
    <w:rsid w:val="00B20AC6"/>
    <w:rsid w:val="00B21795"/>
    <w:rsid w:val="00B217D7"/>
    <w:rsid w:val="00B22D74"/>
    <w:rsid w:val="00B239B7"/>
    <w:rsid w:val="00B31689"/>
    <w:rsid w:val="00B33340"/>
    <w:rsid w:val="00B34020"/>
    <w:rsid w:val="00B3725C"/>
    <w:rsid w:val="00B379AE"/>
    <w:rsid w:val="00B40DFD"/>
    <w:rsid w:val="00B4322B"/>
    <w:rsid w:val="00B43C03"/>
    <w:rsid w:val="00B44A16"/>
    <w:rsid w:val="00B44E45"/>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66EBE"/>
    <w:rsid w:val="00B718EA"/>
    <w:rsid w:val="00B741D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2E67"/>
    <w:rsid w:val="00BA4479"/>
    <w:rsid w:val="00BA6119"/>
    <w:rsid w:val="00BA6823"/>
    <w:rsid w:val="00BA7A00"/>
    <w:rsid w:val="00BB32FF"/>
    <w:rsid w:val="00BB36AA"/>
    <w:rsid w:val="00BB3CEE"/>
    <w:rsid w:val="00BB4FC3"/>
    <w:rsid w:val="00BB522A"/>
    <w:rsid w:val="00BB587F"/>
    <w:rsid w:val="00BB660E"/>
    <w:rsid w:val="00BB6A4D"/>
    <w:rsid w:val="00BC29AE"/>
    <w:rsid w:val="00BC3850"/>
    <w:rsid w:val="00BC4A90"/>
    <w:rsid w:val="00BC6130"/>
    <w:rsid w:val="00BC6929"/>
    <w:rsid w:val="00BC6F95"/>
    <w:rsid w:val="00BC7961"/>
    <w:rsid w:val="00BC7CB9"/>
    <w:rsid w:val="00BD388C"/>
    <w:rsid w:val="00BD4D64"/>
    <w:rsid w:val="00BD5AEF"/>
    <w:rsid w:val="00BD70E3"/>
    <w:rsid w:val="00BD7FFB"/>
    <w:rsid w:val="00BE01F3"/>
    <w:rsid w:val="00BE19AC"/>
    <w:rsid w:val="00BE219A"/>
    <w:rsid w:val="00BE2B64"/>
    <w:rsid w:val="00BE2BA3"/>
    <w:rsid w:val="00BE3ADC"/>
    <w:rsid w:val="00BE468A"/>
    <w:rsid w:val="00BE5F8C"/>
    <w:rsid w:val="00BE6A3C"/>
    <w:rsid w:val="00BF0457"/>
    <w:rsid w:val="00BF1FD4"/>
    <w:rsid w:val="00BF3A23"/>
    <w:rsid w:val="00BF48A3"/>
    <w:rsid w:val="00BF560A"/>
    <w:rsid w:val="00C02125"/>
    <w:rsid w:val="00C02E0D"/>
    <w:rsid w:val="00C03DA6"/>
    <w:rsid w:val="00C03F77"/>
    <w:rsid w:val="00C04EE2"/>
    <w:rsid w:val="00C062A7"/>
    <w:rsid w:val="00C0634B"/>
    <w:rsid w:val="00C11995"/>
    <w:rsid w:val="00C11CDD"/>
    <w:rsid w:val="00C1257E"/>
    <w:rsid w:val="00C13255"/>
    <w:rsid w:val="00C13B36"/>
    <w:rsid w:val="00C143F9"/>
    <w:rsid w:val="00C20697"/>
    <w:rsid w:val="00C20EA8"/>
    <w:rsid w:val="00C236A5"/>
    <w:rsid w:val="00C23FC8"/>
    <w:rsid w:val="00C2465D"/>
    <w:rsid w:val="00C255D7"/>
    <w:rsid w:val="00C25FCA"/>
    <w:rsid w:val="00C2641D"/>
    <w:rsid w:val="00C26F61"/>
    <w:rsid w:val="00C279F8"/>
    <w:rsid w:val="00C27A89"/>
    <w:rsid w:val="00C3237F"/>
    <w:rsid w:val="00C35046"/>
    <w:rsid w:val="00C4105F"/>
    <w:rsid w:val="00C42238"/>
    <w:rsid w:val="00C457AB"/>
    <w:rsid w:val="00C45FE2"/>
    <w:rsid w:val="00C46C1A"/>
    <w:rsid w:val="00C506D5"/>
    <w:rsid w:val="00C53052"/>
    <w:rsid w:val="00C55BA2"/>
    <w:rsid w:val="00C55C66"/>
    <w:rsid w:val="00C56385"/>
    <w:rsid w:val="00C56718"/>
    <w:rsid w:val="00C62FD8"/>
    <w:rsid w:val="00C65383"/>
    <w:rsid w:val="00C66155"/>
    <w:rsid w:val="00C667D0"/>
    <w:rsid w:val="00C67C43"/>
    <w:rsid w:val="00C67ED4"/>
    <w:rsid w:val="00C70728"/>
    <w:rsid w:val="00C70E68"/>
    <w:rsid w:val="00C71955"/>
    <w:rsid w:val="00C720FB"/>
    <w:rsid w:val="00C750E5"/>
    <w:rsid w:val="00C75943"/>
    <w:rsid w:val="00C76552"/>
    <w:rsid w:val="00C76640"/>
    <w:rsid w:val="00C77ECD"/>
    <w:rsid w:val="00C820C7"/>
    <w:rsid w:val="00C82DD2"/>
    <w:rsid w:val="00C82EAF"/>
    <w:rsid w:val="00C9614F"/>
    <w:rsid w:val="00C96238"/>
    <w:rsid w:val="00C96917"/>
    <w:rsid w:val="00CA1E47"/>
    <w:rsid w:val="00CA3093"/>
    <w:rsid w:val="00CA3268"/>
    <w:rsid w:val="00CA6376"/>
    <w:rsid w:val="00CB085A"/>
    <w:rsid w:val="00CB10BE"/>
    <w:rsid w:val="00CB2CEE"/>
    <w:rsid w:val="00CB47E5"/>
    <w:rsid w:val="00CB47F0"/>
    <w:rsid w:val="00CB4D79"/>
    <w:rsid w:val="00CC11A6"/>
    <w:rsid w:val="00CC13B7"/>
    <w:rsid w:val="00CC34F4"/>
    <w:rsid w:val="00CC7054"/>
    <w:rsid w:val="00CC76F9"/>
    <w:rsid w:val="00CD0573"/>
    <w:rsid w:val="00CD12F5"/>
    <w:rsid w:val="00CD2399"/>
    <w:rsid w:val="00CD522B"/>
    <w:rsid w:val="00CD6F39"/>
    <w:rsid w:val="00CE0434"/>
    <w:rsid w:val="00CE11DE"/>
    <w:rsid w:val="00CE3357"/>
    <w:rsid w:val="00CE382D"/>
    <w:rsid w:val="00CE4E95"/>
    <w:rsid w:val="00CE5347"/>
    <w:rsid w:val="00CE616F"/>
    <w:rsid w:val="00CE7D6A"/>
    <w:rsid w:val="00CF0EE3"/>
    <w:rsid w:val="00CF1FE0"/>
    <w:rsid w:val="00CF2672"/>
    <w:rsid w:val="00CF2DA7"/>
    <w:rsid w:val="00CF3299"/>
    <w:rsid w:val="00CF4B91"/>
    <w:rsid w:val="00CF60AC"/>
    <w:rsid w:val="00CF7CEE"/>
    <w:rsid w:val="00D00313"/>
    <w:rsid w:val="00D00568"/>
    <w:rsid w:val="00D013D9"/>
    <w:rsid w:val="00D01E3B"/>
    <w:rsid w:val="00D027EF"/>
    <w:rsid w:val="00D103A5"/>
    <w:rsid w:val="00D11895"/>
    <w:rsid w:val="00D120EE"/>
    <w:rsid w:val="00D12A2D"/>
    <w:rsid w:val="00D1409D"/>
    <w:rsid w:val="00D141AF"/>
    <w:rsid w:val="00D17C81"/>
    <w:rsid w:val="00D21EE9"/>
    <w:rsid w:val="00D238A9"/>
    <w:rsid w:val="00D23F48"/>
    <w:rsid w:val="00D250C0"/>
    <w:rsid w:val="00D26C93"/>
    <w:rsid w:val="00D27A13"/>
    <w:rsid w:val="00D27D40"/>
    <w:rsid w:val="00D30434"/>
    <w:rsid w:val="00D3243B"/>
    <w:rsid w:val="00D32D42"/>
    <w:rsid w:val="00D36D51"/>
    <w:rsid w:val="00D376AF"/>
    <w:rsid w:val="00D404EC"/>
    <w:rsid w:val="00D43EC0"/>
    <w:rsid w:val="00D44748"/>
    <w:rsid w:val="00D47729"/>
    <w:rsid w:val="00D47E5A"/>
    <w:rsid w:val="00D521C4"/>
    <w:rsid w:val="00D52411"/>
    <w:rsid w:val="00D52575"/>
    <w:rsid w:val="00D54226"/>
    <w:rsid w:val="00D54BD2"/>
    <w:rsid w:val="00D55290"/>
    <w:rsid w:val="00D56CB8"/>
    <w:rsid w:val="00D6038B"/>
    <w:rsid w:val="00D6270A"/>
    <w:rsid w:val="00D646FA"/>
    <w:rsid w:val="00D64A02"/>
    <w:rsid w:val="00D6597A"/>
    <w:rsid w:val="00D65DAE"/>
    <w:rsid w:val="00D67114"/>
    <w:rsid w:val="00D672FE"/>
    <w:rsid w:val="00D67383"/>
    <w:rsid w:val="00D67A35"/>
    <w:rsid w:val="00D72ED1"/>
    <w:rsid w:val="00D74B9E"/>
    <w:rsid w:val="00D754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E1F"/>
    <w:rsid w:val="00DA6F01"/>
    <w:rsid w:val="00DA7F1E"/>
    <w:rsid w:val="00DB028C"/>
    <w:rsid w:val="00DB085E"/>
    <w:rsid w:val="00DB0900"/>
    <w:rsid w:val="00DB0EC4"/>
    <w:rsid w:val="00DB28D0"/>
    <w:rsid w:val="00DB5304"/>
    <w:rsid w:val="00DB5D24"/>
    <w:rsid w:val="00DB6E2F"/>
    <w:rsid w:val="00DC3341"/>
    <w:rsid w:val="00DC3CCD"/>
    <w:rsid w:val="00DC6BC1"/>
    <w:rsid w:val="00DC6F3F"/>
    <w:rsid w:val="00DD009E"/>
    <w:rsid w:val="00DD1039"/>
    <w:rsid w:val="00DD3782"/>
    <w:rsid w:val="00DD63C5"/>
    <w:rsid w:val="00DD71D1"/>
    <w:rsid w:val="00DE00BD"/>
    <w:rsid w:val="00DE37DE"/>
    <w:rsid w:val="00DE4DA2"/>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C0"/>
    <w:rsid w:val="00E06DFC"/>
    <w:rsid w:val="00E11483"/>
    <w:rsid w:val="00E13D4F"/>
    <w:rsid w:val="00E14162"/>
    <w:rsid w:val="00E216F1"/>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618FE"/>
    <w:rsid w:val="00E7204B"/>
    <w:rsid w:val="00E74346"/>
    <w:rsid w:val="00E751F1"/>
    <w:rsid w:val="00E76062"/>
    <w:rsid w:val="00E762C8"/>
    <w:rsid w:val="00E7676A"/>
    <w:rsid w:val="00E77AC1"/>
    <w:rsid w:val="00E809C9"/>
    <w:rsid w:val="00E80A2F"/>
    <w:rsid w:val="00E80E83"/>
    <w:rsid w:val="00E810E6"/>
    <w:rsid w:val="00E82211"/>
    <w:rsid w:val="00E830B6"/>
    <w:rsid w:val="00E87B76"/>
    <w:rsid w:val="00E90FBE"/>
    <w:rsid w:val="00E91B91"/>
    <w:rsid w:val="00E91D54"/>
    <w:rsid w:val="00E931F3"/>
    <w:rsid w:val="00E95199"/>
    <w:rsid w:val="00E9671B"/>
    <w:rsid w:val="00EA035C"/>
    <w:rsid w:val="00EA0F5C"/>
    <w:rsid w:val="00EA30BF"/>
    <w:rsid w:val="00EB0D36"/>
    <w:rsid w:val="00EB42AC"/>
    <w:rsid w:val="00EB712B"/>
    <w:rsid w:val="00EC0EDB"/>
    <w:rsid w:val="00EC2EC1"/>
    <w:rsid w:val="00EC3E16"/>
    <w:rsid w:val="00ED2A37"/>
    <w:rsid w:val="00ED6532"/>
    <w:rsid w:val="00EE206B"/>
    <w:rsid w:val="00EE49AE"/>
    <w:rsid w:val="00EE54FE"/>
    <w:rsid w:val="00EE5CD3"/>
    <w:rsid w:val="00EE60DB"/>
    <w:rsid w:val="00EE6339"/>
    <w:rsid w:val="00EF19E5"/>
    <w:rsid w:val="00EF6B5F"/>
    <w:rsid w:val="00EF7D78"/>
    <w:rsid w:val="00F01719"/>
    <w:rsid w:val="00F02CB6"/>
    <w:rsid w:val="00F1452B"/>
    <w:rsid w:val="00F164E4"/>
    <w:rsid w:val="00F16B6D"/>
    <w:rsid w:val="00F215E2"/>
    <w:rsid w:val="00F22A68"/>
    <w:rsid w:val="00F239CA"/>
    <w:rsid w:val="00F24054"/>
    <w:rsid w:val="00F2419A"/>
    <w:rsid w:val="00F26B6A"/>
    <w:rsid w:val="00F278DE"/>
    <w:rsid w:val="00F31125"/>
    <w:rsid w:val="00F31C15"/>
    <w:rsid w:val="00F3394F"/>
    <w:rsid w:val="00F35CF0"/>
    <w:rsid w:val="00F35EAE"/>
    <w:rsid w:val="00F36581"/>
    <w:rsid w:val="00F4346C"/>
    <w:rsid w:val="00F4414F"/>
    <w:rsid w:val="00F45163"/>
    <w:rsid w:val="00F468FC"/>
    <w:rsid w:val="00F46E38"/>
    <w:rsid w:val="00F50B5F"/>
    <w:rsid w:val="00F51E50"/>
    <w:rsid w:val="00F5232A"/>
    <w:rsid w:val="00F54883"/>
    <w:rsid w:val="00F553ED"/>
    <w:rsid w:val="00F555AF"/>
    <w:rsid w:val="00F55DFC"/>
    <w:rsid w:val="00F567E6"/>
    <w:rsid w:val="00F57A58"/>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2BD8"/>
    <w:rsid w:val="00FA3EF8"/>
    <w:rsid w:val="00FA6A07"/>
    <w:rsid w:val="00FA7547"/>
    <w:rsid w:val="00FA78B2"/>
    <w:rsid w:val="00FB1023"/>
    <w:rsid w:val="00FC1837"/>
    <w:rsid w:val="00FC573B"/>
    <w:rsid w:val="00FD2941"/>
    <w:rsid w:val="00FD2AFC"/>
    <w:rsid w:val="00FD3223"/>
    <w:rsid w:val="00FD435E"/>
    <w:rsid w:val="00FE1B94"/>
    <w:rsid w:val="00FE1F0B"/>
    <w:rsid w:val="00FE2267"/>
    <w:rsid w:val="00FE24C3"/>
    <w:rsid w:val="00FE3050"/>
    <w:rsid w:val="00FE3266"/>
    <w:rsid w:val="00FF10E8"/>
    <w:rsid w:val="00FF275F"/>
    <w:rsid w:val="00FF2EB2"/>
    <w:rsid w:val="00FF4388"/>
    <w:rsid w:val="00FF5F5A"/>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docId w15:val="{C2A18753-CCFA-463A-9A89-C37BF2B4A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Título 3 yy"/>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 Car"/>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Encabezado Car Car Car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aliases w:val="sin cuadricula,Casanare"/>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uiPriority w:val="99"/>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uiPriority w:val="99"/>
    <w:qFormat/>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uiPriority w:val="99"/>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Cuadro,Viñeta,List Paragraph,Fotografía,Párrafo de lista1,titulo 3,Bullets,Chulito,List Paragraph1,Betulia Título 1,Bolita,HOJA,BOLA,Párrafo de lista3,Párrafo de lista21,BOLADEF,Párrafo de lista2,Guión,Párrafo de lista31,ViÃ±eta 2,Bola"/>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Cuadro Car,Viñeta Car,List Paragraph Car,Fotografía Car,Párrafo de lista1 Car,titulo 3 Car,Bullets Car,Chulito Car,List Paragraph1 Car,Betulia Título 1 Car,Bolita Car,HOJA Car,BOLA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Título 3 yy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aliases w:val="Figs y tabs,TABLAS,Tablas,Fotos,Plano,FOTOGRAFIA,Tablas Salamina,Referencias,Char Car Car Car,Epígrafe1 Car Car,Epígrafe1 Car,Fotografía No,Cuadro No,Car,Figura Car Car,Tabla1,Tabla2,Título tabla/gráfica,T...,Título tabla/gráfica1,A"/>
    <w:basedOn w:val="Normal"/>
    <w:next w:val="Normal"/>
    <w:link w:val="DescripcinCar"/>
    <w:uiPriority w:val="99"/>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99"/>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unhideWhenUsed/>
    <w:qFormat/>
    <w:rsid w:val="0070526B"/>
    <w:pPr>
      <w:outlineLvl w:val="9"/>
    </w:pPr>
  </w:style>
  <w:style w:type="table" w:customStyle="1" w:styleId="Cuadrculadetablaclara1">
    <w:name w:val="Cuadrícula de tabla clara1"/>
    <w:basedOn w:val="Tablanormal"/>
    <w:next w:val="Tablaconcuadrculaclara1"/>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scripcinCar">
    <w:name w:val="Descripción Car"/>
    <w:aliases w:val="Figs y tabs Car,TABLAS Car,Tablas Car,Fotos Car,Plano Car,FOTOGRAFIA Car,Tablas Salamina Car,Referencias Car,Char Car Car Car Car,Epígrafe1 Car Car Car,Epígrafe1 Car Car1,Fotografía No Car,Cuadro No Car,Car Car,Figura Car Car Car,A Car"/>
    <w:link w:val="Descripcin"/>
    <w:uiPriority w:val="99"/>
    <w:qFormat/>
    <w:locked/>
    <w:rsid w:val="00AB11FE"/>
    <w:rPr>
      <w:rFonts w:ascii="Arial" w:hAnsi="Arial"/>
      <w:i/>
      <w:iCs/>
      <w:color w:val="44546A"/>
      <w:sz w:val="18"/>
      <w:szCs w:val="18"/>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6C19A1"/>
    <w:pPr>
      <w:spacing w:after="0" w:line="240" w:lineRule="auto"/>
    </w:pPr>
    <w:rPr>
      <w:rFonts w:ascii="Calibri" w:eastAsia="Calibri" w:hAnsi="Calibri"/>
      <w:szCs w:val="20"/>
      <w:lang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C19A1"/>
    <w:rPr>
      <w:rFonts w:eastAsia="Calibri"/>
      <w:lang w:eastAsia="en-US"/>
    </w:rPr>
  </w:style>
  <w:style w:type="character" w:styleId="Refdenotaalpie">
    <w:name w:val="footnote reference"/>
    <w:aliases w:val="referencia nota al pie,BVI fnr,Fußnotenzeichen DISS,16 Point,Superscript 6 Point,ftref,Nota de pie,Ref,de nota al pie,Texto nota al pie,Footnote symbol,Footnote,FC,de nota al pi,Ref. de nota al pie2,Massilia Footnote Reference"/>
    <w:uiPriority w:val="99"/>
    <w:unhideWhenUsed/>
    <w:rsid w:val="006C19A1"/>
    <w:rPr>
      <w:vertAlign w:val="superscript"/>
    </w:rPr>
  </w:style>
  <w:style w:type="character" w:styleId="Hipervnculo">
    <w:name w:val="Hyperlink"/>
    <w:basedOn w:val="Fuentedeprrafopredeter"/>
    <w:uiPriority w:val="99"/>
    <w:unhideWhenUsed/>
    <w:rsid w:val="007060D1"/>
    <w:rPr>
      <w:color w:val="0563C1" w:themeColor="hyperlink"/>
      <w:u w:val="single"/>
    </w:rPr>
  </w:style>
  <w:style w:type="table" w:customStyle="1" w:styleId="Tablaconcuadrcula1clara1">
    <w:name w:val="Tabla con cuadrícula 1 clara1"/>
    <w:basedOn w:val="Tablanormal"/>
    <w:uiPriority w:val="46"/>
    <w:rsid w:val="00AE40C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21">
    <w:name w:val="Tabla normal 21"/>
    <w:basedOn w:val="Tablanormal"/>
    <w:uiPriority w:val="42"/>
    <w:rsid w:val="001C08FA"/>
    <w:rPr>
      <w:rFonts w:asciiTheme="minorHAnsi" w:eastAsiaTheme="minorHAnsi" w:hAnsiTheme="minorHAnsi" w:cstheme="minorBidi"/>
      <w:sz w:val="22"/>
      <w:szCs w:val="22"/>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22">
    <w:name w:val="Tabla normal 22"/>
    <w:basedOn w:val="Tablanormal"/>
    <w:uiPriority w:val="42"/>
    <w:rsid w:val="001C08FA"/>
    <w:rPr>
      <w:rFonts w:asciiTheme="minorHAnsi" w:eastAsiaTheme="minorHAnsi" w:hAnsiTheme="minorHAnsi" w:cstheme="minorBidi"/>
      <w:sz w:val="22"/>
      <w:szCs w:val="22"/>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clara10">
    <w:name w:val="Tabla con cuadrícula clara1"/>
    <w:basedOn w:val="Tablanormal"/>
    <w:uiPriority w:val="40"/>
    <w:rsid w:val="002A447E"/>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A4C10"/>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angra2detindependiente">
    <w:name w:val="Body Text Indent 2"/>
    <w:basedOn w:val="Normal"/>
    <w:link w:val="Sangra2detindependienteCar"/>
    <w:uiPriority w:val="99"/>
    <w:semiHidden/>
    <w:unhideWhenUsed/>
    <w:rsid w:val="00960072"/>
    <w:pPr>
      <w:spacing w:after="120" w:line="480" w:lineRule="auto"/>
      <w:ind w:left="283"/>
      <w:jc w:val="left"/>
    </w:pPr>
    <w:rPr>
      <w:rFonts w:ascii="Cambria" w:eastAsia="MS Mincho" w:hAnsi="Cambria"/>
      <w:sz w:val="24"/>
      <w:szCs w:val="24"/>
      <w:lang w:val="es-ES_tradnl" w:eastAsia="es-ES"/>
    </w:rPr>
  </w:style>
  <w:style w:type="character" w:customStyle="1" w:styleId="Sangra2detindependienteCar">
    <w:name w:val="Sangría 2 de t. independiente Car"/>
    <w:basedOn w:val="Fuentedeprrafopredeter"/>
    <w:link w:val="Sangra2detindependiente"/>
    <w:uiPriority w:val="99"/>
    <w:semiHidden/>
    <w:rsid w:val="00960072"/>
    <w:rPr>
      <w:rFonts w:ascii="Cambria" w:eastAsia="MS Mincho" w:hAnsi="Cambria"/>
      <w:sz w:val="24"/>
      <w:szCs w:val="24"/>
      <w:lang w:val="es-ES_tradnl" w:eastAsia="es-ES"/>
    </w:rPr>
  </w:style>
  <w:style w:type="paragraph" w:customStyle="1" w:styleId="Estilo2">
    <w:name w:val="Estilo2"/>
    <w:basedOn w:val="Ttulo2"/>
    <w:uiPriority w:val="99"/>
    <w:qFormat/>
    <w:rsid w:val="00960072"/>
    <w:pPr>
      <w:keepLines w:val="0"/>
      <w:numPr>
        <w:ilvl w:val="0"/>
        <w:numId w:val="14"/>
      </w:numPr>
      <w:spacing w:before="240" w:line="240" w:lineRule="auto"/>
      <w:jc w:val="left"/>
    </w:pPr>
    <w:rPr>
      <w:rFonts w:ascii="Arial Narrow" w:eastAsia="Times New Roman" w:hAnsi="Arial Narrow"/>
      <w:i/>
      <w:iCs/>
      <w:smallCaps w:val="0"/>
      <w:color w:val="auto"/>
      <w:sz w:val="24"/>
      <w:szCs w:val="24"/>
      <w:lang w:val="es-MX" w:eastAsia="en-US"/>
    </w:rPr>
  </w:style>
  <w:style w:type="paragraph" w:customStyle="1" w:styleId="Estilo3">
    <w:name w:val="Estilo3"/>
    <w:basedOn w:val="Ttulo3"/>
    <w:uiPriority w:val="99"/>
    <w:qFormat/>
    <w:rsid w:val="00960072"/>
    <w:pPr>
      <w:keepLines w:val="0"/>
      <w:numPr>
        <w:ilvl w:val="0"/>
        <w:numId w:val="15"/>
      </w:numPr>
      <w:spacing w:before="240" w:line="240" w:lineRule="auto"/>
      <w:ind w:left="720"/>
      <w:jc w:val="left"/>
    </w:pPr>
    <w:rPr>
      <w:rFonts w:ascii="Arial Narrow" w:eastAsia="Times New Roman" w:hAnsi="Arial Narrow"/>
      <w:color w:val="auto"/>
      <w:sz w:val="24"/>
      <w:szCs w:val="24"/>
      <w:lang w:val="es-MX" w:eastAsia="en-US"/>
    </w:rPr>
  </w:style>
  <w:style w:type="paragraph" w:customStyle="1" w:styleId="western">
    <w:name w:val="western"/>
    <w:basedOn w:val="Normal"/>
    <w:uiPriority w:val="99"/>
    <w:rsid w:val="00960072"/>
    <w:pPr>
      <w:spacing w:before="100" w:beforeAutospacing="1" w:after="100" w:afterAutospacing="1" w:line="240" w:lineRule="auto"/>
      <w:jc w:val="left"/>
    </w:pPr>
    <w:rPr>
      <w:rFonts w:ascii="Times New Roman" w:hAnsi="Times New Roman"/>
      <w:sz w:val="24"/>
      <w:szCs w:val="24"/>
    </w:rPr>
  </w:style>
  <w:style w:type="character" w:styleId="Textodelmarcadordeposicin">
    <w:name w:val="Placeholder Text"/>
    <w:uiPriority w:val="99"/>
    <w:semiHidden/>
    <w:rsid w:val="00960072"/>
    <w:rPr>
      <w:color w:val="808080"/>
    </w:rPr>
  </w:style>
  <w:style w:type="character" w:styleId="Hipervnculovisitado">
    <w:name w:val="FollowedHyperlink"/>
    <w:uiPriority w:val="99"/>
    <w:semiHidden/>
    <w:unhideWhenUsed/>
    <w:rsid w:val="00960072"/>
    <w:rPr>
      <w:color w:val="800080"/>
      <w:u w:val="single"/>
    </w:rPr>
  </w:style>
  <w:style w:type="paragraph" w:styleId="TDC1">
    <w:name w:val="toc 1"/>
    <w:basedOn w:val="Normal"/>
    <w:next w:val="Normal"/>
    <w:autoRedefine/>
    <w:uiPriority w:val="39"/>
    <w:unhideWhenUsed/>
    <w:qFormat/>
    <w:rsid w:val="00960072"/>
    <w:pPr>
      <w:tabs>
        <w:tab w:val="left" w:pos="440"/>
        <w:tab w:val="right" w:leader="dot" w:pos="8495"/>
      </w:tabs>
      <w:spacing w:after="100" w:line="240" w:lineRule="auto"/>
      <w:jc w:val="center"/>
    </w:pPr>
    <w:rPr>
      <w:rFonts w:ascii="Times New Roman" w:hAnsi="Times New Roman"/>
      <w:szCs w:val="20"/>
      <w:lang w:val="en-US" w:eastAsia="en-US"/>
    </w:rPr>
  </w:style>
  <w:style w:type="paragraph" w:styleId="TDC2">
    <w:name w:val="toc 2"/>
    <w:basedOn w:val="Normal"/>
    <w:next w:val="Normal"/>
    <w:autoRedefine/>
    <w:uiPriority w:val="39"/>
    <w:unhideWhenUsed/>
    <w:qFormat/>
    <w:rsid w:val="00960072"/>
    <w:pPr>
      <w:spacing w:after="100" w:line="276" w:lineRule="auto"/>
      <w:ind w:left="220"/>
      <w:jc w:val="left"/>
    </w:pPr>
    <w:rPr>
      <w:rFonts w:ascii="Calibri" w:hAnsi="Calibri"/>
      <w:sz w:val="22"/>
    </w:rPr>
  </w:style>
  <w:style w:type="paragraph" w:styleId="TDC3">
    <w:name w:val="toc 3"/>
    <w:basedOn w:val="Normal"/>
    <w:next w:val="Normal"/>
    <w:autoRedefine/>
    <w:uiPriority w:val="39"/>
    <w:unhideWhenUsed/>
    <w:qFormat/>
    <w:rsid w:val="00960072"/>
    <w:pPr>
      <w:spacing w:after="100" w:line="276" w:lineRule="auto"/>
      <w:ind w:left="440"/>
      <w:jc w:val="left"/>
    </w:pPr>
    <w:rPr>
      <w:rFonts w:ascii="Calibri" w:hAnsi="Calibri"/>
      <w:sz w:val="22"/>
    </w:rPr>
  </w:style>
  <w:style w:type="paragraph" w:customStyle="1" w:styleId="TtulodeTDC1">
    <w:name w:val="Título de TDC1"/>
    <w:basedOn w:val="Ttulo1"/>
    <w:next w:val="Normal"/>
    <w:uiPriority w:val="39"/>
    <w:semiHidden/>
    <w:unhideWhenUsed/>
    <w:qFormat/>
    <w:rsid w:val="00960072"/>
    <w:pPr>
      <w:numPr>
        <w:numId w:val="0"/>
      </w:numPr>
      <w:pBdr>
        <w:bottom w:val="single" w:sz="4" w:space="1" w:color="auto"/>
      </w:pBdr>
      <w:spacing w:before="480" w:after="0" w:line="276" w:lineRule="auto"/>
      <w:jc w:val="left"/>
      <w:outlineLvl w:val="9"/>
    </w:pPr>
    <w:rPr>
      <w:rFonts w:ascii="Cambria" w:eastAsia="Times New Roman" w:hAnsi="Cambria"/>
      <w:smallCaps w:val="0"/>
      <w:color w:val="365F91"/>
      <w:sz w:val="28"/>
      <w:szCs w:val="28"/>
    </w:rPr>
  </w:style>
  <w:style w:type="paragraph" w:customStyle="1" w:styleId="Invias-Capitulo">
    <w:name w:val="Invias-Capitulo"/>
    <w:next w:val="Normal"/>
    <w:autoRedefine/>
    <w:uiPriority w:val="99"/>
    <w:qFormat/>
    <w:rsid w:val="00960072"/>
    <w:pPr>
      <w:keepNext/>
      <w:pageBreakBefore/>
      <w:numPr>
        <w:numId w:val="16"/>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link w:val="Invias-Titulo1Car"/>
    <w:autoRedefine/>
    <w:uiPriority w:val="99"/>
    <w:qFormat/>
    <w:rsid w:val="00960072"/>
    <w:pPr>
      <w:keepNext/>
      <w:numPr>
        <w:ilvl w:val="1"/>
        <w:numId w:val="16"/>
      </w:numPr>
      <w:jc w:val="both"/>
      <w:outlineLvl w:val="1"/>
    </w:pPr>
    <w:rPr>
      <w:rFonts w:ascii="Arial Narrow" w:hAnsi="Arial Narrow" w:cs="Arial"/>
      <w:b/>
      <w:sz w:val="24"/>
      <w:szCs w:val="24"/>
      <w:lang w:eastAsia="es-ES"/>
    </w:rPr>
  </w:style>
  <w:style w:type="paragraph" w:customStyle="1" w:styleId="Invias-Titulo2">
    <w:name w:val="Invias-Titulo 2"/>
    <w:next w:val="Normal"/>
    <w:link w:val="Invias-Titulo2Car"/>
    <w:autoRedefine/>
    <w:uiPriority w:val="99"/>
    <w:qFormat/>
    <w:rsid w:val="00960072"/>
    <w:pPr>
      <w:keepNext/>
      <w:numPr>
        <w:ilvl w:val="2"/>
        <w:numId w:val="16"/>
      </w:numPr>
      <w:jc w:val="both"/>
      <w:outlineLvl w:val="1"/>
    </w:pPr>
    <w:rPr>
      <w:rFonts w:ascii="Arial Narrow" w:hAnsi="Arial Narrow"/>
      <w:b/>
      <w:caps/>
      <w:sz w:val="24"/>
      <w:szCs w:val="24"/>
      <w:lang w:eastAsia="es-ES"/>
    </w:rPr>
  </w:style>
  <w:style w:type="paragraph" w:customStyle="1" w:styleId="Invias-Titulo3">
    <w:name w:val="Invias-Titulo 3"/>
    <w:next w:val="Normal"/>
    <w:link w:val="Invias-Titulo3Car"/>
    <w:autoRedefine/>
    <w:qFormat/>
    <w:rsid w:val="00960072"/>
    <w:pPr>
      <w:keepNext/>
      <w:numPr>
        <w:ilvl w:val="3"/>
        <w:numId w:val="16"/>
      </w:numPr>
      <w:jc w:val="both"/>
      <w:outlineLvl w:val="3"/>
    </w:pPr>
    <w:rPr>
      <w:rFonts w:ascii="Arial Narrow" w:hAnsi="Arial Narrow"/>
      <w:b/>
      <w:sz w:val="24"/>
      <w:szCs w:val="24"/>
      <w:lang w:eastAsia="es-ES"/>
    </w:rPr>
  </w:style>
  <w:style w:type="paragraph" w:customStyle="1" w:styleId="Invias-VietaNumerada">
    <w:name w:val="Invias-Viñeta Numerada"/>
    <w:next w:val="Normal"/>
    <w:link w:val="Invias-VietaNumeradaCar"/>
    <w:uiPriority w:val="99"/>
    <w:qFormat/>
    <w:rsid w:val="00960072"/>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960072"/>
    <w:rPr>
      <w:rFonts w:ascii="Arial Narrow" w:hAnsi="Arial Narrow"/>
      <w:sz w:val="24"/>
      <w:szCs w:val="24"/>
      <w:lang w:val="en-US" w:eastAsia="es-ES"/>
    </w:rPr>
  </w:style>
  <w:style w:type="character" w:customStyle="1" w:styleId="Invias-Titulo2Car">
    <w:name w:val="Invias-Titulo 2 Car"/>
    <w:link w:val="Invias-Titulo2"/>
    <w:uiPriority w:val="99"/>
    <w:rsid w:val="00960072"/>
    <w:rPr>
      <w:rFonts w:ascii="Arial Narrow" w:hAnsi="Arial Narrow"/>
      <w:b/>
      <w:caps/>
      <w:sz w:val="24"/>
      <w:szCs w:val="24"/>
      <w:lang w:eastAsia="es-ES"/>
    </w:rPr>
  </w:style>
  <w:style w:type="paragraph" w:customStyle="1" w:styleId="Invias-TextoCuadros">
    <w:name w:val="Invias-Texto Cuadros"/>
    <w:autoRedefine/>
    <w:uiPriority w:val="99"/>
    <w:qFormat/>
    <w:rsid w:val="00960072"/>
    <w:rPr>
      <w:rFonts w:ascii="Arial Narrow" w:hAnsi="Arial Narrow" w:cs="Arial"/>
      <w:bCs/>
      <w:caps/>
      <w:lang w:val="es-ES"/>
    </w:rPr>
  </w:style>
  <w:style w:type="paragraph" w:customStyle="1" w:styleId="Invias-VietaPunto">
    <w:name w:val="Invias-Viñeta Punto"/>
    <w:uiPriority w:val="99"/>
    <w:qFormat/>
    <w:rsid w:val="00960072"/>
    <w:pPr>
      <w:numPr>
        <w:numId w:val="17"/>
      </w:numPr>
      <w:spacing w:before="120" w:after="120"/>
      <w:ind w:left="720"/>
      <w:jc w:val="both"/>
    </w:pPr>
    <w:rPr>
      <w:rFonts w:ascii="Arial Narrow" w:hAnsi="Arial Narrow"/>
      <w:sz w:val="24"/>
      <w:szCs w:val="24"/>
      <w:lang w:eastAsia="es-ES"/>
    </w:rPr>
  </w:style>
  <w:style w:type="character" w:customStyle="1" w:styleId="Invias-Titulo3Car">
    <w:name w:val="Invias-Titulo 3 Car"/>
    <w:link w:val="Invias-Titulo3"/>
    <w:locked/>
    <w:rsid w:val="00960072"/>
    <w:rPr>
      <w:rFonts w:ascii="Arial Narrow" w:hAnsi="Arial Narrow"/>
      <w:b/>
      <w:sz w:val="24"/>
      <w:szCs w:val="24"/>
      <w:lang w:eastAsia="es-ES"/>
    </w:rPr>
  </w:style>
  <w:style w:type="character" w:customStyle="1" w:styleId="Mencinsinresolver1">
    <w:name w:val="Mención sin resolver1"/>
    <w:uiPriority w:val="99"/>
    <w:semiHidden/>
    <w:unhideWhenUsed/>
    <w:rsid w:val="00960072"/>
    <w:rPr>
      <w:color w:val="808080"/>
      <w:shd w:val="clear" w:color="auto" w:fill="E6E6E6"/>
    </w:rPr>
  </w:style>
  <w:style w:type="paragraph" w:customStyle="1" w:styleId="Invias-VietalogoINV">
    <w:name w:val="Invias-Viñeta logo INV"/>
    <w:next w:val="Normal"/>
    <w:uiPriority w:val="99"/>
    <w:rsid w:val="00960072"/>
    <w:pPr>
      <w:spacing w:before="240" w:after="240"/>
      <w:jc w:val="both"/>
    </w:pPr>
    <w:rPr>
      <w:rFonts w:ascii="Arial Narrow" w:hAnsi="Arial Narrow"/>
      <w:sz w:val="24"/>
      <w:szCs w:val="24"/>
      <w:lang w:eastAsia="es-ES"/>
    </w:rPr>
  </w:style>
  <w:style w:type="paragraph" w:customStyle="1" w:styleId="Titulo2">
    <w:name w:val="Titulo 2"/>
    <w:basedOn w:val="Normal"/>
    <w:link w:val="Titulo2Car"/>
    <w:qFormat/>
    <w:rsid w:val="00960072"/>
    <w:pPr>
      <w:numPr>
        <w:ilvl w:val="1"/>
        <w:numId w:val="18"/>
      </w:numPr>
      <w:spacing w:after="0" w:line="240" w:lineRule="auto"/>
      <w:ind w:left="567"/>
    </w:pPr>
    <w:rPr>
      <w:rFonts w:ascii="Arial Narrow" w:eastAsia="Calibri" w:hAnsi="Arial Narrow"/>
      <w:b/>
      <w:sz w:val="24"/>
      <w:lang w:val="es-ES" w:eastAsia="es-ES"/>
    </w:rPr>
  </w:style>
  <w:style w:type="paragraph" w:customStyle="1" w:styleId="Titulo3">
    <w:name w:val="Titulo 3"/>
    <w:basedOn w:val="Titulo2"/>
    <w:link w:val="Titulo3Car"/>
    <w:qFormat/>
    <w:rsid w:val="00960072"/>
    <w:pPr>
      <w:numPr>
        <w:ilvl w:val="2"/>
      </w:numPr>
    </w:pPr>
  </w:style>
  <w:style w:type="character" w:customStyle="1" w:styleId="Titulo2Car">
    <w:name w:val="Titulo 2 Car"/>
    <w:link w:val="Titulo2"/>
    <w:rsid w:val="00960072"/>
    <w:rPr>
      <w:rFonts w:ascii="Arial Narrow" w:eastAsia="Calibri" w:hAnsi="Arial Narrow"/>
      <w:b/>
      <w:sz w:val="24"/>
      <w:szCs w:val="22"/>
      <w:lang w:val="es-ES" w:eastAsia="es-ES"/>
    </w:rPr>
  </w:style>
  <w:style w:type="paragraph" w:customStyle="1" w:styleId="NormalSI">
    <w:name w:val="Normal SI"/>
    <w:basedOn w:val="Normal"/>
    <w:link w:val="NormalSICar"/>
    <w:qFormat/>
    <w:rsid w:val="00960072"/>
    <w:pPr>
      <w:spacing w:after="0" w:line="240" w:lineRule="auto"/>
    </w:pPr>
    <w:rPr>
      <w:rFonts w:ascii="Arial Narrow" w:eastAsia="Calibri" w:hAnsi="Arial Narrow"/>
      <w:sz w:val="24"/>
      <w:lang w:val="es-ES" w:eastAsia="es-ES"/>
    </w:rPr>
  </w:style>
  <w:style w:type="character" w:customStyle="1" w:styleId="Titulo3Car">
    <w:name w:val="Titulo 3 Car"/>
    <w:link w:val="Titulo3"/>
    <w:rsid w:val="00960072"/>
    <w:rPr>
      <w:rFonts w:ascii="Arial Narrow" w:eastAsia="Calibri" w:hAnsi="Arial Narrow"/>
      <w:b/>
      <w:sz w:val="24"/>
      <w:szCs w:val="22"/>
      <w:lang w:val="es-ES" w:eastAsia="es-ES"/>
    </w:rPr>
  </w:style>
  <w:style w:type="character" w:customStyle="1" w:styleId="NormalSICar">
    <w:name w:val="Normal SI Car"/>
    <w:link w:val="NormalSI"/>
    <w:rsid w:val="00960072"/>
    <w:rPr>
      <w:rFonts w:ascii="Arial Narrow" w:eastAsia="Calibri" w:hAnsi="Arial Narrow"/>
      <w:sz w:val="24"/>
      <w:szCs w:val="22"/>
      <w:lang w:val="es-ES" w:eastAsia="es-ES"/>
    </w:rPr>
  </w:style>
  <w:style w:type="numbering" w:customStyle="1" w:styleId="Sinlista1">
    <w:name w:val="Sin lista1"/>
    <w:next w:val="Sinlista"/>
    <w:uiPriority w:val="99"/>
    <w:semiHidden/>
    <w:unhideWhenUsed/>
    <w:rsid w:val="00960072"/>
  </w:style>
  <w:style w:type="table" w:customStyle="1" w:styleId="NormalTable0">
    <w:name w:val="Normal Table0"/>
    <w:uiPriority w:val="2"/>
    <w:semiHidden/>
    <w:unhideWhenUsed/>
    <w:qFormat/>
    <w:rsid w:val="00960072"/>
    <w:pPr>
      <w:widowControl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60072"/>
    <w:pPr>
      <w:widowControl w:val="0"/>
      <w:spacing w:after="0" w:line="240" w:lineRule="auto"/>
      <w:ind w:left="102" w:right="118"/>
    </w:pPr>
    <w:rPr>
      <w:rFonts w:eastAsia="Arial"/>
      <w:color w:val="3A3838"/>
      <w:szCs w:val="20"/>
      <w:lang w:eastAsia="en-US"/>
    </w:rPr>
  </w:style>
  <w:style w:type="paragraph" w:customStyle="1" w:styleId="Titulo1">
    <w:name w:val="Titulo 1"/>
    <w:basedOn w:val="Ttulo1"/>
    <w:next w:val="Normal"/>
    <w:link w:val="Titulo1Car"/>
    <w:qFormat/>
    <w:rsid w:val="00960072"/>
    <w:pPr>
      <w:keepNext w:val="0"/>
      <w:keepLines w:val="0"/>
      <w:widowControl w:val="0"/>
      <w:numPr>
        <w:numId w:val="0"/>
      </w:numPr>
      <w:pBdr>
        <w:bottom w:val="none" w:sz="0" w:space="0" w:color="auto"/>
      </w:pBdr>
      <w:spacing w:before="120" w:after="120" w:line="240" w:lineRule="auto"/>
      <w:ind w:right="118"/>
      <w:jc w:val="center"/>
    </w:pPr>
    <w:rPr>
      <w:rFonts w:ascii="Arial" w:eastAsia="Arial" w:hAnsi="Arial"/>
      <w:smallCaps w:val="0"/>
      <w:color w:val="3A3838"/>
      <w:sz w:val="28"/>
      <w:szCs w:val="20"/>
      <w:lang w:eastAsia="en-US"/>
    </w:rPr>
  </w:style>
  <w:style w:type="character" w:customStyle="1" w:styleId="Titulo1Car">
    <w:name w:val="Titulo 1 Car"/>
    <w:link w:val="Titulo1"/>
    <w:rsid w:val="00960072"/>
    <w:rPr>
      <w:rFonts w:ascii="Arial" w:eastAsia="Arial" w:hAnsi="Arial"/>
      <w:b/>
      <w:bCs/>
      <w:color w:val="3A3838"/>
      <w:sz w:val="28"/>
      <w:lang w:eastAsia="en-US"/>
    </w:rPr>
  </w:style>
  <w:style w:type="paragraph" w:customStyle="1" w:styleId="TtuloTDC1">
    <w:name w:val="Título TDC1"/>
    <w:basedOn w:val="Ttulo1"/>
    <w:next w:val="Normal"/>
    <w:uiPriority w:val="39"/>
    <w:unhideWhenUsed/>
    <w:qFormat/>
    <w:rsid w:val="00960072"/>
    <w:pPr>
      <w:numPr>
        <w:numId w:val="0"/>
      </w:numPr>
      <w:pBdr>
        <w:bottom w:val="none" w:sz="0" w:space="0" w:color="auto"/>
      </w:pBdr>
      <w:spacing w:before="240" w:after="0"/>
      <w:jc w:val="left"/>
      <w:outlineLvl w:val="9"/>
    </w:pPr>
    <w:rPr>
      <w:rFonts w:ascii="Cambria" w:eastAsia="Times New Roman" w:hAnsi="Cambria"/>
      <w:b w:val="0"/>
      <w:bCs w:val="0"/>
      <w:smallCaps w:val="0"/>
      <w:color w:val="365F91"/>
      <w:sz w:val="32"/>
      <w:szCs w:val="32"/>
    </w:rPr>
  </w:style>
  <w:style w:type="paragraph" w:customStyle="1" w:styleId="TDC41">
    <w:name w:val="TDC 41"/>
    <w:basedOn w:val="Normal"/>
    <w:next w:val="Normal"/>
    <w:autoRedefine/>
    <w:uiPriority w:val="39"/>
    <w:unhideWhenUsed/>
    <w:rsid w:val="00960072"/>
    <w:pPr>
      <w:spacing w:after="100"/>
      <w:ind w:left="660"/>
      <w:jc w:val="left"/>
    </w:pPr>
    <w:rPr>
      <w:rFonts w:ascii="Calibri" w:hAnsi="Calibri"/>
      <w:sz w:val="22"/>
    </w:rPr>
  </w:style>
  <w:style w:type="paragraph" w:customStyle="1" w:styleId="TDC51">
    <w:name w:val="TDC 51"/>
    <w:basedOn w:val="Normal"/>
    <w:next w:val="Normal"/>
    <w:autoRedefine/>
    <w:uiPriority w:val="39"/>
    <w:unhideWhenUsed/>
    <w:rsid w:val="00960072"/>
    <w:pPr>
      <w:spacing w:after="100"/>
      <w:ind w:left="880"/>
      <w:jc w:val="left"/>
    </w:pPr>
    <w:rPr>
      <w:rFonts w:ascii="Calibri" w:hAnsi="Calibri"/>
      <w:sz w:val="22"/>
    </w:rPr>
  </w:style>
  <w:style w:type="paragraph" w:customStyle="1" w:styleId="TDC61">
    <w:name w:val="TDC 61"/>
    <w:basedOn w:val="Normal"/>
    <w:next w:val="Normal"/>
    <w:autoRedefine/>
    <w:uiPriority w:val="39"/>
    <w:unhideWhenUsed/>
    <w:rsid w:val="00960072"/>
    <w:pPr>
      <w:spacing w:after="100"/>
      <w:ind w:left="1100"/>
      <w:jc w:val="left"/>
    </w:pPr>
    <w:rPr>
      <w:rFonts w:ascii="Calibri" w:hAnsi="Calibri"/>
      <w:sz w:val="22"/>
    </w:rPr>
  </w:style>
  <w:style w:type="paragraph" w:customStyle="1" w:styleId="TDC71">
    <w:name w:val="TDC 71"/>
    <w:basedOn w:val="Normal"/>
    <w:next w:val="Normal"/>
    <w:autoRedefine/>
    <w:uiPriority w:val="39"/>
    <w:unhideWhenUsed/>
    <w:rsid w:val="00960072"/>
    <w:pPr>
      <w:spacing w:after="100"/>
      <w:ind w:left="1320"/>
      <w:jc w:val="left"/>
    </w:pPr>
    <w:rPr>
      <w:rFonts w:ascii="Calibri" w:hAnsi="Calibri"/>
      <w:sz w:val="22"/>
    </w:rPr>
  </w:style>
  <w:style w:type="paragraph" w:customStyle="1" w:styleId="TDC81">
    <w:name w:val="TDC 81"/>
    <w:basedOn w:val="Normal"/>
    <w:next w:val="Normal"/>
    <w:autoRedefine/>
    <w:uiPriority w:val="39"/>
    <w:unhideWhenUsed/>
    <w:rsid w:val="00960072"/>
    <w:pPr>
      <w:spacing w:after="100"/>
      <w:ind w:left="1540"/>
      <w:jc w:val="left"/>
    </w:pPr>
    <w:rPr>
      <w:rFonts w:ascii="Calibri" w:hAnsi="Calibri"/>
      <w:sz w:val="22"/>
    </w:rPr>
  </w:style>
  <w:style w:type="paragraph" w:customStyle="1" w:styleId="TDC91">
    <w:name w:val="TDC 91"/>
    <w:basedOn w:val="Normal"/>
    <w:next w:val="Normal"/>
    <w:autoRedefine/>
    <w:uiPriority w:val="39"/>
    <w:unhideWhenUsed/>
    <w:rsid w:val="00960072"/>
    <w:pPr>
      <w:spacing w:after="100"/>
      <w:ind w:left="1760"/>
      <w:jc w:val="left"/>
    </w:pPr>
    <w:rPr>
      <w:rFonts w:ascii="Calibri" w:hAnsi="Calibri"/>
      <w:sz w:val="22"/>
    </w:rPr>
  </w:style>
  <w:style w:type="numbering" w:customStyle="1" w:styleId="Sinlista2">
    <w:name w:val="Sin lista2"/>
    <w:next w:val="Sinlista"/>
    <w:uiPriority w:val="99"/>
    <w:semiHidden/>
    <w:unhideWhenUsed/>
    <w:rsid w:val="00960072"/>
  </w:style>
  <w:style w:type="table" w:customStyle="1" w:styleId="TableNormal1">
    <w:name w:val="Table Normal1"/>
    <w:uiPriority w:val="2"/>
    <w:semiHidden/>
    <w:unhideWhenUsed/>
    <w:qFormat/>
    <w:rsid w:val="00960072"/>
    <w:pPr>
      <w:widowControl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tuloTDC2">
    <w:name w:val="Título TDC2"/>
    <w:basedOn w:val="Ttulo1"/>
    <w:next w:val="Normal"/>
    <w:uiPriority w:val="39"/>
    <w:unhideWhenUsed/>
    <w:qFormat/>
    <w:rsid w:val="00960072"/>
    <w:pPr>
      <w:numPr>
        <w:numId w:val="0"/>
      </w:numPr>
      <w:pBdr>
        <w:bottom w:val="none" w:sz="0" w:space="0" w:color="auto"/>
      </w:pBdr>
      <w:spacing w:before="240" w:after="0"/>
      <w:jc w:val="left"/>
      <w:outlineLvl w:val="9"/>
    </w:pPr>
    <w:rPr>
      <w:rFonts w:ascii="Cambria" w:eastAsia="Times New Roman" w:hAnsi="Cambria"/>
      <w:b w:val="0"/>
      <w:bCs w:val="0"/>
      <w:smallCaps w:val="0"/>
      <w:color w:val="365F91"/>
      <w:sz w:val="32"/>
      <w:szCs w:val="32"/>
    </w:rPr>
  </w:style>
  <w:style w:type="paragraph" w:customStyle="1" w:styleId="TDC42">
    <w:name w:val="TDC 42"/>
    <w:basedOn w:val="Normal"/>
    <w:next w:val="Normal"/>
    <w:autoRedefine/>
    <w:uiPriority w:val="39"/>
    <w:unhideWhenUsed/>
    <w:rsid w:val="00960072"/>
    <w:pPr>
      <w:spacing w:after="100"/>
      <w:ind w:left="660"/>
      <w:jc w:val="left"/>
    </w:pPr>
    <w:rPr>
      <w:rFonts w:ascii="Calibri" w:hAnsi="Calibri"/>
      <w:sz w:val="22"/>
    </w:rPr>
  </w:style>
  <w:style w:type="paragraph" w:customStyle="1" w:styleId="TDC52">
    <w:name w:val="TDC 52"/>
    <w:basedOn w:val="Normal"/>
    <w:next w:val="Normal"/>
    <w:autoRedefine/>
    <w:uiPriority w:val="39"/>
    <w:unhideWhenUsed/>
    <w:rsid w:val="00960072"/>
    <w:pPr>
      <w:spacing w:after="100"/>
      <w:ind w:left="880"/>
      <w:jc w:val="left"/>
    </w:pPr>
    <w:rPr>
      <w:rFonts w:ascii="Calibri" w:hAnsi="Calibri"/>
      <w:sz w:val="22"/>
    </w:rPr>
  </w:style>
  <w:style w:type="paragraph" w:customStyle="1" w:styleId="TDC62">
    <w:name w:val="TDC 62"/>
    <w:basedOn w:val="Normal"/>
    <w:next w:val="Normal"/>
    <w:autoRedefine/>
    <w:uiPriority w:val="39"/>
    <w:unhideWhenUsed/>
    <w:rsid w:val="00960072"/>
    <w:pPr>
      <w:spacing w:after="100"/>
      <w:ind w:left="1100"/>
      <w:jc w:val="left"/>
    </w:pPr>
    <w:rPr>
      <w:rFonts w:ascii="Calibri" w:hAnsi="Calibri"/>
      <w:sz w:val="22"/>
    </w:rPr>
  </w:style>
  <w:style w:type="paragraph" w:customStyle="1" w:styleId="TDC72">
    <w:name w:val="TDC 72"/>
    <w:basedOn w:val="Normal"/>
    <w:next w:val="Normal"/>
    <w:autoRedefine/>
    <w:uiPriority w:val="39"/>
    <w:unhideWhenUsed/>
    <w:rsid w:val="00960072"/>
    <w:pPr>
      <w:spacing w:after="100"/>
      <w:ind w:left="1320"/>
      <w:jc w:val="left"/>
    </w:pPr>
    <w:rPr>
      <w:rFonts w:ascii="Calibri" w:hAnsi="Calibri"/>
      <w:sz w:val="22"/>
    </w:rPr>
  </w:style>
  <w:style w:type="paragraph" w:customStyle="1" w:styleId="TDC82">
    <w:name w:val="TDC 82"/>
    <w:basedOn w:val="Normal"/>
    <w:next w:val="Normal"/>
    <w:autoRedefine/>
    <w:uiPriority w:val="39"/>
    <w:unhideWhenUsed/>
    <w:rsid w:val="00960072"/>
    <w:pPr>
      <w:spacing w:after="100"/>
      <w:ind w:left="1540"/>
      <w:jc w:val="left"/>
    </w:pPr>
    <w:rPr>
      <w:rFonts w:ascii="Calibri" w:hAnsi="Calibri"/>
      <w:sz w:val="22"/>
    </w:rPr>
  </w:style>
  <w:style w:type="paragraph" w:customStyle="1" w:styleId="TDC92">
    <w:name w:val="TDC 92"/>
    <w:basedOn w:val="Normal"/>
    <w:next w:val="Normal"/>
    <w:autoRedefine/>
    <w:uiPriority w:val="39"/>
    <w:unhideWhenUsed/>
    <w:rsid w:val="00960072"/>
    <w:pPr>
      <w:spacing w:after="100"/>
      <w:ind w:left="1760"/>
      <w:jc w:val="left"/>
    </w:pPr>
    <w:rPr>
      <w:rFonts w:ascii="Calibri" w:hAnsi="Calibri"/>
      <w:sz w:val="22"/>
    </w:rPr>
  </w:style>
  <w:style w:type="paragraph" w:styleId="TDC4">
    <w:name w:val="toc 4"/>
    <w:basedOn w:val="Normal"/>
    <w:next w:val="Normal"/>
    <w:autoRedefine/>
    <w:uiPriority w:val="39"/>
    <w:unhideWhenUsed/>
    <w:rsid w:val="00960072"/>
    <w:pPr>
      <w:spacing w:after="100"/>
      <w:ind w:left="660"/>
      <w:jc w:val="left"/>
    </w:pPr>
    <w:rPr>
      <w:rFonts w:ascii="Calibri" w:hAnsi="Calibri"/>
      <w:sz w:val="22"/>
    </w:rPr>
  </w:style>
  <w:style w:type="paragraph" w:styleId="TDC5">
    <w:name w:val="toc 5"/>
    <w:basedOn w:val="Normal"/>
    <w:next w:val="Normal"/>
    <w:autoRedefine/>
    <w:uiPriority w:val="39"/>
    <w:unhideWhenUsed/>
    <w:rsid w:val="00960072"/>
    <w:pPr>
      <w:spacing w:after="100"/>
      <w:ind w:left="880"/>
      <w:jc w:val="left"/>
    </w:pPr>
    <w:rPr>
      <w:rFonts w:ascii="Calibri" w:hAnsi="Calibri"/>
      <w:sz w:val="22"/>
    </w:rPr>
  </w:style>
  <w:style w:type="paragraph" w:styleId="TDC6">
    <w:name w:val="toc 6"/>
    <w:basedOn w:val="Normal"/>
    <w:next w:val="Normal"/>
    <w:autoRedefine/>
    <w:uiPriority w:val="39"/>
    <w:unhideWhenUsed/>
    <w:rsid w:val="00960072"/>
    <w:pPr>
      <w:spacing w:after="100"/>
      <w:ind w:left="1100"/>
      <w:jc w:val="left"/>
    </w:pPr>
    <w:rPr>
      <w:rFonts w:ascii="Calibri" w:hAnsi="Calibri"/>
      <w:sz w:val="22"/>
    </w:rPr>
  </w:style>
  <w:style w:type="paragraph" w:styleId="TDC7">
    <w:name w:val="toc 7"/>
    <w:basedOn w:val="Normal"/>
    <w:next w:val="Normal"/>
    <w:autoRedefine/>
    <w:uiPriority w:val="39"/>
    <w:unhideWhenUsed/>
    <w:rsid w:val="00960072"/>
    <w:pPr>
      <w:spacing w:after="100"/>
      <w:ind w:left="1320"/>
      <w:jc w:val="left"/>
    </w:pPr>
    <w:rPr>
      <w:rFonts w:ascii="Calibri" w:hAnsi="Calibri"/>
      <w:sz w:val="22"/>
    </w:rPr>
  </w:style>
  <w:style w:type="paragraph" w:styleId="TDC8">
    <w:name w:val="toc 8"/>
    <w:basedOn w:val="Normal"/>
    <w:next w:val="Normal"/>
    <w:autoRedefine/>
    <w:uiPriority w:val="39"/>
    <w:unhideWhenUsed/>
    <w:rsid w:val="00960072"/>
    <w:pPr>
      <w:spacing w:after="100"/>
      <w:ind w:left="1540"/>
      <w:jc w:val="left"/>
    </w:pPr>
    <w:rPr>
      <w:rFonts w:ascii="Calibri" w:hAnsi="Calibri"/>
      <w:sz w:val="22"/>
    </w:rPr>
  </w:style>
  <w:style w:type="paragraph" w:styleId="TDC9">
    <w:name w:val="toc 9"/>
    <w:basedOn w:val="Normal"/>
    <w:next w:val="Normal"/>
    <w:autoRedefine/>
    <w:uiPriority w:val="39"/>
    <w:unhideWhenUsed/>
    <w:rsid w:val="00960072"/>
    <w:pPr>
      <w:spacing w:after="100"/>
      <w:ind w:left="1760"/>
      <w:jc w:val="left"/>
    </w:pPr>
    <w:rPr>
      <w:rFonts w:ascii="Calibri" w:hAnsi="Calibri"/>
      <w:sz w:val="22"/>
    </w:rPr>
  </w:style>
  <w:style w:type="character" w:customStyle="1" w:styleId="Mencinsinresolver2">
    <w:name w:val="Mención sin resolver2"/>
    <w:uiPriority w:val="99"/>
    <w:semiHidden/>
    <w:unhideWhenUsed/>
    <w:rsid w:val="00960072"/>
    <w:rPr>
      <w:color w:val="605E5C"/>
      <w:shd w:val="clear" w:color="auto" w:fill="E1DFDD"/>
    </w:rPr>
  </w:style>
  <w:style w:type="paragraph" w:customStyle="1" w:styleId="Capitulo3">
    <w:name w:val="Capitulo 3"/>
    <w:basedOn w:val="Normal"/>
    <w:uiPriority w:val="99"/>
    <w:qFormat/>
    <w:rsid w:val="00960072"/>
    <w:pPr>
      <w:keepNext/>
      <w:numPr>
        <w:numId w:val="19"/>
      </w:numPr>
      <w:spacing w:before="120" w:after="200" w:line="276" w:lineRule="auto"/>
      <w:jc w:val="left"/>
      <w:outlineLvl w:val="1"/>
    </w:pPr>
    <w:rPr>
      <w:rFonts w:cs="Arial"/>
      <w:b/>
      <w:color w:val="000000"/>
      <w:szCs w:val="20"/>
    </w:rPr>
  </w:style>
  <w:style w:type="paragraph" w:customStyle="1" w:styleId="Captulo5">
    <w:name w:val="Capítulo 5"/>
    <w:basedOn w:val="Prrafodelista"/>
    <w:uiPriority w:val="99"/>
    <w:qFormat/>
    <w:rsid w:val="00960072"/>
    <w:pPr>
      <w:numPr>
        <w:numId w:val="20"/>
      </w:numPr>
      <w:spacing w:after="200" w:line="276" w:lineRule="auto"/>
      <w:jc w:val="left"/>
    </w:pPr>
    <w:rPr>
      <w:rFonts w:eastAsia="Calibri" w:cs="Arial"/>
      <w:b/>
      <w:bCs/>
      <w:color w:val="1C1C1C"/>
      <w:szCs w:val="20"/>
      <w:lang w:eastAsia="en-US"/>
    </w:rPr>
  </w:style>
  <w:style w:type="paragraph" w:customStyle="1" w:styleId="Captulo4">
    <w:name w:val="Capítulo 4"/>
    <w:basedOn w:val="Normal"/>
    <w:autoRedefine/>
    <w:qFormat/>
    <w:rsid w:val="00960072"/>
    <w:pPr>
      <w:numPr>
        <w:numId w:val="21"/>
      </w:numPr>
      <w:tabs>
        <w:tab w:val="num" w:pos="360"/>
      </w:tabs>
      <w:spacing w:after="200" w:line="276" w:lineRule="auto"/>
      <w:ind w:left="0" w:firstLine="0"/>
      <w:contextualSpacing/>
      <w:jc w:val="left"/>
      <w:outlineLvl w:val="1"/>
    </w:pPr>
    <w:rPr>
      <w:rFonts w:eastAsia="Calibri" w:cs="Arial"/>
      <w:b/>
      <w:bCs/>
      <w:color w:val="3B3838"/>
      <w:szCs w:val="20"/>
      <w:lang w:eastAsia="en-US"/>
    </w:rPr>
  </w:style>
  <w:style w:type="paragraph" w:customStyle="1" w:styleId="Normal1">
    <w:name w:val="Normal1"/>
    <w:uiPriority w:val="99"/>
    <w:rsid w:val="00960072"/>
    <w:pPr>
      <w:pBdr>
        <w:top w:val="nil"/>
        <w:left w:val="nil"/>
        <w:bottom w:val="nil"/>
        <w:right w:val="nil"/>
        <w:between w:val="nil"/>
      </w:pBdr>
    </w:pPr>
    <w:rPr>
      <w:rFonts w:ascii="Times New Roman" w:hAnsi="Times New Roman"/>
      <w:color w:val="000000"/>
      <w:sz w:val="24"/>
      <w:szCs w:val="24"/>
      <w:lang w:val="es-ES"/>
    </w:rPr>
  </w:style>
  <w:style w:type="character" w:customStyle="1" w:styleId="Invias-Titulo1Car">
    <w:name w:val="Invias-Titulo 1 Car"/>
    <w:link w:val="Invias-Titulo1"/>
    <w:uiPriority w:val="99"/>
    <w:rsid w:val="00960072"/>
    <w:rPr>
      <w:rFonts w:ascii="Arial Narrow" w:hAnsi="Arial Narrow" w:cs="Arial"/>
      <w:b/>
      <w:sz w:val="24"/>
      <w:szCs w:val="24"/>
      <w:lang w:eastAsia="es-ES"/>
    </w:rPr>
  </w:style>
  <w:style w:type="character" w:customStyle="1" w:styleId="DefaultCar">
    <w:name w:val="Default Car"/>
    <w:link w:val="Default"/>
    <w:locked/>
    <w:rsid w:val="00960072"/>
    <w:rPr>
      <w:rFonts w:ascii="Arial" w:hAnsi="Arial" w:cs="Arial"/>
      <w:color w:val="000000"/>
      <w:sz w:val="24"/>
      <w:szCs w:val="24"/>
    </w:rPr>
  </w:style>
  <w:style w:type="character" w:customStyle="1" w:styleId="btext">
    <w:name w:val="btext"/>
    <w:basedOn w:val="Fuentedeprrafopredeter"/>
    <w:rsid w:val="00960072"/>
  </w:style>
  <w:style w:type="character" w:customStyle="1" w:styleId="il">
    <w:name w:val="il"/>
    <w:basedOn w:val="Fuentedeprrafopredeter"/>
    <w:rsid w:val="00960072"/>
  </w:style>
  <w:style w:type="paragraph" w:styleId="Textonotaalfinal">
    <w:name w:val="endnote text"/>
    <w:basedOn w:val="Normal"/>
    <w:link w:val="TextonotaalfinalCar"/>
    <w:uiPriority w:val="99"/>
    <w:semiHidden/>
    <w:unhideWhenUsed/>
    <w:rsid w:val="00960072"/>
    <w:pPr>
      <w:spacing w:after="0" w:line="240" w:lineRule="auto"/>
      <w:jc w:val="left"/>
    </w:pPr>
    <w:rPr>
      <w:rFonts w:asciiTheme="minorHAnsi" w:eastAsiaTheme="minorHAnsi" w:hAnsiTheme="minorHAnsi" w:cstheme="minorBidi"/>
      <w:szCs w:val="20"/>
      <w:lang w:val="en-US" w:eastAsia="en-US"/>
    </w:rPr>
  </w:style>
  <w:style w:type="character" w:customStyle="1" w:styleId="TextonotaalfinalCar">
    <w:name w:val="Texto nota al final Car"/>
    <w:basedOn w:val="Fuentedeprrafopredeter"/>
    <w:link w:val="Textonotaalfinal"/>
    <w:uiPriority w:val="99"/>
    <w:semiHidden/>
    <w:rsid w:val="00960072"/>
    <w:rPr>
      <w:rFonts w:asciiTheme="minorHAnsi" w:eastAsiaTheme="minorHAnsi" w:hAnsiTheme="minorHAnsi" w:cstheme="minorBidi"/>
      <w:lang w:val="en-US" w:eastAsia="en-US"/>
    </w:rPr>
  </w:style>
  <w:style w:type="character" w:styleId="Refdenotaalfinal">
    <w:name w:val="endnote reference"/>
    <w:basedOn w:val="Fuentedeprrafopredeter"/>
    <w:uiPriority w:val="99"/>
    <w:semiHidden/>
    <w:unhideWhenUsed/>
    <w:rsid w:val="00960072"/>
    <w:rPr>
      <w:vertAlign w:val="superscript"/>
    </w:rPr>
  </w:style>
  <w:style w:type="table" w:customStyle="1" w:styleId="Casanare1">
    <w:name w:val="Casanare1"/>
    <w:basedOn w:val="Tablanormal"/>
    <w:next w:val="Tablaconcuadrcula"/>
    <w:uiPriority w:val="59"/>
    <w:rsid w:val="0096007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Edgar 3 Car1,1.1.1Título 3 Car1,Título 3-BCN Car1,Título 3 yy Car1"/>
    <w:basedOn w:val="Fuentedeprrafopredeter"/>
    <w:semiHidden/>
    <w:rsid w:val="00960072"/>
    <w:rPr>
      <w:rFonts w:asciiTheme="minorHAnsi" w:eastAsiaTheme="majorEastAsia" w:hAnsiTheme="minorHAnsi" w:cstheme="majorBidi"/>
      <w:color w:val="2F5496" w:themeColor="accent1" w:themeShade="BF"/>
      <w:sz w:val="28"/>
      <w:szCs w:val="28"/>
      <w:lang w:val="es-ES_tradnl" w:eastAsia="es-ES"/>
    </w:rPr>
  </w:style>
  <w:style w:type="paragraph" w:customStyle="1" w:styleId="msonormal0">
    <w:name w:val="msonormal"/>
    <w:basedOn w:val="Normal"/>
    <w:uiPriority w:val="99"/>
    <w:rsid w:val="00960072"/>
    <w:pPr>
      <w:spacing w:before="100" w:beforeAutospacing="1" w:after="100" w:afterAutospacing="1" w:line="240" w:lineRule="auto"/>
      <w:jc w:val="left"/>
    </w:pPr>
    <w:rPr>
      <w:rFonts w:ascii="Times New Roman" w:hAnsi="Times New Roman"/>
      <w:sz w:val="24"/>
      <w:szCs w:val="24"/>
    </w:r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ar,Footnote Text Cha Car"/>
    <w:basedOn w:val="Fuentedeprrafopredeter"/>
    <w:uiPriority w:val="99"/>
    <w:semiHidden/>
    <w:rsid w:val="00960072"/>
    <w:rPr>
      <w:rFonts w:ascii="Cambria" w:eastAsia="MS Mincho" w:hAnsi="Cambria"/>
      <w:lang w:val="es-ES_tradnl" w:eastAsia="es-ES"/>
    </w:rPr>
  </w:style>
  <w:style w:type="paragraph" w:customStyle="1" w:styleId="Entidad-Capitulo">
    <w:name w:val="Entidad-Capitulo"/>
    <w:next w:val="Normal"/>
    <w:autoRedefine/>
    <w:uiPriority w:val="99"/>
    <w:qFormat/>
    <w:rsid w:val="00960072"/>
    <w:pPr>
      <w:keepNext/>
      <w:spacing w:line="276" w:lineRule="auto"/>
      <w:jc w:val="center"/>
      <w:outlineLvl w:val="0"/>
    </w:pPr>
    <w:rPr>
      <w:rFonts w:ascii="Arial" w:eastAsia="Calibri Light" w:hAnsi="Arial" w:cs="Arial"/>
      <w:b/>
      <w:smallCaps/>
      <w:sz w:val="24"/>
      <w:szCs w:val="24"/>
      <w:lang w:eastAsia="es-ES"/>
    </w:rPr>
  </w:style>
  <w:style w:type="numbering" w:customStyle="1" w:styleId="Sinlista3">
    <w:name w:val="Sin lista3"/>
    <w:next w:val="Sinlista"/>
    <w:uiPriority w:val="99"/>
    <w:semiHidden/>
    <w:unhideWhenUsed/>
    <w:rsid w:val="00960072"/>
  </w:style>
  <w:style w:type="table" w:customStyle="1" w:styleId="Casanare2">
    <w:name w:val="Casanare2"/>
    <w:basedOn w:val="Tablanormal"/>
    <w:next w:val="Tablaconcuadrcula"/>
    <w:uiPriority w:val="59"/>
    <w:rsid w:val="0096007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60072"/>
    <w:rPr>
      <w:color w:val="605E5C"/>
      <w:shd w:val="clear" w:color="auto" w:fill="E1DFDD"/>
    </w:rPr>
  </w:style>
  <w:style w:type="table" w:customStyle="1" w:styleId="Casanare11">
    <w:name w:val="Casanare11"/>
    <w:basedOn w:val="Tablanormal"/>
    <w:next w:val="Tablaconcuadrcula"/>
    <w:uiPriority w:val="59"/>
    <w:rsid w:val="00960072"/>
    <w:rPr>
      <w:rFonts w:eastAsia="Calibri" w:cs="Arial"/>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uentedeprrafopredeter"/>
    <w:rsid w:val="00960072"/>
    <w:rPr>
      <w:rFonts w:ascii="ArialMT" w:hAnsi="ArialMT" w:hint="default"/>
      <w:b w:val="0"/>
      <w:bCs w:val="0"/>
      <w:i w:val="0"/>
      <w:iCs w:val="0"/>
      <w:color w:val="000000"/>
      <w:sz w:val="22"/>
      <w:szCs w:val="22"/>
    </w:rPr>
  </w:style>
  <w:style w:type="paragraph" w:customStyle="1" w:styleId="Captulo9">
    <w:name w:val="Capítulo 9"/>
    <w:basedOn w:val="Normal"/>
    <w:qFormat/>
    <w:rsid w:val="00960072"/>
    <w:pPr>
      <w:numPr>
        <w:numId w:val="22"/>
      </w:numPr>
      <w:spacing w:after="200" w:line="276" w:lineRule="auto"/>
      <w:contextualSpacing/>
      <w:jc w:val="left"/>
    </w:pPr>
    <w:rPr>
      <w:rFonts w:eastAsia="Calibri" w:cs="Arial"/>
      <w:b/>
      <w:bCs/>
      <w:color w:val="3B3838" w:themeColor="background2" w:themeShade="4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62009908">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9145484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0414813">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9670742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A7F47DE-7785-4E73-93C7-D7FB98E5E12D}">
  <ds:schemaRefs>
    <ds:schemaRef ds:uri="http://schemas.openxmlformats.org/officeDocument/2006/bibliography"/>
  </ds:schemaRefs>
</ds:datastoreItem>
</file>

<file path=customXml/itemProps4.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22</Pages>
  <Words>8459</Words>
  <Characters>46525</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54875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Marcela Garcia Vallejo</cp:lastModifiedBy>
  <cp:revision>34</cp:revision>
  <cp:lastPrinted>2025-12-30T21:07:00Z</cp:lastPrinted>
  <dcterms:created xsi:type="dcterms:W3CDTF">2025-11-29T16:32:00Z</dcterms:created>
  <dcterms:modified xsi:type="dcterms:W3CDTF">2026-10-21T19:44:00Z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