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F4DDD4" w14:textId="689CAC46" w:rsidR="00A35654" w:rsidRPr="00F006D1" w:rsidRDefault="00A35654" w:rsidP="00A35654">
      <w:pPr>
        <w:ind w:left="-426" w:right="-374"/>
        <w:jc w:val="center"/>
      </w:pPr>
      <w:r w:rsidRPr="00F006D1">
        <w:rPr>
          <w:b/>
          <w:lang w:val="es-CO"/>
        </w:rPr>
        <w:t>POLICÍA NACIONAL</w:t>
      </w:r>
    </w:p>
    <w:p w14:paraId="52EED965" w14:textId="77777777" w:rsidR="00A35654" w:rsidRPr="00F006D1" w:rsidRDefault="00A35654" w:rsidP="00A35654">
      <w:pPr>
        <w:pStyle w:val="Ttulo"/>
        <w:ind w:left="-426" w:right="-374"/>
        <w:rPr>
          <w:rFonts w:cs="Arial"/>
          <w:sz w:val="20"/>
        </w:rPr>
      </w:pPr>
      <w:r w:rsidRPr="00F006D1">
        <w:rPr>
          <w:rFonts w:cs="Arial"/>
          <w:sz w:val="20"/>
        </w:rPr>
        <w:t>DEPARTAMENTO DE POLICÍA CAQUETÁ</w:t>
      </w:r>
    </w:p>
    <w:p w14:paraId="3016C731" w14:textId="77777777" w:rsidR="00A35654" w:rsidRPr="00F006D1" w:rsidRDefault="00A35654" w:rsidP="00A35654">
      <w:pPr>
        <w:pStyle w:val="Ttulo"/>
        <w:ind w:left="-426" w:right="-374"/>
        <w:rPr>
          <w:rFonts w:cs="Arial"/>
          <w:sz w:val="20"/>
          <w:lang w:val="en-CA"/>
        </w:rPr>
      </w:pPr>
      <w:r w:rsidRPr="00F006D1">
        <w:rPr>
          <w:rFonts w:cs="Arial"/>
          <w:sz w:val="20"/>
          <w:lang w:val="en-CA"/>
        </w:rPr>
        <w:t>NIT. 800.140.607-2</w:t>
      </w:r>
    </w:p>
    <w:p w14:paraId="74E471EC" w14:textId="77777777" w:rsidR="00A35654" w:rsidRPr="00F006D1" w:rsidRDefault="00A35654" w:rsidP="00A35654">
      <w:pPr>
        <w:pStyle w:val="Ttulo"/>
        <w:ind w:left="-426" w:right="-374"/>
        <w:rPr>
          <w:rFonts w:cs="Arial"/>
          <w:color w:val="FF0000"/>
          <w:sz w:val="20"/>
          <w:lang w:val="en-CA"/>
        </w:rPr>
      </w:pPr>
    </w:p>
    <w:p w14:paraId="7AF363BE" w14:textId="77777777" w:rsidR="000102BC" w:rsidRPr="00F006D1" w:rsidRDefault="000102BC" w:rsidP="00A35654">
      <w:pPr>
        <w:pStyle w:val="Ttulo"/>
        <w:ind w:left="-426" w:right="-374"/>
        <w:rPr>
          <w:rFonts w:cs="Arial"/>
          <w:color w:val="FF0000"/>
          <w:sz w:val="20"/>
          <w:lang w:val="en-CA"/>
        </w:rPr>
      </w:pPr>
    </w:p>
    <w:p w14:paraId="598E9BB2" w14:textId="5F3900D3" w:rsidR="008F6E96" w:rsidRPr="00F006D1" w:rsidRDefault="00CD464F" w:rsidP="008F6E96">
      <w:pPr>
        <w:pStyle w:val="Ttulo6"/>
        <w:spacing w:before="0" w:after="0"/>
        <w:ind w:right="-374" w:hanging="426"/>
        <w:jc w:val="both"/>
        <w:rPr>
          <w:rFonts w:ascii="Arial" w:hAnsi="Arial" w:cs="Arial"/>
          <w:sz w:val="20"/>
          <w:szCs w:val="20"/>
          <w:lang w:val="en-CA"/>
        </w:rPr>
      </w:pPr>
      <w:r w:rsidRPr="00F006D1">
        <w:rPr>
          <w:rFonts w:ascii="Arial" w:hAnsi="Arial" w:cs="Arial"/>
          <w:bCs w:val="0"/>
          <w:sz w:val="20"/>
          <w:szCs w:val="20"/>
          <w:lang w:val="en-CA"/>
        </w:rPr>
        <w:t>No</w:t>
      </w:r>
      <w:r w:rsidR="00932716" w:rsidRPr="00F006D1">
        <w:rPr>
          <w:rFonts w:ascii="Arial" w:hAnsi="Arial" w:cs="Arial"/>
          <w:bCs w:val="0"/>
          <w:sz w:val="20"/>
          <w:szCs w:val="20"/>
          <w:lang w:val="en-CA"/>
        </w:rPr>
        <w:t xml:space="preserve">. </w:t>
      </w:r>
      <w:r w:rsidR="00A35654" w:rsidRPr="00F006D1">
        <w:rPr>
          <w:rFonts w:ascii="Arial" w:hAnsi="Arial" w:cs="Arial"/>
          <w:bCs w:val="0"/>
          <w:sz w:val="20"/>
          <w:szCs w:val="20"/>
          <w:lang w:val="en-CA"/>
        </w:rPr>
        <w:t>GS-</w:t>
      </w:r>
      <w:r w:rsidR="00F61B3A" w:rsidRPr="00F006D1">
        <w:rPr>
          <w:rFonts w:ascii="Arial" w:hAnsi="Arial" w:cs="Arial"/>
          <w:bCs w:val="0"/>
          <w:sz w:val="20"/>
          <w:szCs w:val="20"/>
          <w:lang w:val="en-CA"/>
        </w:rPr>
        <w:t>2026</w:t>
      </w:r>
      <w:r w:rsidR="00A35654" w:rsidRPr="00F006D1">
        <w:rPr>
          <w:rFonts w:ascii="Arial" w:hAnsi="Arial" w:cs="Arial"/>
          <w:bCs w:val="0"/>
          <w:sz w:val="20"/>
          <w:szCs w:val="20"/>
          <w:lang w:val="en-CA"/>
        </w:rPr>
        <w:t>-</w:t>
      </w:r>
      <w:r w:rsidR="00A35654" w:rsidRPr="00F006D1">
        <w:rPr>
          <w:rFonts w:ascii="Arial" w:hAnsi="Arial" w:cs="Arial"/>
          <w:sz w:val="20"/>
          <w:szCs w:val="20"/>
          <w:lang w:val="en-CA"/>
        </w:rPr>
        <w:t xml:space="preserve">    </w:t>
      </w:r>
      <w:r w:rsidR="00256146">
        <w:rPr>
          <w:rFonts w:ascii="Arial" w:hAnsi="Arial" w:cs="Arial"/>
          <w:sz w:val="20"/>
          <w:szCs w:val="20"/>
          <w:lang w:val="en-CA"/>
        </w:rPr>
        <w:t>096294</w:t>
      </w:r>
      <w:r w:rsidR="00A35654" w:rsidRPr="00F006D1">
        <w:rPr>
          <w:rFonts w:ascii="Arial" w:hAnsi="Arial" w:cs="Arial"/>
          <w:sz w:val="20"/>
          <w:szCs w:val="20"/>
          <w:lang w:val="en-CA"/>
        </w:rPr>
        <w:t xml:space="preserve">     </w:t>
      </w:r>
      <w:r w:rsidR="00EA4FF2" w:rsidRPr="00F006D1">
        <w:rPr>
          <w:rFonts w:ascii="Arial" w:hAnsi="Arial" w:cs="Arial"/>
          <w:sz w:val="20"/>
          <w:szCs w:val="20"/>
          <w:lang w:val="en-CA"/>
        </w:rPr>
        <w:t xml:space="preserve"> </w:t>
      </w:r>
      <w:r w:rsidR="00A35654" w:rsidRPr="00F006D1">
        <w:rPr>
          <w:rFonts w:ascii="Arial" w:hAnsi="Arial" w:cs="Arial"/>
          <w:sz w:val="20"/>
          <w:szCs w:val="20"/>
          <w:lang w:val="en-CA"/>
        </w:rPr>
        <w:t xml:space="preserve">     </w:t>
      </w:r>
      <w:r w:rsidR="00E641B6" w:rsidRPr="00F006D1">
        <w:rPr>
          <w:rFonts w:ascii="Arial" w:hAnsi="Arial" w:cs="Arial"/>
          <w:sz w:val="20"/>
          <w:szCs w:val="20"/>
          <w:lang w:val="en-CA"/>
        </w:rPr>
        <w:t xml:space="preserve">        </w:t>
      </w:r>
      <w:r w:rsidR="00A35654" w:rsidRPr="00F006D1">
        <w:rPr>
          <w:rFonts w:ascii="Arial" w:hAnsi="Arial" w:cs="Arial"/>
          <w:sz w:val="20"/>
          <w:szCs w:val="20"/>
          <w:lang w:val="en-CA"/>
        </w:rPr>
        <w:t xml:space="preserve">    / AREAD</w:t>
      </w:r>
      <w:r w:rsidR="00932716" w:rsidRPr="00F006D1">
        <w:rPr>
          <w:rFonts w:ascii="Arial" w:hAnsi="Arial" w:cs="Arial"/>
          <w:sz w:val="20"/>
          <w:szCs w:val="20"/>
          <w:lang w:val="en-CA"/>
        </w:rPr>
        <w:t xml:space="preserve"> – </w:t>
      </w:r>
      <w:r w:rsidR="00A35654" w:rsidRPr="00F006D1">
        <w:rPr>
          <w:rFonts w:ascii="Arial" w:hAnsi="Arial" w:cs="Arial"/>
          <w:sz w:val="20"/>
          <w:szCs w:val="20"/>
          <w:lang w:val="en-CA"/>
        </w:rPr>
        <w:t>GRUCO</w:t>
      </w:r>
      <w:r w:rsidR="00932716" w:rsidRPr="00F006D1">
        <w:rPr>
          <w:rFonts w:ascii="Arial" w:hAnsi="Arial" w:cs="Arial"/>
          <w:sz w:val="20"/>
          <w:szCs w:val="20"/>
          <w:lang w:val="en-CA"/>
        </w:rPr>
        <w:t xml:space="preserve"> – </w:t>
      </w:r>
      <w:r w:rsidR="006359FF" w:rsidRPr="00F006D1">
        <w:rPr>
          <w:rFonts w:ascii="Arial" w:hAnsi="Arial" w:cs="Arial"/>
          <w:sz w:val="20"/>
          <w:szCs w:val="20"/>
          <w:lang w:val="en-CA"/>
        </w:rPr>
        <w:t>11.6</w:t>
      </w:r>
    </w:p>
    <w:p w14:paraId="613C4686" w14:textId="77777777" w:rsidR="008F6E96" w:rsidRPr="00F006D1" w:rsidRDefault="008F6E96" w:rsidP="008F6E96">
      <w:pPr>
        <w:rPr>
          <w:lang w:val="en-CA" w:eastAsia="es-MX"/>
        </w:rPr>
      </w:pPr>
    </w:p>
    <w:p w14:paraId="7DF50894" w14:textId="08705434" w:rsidR="00A35654" w:rsidRPr="00F006D1" w:rsidRDefault="00A35654" w:rsidP="00A35654">
      <w:pPr>
        <w:ind w:left="-426" w:right="-374"/>
        <w:rPr>
          <w:color w:val="FF0000"/>
          <w:lang w:val="es-CO"/>
        </w:rPr>
      </w:pPr>
      <w:r w:rsidRPr="00F006D1">
        <w:rPr>
          <w:bCs/>
          <w:lang w:val="es-MX" w:eastAsia="es-MX"/>
        </w:rPr>
        <w:t>Florencia,</w:t>
      </w:r>
      <w:r w:rsidR="0010399C" w:rsidRPr="00F006D1">
        <w:rPr>
          <w:bCs/>
          <w:lang w:val="es-MX" w:eastAsia="es-MX"/>
        </w:rPr>
        <w:t xml:space="preserve"> </w:t>
      </w:r>
      <w:r w:rsidR="00256146">
        <w:rPr>
          <w:bCs/>
          <w:lang w:val="es-MX" w:eastAsia="es-MX"/>
        </w:rPr>
        <w:t>21 de octubre de 2026</w:t>
      </w:r>
    </w:p>
    <w:p w14:paraId="3C57234E" w14:textId="77777777" w:rsidR="000102BC" w:rsidRPr="00F006D1" w:rsidRDefault="000102BC" w:rsidP="00A35654">
      <w:pPr>
        <w:ind w:left="-426" w:right="-374"/>
        <w:jc w:val="both"/>
        <w:rPr>
          <w:color w:val="000000" w:themeColor="text1"/>
          <w:lang w:val="es-CO"/>
        </w:rPr>
      </w:pPr>
    </w:p>
    <w:p w14:paraId="75F245D1" w14:textId="776738CD" w:rsidR="00A35654" w:rsidRPr="00F006D1" w:rsidRDefault="00A35654" w:rsidP="004D3BA2">
      <w:pPr>
        <w:pStyle w:val="Sangradetextonormal"/>
        <w:spacing w:after="0"/>
        <w:ind w:left="-426" w:right="-374"/>
        <w:jc w:val="center"/>
        <w:rPr>
          <w:rFonts w:ascii="Arial" w:hAnsi="Arial" w:cs="Arial"/>
          <w:b/>
          <w:color w:val="000000" w:themeColor="text1"/>
          <w:sz w:val="20"/>
          <w:szCs w:val="20"/>
        </w:rPr>
      </w:pPr>
      <w:r w:rsidRPr="00F006D1">
        <w:rPr>
          <w:rFonts w:ascii="Arial" w:hAnsi="Arial" w:cs="Arial"/>
          <w:b/>
          <w:color w:val="000000" w:themeColor="text1"/>
          <w:sz w:val="20"/>
          <w:szCs w:val="20"/>
        </w:rPr>
        <w:t>INVITACIÓN PÚBLICA A PRESENTAR OFERTA AL PROCESO DE MÍNI</w:t>
      </w:r>
      <w:r w:rsidR="004547C0" w:rsidRPr="00F006D1">
        <w:rPr>
          <w:rFonts w:ascii="Arial" w:hAnsi="Arial" w:cs="Arial"/>
          <w:b/>
          <w:color w:val="000000" w:themeColor="text1"/>
          <w:sz w:val="20"/>
          <w:szCs w:val="20"/>
        </w:rPr>
        <w:t>M</w:t>
      </w:r>
      <w:r w:rsidRPr="00F006D1">
        <w:rPr>
          <w:rFonts w:ascii="Arial" w:hAnsi="Arial" w:cs="Arial"/>
          <w:b/>
          <w:color w:val="000000" w:themeColor="text1"/>
          <w:sz w:val="20"/>
          <w:szCs w:val="20"/>
        </w:rPr>
        <w:t>A CUANTÍA</w:t>
      </w:r>
    </w:p>
    <w:p w14:paraId="6A6D6500" w14:textId="77777777" w:rsidR="004D3BA2" w:rsidRPr="00F006D1" w:rsidRDefault="004D3BA2" w:rsidP="004D3BA2">
      <w:pPr>
        <w:pStyle w:val="Sangradetextonormal"/>
        <w:spacing w:after="0"/>
        <w:ind w:left="-426" w:right="-374"/>
        <w:jc w:val="center"/>
        <w:rPr>
          <w:rFonts w:ascii="Arial" w:hAnsi="Arial" w:cs="Arial"/>
          <w:b/>
          <w:color w:val="000000" w:themeColor="text1"/>
          <w:sz w:val="20"/>
          <w:szCs w:val="20"/>
        </w:rPr>
      </w:pPr>
    </w:p>
    <w:p w14:paraId="01C8976E" w14:textId="2C5BE283" w:rsidR="00147523" w:rsidRPr="00F006D1" w:rsidRDefault="0010399C" w:rsidP="00147523">
      <w:pPr>
        <w:pStyle w:val="Sangradetextonormal"/>
        <w:spacing w:after="0"/>
        <w:ind w:left="-426" w:right="-374"/>
        <w:jc w:val="center"/>
        <w:rPr>
          <w:rFonts w:ascii="Arial" w:hAnsi="Arial" w:cs="Arial"/>
          <w:b/>
          <w:color w:val="000000" w:themeColor="text1"/>
          <w:sz w:val="20"/>
          <w:szCs w:val="20"/>
        </w:rPr>
      </w:pPr>
      <w:r w:rsidRPr="00F006D1">
        <w:rPr>
          <w:rFonts w:ascii="Arial" w:hAnsi="Arial" w:cs="Arial"/>
          <w:b/>
          <w:color w:val="000000" w:themeColor="text1"/>
          <w:sz w:val="20"/>
          <w:szCs w:val="20"/>
        </w:rPr>
        <w:t xml:space="preserve">PN DECAQ MIC </w:t>
      </w:r>
      <w:r w:rsidR="006359FF" w:rsidRPr="00F006D1">
        <w:rPr>
          <w:rFonts w:ascii="Arial" w:hAnsi="Arial" w:cs="Arial"/>
          <w:b/>
          <w:color w:val="000000" w:themeColor="text1"/>
          <w:sz w:val="20"/>
          <w:szCs w:val="20"/>
        </w:rPr>
        <w:t>041</w:t>
      </w:r>
      <w:r w:rsidRPr="00F006D1">
        <w:rPr>
          <w:rFonts w:ascii="Arial" w:hAnsi="Arial" w:cs="Arial"/>
          <w:b/>
          <w:color w:val="000000" w:themeColor="text1"/>
          <w:sz w:val="20"/>
          <w:szCs w:val="20"/>
        </w:rPr>
        <w:t xml:space="preserve"> 2026</w:t>
      </w:r>
    </w:p>
    <w:p w14:paraId="0766160E" w14:textId="77777777" w:rsidR="00315AD8" w:rsidRPr="00F006D1" w:rsidRDefault="00315AD8" w:rsidP="00147523">
      <w:pPr>
        <w:pStyle w:val="Sangradetextonormal"/>
        <w:spacing w:after="0"/>
        <w:ind w:left="-426" w:right="-374"/>
        <w:jc w:val="center"/>
        <w:rPr>
          <w:rFonts w:ascii="Arial" w:hAnsi="Arial" w:cs="Arial"/>
          <w:color w:val="000000" w:themeColor="text1"/>
          <w:sz w:val="20"/>
          <w:szCs w:val="20"/>
        </w:rPr>
      </w:pPr>
    </w:p>
    <w:p w14:paraId="7268C850" w14:textId="2E517A5C" w:rsidR="00A35654" w:rsidRPr="00F006D1" w:rsidRDefault="00A35654" w:rsidP="00BD0A37">
      <w:pPr>
        <w:ind w:left="-426" w:right="-374"/>
        <w:jc w:val="both"/>
        <w:rPr>
          <w:color w:val="000000" w:themeColor="text1"/>
        </w:rPr>
      </w:pPr>
      <w:r w:rsidRPr="00F006D1">
        <w:rPr>
          <w:color w:val="000000" w:themeColor="text1"/>
        </w:rPr>
        <w:t>LA POLICÍA NACIONAL - DEPARTAMENTO DE POLICÍA CAQUETÁ, invita a todas las personas naturales o jurídicas, nacionales o extranjeras domiciliadas o con sucursal en Colombia en Consorcio o Unión Temporal existentes en el mercado Nacional, con capacidad de presentarse al proceso para</w:t>
      </w:r>
      <w:r w:rsidR="00547C1D" w:rsidRPr="00F006D1">
        <w:rPr>
          <w:color w:val="000000" w:themeColor="text1"/>
        </w:rPr>
        <w:t xml:space="preserve"> la</w:t>
      </w:r>
      <w:r w:rsidR="00BD0A37" w:rsidRPr="00F006D1">
        <w:rPr>
          <w:color w:val="000000" w:themeColor="text1"/>
        </w:rPr>
        <w:t xml:space="preserve"> “</w:t>
      </w:r>
      <w:r w:rsidR="006359FF" w:rsidRPr="00F006D1">
        <w:rPr>
          <w:bCs/>
          <w:color w:val="000000" w:themeColor="text1"/>
        </w:rPr>
        <w:t>Prestación de servicios por concepto de aseo, limpieza y desinfección parte interna y externa a todo costo, que incluye (02) operarios, insumos, elementos de aseo, equipos y maquinaria, todo suministrado por la entidad contratada para la vigencia 2026 y (04) operarios, insumos, elementos de aseo, equipos y maquinaria, todo suministrado por la entidad contratada para la vigencia 2027, de las instalaciones de la Seccional de Investigación Criminal, (SIJIN CAQUETA) ubicado en la Transversal 6 entre calles 15 y 12, barrio San Judas Alto y Departamento de Policía Caquetá, Calle 10 A Nro. 11 – 40 Barrio Juan XXIII de Florencia</w:t>
      </w:r>
      <w:r w:rsidR="00BD0A37" w:rsidRPr="00F006D1">
        <w:rPr>
          <w:color w:val="000000" w:themeColor="text1"/>
        </w:rPr>
        <w:t xml:space="preserve">”, </w:t>
      </w:r>
      <w:r w:rsidRPr="00F006D1">
        <w:rPr>
          <w:color w:val="000000" w:themeColor="text1"/>
        </w:rPr>
        <w:t>de acuerdo a las condiciones técnicas mínimas establecidas y cumplan con todos los requisitos exigidos para el mismo.</w:t>
      </w:r>
    </w:p>
    <w:p w14:paraId="38D9A2DC" w14:textId="77777777" w:rsidR="00A35654" w:rsidRPr="00F006D1" w:rsidRDefault="00A35654" w:rsidP="00A35654">
      <w:pPr>
        <w:ind w:left="-426" w:right="-374"/>
        <w:jc w:val="both"/>
        <w:rPr>
          <w:color w:val="000000" w:themeColor="text1"/>
        </w:rPr>
      </w:pPr>
    </w:p>
    <w:p w14:paraId="10499B94" w14:textId="5851783D" w:rsidR="00A35654" w:rsidRPr="00F006D1" w:rsidRDefault="00A35654" w:rsidP="00A35654">
      <w:pPr>
        <w:ind w:left="-426" w:right="-374"/>
        <w:jc w:val="both"/>
        <w:rPr>
          <w:color w:val="000000" w:themeColor="text1"/>
        </w:rPr>
      </w:pPr>
      <w:r w:rsidRPr="00F006D1">
        <w:rPr>
          <w:color w:val="000000" w:themeColor="text1"/>
        </w:rPr>
        <w:t>La convocatoria se limitará a MYPIMES siempre y cuando se verifiquen las reglas establecidas en el artículo 2.2.1.2.4.2.2 del decreto 1082 del 2015.</w:t>
      </w:r>
    </w:p>
    <w:p w14:paraId="72E24571" w14:textId="77777777" w:rsidR="0051440C" w:rsidRPr="00F006D1" w:rsidRDefault="0051440C" w:rsidP="00A35654">
      <w:pPr>
        <w:ind w:left="-426" w:right="-374"/>
        <w:jc w:val="both"/>
        <w:rPr>
          <w:color w:val="000000" w:themeColor="text1"/>
        </w:rPr>
      </w:pPr>
    </w:p>
    <w:p w14:paraId="6D8F0798" w14:textId="77777777" w:rsidR="00A35654" w:rsidRPr="00F006D1" w:rsidRDefault="00A35654" w:rsidP="00A35654">
      <w:pPr>
        <w:ind w:left="-426" w:right="-374"/>
        <w:jc w:val="center"/>
        <w:rPr>
          <w:b/>
          <w:color w:val="000000" w:themeColor="text1"/>
          <w:lang w:val="es-MX"/>
        </w:rPr>
      </w:pPr>
      <w:r w:rsidRPr="00F006D1">
        <w:rPr>
          <w:b/>
          <w:color w:val="000000" w:themeColor="text1"/>
          <w:lang w:val="es-MX"/>
        </w:rPr>
        <w:t>MODALIDAD DE SELECCIÓN</w:t>
      </w:r>
    </w:p>
    <w:p w14:paraId="232342B0" w14:textId="77777777" w:rsidR="00A35654" w:rsidRPr="00F006D1" w:rsidRDefault="00A35654" w:rsidP="00A35654">
      <w:pPr>
        <w:ind w:left="-426" w:right="-374"/>
        <w:jc w:val="center"/>
        <w:rPr>
          <w:b/>
          <w:color w:val="000000" w:themeColor="text1"/>
          <w:lang w:val="es-MX"/>
        </w:rPr>
      </w:pPr>
    </w:p>
    <w:p w14:paraId="1AC22624" w14:textId="5C47405D" w:rsidR="00A35654" w:rsidRPr="00F006D1" w:rsidRDefault="00A35654" w:rsidP="00A35654">
      <w:pPr>
        <w:ind w:left="-426" w:right="-374"/>
        <w:jc w:val="both"/>
        <w:rPr>
          <w:rFonts w:eastAsia="Calibri"/>
          <w:color w:val="000000" w:themeColor="text1"/>
          <w:lang w:val="es-CO"/>
        </w:rPr>
      </w:pPr>
      <w:r w:rsidRPr="00F006D1">
        <w:rPr>
          <w:rFonts w:eastAsia="Calibri"/>
          <w:color w:val="000000" w:themeColor="text1"/>
          <w:lang w:val="es-CO"/>
        </w:rPr>
        <w:t xml:space="preserve">El presente proceso de contratación se adelantará por modalidad de SELECCIÓN DE MINIMA CUANTIA, según lo establecido en las Leyes </w:t>
      </w:r>
      <w:r w:rsidRPr="00F006D1">
        <w:rPr>
          <w:color w:val="000000" w:themeColor="text1"/>
        </w:rPr>
        <w:t xml:space="preserve">80 de 1993, 1150 del 2007, 1882 de 2018, Decreto 1082 del 2015 y de conformidad con el numeral 2° del artículo 2° de la ley 1150 de 2007 y el numeral 2° literales c) al i) del capítulo II de la resolución No. 03049 de 2014 </w:t>
      </w:r>
      <w:r w:rsidRPr="00F006D1">
        <w:rPr>
          <w:i/>
          <w:iCs/>
          <w:color w:val="000000" w:themeColor="text1"/>
        </w:rPr>
        <w:t>“por medio de la cual se adopta el manual de contratación de la Policía Nacional”</w:t>
      </w:r>
      <w:r w:rsidRPr="00F006D1">
        <w:rPr>
          <w:color w:val="000000" w:themeColor="text1"/>
        </w:rPr>
        <w:t xml:space="preserve"> la modalidad de selección previsto en el Capítulo 2, Sección 1, Subsección 5, Artículo 2.2.1.2.1.5.2 el cual establece el procedimiento para la contratación de mínima cuantía, cuyo valor no exceda del 10% de la menor cuantía de la Entidad Estatal, independientemente de su objeto</w:t>
      </w:r>
      <w:r w:rsidRPr="00F006D1">
        <w:rPr>
          <w:rFonts w:eastAsia="Calibri"/>
          <w:color w:val="000000" w:themeColor="text1"/>
          <w:lang w:val="es-CO"/>
        </w:rPr>
        <w:t>, 1474 del 2011, y decreto 1082 de 2015 modificado por el decreto 1860 de 2021.</w:t>
      </w:r>
    </w:p>
    <w:p w14:paraId="253E0281" w14:textId="77777777" w:rsidR="00A35654" w:rsidRPr="00F006D1" w:rsidRDefault="00A35654" w:rsidP="00A35654">
      <w:pPr>
        <w:ind w:left="-426" w:right="-374"/>
        <w:jc w:val="both"/>
        <w:rPr>
          <w:color w:val="000000" w:themeColor="text1"/>
          <w:sz w:val="16"/>
          <w:szCs w:val="16"/>
          <w:lang w:val="es-CO"/>
        </w:rPr>
      </w:pPr>
    </w:p>
    <w:p w14:paraId="56F2D705" w14:textId="45F0E84C" w:rsidR="00A35654" w:rsidRPr="00F006D1" w:rsidRDefault="00A35654" w:rsidP="00A35654">
      <w:pPr>
        <w:ind w:left="-426" w:right="-374"/>
        <w:jc w:val="both"/>
        <w:rPr>
          <w:color w:val="000000" w:themeColor="text1"/>
        </w:rPr>
      </w:pPr>
      <w:r w:rsidRPr="00F006D1">
        <w:rPr>
          <w:color w:val="000000" w:themeColor="text1"/>
        </w:rPr>
        <w:t>Las condiciones de la presente invitación son las siguientes:</w:t>
      </w:r>
    </w:p>
    <w:p w14:paraId="3D2FB195" w14:textId="77777777" w:rsidR="00A35654" w:rsidRPr="00F006D1" w:rsidRDefault="00A35654" w:rsidP="00A35654">
      <w:pPr>
        <w:jc w:val="both"/>
        <w:rPr>
          <w:color w:val="000000" w:themeColor="text1"/>
          <w:sz w:val="16"/>
          <w:szCs w:val="16"/>
        </w:rPr>
      </w:pPr>
    </w:p>
    <w:p w14:paraId="69BC8801" w14:textId="77777777" w:rsidR="00A35654" w:rsidRPr="00F006D1" w:rsidRDefault="00A35654" w:rsidP="006D4318">
      <w:pPr>
        <w:numPr>
          <w:ilvl w:val="0"/>
          <w:numId w:val="1"/>
        </w:numPr>
        <w:suppressAutoHyphens/>
        <w:ind w:left="284"/>
        <w:jc w:val="both"/>
        <w:textAlignment w:val="baseline"/>
        <w:rPr>
          <w:color w:val="000000" w:themeColor="text1"/>
        </w:rPr>
      </w:pPr>
      <w:r w:rsidRPr="00F006D1">
        <w:rPr>
          <w:b/>
          <w:color w:val="000000" w:themeColor="text1"/>
        </w:rPr>
        <w:t xml:space="preserve">  </w:t>
      </w:r>
      <w:r w:rsidRPr="00F006D1">
        <w:rPr>
          <w:b/>
          <w:bCs/>
          <w:color w:val="000000" w:themeColor="text1"/>
        </w:rPr>
        <w:t>DATOS DEL PROCESO</w:t>
      </w:r>
    </w:p>
    <w:p w14:paraId="3BCAFDE9" w14:textId="77777777" w:rsidR="00F006D1" w:rsidRPr="00F006D1" w:rsidRDefault="00F006D1" w:rsidP="00F006D1">
      <w:pPr>
        <w:suppressAutoHyphens/>
        <w:ind w:left="284"/>
        <w:jc w:val="both"/>
        <w:textAlignment w:val="baseline"/>
        <w:rPr>
          <w:color w:val="000000" w:themeColor="text1"/>
          <w:sz w:val="16"/>
          <w:szCs w:val="16"/>
        </w:rPr>
      </w:pPr>
    </w:p>
    <w:tbl>
      <w:tblPr>
        <w:tblpPr w:leftFromText="141" w:rightFromText="141" w:vertAnchor="text" w:tblpXSpec="center" w:tblpY="1"/>
        <w:tblOverlap w:val="never"/>
        <w:tblW w:w="9619" w:type="dxa"/>
        <w:tblCellMar>
          <w:left w:w="10" w:type="dxa"/>
          <w:right w:w="10" w:type="dxa"/>
        </w:tblCellMar>
        <w:tblLook w:val="0000" w:firstRow="0" w:lastRow="0" w:firstColumn="0" w:lastColumn="0" w:noHBand="0" w:noVBand="0"/>
      </w:tblPr>
      <w:tblGrid>
        <w:gridCol w:w="1530"/>
        <w:gridCol w:w="9100"/>
      </w:tblGrid>
      <w:tr w:rsidR="006C234B" w:rsidRPr="00F006D1" w14:paraId="5F33E5BA" w14:textId="77777777" w:rsidTr="00E227C4">
        <w:trPr>
          <w:trHeight w:val="567"/>
        </w:trPr>
        <w:tc>
          <w:tcPr>
            <w:tcW w:w="26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0BA7744" w14:textId="77777777" w:rsidR="00A35654" w:rsidRPr="00F006D1" w:rsidRDefault="00A35654" w:rsidP="00E227C4">
            <w:pPr>
              <w:pStyle w:val="Textoindependiente"/>
              <w:jc w:val="both"/>
              <w:rPr>
                <w:rFonts w:cs="Arial"/>
                <w:b/>
                <w:bCs/>
                <w:color w:val="000000" w:themeColor="text1"/>
                <w:sz w:val="20"/>
              </w:rPr>
            </w:pPr>
            <w:r w:rsidRPr="00F006D1">
              <w:rPr>
                <w:rFonts w:cs="Arial"/>
                <w:b/>
                <w:bCs/>
                <w:color w:val="000000" w:themeColor="text1"/>
                <w:sz w:val="20"/>
              </w:rPr>
              <w:t>Objeto</w:t>
            </w:r>
          </w:p>
        </w:tc>
        <w:tc>
          <w:tcPr>
            <w:tcW w:w="69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C7E2A92" w14:textId="738AD6CD" w:rsidR="00E641B6" w:rsidRPr="00F006D1" w:rsidRDefault="006359FF" w:rsidP="00E227C4">
            <w:pPr>
              <w:jc w:val="both"/>
              <w:rPr>
                <w:bCs/>
                <w:color w:val="000000" w:themeColor="text1"/>
              </w:rPr>
            </w:pPr>
            <w:r w:rsidRPr="00F006D1">
              <w:rPr>
                <w:bCs/>
                <w:color w:val="000000" w:themeColor="text1"/>
              </w:rPr>
              <w:t>Prestación de servicios por concepto de aseo, limpieza y desinfección parte interna y externa a todo costo, que incluye (02) operarios, insumos, elementos de aseo, equipos y maquinaria, todo suministrado por la entidad contratada para la vigencia 2026 y (04) operarios, insumos, elementos de aseo, equipos y maquinaria, todo suministrado por la entidad contratada para la vigencia 2027, de las instalaciones de la Seccional de Investigación Criminal, (SIJIN CAQUETA) ubicado en la Transversal 6 entre calles 15 y 12, barrio San Judas Alto y Departamento de Policía Caquetá, Calle 10 A Nro. 11 – 40 Barrio Juan XXIII de Florencia Caquetá</w:t>
            </w:r>
            <w:r w:rsidR="002F7DE8" w:rsidRPr="00F006D1">
              <w:rPr>
                <w:color w:val="000000" w:themeColor="text1"/>
              </w:rPr>
              <w:t>.</w:t>
            </w:r>
          </w:p>
        </w:tc>
      </w:tr>
      <w:tr w:rsidR="006C234B" w:rsidRPr="00F006D1" w14:paraId="6D51137D" w14:textId="77777777" w:rsidTr="00E227C4">
        <w:trPr>
          <w:trHeight w:val="77"/>
        </w:trPr>
        <w:tc>
          <w:tcPr>
            <w:tcW w:w="26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500E8DF" w14:textId="6A4DA583" w:rsidR="00A35654" w:rsidRPr="00F006D1" w:rsidRDefault="00A35654" w:rsidP="00E227C4">
            <w:pPr>
              <w:pStyle w:val="Textoindependiente"/>
              <w:jc w:val="both"/>
              <w:rPr>
                <w:rFonts w:cs="Arial"/>
                <w:b/>
                <w:bCs/>
                <w:color w:val="EE0000"/>
                <w:sz w:val="20"/>
              </w:rPr>
            </w:pPr>
            <w:r w:rsidRPr="00F006D1">
              <w:rPr>
                <w:rFonts w:cs="Arial"/>
                <w:b/>
                <w:bCs/>
                <w:color w:val="000000" w:themeColor="text1"/>
                <w:sz w:val="20"/>
              </w:rPr>
              <w:t>Presupuesto</w:t>
            </w:r>
          </w:p>
        </w:tc>
        <w:tc>
          <w:tcPr>
            <w:tcW w:w="69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16849CC" w14:textId="77777777" w:rsidR="006359FF" w:rsidRPr="00F006D1" w:rsidRDefault="006359FF" w:rsidP="006359FF">
            <w:pPr>
              <w:pStyle w:val="Ttulo2"/>
              <w:spacing w:before="0"/>
              <w:jc w:val="both"/>
              <w:rPr>
                <w:rFonts w:ascii="Arial" w:hAnsi="Arial" w:cs="Arial"/>
                <w:color w:val="000000" w:themeColor="text1"/>
                <w:sz w:val="21"/>
                <w:szCs w:val="21"/>
              </w:rPr>
            </w:pPr>
            <w:r w:rsidRPr="00F006D1">
              <w:rPr>
                <w:rFonts w:ascii="Arial" w:hAnsi="Arial" w:cs="Arial"/>
                <w:color w:val="000000" w:themeColor="text1"/>
                <w:sz w:val="20"/>
                <w:szCs w:val="20"/>
              </w:rPr>
              <w:t>El valor estimado para adelantar el presente proceso de contratación, asciende a la suma de CIENTO NUEVE MILLONES DOSCIENTOS NOVENTA Y CINCO MIL DOSCIENTOS</w:t>
            </w:r>
            <w:r w:rsidRPr="00F006D1">
              <w:rPr>
                <w:rFonts w:ascii="Arial" w:hAnsi="Arial" w:cs="Arial"/>
                <w:color w:val="000000" w:themeColor="text1"/>
                <w:sz w:val="21"/>
                <w:szCs w:val="21"/>
              </w:rPr>
              <w:t xml:space="preserve"> </w:t>
            </w:r>
            <w:r w:rsidRPr="00F006D1">
              <w:rPr>
                <w:rFonts w:ascii="Arial" w:hAnsi="Arial" w:cs="Arial"/>
                <w:color w:val="000000" w:themeColor="text1"/>
                <w:sz w:val="20"/>
                <w:szCs w:val="20"/>
              </w:rPr>
              <w:t>NOVENTA Y CINCO PESOS M/CTE LEGAL ($109.295.000,00), IVA INCLUIDO, correspondientes a la vigencia 2026 y vigencia futura 2027, discriminados así:</w:t>
            </w:r>
          </w:p>
          <w:p w14:paraId="48E409AD" w14:textId="77777777" w:rsidR="006359FF" w:rsidRPr="00F006D1" w:rsidRDefault="006359FF" w:rsidP="006359FF">
            <w:pPr>
              <w:rPr>
                <w:color w:val="000000" w:themeColor="text1"/>
                <w:highlight w:val="yellow"/>
              </w:rPr>
            </w:pPr>
          </w:p>
          <w:tbl>
            <w:tblPr>
              <w:tblStyle w:val="Tablaconcuadrcula"/>
              <w:tblW w:w="6992" w:type="dxa"/>
              <w:jc w:val="center"/>
              <w:tblLook w:val="04A0" w:firstRow="1" w:lastRow="0" w:firstColumn="1" w:lastColumn="0" w:noHBand="0" w:noVBand="1"/>
            </w:tblPr>
            <w:tblGrid>
              <w:gridCol w:w="483"/>
              <w:gridCol w:w="1111"/>
              <w:gridCol w:w="643"/>
              <w:gridCol w:w="988"/>
              <w:gridCol w:w="717"/>
              <w:gridCol w:w="816"/>
              <w:gridCol w:w="1117"/>
              <w:gridCol w:w="1117"/>
            </w:tblGrid>
            <w:tr w:rsidR="006359FF" w:rsidRPr="00F006D1" w14:paraId="5D95AD6C" w14:textId="77777777" w:rsidTr="006359FF">
              <w:trPr>
                <w:trHeight w:val="628"/>
                <w:jc w:val="center"/>
              </w:trPr>
              <w:tc>
                <w:tcPr>
                  <w:tcW w:w="345" w:type="pct"/>
                  <w:vAlign w:val="center"/>
                </w:tcPr>
                <w:p w14:paraId="6F540158" w14:textId="77777777" w:rsidR="006359FF" w:rsidRPr="00F006D1" w:rsidRDefault="006359FF" w:rsidP="00256146">
                  <w:pPr>
                    <w:framePr w:hSpace="141" w:wrap="around" w:vAnchor="text" w:hAnchor="text" w:xAlign="center" w:y="1"/>
                    <w:suppressOverlap/>
                    <w:rPr>
                      <w:b/>
                      <w:bCs/>
                      <w:strike/>
                      <w:color w:val="000000" w:themeColor="text1"/>
                      <w:sz w:val="10"/>
                      <w:szCs w:val="10"/>
                    </w:rPr>
                  </w:pPr>
                </w:p>
                <w:p w14:paraId="04C48276" w14:textId="77777777" w:rsidR="006359FF" w:rsidRPr="00F006D1" w:rsidRDefault="006359FF" w:rsidP="00256146">
                  <w:pPr>
                    <w:framePr w:hSpace="141" w:wrap="around" w:vAnchor="text" w:hAnchor="text" w:xAlign="center" w:y="1"/>
                    <w:suppressOverlap/>
                    <w:jc w:val="center"/>
                    <w:rPr>
                      <w:b/>
                      <w:bCs/>
                      <w:color w:val="000000" w:themeColor="text1"/>
                      <w:sz w:val="10"/>
                      <w:szCs w:val="10"/>
                    </w:rPr>
                  </w:pPr>
                </w:p>
                <w:p w14:paraId="01CD9527" w14:textId="77777777" w:rsidR="006359FF" w:rsidRPr="00F006D1" w:rsidRDefault="006359FF" w:rsidP="00256146">
                  <w:pPr>
                    <w:framePr w:hSpace="141" w:wrap="around" w:vAnchor="text" w:hAnchor="text" w:xAlign="center" w:y="1"/>
                    <w:suppressOverlap/>
                    <w:jc w:val="center"/>
                    <w:rPr>
                      <w:b/>
                      <w:bCs/>
                      <w:color w:val="000000" w:themeColor="text1"/>
                      <w:sz w:val="10"/>
                      <w:szCs w:val="10"/>
                    </w:rPr>
                  </w:pPr>
                  <w:r w:rsidRPr="00F006D1">
                    <w:rPr>
                      <w:b/>
                      <w:bCs/>
                      <w:color w:val="000000" w:themeColor="text1"/>
                      <w:sz w:val="10"/>
                      <w:szCs w:val="10"/>
                    </w:rPr>
                    <w:t>ÍTEM Y/O LOTE</w:t>
                  </w:r>
                </w:p>
                <w:p w14:paraId="46DFBA0E" w14:textId="77777777" w:rsidR="006359FF" w:rsidRPr="00F006D1" w:rsidRDefault="006359FF" w:rsidP="00256146">
                  <w:pPr>
                    <w:framePr w:hSpace="141" w:wrap="around" w:vAnchor="text" w:hAnchor="text" w:xAlign="center" w:y="1"/>
                    <w:suppressOverlap/>
                    <w:jc w:val="center"/>
                    <w:rPr>
                      <w:b/>
                      <w:bCs/>
                      <w:color w:val="000000" w:themeColor="text1"/>
                      <w:sz w:val="10"/>
                      <w:szCs w:val="10"/>
                    </w:rPr>
                  </w:pPr>
                </w:p>
              </w:tc>
              <w:tc>
                <w:tcPr>
                  <w:tcW w:w="802" w:type="pct"/>
                  <w:vAlign w:val="center"/>
                </w:tcPr>
                <w:p w14:paraId="0FF19078" w14:textId="77777777" w:rsidR="006359FF" w:rsidRPr="00F006D1" w:rsidRDefault="006359FF" w:rsidP="00256146">
                  <w:pPr>
                    <w:framePr w:hSpace="141" w:wrap="around" w:vAnchor="text" w:hAnchor="text" w:xAlign="center" w:y="1"/>
                    <w:suppressOverlap/>
                    <w:jc w:val="center"/>
                    <w:rPr>
                      <w:b/>
                      <w:bCs/>
                      <w:color w:val="000000" w:themeColor="text1"/>
                      <w:sz w:val="10"/>
                      <w:szCs w:val="10"/>
                    </w:rPr>
                  </w:pPr>
                  <w:r w:rsidRPr="00F006D1">
                    <w:rPr>
                      <w:b/>
                      <w:color w:val="000000" w:themeColor="text1"/>
                      <w:sz w:val="10"/>
                      <w:szCs w:val="10"/>
                    </w:rPr>
                    <w:t>RUBRO Y DESAGREGACIÓN PRESUPUESTAL</w:t>
                  </w:r>
                </w:p>
              </w:tc>
              <w:tc>
                <w:tcPr>
                  <w:tcW w:w="460" w:type="pct"/>
                  <w:vAlign w:val="center"/>
                </w:tcPr>
                <w:p w14:paraId="41400CDB" w14:textId="77777777" w:rsidR="006359FF" w:rsidRPr="00F006D1" w:rsidRDefault="006359FF" w:rsidP="00256146">
                  <w:pPr>
                    <w:framePr w:hSpace="141" w:wrap="around" w:vAnchor="text" w:hAnchor="text" w:xAlign="center" w:y="1"/>
                    <w:suppressOverlap/>
                    <w:jc w:val="center"/>
                    <w:rPr>
                      <w:b/>
                      <w:bCs/>
                      <w:color w:val="000000" w:themeColor="text1"/>
                      <w:sz w:val="10"/>
                      <w:szCs w:val="10"/>
                    </w:rPr>
                  </w:pPr>
                  <w:r w:rsidRPr="00F006D1">
                    <w:rPr>
                      <w:b/>
                      <w:bCs/>
                      <w:color w:val="000000" w:themeColor="text1"/>
                      <w:sz w:val="10"/>
                      <w:szCs w:val="10"/>
                    </w:rPr>
                    <w:t>UNIDAD</w:t>
                  </w:r>
                </w:p>
              </w:tc>
              <w:tc>
                <w:tcPr>
                  <w:tcW w:w="784" w:type="pct"/>
                  <w:vAlign w:val="center"/>
                </w:tcPr>
                <w:p w14:paraId="513A0F6A" w14:textId="77777777" w:rsidR="006359FF" w:rsidRPr="00F006D1" w:rsidRDefault="006359FF" w:rsidP="00256146">
                  <w:pPr>
                    <w:framePr w:hSpace="141" w:wrap="around" w:vAnchor="text" w:hAnchor="text" w:xAlign="center" w:y="1"/>
                    <w:suppressOverlap/>
                    <w:jc w:val="center"/>
                    <w:rPr>
                      <w:b/>
                      <w:bCs/>
                      <w:color w:val="000000" w:themeColor="text1"/>
                      <w:sz w:val="10"/>
                      <w:szCs w:val="10"/>
                    </w:rPr>
                  </w:pPr>
                  <w:r w:rsidRPr="00F006D1">
                    <w:rPr>
                      <w:b/>
                      <w:bCs/>
                      <w:color w:val="000000" w:themeColor="text1"/>
                      <w:sz w:val="10"/>
                      <w:szCs w:val="10"/>
                    </w:rPr>
                    <w:t>DESCRIPCIÓN</w:t>
                  </w:r>
                </w:p>
              </w:tc>
              <w:tc>
                <w:tcPr>
                  <w:tcW w:w="513" w:type="pct"/>
                  <w:vAlign w:val="center"/>
                </w:tcPr>
                <w:p w14:paraId="3B6E37E4" w14:textId="77777777" w:rsidR="006359FF" w:rsidRPr="00F006D1" w:rsidRDefault="006359FF" w:rsidP="00256146">
                  <w:pPr>
                    <w:framePr w:hSpace="141" w:wrap="around" w:vAnchor="text" w:hAnchor="text" w:xAlign="center" w:y="1"/>
                    <w:suppressOverlap/>
                    <w:jc w:val="center"/>
                    <w:rPr>
                      <w:b/>
                      <w:bCs/>
                      <w:color w:val="000000" w:themeColor="text1"/>
                      <w:sz w:val="10"/>
                      <w:szCs w:val="10"/>
                    </w:rPr>
                  </w:pPr>
                  <w:r w:rsidRPr="00F006D1">
                    <w:rPr>
                      <w:b/>
                      <w:bCs/>
                      <w:color w:val="000000" w:themeColor="text1"/>
                      <w:sz w:val="10"/>
                      <w:szCs w:val="10"/>
                    </w:rPr>
                    <w:t>RECURSO</w:t>
                  </w:r>
                </w:p>
              </w:tc>
              <w:tc>
                <w:tcPr>
                  <w:tcW w:w="584" w:type="pct"/>
                  <w:vAlign w:val="center"/>
                </w:tcPr>
                <w:p w14:paraId="0E62EC44" w14:textId="77777777" w:rsidR="006359FF" w:rsidRPr="00F006D1" w:rsidRDefault="006359FF" w:rsidP="00256146">
                  <w:pPr>
                    <w:framePr w:hSpace="141" w:wrap="around" w:vAnchor="text" w:hAnchor="text" w:xAlign="center" w:y="1"/>
                    <w:suppressOverlap/>
                    <w:jc w:val="center"/>
                    <w:rPr>
                      <w:b/>
                      <w:bCs/>
                      <w:color w:val="000000" w:themeColor="text1"/>
                      <w:sz w:val="10"/>
                      <w:szCs w:val="10"/>
                    </w:rPr>
                  </w:pPr>
                  <w:r w:rsidRPr="00F006D1">
                    <w:rPr>
                      <w:b/>
                      <w:bCs/>
                      <w:color w:val="000000" w:themeColor="text1"/>
                      <w:sz w:val="10"/>
                      <w:szCs w:val="10"/>
                    </w:rPr>
                    <w:t>CANTIDAD (OPERARIO)</w:t>
                  </w:r>
                </w:p>
              </w:tc>
              <w:tc>
                <w:tcPr>
                  <w:tcW w:w="761" w:type="pct"/>
                  <w:vAlign w:val="center"/>
                </w:tcPr>
                <w:p w14:paraId="040E964B" w14:textId="77777777" w:rsidR="006359FF" w:rsidRPr="00F006D1" w:rsidRDefault="006359FF" w:rsidP="00256146">
                  <w:pPr>
                    <w:framePr w:hSpace="141" w:wrap="around" w:vAnchor="text" w:hAnchor="text" w:xAlign="center" w:y="1"/>
                    <w:suppressOverlap/>
                    <w:jc w:val="center"/>
                    <w:rPr>
                      <w:b/>
                      <w:bCs/>
                      <w:color w:val="000000" w:themeColor="text1"/>
                      <w:sz w:val="10"/>
                      <w:szCs w:val="10"/>
                    </w:rPr>
                  </w:pPr>
                  <w:r w:rsidRPr="00F006D1">
                    <w:rPr>
                      <w:b/>
                      <w:color w:val="000000" w:themeColor="text1"/>
                      <w:sz w:val="10"/>
                      <w:szCs w:val="10"/>
                    </w:rPr>
                    <w:t>VALOR UNITARIO ESTIMADO, INCLUIDO IVA</w:t>
                  </w:r>
                </w:p>
              </w:tc>
              <w:tc>
                <w:tcPr>
                  <w:tcW w:w="752" w:type="pct"/>
                  <w:vAlign w:val="center"/>
                </w:tcPr>
                <w:p w14:paraId="3EA86774" w14:textId="77777777" w:rsidR="006359FF" w:rsidRPr="00F006D1" w:rsidRDefault="006359FF" w:rsidP="00256146">
                  <w:pPr>
                    <w:framePr w:hSpace="141" w:wrap="around" w:vAnchor="text" w:hAnchor="text" w:xAlign="center" w:y="1"/>
                    <w:suppressOverlap/>
                    <w:jc w:val="center"/>
                    <w:rPr>
                      <w:b/>
                      <w:bCs/>
                      <w:color w:val="000000" w:themeColor="text1"/>
                      <w:sz w:val="10"/>
                      <w:szCs w:val="10"/>
                    </w:rPr>
                  </w:pPr>
                  <w:r w:rsidRPr="00F006D1">
                    <w:rPr>
                      <w:b/>
                      <w:color w:val="000000" w:themeColor="text1"/>
                      <w:sz w:val="10"/>
                      <w:szCs w:val="10"/>
                    </w:rPr>
                    <w:t>VALOR TOTAL ESTIMADO, INCLUIDO IVA</w:t>
                  </w:r>
                </w:p>
              </w:tc>
            </w:tr>
            <w:tr w:rsidR="006359FF" w:rsidRPr="00F006D1" w14:paraId="017C0004" w14:textId="77777777" w:rsidTr="006359FF">
              <w:trPr>
                <w:trHeight w:val="202"/>
                <w:jc w:val="center"/>
              </w:trPr>
              <w:tc>
                <w:tcPr>
                  <w:tcW w:w="345" w:type="pct"/>
                  <w:vAlign w:val="center"/>
                </w:tcPr>
                <w:p w14:paraId="522AF1BC" w14:textId="77777777" w:rsidR="006359FF" w:rsidRPr="00F006D1" w:rsidRDefault="006359FF" w:rsidP="00256146">
                  <w:pPr>
                    <w:framePr w:hSpace="141" w:wrap="around" w:vAnchor="text" w:hAnchor="text" w:xAlign="center" w:y="1"/>
                    <w:suppressOverlap/>
                    <w:jc w:val="center"/>
                    <w:rPr>
                      <w:color w:val="000000" w:themeColor="text1"/>
                      <w:sz w:val="12"/>
                      <w:szCs w:val="12"/>
                    </w:rPr>
                  </w:pPr>
                  <w:r w:rsidRPr="00F006D1">
                    <w:rPr>
                      <w:color w:val="000000" w:themeColor="text1"/>
                      <w:sz w:val="12"/>
                      <w:szCs w:val="12"/>
                    </w:rPr>
                    <w:t>1</w:t>
                  </w:r>
                </w:p>
              </w:tc>
              <w:tc>
                <w:tcPr>
                  <w:tcW w:w="802" w:type="pct"/>
                  <w:vMerge w:val="restart"/>
                  <w:vAlign w:val="center"/>
                </w:tcPr>
                <w:p w14:paraId="5488898B" w14:textId="77777777" w:rsidR="006359FF" w:rsidRPr="00F006D1" w:rsidRDefault="006359FF" w:rsidP="00256146">
                  <w:pPr>
                    <w:framePr w:hSpace="141" w:wrap="around" w:vAnchor="text" w:hAnchor="text" w:xAlign="center" w:y="1"/>
                    <w:suppressOverlap/>
                    <w:jc w:val="center"/>
                    <w:rPr>
                      <w:color w:val="000000" w:themeColor="text1"/>
                      <w:sz w:val="12"/>
                      <w:szCs w:val="12"/>
                    </w:rPr>
                  </w:pPr>
                  <w:r w:rsidRPr="00F006D1">
                    <w:rPr>
                      <w:color w:val="000000" w:themeColor="text1"/>
                      <w:sz w:val="12"/>
                      <w:szCs w:val="12"/>
                    </w:rPr>
                    <w:t>02-02-02-008-005-01</w:t>
                  </w:r>
                </w:p>
              </w:tc>
              <w:tc>
                <w:tcPr>
                  <w:tcW w:w="460" w:type="pct"/>
                  <w:vMerge w:val="restart"/>
                  <w:vAlign w:val="center"/>
                </w:tcPr>
                <w:p w14:paraId="151187F1" w14:textId="77777777" w:rsidR="006359FF" w:rsidRPr="00F006D1" w:rsidRDefault="006359FF" w:rsidP="00256146">
                  <w:pPr>
                    <w:framePr w:hSpace="141" w:wrap="around" w:vAnchor="text" w:hAnchor="text" w:xAlign="center" w:y="1"/>
                    <w:suppressOverlap/>
                    <w:jc w:val="center"/>
                    <w:rPr>
                      <w:color w:val="000000" w:themeColor="text1"/>
                      <w:sz w:val="12"/>
                      <w:szCs w:val="12"/>
                    </w:rPr>
                  </w:pPr>
                  <w:r w:rsidRPr="00F006D1">
                    <w:rPr>
                      <w:color w:val="000000" w:themeColor="text1"/>
                      <w:sz w:val="12"/>
                      <w:szCs w:val="12"/>
                    </w:rPr>
                    <w:t>SIJIN DECAQ</w:t>
                  </w:r>
                </w:p>
              </w:tc>
              <w:tc>
                <w:tcPr>
                  <w:tcW w:w="784" w:type="pct"/>
                  <w:vAlign w:val="center"/>
                </w:tcPr>
                <w:p w14:paraId="5C98F859" w14:textId="77777777" w:rsidR="006359FF" w:rsidRPr="00F006D1" w:rsidRDefault="006359FF" w:rsidP="00256146">
                  <w:pPr>
                    <w:framePr w:hSpace="141" w:wrap="around" w:vAnchor="text" w:hAnchor="text" w:xAlign="center" w:y="1"/>
                    <w:suppressOverlap/>
                    <w:jc w:val="center"/>
                    <w:rPr>
                      <w:color w:val="000000" w:themeColor="text1"/>
                      <w:sz w:val="12"/>
                      <w:szCs w:val="12"/>
                    </w:rPr>
                  </w:pPr>
                  <w:r w:rsidRPr="00F006D1">
                    <w:rPr>
                      <w:color w:val="000000" w:themeColor="text1"/>
                      <w:sz w:val="12"/>
                      <w:szCs w:val="12"/>
                    </w:rPr>
                    <w:t>Servicio de aseo y limpieza a todo costo, vigencia 2026.</w:t>
                  </w:r>
                </w:p>
              </w:tc>
              <w:tc>
                <w:tcPr>
                  <w:tcW w:w="513" w:type="pct"/>
                  <w:vMerge w:val="restart"/>
                  <w:vAlign w:val="center"/>
                </w:tcPr>
                <w:p w14:paraId="737C5954" w14:textId="77777777" w:rsidR="006359FF" w:rsidRPr="00F006D1" w:rsidRDefault="006359FF" w:rsidP="00256146">
                  <w:pPr>
                    <w:framePr w:hSpace="141" w:wrap="around" w:vAnchor="text" w:hAnchor="text" w:xAlign="center" w:y="1"/>
                    <w:suppressOverlap/>
                    <w:jc w:val="center"/>
                    <w:rPr>
                      <w:color w:val="000000" w:themeColor="text1"/>
                      <w:sz w:val="12"/>
                      <w:szCs w:val="12"/>
                    </w:rPr>
                  </w:pPr>
                  <w:r w:rsidRPr="00F006D1">
                    <w:rPr>
                      <w:color w:val="000000" w:themeColor="text1"/>
                      <w:sz w:val="12"/>
                      <w:szCs w:val="12"/>
                    </w:rPr>
                    <w:t>10</w:t>
                  </w:r>
                </w:p>
              </w:tc>
              <w:tc>
                <w:tcPr>
                  <w:tcW w:w="584" w:type="pct"/>
                  <w:vAlign w:val="center"/>
                </w:tcPr>
                <w:p w14:paraId="047BD40B" w14:textId="77777777" w:rsidR="006359FF" w:rsidRPr="00F006D1" w:rsidRDefault="006359FF" w:rsidP="00256146">
                  <w:pPr>
                    <w:framePr w:hSpace="141" w:wrap="around" w:vAnchor="text" w:hAnchor="text" w:xAlign="center" w:y="1"/>
                    <w:suppressOverlap/>
                    <w:jc w:val="center"/>
                    <w:rPr>
                      <w:color w:val="000000" w:themeColor="text1"/>
                      <w:sz w:val="12"/>
                      <w:szCs w:val="12"/>
                    </w:rPr>
                  </w:pPr>
                  <w:r w:rsidRPr="00F006D1">
                    <w:rPr>
                      <w:color w:val="000000" w:themeColor="text1"/>
                      <w:sz w:val="12"/>
                      <w:szCs w:val="12"/>
                    </w:rPr>
                    <w:t>2</w:t>
                  </w:r>
                </w:p>
              </w:tc>
              <w:tc>
                <w:tcPr>
                  <w:tcW w:w="761" w:type="pct"/>
                  <w:vAlign w:val="center"/>
                </w:tcPr>
                <w:p w14:paraId="1D826C76" w14:textId="77777777" w:rsidR="006359FF" w:rsidRPr="00F006D1" w:rsidRDefault="006359FF" w:rsidP="00256146">
                  <w:pPr>
                    <w:framePr w:hSpace="141" w:wrap="around" w:vAnchor="text" w:hAnchor="text" w:xAlign="center" w:y="1"/>
                    <w:suppressOverlap/>
                    <w:jc w:val="center"/>
                    <w:rPr>
                      <w:color w:val="000000" w:themeColor="text1"/>
                      <w:sz w:val="12"/>
                      <w:szCs w:val="12"/>
                    </w:rPr>
                  </w:pPr>
                  <w:r w:rsidRPr="00F006D1">
                    <w:rPr>
                      <w:color w:val="000000" w:themeColor="text1"/>
                      <w:sz w:val="12"/>
                      <w:szCs w:val="12"/>
                    </w:rPr>
                    <w:t>$6.095.000,00</w:t>
                  </w:r>
                </w:p>
              </w:tc>
              <w:tc>
                <w:tcPr>
                  <w:tcW w:w="752" w:type="pct"/>
                  <w:vAlign w:val="center"/>
                </w:tcPr>
                <w:p w14:paraId="2F87A2C4" w14:textId="77777777" w:rsidR="006359FF" w:rsidRPr="00F006D1" w:rsidRDefault="006359FF" w:rsidP="00256146">
                  <w:pPr>
                    <w:framePr w:hSpace="141" w:wrap="around" w:vAnchor="text" w:hAnchor="text" w:xAlign="center" w:y="1"/>
                    <w:suppressOverlap/>
                    <w:jc w:val="center"/>
                    <w:rPr>
                      <w:color w:val="000000" w:themeColor="text1"/>
                      <w:sz w:val="12"/>
                      <w:szCs w:val="12"/>
                    </w:rPr>
                  </w:pPr>
                  <w:r w:rsidRPr="00F006D1">
                    <w:rPr>
                      <w:color w:val="000000" w:themeColor="text1"/>
                      <w:sz w:val="12"/>
                      <w:szCs w:val="12"/>
                    </w:rPr>
                    <w:t>$6.095.000,00</w:t>
                  </w:r>
                </w:p>
              </w:tc>
            </w:tr>
            <w:tr w:rsidR="006359FF" w:rsidRPr="00F006D1" w14:paraId="5BE7EBAF" w14:textId="77777777" w:rsidTr="006359FF">
              <w:trPr>
                <w:trHeight w:val="202"/>
                <w:jc w:val="center"/>
              </w:trPr>
              <w:tc>
                <w:tcPr>
                  <w:tcW w:w="345" w:type="pct"/>
                  <w:vAlign w:val="center"/>
                </w:tcPr>
                <w:p w14:paraId="0D193F85" w14:textId="77777777" w:rsidR="006359FF" w:rsidRPr="00F006D1" w:rsidRDefault="006359FF" w:rsidP="00256146">
                  <w:pPr>
                    <w:framePr w:hSpace="141" w:wrap="around" w:vAnchor="text" w:hAnchor="text" w:xAlign="center" w:y="1"/>
                    <w:suppressOverlap/>
                    <w:jc w:val="center"/>
                    <w:rPr>
                      <w:color w:val="000000" w:themeColor="text1"/>
                      <w:sz w:val="12"/>
                      <w:szCs w:val="12"/>
                    </w:rPr>
                  </w:pPr>
                  <w:r w:rsidRPr="00F006D1">
                    <w:rPr>
                      <w:color w:val="000000" w:themeColor="text1"/>
                      <w:sz w:val="12"/>
                      <w:szCs w:val="12"/>
                    </w:rPr>
                    <w:t>2</w:t>
                  </w:r>
                </w:p>
              </w:tc>
              <w:tc>
                <w:tcPr>
                  <w:tcW w:w="802" w:type="pct"/>
                  <w:vMerge/>
                  <w:vAlign w:val="center"/>
                </w:tcPr>
                <w:p w14:paraId="1CA68F49" w14:textId="77777777" w:rsidR="006359FF" w:rsidRPr="00F006D1" w:rsidRDefault="006359FF" w:rsidP="00256146">
                  <w:pPr>
                    <w:framePr w:hSpace="141" w:wrap="around" w:vAnchor="text" w:hAnchor="text" w:xAlign="center" w:y="1"/>
                    <w:suppressOverlap/>
                    <w:jc w:val="center"/>
                    <w:rPr>
                      <w:color w:val="000000" w:themeColor="text1"/>
                      <w:sz w:val="12"/>
                      <w:szCs w:val="12"/>
                    </w:rPr>
                  </w:pPr>
                </w:p>
              </w:tc>
              <w:tc>
                <w:tcPr>
                  <w:tcW w:w="460" w:type="pct"/>
                  <w:vMerge/>
                  <w:vAlign w:val="center"/>
                </w:tcPr>
                <w:p w14:paraId="3CD3AAD0" w14:textId="77777777" w:rsidR="006359FF" w:rsidRPr="00F006D1" w:rsidRDefault="006359FF" w:rsidP="00256146">
                  <w:pPr>
                    <w:framePr w:hSpace="141" w:wrap="around" w:vAnchor="text" w:hAnchor="text" w:xAlign="center" w:y="1"/>
                    <w:suppressOverlap/>
                    <w:jc w:val="center"/>
                    <w:rPr>
                      <w:color w:val="000000" w:themeColor="text1"/>
                      <w:sz w:val="12"/>
                      <w:szCs w:val="12"/>
                    </w:rPr>
                  </w:pPr>
                </w:p>
              </w:tc>
              <w:tc>
                <w:tcPr>
                  <w:tcW w:w="784" w:type="pct"/>
                  <w:vAlign w:val="center"/>
                </w:tcPr>
                <w:p w14:paraId="1F4CD41B" w14:textId="77777777" w:rsidR="006359FF" w:rsidRPr="00F006D1" w:rsidRDefault="006359FF" w:rsidP="00256146">
                  <w:pPr>
                    <w:framePr w:hSpace="141" w:wrap="around" w:vAnchor="text" w:hAnchor="text" w:xAlign="center" w:y="1"/>
                    <w:suppressOverlap/>
                    <w:jc w:val="center"/>
                    <w:rPr>
                      <w:color w:val="000000" w:themeColor="text1"/>
                      <w:sz w:val="12"/>
                      <w:szCs w:val="12"/>
                    </w:rPr>
                  </w:pPr>
                  <w:r w:rsidRPr="00F006D1">
                    <w:rPr>
                      <w:color w:val="000000" w:themeColor="text1"/>
                      <w:sz w:val="12"/>
                      <w:szCs w:val="12"/>
                    </w:rPr>
                    <w:t>Servicio de aseo y limpieza a todo costo, vigencia futura 2027.</w:t>
                  </w:r>
                </w:p>
              </w:tc>
              <w:tc>
                <w:tcPr>
                  <w:tcW w:w="513" w:type="pct"/>
                  <w:vMerge/>
                  <w:vAlign w:val="center"/>
                </w:tcPr>
                <w:p w14:paraId="6171C634" w14:textId="77777777" w:rsidR="006359FF" w:rsidRPr="00F006D1" w:rsidRDefault="006359FF" w:rsidP="00256146">
                  <w:pPr>
                    <w:framePr w:hSpace="141" w:wrap="around" w:vAnchor="text" w:hAnchor="text" w:xAlign="center" w:y="1"/>
                    <w:suppressOverlap/>
                    <w:jc w:val="center"/>
                    <w:rPr>
                      <w:color w:val="000000" w:themeColor="text1"/>
                      <w:sz w:val="12"/>
                      <w:szCs w:val="12"/>
                    </w:rPr>
                  </w:pPr>
                </w:p>
              </w:tc>
              <w:tc>
                <w:tcPr>
                  <w:tcW w:w="584" w:type="pct"/>
                  <w:vAlign w:val="center"/>
                </w:tcPr>
                <w:p w14:paraId="64CDB425" w14:textId="77777777" w:rsidR="006359FF" w:rsidRPr="00F006D1" w:rsidRDefault="006359FF" w:rsidP="00256146">
                  <w:pPr>
                    <w:framePr w:hSpace="141" w:wrap="around" w:vAnchor="text" w:hAnchor="text" w:xAlign="center" w:y="1"/>
                    <w:suppressOverlap/>
                    <w:jc w:val="center"/>
                    <w:rPr>
                      <w:color w:val="000000" w:themeColor="text1"/>
                      <w:sz w:val="12"/>
                      <w:szCs w:val="12"/>
                    </w:rPr>
                  </w:pPr>
                  <w:r w:rsidRPr="00F006D1">
                    <w:rPr>
                      <w:color w:val="000000" w:themeColor="text1"/>
                      <w:sz w:val="12"/>
                      <w:szCs w:val="12"/>
                    </w:rPr>
                    <w:t>4</w:t>
                  </w:r>
                </w:p>
              </w:tc>
              <w:tc>
                <w:tcPr>
                  <w:tcW w:w="761" w:type="pct"/>
                  <w:vAlign w:val="center"/>
                </w:tcPr>
                <w:p w14:paraId="4284E7ED" w14:textId="77777777" w:rsidR="006359FF" w:rsidRPr="00F006D1" w:rsidRDefault="006359FF" w:rsidP="00256146">
                  <w:pPr>
                    <w:framePr w:hSpace="141" w:wrap="around" w:vAnchor="text" w:hAnchor="text" w:xAlign="center" w:y="1"/>
                    <w:suppressOverlap/>
                    <w:jc w:val="center"/>
                    <w:rPr>
                      <w:color w:val="000000" w:themeColor="text1"/>
                      <w:sz w:val="12"/>
                      <w:szCs w:val="12"/>
                    </w:rPr>
                  </w:pPr>
                  <w:r w:rsidRPr="00F006D1">
                    <w:rPr>
                      <w:color w:val="000000" w:themeColor="text1"/>
                      <w:sz w:val="12"/>
                      <w:szCs w:val="12"/>
                    </w:rPr>
                    <w:t>$103.200.000,00</w:t>
                  </w:r>
                </w:p>
              </w:tc>
              <w:tc>
                <w:tcPr>
                  <w:tcW w:w="752" w:type="pct"/>
                  <w:vAlign w:val="center"/>
                </w:tcPr>
                <w:p w14:paraId="7FC24BEE" w14:textId="77777777" w:rsidR="006359FF" w:rsidRPr="00F006D1" w:rsidRDefault="006359FF" w:rsidP="00256146">
                  <w:pPr>
                    <w:framePr w:hSpace="141" w:wrap="around" w:vAnchor="text" w:hAnchor="text" w:xAlign="center" w:y="1"/>
                    <w:suppressOverlap/>
                    <w:jc w:val="center"/>
                    <w:rPr>
                      <w:color w:val="000000" w:themeColor="text1"/>
                      <w:sz w:val="12"/>
                      <w:szCs w:val="12"/>
                    </w:rPr>
                  </w:pPr>
                  <w:r w:rsidRPr="00F006D1">
                    <w:rPr>
                      <w:color w:val="000000" w:themeColor="text1"/>
                      <w:sz w:val="12"/>
                      <w:szCs w:val="12"/>
                    </w:rPr>
                    <w:t>$103.200.000,00</w:t>
                  </w:r>
                </w:p>
              </w:tc>
            </w:tr>
          </w:tbl>
          <w:p w14:paraId="6B498D16" w14:textId="77777777" w:rsidR="006359FF" w:rsidRPr="00F006D1" w:rsidRDefault="006359FF" w:rsidP="006359FF">
            <w:pPr>
              <w:jc w:val="both"/>
              <w:rPr>
                <w:color w:val="FF0000"/>
                <w:sz w:val="14"/>
                <w:szCs w:val="14"/>
                <w:highlight w:val="yellow"/>
              </w:rPr>
            </w:pPr>
          </w:p>
          <w:p w14:paraId="0BFD8D5D" w14:textId="17662CE5" w:rsidR="005B2D94" w:rsidRDefault="005B2D94" w:rsidP="006359FF">
            <w:pPr>
              <w:jc w:val="both"/>
              <w:rPr>
                <w:rFonts w:eastAsia="Arial"/>
              </w:rPr>
            </w:pPr>
            <w:r w:rsidRPr="00F006D1">
              <w:rPr>
                <w:rFonts w:eastAsia="Arial"/>
              </w:rPr>
              <w:t>Los recursos para la vigencia 202</w:t>
            </w:r>
            <w:r>
              <w:rPr>
                <w:rFonts w:eastAsia="Arial"/>
              </w:rPr>
              <w:t>6</w:t>
            </w:r>
            <w:r w:rsidRPr="00F006D1">
              <w:rPr>
                <w:rFonts w:eastAsia="Arial"/>
              </w:rPr>
              <w:t xml:space="preserve">, se encuentran amparados por el </w:t>
            </w:r>
            <w:r>
              <w:rPr>
                <w:rFonts w:eastAsia="Arial"/>
              </w:rPr>
              <w:t>certificado de disponibilidad presupuestal 8126</w:t>
            </w:r>
            <w:r w:rsidRPr="00F006D1">
              <w:rPr>
                <w:rFonts w:eastAsia="Arial"/>
              </w:rPr>
              <w:t xml:space="preserve"> del </w:t>
            </w:r>
            <w:r>
              <w:rPr>
                <w:rFonts w:eastAsia="Arial"/>
              </w:rPr>
              <w:t>20</w:t>
            </w:r>
            <w:r w:rsidRPr="00F006D1">
              <w:rPr>
                <w:rFonts w:eastAsia="Arial"/>
              </w:rPr>
              <w:t xml:space="preserve"> de octubre de 2026</w:t>
            </w:r>
            <w:r>
              <w:rPr>
                <w:rFonts w:eastAsia="Arial"/>
              </w:rPr>
              <w:t>, expedido por la Jefe de Presupuesto DECAQ.</w:t>
            </w:r>
          </w:p>
          <w:p w14:paraId="35D80B60" w14:textId="77777777" w:rsidR="005B2D94" w:rsidRPr="005B2D94" w:rsidRDefault="005B2D94" w:rsidP="006359FF">
            <w:pPr>
              <w:jc w:val="both"/>
              <w:rPr>
                <w:rFonts w:eastAsia="Arial"/>
                <w:sz w:val="16"/>
                <w:szCs w:val="16"/>
              </w:rPr>
            </w:pPr>
          </w:p>
          <w:p w14:paraId="6EF2A281" w14:textId="1924DA51" w:rsidR="00FB3630" w:rsidRPr="00F006D1" w:rsidRDefault="006359FF" w:rsidP="006359FF">
            <w:pPr>
              <w:jc w:val="both"/>
              <w:rPr>
                <w:color w:val="EE0000"/>
              </w:rPr>
            </w:pPr>
            <w:r w:rsidRPr="00F006D1">
              <w:rPr>
                <w:rFonts w:eastAsia="Arial"/>
              </w:rPr>
              <w:t>Los recursos para la vigencia futura 2027, los cuales se encuentran amparados por el Ministerio de Hacienda y Crédito Público, mediante comunicación oficial No. 2-2026-072258 del 16 de octubre de 2026.</w:t>
            </w:r>
          </w:p>
        </w:tc>
      </w:tr>
      <w:tr w:rsidR="00B96E77" w:rsidRPr="00F006D1" w14:paraId="2D216E14" w14:textId="77777777" w:rsidTr="00E227C4">
        <w:trPr>
          <w:trHeight w:val="195"/>
        </w:trPr>
        <w:tc>
          <w:tcPr>
            <w:tcW w:w="26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A65A083" w14:textId="77777777" w:rsidR="00A35654" w:rsidRPr="00F006D1" w:rsidRDefault="00A35654" w:rsidP="00E227C4">
            <w:pPr>
              <w:pStyle w:val="Textoindependiente"/>
              <w:jc w:val="both"/>
              <w:rPr>
                <w:rFonts w:cs="Arial"/>
                <w:b/>
                <w:bCs/>
                <w:color w:val="000000" w:themeColor="text1"/>
                <w:sz w:val="20"/>
              </w:rPr>
            </w:pPr>
            <w:r w:rsidRPr="00F006D1">
              <w:rPr>
                <w:rFonts w:cs="Arial"/>
                <w:b/>
                <w:bCs/>
                <w:color w:val="000000" w:themeColor="text1"/>
                <w:sz w:val="20"/>
              </w:rPr>
              <w:lastRenderedPageBreak/>
              <w:t xml:space="preserve">Plazo de ejecución   </w:t>
            </w:r>
          </w:p>
        </w:tc>
        <w:tc>
          <w:tcPr>
            <w:tcW w:w="69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7CBB668" w14:textId="29C69D6B" w:rsidR="00A35654" w:rsidRPr="00F006D1" w:rsidRDefault="006359FF" w:rsidP="006359FF">
            <w:pPr>
              <w:jc w:val="both"/>
              <w:rPr>
                <w:rFonts w:eastAsia="Calibri"/>
                <w:color w:val="000000" w:themeColor="text1"/>
              </w:rPr>
            </w:pPr>
            <w:r w:rsidRPr="00F006D1">
              <w:rPr>
                <w:rFonts w:eastAsia="Calibri"/>
                <w:color w:val="000000" w:themeColor="text1"/>
              </w:rPr>
              <w:t>El presente contrato tendrá un plazo de ejecución de seis (06) meses y veintitrés (23) días, de los cuales veintitrés (23) días corresponden a la vigencia 2026 y seis (06) meses corresponden a la vigencia futura 2027, contados a partir de la publicación y aprobación de la garantía en el SECOP II, previo perfeccionamiento y legalización del contrato.</w:t>
            </w:r>
          </w:p>
        </w:tc>
      </w:tr>
      <w:tr w:rsidR="006C234B" w:rsidRPr="00F006D1" w14:paraId="30065258" w14:textId="77777777" w:rsidTr="00E227C4">
        <w:trPr>
          <w:trHeight w:val="181"/>
        </w:trPr>
        <w:tc>
          <w:tcPr>
            <w:tcW w:w="26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688B4E0" w14:textId="77777777" w:rsidR="00A35654" w:rsidRPr="00F006D1" w:rsidRDefault="00A35654" w:rsidP="00E227C4">
            <w:pPr>
              <w:pStyle w:val="Textoindependiente"/>
              <w:jc w:val="both"/>
              <w:rPr>
                <w:rFonts w:cs="Arial"/>
                <w:b/>
                <w:bCs/>
                <w:color w:val="000000" w:themeColor="text1"/>
                <w:sz w:val="20"/>
              </w:rPr>
            </w:pPr>
            <w:r w:rsidRPr="00F006D1">
              <w:rPr>
                <w:rFonts w:cs="Arial"/>
                <w:b/>
                <w:bCs/>
                <w:color w:val="000000" w:themeColor="text1"/>
                <w:sz w:val="20"/>
              </w:rPr>
              <w:t>Lugar de entrega o prestación del servicio</w:t>
            </w:r>
          </w:p>
        </w:tc>
        <w:tc>
          <w:tcPr>
            <w:tcW w:w="69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58FFDBE" w14:textId="46A87274" w:rsidR="00A35654" w:rsidRPr="00F006D1" w:rsidRDefault="00E64E9F" w:rsidP="00E227C4">
            <w:pPr>
              <w:jc w:val="both"/>
              <w:rPr>
                <w:color w:val="000000" w:themeColor="text1"/>
              </w:rPr>
            </w:pPr>
            <w:r w:rsidRPr="00F006D1">
              <w:rPr>
                <w:color w:val="000000" w:themeColor="text1"/>
              </w:rPr>
              <w:t>El lugar de la prestación del servicio será en instalaciones de la Seccional de Investigación Criminal Caquetá (SIJIN) ubicadas en la transversal 6 entre calles 15 y 12, barrio San Judas Alto de Florencia y en el Departamento de Policía Caquetá, ubicado en la calle 10A Nro. 11-40 Barrio Juan XXIII del Municipio de Florencia Departamento de Caquetá.</w:t>
            </w:r>
          </w:p>
        </w:tc>
      </w:tr>
      <w:tr w:rsidR="006C234B" w:rsidRPr="00F006D1" w14:paraId="6F51BFAF" w14:textId="77777777" w:rsidTr="00D440ED">
        <w:trPr>
          <w:trHeight w:val="416"/>
        </w:trPr>
        <w:tc>
          <w:tcPr>
            <w:tcW w:w="26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D91B83B" w14:textId="77777777" w:rsidR="00A35654" w:rsidRPr="00F006D1" w:rsidRDefault="00A35654" w:rsidP="00E227C4">
            <w:pPr>
              <w:pStyle w:val="Textoindependiente"/>
              <w:jc w:val="both"/>
              <w:rPr>
                <w:rFonts w:cs="Arial"/>
                <w:b/>
                <w:bCs/>
                <w:color w:val="000000" w:themeColor="text1"/>
                <w:sz w:val="18"/>
                <w:szCs w:val="18"/>
              </w:rPr>
            </w:pPr>
            <w:r w:rsidRPr="00F006D1">
              <w:rPr>
                <w:rFonts w:cs="Arial"/>
                <w:b/>
                <w:bCs/>
                <w:color w:val="000000" w:themeColor="text1"/>
                <w:sz w:val="20"/>
              </w:rPr>
              <w:t xml:space="preserve">Forma de pago </w:t>
            </w:r>
          </w:p>
        </w:tc>
        <w:tc>
          <w:tcPr>
            <w:tcW w:w="69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4AB768C" w14:textId="1DB3BBE1" w:rsidR="00BF76EF" w:rsidRPr="00F006D1" w:rsidRDefault="00D440ED" w:rsidP="00BF76EF">
            <w:pPr>
              <w:jc w:val="both"/>
              <w:rPr>
                <w:color w:val="000000" w:themeColor="text1"/>
              </w:rPr>
            </w:pPr>
            <w:r w:rsidRPr="00F006D1">
              <w:rPr>
                <w:color w:val="000000" w:themeColor="text1"/>
              </w:rPr>
              <w:t>EL CONTRATANTE se obliga a pagar el valor del presente contrato en PAGOS PARCIALES, de acuerdo a los bienes recibidos, dentro de los sesenta (60) días calendario siguientes a la radicación y asignación del turno para pago respectivo, previa presentación de la factura original acompañada de constancia de recibo a satisfacción de los bienes y/o servicios objeto del contrato suscrita por el supervisor del contrato, y acreditación del contratista de encontrarse al día en el pago de aportes parafiscales relativos al Sistema de Seguridad Social Integral, así como los propios del Sena, ICBF y Cajas de Compensación Familiar cuando corresponda y certificación de seguridad social para régimen simplificado que no tenga empleados, documentos que deben ser tramitados al Grupo de Contratos del Área Administrativa del Departamento de Policía Caquetá, por parte del supervisor del contrato,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PARÁGRAFO PRIMERO: CUENTA PARA PAGOS: Los pagos previstos en esta cláusula se acreditarán a la cuenta que se indica en los considerandos,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ley. PARAGRAFO SEGUNDO: El supervisor deberá presentar informes de ejecución del contrato mensualmente si este aplica el Grupo de contratos del Departamento de Policía Caquetá, en su defecto un informe de ejecución si este es en una sola entrega al momento del trámite de pago. PARAGRAFO TERCERO: Los pagos se realizarán de forma mensual para lo cual el supervisor del contrato deberá informar por escrito a la oficina de contratos antes del 28 de cada mes el valor a pagar en el mes siguiente</w:t>
            </w:r>
            <w:r w:rsidR="00BF76EF" w:rsidRPr="00F006D1">
              <w:rPr>
                <w:color w:val="000000" w:themeColor="text1"/>
              </w:rPr>
              <w:t>.</w:t>
            </w:r>
          </w:p>
          <w:p w14:paraId="50EFB4A5" w14:textId="77777777" w:rsidR="00BF76EF" w:rsidRPr="00F006D1" w:rsidRDefault="00BF76EF" w:rsidP="00BF76EF">
            <w:pPr>
              <w:jc w:val="both"/>
              <w:rPr>
                <w:color w:val="000000" w:themeColor="text1"/>
                <w:sz w:val="14"/>
                <w:szCs w:val="14"/>
              </w:rPr>
            </w:pPr>
          </w:p>
          <w:p w14:paraId="416F8BC4" w14:textId="7BFEDAF9" w:rsidR="00A35654" w:rsidRPr="00F006D1" w:rsidRDefault="00D440ED" w:rsidP="00BF76EF">
            <w:pPr>
              <w:jc w:val="both"/>
              <w:rPr>
                <w:color w:val="EE0000"/>
                <w:sz w:val="18"/>
                <w:szCs w:val="18"/>
              </w:rPr>
            </w:pPr>
            <w:r w:rsidRPr="00F006D1">
              <w:rPr>
                <w:color w:val="000000" w:themeColor="text1"/>
              </w:rPr>
              <w:lastRenderedPageBreak/>
              <w:t>De acuerdo con la circular externa 016 del 09/03/2021 del ministerio de hacienda y crédito público, publicada en el siguiente link:</w:t>
            </w:r>
            <w:r w:rsidRPr="00F006D1">
              <w:rPr>
                <w:color w:val="000000" w:themeColor="text1"/>
                <w:sz w:val="21"/>
                <w:szCs w:val="21"/>
              </w:rPr>
              <w:t xml:space="preserve"> </w:t>
            </w:r>
            <w:r w:rsidRPr="00F006D1">
              <w:rPr>
                <w:color w:val="000000" w:themeColor="text1"/>
                <w:sz w:val="18"/>
                <w:szCs w:val="18"/>
              </w:rPr>
              <w:t xml:space="preserve">https://www.minhacienda.gov.co/webcenter/ShowProperty?nodeId=%2FConexionContent%2FWCC_CLUSTER-157563%2F%2FidcPrimaryFile&amp;revision=latestreleased  </w:t>
            </w:r>
            <w:r w:rsidRPr="00F006D1">
              <w:rPr>
                <w:color w:val="000000" w:themeColor="text1"/>
              </w:rPr>
              <w:t>Diligenciar en el asunto o en la sección de la factura Notas, lo siguiente: #$ luego el código de identificación de la entidad a la cual le va a enviar la factura, datos del contrato, y correo del supervisor o cuentadante de caja menor, finalizando con #$, debidamente separados por punto y coma, según ejemplo: #$16-01-01-D12; número de contrato; correo supervisor #$. Registrar en la sección de la factura Datos del Adquiriente en el campo “Correo”, el buzón electrónico siifnacion.facturaelectronica@mdeinhacienda.gov.co dispuesto por el Ministerio de Hacienda y Crédito Público, con el fin que, una vez generada la factura electrónica a través del medio seleccionado, éste la envíe automáticamente. Nota importante: De no darse el envío automático por parte del proveedor o contratista desde el operador tecnológico autorizado, solución gratuita de la DIAN o software propio, descrito anteriormente, estos podrán remitir la factura al buzón indicado para tal fin, así: 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ejemplo adjunto: #$16-01-01-D12; número de contrato; correo supervisor #$</w:t>
            </w:r>
            <w:r w:rsidR="00BF76EF" w:rsidRPr="00F006D1">
              <w:rPr>
                <w:color w:val="000000" w:themeColor="text1"/>
              </w:rPr>
              <w:t>.</w:t>
            </w:r>
          </w:p>
        </w:tc>
      </w:tr>
      <w:tr w:rsidR="006C234B" w:rsidRPr="00F006D1" w14:paraId="41788821" w14:textId="77777777" w:rsidTr="00E227C4">
        <w:tc>
          <w:tcPr>
            <w:tcW w:w="26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E33827A" w14:textId="77777777" w:rsidR="00A35654" w:rsidRPr="00F006D1" w:rsidRDefault="00A35654" w:rsidP="00E227C4">
            <w:pPr>
              <w:pStyle w:val="Textoindependiente"/>
              <w:jc w:val="both"/>
              <w:rPr>
                <w:rFonts w:cs="Arial"/>
                <w:b/>
                <w:bCs/>
                <w:color w:val="000000" w:themeColor="text1"/>
                <w:sz w:val="20"/>
              </w:rPr>
            </w:pPr>
            <w:r w:rsidRPr="00F006D1">
              <w:rPr>
                <w:rFonts w:cs="Arial"/>
                <w:b/>
                <w:bCs/>
                <w:color w:val="000000" w:themeColor="text1"/>
                <w:sz w:val="20"/>
              </w:rPr>
              <w:lastRenderedPageBreak/>
              <w:t xml:space="preserve">Causales de rechazo de la propuesta o declaratoria desierta del proceso </w:t>
            </w:r>
          </w:p>
        </w:tc>
        <w:tc>
          <w:tcPr>
            <w:tcW w:w="69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9215D5D" w14:textId="77777777" w:rsidR="00A35654" w:rsidRPr="00F006D1" w:rsidRDefault="00A35654" w:rsidP="00E227C4">
            <w:pPr>
              <w:jc w:val="both"/>
              <w:rPr>
                <w:color w:val="000000" w:themeColor="text1"/>
              </w:rPr>
            </w:pPr>
            <w:r w:rsidRPr="00F006D1">
              <w:rPr>
                <w:color w:val="000000" w:themeColor="text1"/>
              </w:rPr>
              <w:t>Son causales para el rechazo de las propuestas, las siguientes:</w:t>
            </w:r>
          </w:p>
          <w:p w14:paraId="46B71CD4" w14:textId="77777777" w:rsidR="0064430C" w:rsidRPr="00F006D1" w:rsidRDefault="0064430C" w:rsidP="00E227C4">
            <w:pPr>
              <w:jc w:val="both"/>
              <w:rPr>
                <w:color w:val="000000" w:themeColor="text1"/>
                <w:sz w:val="16"/>
                <w:szCs w:val="16"/>
              </w:rPr>
            </w:pPr>
          </w:p>
          <w:p w14:paraId="6007607F" w14:textId="77777777" w:rsidR="00A35654" w:rsidRPr="00F006D1" w:rsidRDefault="00A35654" w:rsidP="00E227C4">
            <w:pPr>
              <w:pStyle w:val="Prrafodelista"/>
              <w:numPr>
                <w:ilvl w:val="0"/>
                <w:numId w:val="2"/>
              </w:numPr>
              <w:suppressAutoHyphens/>
              <w:ind w:left="305" w:hanging="283"/>
              <w:contextualSpacing w:val="0"/>
              <w:jc w:val="both"/>
              <w:textAlignment w:val="baseline"/>
              <w:rPr>
                <w:color w:val="000000" w:themeColor="text1"/>
              </w:rPr>
            </w:pPr>
            <w:r w:rsidRPr="00F006D1">
              <w:rPr>
                <w:color w:val="000000" w:themeColor="text1"/>
              </w:rPr>
              <w:t xml:space="preserve">Cuando se compruebe que un proponente ha interferido, influenciado, u </w:t>
            </w:r>
            <w:r w:rsidR="00A12FA2" w:rsidRPr="00F006D1">
              <w:rPr>
                <w:color w:val="000000" w:themeColor="text1"/>
              </w:rPr>
              <w:t>obtenida correspondencia interna</w:t>
            </w:r>
            <w:r w:rsidRPr="00F006D1">
              <w:rPr>
                <w:color w:val="000000" w:themeColor="text1"/>
              </w:rPr>
              <w:t>, proyectos de concepto de evaluación o de respuesta a observaciones, no enviados oficialmente a los proponentes.</w:t>
            </w:r>
          </w:p>
          <w:p w14:paraId="160DCC52" w14:textId="77777777" w:rsidR="00A35654" w:rsidRPr="00F006D1" w:rsidRDefault="00A35654" w:rsidP="00E227C4">
            <w:pPr>
              <w:pStyle w:val="Prrafodelista"/>
              <w:numPr>
                <w:ilvl w:val="0"/>
                <w:numId w:val="2"/>
              </w:numPr>
              <w:suppressAutoHyphens/>
              <w:ind w:left="305" w:hanging="283"/>
              <w:contextualSpacing w:val="0"/>
              <w:jc w:val="both"/>
              <w:textAlignment w:val="baseline"/>
              <w:rPr>
                <w:color w:val="000000" w:themeColor="text1"/>
              </w:rPr>
            </w:pPr>
            <w:r w:rsidRPr="00F006D1">
              <w:rPr>
                <w:color w:val="000000" w:themeColor="text1"/>
              </w:rPr>
              <w:t>Cuando se compruebe confabulación entre los proponentes que altere de cualquier manera la aplicación del principio de selección objetiva.</w:t>
            </w:r>
          </w:p>
          <w:p w14:paraId="2A6413A6" w14:textId="797030CC" w:rsidR="00A35654" w:rsidRPr="00F006D1" w:rsidRDefault="00A35654" w:rsidP="00E227C4">
            <w:pPr>
              <w:pStyle w:val="Prrafodelista"/>
              <w:numPr>
                <w:ilvl w:val="0"/>
                <w:numId w:val="2"/>
              </w:numPr>
              <w:suppressAutoHyphens/>
              <w:ind w:left="305" w:hanging="283"/>
              <w:contextualSpacing w:val="0"/>
              <w:jc w:val="both"/>
              <w:textAlignment w:val="baseline"/>
              <w:rPr>
                <w:color w:val="000000" w:themeColor="text1"/>
              </w:rPr>
            </w:pPr>
            <w:r w:rsidRPr="00F006D1">
              <w:rPr>
                <w:color w:val="000000" w:themeColor="text1"/>
              </w:rPr>
              <w:t>Cuando el proponente o alguno de sus integrantes se encuentre incurso en las causales de inhabilidades o incompatibilidad fijadas por la Constitución y la Ley.</w:t>
            </w:r>
          </w:p>
          <w:p w14:paraId="5C528113" w14:textId="77777777" w:rsidR="00A35654" w:rsidRPr="00F006D1" w:rsidRDefault="00A35654" w:rsidP="00E227C4">
            <w:pPr>
              <w:pStyle w:val="Prrafodelista"/>
              <w:numPr>
                <w:ilvl w:val="0"/>
                <w:numId w:val="2"/>
              </w:numPr>
              <w:suppressAutoHyphens/>
              <w:ind w:left="305" w:hanging="283"/>
              <w:contextualSpacing w:val="0"/>
              <w:jc w:val="both"/>
              <w:textAlignment w:val="baseline"/>
              <w:rPr>
                <w:color w:val="000000" w:themeColor="text1"/>
              </w:rPr>
            </w:pPr>
            <w:r w:rsidRPr="00F006D1">
              <w:rPr>
                <w:color w:val="000000" w:themeColor="text1"/>
              </w:rPr>
              <w:t>Cuando en la propuesta se encuentre información o documentos que no correspondan a la realidad que le permita cumplir un requisito mínimo.</w:t>
            </w:r>
          </w:p>
          <w:p w14:paraId="642E9176" w14:textId="77777777" w:rsidR="00A35654" w:rsidRPr="00F006D1" w:rsidRDefault="00A35654" w:rsidP="00E227C4">
            <w:pPr>
              <w:pStyle w:val="Prrafodelista"/>
              <w:numPr>
                <w:ilvl w:val="0"/>
                <w:numId w:val="2"/>
              </w:numPr>
              <w:suppressAutoHyphens/>
              <w:ind w:left="305" w:hanging="283"/>
              <w:contextualSpacing w:val="0"/>
              <w:jc w:val="both"/>
              <w:textAlignment w:val="baseline"/>
              <w:rPr>
                <w:color w:val="000000" w:themeColor="text1"/>
              </w:rPr>
            </w:pPr>
            <w:r w:rsidRPr="00F006D1">
              <w:rPr>
                <w:color w:val="000000" w:themeColor="text1"/>
              </w:rPr>
              <w:t>Cuando el objeto social o actividad mercantil del proponente indicado en el certificado de existencia y representación legal no faculte a la sociedad o persona natural para desarrollar la actividad materia de la futura contratación, exigencia que aplica a cada uno de los consorcios o uniones temporales, si hay lugar a ello.</w:t>
            </w:r>
          </w:p>
          <w:p w14:paraId="698F5AB8" w14:textId="77777777" w:rsidR="00A35654" w:rsidRPr="00F006D1" w:rsidRDefault="00A35654" w:rsidP="00E227C4">
            <w:pPr>
              <w:pStyle w:val="Prrafodelista"/>
              <w:numPr>
                <w:ilvl w:val="0"/>
                <w:numId w:val="2"/>
              </w:numPr>
              <w:suppressAutoHyphens/>
              <w:ind w:left="305" w:hanging="283"/>
              <w:contextualSpacing w:val="0"/>
              <w:jc w:val="both"/>
              <w:textAlignment w:val="baseline"/>
              <w:rPr>
                <w:color w:val="000000" w:themeColor="text1"/>
              </w:rPr>
            </w:pPr>
            <w:r w:rsidRPr="00F006D1">
              <w:rPr>
                <w:color w:val="000000" w:themeColor="text1"/>
              </w:rPr>
              <w:t>Cuando el oferente sea persona jurídica y se encuentre incurso en alguna de las causales de disolución o liquidación proferidas por autoridad competente.</w:t>
            </w:r>
          </w:p>
          <w:p w14:paraId="3B98328A" w14:textId="77777777" w:rsidR="00A35654" w:rsidRPr="00F006D1" w:rsidRDefault="00A35654" w:rsidP="00E227C4">
            <w:pPr>
              <w:pStyle w:val="Prrafodelista"/>
              <w:numPr>
                <w:ilvl w:val="0"/>
                <w:numId w:val="2"/>
              </w:numPr>
              <w:suppressAutoHyphens/>
              <w:ind w:left="305" w:hanging="283"/>
              <w:contextualSpacing w:val="0"/>
              <w:jc w:val="both"/>
              <w:textAlignment w:val="baseline"/>
              <w:rPr>
                <w:color w:val="000000" w:themeColor="text1"/>
              </w:rPr>
            </w:pPr>
            <w:r w:rsidRPr="00F006D1">
              <w:rPr>
                <w:color w:val="000000" w:themeColor="text1"/>
              </w:rPr>
              <w:t>Cuando se presente más de una oferta por un mismo oferente o se ostente la calidad de representante legal o socio de más de una persona jurídica participante en el presente proceso de selección.</w:t>
            </w:r>
          </w:p>
          <w:p w14:paraId="58D7AEF9" w14:textId="77777777" w:rsidR="00A35654" w:rsidRPr="00F006D1" w:rsidRDefault="00A35654" w:rsidP="00E227C4">
            <w:pPr>
              <w:pStyle w:val="Prrafodelista"/>
              <w:numPr>
                <w:ilvl w:val="0"/>
                <w:numId w:val="2"/>
              </w:numPr>
              <w:suppressAutoHyphens/>
              <w:ind w:left="305" w:hanging="283"/>
              <w:contextualSpacing w:val="0"/>
              <w:jc w:val="both"/>
              <w:textAlignment w:val="baseline"/>
              <w:rPr>
                <w:color w:val="000000" w:themeColor="text1"/>
              </w:rPr>
            </w:pPr>
            <w:r w:rsidRPr="00F006D1">
              <w:rPr>
                <w:color w:val="000000" w:themeColor="text1"/>
              </w:rPr>
              <w:t>Cuando el valor de la propuesta contenga precios artificialmente bajos.</w:t>
            </w:r>
          </w:p>
          <w:p w14:paraId="6560744D" w14:textId="77777777" w:rsidR="00A35654" w:rsidRPr="00F006D1" w:rsidRDefault="00A35654" w:rsidP="00E227C4">
            <w:pPr>
              <w:pStyle w:val="Prrafodelista"/>
              <w:numPr>
                <w:ilvl w:val="0"/>
                <w:numId w:val="2"/>
              </w:numPr>
              <w:suppressAutoHyphens/>
              <w:ind w:left="305" w:hanging="283"/>
              <w:contextualSpacing w:val="0"/>
              <w:jc w:val="both"/>
              <w:textAlignment w:val="baseline"/>
              <w:rPr>
                <w:color w:val="000000" w:themeColor="text1"/>
              </w:rPr>
            </w:pPr>
            <w:r w:rsidRPr="00F006D1">
              <w:rPr>
                <w:color w:val="000000" w:themeColor="text1"/>
              </w:rPr>
              <w:t>Cuando la oferta no cumpla con las especificaciones técnicas mínimas exigidas.</w:t>
            </w:r>
          </w:p>
          <w:p w14:paraId="405A92C0" w14:textId="77777777" w:rsidR="00A35654" w:rsidRPr="00F006D1" w:rsidRDefault="00A35654" w:rsidP="00E227C4">
            <w:pPr>
              <w:pStyle w:val="Prrafodelista"/>
              <w:numPr>
                <w:ilvl w:val="0"/>
                <w:numId w:val="2"/>
              </w:numPr>
              <w:suppressAutoHyphens/>
              <w:ind w:left="305" w:hanging="283"/>
              <w:contextualSpacing w:val="0"/>
              <w:jc w:val="both"/>
              <w:textAlignment w:val="baseline"/>
              <w:rPr>
                <w:color w:val="000000" w:themeColor="text1"/>
              </w:rPr>
            </w:pPr>
            <w:r w:rsidRPr="00F006D1">
              <w:rPr>
                <w:color w:val="000000" w:themeColor="text1"/>
              </w:rPr>
              <w:t>La NO presentación de los documentos habilitantes dentro del término establecido en la invitación.</w:t>
            </w:r>
          </w:p>
          <w:p w14:paraId="6DBCB55A" w14:textId="5DF4F275" w:rsidR="001A4F68" w:rsidRPr="00F006D1" w:rsidRDefault="001A4F68" w:rsidP="00E227C4">
            <w:pPr>
              <w:pStyle w:val="Prrafodelista"/>
              <w:numPr>
                <w:ilvl w:val="0"/>
                <w:numId w:val="2"/>
              </w:numPr>
              <w:suppressAutoHyphens/>
              <w:ind w:left="305" w:hanging="283"/>
              <w:contextualSpacing w:val="0"/>
              <w:jc w:val="both"/>
              <w:textAlignment w:val="baseline"/>
              <w:rPr>
                <w:color w:val="000000" w:themeColor="text1"/>
              </w:rPr>
            </w:pPr>
            <w:r w:rsidRPr="00F006D1">
              <w:rPr>
                <w:color w:val="000000" w:themeColor="text1"/>
              </w:rPr>
              <w:t xml:space="preserve">La NO subsanación de los documentos habilitantes dentro del término establecido por el </w:t>
            </w:r>
            <w:r w:rsidR="0004324B" w:rsidRPr="00F006D1">
              <w:rPr>
                <w:color w:val="000000" w:themeColor="text1"/>
              </w:rPr>
              <w:t xml:space="preserve">Departamento </w:t>
            </w:r>
            <w:r w:rsidRPr="00F006D1">
              <w:rPr>
                <w:color w:val="000000" w:themeColor="text1"/>
              </w:rPr>
              <w:t xml:space="preserve">de </w:t>
            </w:r>
            <w:r w:rsidR="0004324B" w:rsidRPr="00F006D1">
              <w:rPr>
                <w:color w:val="000000" w:themeColor="text1"/>
              </w:rPr>
              <w:t>Policía Caquetá</w:t>
            </w:r>
            <w:r w:rsidRPr="00F006D1">
              <w:rPr>
                <w:color w:val="000000" w:themeColor="text1"/>
              </w:rPr>
              <w:t>.</w:t>
            </w:r>
          </w:p>
          <w:p w14:paraId="7B862338" w14:textId="77777777" w:rsidR="00A35654" w:rsidRPr="00F006D1" w:rsidRDefault="00A35654" w:rsidP="00E227C4">
            <w:pPr>
              <w:pStyle w:val="Prrafodelista"/>
              <w:numPr>
                <w:ilvl w:val="0"/>
                <w:numId w:val="2"/>
              </w:numPr>
              <w:suppressAutoHyphens/>
              <w:ind w:left="305" w:hanging="283"/>
              <w:contextualSpacing w:val="0"/>
              <w:jc w:val="both"/>
              <w:textAlignment w:val="baseline"/>
              <w:rPr>
                <w:color w:val="000000" w:themeColor="text1"/>
              </w:rPr>
            </w:pPr>
            <w:r w:rsidRPr="00F006D1">
              <w:rPr>
                <w:color w:val="000000" w:themeColor="text1"/>
              </w:rPr>
              <w:t>Cuando la oferta supere el valor máximo por ítem.</w:t>
            </w:r>
          </w:p>
          <w:p w14:paraId="64022057" w14:textId="57BFF704" w:rsidR="005952FF" w:rsidRPr="00F006D1" w:rsidRDefault="005952FF" w:rsidP="005952FF">
            <w:pPr>
              <w:pStyle w:val="Prrafodelista"/>
              <w:numPr>
                <w:ilvl w:val="0"/>
                <w:numId w:val="2"/>
              </w:numPr>
              <w:suppressAutoHyphens/>
              <w:ind w:left="305" w:hanging="283"/>
              <w:contextualSpacing w:val="0"/>
              <w:jc w:val="both"/>
              <w:textAlignment w:val="baseline"/>
              <w:rPr>
                <w:color w:val="000000" w:themeColor="text1"/>
              </w:rPr>
            </w:pPr>
            <w:r w:rsidRPr="00F006D1">
              <w:rPr>
                <w:color w:val="000000" w:themeColor="text1"/>
              </w:rPr>
              <w:t>Cuando</w:t>
            </w:r>
            <w:r w:rsidR="003212A1" w:rsidRPr="00F006D1">
              <w:rPr>
                <w:color w:val="000000" w:themeColor="text1"/>
              </w:rPr>
              <w:t xml:space="preserve"> el oferente no oferte el valor</w:t>
            </w:r>
            <w:r w:rsidR="0084316F" w:rsidRPr="00F006D1">
              <w:rPr>
                <w:color w:val="000000" w:themeColor="text1"/>
              </w:rPr>
              <w:t xml:space="preserve"> </w:t>
            </w:r>
            <w:r w:rsidR="003212A1" w:rsidRPr="00F006D1">
              <w:rPr>
                <w:color w:val="000000" w:themeColor="text1"/>
              </w:rPr>
              <w:t>como se indique</w:t>
            </w:r>
            <w:r w:rsidR="0084316F" w:rsidRPr="00F006D1">
              <w:rPr>
                <w:color w:val="000000" w:themeColor="text1"/>
              </w:rPr>
              <w:t xml:space="preserve"> </w:t>
            </w:r>
            <w:r w:rsidR="003212A1" w:rsidRPr="00F006D1">
              <w:rPr>
                <w:color w:val="000000" w:themeColor="text1"/>
              </w:rPr>
              <w:t>para este proceso (o supere este valor) asignado por el DEPARTAMENTO DE POLICÍA CAQUETÁ.</w:t>
            </w:r>
          </w:p>
          <w:p w14:paraId="409F9354" w14:textId="19065A6F" w:rsidR="00A35654" w:rsidRPr="00F006D1" w:rsidRDefault="00A35654" w:rsidP="00E227C4">
            <w:pPr>
              <w:pStyle w:val="Prrafodelista"/>
              <w:numPr>
                <w:ilvl w:val="0"/>
                <w:numId w:val="2"/>
              </w:numPr>
              <w:suppressAutoHyphens/>
              <w:ind w:left="305" w:hanging="283"/>
              <w:contextualSpacing w:val="0"/>
              <w:jc w:val="both"/>
              <w:textAlignment w:val="baseline"/>
              <w:rPr>
                <w:color w:val="000000" w:themeColor="text1"/>
              </w:rPr>
            </w:pPr>
            <w:r w:rsidRPr="00F006D1">
              <w:rPr>
                <w:color w:val="000000" w:themeColor="text1"/>
              </w:rPr>
              <w:t>La presentación de la propuesta conjunta (unión temporal o consorcio), en el SECOP</w:t>
            </w:r>
            <w:r w:rsidR="0004324B" w:rsidRPr="00F006D1">
              <w:rPr>
                <w:color w:val="000000" w:themeColor="text1"/>
              </w:rPr>
              <w:t xml:space="preserve"> </w:t>
            </w:r>
            <w:r w:rsidRPr="00F006D1">
              <w:rPr>
                <w:color w:val="000000" w:themeColor="text1"/>
              </w:rPr>
              <w:t>II desde un usuario diferente al registrado por el consorcio o unión temporal, no se tomará como válida, en tal sentido, las propuestas presentadas por consorcio o unión temporal presentada desde el usuario de uno de sus integrantes, será rechazada.</w:t>
            </w:r>
          </w:p>
          <w:p w14:paraId="44E3E2AB" w14:textId="5344F845" w:rsidR="00A35654" w:rsidRPr="00F006D1" w:rsidRDefault="00A35654" w:rsidP="00E227C4">
            <w:pPr>
              <w:pStyle w:val="Prrafodelista"/>
              <w:numPr>
                <w:ilvl w:val="0"/>
                <w:numId w:val="2"/>
              </w:numPr>
              <w:suppressAutoHyphens/>
              <w:ind w:left="305" w:hanging="283"/>
              <w:contextualSpacing w:val="0"/>
              <w:jc w:val="both"/>
              <w:textAlignment w:val="baseline"/>
              <w:rPr>
                <w:color w:val="000000" w:themeColor="text1"/>
              </w:rPr>
            </w:pPr>
            <w:r w:rsidRPr="00F006D1">
              <w:rPr>
                <w:color w:val="000000" w:themeColor="text1"/>
              </w:rPr>
              <w:t>Cuando el oferente presente su oferta fuera del término establecido por la entidad en el cronograma publicado en el SECOP</w:t>
            </w:r>
            <w:r w:rsidR="0064430C" w:rsidRPr="00F006D1">
              <w:rPr>
                <w:color w:val="000000" w:themeColor="text1"/>
              </w:rPr>
              <w:t xml:space="preserve"> </w:t>
            </w:r>
            <w:r w:rsidRPr="00F006D1">
              <w:rPr>
                <w:color w:val="000000" w:themeColor="text1"/>
              </w:rPr>
              <w:t>II.</w:t>
            </w:r>
          </w:p>
          <w:p w14:paraId="222447D1" w14:textId="77777777" w:rsidR="00A35654" w:rsidRPr="00F006D1" w:rsidRDefault="00A35654" w:rsidP="00E227C4">
            <w:pPr>
              <w:jc w:val="both"/>
              <w:rPr>
                <w:b/>
                <w:bCs/>
                <w:color w:val="000000" w:themeColor="text1"/>
              </w:rPr>
            </w:pPr>
            <w:r w:rsidRPr="00F006D1">
              <w:rPr>
                <w:b/>
                <w:bCs/>
                <w:color w:val="000000" w:themeColor="text1"/>
              </w:rPr>
              <w:lastRenderedPageBreak/>
              <w:t>CAUSALES PARA DECLARAR DESIERTO EL PROCESO</w:t>
            </w:r>
          </w:p>
          <w:p w14:paraId="64E3D6FE" w14:textId="77777777" w:rsidR="00A35654" w:rsidRPr="00F006D1" w:rsidRDefault="00A35654" w:rsidP="00E227C4">
            <w:pPr>
              <w:jc w:val="both"/>
              <w:rPr>
                <w:b/>
                <w:bCs/>
                <w:color w:val="000000" w:themeColor="text1"/>
                <w:sz w:val="16"/>
                <w:szCs w:val="16"/>
              </w:rPr>
            </w:pPr>
          </w:p>
          <w:p w14:paraId="13BBC5B6" w14:textId="77777777" w:rsidR="00A35654" w:rsidRPr="00F006D1" w:rsidRDefault="00A35654" w:rsidP="00E227C4">
            <w:pPr>
              <w:jc w:val="both"/>
              <w:rPr>
                <w:color w:val="000000" w:themeColor="text1"/>
              </w:rPr>
            </w:pPr>
            <w:r w:rsidRPr="00F006D1">
              <w:rPr>
                <w:color w:val="000000" w:themeColor="text1"/>
              </w:rPr>
              <w:t>LA POLICIA NACIONAL – DEPARTAMENTO DE POLICÍA CAQUETÁ,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259C9F20" w14:textId="77777777" w:rsidR="00A35654" w:rsidRPr="00F006D1" w:rsidRDefault="00A35654" w:rsidP="00E227C4">
            <w:pPr>
              <w:jc w:val="both"/>
              <w:rPr>
                <w:color w:val="000000" w:themeColor="text1"/>
                <w:sz w:val="16"/>
                <w:szCs w:val="16"/>
              </w:rPr>
            </w:pPr>
          </w:p>
          <w:p w14:paraId="56D4EC42" w14:textId="43AA5F30" w:rsidR="00A35654" w:rsidRPr="00F006D1" w:rsidRDefault="00A35654" w:rsidP="0064430C">
            <w:pPr>
              <w:jc w:val="both"/>
              <w:rPr>
                <w:color w:val="000000" w:themeColor="text1"/>
              </w:rPr>
            </w:pPr>
            <w:r w:rsidRPr="00F006D1">
              <w:rPr>
                <w:color w:val="000000" w:themeColor="text1"/>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r w:rsidR="0064430C" w:rsidRPr="00F006D1">
              <w:rPr>
                <w:color w:val="000000" w:themeColor="text1"/>
              </w:rPr>
              <w:t xml:space="preserve"> </w:t>
            </w:r>
            <w:r w:rsidRPr="00F006D1">
              <w:rPr>
                <w:color w:val="000000" w:themeColor="text1"/>
              </w:rPr>
              <w:t>La declaratoria de desierta del proceso se hará mediante comunicación motivada, la cual se publicará en el SECOP</w:t>
            </w:r>
            <w:r w:rsidR="00E74336" w:rsidRPr="00F006D1">
              <w:rPr>
                <w:color w:val="000000" w:themeColor="text1"/>
              </w:rPr>
              <w:t xml:space="preserve"> </w:t>
            </w:r>
            <w:r w:rsidRPr="00F006D1">
              <w:rPr>
                <w:color w:val="000000" w:themeColor="text1"/>
              </w:rPr>
              <w:t>II.</w:t>
            </w:r>
          </w:p>
        </w:tc>
      </w:tr>
      <w:tr w:rsidR="006C234B" w:rsidRPr="00F006D1" w14:paraId="4BE7FF11" w14:textId="77777777" w:rsidTr="00E227C4">
        <w:trPr>
          <w:trHeight w:val="2089"/>
        </w:trPr>
        <w:tc>
          <w:tcPr>
            <w:tcW w:w="26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80B1FE5" w14:textId="77777777" w:rsidR="00A35654" w:rsidRPr="00F006D1" w:rsidRDefault="00A35654" w:rsidP="00E227C4">
            <w:pPr>
              <w:pStyle w:val="Textoindependiente"/>
              <w:jc w:val="both"/>
              <w:rPr>
                <w:rFonts w:cs="Arial"/>
                <w:b/>
                <w:color w:val="000000" w:themeColor="text1"/>
                <w:sz w:val="20"/>
                <w:lang w:val="es-CO"/>
              </w:rPr>
            </w:pPr>
            <w:r w:rsidRPr="00F006D1">
              <w:rPr>
                <w:rFonts w:cs="Arial"/>
                <w:b/>
                <w:color w:val="000000" w:themeColor="text1"/>
                <w:sz w:val="20"/>
                <w:lang w:val="es-CO"/>
              </w:rPr>
              <w:lastRenderedPageBreak/>
              <w:t xml:space="preserve">Factores que se tendrán en </w:t>
            </w:r>
            <w:r w:rsidR="00A12FA2" w:rsidRPr="00F006D1">
              <w:rPr>
                <w:rFonts w:cs="Arial"/>
                <w:b/>
                <w:color w:val="000000" w:themeColor="text1"/>
                <w:sz w:val="20"/>
                <w:lang w:val="es-CO"/>
              </w:rPr>
              <w:t>cuenta para</w:t>
            </w:r>
            <w:r w:rsidRPr="00F006D1">
              <w:rPr>
                <w:rFonts w:cs="Arial"/>
                <w:b/>
                <w:color w:val="000000" w:themeColor="text1"/>
                <w:sz w:val="20"/>
                <w:lang w:val="es-CO"/>
              </w:rPr>
              <w:t xml:space="preserve"> la evaluación </w:t>
            </w:r>
          </w:p>
        </w:tc>
        <w:tc>
          <w:tcPr>
            <w:tcW w:w="69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DD38016" w14:textId="72A9D18A" w:rsidR="00A35654" w:rsidRPr="00F006D1" w:rsidRDefault="00A35654" w:rsidP="00E227C4">
            <w:pPr>
              <w:pStyle w:val="Prrafodelista"/>
              <w:ind w:left="0"/>
              <w:jc w:val="both"/>
              <w:rPr>
                <w:color w:val="000000" w:themeColor="text1"/>
              </w:rPr>
            </w:pPr>
            <w:r w:rsidRPr="00F006D1">
              <w:rPr>
                <w:color w:val="000000" w:themeColor="text1"/>
              </w:rPr>
              <w:t>Al momento de la entrega de las propuestas, se determinará el orden de elegibilidad, comenzando por la oferta con propuesta económica de menor valor hasta la de mayor valor.</w:t>
            </w:r>
          </w:p>
          <w:p w14:paraId="65E5BB69" w14:textId="77777777" w:rsidR="00983280" w:rsidRPr="005B2D94" w:rsidRDefault="00983280" w:rsidP="00E227C4">
            <w:pPr>
              <w:pStyle w:val="Prrafodelista"/>
              <w:ind w:left="0"/>
              <w:jc w:val="both"/>
              <w:rPr>
                <w:color w:val="000000" w:themeColor="text1"/>
                <w:sz w:val="12"/>
                <w:szCs w:val="12"/>
              </w:rPr>
            </w:pPr>
          </w:p>
          <w:p w14:paraId="395388E1" w14:textId="53F0DE37" w:rsidR="00A35654" w:rsidRPr="00F006D1" w:rsidRDefault="00983280" w:rsidP="00E227C4">
            <w:pPr>
              <w:pStyle w:val="Prrafodelista"/>
              <w:ind w:left="0"/>
              <w:jc w:val="both"/>
              <w:rPr>
                <w:color w:val="000000" w:themeColor="text1"/>
              </w:rPr>
            </w:pPr>
            <w:r w:rsidRPr="00F006D1">
              <w:rPr>
                <w:color w:val="000000" w:themeColor="text1"/>
              </w:rPr>
              <w:t xml:space="preserve">La entidad procederá a verificar los requisitos habilitantes y condiciones técnicas de la oferta con el ofrecimiento económico de menor valor (la escogencia de la propuesta, será la de menor precio ofertado en la parte económica, quien menor oferte se le adjudicara el contrato, siempre y cuando cumpla con todos y cada uno de los demás aspectos habilitantes JURÍDICOS, TÉCNICOS Y FINANCIEROS </w:t>
            </w:r>
            <w:r w:rsidR="00A35654" w:rsidRPr="00F006D1">
              <w:rPr>
                <w:color w:val="000000" w:themeColor="text1"/>
              </w:rPr>
              <w:t>en caso que este no cumpla con los requisitos habilitantes exigidos (JURÍDICOS, TÉCNICOS, Y FINANCIEROS), vencido el plazo para subsanar los mismos, se procederá a verificar la oferta del ofrecimiento económico con el segundo menor valor y así sucesivamente.</w:t>
            </w:r>
          </w:p>
          <w:p w14:paraId="54B7027E" w14:textId="77777777" w:rsidR="00A35654" w:rsidRPr="005B2D94" w:rsidRDefault="00A35654" w:rsidP="00E227C4">
            <w:pPr>
              <w:pStyle w:val="Prrafodelista"/>
              <w:ind w:left="0"/>
              <w:jc w:val="both"/>
              <w:rPr>
                <w:color w:val="000000" w:themeColor="text1"/>
                <w:sz w:val="14"/>
                <w:szCs w:val="14"/>
              </w:rPr>
            </w:pPr>
          </w:p>
          <w:p w14:paraId="0BE7850D" w14:textId="77777777" w:rsidR="00A35654" w:rsidRPr="00F006D1" w:rsidRDefault="00A35654" w:rsidP="00E227C4">
            <w:pPr>
              <w:pStyle w:val="Prrafodelista"/>
              <w:ind w:left="0"/>
              <w:jc w:val="both"/>
              <w:rPr>
                <w:color w:val="000000" w:themeColor="text1"/>
              </w:rPr>
            </w:pPr>
            <w:r w:rsidRPr="00F006D1">
              <w:rPr>
                <w:color w:val="000000" w:themeColor="text1"/>
              </w:rPr>
              <w:t>Si una vez verificadas todas las ofertas presentadas, no se logra la habilitación, el proceso se declarará desierto.</w:t>
            </w:r>
          </w:p>
        </w:tc>
      </w:tr>
      <w:tr w:rsidR="006C234B" w:rsidRPr="00F006D1" w14:paraId="3973EBE4" w14:textId="77777777" w:rsidTr="00E227C4">
        <w:trPr>
          <w:trHeight w:val="567"/>
        </w:trPr>
        <w:tc>
          <w:tcPr>
            <w:tcW w:w="26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E31039F" w14:textId="77777777" w:rsidR="00A35654" w:rsidRPr="00F006D1" w:rsidRDefault="00A35654" w:rsidP="00E227C4">
            <w:pPr>
              <w:pStyle w:val="Textoindependiente"/>
              <w:jc w:val="both"/>
              <w:rPr>
                <w:rFonts w:cs="Arial"/>
                <w:b/>
                <w:color w:val="000000" w:themeColor="text1"/>
                <w:sz w:val="20"/>
                <w:lang w:val="es-CO"/>
              </w:rPr>
            </w:pPr>
            <w:r w:rsidRPr="00F006D1">
              <w:rPr>
                <w:rFonts w:cs="Arial"/>
                <w:b/>
                <w:color w:val="000000" w:themeColor="text1"/>
                <w:sz w:val="20"/>
                <w:lang w:val="es-CO"/>
              </w:rPr>
              <w:t xml:space="preserve">Procedimiento en caso de empate a menor precio </w:t>
            </w:r>
          </w:p>
        </w:tc>
        <w:tc>
          <w:tcPr>
            <w:tcW w:w="69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8EA2400" w14:textId="5BB7F74C" w:rsidR="00A35654" w:rsidRPr="00F006D1" w:rsidRDefault="00CB0CE9" w:rsidP="00CB0CE9">
            <w:pPr>
              <w:adjustRightInd w:val="0"/>
              <w:jc w:val="both"/>
              <w:rPr>
                <w:rFonts w:eastAsia="Calibri"/>
                <w:color w:val="000000" w:themeColor="text1"/>
                <w:lang w:val="es-ES"/>
              </w:rPr>
            </w:pPr>
            <w:r w:rsidRPr="00F006D1">
              <w:rPr>
                <w:rFonts w:eastAsia="Calibri"/>
                <w:color w:val="000000" w:themeColor="text1"/>
                <w:lang w:val="es-ES"/>
              </w:rPr>
              <w:t>En caso de empate de dos o más ofertas, se actuará conforme a lo dispuesto en ART 2 del decreto 1860 de 2021, se dará aplicación a los criterios establecidos en el artículo 35 de la ley 2069 de 2020, en cuanto sean aplicables, de forma sucesiva y excluyente para adjudicar el proceso. Conforme se estableció en el estudio previo que hace parte integral de este proceso</w:t>
            </w:r>
            <w:r w:rsidR="00331685" w:rsidRPr="00F006D1">
              <w:rPr>
                <w:rFonts w:eastAsia="Calibri"/>
                <w:color w:val="000000" w:themeColor="text1"/>
                <w:lang w:val="es-ES"/>
              </w:rPr>
              <w:t xml:space="preserve"> </w:t>
            </w:r>
            <w:r w:rsidR="0010399C" w:rsidRPr="00F006D1">
              <w:rPr>
                <w:rFonts w:eastAsia="Calibri"/>
                <w:color w:val="000000" w:themeColor="text1"/>
                <w:lang w:val="es-ES"/>
              </w:rPr>
              <w:t xml:space="preserve">PN DECAQ MIC </w:t>
            </w:r>
            <w:r w:rsidR="006359FF" w:rsidRPr="00F006D1">
              <w:rPr>
                <w:rFonts w:eastAsia="Calibri"/>
                <w:color w:val="000000" w:themeColor="text1"/>
                <w:lang w:val="es-ES"/>
              </w:rPr>
              <w:t xml:space="preserve">041 </w:t>
            </w:r>
            <w:r w:rsidR="0010399C" w:rsidRPr="00F006D1">
              <w:rPr>
                <w:rFonts w:eastAsia="Calibri"/>
                <w:color w:val="000000" w:themeColor="text1"/>
                <w:lang w:val="es-ES"/>
              </w:rPr>
              <w:t>2026</w:t>
            </w:r>
            <w:r w:rsidRPr="00F006D1">
              <w:rPr>
                <w:rFonts w:eastAsia="Calibri"/>
                <w:color w:val="000000" w:themeColor="text1"/>
                <w:lang w:val="es-ES"/>
              </w:rPr>
              <w:t>.</w:t>
            </w:r>
          </w:p>
        </w:tc>
      </w:tr>
      <w:tr w:rsidR="006C234B" w:rsidRPr="00F006D1" w14:paraId="4DB5B387" w14:textId="77777777" w:rsidTr="00E227C4">
        <w:trPr>
          <w:trHeight w:val="699"/>
        </w:trPr>
        <w:tc>
          <w:tcPr>
            <w:tcW w:w="26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F2D6624" w14:textId="77777777" w:rsidR="00A35654" w:rsidRPr="00F006D1" w:rsidRDefault="00A35654" w:rsidP="00E227C4">
            <w:pPr>
              <w:pStyle w:val="Textoindependiente"/>
              <w:jc w:val="both"/>
              <w:rPr>
                <w:rFonts w:cs="Arial"/>
                <w:b/>
                <w:color w:val="000000" w:themeColor="text1"/>
                <w:sz w:val="20"/>
                <w:lang w:val="es-CO"/>
              </w:rPr>
            </w:pPr>
            <w:r w:rsidRPr="00F006D1">
              <w:rPr>
                <w:rFonts w:cs="Arial"/>
                <w:b/>
                <w:color w:val="000000" w:themeColor="text1"/>
                <w:sz w:val="20"/>
                <w:lang w:val="es-CO"/>
              </w:rPr>
              <w:t xml:space="preserve">Información de aceptación de la oferta </w:t>
            </w:r>
          </w:p>
        </w:tc>
        <w:tc>
          <w:tcPr>
            <w:tcW w:w="69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BB44486" w14:textId="2C855BB0" w:rsidR="00A35654" w:rsidRPr="00F006D1" w:rsidRDefault="00A35654" w:rsidP="00E227C4">
            <w:pPr>
              <w:pStyle w:val="Prrafodelista"/>
              <w:ind w:left="0"/>
              <w:jc w:val="both"/>
              <w:rPr>
                <w:color w:val="000000" w:themeColor="text1"/>
                <w:lang w:val="es-CO"/>
              </w:rPr>
            </w:pPr>
            <w:r w:rsidRPr="00F006D1">
              <w:rPr>
                <w:color w:val="000000" w:themeColor="text1"/>
                <w:lang w:val="es-CO"/>
              </w:rPr>
              <w:t>Con la comunicación de aceptación de la oferta publicada en el SECOP</w:t>
            </w:r>
            <w:r w:rsidR="00F51516" w:rsidRPr="00F006D1">
              <w:rPr>
                <w:color w:val="000000" w:themeColor="text1"/>
                <w:lang w:val="es-CO"/>
              </w:rPr>
              <w:t xml:space="preserve"> </w:t>
            </w:r>
            <w:r w:rsidRPr="00F006D1">
              <w:rPr>
                <w:color w:val="000000" w:themeColor="text1"/>
                <w:lang w:val="es-CO"/>
              </w:rPr>
              <w:t>II, el proponente seleccionado quedará notificado de la aceptación de su oferta.</w:t>
            </w:r>
          </w:p>
        </w:tc>
      </w:tr>
      <w:tr w:rsidR="006C234B" w:rsidRPr="00F006D1" w14:paraId="18591973" w14:textId="77777777" w:rsidTr="00E227C4">
        <w:trPr>
          <w:trHeight w:val="181"/>
        </w:trPr>
        <w:tc>
          <w:tcPr>
            <w:tcW w:w="26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EB51CC8" w14:textId="77777777" w:rsidR="00A35654" w:rsidRPr="00F006D1" w:rsidRDefault="00A35654" w:rsidP="00E227C4">
            <w:pPr>
              <w:pStyle w:val="Textoindependiente"/>
              <w:jc w:val="both"/>
              <w:rPr>
                <w:rFonts w:cs="Arial"/>
                <w:b/>
                <w:color w:val="000000" w:themeColor="text1"/>
                <w:sz w:val="20"/>
                <w:lang w:val="es-CO"/>
              </w:rPr>
            </w:pPr>
            <w:r w:rsidRPr="00F006D1">
              <w:rPr>
                <w:rFonts w:cs="Arial"/>
                <w:b/>
                <w:color w:val="000000" w:themeColor="text1"/>
                <w:sz w:val="20"/>
                <w:lang w:val="es-CO"/>
              </w:rPr>
              <w:t>Análisis de garantías:</w:t>
            </w:r>
          </w:p>
          <w:p w14:paraId="151DFD39" w14:textId="77777777" w:rsidR="00A35654" w:rsidRPr="00F006D1" w:rsidRDefault="00A35654" w:rsidP="00E227C4">
            <w:pPr>
              <w:pStyle w:val="Textoindependiente"/>
              <w:jc w:val="both"/>
              <w:rPr>
                <w:rFonts w:cs="Arial"/>
                <w:b/>
                <w:color w:val="000000" w:themeColor="text1"/>
                <w:sz w:val="20"/>
                <w:lang w:val="es-CO"/>
              </w:rPr>
            </w:pPr>
            <w:r w:rsidRPr="00F006D1">
              <w:rPr>
                <w:rFonts w:cs="Arial"/>
                <w:b/>
                <w:color w:val="000000" w:themeColor="text1"/>
                <w:sz w:val="20"/>
                <w:lang w:val="es-CO"/>
              </w:rPr>
              <w:t>tipificación, estimación y asignación del riesgo</w:t>
            </w:r>
          </w:p>
        </w:tc>
        <w:tc>
          <w:tcPr>
            <w:tcW w:w="69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A884202" w14:textId="613C54D4" w:rsidR="00A35654" w:rsidRPr="00F006D1" w:rsidRDefault="00A35654" w:rsidP="00E227C4">
            <w:pPr>
              <w:pStyle w:val="Prrafodelista"/>
              <w:ind w:left="0"/>
              <w:jc w:val="both"/>
              <w:rPr>
                <w:color w:val="000000" w:themeColor="text1"/>
              </w:rPr>
            </w:pPr>
            <w:r w:rsidRPr="00F006D1">
              <w:rPr>
                <w:color w:val="000000" w:themeColor="text1"/>
              </w:rPr>
              <w:t>Las contenidas en el anexo No.</w:t>
            </w:r>
            <w:r w:rsidR="00C526BF" w:rsidRPr="00F006D1">
              <w:rPr>
                <w:color w:val="000000" w:themeColor="text1"/>
              </w:rPr>
              <w:t xml:space="preserve"> </w:t>
            </w:r>
            <w:r w:rsidRPr="00F006D1">
              <w:rPr>
                <w:color w:val="000000" w:themeColor="text1"/>
              </w:rPr>
              <w:t>2 de la presente invitación.</w:t>
            </w:r>
          </w:p>
        </w:tc>
      </w:tr>
    </w:tbl>
    <w:p w14:paraId="4634B0A1" w14:textId="77777777" w:rsidR="00F006D1" w:rsidRPr="005B2D94" w:rsidRDefault="00F006D1" w:rsidP="00F006D1">
      <w:pPr>
        <w:pStyle w:val="Textoindependiente"/>
        <w:tabs>
          <w:tab w:val="left" w:pos="-284"/>
        </w:tabs>
        <w:suppressAutoHyphens/>
        <w:autoSpaceDN w:val="0"/>
        <w:ind w:left="-284"/>
        <w:jc w:val="both"/>
        <w:textAlignment w:val="baseline"/>
        <w:rPr>
          <w:rFonts w:cs="Arial"/>
          <w:b/>
          <w:bCs/>
          <w:color w:val="000000" w:themeColor="text1"/>
          <w:sz w:val="14"/>
          <w:szCs w:val="14"/>
        </w:rPr>
      </w:pPr>
    </w:p>
    <w:p w14:paraId="75E7E01B" w14:textId="19E3760E" w:rsidR="00A35654" w:rsidRPr="00F006D1" w:rsidRDefault="00A35654" w:rsidP="00EB688B">
      <w:pPr>
        <w:pStyle w:val="Textoindependiente"/>
        <w:numPr>
          <w:ilvl w:val="0"/>
          <w:numId w:val="3"/>
        </w:numPr>
        <w:tabs>
          <w:tab w:val="left" w:pos="-284"/>
        </w:tabs>
        <w:suppressAutoHyphens/>
        <w:autoSpaceDN w:val="0"/>
        <w:ind w:left="-284" w:hanging="283"/>
        <w:jc w:val="both"/>
        <w:textAlignment w:val="baseline"/>
        <w:rPr>
          <w:rFonts w:cs="Arial"/>
          <w:b/>
          <w:bCs/>
          <w:color w:val="000000" w:themeColor="text1"/>
          <w:sz w:val="20"/>
        </w:rPr>
      </w:pPr>
      <w:r w:rsidRPr="00F006D1">
        <w:rPr>
          <w:rFonts w:cs="Arial"/>
          <w:b/>
          <w:bCs/>
          <w:color w:val="000000" w:themeColor="text1"/>
          <w:sz w:val="20"/>
        </w:rPr>
        <w:t>CONVOCATORIA LIMITADA A MIPYMES</w:t>
      </w:r>
    </w:p>
    <w:p w14:paraId="5B8D632B" w14:textId="77777777" w:rsidR="008A62E8" w:rsidRPr="00F006D1" w:rsidRDefault="008A62E8" w:rsidP="008A62E8">
      <w:pPr>
        <w:pStyle w:val="Textoindependiente"/>
        <w:tabs>
          <w:tab w:val="left" w:pos="-284"/>
        </w:tabs>
        <w:suppressAutoHyphens/>
        <w:autoSpaceDN w:val="0"/>
        <w:ind w:left="-284"/>
        <w:jc w:val="both"/>
        <w:textAlignment w:val="baseline"/>
        <w:rPr>
          <w:rFonts w:cs="Arial"/>
          <w:b/>
          <w:bCs/>
          <w:color w:val="000000" w:themeColor="text1"/>
          <w:sz w:val="16"/>
          <w:szCs w:val="16"/>
        </w:rPr>
      </w:pPr>
    </w:p>
    <w:p w14:paraId="5A225019" w14:textId="2DE48D8E" w:rsidR="008A62E8" w:rsidRPr="00F006D1" w:rsidRDefault="008A62E8" w:rsidP="00EB688B">
      <w:pPr>
        <w:ind w:left="-567"/>
        <w:jc w:val="both"/>
        <w:rPr>
          <w:color w:val="000000" w:themeColor="text1"/>
        </w:rPr>
      </w:pPr>
      <w:r w:rsidRPr="00F006D1">
        <w:rPr>
          <w:color w:val="000000" w:themeColor="text1"/>
        </w:rPr>
        <w:t>La convocatoria se limitará a MYPIMES siempre y cuando se cumplan las reglas establecidas en el artículo 2.2.1.2.4.2.2 del decreto 1082 de 2015.</w:t>
      </w:r>
    </w:p>
    <w:p w14:paraId="7167A300" w14:textId="77777777" w:rsidR="008A62E8" w:rsidRPr="005B2D94" w:rsidRDefault="008A62E8" w:rsidP="00EB688B">
      <w:pPr>
        <w:ind w:left="-567"/>
        <w:jc w:val="both"/>
        <w:rPr>
          <w:color w:val="000000" w:themeColor="text1"/>
          <w:sz w:val="14"/>
          <w:szCs w:val="14"/>
        </w:rPr>
      </w:pPr>
    </w:p>
    <w:p w14:paraId="0447BCE3" w14:textId="3A55E858" w:rsidR="00A35654" w:rsidRPr="00F006D1" w:rsidRDefault="00A35654" w:rsidP="006D4318">
      <w:pPr>
        <w:ind w:left="-567"/>
        <w:jc w:val="both"/>
        <w:rPr>
          <w:color w:val="000000" w:themeColor="text1"/>
        </w:rPr>
      </w:pPr>
      <w:r w:rsidRPr="00F006D1">
        <w:rPr>
          <w:color w:val="000000" w:themeColor="text1"/>
        </w:rPr>
        <w:t>De conformidad con lo dispuesto en el artículo 2.2.1.2.1.5.2 del decreto 1860 del 24 de diciembre del 2021, numeral 3, y en concordancia con lo establecido en el artículo 12 de la ley 1150 de 2007, modificado por el artículo 34 de la ley 2069 de 2020, el presente proceso es susceptible de ser limitado a Mipymes, cuando se haya manifestado interés de por lo menos dos (02) Mipymes, dentro del día hábil siguiente a la publicación de la invitación pública.</w:t>
      </w:r>
    </w:p>
    <w:p w14:paraId="22FFE062" w14:textId="77777777" w:rsidR="006D4318" w:rsidRPr="005B2D94" w:rsidRDefault="006D4318" w:rsidP="006D4318">
      <w:pPr>
        <w:ind w:left="-567"/>
        <w:jc w:val="both"/>
        <w:rPr>
          <w:color w:val="000000" w:themeColor="text1"/>
          <w:sz w:val="14"/>
          <w:szCs w:val="14"/>
        </w:rPr>
      </w:pPr>
    </w:p>
    <w:p w14:paraId="4F260810" w14:textId="77777777" w:rsidR="00A35654" w:rsidRPr="00F006D1" w:rsidRDefault="00A35654" w:rsidP="00EB688B">
      <w:pPr>
        <w:ind w:left="-567"/>
        <w:jc w:val="both"/>
        <w:rPr>
          <w:color w:val="000000" w:themeColor="text1"/>
        </w:rPr>
      </w:pPr>
      <w:r w:rsidRPr="00F006D1">
        <w:rPr>
          <w:color w:val="000000" w:themeColor="text1"/>
        </w:rPr>
        <w:t xml:space="preserve">Por lo anterior se convoca a las Mipymes interesadas para que de conformidad en lo establecido en el artículo 2.2.1.2.4.2.2 del decreto 1082 de 2015, realicen su solicitud de limitar la presente convocatoria a Mipymes, para lo cual deberán cumplir con lo establecido en el </w:t>
      </w:r>
      <w:r w:rsidR="00A12FA2" w:rsidRPr="00F006D1">
        <w:rPr>
          <w:color w:val="000000" w:themeColor="text1"/>
        </w:rPr>
        <w:t>artículo</w:t>
      </w:r>
      <w:r w:rsidRPr="00F006D1">
        <w:rPr>
          <w:color w:val="000000" w:themeColor="text1"/>
        </w:rPr>
        <w:t xml:space="preserve"> 2.2.1.2.4.2.4 del decreto 1082 de 2015, así:</w:t>
      </w:r>
    </w:p>
    <w:p w14:paraId="62865215" w14:textId="77777777" w:rsidR="00A35654" w:rsidRPr="00F006D1" w:rsidRDefault="00A35654" w:rsidP="00EB688B">
      <w:pPr>
        <w:ind w:left="-567"/>
        <w:jc w:val="both"/>
        <w:rPr>
          <w:color w:val="000000" w:themeColor="text1"/>
        </w:rPr>
      </w:pPr>
      <w:r w:rsidRPr="00F006D1">
        <w:rPr>
          <w:color w:val="000000" w:themeColor="text1"/>
        </w:rPr>
        <w:lastRenderedPageBreak/>
        <w:t>ARTÍCULO</w:t>
      </w:r>
      <w:bookmarkStart w:id="0" w:name="2.2.1.2.4.2.4"/>
      <w:bookmarkEnd w:id="0"/>
      <w:r w:rsidRPr="00F006D1">
        <w:rPr>
          <w:color w:val="000000" w:themeColor="text1"/>
        </w:rPr>
        <w:t> 2.2.1.2.4.2.4. Acreditación de requisitos para participar en convocatorias limitadas: La Mipyme nacional debe acreditar su condición con un certificado expedido por el representante legal y el revisor fiscal, si está obligado a tenerlo, o el contador, en el cual conste que la Mipyme tiene el tamaño empresarial establecido de conformidad con la ley. </w:t>
      </w:r>
    </w:p>
    <w:p w14:paraId="5607D276" w14:textId="77777777" w:rsidR="00A35654" w:rsidRPr="00F006D1" w:rsidRDefault="00A35654" w:rsidP="00EB688B">
      <w:pPr>
        <w:ind w:left="-567"/>
        <w:jc w:val="both"/>
        <w:rPr>
          <w:color w:val="000000" w:themeColor="text1"/>
          <w:sz w:val="16"/>
          <w:szCs w:val="16"/>
        </w:rPr>
      </w:pPr>
    </w:p>
    <w:p w14:paraId="0521CE37" w14:textId="2076EE2A" w:rsidR="00A35654" w:rsidRPr="00F006D1" w:rsidRDefault="00A35654" w:rsidP="00EB688B">
      <w:pPr>
        <w:ind w:left="-567"/>
        <w:jc w:val="both"/>
        <w:rPr>
          <w:color w:val="000000" w:themeColor="text1"/>
        </w:rPr>
      </w:pPr>
      <w:r w:rsidRPr="00F006D1">
        <w:rPr>
          <w:color w:val="000000" w:themeColor="text1"/>
        </w:rPr>
        <w:t>En las convocatorias limitadas, la Entidad Estatal debe aceptar solamente las ofertas Mipyme, consorcios o uniones temporales formadas únicamente por Mipyme.</w:t>
      </w:r>
    </w:p>
    <w:p w14:paraId="7CF0C32F" w14:textId="77777777" w:rsidR="00A35654" w:rsidRPr="00F006D1" w:rsidRDefault="00A35654" w:rsidP="00EB688B">
      <w:pPr>
        <w:ind w:left="-567"/>
        <w:jc w:val="both"/>
        <w:rPr>
          <w:color w:val="000000" w:themeColor="text1"/>
          <w:sz w:val="16"/>
          <w:szCs w:val="16"/>
        </w:rPr>
      </w:pPr>
    </w:p>
    <w:p w14:paraId="3B7CCC8C" w14:textId="77777777" w:rsidR="00A35654" w:rsidRPr="00F006D1" w:rsidRDefault="00A35654" w:rsidP="00EB688B">
      <w:pPr>
        <w:ind w:left="-567"/>
        <w:jc w:val="both"/>
        <w:rPr>
          <w:color w:val="000000" w:themeColor="text1"/>
        </w:rPr>
      </w:pPr>
      <w:r w:rsidRPr="00F006D1">
        <w:rPr>
          <w:color w:val="000000" w:themeColor="text1"/>
        </w:rPr>
        <w:t>La entidad estatal debe recibir estas solicitudes junto con los documentos descritos en el artículo y el certificado de existencia y representación legal de la Mipyme interesada, dentro del día hábil siguiente a la publicación de la invitación del proceso de contratación.</w:t>
      </w:r>
    </w:p>
    <w:p w14:paraId="3DBFF50B" w14:textId="77777777" w:rsidR="00A35654" w:rsidRPr="00F006D1" w:rsidRDefault="00A35654" w:rsidP="00EB688B">
      <w:pPr>
        <w:ind w:left="-567"/>
        <w:jc w:val="both"/>
        <w:rPr>
          <w:color w:val="000000" w:themeColor="text1"/>
          <w:sz w:val="16"/>
          <w:szCs w:val="16"/>
        </w:rPr>
      </w:pPr>
    </w:p>
    <w:p w14:paraId="08288D34" w14:textId="77777777" w:rsidR="00A35654" w:rsidRPr="00F006D1" w:rsidRDefault="00A35654" w:rsidP="00EB688B">
      <w:pPr>
        <w:ind w:left="-567"/>
        <w:jc w:val="both"/>
        <w:rPr>
          <w:color w:val="000000" w:themeColor="text1"/>
        </w:rPr>
      </w:pPr>
      <w:r w:rsidRPr="00F006D1">
        <w:rPr>
          <w:color w:val="000000" w:themeColor="text1"/>
        </w:rPr>
        <w:t>Igualmente, para que las Mipymes puedan participar en las convocatorias limitadas, deberán acreditar como mínimo un (01) año de existencia, para lo cual deberán presentar el certificado de existencia y representación expedido por la respectiva cámara de comercio.</w:t>
      </w:r>
    </w:p>
    <w:p w14:paraId="16BDAE14" w14:textId="77777777" w:rsidR="00A35654" w:rsidRPr="00F006D1" w:rsidRDefault="00A35654" w:rsidP="00EB688B">
      <w:pPr>
        <w:ind w:left="-567"/>
        <w:jc w:val="both"/>
        <w:rPr>
          <w:color w:val="000000" w:themeColor="text1"/>
          <w:sz w:val="16"/>
          <w:szCs w:val="16"/>
        </w:rPr>
      </w:pPr>
    </w:p>
    <w:p w14:paraId="05CBF2DC" w14:textId="77777777" w:rsidR="00A35654" w:rsidRPr="00F006D1" w:rsidRDefault="00A35654" w:rsidP="00EB688B">
      <w:pPr>
        <w:ind w:left="-567"/>
        <w:jc w:val="both"/>
        <w:rPr>
          <w:color w:val="000000" w:themeColor="text1"/>
        </w:rPr>
      </w:pPr>
      <w:r w:rsidRPr="00F006D1">
        <w:rPr>
          <w:color w:val="000000" w:themeColor="text1"/>
        </w:rPr>
        <w:t>Por lo tanto, al siguiente día hábil posterior a la recepción de las solicitudes para limitar la convocatoria a Mipyme, la Entidad Estatal procederá a publicar un aviso precisando si el proceso efectivamente se limita a Mipyme o si podrá participar cualquier otro interesado.</w:t>
      </w:r>
    </w:p>
    <w:p w14:paraId="7C30A13C" w14:textId="77777777" w:rsidR="007A6DE5" w:rsidRPr="00F006D1" w:rsidRDefault="007A6DE5" w:rsidP="00EB688B">
      <w:pPr>
        <w:pStyle w:val="Textoindependiente"/>
        <w:tabs>
          <w:tab w:val="left" w:pos="-142"/>
        </w:tabs>
        <w:suppressAutoHyphens/>
        <w:autoSpaceDN w:val="0"/>
        <w:jc w:val="both"/>
        <w:textAlignment w:val="baseline"/>
        <w:rPr>
          <w:rFonts w:cs="Arial"/>
          <w:b/>
          <w:bCs/>
          <w:color w:val="000000" w:themeColor="text1"/>
          <w:sz w:val="16"/>
          <w:szCs w:val="16"/>
        </w:rPr>
      </w:pPr>
    </w:p>
    <w:p w14:paraId="70A6674A" w14:textId="74468B8D" w:rsidR="00A35654" w:rsidRPr="00F006D1" w:rsidRDefault="007A6DE5" w:rsidP="007A6DE5">
      <w:pPr>
        <w:pStyle w:val="Textoindependiente"/>
        <w:tabs>
          <w:tab w:val="left" w:pos="-142"/>
        </w:tabs>
        <w:suppressAutoHyphens/>
        <w:autoSpaceDN w:val="0"/>
        <w:ind w:left="-284" w:hanging="283"/>
        <w:jc w:val="both"/>
        <w:textAlignment w:val="baseline"/>
        <w:rPr>
          <w:rFonts w:cs="Arial"/>
          <w:b/>
          <w:bCs/>
          <w:color w:val="000000" w:themeColor="text1"/>
          <w:sz w:val="20"/>
        </w:rPr>
      </w:pPr>
      <w:r w:rsidRPr="00F006D1">
        <w:rPr>
          <w:rFonts w:cs="Arial"/>
          <w:b/>
          <w:bCs/>
          <w:color w:val="000000" w:themeColor="text1"/>
          <w:sz w:val="20"/>
        </w:rPr>
        <w:t xml:space="preserve">3. </w:t>
      </w:r>
      <w:r w:rsidR="00A35654" w:rsidRPr="00F006D1">
        <w:rPr>
          <w:rFonts w:cs="Arial"/>
          <w:b/>
          <w:bCs/>
          <w:color w:val="000000" w:themeColor="text1"/>
          <w:sz w:val="20"/>
        </w:rPr>
        <w:t>REQUISITOS MÍNIMOS HABILITANTES.</w:t>
      </w:r>
    </w:p>
    <w:p w14:paraId="3AD582AF" w14:textId="77777777" w:rsidR="00282066" w:rsidRPr="00F006D1" w:rsidRDefault="00282066" w:rsidP="007A6DE5">
      <w:pPr>
        <w:pStyle w:val="Textoindependiente"/>
        <w:tabs>
          <w:tab w:val="left" w:pos="-142"/>
        </w:tabs>
        <w:suppressAutoHyphens/>
        <w:autoSpaceDN w:val="0"/>
        <w:ind w:left="-284" w:hanging="283"/>
        <w:jc w:val="both"/>
        <w:textAlignment w:val="baseline"/>
        <w:rPr>
          <w:rFonts w:cs="Arial"/>
          <w:b/>
          <w:bCs/>
          <w:color w:val="000000" w:themeColor="text1"/>
          <w:sz w:val="16"/>
          <w:szCs w:val="16"/>
        </w:rPr>
      </w:pPr>
    </w:p>
    <w:p w14:paraId="2C0356B5" w14:textId="2C59FC91" w:rsidR="00282066" w:rsidRPr="00F006D1" w:rsidRDefault="00282066" w:rsidP="00282066">
      <w:pPr>
        <w:pStyle w:val="Textoindependiente"/>
        <w:ind w:left="-426" w:hanging="141"/>
        <w:jc w:val="both"/>
        <w:rPr>
          <w:rFonts w:cs="Arial"/>
          <w:color w:val="000000" w:themeColor="text1"/>
          <w:sz w:val="20"/>
        </w:rPr>
      </w:pPr>
      <w:r w:rsidRPr="00F006D1">
        <w:rPr>
          <w:rFonts w:cs="Arial"/>
          <w:color w:val="000000" w:themeColor="text1"/>
          <w:sz w:val="20"/>
        </w:rPr>
        <w:t>Los proponentes deberán presentar su oferta en el SECOP</w:t>
      </w:r>
      <w:r w:rsidR="00AD4592" w:rsidRPr="00F006D1">
        <w:rPr>
          <w:rFonts w:cs="Arial"/>
          <w:color w:val="000000" w:themeColor="text1"/>
          <w:sz w:val="20"/>
        </w:rPr>
        <w:t xml:space="preserve"> </w:t>
      </w:r>
      <w:r w:rsidRPr="00F006D1">
        <w:rPr>
          <w:rFonts w:cs="Arial"/>
          <w:color w:val="000000" w:themeColor="text1"/>
          <w:sz w:val="20"/>
        </w:rPr>
        <w:t>II y con los siguientes documentos:</w:t>
      </w:r>
    </w:p>
    <w:p w14:paraId="17221D25" w14:textId="77777777" w:rsidR="00282066" w:rsidRPr="00F006D1" w:rsidRDefault="00282066" w:rsidP="007A6DE5">
      <w:pPr>
        <w:pStyle w:val="Textoindependiente"/>
        <w:tabs>
          <w:tab w:val="left" w:pos="-142"/>
        </w:tabs>
        <w:suppressAutoHyphens/>
        <w:autoSpaceDN w:val="0"/>
        <w:ind w:left="-284" w:hanging="283"/>
        <w:jc w:val="both"/>
        <w:textAlignment w:val="baseline"/>
        <w:rPr>
          <w:rFonts w:cs="Arial"/>
          <w:b/>
          <w:bCs/>
          <w:color w:val="000000" w:themeColor="text1"/>
          <w:sz w:val="16"/>
          <w:szCs w:val="16"/>
        </w:rPr>
      </w:pPr>
    </w:p>
    <w:p w14:paraId="12C4E18C" w14:textId="77777777" w:rsidR="00282066" w:rsidRPr="00F006D1" w:rsidRDefault="00E05F65" w:rsidP="007A6DE5">
      <w:pPr>
        <w:pStyle w:val="Textoindependiente"/>
        <w:tabs>
          <w:tab w:val="left" w:pos="-142"/>
        </w:tabs>
        <w:suppressAutoHyphens/>
        <w:autoSpaceDN w:val="0"/>
        <w:ind w:left="-284" w:hanging="283"/>
        <w:jc w:val="both"/>
        <w:textAlignment w:val="baseline"/>
        <w:rPr>
          <w:rFonts w:cs="Arial"/>
          <w:b/>
          <w:bCs/>
          <w:color w:val="000000" w:themeColor="text1"/>
          <w:sz w:val="20"/>
        </w:rPr>
      </w:pPr>
      <w:r w:rsidRPr="00F006D1">
        <w:rPr>
          <w:rFonts w:cs="Arial"/>
          <w:b/>
          <w:bCs/>
          <w:color w:val="000000" w:themeColor="text1"/>
          <w:sz w:val="20"/>
        </w:rPr>
        <w:t>A</w:t>
      </w:r>
      <w:r w:rsidR="00282066" w:rsidRPr="00F006D1">
        <w:rPr>
          <w:rFonts w:cs="Arial"/>
          <w:b/>
          <w:bCs/>
          <w:color w:val="000000" w:themeColor="text1"/>
          <w:sz w:val="20"/>
        </w:rPr>
        <w:t>.</w:t>
      </w:r>
      <w:r w:rsidR="00282066" w:rsidRPr="00F006D1">
        <w:rPr>
          <w:rFonts w:cs="Arial"/>
          <w:b/>
          <w:bCs/>
          <w:color w:val="000000" w:themeColor="text1"/>
          <w:sz w:val="20"/>
        </w:rPr>
        <w:tab/>
      </w:r>
      <w:r w:rsidR="0030625E" w:rsidRPr="00F006D1">
        <w:rPr>
          <w:rFonts w:cs="Arial"/>
          <w:b/>
          <w:bCs/>
          <w:color w:val="000000" w:themeColor="text1"/>
          <w:sz w:val="20"/>
        </w:rPr>
        <w:t>REQUISITOS MÍNIMOS JURÍDICOS HABILITANTES</w:t>
      </w:r>
    </w:p>
    <w:p w14:paraId="260D67D1" w14:textId="77777777" w:rsidR="007A6DE5" w:rsidRPr="00F006D1" w:rsidRDefault="007A6DE5" w:rsidP="007A6DE5">
      <w:pPr>
        <w:pStyle w:val="Textoindependiente"/>
        <w:tabs>
          <w:tab w:val="left" w:pos="-142"/>
        </w:tabs>
        <w:suppressAutoHyphens/>
        <w:autoSpaceDN w:val="0"/>
        <w:ind w:left="-284" w:hanging="283"/>
        <w:jc w:val="both"/>
        <w:textAlignment w:val="baseline"/>
        <w:rPr>
          <w:rFonts w:cs="Arial"/>
          <w:b/>
          <w:bCs/>
          <w:color w:val="000000" w:themeColor="text1"/>
          <w:sz w:val="16"/>
          <w:szCs w:val="16"/>
        </w:rPr>
      </w:pPr>
    </w:p>
    <w:p w14:paraId="6B5479FD" w14:textId="726E3AE3" w:rsidR="00A35654" w:rsidRPr="00F006D1" w:rsidRDefault="00A35654" w:rsidP="007A6DE5">
      <w:pPr>
        <w:pStyle w:val="Textoindependiente"/>
        <w:numPr>
          <w:ilvl w:val="0"/>
          <w:numId w:val="4"/>
        </w:numPr>
        <w:tabs>
          <w:tab w:val="left" w:pos="-426"/>
        </w:tabs>
        <w:suppressAutoHyphens/>
        <w:autoSpaceDN w:val="0"/>
        <w:ind w:left="-142" w:hanging="425"/>
        <w:jc w:val="both"/>
        <w:textAlignment w:val="baseline"/>
        <w:rPr>
          <w:rFonts w:cs="Arial"/>
          <w:color w:val="000000" w:themeColor="text1"/>
          <w:sz w:val="20"/>
        </w:rPr>
      </w:pPr>
      <w:r w:rsidRPr="00F006D1">
        <w:rPr>
          <w:rFonts w:cs="Arial"/>
          <w:color w:val="000000" w:themeColor="text1"/>
          <w:sz w:val="20"/>
        </w:rPr>
        <w:t>Formulario No. 1 Carta de presentación de la oferta, firmada por el oferente (persona natural o representante legal de la persona jurídica).</w:t>
      </w:r>
    </w:p>
    <w:p w14:paraId="22D8E08A" w14:textId="77777777" w:rsidR="00882576" w:rsidRPr="00F006D1" w:rsidRDefault="00882576" w:rsidP="00823540">
      <w:pPr>
        <w:pStyle w:val="Textoindependiente"/>
        <w:tabs>
          <w:tab w:val="left" w:pos="-426"/>
        </w:tabs>
        <w:suppressAutoHyphens/>
        <w:autoSpaceDN w:val="0"/>
        <w:ind w:left="-142"/>
        <w:jc w:val="both"/>
        <w:textAlignment w:val="baseline"/>
        <w:rPr>
          <w:rFonts w:cs="Arial"/>
          <w:color w:val="000000" w:themeColor="text1"/>
          <w:sz w:val="16"/>
          <w:szCs w:val="16"/>
        </w:rPr>
      </w:pPr>
    </w:p>
    <w:p w14:paraId="752ACAE6" w14:textId="77777777" w:rsidR="00E231BB" w:rsidRPr="00F006D1" w:rsidRDefault="00E231BB" w:rsidP="00E231BB">
      <w:pPr>
        <w:pStyle w:val="Textoindependiente"/>
        <w:numPr>
          <w:ilvl w:val="0"/>
          <w:numId w:val="4"/>
        </w:numPr>
        <w:tabs>
          <w:tab w:val="left" w:pos="-142"/>
        </w:tabs>
        <w:suppressAutoHyphens/>
        <w:autoSpaceDN w:val="0"/>
        <w:ind w:left="-142" w:hanging="425"/>
        <w:jc w:val="both"/>
        <w:textAlignment w:val="baseline"/>
        <w:rPr>
          <w:rFonts w:cs="Arial"/>
          <w:color w:val="000000" w:themeColor="text1"/>
          <w:sz w:val="20"/>
        </w:rPr>
      </w:pPr>
      <w:r w:rsidRPr="00F006D1">
        <w:rPr>
          <w:rFonts w:cs="Arial"/>
          <w:color w:val="000000" w:themeColor="text1"/>
          <w:sz w:val="20"/>
        </w:rPr>
        <w:t>Fotocopia de la cédula de ciudadanía del representante legal y/o proponente</w:t>
      </w:r>
    </w:p>
    <w:p w14:paraId="05B6BF50" w14:textId="77777777" w:rsidR="00823540" w:rsidRPr="00F006D1" w:rsidRDefault="00823540" w:rsidP="00823540">
      <w:pPr>
        <w:pStyle w:val="Textoindependiente"/>
        <w:tabs>
          <w:tab w:val="left" w:pos="-142"/>
        </w:tabs>
        <w:suppressAutoHyphens/>
        <w:autoSpaceDN w:val="0"/>
        <w:ind w:left="-142"/>
        <w:jc w:val="both"/>
        <w:textAlignment w:val="baseline"/>
        <w:rPr>
          <w:rFonts w:cs="Arial"/>
          <w:color w:val="000000" w:themeColor="text1"/>
          <w:sz w:val="16"/>
          <w:szCs w:val="16"/>
        </w:rPr>
      </w:pPr>
    </w:p>
    <w:p w14:paraId="4ED606F3" w14:textId="774854A7" w:rsidR="00E231BB" w:rsidRPr="00F006D1" w:rsidRDefault="00A039E6" w:rsidP="00E231BB">
      <w:pPr>
        <w:pStyle w:val="Textoindependiente"/>
        <w:numPr>
          <w:ilvl w:val="0"/>
          <w:numId w:val="4"/>
        </w:numPr>
        <w:tabs>
          <w:tab w:val="left" w:pos="-142"/>
        </w:tabs>
        <w:suppressAutoHyphens/>
        <w:autoSpaceDN w:val="0"/>
        <w:ind w:left="-142" w:hanging="425"/>
        <w:jc w:val="both"/>
        <w:textAlignment w:val="baseline"/>
        <w:rPr>
          <w:rFonts w:cs="Arial"/>
          <w:color w:val="000000" w:themeColor="text1"/>
          <w:sz w:val="20"/>
        </w:rPr>
      </w:pPr>
      <w:r w:rsidRPr="00F006D1">
        <w:rPr>
          <w:rFonts w:cs="Arial"/>
          <w:color w:val="000000" w:themeColor="text1"/>
          <w:sz w:val="20"/>
        </w:rPr>
        <w:t>F</w:t>
      </w:r>
      <w:r w:rsidR="00E231BB" w:rsidRPr="00F006D1">
        <w:rPr>
          <w:rFonts w:cs="Arial"/>
          <w:color w:val="000000" w:themeColor="text1"/>
          <w:sz w:val="20"/>
        </w:rPr>
        <w:t>ormulario No. 3 Compromiso anticorrupción, suscrito por el oferente (persona natural o representante legal de la persona jurídica).</w:t>
      </w:r>
    </w:p>
    <w:p w14:paraId="03D57C89" w14:textId="77777777" w:rsidR="00823540" w:rsidRPr="00F006D1" w:rsidRDefault="00823540" w:rsidP="00823540">
      <w:pPr>
        <w:pStyle w:val="Textoindependiente"/>
        <w:tabs>
          <w:tab w:val="left" w:pos="-142"/>
        </w:tabs>
        <w:suppressAutoHyphens/>
        <w:autoSpaceDN w:val="0"/>
        <w:ind w:left="-142"/>
        <w:jc w:val="both"/>
        <w:textAlignment w:val="baseline"/>
        <w:rPr>
          <w:rFonts w:cs="Arial"/>
          <w:color w:val="000000" w:themeColor="text1"/>
          <w:sz w:val="16"/>
          <w:szCs w:val="16"/>
        </w:rPr>
      </w:pPr>
    </w:p>
    <w:p w14:paraId="30174898" w14:textId="3CC10367" w:rsidR="00DF01B3" w:rsidRPr="00F006D1" w:rsidRDefault="00E231BB" w:rsidP="00DF01B3">
      <w:pPr>
        <w:pStyle w:val="Textoindependiente"/>
        <w:numPr>
          <w:ilvl w:val="0"/>
          <w:numId w:val="4"/>
        </w:numPr>
        <w:tabs>
          <w:tab w:val="left" w:pos="-142"/>
        </w:tabs>
        <w:suppressAutoHyphens/>
        <w:autoSpaceDN w:val="0"/>
        <w:ind w:left="-142" w:hanging="426"/>
        <w:jc w:val="both"/>
        <w:textAlignment w:val="baseline"/>
        <w:rPr>
          <w:rFonts w:cs="Arial"/>
          <w:color w:val="000000" w:themeColor="text1"/>
          <w:sz w:val="20"/>
        </w:rPr>
      </w:pPr>
      <w:r w:rsidRPr="00F006D1">
        <w:rPr>
          <w:rFonts w:cs="Arial"/>
          <w:color w:val="000000" w:themeColor="text1"/>
          <w:sz w:val="20"/>
        </w:rPr>
        <w:t xml:space="preserve">Formulario </w:t>
      </w:r>
      <w:r w:rsidR="00E115F6" w:rsidRPr="00F006D1">
        <w:rPr>
          <w:rFonts w:cs="Arial"/>
          <w:color w:val="000000" w:themeColor="text1"/>
          <w:sz w:val="20"/>
        </w:rPr>
        <w:t xml:space="preserve">No </w:t>
      </w:r>
      <w:r w:rsidRPr="00F006D1">
        <w:rPr>
          <w:rFonts w:cs="Arial"/>
          <w:color w:val="000000" w:themeColor="text1"/>
          <w:sz w:val="20"/>
        </w:rPr>
        <w:t>4 Acuerdo de confidencialidad</w:t>
      </w:r>
    </w:p>
    <w:p w14:paraId="0848CB3C" w14:textId="77777777" w:rsidR="00823540" w:rsidRPr="00F006D1" w:rsidRDefault="00DC4B56" w:rsidP="00823540">
      <w:pPr>
        <w:pStyle w:val="Textoindependiente"/>
        <w:tabs>
          <w:tab w:val="left" w:pos="-142"/>
        </w:tabs>
        <w:suppressAutoHyphens/>
        <w:autoSpaceDN w:val="0"/>
        <w:ind w:left="-142"/>
        <w:jc w:val="both"/>
        <w:textAlignment w:val="baseline"/>
        <w:rPr>
          <w:rFonts w:cs="Arial"/>
          <w:color w:val="000000" w:themeColor="text1"/>
          <w:sz w:val="16"/>
          <w:szCs w:val="16"/>
        </w:rPr>
      </w:pPr>
      <w:r w:rsidRPr="00F006D1">
        <w:rPr>
          <w:rFonts w:cs="Arial"/>
          <w:color w:val="EE0000"/>
          <w:sz w:val="20"/>
        </w:rPr>
        <w:t xml:space="preserve">  </w:t>
      </w:r>
    </w:p>
    <w:p w14:paraId="6BA9725E" w14:textId="22298293" w:rsidR="00DF01B3" w:rsidRPr="00F006D1" w:rsidRDefault="00DF01B3" w:rsidP="00DF01B3">
      <w:pPr>
        <w:pStyle w:val="Textoindependiente"/>
        <w:numPr>
          <w:ilvl w:val="0"/>
          <w:numId w:val="4"/>
        </w:numPr>
        <w:tabs>
          <w:tab w:val="left" w:pos="-142"/>
        </w:tabs>
        <w:suppressAutoHyphens/>
        <w:autoSpaceDN w:val="0"/>
        <w:ind w:left="-142" w:hanging="426"/>
        <w:jc w:val="both"/>
        <w:textAlignment w:val="baseline"/>
        <w:rPr>
          <w:rFonts w:cs="Arial"/>
          <w:color w:val="000000" w:themeColor="text1"/>
          <w:sz w:val="20"/>
        </w:rPr>
      </w:pPr>
      <w:r w:rsidRPr="00F006D1">
        <w:rPr>
          <w:rFonts w:cs="Arial"/>
          <w:color w:val="000000" w:themeColor="text1"/>
          <w:sz w:val="20"/>
        </w:rPr>
        <w:t xml:space="preserve">Formulario </w:t>
      </w:r>
      <w:r w:rsidR="00E115F6" w:rsidRPr="00F006D1">
        <w:rPr>
          <w:rFonts w:cs="Arial"/>
          <w:color w:val="000000" w:themeColor="text1"/>
          <w:sz w:val="20"/>
        </w:rPr>
        <w:t xml:space="preserve">No </w:t>
      </w:r>
      <w:r w:rsidRPr="00F006D1">
        <w:rPr>
          <w:rFonts w:cs="Arial"/>
          <w:color w:val="000000" w:themeColor="text1"/>
          <w:sz w:val="20"/>
        </w:rPr>
        <w:t>5 Certificado de inhabilidad e incompatibilidad.</w:t>
      </w:r>
      <w:r w:rsidR="009712D9" w:rsidRPr="00F006D1">
        <w:rPr>
          <w:rFonts w:cs="Arial"/>
          <w:color w:val="000000" w:themeColor="text1"/>
          <w:sz w:val="20"/>
        </w:rPr>
        <w:t xml:space="preserve"> (El comité jurídico designado hará la revisión o consulta de sanciones, multas o declaratorias de incumplimiento que puedan reposar en los registros oficiales (SECOP II, RUES, o actos administrativos ejecutoriados), que se encuentren vigentes.)</w:t>
      </w:r>
    </w:p>
    <w:p w14:paraId="5E957B7B" w14:textId="77777777" w:rsidR="00823540" w:rsidRPr="00F006D1" w:rsidRDefault="00823540" w:rsidP="00823540">
      <w:pPr>
        <w:pStyle w:val="Textoindependiente"/>
        <w:tabs>
          <w:tab w:val="left" w:pos="-142"/>
        </w:tabs>
        <w:suppressAutoHyphens/>
        <w:autoSpaceDN w:val="0"/>
        <w:ind w:left="-142"/>
        <w:jc w:val="both"/>
        <w:textAlignment w:val="baseline"/>
        <w:rPr>
          <w:rFonts w:cs="Arial"/>
          <w:color w:val="000000" w:themeColor="text1"/>
          <w:sz w:val="16"/>
          <w:szCs w:val="16"/>
        </w:rPr>
      </w:pPr>
    </w:p>
    <w:p w14:paraId="27AEF6ED" w14:textId="77A5E72D" w:rsidR="00DF01B3" w:rsidRPr="00F006D1" w:rsidRDefault="00DF01B3" w:rsidP="00DF01B3">
      <w:pPr>
        <w:pStyle w:val="Textoindependiente"/>
        <w:numPr>
          <w:ilvl w:val="0"/>
          <w:numId w:val="4"/>
        </w:numPr>
        <w:tabs>
          <w:tab w:val="left" w:pos="-142"/>
        </w:tabs>
        <w:suppressAutoHyphens/>
        <w:autoSpaceDN w:val="0"/>
        <w:ind w:left="-142" w:hanging="426"/>
        <w:jc w:val="both"/>
        <w:textAlignment w:val="baseline"/>
        <w:rPr>
          <w:rFonts w:cs="Arial"/>
          <w:color w:val="000000" w:themeColor="text1"/>
          <w:sz w:val="20"/>
        </w:rPr>
      </w:pPr>
      <w:r w:rsidRPr="00F006D1">
        <w:rPr>
          <w:rFonts w:cs="Arial"/>
          <w:color w:val="000000" w:themeColor="text1"/>
          <w:sz w:val="20"/>
        </w:rPr>
        <w:t xml:space="preserve">Formulario </w:t>
      </w:r>
      <w:r w:rsidR="00E115F6" w:rsidRPr="00F006D1">
        <w:rPr>
          <w:rFonts w:cs="Arial"/>
          <w:color w:val="000000" w:themeColor="text1"/>
          <w:sz w:val="20"/>
        </w:rPr>
        <w:t xml:space="preserve">No </w:t>
      </w:r>
      <w:r w:rsidRPr="00F006D1">
        <w:rPr>
          <w:rFonts w:cs="Arial"/>
          <w:color w:val="000000" w:themeColor="text1"/>
          <w:sz w:val="20"/>
        </w:rPr>
        <w:t>6 Formulario sistema de gestión de la seguridad y salud en el trabajo</w:t>
      </w:r>
      <w:r w:rsidR="005F573A" w:rsidRPr="00F006D1">
        <w:rPr>
          <w:rFonts w:cs="Arial"/>
          <w:color w:val="000000" w:themeColor="text1"/>
          <w:sz w:val="20"/>
        </w:rPr>
        <w:t>.</w:t>
      </w:r>
    </w:p>
    <w:p w14:paraId="7E43A262" w14:textId="77777777" w:rsidR="00823540" w:rsidRPr="00F006D1" w:rsidRDefault="00823540" w:rsidP="00823540">
      <w:pPr>
        <w:pStyle w:val="Textoindependiente"/>
        <w:tabs>
          <w:tab w:val="left" w:pos="-142"/>
        </w:tabs>
        <w:suppressAutoHyphens/>
        <w:autoSpaceDN w:val="0"/>
        <w:ind w:left="-142"/>
        <w:jc w:val="both"/>
        <w:textAlignment w:val="baseline"/>
        <w:rPr>
          <w:rFonts w:cs="Arial"/>
          <w:color w:val="000000" w:themeColor="text1"/>
          <w:sz w:val="16"/>
          <w:szCs w:val="16"/>
        </w:rPr>
      </w:pPr>
    </w:p>
    <w:p w14:paraId="03B983F7" w14:textId="53AC5684" w:rsidR="00E231BB" w:rsidRPr="00F006D1" w:rsidRDefault="0006265D" w:rsidP="00E231BB">
      <w:pPr>
        <w:pStyle w:val="Textoindependiente"/>
        <w:numPr>
          <w:ilvl w:val="0"/>
          <w:numId w:val="4"/>
        </w:numPr>
        <w:tabs>
          <w:tab w:val="left" w:pos="-142"/>
        </w:tabs>
        <w:suppressAutoHyphens/>
        <w:autoSpaceDN w:val="0"/>
        <w:ind w:left="-142" w:hanging="425"/>
        <w:jc w:val="both"/>
        <w:textAlignment w:val="baseline"/>
        <w:rPr>
          <w:rFonts w:cs="Arial"/>
          <w:color w:val="000000" w:themeColor="text1"/>
          <w:sz w:val="20"/>
        </w:rPr>
      </w:pPr>
      <w:r w:rsidRPr="00F006D1">
        <w:rPr>
          <w:rFonts w:cs="Arial"/>
          <w:color w:val="000000" w:themeColor="text1"/>
          <w:sz w:val="20"/>
        </w:rPr>
        <w:t>Certificación de Aportes Parafiscales suscrito por el Representante Legal, o Revisor Fiscal, de conformidad con lo consagrado en el artículo 50 de la Ley 789 de 2002 y Ley 828/2003, el oferente deberá allegar copia de las planillas que demuestren el cumplimiento de sus obligaciones con los sistemas de seguridad social integral y aportes parafiscales; en caso que el oferente sea persona jurídica, se acreditará el pago de aportes parafiscales y demás aportes mencionados mediante la certificación expedida por el revisor fiscal cuando este exista de acuerdo con los requerimientos de ley, en este caso se deberá anexar fotocopia de la tarjeta profesional del revisor fiscal y antecedentes disciplinarios</w:t>
      </w:r>
      <w:r w:rsidR="00DF01B3" w:rsidRPr="00F006D1">
        <w:rPr>
          <w:rFonts w:cs="Arial"/>
          <w:color w:val="000000" w:themeColor="text1"/>
          <w:sz w:val="20"/>
        </w:rPr>
        <w:t>.</w:t>
      </w:r>
    </w:p>
    <w:p w14:paraId="7F083FAB" w14:textId="77777777" w:rsidR="00823540" w:rsidRPr="00F006D1" w:rsidRDefault="00823540" w:rsidP="00823540">
      <w:pPr>
        <w:pStyle w:val="Textoindependiente"/>
        <w:tabs>
          <w:tab w:val="left" w:pos="-142"/>
        </w:tabs>
        <w:suppressAutoHyphens/>
        <w:autoSpaceDN w:val="0"/>
        <w:ind w:left="-142"/>
        <w:jc w:val="both"/>
        <w:textAlignment w:val="baseline"/>
        <w:rPr>
          <w:rFonts w:cs="Arial"/>
          <w:color w:val="000000" w:themeColor="text1"/>
          <w:sz w:val="16"/>
          <w:szCs w:val="16"/>
        </w:rPr>
      </w:pPr>
    </w:p>
    <w:p w14:paraId="3A81D655" w14:textId="34721F7B" w:rsidR="00CE5455" w:rsidRPr="00F006D1" w:rsidRDefault="00133084" w:rsidP="00AD4592">
      <w:pPr>
        <w:pStyle w:val="Textoindependiente"/>
        <w:numPr>
          <w:ilvl w:val="0"/>
          <w:numId w:val="4"/>
        </w:numPr>
        <w:tabs>
          <w:tab w:val="left" w:pos="-142"/>
        </w:tabs>
        <w:suppressAutoHyphens/>
        <w:autoSpaceDN w:val="0"/>
        <w:ind w:left="-142" w:hanging="425"/>
        <w:jc w:val="both"/>
        <w:textAlignment w:val="baseline"/>
        <w:rPr>
          <w:rFonts w:cs="Arial"/>
          <w:color w:val="000000" w:themeColor="text1"/>
          <w:sz w:val="20"/>
        </w:rPr>
      </w:pPr>
      <w:r w:rsidRPr="00F006D1">
        <w:rPr>
          <w:rFonts w:cs="Arial"/>
          <w:color w:val="000000" w:themeColor="text1"/>
          <w:sz w:val="20"/>
        </w:rPr>
        <w:t>Certificado existencia y representación legal para personas jurídicas y/o matricula de persona natural expedido (s) por la Cámara de Comercio respectiva, no superior a un (1) mes.</w:t>
      </w:r>
    </w:p>
    <w:p w14:paraId="0A69D37A" w14:textId="2BD535EA" w:rsidR="0043311C" w:rsidRPr="00F006D1" w:rsidRDefault="00F758C1" w:rsidP="008B3389">
      <w:pPr>
        <w:pStyle w:val="Textoindependiente"/>
        <w:numPr>
          <w:ilvl w:val="0"/>
          <w:numId w:val="4"/>
        </w:numPr>
        <w:tabs>
          <w:tab w:val="left" w:pos="-142"/>
        </w:tabs>
        <w:suppressAutoHyphens/>
        <w:autoSpaceDN w:val="0"/>
        <w:ind w:left="-142" w:hanging="425"/>
        <w:jc w:val="both"/>
        <w:textAlignment w:val="baseline"/>
        <w:rPr>
          <w:rFonts w:cs="Arial"/>
          <w:color w:val="000000" w:themeColor="text1"/>
          <w:sz w:val="20"/>
        </w:rPr>
      </w:pPr>
      <w:r w:rsidRPr="00F006D1">
        <w:rPr>
          <w:rFonts w:cs="Arial"/>
          <w:b/>
          <w:bCs/>
          <w:color w:val="000000" w:themeColor="text1"/>
          <w:sz w:val="20"/>
        </w:rPr>
        <w:t>PRESENTAR CERTIFICADO DE CONSULTA DEMANDAS DE ALIMENTOS.</w:t>
      </w:r>
      <w:r w:rsidRPr="00F006D1">
        <w:rPr>
          <w:rFonts w:cs="Arial"/>
          <w:color w:val="000000" w:themeColor="text1"/>
          <w:sz w:val="20"/>
        </w:rPr>
        <w:t xml:space="preserve"> Teniendo en cuenta la LEY ESTATUTARIA No. 2097 del 02/07/2021 “Por medio de la cual se crea el registro de deudores </w:t>
      </w:r>
      <w:r w:rsidRPr="00F006D1">
        <w:rPr>
          <w:rFonts w:cs="Arial"/>
          <w:color w:val="000000" w:themeColor="text1"/>
          <w:sz w:val="20"/>
        </w:rPr>
        <w:lastRenderedPageBreak/>
        <w:t xml:space="preserve">alimentarios morosos (REDAM) y se dictan otras disposiciones”, el Departamento de Policía Caquetá consultará que todas las personas naturales que participan en el proceso de contratación no estén reportadas como deudores alimentarios morosos, para lo cual, el oferente debe presentar el certificado del registro en el REDAM, permitiendo la consulta en el sistema </w:t>
      </w:r>
      <w:hyperlink r:id="rId8" w:history="1">
        <w:r w:rsidRPr="00F006D1">
          <w:rPr>
            <w:rStyle w:val="Hipervnculo"/>
            <w:rFonts w:cs="Arial"/>
            <w:color w:val="000000" w:themeColor="text1"/>
            <w:sz w:val="20"/>
          </w:rPr>
          <w:t>https://redam.gov.co/</w:t>
        </w:r>
      </w:hyperlink>
    </w:p>
    <w:p w14:paraId="18E2A3EC" w14:textId="77777777" w:rsidR="00C66EFC" w:rsidRPr="00F006D1" w:rsidRDefault="00C66EFC" w:rsidP="0043311C">
      <w:pPr>
        <w:shd w:val="clear" w:color="auto" w:fill="FFFFFF"/>
        <w:tabs>
          <w:tab w:val="left" w:pos="-142"/>
        </w:tabs>
        <w:rPr>
          <w:color w:val="000000" w:themeColor="text1"/>
          <w:sz w:val="16"/>
          <w:szCs w:val="16"/>
        </w:rPr>
      </w:pPr>
    </w:p>
    <w:p w14:paraId="49B75BD7" w14:textId="3C40E0B3" w:rsidR="00C66EFC" w:rsidRPr="00F006D1" w:rsidRDefault="00741570" w:rsidP="00C66EFC">
      <w:pPr>
        <w:pStyle w:val="Textoindependiente"/>
        <w:numPr>
          <w:ilvl w:val="0"/>
          <w:numId w:val="4"/>
        </w:numPr>
        <w:tabs>
          <w:tab w:val="left" w:pos="-142"/>
        </w:tabs>
        <w:suppressAutoHyphens/>
        <w:ind w:left="-142"/>
        <w:jc w:val="both"/>
        <w:textAlignment w:val="baseline"/>
        <w:rPr>
          <w:rFonts w:cs="Arial"/>
          <w:b/>
          <w:bCs/>
          <w:color w:val="000000" w:themeColor="text1"/>
          <w:sz w:val="20"/>
        </w:rPr>
      </w:pPr>
      <w:r w:rsidRPr="00F006D1">
        <w:rPr>
          <w:rFonts w:cs="Arial"/>
          <w:color w:val="000000" w:themeColor="text1"/>
          <w:sz w:val="20"/>
          <w:shd w:val="clear" w:color="auto" w:fill="FFFFFF"/>
        </w:rPr>
        <w:t xml:space="preserve">LA </w:t>
      </w:r>
      <w:r w:rsidR="00AD4592" w:rsidRPr="00F006D1">
        <w:rPr>
          <w:rFonts w:cs="Arial"/>
          <w:color w:val="000000" w:themeColor="text1"/>
          <w:sz w:val="20"/>
          <w:shd w:val="clear" w:color="auto" w:fill="FFFFFF"/>
        </w:rPr>
        <w:t>POLICÍA NACIONAL CONSULTARA EL CERTIFICADO DE ANTECEDENTES DISCIPLINARIOS DE LA PROCURADURÍA GENERAL DE LA NACIÓN - SISTEMA REGISTRO NACIONAL DE MEDIAS CORRECTIVAS RNMC SI EL OFERENTE O SU REPRESENTANTE LEGAL NO REGISTRA COMPARENDOS Y SE ENCUENTRA PAZ Y SALVO. (ARTÍCULO 183. CONSECUENCIAS POR EL NO PAGO DE MULTAS. LITERAL 4, LEY 1801 DEL 29 DE JULIO DE 2016 CÓDIGO NACIONAL DE POLICÍA Y CONVIVENCIADEL REPRESENTANTE LEGAL - ANTECEDENTES JUDICIALES - ANTECEDENTES DE LA CONTRALORIA GENERAL DE LA REPUBLICA - CONSULTA DE DELITOS SEXUALES</w:t>
      </w:r>
      <w:r w:rsidR="00CE5455" w:rsidRPr="00F006D1">
        <w:rPr>
          <w:rFonts w:cs="Arial"/>
          <w:color w:val="000000" w:themeColor="text1"/>
          <w:sz w:val="20"/>
          <w:shd w:val="clear" w:color="auto" w:fill="FFFFFF"/>
        </w:rPr>
        <w:t>.</w:t>
      </w:r>
    </w:p>
    <w:p w14:paraId="084CBDB1" w14:textId="77777777" w:rsidR="0043311C" w:rsidRPr="00F006D1" w:rsidRDefault="0043311C" w:rsidP="00C66EFC">
      <w:pPr>
        <w:pStyle w:val="Textoindependiente"/>
        <w:tabs>
          <w:tab w:val="left" w:pos="-142"/>
        </w:tabs>
        <w:suppressAutoHyphens/>
        <w:autoSpaceDN w:val="0"/>
        <w:ind w:left="-142"/>
        <w:jc w:val="both"/>
        <w:textAlignment w:val="baseline"/>
        <w:rPr>
          <w:rFonts w:cs="Arial"/>
          <w:color w:val="000000" w:themeColor="text1"/>
          <w:sz w:val="16"/>
          <w:szCs w:val="16"/>
        </w:rPr>
      </w:pPr>
    </w:p>
    <w:p w14:paraId="4936C83D" w14:textId="77777777" w:rsidR="00C576B0" w:rsidRPr="00F006D1" w:rsidRDefault="00E05F65" w:rsidP="00C576B0">
      <w:pPr>
        <w:ind w:left="-426"/>
        <w:rPr>
          <w:b/>
          <w:color w:val="000000" w:themeColor="text1"/>
        </w:rPr>
      </w:pPr>
      <w:r w:rsidRPr="00F006D1">
        <w:rPr>
          <w:b/>
          <w:color w:val="000000" w:themeColor="text1"/>
        </w:rPr>
        <w:t>B</w:t>
      </w:r>
      <w:r w:rsidR="00236456" w:rsidRPr="00F006D1">
        <w:rPr>
          <w:b/>
          <w:color w:val="000000" w:themeColor="text1"/>
        </w:rPr>
        <w:t xml:space="preserve">. </w:t>
      </w:r>
      <w:r w:rsidR="00CB0BBF" w:rsidRPr="00F006D1">
        <w:rPr>
          <w:b/>
          <w:color w:val="000000" w:themeColor="text1"/>
        </w:rPr>
        <w:t>REQUISITOS MÍNIMOS TÉCNICOS HABILITANTES</w:t>
      </w:r>
    </w:p>
    <w:p w14:paraId="5BD93AA0" w14:textId="77777777" w:rsidR="00C576B0" w:rsidRPr="00F006D1" w:rsidRDefault="00C576B0" w:rsidP="00C576B0">
      <w:pPr>
        <w:ind w:left="-426"/>
        <w:rPr>
          <w:b/>
          <w:color w:val="000000" w:themeColor="text1"/>
          <w:sz w:val="16"/>
          <w:szCs w:val="16"/>
        </w:rPr>
      </w:pPr>
    </w:p>
    <w:p w14:paraId="420AA145" w14:textId="77777777" w:rsidR="00C576B0" w:rsidRPr="00F006D1" w:rsidRDefault="00475C12">
      <w:pPr>
        <w:pStyle w:val="Prrafodelista"/>
        <w:numPr>
          <w:ilvl w:val="0"/>
          <w:numId w:val="20"/>
        </w:numPr>
        <w:ind w:left="-142"/>
        <w:jc w:val="both"/>
        <w:rPr>
          <w:b/>
          <w:color w:val="000000" w:themeColor="text1"/>
        </w:rPr>
      </w:pPr>
      <w:r w:rsidRPr="00F006D1">
        <w:rPr>
          <w:color w:val="000000" w:themeColor="text1"/>
        </w:rPr>
        <w:t xml:space="preserve">Diligenciamiento del anexo 1 Especificaciones Técnicas Mínimas: </w:t>
      </w:r>
      <w:r w:rsidRPr="00F006D1">
        <w:rPr>
          <w:color w:val="000000" w:themeColor="text1"/>
          <w:shd w:val="clear" w:color="auto" w:fill="FFFFFF"/>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Esto en coordinación de sus capacidades operativas, administrativas en destino de asumir los deberes y obligaciones contractuales.</w:t>
      </w:r>
      <w:bookmarkStart w:id="1" w:name="_Hlk161421302"/>
    </w:p>
    <w:p w14:paraId="37671E24" w14:textId="77777777" w:rsidR="00C576B0" w:rsidRPr="00F006D1" w:rsidRDefault="00C576B0" w:rsidP="00C576B0">
      <w:pPr>
        <w:pStyle w:val="Prrafodelista"/>
        <w:ind w:left="-142"/>
        <w:jc w:val="both"/>
        <w:rPr>
          <w:b/>
          <w:color w:val="000000" w:themeColor="text1"/>
          <w:sz w:val="16"/>
          <w:szCs w:val="16"/>
        </w:rPr>
      </w:pPr>
    </w:p>
    <w:p w14:paraId="117379A6" w14:textId="77777777" w:rsidR="00C576B0" w:rsidRPr="00F006D1" w:rsidRDefault="009656F0">
      <w:pPr>
        <w:pStyle w:val="Prrafodelista"/>
        <w:numPr>
          <w:ilvl w:val="0"/>
          <w:numId w:val="20"/>
        </w:numPr>
        <w:ind w:left="-142"/>
        <w:jc w:val="both"/>
        <w:rPr>
          <w:b/>
          <w:color w:val="000000" w:themeColor="text1"/>
        </w:rPr>
      </w:pPr>
      <w:r w:rsidRPr="00F006D1">
        <w:rPr>
          <w:color w:val="000000" w:themeColor="text1"/>
        </w:rPr>
        <w:t>El</w:t>
      </w:r>
      <w:bookmarkEnd w:id="1"/>
      <w:r w:rsidR="00471338" w:rsidRPr="00F006D1">
        <w:rPr>
          <w:color w:val="000000" w:themeColor="text1"/>
        </w:rPr>
        <w:t xml:space="preserve"> oferente deberá demostrar su capacidad empresarial, explicando en forma detallada, en un documento no menor de 2 páginas con material fotográfico, la organización de su empresa, la suficiencia técnica y administrativa para prestar el servicio a contratar, estimada a partir de la capacidad instalada (recursos humanos, logísticos, operativos y físicos), requeridos para prestar el servicio solicitado por el Departamento de Policía Caquetá, con parámetros validados con que cuenta para afrontar la ejecución del contrato. </w:t>
      </w:r>
      <w:r w:rsidR="00471338" w:rsidRPr="00F006D1">
        <w:rPr>
          <w:b/>
          <w:bCs/>
          <w:color w:val="000000" w:themeColor="text1"/>
        </w:rPr>
        <w:t>Anexar</w:t>
      </w:r>
      <w:r w:rsidR="009E31D8" w:rsidRPr="00F006D1">
        <w:rPr>
          <w:b/>
          <w:bCs/>
          <w:color w:val="000000" w:themeColor="text1"/>
        </w:rPr>
        <w:t>.</w:t>
      </w:r>
    </w:p>
    <w:p w14:paraId="160E827D" w14:textId="77777777" w:rsidR="00C576B0" w:rsidRPr="00F006D1" w:rsidRDefault="00C576B0" w:rsidP="00C576B0">
      <w:pPr>
        <w:pStyle w:val="Prrafodelista"/>
        <w:rPr>
          <w:b/>
          <w:bCs/>
          <w:color w:val="000000" w:themeColor="text1"/>
          <w:sz w:val="16"/>
          <w:szCs w:val="16"/>
        </w:rPr>
      </w:pPr>
    </w:p>
    <w:p w14:paraId="6659EAFD" w14:textId="15524D7D" w:rsidR="00AB42F7" w:rsidRPr="00F006D1" w:rsidRDefault="00475C12">
      <w:pPr>
        <w:pStyle w:val="Prrafodelista"/>
        <w:numPr>
          <w:ilvl w:val="0"/>
          <w:numId w:val="20"/>
        </w:numPr>
        <w:ind w:left="-142"/>
        <w:jc w:val="both"/>
        <w:rPr>
          <w:b/>
          <w:color w:val="000000" w:themeColor="text1"/>
        </w:rPr>
      </w:pPr>
      <w:r w:rsidRPr="00F006D1">
        <w:rPr>
          <w:b/>
          <w:bCs/>
          <w:color w:val="000000" w:themeColor="text1"/>
        </w:rPr>
        <w:t>EXPERIENCIA:</w:t>
      </w:r>
      <w:r w:rsidRPr="00F006D1">
        <w:rPr>
          <w:color w:val="000000" w:themeColor="text1"/>
        </w:rPr>
        <w:t xml:space="preserve"> </w:t>
      </w:r>
      <w:r w:rsidR="00AB42F7" w:rsidRPr="00F006D1">
        <w:rPr>
          <w:color w:val="000000" w:themeColor="text1"/>
          <w:lang w:eastAsia="en-US"/>
        </w:rPr>
        <w:t>El proponente deberá adjuntar copia de contratos, certificaciones de contratos o actas de liquidación de contratos celebrados y ejecutados con entidades públicas o privadas, a la fecha definida de cierre del presente proceso de selección, cuyo objeto sea iguales o similares al objeto del presente proceso o a los requeridos en el presente proceso de selección y cuya suma sea igual o superior al ciento por ciento (100%) del presupuesto asignado al presente proceso.</w:t>
      </w:r>
    </w:p>
    <w:p w14:paraId="7B207E26" w14:textId="77777777" w:rsidR="00F53DEE" w:rsidRPr="00F006D1" w:rsidRDefault="00F53DEE" w:rsidP="004960F6">
      <w:pPr>
        <w:pStyle w:val="Textoindependiente"/>
        <w:tabs>
          <w:tab w:val="left" w:pos="-142"/>
        </w:tabs>
        <w:suppressAutoHyphens/>
        <w:autoSpaceDN w:val="0"/>
        <w:ind w:left="-142"/>
        <w:jc w:val="both"/>
        <w:textAlignment w:val="baseline"/>
        <w:rPr>
          <w:rFonts w:cs="Arial"/>
          <w:color w:val="000000" w:themeColor="text1"/>
          <w:sz w:val="16"/>
          <w:szCs w:val="16"/>
        </w:rPr>
      </w:pPr>
    </w:p>
    <w:p w14:paraId="1E22A094" w14:textId="77777777" w:rsidR="00AB42F7" w:rsidRPr="00F006D1" w:rsidRDefault="00AB42F7" w:rsidP="00AB42F7">
      <w:pPr>
        <w:pStyle w:val="Textoindependiente"/>
        <w:tabs>
          <w:tab w:val="left" w:pos="-142"/>
        </w:tabs>
        <w:suppressAutoHyphens/>
        <w:ind w:left="-142"/>
        <w:jc w:val="both"/>
        <w:textAlignment w:val="baseline"/>
        <w:rPr>
          <w:rFonts w:cs="Arial"/>
          <w:color w:val="000000" w:themeColor="text1"/>
          <w:sz w:val="20"/>
        </w:rPr>
      </w:pPr>
      <w:r w:rsidRPr="00F006D1">
        <w:rPr>
          <w:rFonts w:cs="Arial"/>
          <w:color w:val="000000" w:themeColor="text1"/>
          <w:sz w:val="20"/>
        </w:rPr>
        <w:t>El oferente acreditará su experiencia presentando copia de contratos, certificaciones o liquidaciones de contratos celebrados y los respectivos contratos firmados, la calificación otorgada al contratista aceptable o mala no se tendrá en cuenta en la calificación de la experiencia del proponente en ofrecer los bienes, además las certificaciones deberán contener la siguiente información:</w:t>
      </w:r>
    </w:p>
    <w:p w14:paraId="31771386" w14:textId="77777777" w:rsidR="00AB42F7" w:rsidRPr="00F006D1" w:rsidRDefault="00AB42F7" w:rsidP="00AB42F7">
      <w:pPr>
        <w:pStyle w:val="Textoindependiente"/>
        <w:tabs>
          <w:tab w:val="left" w:pos="-142"/>
        </w:tabs>
        <w:suppressAutoHyphens/>
        <w:ind w:left="-142"/>
        <w:jc w:val="both"/>
        <w:textAlignment w:val="baseline"/>
        <w:rPr>
          <w:rFonts w:cs="Arial"/>
          <w:color w:val="000000" w:themeColor="text1"/>
          <w:sz w:val="16"/>
          <w:szCs w:val="16"/>
        </w:rPr>
      </w:pPr>
    </w:p>
    <w:p w14:paraId="4034D9A4" w14:textId="77777777" w:rsidR="00AB42F7" w:rsidRPr="00F006D1" w:rsidRDefault="00AB42F7" w:rsidP="00AB42F7">
      <w:pPr>
        <w:pStyle w:val="Textoindependiente"/>
        <w:tabs>
          <w:tab w:val="left" w:pos="-142"/>
        </w:tabs>
        <w:suppressAutoHyphens/>
        <w:ind w:left="-142"/>
        <w:jc w:val="both"/>
        <w:textAlignment w:val="baseline"/>
        <w:rPr>
          <w:rFonts w:cs="Arial"/>
          <w:color w:val="000000" w:themeColor="text1"/>
          <w:sz w:val="20"/>
        </w:rPr>
      </w:pPr>
      <w:r w:rsidRPr="00F006D1">
        <w:rPr>
          <w:rFonts w:cs="Arial"/>
          <w:color w:val="000000" w:themeColor="text1"/>
          <w:sz w:val="20"/>
        </w:rPr>
        <w:t xml:space="preserve">1. Nombre o razón social del contratante. </w:t>
      </w:r>
    </w:p>
    <w:p w14:paraId="468E39E0" w14:textId="77777777" w:rsidR="00AB42F7" w:rsidRPr="00F006D1" w:rsidRDefault="00AB42F7" w:rsidP="00AB42F7">
      <w:pPr>
        <w:pStyle w:val="Textoindependiente"/>
        <w:tabs>
          <w:tab w:val="left" w:pos="-142"/>
        </w:tabs>
        <w:suppressAutoHyphens/>
        <w:ind w:left="-142"/>
        <w:jc w:val="both"/>
        <w:textAlignment w:val="baseline"/>
        <w:rPr>
          <w:rFonts w:cs="Arial"/>
          <w:color w:val="000000" w:themeColor="text1"/>
          <w:sz w:val="20"/>
        </w:rPr>
      </w:pPr>
      <w:r w:rsidRPr="00F006D1">
        <w:rPr>
          <w:rFonts w:cs="Arial"/>
          <w:color w:val="000000" w:themeColor="text1"/>
          <w:sz w:val="20"/>
        </w:rPr>
        <w:t xml:space="preserve">2. Objeto del contrato. </w:t>
      </w:r>
    </w:p>
    <w:p w14:paraId="594F2349" w14:textId="77777777" w:rsidR="00AB42F7" w:rsidRPr="00F006D1" w:rsidRDefault="00AB42F7" w:rsidP="00AB42F7">
      <w:pPr>
        <w:pStyle w:val="Textoindependiente"/>
        <w:tabs>
          <w:tab w:val="left" w:pos="-142"/>
        </w:tabs>
        <w:suppressAutoHyphens/>
        <w:ind w:left="-142"/>
        <w:jc w:val="both"/>
        <w:textAlignment w:val="baseline"/>
        <w:rPr>
          <w:rFonts w:cs="Arial"/>
          <w:color w:val="000000" w:themeColor="text1"/>
          <w:sz w:val="20"/>
        </w:rPr>
      </w:pPr>
      <w:r w:rsidRPr="00F006D1">
        <w:rPr>
          <w:rFonts w:cs="Arial"/>
          <w:color w:val="000000" w:themeColor="text1"/>
          <w:sz w:val="20"/>
        </w:rPr>
        <w:t xml:space="preserve">3. Fecha de inicio del contrato. </w:t>
      </w:r>
    </w:p>
    <w:p w14:paraId="4C098A59" w14:textId="77777777" w:rsidR="00AB42F7" w:rsidRPr="00F006D1" w:rsidRDefault="00AB42F7" w:rsidP="00AB42F7">
      <w:pPr>
        <w:pStyle w:val="Textoindependiente"/>
        <w:tabs>
          <w:tab w:val="left" w:pos="-142"/>
        </w:tabs>
        <w:suppressAutoHyphens/>
        <w:ind w:left="-142"/>
        <w:jc w:val="both"/>
        <w:textAlignment w:val="baseline"/>
        <w:rPr>
          <w:rFonts w:cs="Arial"/>
          <w:color w:val="000000" w:themeColor="text1"/>
          <w:sz w:val="20"/>
        </w:rPr>
      </w:pPr>
      <w:r w:rsidRPr="00F006D1">
        <w:rPr>
          <w:rFonts w:cs="Arial"/>
          <w:color w:val="000000" w:themeColor="text1"/>
          <w:sz w:val="20"/>
        </w:rPr>
        <w:t xml:space="preserve">4. Fecha de terminación del contrato. </w:t>
      </w:r>
    </w:p>
    <w:p w14:paraId="250D6894" w14:textId="77777777" w:rsidR="00AB42F7" w:rsidRPr="00F006D1" w:rsidRDefault="00AB42F7" w:rsidP="00AB42F7">
      <w:pPr>
        <w:pStyle w:val="Textoindependiente"/>
        <w:tabs>
          <w:tab w:val="left" w:pos="-142"/>
        </w:tabs>
        <w:suppressAutoHyphens/>
        <w:ind w:left="-142"/>
        <w:jc w:val="both"/>
        <w:textAlignment w:val="baseline"/>
        <w:rPr>
          <w:rFonts w:cs="Arial"/>
          <w:color w:val="000000" w:themeColor="text1"/>
          <w:sz w:val="20"/>
        </w:rPr>
      </w:pPr>
      <w:r w:rsidRPr="00F006D1">
        <w:rPr>
          <w:rFonts w:cs="Arial"/>
          <w:color w:val="000000" w:themeColor="text1"/>
          <w:sz w:val="20"/>
        </w:rPr>
        <w:t xml:space="preserve">5. Valor del contrato. </w:t>
      </w:r>
    </w:p>
    <w:p w14:paraId="0E71ACFE" w14:textId="77777777" w:rsidR="00AB42F7" w:rsidRPr="00F006D1" w:rsidRDefault="00AB42F7" w:rsidP="00AB42F7">
      <w:pPr>
        <w:pStyle w:val="Textoindependiente"/>
        <w:tabs>
          <w:tab w:val="left" w:pos="-142"/>
        </w:tabs>
        <w:suppressAutoHyphens/>
        <w:ind w:left="-142"/>
        <w:jc w:val="both"/>
        <w:textAlignment w:val="baseline"/>
        <w:rPr>
          <w:rFonts w:cs="Arial"/>
          <w:color w:val="000000" w:themeColor="text1"/>
          <w:sz w:val="20"/>
        </w:rPr>
      </w:pPr>
      <w:r w:rsidRPr="00F006D1">
        <w:rPr>
          <w:rFonts w:cs="Arial"/>
          <w:color w:val="000000" w:themeColor="text1"/>
          <w:sz w:val="20"/>
        </w:rPr>
        <w:t xml:space="preserve">6. Dirección y número telefónico del contratante. </w:t>
      </w:r>
    </w:p>
    <w:p w14:paraId="3A063ABB" w14:textId="77777777" w:rsidR="00AB42F7" w:rsidRPr="00F006D1" w:rsidRDefault="00AB42F7" w:rsidP="00AB42F7">
      <w:pPr>
        <w:pStyle w:val="Textoindependiente"/>
        <w:tabs>
          <w:tab w:val="left" w:pos="-142"/>
        </w:tabs>
        <w:suppressAutoHyphens/>
        <w:ind w:left="-142"/>
        <w:jc w:val="both"/>
        <w:textAlignment w:val="baseline"/>
        <w:rPr>
          <w:rFonts w:cs="Arial"/>
          <w:color w:val="000000" w:themeColor="text1"/>
          <w:sz w:val="20"/>
        </w:rPr>
      </w:pPr>
      <w:r w:rsidRPr="00F006D1">
        <w:rPr>
          <w:rFonts w:cs="Arial"/>
          <w:color w:val="000000" w:themeColor="text1"/>
          <w:sz w:val="20"/>
        </w:rPr>
        <w:t xml:space="preserve">7. Nombre, firma y cargo de la persona que expide la certificación (representante legal o persona autorizada por la empresa que expide la certificación). </w:t>
      </w:r>
    </w:p>
    <w:p w14:paraId="1C07E317" w14:textId="77777777" w:rsidR="00AB42F7" w:rsidRPr="00F006D1" w:rsidRDefault="00AB42F7" w:rsidP="00AB42F7">
      <w:pPr>
        <w:pStyle w:val="Textoindependiente"/>
        <w:tabs>
          <w:tab w:val="left" w:pos="-142"/>
        </w:tabs>
        <w:suppressAutoHyphens/>
        <w:ind w:left="-142"/>
        <w:jc w:val="both"/>
        <w:textAlignment w:val="baseline"/>
        <w:rPr>
          <w:rFonts w:cs="Arial"/>
          <w:color w:val="000000" w:themeColor="text1"/>
          <w:sz w:val="20"/>
        </w:rPr>
      </w:pPr>
      <w:r w:rsidRPr="00F006D1">
        <w:rPr>
          <w:rFonts w:cs="Arial"/>
          <w:color w:val="000000" w:themeColor="text1"/>
          <w:sz w:val="20"/>
        </w:rPr>
        <w:t xml:space="preserve">8. No se aceptan auto certificaciones. </w:t>
      </w:r>
    </w:p>
    <w:p w14:paraId="77C69671" w14:textId="77777777" w:rsidR="00AB42F7" w:rsidRPr="00F006D1" w:rsidRDefault="00AB42F7" w:rsidP="004960F6">
      <w:pPr>
        <w:pStyle w:val="Textoindependiente"/>
        <w:tabs>
          <w:tab w:val="left" w:pos="-142"/>
        </w:tabs>
        <w:suppressAutoHyphens/>
        <w:autoSpaceDN w:val="0"/>
        <w:ind w:left="-142"/>
        <w:jc w:val="both"/>
        <w:textAlignment w:val="baseline"/>
        <w:rPr>
          <w:rFonts w:cs="Arial"/>
          <w:color w:val="000000" w:themeColor="text1"/>
          <w:sz w:val="20"/>
        </w:rPr>
      </w:pPr>
    </w:p>
    <w:p w14:paraId="136DF99E" w14:textId="22CD0DFD" w:rsidR="00AB42F7" w:rsidRPr="00F006D1" w:rsidRDefault="00AB42F7" w:rsidP="004960F6">
      <w:pPr>
        <w:pStyle w:val="Textoindependiente"/>
        <w:tabs>
          <w:tab w:val="left" w:pos="-142"/>
        </w:tabs>
        <w:suppressAutoHyphens/>
        <w:autoSpaceDN w:val="0"/>
        <w:ind w:left="-142"/>
        <w:jc w:val="both"/>
        <w:textAlignment w:val="baseline"/>
        <w:rPr>
          <w:rFonts w:cs="Arial"/>
          <w:color w:val="000000" w:themeColor="text1"/>
          <w:sz w:val="20"/>
        </w:rPr>
      </w:pPr>
      <w:r w:rsidRPr="00F006D1">
        <w:rPr>
          <w:rFonts w:cs="Arial"/>
          <w:color w:val="000000" w:themeColor="text1"/>
          <w:sz w:val="20"/>
        </w:rPr>
        <w:t xml:space="preserve">Cuando se certifiquen contratos realizados bajo la modalidad de Consorcio o de Unión Temporal, el Departamento de Policía Caquetá tomará para la verificación, el porcentaje de participación del </w:t>
      </w:r>
      <w:r w:rsidRPr="00F006D1">
        <w:rPr>
          <w:rFonts w:cs="Arial"/>
          <w:color w:val="000000" w:themeColor="text1"/>
          <w:sz w:val="20"/>
        </w:rPr>
        <w:lastRenderedPageBreak/>
        <w:t>oferente en la ejecución del contrato, y luego sumará el valor obtenido para así establecer el total acreditado.</w:t>
      </w:r>
    </w:p>
    <w:p w14:paraId="6DA3493D" w14:textId="5AD6EC0B" w:rsidR="00AB42F7" w:rsidRPr="00F006D1" w:rsidRDefault="00AB42F7" w:rsidP="004960F6">
      <w:pPr>
        <w:pStyle w:val="Textoindependiente"/>
        <w:tabs>
          <w:tab w:val="left" w:pos="-142"/>
        </w:tabs>
        <w:suppressAutoHyphens/>
        <w:autoSpaceDN w:val="0"/>
        <w:ind w:left="-142"/>
        <w:jc w:val="both"/>
        <w:textAlignment w:val="baseline"/>
        <w:rPr>
          <w:rFonts w:cs="Arial"/>
          <w:color w:val="000000" w:themeColor="text1"/>
          <w:sz w:val="20"/>
        </w:rPr>
      </w:pPr>
      <w:r w:rsidRPr="00F006D1">
        <w:rPr>
          <w:rFonts w:cs="Arial"/>
          <w:color w:val="000000" w:themeColor="text1"/>
          <w:sz w:val="20"/>
        </w:rPr>
        <w:t>Para lo anterior, deberá presentar el documento que acreditó la conformación del Consorcio o de la Unión Temporal, donde deberá constar el porcentaje de participación de cada uno de los integrantes para la ejecución del contrato.</w:t>
      </w:r>
    </w:p>
    <w:p w14:paraId="2C73CDD1" w14:textId="77777777" w:rsidR="00AB42F7" w:rsidRPr="00EA1EDE" w:rsidRDefault="00AB42F7" w:rsidP="004960F6">
      <w:pPr>
        <w:pStyle w:val="Textoindependiente"/>
        <w:tabs>
          <w:tab w:val="left" w:pos="-142"/>
        </w:tabs>
        <w:suppressAutoHyphens/>
        <w:autoSpaceDN w:val="0"/>
        <w:ind w:left="-142"/>
        <w:jc w:val="both"/>
        <w:textAlignment w:val="baseline"/>
        <w:rPr>
          <w:rFonts w:cs="Arial"/>
          <w:color w:val="000000" w:themeColor="text1"/>
          <w:sz w:val="16"/>
          <w:szCs w:val="16"/>
        </w:rPr>
      </w:pPr>
    </w:p>
    <w:p w14:paraId="6AF25730" w14:textId="77777777" w:rsidR="00C576B0" w:rsidRPr="00F006D1" w:rsidRDefault="00AB42F7" w:rsidP="00C576B0">
      <w:pPr>
        <w:pStyle w:val="Textoindependiente"/>
        <w:tabs>
          <w:tab w:val="left" w:pos="-142"/>
        </w:tabs>
        <w:suppressAutoHyphens/>
        <w:autoSpaceDN w:val="0"/>
        <w:ind w:left="-142"/>
        <w:jc w:val="both"/>
        <w:textAlignment w:val="baseline"/>
        <w:rPr>
          <w:rFonts w:cs="Arial"/>
          <w:color w:val="000000" w:themeColor="text1"/>
          <w:sz w:val="20"/>
        </w:rPr>
      </w:pPr>
      <w:r w:rsidRPr="00F006D1">
        <w:rPr>
          <w:rFonts w:cs="Arial"/>
          <w:color w:val="000000" w:themeColor="text1"/>
          <w:sz w:val="20"/>
        </w:rPr>
        <w:t xml:space="preserve">En caso de que algún oferente haya suscrito contratos con el Departamento de Policía Caquetá –basta con que haga relación al número de contrato, fecha de inicio, valor final del contrato. La información relacionada será verificada por la oficina de contratos del Departamento de Policía Caquetá. </w:t>
      </w:r>
      <w:r w:rsidRPr="00F006D1">
        <w:rPr>
          <w:rFonts w:cs="Arial"/>
          <w:b/>
          <w:bCs/>
          <w:color w:val="000000" w:themeColor="text1"/>
          <w:sz w:val="20"/>
        </w:rPr>
        <w:t>Anexar experiencia.</w:t>
      </w:r>
    </w:p>
    <w:p w14:paraId="7B47E678" w14:textId="77777777" w:rsidR="00C576B0" w:rsidRPr="00EA1EDE" w:rsidRDefault="00C576B0" w:rsidP="00C576B0">
      <w:pPr>
        <w:pStyle w:val="Textoindependiente"/>
        <w:tabs>
          <w:tab w:val="left" w:pos="-142"/>
        </w:tabs>
        <w:suppressAutoHyphens/>
        <w:autoSpaceDN w:val="0"/>
        <w:ind w:left="-142"/>
        <w:jc w:val="both"/>
        <w:textAlignment w:val="baseline"/>
        <w:rPr>
          <w:rFonts w:cs="Arial"/>
          <w:color w:val="000000" w:themeColor="text1"/>
          <w:sz w:val="16"/>
          <w:szCs w:val="16"/>
        </w:rPr>
      </w:pPr>
    </w:p>
    <w:p w14:paraId="7CBB85DB" w14:textId="77777777" w:rsidR="00C576B0" w:rsidRPr="00F006D1" w:rsidRDefault="00F05F2F">
      <w:pPr>
        <w:pStyle w:val="Textoindependiente"/>
        <w:numPr>
          <w:ilvl w:val="0"/>
          <w:numId w:val="20"/>
        </w:numPr>
        <w:tabs>
          <w:tab w:val="left" w:pos="-142"/>
        </w:tabs>
        <w:suppressAutoHyphens/>
        <w:autoSpaceDN w:val="0"/>
        <w:ind w:left="-142"/>
        <w:jc w:val="both"/>
        <w:textAlignment w:val="baseline"/>
        <w:rPr>
          <w:rFonts w:cs="Arial"/>
          <w:color w:val="000000" w:themeColor="text1"/>
          <w:sz w:val="20"/>
        </w:rPr>
      </w:pPr>
      <w:r w:rsidRPr="00F006D1">
        <w:rPr>
          <w:rFonts w:cs="Arial"/>
          <w:color w:val="000000" w:themeColor="text1"/>
          <w:sz w:val="20"/>
        </w:rPr>
        <w:t xml:space="preserve">El Oferente deberá certificar por escrito que garantizará el servicio diurno, conforme al funcionamiento de la Seccional de Investigación Criminal, (SIJIN CAQUETA) y Departamento de Policía Caquetá, teniendo en cuenta las áreas y los horarios establecidos en el presente proceso. </w:t>
      </w:r>
      <w:r w:rsidRPr="00F006D1">
        <w:rPr>
          <w:rFonts w:cs="Arial"/>
          <w:b/>
          <w:bCs/>
          <w:color w:val="000000" w:themeColor="text1"/>
          <w:sz w:val="20"/>
        </w:rPr>
        <w:t>Anexar certificación</w:t>
      </w:r>
      <w:r w:rsidR="0030625E" w:rsidRPr="00F006D1">
        <w:rPr>
          <w:rFonts w:cs="Arial"/>
          <w:b/>
          <w:bCs/>
          <w:color w:val="000000" w:themeColor="text1"/>
          <w:sz w:val="20"/>
        </w:rPr>
        <w:t>.</w:t>
      </w:r>
    </w:p>
    <w:p w14:paraId="61E8741B" w14:textId="77777777" w:rsidR="00C576B0" w:rsidRPr="00EA1EDE" w:rsidRDefault="00C576B0" w:rsidP="00C576B0">
      <w:pPr>
        <w:pStyle w:val="Textoindependiente"/>
        <w:tabs>
          <w:tab w:val="left" w:pos="-142"/>
        </w:tabs>
        <w:suppressAutoHyphens/>
        <w:autoSpaceDN w:val="0"/>
        <w:ind w:left="-142"/>
        <w:jc w:val="both"/>
        <w:textAlignment w:val="baseline"/>
        <w:rPr>
          <w:rFonts w:cs="Arial"/>
          <w:color w:val="000000" w:themeColor="text1"/>
          <w:sz w:val="16"/>
          <w:szCs w:val="16"/>
        </w:rPr>
      </w:pPr>
    </w:p>
    <w:p w14:paraId="2080CBDC" w14:textId="77777777" w:rsidR="00EA1EDE" w:rsidRDefault="006C3197">
      <w:pPr>
        <w:pStyle w:val="Textoindependiente"/>
        <w:numPr>
          <w:ilvl w:val="0"/>
          <w:numId w:val="20"/>
        </w:numPr>
        <w:tabs>
          <w:tab w:val="left" w:pos="-142"/>
        </w:tabs>
        <w:suppressAutoHyphens/>
        <w:autoSpaceDN w:val="0"/>
        <w:ind w:left="-142"/>
        <w:jc w:val="both"/>
        <w:textAlignment w:val="baseline"/>
        <w:rPr>
          <w:rFonts w:cs="Arial"/>
          <w:color w:val="000000" w:themeColor="text1"/>
          <w:sz w:val="20"/>
        </w:rPr>
      </w:pPr>
      <w:r w:rsidRPr="00F006D1">
        <w:rPr>
          <w:rFonts w:cs="Arial"/>
          <w:color w:val="000000" w:themeColor="text1"/>
          <w:sz w:val="20"/>
        </w:rPr>
        <w:t xml:space="preserve">En caso de presentarse daños y pérdidas en los equipos o elementos con los que se presta el servicio (carros exprimidores, señalización, carros transportadores...), inclusive los elementos de protección personal (incluidos tapabocas, máscaras, guantes de caucho, gorros, botas de caucho), EL Oferente se compromete a efectuar el cambio de los mismos en un tiempo no mayor a seis (06) horas y sin costo alguno para el Departamento de Policía Caquetá. Igualmente, los equipos e insumos deberán ser reemplazados una vez cumplan su vida útil o se evidencie su deterioro sin afectar la prestación del servicio, por ser el contratista el obligado a proporcionar estos elementos de acuerdo a las necesidades de cada unidad. </w:t>
      </w:r>
      <w:r w:rsidRPr="00F006D1">
        <w:rPr>
          <w:rFonts w:cs="Arial"/>
          <w:b/>
          <w:bCs/>
          <w:color w:val="000000" w:themeColor="text1"/>
          <w:sz w:val="20"/>
        </w:rPr>
        <w:t>Anexar Certificación</w:t>
      </w:r>
      <w:r w:rsidR="00C4459E" w:rsidRPr="00F006D1">
        <w:rPr>
          <w:rFonts w:cs="Arial"/>
          <w:b/>
          <w:bCs/>
          <w:color w:val="000000" w:themeColor="text1"/>
          <w:sz w:val="20"/>
        </w:rPr>
        <w:t>.</w:t>
      </w:r>
    </w:p>
    <w:p w14:paraId="08198573" w14:textId="77777777" w:rsidR="00EA1EDE" w:rsidRPr="00EA1EDE" w:rsidRDefault="00EA1EDE" w:rsidP="00EA1EDE">
      <w:pPr>
        <w:pStyle w:val="Prrafodelista"/>
        <w:rPr>
          <w:color w:val="000000" w:themeColor="text1"/>
          <w:sz w:val="16"/>
          <w:szCs w:val="16"/>
          <w:shd w:val="clear" w:color="auto" w:fill="FFFFFF"/>
        </w:rPr>
      </w:pPr>
    </w:p>
    <w:p w14:paraId="3E4B85EA" w14:textId="77777777" w:rsidR="00EA1EDE" w:rsidRPr="00EA1EDE" w:rsidRDefault="00825E1C">
      <w:pPr>
        <w:pStyle w:val="Textoindependiente"/>
        <w:numPr>
          <w:ilvl w:val="0"/>
          <w:numId w:val="20"/>
        </w:numPr>
        <w:tabs>
          <w:tab w:val="left" w:pos="-142"/>
        </w:tabs>
        <w:suppressAutoHyphens/>
        <w:autoSpaceDN w:val="0"/>
        <w:ind w:left="-142"/>
        <w:jc w:val="both"/>
        <w:textAlignment w:val="baseline"/>
        <w:rPr>
          <w:rFonts w:cs="Arial"/>
          <w:color w:val="000000" w:themeColor="text1"/>
          <w:sz w:val="20"/>
        </w:rPr>
      </w:pPr>
      <w:r w:rsidRPr="00EA1EDE">
        <w:rPr>
          <w:rFonts w:cs="Arial"/>
          <w:color w:val="000000" w:themeColor="text1"/>
          <w:sz w:val="20"/>
          <w:shd w:val="clear" w:color="auto" w:fill="FFFFFF"/>
        </w:rPr>
        <w:t>El</w:t>
      </w:r>
      <w:r w:rsidR="008F3D42" w:rsidRPr="00EA1EDE">
        <w:rPr>
          <w:rFonts w:cs="Arial"/>
          <w:color w:val="000000" w:themeColor="text1"/>
          <w:sz w:val="20"/>
          <w:shd w:val="clear" w:color="auto" w:fill="FFFFFF"/>
        </w:rPr>
        <w:t xml:space="preserve"> oferente no debe encontrarse en el Registro Único de Infractores Ambiental RUIA. SO PENA DE RECHAZO DE LA OFERTA. </w:t>
      </w:r>
      <w:r w:rsidR="008F3D42" w:rsidRPr="00EA1EDE">
        <w:rPr>
          <w:rFonts w:cs="Arial"/>
          <w:b/>
          <w:bCs/>
          <w:color w:val="000000" w:themeColor="text1"/>
          <w:sz w:val="20"/>
          <w:shd w:val="clear" w:color="auto" w:fill="FFFFFF"/>
        </w:rPr>
        <w:t>(Anexar certificación para consultar, debidamente firmada por el representante legal, o certificado de consulta en el RUIA)</w:t>
      </w:r>
      <w:r w:rsidR="00EA1EDE">
        <w:rPr>
          <w:rFonts w:cs="Arial"/>
          <w:b/>
          <w:bCs/>
          <w:color w:val="000000" w:themeColor="text1"/>
          <w:sz w:val="20"/>
          <w:shd w:val="clear" w:color="auto" w:fill="FFFFFF"/>
        </w:rPr>
        <w:t>.</w:t>
      </w:r>
    </w:p>
    <w:p w14:paraId="725D3660" w14:textId="77777777" w:rsidR="00EA1EDE" w:rsidRPr="00EA1EDE" w:rsidRDefault="00EA1EDE" w:rsidP="00EA1EDE">
      <w:pPr>
        <w:pStyle w:val="Prrafodelista"/>
        <w:rPr>
          <w:sz w:val="16"/>
          <w:szCs w:val="16"/>
        </w:rPr>
      </w:pPr>
    </w:p>
    <w:p w14:paraId="36FBDC2B" w14:textId="77777777" w:rsidR="00EA1EDE" w:rsidRDefault="0071620C">
      <w:pPr>
        <w:pStyle w:val="Textoindependiente"/>
        <w:numPr>
          <w:ilvl w:val="0"/>
          <w:numId w:val="20"/>
        </w:numPr>
        <w:tabs>
          <w:tab w:val="left" w:pos="-142"/>
        </w:tabs>
        <w:suppressAutoHyphens/>
        <w:autoSpaceDN w:val="0"/>
        <w:ind w:left="-142"/>
        <w:jc w:val="both"/>
        <w:textAlignment w:val="baseline"/>
        <w:rPr>
          <w:rFonts w:cs="Arial"/>
          <w:color w:val="000000" w:themeColor="text1"/>
          <w:sz w:val="20"/>
        </w:rPr>
      </w:pPr>
      <w:r w:rsidRPr="00EA1EDE">
        <w:rPr>
          <w:rFonts w:cs="Arial"/>
          <w:sz w:val="20"/>
        </w:rPr>
        <w:t xml:space="preserve">El oferente deberá certificar por escrito que no se encuentra reportado con incumplimientos a contratos o en los últimos tres años o sancionado a la fecha en el Registro Único Empresarial – RUES. </w:t>
      </w:r>
      <w:r w:rsidRPr="00EA1EDE">
        <w:rPr>
          <w:rFonts w:cs="Arial"/>
          <w:b/>
          <w:bCs/>
          <w:sz w:val="20"/>
        </w:rPr>
        <w:t>Anexar Certificación.</w:t>
      </w:r>
      <w:bookmarkStart w:id="2" w:name="_Hlk160617436"/>
    </w:p>
    <w:p w14:paraId="773A1FB4" w14:textId="77777777" w:rsidR="00EA1EDE" w:rsidRPr="00EA1EDE" w:rsidRDefault="00EA1EDE" w:rsidP="00EA1EDE">
      <w:pPr>
        <w:pStyle w:val="Prrafodelista"/>
        <w:rPr>
          <w:color w:val="000000" w:themeColor="text1"/>
          <w:sz w:val="16"/>
          <w:szCs w:val="16"/>
          <w:shd w:val="clear" w:color="auto" w:fill="FFFFFF"/>
        </w:rPr>
      </w:pPr>
    </w:p>
    <w:p w14:paraId="5C99F3DE" w14:textId="77777777" w:rsidR="00EA1EDE" w:rsidRPr="00EA1EDE" w:rsidRDefault="00FB7A4F">
      <w:pPr>
        <w:pStyle w:val="Textoindependiente"/>
        <w:numPr>
          <w:ilvl w:val="0"/>
          <w:numId w:val="20"/>
        </w:numPr>
        <w:tabs>
          <w:tab w:val="left" w:pos="-142"/>
        </w:tabs>
        <w:suppressAutoHyphens/>
        <w:autoSpaceDN w:val="0"/>
        <w:ind w:left="-142"/>
        <w:jc w:val="both"/>
        <w:textAlignment w:val="baseline"/>
        <w:rPr>
          <w:rFonts w:cs="Arial"/>
          <w:color w:val="000000" w:themeColor="text1"/>
          <w:sz w:val="20"/>
        </w:rPr>
      </w:pPr>
      <w:r w:rsidRPr="00EA1EDE">
        <w:rPr>
          <w:rFonts w:cs="Arial"/>
          <w:color w:val="000000" w:themeColor="text1"/>
          <w:sz w:val="20"/>
          <w:shd w:val="clear" w:color="auto" w:fill="FFFFFF"/>
        </w:rPr>
        <w:t xml:space="preserve">El </w:t>
      </w:r>
      <w:r w:rsidR="00BA3A45" w:rsidRPr="00EA1EDE">
        <w:rPr>
          <w:rFonts w:cs="Arial"/>
          <w:color w:val="000000" w:themeColor="text1"/>
          <w:sz w:val="20"/>
          <w:shd w:val="clear" w:color="auto" w:fill="FFFFFF"/>
        </w:rPr>
        <w:t xml:space="preserve">Oferente certificará por escrito el abastecimiento continuo de los insumos, maquinaria y elementos que se requieran para la prestación del servicio, de limpieza y desinfección sin dar lugar a la suspensión de actividades por parte de los operarios. </w:t>
      </w:r>
      <w:r w:rsidR="00BA3A45" w:rsidRPr="00EA1EDE">
        <w:rPr>
          <w:rFonts w:cs="Arial"/>
          <w:b/>
          <w:bCs/>
          <w:color w:val="000000" w:themeColor="text1"/>
          <w:sz w:val="20"/>
          <w:shd w:val="clear" w:color="auto" w:fill="FFFFFF"/>
        </w:rPr>
        <w:t>Anexar certificación</w:t>
      </w:r>
      <w:bookmarkEnd w:id="2"/>
      <w:r w:rsidR="00EA1EDE">
        <w:rPr>
          <w:rFonts w:cs="Arial"/>
          <w:b/>
          <w:bCs/>
          <w:color w:val="000000" w:themeColor="text1"/>
          <w:sz w:val="20"/>
          <w:shd w:val="clear" w:color="auto" w:fill="FFFFFF"/>
        </w:rPr>
        <w:t>.</w:t>
      </w:r>
    </w:p>
    <w:p w14:paraId="192D6EC8" w14:textId="77777777" w:rsidR="00EA1EDE" w:rsidRPr="00EA1EDE" w:rsidRDefault="00EA1EDE" w:rsidP="00EA1EDE">
      <w:pPr>
        <w:pStyle w:val="Prrafodelista"/>
        <w:rPr>
          <w:color w:val="000000" w:themeColor="text1"/>
          <w:sz w:val="16"/>
          <w:szCs w:val="16"/>
          <w:shd w:val="clear" w:color="auto" w:fill="FFFFFF"/>
        </w:rPr>
      </w:pPr>
    </w:p>
    <w:p w14:paraId="508B83E6" w14:textId="31D53D35" w:rsidR="008F3D42" w:rsidRPr="00EA1EDE" w:rsidRDefault="00AB6162">
      <w:pPr>
        <w:pStyle w:val="Textoindependiente"/>
        <w:numPr>
          <w:ilvl w:val="0"/>
          <w:numId w:val="20"/>
        </w:numPr>
        <w:tabs>
          <w:tab w:val="left" w:pos="-142"/>
        </w:tabs>
        <w:suppressAutoHyphens/>
        <w:autoSpaceDN w:val="0"/>
        <w:ind w:left="-142"/>
        <w:jc w:val="both"/>
        <w:textAlignment w:val="baseline"/>
        <w:rPr>
          <w:rFonts w:cs="Arial"/>
          <w:color w:val="000000" w:themeColor="text1"/>
          <w:sz w:val="20"/>
        </w:rPr>
      </w:pPr>
      <w:r w:rsidRPr="00EA1EDE">
        <w:rPr>
          <w:rFonts w:cs="Arial"/>
          <w:color w:val="000000" w:themeColor="text1"/>
          <w:sz w:val="20"/>
          <w:shd w:val="clear" w:color="auto" w:fill="FFFFFF"/>
        </w:rPr>
        <w:t>El Oferente deberá anexar certificación donde garantice que los insumos a adquirir no contengan ningún ingrediente que posea las siguientes clasificaciones:</w:t>
      </w:r>
    </w:p>
    <w:p w14:paraId="4CC041FF" w14:textId="77777777" w:rsidR="00EE2EC7" w:rsidRPr="00EA1EDE" w:rsidRDefault="00EE2EC7" w:rsidP="00EE2EC7">
      <w:pPr>
        <w:pStyle w:val="Textoindependiente"/>
        <w:tabs>
          <w:tab w:val="left" w:pos="-142"/>
        </w:tabs>
        <w:suppressAutoHyphens/>
        <w:jc w:val="both"/>
        <w:textAlignment w:val="baseline"/>
        <w:rPr>
          <w:rFonts w:cs="Arial"/>
          <w:color w:val="000000" w:themeColor="text1"/>
          <w:sz w:val="16"/>
          <w:szCs w:val="16"/>
          <w:shd w:val="clear" w:color="auto" w:fill="FFFFFF"/>
        </w:rPr>
      </w:pPr>
    </w:p>
    <w:p w14:paraId="06B0BF16" w14:textId="77777777" w:rsidR="00EE2EC7" w:rsidRPr="00F006D1" w:rsidRDefault="00EE2EC7" w:rsidP="00EE2EC7">
      <w:pPr>
        <w:pStyle w:val="Textoindependiente"/>
        <w:tabs>
          <w:tab w:val="left" w:pos="-142"/>
        </w:tabs>
        <w:suppressAutoHyphens/>
        <w:ind w:left="-142"/>
        <w:jc w:val="both"/>
        <w:textAlignment w:val="baseline"/>
        <w:rPr>
          <w:rFonts w:cs="Arial"/>
          <w:color w:val="000000" w:themeColor="text1"/>
          <w:sz w:val="20"/>
          <w:shd w:val="clear" w:color="auto" w:fill="FFFFFF"/>
        </w:rPr>
      </w:pPr>
      <w:r w:rsidRPr="00F006D1">
        <w:rPr>
          <w:rFonts w:cs="Arial"/>
          <w:color w:val="000000" w:themeColor="text1"/>
          <w:sz w:val="20"/>
          <w:shd w:val="clear" w:color="auto" w:fill="FFFFFF"/>
        </w:rPr>
        <w:t>•</w:t>
      </w:r>
      <w:r w:rsidRPr="00F006D1">
        <w:rPr>
          <w:rFonts w:cs="Arial"/>
          <w:color w:val="000000" w:themeColor="text1"/>
          <w:sz w:val="20"/>
          <w:shd w:val="clear" w:color="auto" w:fill="FFFFFF"/>
        </w:rPr>
        <w:tab/>
        <w:t>En contacto con ácidos libere gases tóxicos</w:t>
      </w:r>
    </w:p>
    <w:p w14:paraId="459F749A" w14:textId="77777777" w:rsidR="00EE2EC7" w:rsidRPr="00F006D1" w:rsidRDefault="00EE2EC7" w:rsidP="00EE2EC7">
      <w:pPr>
        <w:pStyle w:val="Textoindependiente"/>
        <w:tabs>
          <w:tab w:val="left" w:pos="-142"/>
        </w:tabs>
        <w:suppressAutoHyphens/>
        <w:ind w:left="-142"/>
        <w:jc w:val="both"/>
        <w:textAlignment w:val="baseline"/>
        <w:rPr>
          <w:rFonts w:cs="Arial"/>
          <w:color w:val="000000" w:themeColor="text1"/>
          <w:sz w:val="20"/>
          <w:shd w:val="clear" w:color="auto" w:fill="FFFFFF"/>
        </w:rPr>
      </w:pPr>
      <w:r w:rsidRPr="00F006D1">
        <w:rPr>
          <w:rFonts w:cs="Arial"/>
          <w:color w:val="000000" w:themeColor="text1"/>
          <w:sz w:val="20"/>
          <w:shd w:val="clear" w:color="auto" w:fill="FFFFFF"/>
        </w:rPr>
        <w:t>•</w:t>
      </w:r>
      <w:r w:rsidRPr="00F006D1">
        <w:rPr>
          <w:rFonts w:cs="Arial"/>
          <w:color w:val="000000" w:themeColor="text1"/>
          <w:sz w:val="20"/>
          <w:shd w:val="clear" w:color="auto" w:fill="FFFFFF"/>
        </w:rPr>
        <w:tab/>
        <w:t>Contengan efectos cancerígenos</w:t>
      </w:r>
    </w:p>
    <w:p w14:paraId="114907F9" w14:textId="77777777" w:rsidR="00EE2EC7" w:rsidRPr="00F006D1" w:rsidRDefault="00EE2EC7" w:rsidP="00EE2EC7">
      <w:pPr>
        <w:pStyle w:val="Textoindependiente"/>
        <w:tabs>
          <w:tab w:val="left" w:pos="-142"/>
        </w:tabs>
        <w:suppressAutoHyphens/>
        <w:ind w:left="-142"/>
        <w:jc w:val="both"/>
        <w:textAlignment w:val="baseline"/>
        <w:rPr>
          <w:rFonts w:cs="Arial"/>
          <w:color w:val="000000" w:themeColor="text1"/>
          <w:sz w:val="20"/>
          <w:shd w:val="clear" w:color="auto" w:fill="FFFFFF"/>
        </w:rPr>
      </w:pPr>
      <w:r w:rsidRPr="00F006D1">
        <w:rPr>
          <w:rFonts w:cs="Arial"/>
          <w:color w:val="000000" w:themeColor="text1"/>
          <w:sz w:val="20"/>
          <w:shd w:val="clear" w:color="auto" w:fill="FFFFFF"/>
        </w:rPr>
        <w:t>•</w:t>
      </w:r>
      <w:r w:rsidRPr="00F006D1">
        <w:rPr>
          <w:rFonts w:cs="Arial"/>
          <w:color w:val="000000" w:themeColor="text1"/>
          <w:sz w:val="20"/>
          <w:shd w:val="clear" w:color="auto" w:fill="FFFFFF"/>
        </w:rPr>
        <w:tab/>
        <w:t>Puedan causar alteraciones genéticas hereditarias</w:t>
      </w:r>
    </w:p>
    <w:p w14:paraId="39C38EA2" w14:textId="77777777" w:rsidR="00EE2EC7" w:rsidRPr="00F006D1" w:rsidRDefault="00EE2EC7" w:rsidP="00EE2EC7">
      <w:pPr>
        <w:pStyle w:val="Textoindependiente"/>
        <w:tabs>
          <w:tab w:val="left" w:pos="-142"/>
        </w:tabs>
        <w:suppressAutoHyphens/>
        <w:ind w:left="-142"/>
        <w:jc w:val="both"/>
        <w:textAlignment w:val="baseline"/>
        <w:rPr>
          <w:rFonts w:cs="Arial"/>
          <w:color w:val="000000" w:themeColor="text1"/>
          <w:sz w:val="20"/>
          <w:shd w:val="clear" w:color="auto" w:fill="FFFFFF"/>
        </w:rPr>
      </w:pPr>
      <w:r w:rsidRPr="00F006D1">
        <w:rPr>
          <w:rFonts w:cs="Arial"/>
          <w:color w:val="000000" w:themeColor="text1"/>
          <w:sz w:val="20"/>
          <w:shd w:val="clear" w:color="auto" w:fill="FFFFFF"/>
        </w:rPr>
        <w:t>•</w:t>
      </w:r>
      <w:r w:rsidRPr="00F006D1">
        <w:rPr>
          <w:rFonts w:cs="Arial"/>
          <w:color w:val="000000" w:themeColor="text1"/>
          <w:sz w:val="20"/>
          <w:shd w:val="clear" w:color="auto" w:fill="FFFFFF"/>
        </w:rPr>
        <w:tab/>
        <w:t xml:space="preserve">Puedan causar cáncer por su inhalación </w:t>
      </w:r>
    </w:p>
    <w:p w14:paraId="1E43B904" w14:textId="77777777" w:rsidR="00EE2EC7" w:rsidRPr="00F006D1" w:rsidRDefault="00EE2EC7" w:rsidP="00EE2EC7">
      <w:pPr>
        <w:pStyle w:val="Textoindependiente"/>
        <w:tabs>
          <w:tab w:val="left" w:pos="-142"/>
        </w:tabs>
        <w:suppressAutoHyphens/>
        <w:ind w:left="-142"/>
        <w:jc w:val="both"/>
        <w:textAlignment w:val="baseline"/>
        <w:rPr>
          <w:rFonts w:cs="Arial"/>
          <w:color w:val="000000" w:themeColor="text1"/>
          <w:sz w:val="20"/>
          <w:shd w:val="clear" w:color="auto" w:fill="FFFFFF"/>
        </w:rPr>
      </w:pPr>
      <w:r w:rsidRPr="00F006D1">
        <w:rPr>
          <w:rFonts w:cs="Arial"/>
          <w:color w:val="000000" w:themeColor="text1"/>
          <w:sz w:val="20"/>
          <w:shd w:val="clear" w:color="auto" w:fill="FFFFFF"/>
        </w:rPr>
        <w:t>•</w:t>
      </w:r>
      <w:r w:rsidRPr="00F006D1">
        <w:rPr>
          <w:rFonts w:cs="Arial"/>
          <w:color w:val="000000" w:themeColor="text1"/>
          <w:sz w:val="20"/>
          <w:shd w:val="clear" w:color="auto" w:fill="FFFFFF"/>
        </w:rPr>
        <w:tab/>
        <w:t>Sea muy toxico para los organismos acuáticos, pudiendo provocar a largo plazo efectos negativos en el medio ambiente acuático</w:t>
      </w:r>
    </w:p>
    <w:p w14:paraId="271D91F7" w14:textId="77777777" w:rsidR="00EE2EC7" w:rsidRPr="00F006D1" w:rsidRDefault="00EE2EC7" w:rsidP="00EE2EC7">
      <w:pPr>
        <w:pStyle w:val="Textoindependiente"/>
        <w:tabs>
          <w:tab w:val="left" w:pos="-142"/>
        </w:tabs>
        <w:suppressAutoHyphens/>
        <w:ind w:left="-142"/>
        <w:jc w:val="both"/>
        <w:textAlignment w:val="baseline"/>
        <w:rPr>
          <w:rFonts w:cs="Arial"/>
          <w:color w:val="000000" w:themeColor="text1"/>
          <w:sz w:val="20"/>
          <w:shd w:val="clear" w:color="auto" w:fill="FFFFFF"/>
        </w:rPr>
      </w:pPr>
      <w:r w:rsidRPr="00F006D1">
        <w:rPr>
          <w:rFonts w:cs="Arial"/>
          <w:color w:val="000000" w:themeColor="text1"/>
          <w:sz w:val="20"/>
          <w:shd w:val="clear" w:color="auto" w:fill="FFFFFF"/>
        </w:rPr>
        <w:t>•</w:t>
      </w:r>
      <w:r w:rsidRPr="00F006D1">
        <w:rPr>
          <w:rFonts w:cs="Arial"/>
          <w:color w:val="000000" w:themeColor="text1"/>
          <w:sz w:val="20"/>
          <w:shd w:val="clear" w:color="auto" w:fill="FFFFFF"/>
        </w:rPr>
        <w:tab/>
        <w:t>Sea Peligroso para la capa de ozono</w:t>
      </w:r>
    </w:p>
    <w:p w14:paraId="34757D75" w14:textId="77777777" w:rsidR="00EE2EC7" w:rsidRPr="00F006D1" w:rsidRDefault="00EE2EC7" w:rsidP="00EE2EC7">
      <w:pPr>
        <w:pStyle w:val="Textoindependiente"/>
        <w:tabs>
          <w:tab w:val="left" w:pos="-142"/>
        </w:tabs>
        <w:suppressAutoHyphens/>
        <w:ind w:left="-142"/>
        <w:jc w:val="both"/>
        <w:textAlignment w:val="baseline"/>
        <w:rPr>
          <w:rFonts w:cs="Arial"/>
          <w:color w:val="000000" w:themeColor="text1"/>
          <w:sz w:val="20"/>
          <w:shd w:val="clear" w:color="auto" w:fill="FFFFFF"/>
        </w:rPr>
      </w:pPr>
      <w:r w:rsidRPr="00F006D1">
        <w:rPr>
          <w:rFonts w:cs="Arial"/>
          <w:color w:val="000000" w:themeColor="text1"/>
          <w:sz w:val="20"/>
          <w:shd w:val="clear" w:color="auto" w:fill="FFFFFF"/>
        </w:rPr>
        <w:t>•</w:t>
      </w:r>
      <w:r w:rsidRPr="00F006D1">
        <w:rPr>
          <w:rFonts w:cs="Arial"/>
          <w:color w:val="000000" w:themeColor="text1"/>
          <w:sz w:val="20"/>
          <w:shd w:val="clear" w:color="auto" w:fill="FFFFFF"/>
        </w:rPr>
        <w:tab/>
        <w:t>Pueda perjudicar la fertilidad</w:t>
      </w:r>
    </w:p>
    <w:p w14:paraId="1A5ACB58" w14:textId="77777777" w:rsidR="00EE2EC7" w:rsidRPr="00F006D1" w:rsidRDefault="00EE2EC7" w:rsidP="00EE2EC7">
      <w:pPr>
        <w:pStyle w:val="Textoindependiente"/>
        <w:tabs>
          <w:tab w:val="left" w:pos="-142"/>
        </w:tabs>
        <w:suppressAutoHyphens/>
        <w:ind w:left="-142"/>
        <w:jc w:val="both"/>
        <w:textAlignment w:val="baseline"/>
        <w:rPr>
          <w:rFonts w:cs="Arial"/>
          <w:color w:val="000000" w:themeColor="text1"/>
          <w:sz w:val="20"/>
          <w:shd w:val="clear" w:color="auto" w:fill="FFFFFF"/>
        </w:rPr>
      </w:pPr>
      <w:r w:rsidRPr="00F006D1">
        <w:rPr>
          <w:rFonts w:cs="Arial"/>
          <w:color w:val="000000" w:themeColor="text1"/>
          <w:sz w:val="20"/>
          <w:shd w:val="clear" w:color="auto" w:fill="FFFFFF"/>
        </w:rPr>
        <w:t>•</w:t>
      </w:r>
      <w:r w:rsidRPr="00F006D1">
        <w:rPr>
          <w:rFonts w:cs="Arial"/>
          <w:color w:val="000000" w:themeColor="text1"/>
          <w:sz w:val="20"/>
          <w:shd w:val="clear" w:color="auto" w:fill="FFFFFF"/>
        </w:rPr>
        <w:tab/>
        <w:t>Sea riesgoso durante el embarazo y tenga efectos adversos para el feto</w:t>
      </w:r>
    </w:p>
    <w:p w14:paraId="4260B324" w14:textId="12C53942" w:rsidR="00EE2EC7" w:rsidRPr="00F006D1" w:rsidRDefault="00EE2EC7" w:rsidP="00EE2EC7">
      <w:pPr>
        <w:pStyle w:val="Textoindependiente"/>
        <w:tabs>
          <w:tab w:val="left" w:pos="-142"/>
        </w:tabs>
        <w:suppressAutoHyphens/>
        <w:autoSpaceDN w:val="0"/>
        <w:ind w:left="-142"/>
        <w:jc w:val="both"/>
        <w:textAlignment w:val="baseline"/>
        <w:rPr>
          <w:rFonts w:cs="Arial"/>
          <w:color w:val="000000" w:themeColor="text1"/>
          <w:sz w:val="20"/>
          <w:shd w:val="clear" w:color="auto" w:fill="FFFFFF"/>
        </w:rPr>
      </w:pPr>
      <w:r w:rsidRPr="00F006D1">
        <w:rPr>
          <w:rFonts w:cs="Arial"/>
          <w:color w:val="000000" w:themeColor="text1"/>
          <w:sz w:val="20"/>
          <w:shd w:val="clear" w:color="auto" w:fill="FFFFFF"/>
        </w:rPr>
        <w:t>•</w:t>
      </w:r>
      <w:r w:rsidRPr="00F006D1">
        <w:rPr>
          <w:rFonts w:cs="Arial"/>
          <w:color w:val="000000" w:themeColor="text1"/>
          <w:sz w:val="20"/>
          <w:shd w:val="clear" w:color="auto" w:fill="FFFFFF"/>
        </w:rPr>
        <w:tab/>
        <w:t>Pueda resultar nocivo para la lactante</w:t>
      </w:r>
    </w:p>
    <w:p w14:paraId="7145B493" w14:textId="77777777" w:rsidR="00EE2EC7" w:rsidRPr="00EA1EDE" w:rsidRDefault="00EE2EC7" w:rsidP="00EE2EC7">
      <w:pPr>
        <w:pStyle w:val="Textoindependiente"/>
        <w:tabs>
          <w:tab w:val="left" w:pos="-142"/>
        </w:tabs>
        <w:suppressAutoHyphens/>
        <w:autoSpaceDN w:val="0"/>
        <w:ind w:left="-142"/>
        <w:jc w:val="both"/>
        <w:textAlignment w:val="baseline"/>
        <w:rPr>
          <w:rFonts w:cs="Arial"/>
          <w:b/>
          <w:bCs/>
          <w:color w:val="000000" w:themeColor="text1"/>
          <w:sz w:val="16"/>
          <w:szCs w:val="16"/>
          <w:shd w:val="clear" w:color="auto" w:fill="FFFFFF"/>
        </w:rPr>
      </w:pPr>
    </w:p>
    <w:p w14:paraId="5C0A251B" w14:textId="385D9A31" w:rsidR="00EE2EC7" w:rsidRPr="00F006D1" w:rsidRDefault="00EE2EC7" w:rsidP="00EE2EC7">
      <w:pPr>
        <w:pStyle w:val="Textoindependiente"/>
        <w:tabs>
          <w:tab w:val="left" w:pos="-142"/>
        </w:tabs>
        <w:suppressAutoHyphens/>
        <w:autoSpaceDN w:val="0"/>
        <w:ind w:left="-142"/>
        <w:jc w:val="both"/>
        <w:textAlignment w:val="baseline"/>
        <w:rPr>
          <w:rFonts w:cs="Arial"/>
          <w:b/>
          <w:bCs/>
          <w:color w:val="000000" w:themeColor="text1"/>
          <w:sz w:val="20"/>
          <w:shd w:val="clear" w:color="auto" w:fill="FFFFFF"/>
        </w:rPr>
      </w:pPr>
      <w:r w:rsidRPr="00F006D1">
        <w:rPr>
          <w:rFonts w:cs="Arial"/>
          <w:b/>
          <w:bCs/>
          <w:color w:val="000000" w:themeColor="text1"/>
          <w:sz w:val="20"/>
          <w:shd w:val="clear" w:color="auto" w:fill="FFFFFF"/>
        </w:rPr>
        <w:t>Anexar certificación.</w:t>
      </w:r>
    </w:p>
    <w:p w14:paraId="30B6F482" w14:textId="77777777" w:rsidR="00EE2EC7" w:rsidRPr="00F006D1" w:rsidRDefault="00EE2EC7" w:rsidP="00EE2EC7">
      <w:pPr>
        <w:pStyle w:val="Textoindependiente"/>
        <w:tabs>
          <w:tab w:val="left" w:pos="-142"/>
        </w:tabs>
        <w:suppressAutoHyphens/>
        <w:autoSpaceDN w:val="0"/>
        <w:ind w:left="-142"/>
        <w:jc w:val="both"/>
        <w:textAlignment w:val="baseline"/>
        <w:rPr>
          <w:rFonts w:cs="Arial"/>
          <w:b/>
          <w:bCs/>
          <w:color w:val="000000" w:themeColor="text1"/>
          <w:sz w:val="20"/>
          <w:shd w:val="clear" w:color="auto" w:fill="FFFFFF"/>
        </w:rPr>
      </w:pPr>
    </w:p>
    <w:p w14:paraId="1076C173" w14:textId="152966FA" w:rsidR="00AB6162" w:rsidRPr="00F006D1" w:rsidRDefault="00817047">
      <w:pPr>
        <w:pStyle w:val="Textoindependiente"/>
        <w:numPr>
          <w:ilvl w:val="0"/>
          <w:numId w:val="20"/>
        </w:numPr>
        <w:tabs>
          <w:tab w:val="left" w:pos="-142"/>
        </w:tabs>
        <w:suppressAutoHyphens/>
        <w:autoSpaceDN w:val="0"/>
        <w:ind w:left="-142"/>
        <w:jc w:val="both"/>
        <w:textAlignment w:val="baseline"/>
        <w:rPr>
          <w:rFonts w:cs="Arial"/>
          <w:color w:val="000000" w:themeColor="text1"/>
          <w:sz w:val="20"/>
          <w:shd w:val="clear" w:color="auto" w:fill="FFFFFF"/>
        </w:rPr>
      </w:pPr>
      <w:r w:rsidRPr="00F006D1">
        <w:rPr>
          <w:rFonts w:cs="Arial"/>
          <w:color w:val="000000" w:themeColor="text1"/>
          <w:sz w:val="20"/>
          <w:shd w:val="clear" w:color="auto" w:fill="FFFFFF"/>
        </w:rPr>
        <w:t xml:space="preserve">El oferente debe certificar que todos sus elementos químicos y/o productos cumplen con normatividad ambiental vigente. </w:t>
      </w:r>
      <w:r w:rsidRPr="00F006D1">
        <w:rPr>
          <w:rFonts w:cs="Arial"/>
          <w:b/>
          <w:bCs/>
          <w:color w:val="000000" w:themeColor="text1"/>
          <w:sz w:val="20"/>
          <w:shd w:val="clear" w:color="auto" w:fill="FFFFFF"/>
        </w:rPr>
        <w:t>Anexar certificación bajo juramento de su representante legal.</w:t>
      </w:r>
    </w:p>
    <w:p w14:paraId="41F2D750" w14:textId="77777777" w:rsidR="004A428C" w:rsidRPr="00EA1EDE" w:rsidRDefault="004A428C" w:rsidP="004A428C">
      <w:pPr>
        <w:pStyle w:val="Textoindependiente"/>
        <w:tabs>
          <w:tab w:val="left" w:pos="-142"/>
        </w:tabs>
        <w:suppressAutoHyphens/>
        <w:autoSpaceDN w:val="0"/>
        <w:ind w:left="-142"/>
        <w:jc w:val="both"/>
        <w:textAlignment w:val="baseline"/>
        <w:rPr>
          <w:rFonts w:cs="Arial"/>
          <w:color w:val="000000" w:themeColor="text1"/>
          <w:sz w:val="16"/>
          <w:szCs w:val="16"/>
          <w:shd w:val="clear" w:color="auto" w:fill="FFFFFF"/>
        </w:rPr>
      </w:pPr>
    </w:p>
    <w:p w14:paraId="7832FF32" w14:textId="3B07E50E" w:rsidR="004A428C" w:rsidRPr="00F006D1" w:rsidRDefault="004A428C">
      <w:pPr>
        <w:pStyle w:val="Textoindependiente"/>
        <w:numPr>
          <w:ilvl w:val="0"/>
          <w:numId w:val="20"/>
        </w:numPr>
        <w:tabs>
          <w:tab w:val="left" w:pos="-142"/>
        </w:tabs>
        <w:suppressAutoHyphens/>
        <w:autoSpaceDN w:val="0"/>
        <w:ind w:left="-142" w:hanging="425"/>
        <w:jc w:val="both"/>
        <w:textAlignment w:val="baseline"/>
        <w:rPr>
          <w:rFonts w:cs="Arial"/>
          <w:color w:val="000000" w:themeColor="text1"/>
          <w:sz w:val="20"/>
          <w:shd w:val="clear" w:color="auto" w:fill="FFFFFF"/>
        </w:rPr>
      </w:pPr>
      <w:r w:rsidRPr="00F006D1">
        <w:rPr>
          <w:rFonts w:cs="Arial"/>
          <w:b/>
          <w:bCs/>
          <w:color w:val="000000" w:themeColor="text1"/>
          <w:sz w:val="20"/>
          <w:shd w:val="clear" w:color="auto" w:fill="FFFFFF"/>
        </w:rPr>
        <w:lastRenderedPageBreak/>
        <w:t>CLÁUSULAS AMBIENTALES DE OBLIGATORIO CUMPLIMIENTO:</w:t>
      </w:r>
      <w:r w:rsidRPr="00F006D1">
        <w:rPr>
          <w:rFonts w:cs="Arial"/>
          <w:color w:val="000000" w:themeColor="text1"/>
          <w:sz w:val="20"/>
          <w:shd w:val="clear" w:color="auto" w:fill="FFFFFF"/>
        </w:rPr>
        <w:t xml:space="preserve"> 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 Así mismo, se solicita el compromiso de cumplir y respetar los programas ambientales establecidos para la POLICÍA NACIONAL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 resolución No. 2900 del 17/08/2012. Dar correcto cumplimiento de la legislación y las diferentes regulaciones ambientales y el control de los impactos ambientales adversos asociados a nuestras instalaciones, procesos y servicios; así como al mejoramiento continuo del desempeño ambiental de la Institución) según lo establecido en la Resolución número 03924 del 24 Junio de 2016, “Por la cual se expide el Manual del Sistema de Gestión Ambiental de la Policía Nacional”, y los parámetros establecidos en la Resolución número 00090 del 15/ENE/2018 “Por la cual se actualiza, modifica y complementa el Manual de Contratación de la Policía Nacional”;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r w:rsidRPr="00F006D1">
        <w:rPr>
          <w:rFonts w:cs="Arial"/>
          <w:b/>
          <w:bCs/>
          <w:color w:val="000000" w:themeColor="text1"/>
          <w:sz w:val="20"/>
          <w:shd w:val="clear" w:color="auto" w:fill="FFFFFF"/>
        </w:rPr>
        <w:t>(Anexar certificación).</w:t>
      </w:r>
    </w:p>
    <w:p w14:paraId="55ED1BF1" w14:textId="77777777" w:rsidR="00817047" w:rsidRPr="00EA1EDE" w:rsidRDefault="00817047" w:rsidP="00817047">
      <w:pPr>
        <w:pStyle w:val="Textoindependiente"/>
        <w:tabs>
          <w:tab w:val="left" w:pos="-142"/>
        </w:tabs>
        <w:suppressAutoHyphens/>
        <w:autoSpaceDN w:val="0"/>
        <w:ind w:left="-142"/>
        <w:jc w:val="both"/>
        <w:textAlignment w:val="baseline"/>
        <w:rPr>
          <w:rFonts w:cs="Arial"/>
          <w:color w:val="000000" w:themeColor="text1"/>
          <w:sz w:val="16"/>
          <w:szCs w:val="16"/>
          <w:shd w:val="clear" w:color="auto" w:fill="FFFFFF"/>
        </w:rPr>
      </w:pPr>
    </w:p>
    <w:p w14:paraId="690013D6" w14:textId="1439D82C" w:rsidR="00817047" w:rsidRPr="00F006D1" w:rsidRDefault="00C2328B">
      <w:pPr>
        <w:pStyle w:val="Textoindependiente"/>
        <w:numPr>
          <w:ilvl w:val="0"/>
          <w:numId w:val="20"/>
        </w:numPr>
        <w:tabs>
          <w:tab w:val="left" w:pos="-142"/>
        </w:tabs>
        <w:suppressAutoHyphens/>
        <w:autoSpaceDN w:val="0"/>
        <w:ind w:left="-142" w:hanging="425"/>
        <w:jc w:val="both"/>
        <w:textAlignment w:val="baseline"/>
        <w:rPr>
          <w:rFonts w:cs="Arial"/>
          <w:color w:val="000000" w:themeColor="text1"/>
          <w:sz w:val="20"/>
          <w:shd w:val="clear" w:color="auto" w:fill="FFFFFF"/>
        </w:rPr>
      </w:pPr>
      <w:r w:rsidRPr="00F006D1">
        <w:rPr>
          <w:rFonts w:cs="Arial"/>
          <w:b/>
          <w:bCs/>
          <w:color w:val="000000" w:themeColor="text1"/>
          <w:sz w:val="20"/>
          <w:shd w:val="clear" w:color="auto" w:fill="FFFFFF"/>
        </w:rPr>
        <w:t>SISTEMA DE GESTIÓN DE LA SEGURIDAD Y SALUD EN EL TRABAJO:</w:t>
      </w:r>
      <w:r w:rsidRPr="00F006D1">
        <w:rPr>
          <w:rFonts w:cs="Arial"/>
          <w:color w:val="000000" w:themeColor="text1"/>
          <w:sz w:val="20"/>
          <w:shd w:val="clear" w:color="auto" w:fill="FFFFFF"/>
        </w:rPr>
        <w:t xml:space="preserve"> El CONTRATISTA debe dar cumplimiento a lo contemplado en el Decreto 1072 de 2015 (decreto único reglamentario del sector trabajo), Articulo 2.2.4.6.4 y el 2.2.4.6.37 modificado por el Decreto 052 del 12 de enero de 2017; referente a que debe tener implementado el sistema de gestión de la seguridad y salud en el trabajo (SG-SST), el cual se establece para los riesgos que puedan tener los empleados, sin importar la clase de vínculo laboral que ostentan con la empresa o persona natural adjudicataria</w:t>
      </w:r>
      <w:r w:rsidR="003B2413" w:rsidRPr="00F006D1">
        <w:rPr>
          <w:rFonts w:cs="Arial"/>
          <w:color w:val="000000" w:themeColor="text1"/>
          <w:sz w:val="20"/>
          <w:shd w:val="clear" w:color="auto" w:fill="FFFFFF"/>
        </w:rPr>
        <w:t>.</w:t>
      </w:r>
    </w:p>
    <w:p w14:paraId="42F6C1E2" w14:textId="77777777" w:rsidR="00CE49FE" w:rsidRPr="00EA1EDE" w:rsidRDefault="00CE49FE" w:rsidP="00AF3884">
      <w:pPr>
        <w:pStyle w:val="Textoindependiente"/>
        <w:tabs>
          <w:tab w:val="left" w:pos="-142"/>
        </w:tabs>
        <w:suppressAutoHyphens/>
        <w:autoSpaceDN w:val="0"/>
        <w:ind w:left="-142"/>
        <w:jc w:val="both"/>
        <w:textAlignment w:val="baseline"/>
        <w:rPr>
          <w:rFonts w:cs="Arial"/>
          <w:color w:val="000000" w:themeColor="text1"/>
          <w:sz w:val="16"/>
          <w:szCs w:val="16"/>
          <w:shd w:val="clear" w:color="auto" w:fill="FFFFFF"/>
        </w:rPr>
      </w:pPr>
    </w:p>
    <w:p w14:paraId="0DB4E591" w14:textId="54B63B4F" w:rsidR="003B2413" w:rsidRPr="00F006D1" w:rsidRDefault="003B2413" w:rsidP="00AF3884">
      <w:pPr>
        <w:pStyle w:val="Textoindependiente"/>
        <w:tabs>
          <w:tab w:val="left" w:pos="-142"/>
        </w:tabs>
        <w:suppressAutoHyphens/>
        <w:autoSpaceDN w:val="0"/>
        <w:ind w:left="-142"/>
        <w:jc w:val="both"/>
        <w:textAlignment w:val="baseline"/>
        <w:rPr>
          <w:rFonts w:cs="Arial"/>
          <w:color w:val="000000" w:themeColor="text1"/>
          <w:sz w:val="20"/>
          <w:shd w:val="clear" w:color="auto" w:fill="FFFFFF"/>
        </w:rPr>
      </w:pPr>
      <w:r w:rsidRPr="00F006D1">
        <w:rPr>
          <w:rFonts w:cs="Arial"/>
          <w:color w:val="000000" w:themeColor="text1"/>
          <w:sz w:val="20"/>
          <w:shd w:val="clear" w:color="auto" w:fill="FFFFFF"/>
        </w:rPr>
        <w:t>Certificado con firma del representante legal y el Profesional según la idoneidad presentada en la Resolución 1111 de 2017 (Técnico, Tecnólogo, Profesional y/ o Especialista), certificara el cumplimiento a lo señalado en el Capítulo 6, del Decreto 1072 de 2015 "Por medio del cual se expide el Decreto Único Reglamentario del Sector Trabajo", define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p>
    <w:p w14:paraId="0F78D0D3" w14:textId="3B0E425D" w:rsidR="00765047" w:rsidRPr="00F006D1" w:rsidRDefault="00E05F65" w:rsidP="00765047">
      <w:pPr>
        <w:ind w:left="-284" w:hanging="142"/>
        <w:rPr>
          <w:b/>
          <w:color w:val="000000" w:themeColor="text1"/>
        </w:rPr>
      </w:pPr>
      <w:r w:rsidRPr="00F006D1">
        <w:rPr>
          <w:b/>
          <w:color w:val="000000" w:themeColor="text1"/>
        </w:rPr>
        <w:t>C</w:t>
      </w:r>
      <w:r w:rsidR="00765047" w:rsidRPr="00F006D1">
        <w:rPr>
          <w:b/>
          <w:color w:val="000000" w:themeColor="text1"/>
        </w:rPr>
        <w:t>. REQUISITOS M</w:t>
      </w:r>
      <w:r w:rsidR="00730255" w:rsidRPr="00F006D1">
        <w:rPr>
          <w:b/>
          <w:color w:val="000000" w:themeColor="text1"/>
        </w:rPr>
        <w:t>Í</w:t>
      </w:r>
      <w:r w:rsidR="00765047" w:rsidRPr="00F006D1">
        <w:rPr>
          <w:b/>
          <w:color w:val="000000" w:themeColor="text1"/>
        </w:rPr>
        <w:t>NIMOS FINANCIEROS HABILITANTES</w:t>
      </w:r>
    </w:p>
    <w:p w14:paraId="28EFDA56" w14:textId="77777777" w:rsidR="00342E3B" w:rsidRPr="00F006D1" w:rsidRDefault="00342E3B" w:rsidP="00342E3B">
      <w:pPr>
        <w:pStyle w:val="Textoindependiente"/>
        <w:tabs>
          <w:tab w:val="left" w:pos="-142"/>
        </w:tabs>
        <w:suppressAutoHyphens/>
        <w:autoSpaceDN w:val="0"/>
        <w:ind w:left="-142"/>
        <w:jc w:val="both"/>
        <w:textAlignment w:val="baseline"/>
        <w:rPr>
          <w:rFonts w:cs="Arial"/>
          <w:color w:val="000000" w:themeColor="text1"/>
          <w:sz w:val="20"/>
        </w:rPr>
      </w:pPr>
    </w:p>
    <w:p w14:paraId="1455EB3C" w14:textId="77777777" w:rsidR="00EA1EDE" w:rsidRDefault="00765047">
      <w:pPr>
        <w:pStyle w:val="Textoindependiente"/>
        <w:numPr>
          <w:ilvl w:val="0"/>
          <w:numId w:val="21"/>
        </w:numPr>
        <w:tabs>
          <w:tab w:val="left" w:pos="-142"/>
        </w:tabs>
        <w:suppressAutoHyphens/>
        <w:autoSpaceDN w:val="0"/>
        <w:ind w:left="-142"/>
        <w:jc w:val="both"/>
        <w:textAlignment w:val="baseline"/>
        <w:rPr>
          <w:rFonts w:cs="Arial"/>
          <w:color w:val="000000" w:themeColor="text1"/>
          <w:sz w:val="20"/>
        </w:rPr>
      </w:pPr>
      <w:r w:rsidRPr="00F006D1">
        <w:rPr>
          <w:rFonts w:cs="Arial"/>
          <w:color w:val="000000" w:themeColor="text1"/>
          <w:sz w:val="20"/>
        </w:rPr>
        <w:t xml:space="preserve">Formulario </w:t>
      </w:r>
      <w:r w:rsidR="002F199A" w:rsidRPr="00F006D1">
        <w:rPr>
          <w:rFonts w:cs="Arial"/>
          <w:color w:val="000000" w:themeColor="text1"/>
          <w:sz w:val="20"/>
        </w:rPr>
        <w:t xml:space="preserve">No </w:t>
      </w:r>
      <w:r w:rsidRPr="00F006D1">
        <w:rPr>
          <w:rFonts w:cs="Arial"/>
          <w:color w:val="000000" w:themeColor="text1"/>
          <w:sz w:val="20"/>
        </w:rPr>
        <w:t>2 Datos básicos beneficiario cuenta</w:t>
      </w:r>
    </w:p>
    <w:p w14:paraId="6638B355" w14:textId="77777777" w:rsidR="00EA1EDE" w:rsidRPr="00EA1EDE" w:rsidRDefault="00EA1EDE" w:rsidP="00EA1EDE">
      <w:pPr>
        <w:pStyle w:val="Textoindependiente"/>
        <w:tabs>
          <w:tab w:val="left" w:pos="-142"/>
        </w:tabs>
        <w:suppressAutoHyphens/>
        <w:autoSpaceDN w:val="0"/>
        <w:ind w:left="-142"/>
        <w:jc w:val="both"/>
        <w:textAlignment w:val="baseline"/>
        <w:rPr>
          <w:rFonts w:cs="Arial"/>
          <w:color w:val="000000" w:themeColor="text1"/>
          <w:sz w:val="16"/>
          <w:szCs w:val="16"/>
        </w:rPr>
      </w:pPr>
    </w:p>
    <w:p w14:paraId="72DCE3E1" w14:textId="77777777" w:rsidR="00EA1EDE" w:rsidRDefault="00765047">
      <w:pPr>
        <w:pStyle w:val="Textoindependiente"/>
        <w:numPr>
          <w:ilvl w:val="0"/>
          <w:numId w:val="21"/>
        </w:numPr>
        <w:tabs>
          <w:tab w:val="left" w:pos="-142"/>
        </w:tabs>
        <w:suppressAutoHyphens/>
        <w:autoSpaceDN w:val="0"/>
        <w:ind w:left="-142"/>
        <w:jc w:val="both"/>
        <w:textAlignment w:val="baseline"/>
        <w:rPr>
          <w:rFonts w:cs="Arial"/>
          <w:color w:val="000000" w:themeColor="text1"/>
          <w:sz w:val="20"/>
        </w:rPr>
      </w:pPr>
      <w:r w:rsidRPr="00EA1EDE">
        <w:rPr>
          <w:rFonts w:cs="Arial"/>
          <w:color w:val="000000" w:themeColor="text1"/>
          <w:sz w:val="20"/>
        </w:rPr>
        <w:t>Copia del formulario de inscripción en el registro único tributario – RUT.</w:t>
      </w:r>
    </w:p>
    <w:p w14:paraId="1F1F15EB" w14:textId="77777777" w:rsidR="00EA1EDE" w:rsidRPr="00EA1EDE" w:rsidRDefault="00EA1EDE" w:rsidP="00EA1EDE">
      <w:pPr>
        <w:pStyle w:val="Prrafodelista"/>
        <w:rPr>
          <w:color w:val="000000" w:themeColor="text1"/>
          <w:sz w:val="16"/>
          <w:szCs w:val="16"/>
        </w:rPr>
      </w:pPr>
    </w:p>
    <w:p w14:paraId="17635B4A" w14:textId="1F93597D" w:rsidR="00DA0246" w:rsidRPr="00EA1EDE" w:rsidRDefault="00DA0246">
      <w:pPr>
        <w:pStyle w:val="Textoindependiente"/>
        <w:numPr>
          <w:ilvl w:val="0"/>
          <w:numId w:val="21"/>
        </w:numPr>
        <w:tabs>
          <w:tab w:val="left" w:pos="-142"/>
        </w:tabs>
        <w:suppressAutoHyphens/>
        <w:autoSpaceDN w:val="0"/>
        <w:ind w:left="-142"/>
        <w:jc w:val="both"/>
        <w:textAlignment w:val="baseline"/>
        <w:rPr>
          <w:rFonts w:cs="Arial"/>
          <w:color w:val="000000" w:themeColor="text1"/>
          <w:sz w:val="20"/>
        </w:rPr>
      </w:pPr>
      <w:r w:rsidRPr="00EA1EDE">
        <w:rPr>
          <w:rFonts w:cs="Arial"/>
          <w:color w:val="000000" w:themeColor="text1"/>
          <w:sz w:val="20"/>
        </w:rPr>
        <w:t xml:space="preserve">Certificación Bancaria: Con fecha de expedición no mayor a </w:t>
      </w:r>
      <w:r w:rsidR="002F199A" w:rsidRPr="00EA1EDE">
        <w:rPr>
          <w:rFonts w:cs="Arial"/>
          <w:color w:val="000000" w:themeColor="text1"/>
          <w:sz w:val="20"/>
        </w:rPr>
        <w:t>9</w:t>
      </w:r>
      <w:r w:rsidRPr="00EA1EDE">
        <w:rPr>
          <w:rFonts w:cs="Arial"/>
          <w:color w:val="000000" w:themeColor="text1"/>
          <w:sz w:val="20"/>
        </w:rPr>
        <w:t>0 días, en la cual deberá estar relacionado el nombre y el número de la cuenta a la cual se efectuarán los pagos correspondientes de las obligaciones contraídas. Dicha cuenta deberá estar activa</w:t>
      </w:r>
      <w:r w:rsidR="007208A5" w:rsidRPr="00EA1EDE">
        <w:rPr>
          <w:rFonts w:cs="Arial"/>
          <w:color w:val="000000" w:themeColor="text1"/>
          <w:sz w:val="20"/>
        </w:rPr>
        <w:t>.</w:t>
      </w:r>
    </w:p>
    <w:p w14:paraId="59B1DD67" w14:textId="77777777" w:rsidR="007208A5" w:rsidRPr="00F006D1" w:rsidRDefault="007208A5" w:rsidP="007208A5">
      <w:pPr>
        <w:pStyle w:val="Textoindependiente"/>
        <w:tabs>
          <w:tab w:val="left" w:pos="-142"/>
        </w:tabs>
        <w:suppressAutoHyphens/>
        <w:autoSpaceDN w:val="0"/>
        <w:ind w:left="-142"/>
        <w:jc w:val="both"/>
        <w:textAlignment w:val="baseline"/>
        <w:rPr>
          <w:rFonts w:cs="Arial"/>
          <w:color w:val="000000" w:themeColor="text1"/>
          <w:sz w:val="20"/>
        </w:rPr>
      </w:pPr>
    </w:p>
    <w:p w14:paraId="1787A91D" w14:textId="35FD3A21" w:rsidR="007208A5" w:rsidRPr="00F006D1" w:rsidRDefault="007208A5">
      <w:pPr>
        <w:pStyle w:val="Textoindependiente"/>
        <w:numPr>
          <w:ilvl w:val="0"/>
          <w:numId w:val="21"/>
        </w:numPr>
        <w:tabs>
          <w:tab w:val="left" w:pos="-142"/>
        </w:tabs>
        <w:suppressAutoHyphens/>
        <w:autoSpaceDN w:val="0"/>
        <w:ind w:left="-142" w:hanging="425"/>
        <w:jc w:val="both"/>
        <w:textAlignment w:val="baseline"/>
        <w:rPr>
          <w:rFonts w:cs="Arial"/>
          <w:color w:val="000000" w:themeColor="text1"/>
          <w:sz w:val="20"/>
        </w:rPr>
      </w:pPr>
      <w:r w:rsidRPr="00F006D1">
        <w:rPr>
          <w:rFonts w:cs="Arial"/>
          <w:b/>
          <w:bCs/>
          <w:color w:val="000000" w:themeColor="text1"/>
          <w:sz w:val="20"/>
        </w:rPr>
        <w:t>MANTENER PRECIOS:</w:t>
      </w:r>
      <w:r w:rsidRPr="00F006D1">
        <w:rPr>
          <w:rFonts w:cs="Arial"/>
          <w:color w:val="000000" w:themeColor="text1"/>
          <w:sz w:val="20"/>
        </w:rPr>
        <w:t xml:space="preserve"> </w:t>
      </w:r>
      <w:r w:rsidR="00EF54EC" w:rsidRPr="00F006D1">
        <w:rPr>
          <w:rFonts w:cs="Arial"/>
          <w:color w:val="000000" w:themeColor="text1"/>
          <w:sz w:val="20"/>
        </w:rPr>
        <w:t xml:space="preserve">El Oferente deberá certificar que mantendrán los precios y condiciones ofertados, durante la vigencia del presente contrato, toda vez que no se realizarán ajustes o adiciones </w:t>
      </w:r>
      <w:r w:rsidR="00EF54EC" w:rsidRPr="00F006D1">
        <w:rPr>
          <w:rFonts w:cs="Arial"/>
          <w:color w:val="000000" w:themeColor="text1"/>
          <w:sz w:val="20"/>
        </w:rPr>
        <w:lastRenderedPageBreak/>
        <w:t xml:space="preserve">fiscales al presupuesto existente del posible contrato. </w:t>
      </w:r>
      <w:r w:rsidR="00EF54EC" w:rsidRPr="00F006D1">
        <w:rPr>
          <w:rFonts w:cs="Arial"/>
          <w:b/>
          <w:bCs/>
          <w:color w:val="000000" w:themeColor="text1"/>
          <w:sz w:val="20"/>
        </w:rPr>
        <w:t>Anexar certificación debidamente firmada por el representante legal.</w:t>
      </w:r>
    </w:p>
    <w:p w14:paraId="4A6F7834" w14:textId="77777777" w:rsidR="00117EA3" w:rsidRPr="00F006D1" w:rsidRDefault="00117EA3" w:rsidP="00117EA3">
      <w:pPr>
        <w:pStyle w:val="Textoindependiente"/>
        <w:tabs>
          <w:tab w:val="left" w:pos="-142"/>
        </w:tabs>
        <w:suppressAutoHyphens/>
        <w:autoSpaceDN w:val="0"/>
        <w:ind w:left="-142"/>
        <w:jc w:val="both"/>
        <w:textAlignment w:val="baseline"/>
        <w:rPr>
          <w:rFonts w:cs="Arial"/>
          <w:color w:val="000000" w:themeColor="text1"/>
          <w:sz w:val="16"/>
          <w:szCs w:val="16"/>
        </w:rPr>
      </w:pPr>
    </w:p>
    <w:p w14:paraId="31634559" w14:textId="245A5EE5" w:rsidR="00117EA3" w:rsidRPr="00F006D1" w:rsidRDefault="00587360">
      <w:pPr>
        <w:pStyle w:val="Textoindependiente"/>
        <w:numPr>
          <w:ilvl w:val="0"/>
          <w:numId w:val="21"/>
        </w:numPr>
        <w:tabs>
          <w:tab w:val="left" w:pos="-142"/>
        </w:tabs>
        <w:suppressAutoHyphens/>
        <w:autoSpaceDN w:val="0"/>
        <w:ind w:left="-142" w:hanging="425"/>
        <w:jc w:val="both"/>
        <w:textAlignment w:val="baseline"/>
        <w:rPr>
          <w:rFonts w:cs="Arial"/>
          <w:color w:val="000000" w:themeColor="text1"/>
          <w:sz w:val="20"/>
        </w:rPr>
      </w:pPr>
      <w:r w:rsidRPr="00F006D1">
        <w:rPr>
          <w:rFonts w:cs="Arial"/>
          <w:b/>
          <w:bCs/>
          <w:color w:val="000000" w:themeColor="text1"/>
          <w:sz w:val="20"/>
          <w:shd w:val="clear" w:color="auto" w:fill="FFFFFF"/>
        </w:rPr>
        <w:t>ORIGEN LÍCITO DE LOS RECURSOS:</w:t>
      </w:r>
      <w:r w:rsidRPr="00F006D1">
        <w:rPr>
          <w:rFonts w:cs="Arial"/>
          <w:color w:val="000000" w:themeColor="text1"/>
          <w:sz w:val="20"/>
          <w:shd w:val="clear" w:color="auto" w:fill="FFFFFF"/>
        </w:rPr>
        <w:t xml:space="preserve"> El oferente deberá manifestar expresamente que los activos y recursos que conforman el patrimonio del proponente, y de cada uno de sus integrantes, cuando sea el caso, que empleará para el desarrollo del contrato, provienen de actividades lícitas. </w:t>
      </w:r>
      <w:r w:rsidRPr="00F006D1">
        <w:rPr>
          <w:rFonts w:cs="Arial"/>
          <w:b/>
          <w:bCs/>
          <w:color w:val="000000" w:themeColor="text1"/>
          <w:sz w:val="20"/>
          <w:shd w:val="clear" w:color="auto" w:fill="FFFFFF"/>
        </w:rPr>
        <w:t>Anexar certificación debidamente firmada por el representante legal.</w:t>
      </w:r>
    </w:p>
    <w:p w14:paraId="486834BC" w14:textId="77777777" w:rsidR="00CE49FE" w:rsidRPr="00F006D1" w:rsidRDefault="00CE49FE" w:rsidP="00CE49FE">
      <w:pPr>
        <w:pStyle w:val="Textoindependiente"/>
        <w:tabs>
          <w:tab w:val="left" w:pos="-142"/>
        </w:tabs>
        <w:suppressAutoHyphens/>
        <w:autoSpaceDN w:val="0"/>
        <w:ind w:left="-142"/>
        <w:jc w:val="both"/>
        <w:textAlignment w:val="baseline"/>
        <w:rPr>
          <w:rFonts w:cs="Arial"/>
          <w:color w:val="000000" w:themeColor="text1"/>
          <w:sz w:val="16"/>
          <w:szCs w:val="16"/>
        </w:rPr>
      </w:pPr>
    </w:p>
    <w:p w14:paraId="60BBDC1F" w14:textId="64CCDE8D" w:rsidR="009A52B9" w:rsidRPr="00F006D1" w:rsidRDefault="00CE49FE">
      <w:pPr>
        <w:pStyle w:val="Textoindependiente"/>
        <w:numPr>
          <w:ilvl w:val="0"/>
          <w:numId w:val="21"/>
        </w:numPr>
        <w:tabs>
          <w:tab w:val="left" w:pos="-142"/>
        </w:tabs>
        <w:suppressAutoHyphens/>
        <w:autoSpaceDN w:val="0"/>
        <w:ind w:left="-142" w:hanging="425"/>
        <w:jc w:val="both"/>
        <w:textAlignment w:val="baseline"/>
        <w:rPr>
          <w:rFonts w:cs="Arial"/>
          <w:b/>
          <w:bCs/>
          <w:color w:val="000000" w:themeColor="text1"/>
          <w:sz w:val="20"/>
        </w:rPr>
      </w:pPr>
      <w:r w:rsidRPr="00F006D1">
        <w:rPr>
          <w:rFonts w:cs="Arial"/>
          <w:b/>
          <w:bCs/>
          <w:color w:val="000000" w:themeColor="text1"/>
          <w:sz w:val="20"/>
        </w:rPr>
        <w:t>COSTOS INDIRECTOS:</w:t>
      </w:r>
      <w:r w:rsidRPr="00F006D1">
        <w:rPr>
          <w:rFonts w:cs="Arial"/>
          <w:color w:val="000000" w:themeColor="text1"/>
          <w:sz w:val="20"/>
        </w:rPr>
        <w:t xml:space="preserve"> </w:t>
      </w:r>
      <w:r w:rsidR="009A52B9" w:rsidRPr="00F006D1">
        <w:rPr>
          <w:rFonts w:cs="Arial"/>
          <w:color w:val="000000" w:themeColor="text1"/>
          <w:sz w:val="20"/>
        </w:rPr>
        <w:t xml:space="preserve">El futuro contratista deberá tener en cuenta los costos indirectos que genera la adjudicación del presente proceso, los cuales son atribuibles a cuenta y riesgo del contratista; el Departamento de Policía Caquetá no asume responsabilidad alguna sobre estos costos, los cuales pueden ser: Certificaciones, Gastos administrativos, Costos de envió, fletes, transporte, empaque, publicaciones, garantía única, entre otros. De igual manera, al presentar la oferta el proponente deberá tener en cuenta todos los impuestos con los cuales estén gravados los bienes que brinda y todos aquellos impuestos y gravámenes que se causen por razón de la ejecución y legalización del contrato, los cuales son de su cargo exclusivo, por lo tanto, los precios que se propongan deberán considerar tales conceptos. El Departamento de Policía Caquetá efectuará a las cuentas del Contratista, las retenciones, que, en materia de Impuestos, tenga establecida la Ley, como pueden ser: a) Impuesto al valor agregado b) Retención en la fuente c) Impuesto de industria y comercio d) Estampilla Pro desarrollo de la Universidad de la Amazonia) Demás impuestos de orden legal con la suscripción de contratos estatales. </w:t>
      </w:r>
      <w:r w:rsidR="009A52B9" w:rsidRPr="00F006D1">
        <w:rPr>
          <w:rFonts w:cs="Arial"/>
          <w:b/>
          <w:bCs/>
          <w:color w:val="000000" w:themeColor="text1"/>
          <w:sz w:val="20"/>
        </w:rPr>
        <w:t>Anexar certificación debidamente firmada por el representante legal.</w:t>
      </w:r>
    </w:p>
    <w:p w14:paraId="3EDE905E" w14:textId="77777777" w:rsidR="00DA0246" w:rsidRPr="00F006D1" w:rsidRDefault="00DA0246" w:rsidP="00DA0246">
      <w:pPr>
        <w:rPr>
          <w:b/>
          <w:color w:val="000000" w:themeColor="text1"/>
          <w:sz w:val="16"/>
          <w:szCs w:val="16"/>
        </w:rPr>
      </w:pPr>
    </w:p>
    <w:p w14:paraId="7B553844" w14:textId="078F510D" w:rsidR="00DA0246" w:rsidRPr="00F006D1" w:rsidRDefault="00E05F65" w:rsidP="00DA0246">
      <w:pPr>
        <w:ind w:left="-426"/>
        <w:rPr>
          <w:b/>
          <w:color w:val="000000" w:themeColor="text1"/>
        </w:rPr>
      </w:pPr>
      <w:r w:rsidRPr="00F006D1">
        <w:rPr>
          <w:b/>
          <w:color w:val="000000" w:themeColor="text1"/>
        </w:rPr>
        <w:t>D</w:t>
      </w:r>
      <w:r w:rsidR="00DA0246" w:rsidRPr="00F006D1">
        <w:rPr>
          <w:b/>
          <w:color w:val="000000" w:themeColor="text1"/>
        </w:rPr>
        <w:t>. PROPUESTA ECONÓMICA</w:t>
      </w:r>
    </w:p>
    <w:p w14:paraId="0F5C8BE8" w14:textId="77777777" w:rsidR="00DA0246" w:rsidRPr="00F006D1" w:rsidRDefault="00DA0246" w:rsidP="00AF556C">
      <w:pPr>
        <w:pStyle w:val="Textoindependiente"/>
        <w:tabs>
          <w:tab w:val="left" w:pos="-142"/>
        </w:tabs>
        <w:suppressAutoHyphens/>
        <w:autoSpaceDN w:val="0"/>
        <w:jc w:val="both"/>
        <w:textAlignment w:val="baseline"/>
        <w:rPr>
          <w:rFonts w:cs="Arial"/>
          <w:color w:val="000000" w:themeColor="text1"/>
          <w:sz w:val="20"/>
        </w:rPr>
      </w:pPr>
    </w:p>
    <w:p w14:paraId="6C6FF8DA" w14:textId="22EAC74D" w:rsidR="00DA0246" w:rsidRPr="00F006D1" w:rsidRDefault="00646FB6">
      <w:pPr>
        <w:pStyle w:val="Textoindependiente"/>
        <w:numPr>
          <w:ilvl w:val="0"/>
          <w:numId w:val="21"/>
        </w:numPr>
        <w:tabs>
          <w:tab w:val="left" w:pos="-142"/>
        </w:tabs>
        <w:suppressAutoHyphens/>
        <w:autoSpaceDN w:val="0"/>
        <w:ind w:left="-142" w:hanging="425"/>
        <w:jc w:val="both"/>
        <w:textAlignment w:val="baseline"/>
        <w:rPr>
          <w:rFonts w:cs="Arial"/>
          <w:color w:val="000000" w:themeColor="text1"/>
          <w:sz w:val="20"/>
        </w:rPr>
      </w:pPr>
      <w:r w:rsidRPr="00F006D1">
        <w:rPr>
          <w:rFonts w:cs="Arial"/>
          <w:color w:val="000000" w:themeColor="text1"/>
          <w:sz w:val="20"/>
        </w:rPr>
        <w:t>EL OFERENTE DEBERÁ DILIGENCIAR EL VALOR DE CADA UNO DE LOS ÍTEMS CON IVA INCLUIDO SIN SOBREPASAR EL PRECIO TECHO ESTABLECIDO PARA CADA UNO DE ELLOS, SOPENA DEL RECHAZO DE LA OFERTA</w:t>
      </w:r>
      <w:r w:rsidR="00170F30" w:rsidRPr="00F006D1">
        <w:rPr>
          <w:rFonts w:cs="Arial"/>
          <w:color w:val="000000" w:themeColor="text1"/>
          <w:sz w:val="20"/>
        </w:rPr>
        <w:t>.</w:t>
      </w:r>
      <w:r w:rsidR="00DA0246" w:rsidRPr="00F006D1">
        <w:rPr>
          <w:rFonts w:cs="Arial"/>
          <w:color w:val="000000" w:themeColor="text1"/>
          <w:sz w:val="20"/>
        </w:rPr>
        <w:t xml:space="preserve"> (aplicativo WEB SECOP II)</w:t>
      </w:r>
      <w:r w:rsidR="00F76AB7" w:rsidRPr="00F006D1">
        <w:rPr>
          <w:rFonts w:cs="Arial"/>
          <w:color w:val="000000" w:themeColor="text1"/>
          <w:sz w:val="20"/>
        </w:rPr>
        <w:t>.</w:t>
      </w:r>
    </w:p>
    <w:p w14:paraId="1EAABE88" w14:textId="77777777" w:rsidR="00A35654" w:rsidRPr="00F006D1" w:rsidRDefault="00A35654" w:rsidP="00EB688B">
      <w:pPr>
        <w:pStyle w:val="Textoindependiente"/>
        <w:tabs>
          <w:tab w:val="left" w:pos="426"/>
        </w:tabs>
        <w:suppressAutoHyphens/>
        <w:autoSpaceDN w:val="0"/>
        <w:jc w:val="both"/>
        <w:textAlignment w:val="baseline"/>
        <w:rPr>
          <w:rFonts w:cs="Arial"/>
          <w:color w:val="000000" w:themeColor="text1"/>
          <w:sz w:val="20"/>
        </w:rPr>
      </w:pPr>
    </w:p>
    <w:p w14:paraId="175C1A49" w14:textId="77777777" w:rsidR="00A35654" w:rsidRPr="00F006D1" w:rsidRDefault="00A35654" w:rsidP="007A6DE5">
      <w:pPr>
        <w:ind w:hanging="426"/>
        <w:rPr>
          <w:b/>
          <w:color w:val="000000" w:themeColor="text1"/>
          <w:sz w:val="21"/>
          <w:szCs w:val="21"/>
        </w:rPr>
      </w:pPr>
      <w:r w:rsidRPr="00F006D1">
        <w:rPr>
          <w:b/>
          <w:color w:val="000000" w:themeColor="text1"/>
        </w:rPr>
        <w:t>4. CRONOLOGÍA DEL PROCESO</w:t>
      </w:r>
    </w:p>
    <w:p w14:paraId="1EC09F6D" w14:textId="77777777" w:rsidR="00073FC2" w:rsidRPr="00F006D1" w:rsidRDefault="00073FC2" w:rsidP="007A6DE5">
      <w:pPr>
        <w:ind w:hanging="426"/>
        <w:rPr>
          <w:b/>
          <w:color w:val="000000" w:themeColor="text1"/>
          <w:sz w:val="14"/>
          <w:szCs w:val="14"/>
        </w:rPr>
      </w:pPr>
    </w:p>
    <w:tbl>
      <w:tblPr>
        <w:tblW w:w="9767" w:type="dxa"/>
        <w:tblCellSpacing w:w="0" w:type="dxa"/>
        <w:tblInd w:w="-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21"/>
        <w:gridCol w:w="6946"/>
      </w:tblGrid>
      <w:tr w:rsidR="00CF561A" w:rsidRPr="00F006D1" w14:paraId="65DDD064" w14:textId="77777777" w:rsidTr="00F006D1">
        <w:trPr>
          <w:trHeight w:val="191"/>
          <w:tblCellSpacing w:w="0" w:type="dxa"/>
        </w:trPr>
        <w:tc>
          <w:tcPr>
            <w:tcW w:w="2821" w:type="dxa"/>
            <w:tcMar>
              <w:top w:w="30" w:type="dxa"/>
              <w:left w:w="0" w:type="dxa"/>
              <w:bottom w:w="30" w:type="dxa"/>
              <w:right w:w="150" w:type="dxa"/>
            </w:tcMar>
            <w:vAlign w:val="center"/>
            <w:hideMark/>
          </w:tcPr>
          <w:p w14:paraId="436922CF" w14:textId="77777777" w:rsidR="00A35654" w:rsidRPr="00F006D1" w:rsidRDefault="00A35654" w:rsidP="00E227C4">
            <w:pPr>
              <w:pStyle w:val="Sinespaciado1"/>
              <w:rPr>
                <w:rFonts w:ascii="Arial" w:hAnsi="Arial" w:cs="Arial"/>
                <w:color w:val="000000" w:themeColor="text1"/>
                <w:sz w:val="18"/>
                <w:szCs w:val="18"/>
                <w:lang w:eastAsia="es-CO"/>
              </w:rPr>
            </w:pPr>
            <w:r w:rsidRPr="00F006D1">
              <w:rPr>
                <w:rFonts w:ascii="Arial" w:hAnsi="Arial" w:cs="Arial"/>
                <w:color w:val="000000" w:themeColor="text1"/>
                <w:sz w:val="18"/>
                <w:szCs w:val="18"/>
                <w:lang w:eastAsia="es-CO"/>
              </w:rPr>
              <w:t>Zona horaria</w:t>
            </w:r>
          </w:p>
        </w:tc>
        <w:tc>
          <w:tcPr>
            <w:tcW w:w="6946" w:type="dxa"/>
            <w:tcMar>
              <w:top w:w="0" w:type="dxa"/>
              <w:left w:w="0" w:type="dxa"/>
              <w:bottom w:w="0" w:type="dxa"/>
              <w:right w:w="150" w:type="dxa"/>
            </w:tcMar>
            <w:vAlign w:val="center"/>
            <w:hideMark/>
          </w:tcPr>
          <w:p w14:paraId="33693332" w14:textId="77777777" w:rsidR="00A35654" w:rsidRPr="00F006D1" w:rsidRDefault="00A35654" w:rsidP="00E227C4">
            <w:pPr>
              <w:pStyle w:val="Sinespaciado1"/>
              <w:ind w:left="134"/>
              <w:rPr>
                <w:rFonts w:ascii="Arial" w:hAnsi="Arial" w:cs="Arial"/>
                <w:color w:val="000000" w:themeColor="text1"/>
                <w:sz w:val="18"/>
                <w:szCs w:val="18"/>
                <w:lang w:eastAsia="es-CO"/>
              </w:rPr>
            </w:pPr>
            <w:r w:rsidRPr="00F006D1">
              <w:rPr>
                <w:rFonts w:ascii="Arial" w:hAnsi="Arial" w:cs="Arial"/>
                <w:color w:val="000000" w:themeColor="text1"/>
                <w:sz w:val="18"/>
                <w:szCs w:val="18"/>
                <w:lang w:eastAsia="es-CO"/>
              </w:rPr>
              <w:t>(UTC-05:00) Bogotá, Lima, Quito</w:t>
            </w:r>
          </w:p>
        </w:tc>
      </w:tr>
      <w:tr w:rsidR="00CF561A" w:rsidRPr="00F006D1" w14:paraId="7B4CB88F" w14:textId="77777777" w:rsidTr="00F006D1">
        <w:trPr>
          <w:trHeight w:val="132"/>
          <w:tblCellSpacing w:w="0" w:type="dxa"/>
        </w:trPr>
        <w:tc>
          <w:tcPr>
            <w:tcW w:w="2821" w:type="dxa"/>
            <w:tcMar>
              <w:top w:w="30" w:type="dxa"/>
              <w:left w:w="0" w:type="dxa"/>
              <w:bottom w:w="30" w:type="dxa"/>
              <w:right w:w="150" w:type="dxa"/>
            </w:tcMar>
            <w:vAlign w:val="center"/>
            <w:hideMark/>
          </w:tcPr>
          <w:p w14:paraId="09907442" w14:textId="77777777" w:rsidR="00A35654" w:rsidRPr="00F006D1" w:rsidRDefault="00A35654" w:rsidP="00E227C4">
            <w:pPr>
              <w:pStyle w:val="Sinespaciado1"/>
              <w:rPr>
                <w:rFonts w:ascii="Arial" w:hAnsi="Arial" w:cs="Arial"/>
                <w:color w:val="000000" w:themeColor="text1"/>
                <w:sz w:val="18"/>
                <w:szCs w:val="18"/>
                <w:lang w:eastAsia="es-CO"/>
              </w:rPr>
            </w:pPr>
            <w:r w:rsidRPr="00F006D1">
              <w:rPr>
                <w:rFonts w:ascii="Arial" w:hAnsi="Arial" w:cs="Arial"/>
                <w:color w:val="000000" w:themeColor="text1"/>
                <w:sz w:val="18"/>
                <w:szCs w:val="18"/>
                <w:lang w:eastAsia="es-CO"/>
              </w:rPr>
              <w:t>Publicación de la invitación</w:t>
            </w:r>
          </w:p>
        </w:tc>
        <w:tc>
          <w:tcPr>
            <w:tcW w:w="6946" w:type="dxa"/>
            <w:tcMar>
              <w:top w:w="0" w:type="dxa"/>
              <w:left w:w="0" w:type="dxa"/>
              <w:bottom w:w="0" w:type="dxa"/>
              <w:right w:w="150" w:type="dxa"/>
            </w:tcMar>
            <w:vAlign w:val="center"/>
            <w:hideMark/>
          </w:tcPr>
          <w:p w14:paraId="05C8B8FC" w14:textId="77777777" w:rsidR="00A35654" w:rsidRPr="00F006D1" w:rsidRDefault="00A35654" w:rsidP="00E227C4">
            <w:pPr>
              <w:pStyle w:val="Textoindependiente"/>
              <w:ind w:left="134"/>
              <w:rPr>
                <w:rFonts w:cs="Arial"/>
                <w:color w:val="000000" w:themeColor="text1"/>
                <w:sz w:val="18"/>
                <w:szCs w:val="18"/>
                <w:lang w:val="es-CO" w:eastAsia="es-CO"/>
              </w:rPr>
            </w:pPr>
            <w:r w:rsidRPr="00F006D1">
              <w:rPr>
                <w:rFonts w:cs="Arial"/>
                <w:color w:val="000000" w:themeColor="text1"/>
                <w:sz w:val="18"/>
                <w:szCs w:val="18"/>
                <w:lang w:val="es-CO" w:eastAsia="es-CO"/>
              </w:rPr>
              <w:t>Lugar:  PORTAL ÚNICO DE CONTRATACIÓN – COLOMBIA COMPRA EFICIENTE SECOP II</w:t>
            </w:r>
          </w:p>
          <w:p w14:paraId="006D4716" w14:textId="0D2B7DF1" w:rsidR="00A35654" w:rsidRPr="00F006D1" w:rsidRDefault="00A35654" w:rsidP="00E227C4">
            <w:pPr>
              <w:pStyle w:val="Sinespaciado1"/>
              <w:ind w:left="134"/>
              <w:rPr>
                <w:rFonts w:ascii="Arial" w:hAnsi="Arial" w:cs="Arial"/>
                <w:color w:val="000000" w:themeColor="text1"/>
                <w:sz w:val="18"/>
                <w:szCs w:val="18"/>
                <w:lang w:eastAsia="es-CO"/>
              </w:rPr>
            </w:pPr>
            <w:hyperlink r:id="rId9" w:history="1">
              <w:r w:rsidRPr="00F006D1">
                <w:rPr>
                  <w:rFonts w:ascii="Arial" w:hAnsi="Arial" w:cs="Arial"/>
                  <w:color w:val="000000" w:themeColor="text1"/>
                  <w:sz w:val="18"/>
                  <w:szCs w:val="18"/>
                  <w:lang w:eastAsia="es-CO"/>
                </w:rPr>
                <w:t>www.contratos.gov.co</w:t>
              </w:r>
            </w:hyperlink>
            <w:r w:rsidRPr="00F006D1">
              <w:rPr>
                <w:rFonts w:ascii="Arial" w:hAnsi="Arial" w:cs="Arial"/>
                <w:color w:val="000000" w:themeColor="text1"/>
                <w:sz w:val="18"/>
                <w:szCs w:val="18"/>
                <w:lang w:eastAsia="es-CO"/>
              </w:rPr>
              <w:t xml:space="preserve"> Según cronograma SECOP</w:t>
            </w:r>
            <w:r w:rsidR="0028323C" w:rsidRPr="00F006D1">
              <w:rPr>
                <w:rFonts w:ascii="Arial" w:hAnsi="Arial" w:cs="Arial"/>
                <w:color w:val="000000" w:themeColor="text1"/>
                <w:sz w:val="18"/>
                <w:szCs w:val="18"/>
                <w:lang w:eastAsia="es-CO"/>
              </w:rPr>
              <w:t xml:space="preserve"> </w:t>
            </w:r>
            <w:r w:rsidRPr="00F006D1">
              <w:rPr>
                <w:rFonts w:ascii="Arial" w:hAnsi="Arial" w:cs="Arial"/>
                <w:color w:val="000000" w:themeColor="text1"/>
                <w:sz w:val="18"/>
                <w:szCs w:val="18"/>
                <w:lang w:eastAsia="es-CO"/>
              </w:rPr>
              <w:t>II</w:t>
            </w:r>
          </w:p>
        </w:tc>
      </w:tr>
      <w:tr w:rsidR="00CF561A" w:rsidRPr="00F006D1" w14:paraId="0EF4EE88" w14:textId="77777777" w:rsidTr="00F006D1">
        <w:trPr>
          <w:trHeight w:val="370"/>
          <w:tblCellSpacing w:w="0" w:type="dxa"/>
        </w:trPr>
        <w:tc>
          <w:tcPr>
            <w:tcW w:w="2821" w:type="dxa"/>
            <w:tcMar>
              <w:top w:w="30" w:type="dxa"/>
              <w:left w:w="0" w:type="dxa"/>
              <w:bottom w:w="30" w:type="dxa"/>
              <w:right w:w="150" w:type="dxa"/>
            </w:tcMar>
            <w:vAlign w:val="center"/>
            <w:hideMark/>
          </w:tcPr>
          <w:p w14:paraId="49512E2D" w14:textId="77777777" w:rsidR="00A35654" w:rsidRPr="00F006D1" w:rsidRDefault="00A35654" w:rsidP="00E227C4">
            <w:pPr>
              <w:pStyle w:val="Sinespaciado1"/>
              <w:rPr>
                <w:rFonts w:ascii="Arial" w:hAnsi="Arial" w:cs="Arial"/>
                <w:color w:val="000000" w:themeColor="text1"/>
                <w:sz w:val="18"/>
                <w:szCs w:val="18"/>
                <w:lang w:eastAsia="es-CO"/>
              </w:rPr>
            </w:pPr>
            <w:r w:rsidRPr="00F006D1">
              <w:rPr>
                <w:rFonts w:ascii="Arial" w:hAnsi="Arial" w:cs="Arial"/>
                <w:color w:val="000000" w:themeColor="text1"/>
                <w:sz w:val="18"/>
                <w:szCs w:val="18"/>
                <w:lang w:eastAsia="es-CO"/>
              </w:rPr>
              <w:t>Publicación de estudios previos</w:t>
            </w:r>
          </w:p>
        </w:tc>
        <w:tc>
          <w:tcPr>
            <w:tcW w:w="6946" w:type="dxa"/>
            <w:tcMar>
              <w:top w:w="0" w:type="dxa"/>
              <w:left w:w="0" w:type="dxa"/>
              <w:bottom w:w="0" w:type="dxa"/>
              <w:right w:w="150" w:type="dxa"/>
            </w:tcMar>
            <w:vAlign w:val="center"/>
            <w:hideMark/>
          </w:tcPr>
          <w:p w14:paraId="4A654CD6" w14:textId="77777777" w:rsidR="00A35654" w:rsidRPr="00F006D1" w:rsidRDefault="00A35654" w:rsidP="00E227C4">
            <w:pPr>
              <w:pStyle w:val="Textoindependiente"/>
              <w:ind w:left="134"/>
              <w:rPr>
                <w:rFonts w:cs="Arial"/>
                <w:color w:val="000000" w:themeColor="text1"/>
                <w:sz w:val="18"/>
                <w:szCs w:val="18"/>
                <w:lang w:val="es-CO" w:eastAsia="es-CO"/>
              </w:rPr>
            </w:pPr>
            <w:r w:rsidRPr="00F006D1">
              <w:rPr>
                <w:rFonts w:cs="Arial"/>
                <w:color w:val="000000" w:themeColor="text1"/>
                <w:sz w:val="18"/>
                <w:szCs w:val="18"/>
                <w:lang w:val="es-CO" w:eastAsia="es-CO"/>
              </w:rPr>
              <w:t>Lugar:  PORTAL ÚNICO DE CONTRATACIÓN</w:t>
            </w:r>
          </w:p>
          <w:p w14:paraId="2B419B70" w14:textId="588B4E42" w:rsidR="00A35654" w:rsidRPr="00F006D1" w:rsidRDefault="00A35654" w:rsidP="00E227C4">
            <w:pPr>
              <w:pStyle w:val="Sinespaciado1"/>
              <w:ind w:left="134"/>
              <w:rPr>
                <w:rFonts w:ascii="Arial" w:hAnsi="Arial" w:cs="Arial"/>
                <w:color w:val="000000" w:themeColor="text1"/>
                <w:sz w:val="18"/>
                <w:szCs w:val="18"/>
                <w:lang w:eastAsia="es-CO"/>
              </w:rPr>
            </w:pPr>
            <w:hyperlink r:id="rId10" w:history="1">
              <w:r w:rsidRPr="00F006D1">
                <w:rPr>
                  <w:rFonts w:ascii="Arial" w:hAnsi="Arial" w:cs="Arial"/>
                  <w:color w:val="000000" w:themeColor="text1"/>
                  <w:sz w:val="18"/>
                  <w:szCs w:val="18"/>
                  <w:lang w:eastAsia="es-CO"/>
                </w:rPr>
                <w:t>www.contratos.gov.co</w:t>
              </w:r>
            </w:hyperlink>
            <w:r w:rsidRPr="00F006D1">
              <w:rPr>
                <w:rFonts w:ascii="Arial" w:hAnsi="Arial" w:cs="Arial"/>
                <w:color w:val="000000" w:themeColor="text1"/>
                <w:sz w:val="18"/>
                <w:szCs w:val="18"/>
                <w:lang w:eastAsia="es-CO"/>
              </w:rPr>
              <w:t xml:space="preserve"> Según cronograma SECOP</w:t>
            </w:r>
            <w:r w:rsidR="0028323C" w:rsidRPr="00F006D1">
              <w:rPr>
                <w:rFonts w:ascii="Arial" w:hAnsi="Arial" w:cs="Arial"/>
                <w:color w:val="000000" w:themeColor="text1"/>
                <w:sz w:val="18"/>
                <w:szCs w:val="18"/>
                <w:lang w:eastAsia="es-CO"/>
              </w:rPr>
              <w:t xml:space="preserve"> </w:t>
            </w:r>
            <w:r w:rsidRPr="00F006D1">
              <w:rPr>
                <w:rFonts w:ascii="Arial" w:hAnsi="Arial" w:cs="Arial"/>
                <w:color w:val="000000" w:themeColor="text1"/>
                <w:sz w:val="18"/>
                <w:szCs w:val="18"/>
                <w:lang w:eastAsia="es-CO"/>
              </w:rPr>
              <w:t xml:space="preserve">II     </w:t>
            </w:r>
          </w:p>
        </w:tc>
      </w:tr>
      <w:tr w:rsidR="00CF561A" w:rsidRPr="00F006D1" w14:paraId="60D87E58" w14:textId="77777777" w:rsidTr="00F006D1">
        <w:trPr>
          <w:trHeight w:val="2815"/>
          <w:tblCellSpacing w:w="0" w:type="dxa"/>
        </w:trPr>
        <w:tc>
          <w:tcPr>
            <w:tcW w:w="2821" w:type="dxa"/>
            <w:tcMar>
              <w:top w:w="30" w:type="dxa"/>
              <w:left w:w="0" w:type="dxa"/>
              <w:bottom w:w="30" w:type="dxa"/>
              <w:right w:w="150" w:type="dxa"/>
            </w:tcMar>
            <w:vAlign w:val="center"/>
            <w:hideMark/>
          </w:tcPr>
          <w:p w14:paraId="656F9EE3" w14:textId="77777777" w:rsidR="00A35654" w:rsidRPr="00F006D1" w:rsidRDefault="00A35654" w:rsidP="00E227C4">
            <w:pPr>
              <w:pStyle w:val="Sinespaciado1"/>
              <w:rPr>
                <w:rFonts w:ascii="Arial" w:hAnsi="Arial" w:cs="Arial"/>
                <w:color w:val="000000" w:themeColor="text1"/>
                <w:sz w:val="18"/>
                <w:szCs w:val="18"/>
                <w:lang w:eastAsia="es-CO"/>
              </w:rPr>
            </w:pPr>
            <w:r w:rsidRPr="00F006D1">
              <w:rPr>
                <w:rFonts w:ascii="Arial" w:hAnsi="Arial" w:cs="Arial"/>
                <w:color w:val="000000" w:themeColor="text1"/>
                <w:sz w:val="18"/>
                <w:szCs w:val="18"/>
                <w:lang w:eastAsia="es-CO"/>
              </w:rPr>
              <w:t>Plazo para recepción de observaciones</w:t>
            </w:r>
          </w:p>
        </w:tc>
        <w:tc>
          <w:tcPr>
            <w:tcW w:w="6946" w:type="dxa"/>
            <w:tcMar>
              <w:top w:w="0" w:type="dxa"/>
              <w:left w:w="0" w:type="dxa"/>
              <w:bottom w:w="0" w:type="dxa"/>
              <w:right w:w="150" w:type="dxa"/>
            </w:tcMar>
            <w:vAlign w:val="center"/>
            <w:hideMark/>
          </w:tcPr>
          <w:p w14:paraId="062F4F3F" w14:textId="77777777" w:rsidR="00A35654" w:rsidRPr="00F006D1" w:rsidRDefault="00A35654" w:rsidP="00E227C4">
            <w:pPr>
              <w:pStyle w:val="Default"/>
              <w:ind w:left="134"/>
              <w:jc w:val="both"/>
              <w:rPr>
                <w:rFonts w:ascii="Arial" w:hAnsi="Arial" w:cs="Arial"/>
                <w:color w:val="000000" w:themeColor="text1"/>
                <w:sz w:val="18"/>
                <w:szCs w:val="18"/>
              </w:rPr>
            </w:pPr>
            <w:r w:rsidRPr="00F006D1">
              <w:rPr>
                <w:rFonts w:ascii="Arial" w:hAnsi="Arial" w:cs="Arial"/>
                <w:color w:val="000000" w:themeColor="text1"/>
                <w:sz w:val="18"/>
                <w:szCs w:val="18"/>
              </w:rPr>
              <w:t xml:space="preserve">a. Los interesados podrán solicitar aclaraciones de la invitación desde la publicación </w:t>
            </w:r>
            <w:r w:rsidR="00A12FA2" w:rsidRPr="00F006D1">
              <w:rPr>
                <w:rFonts w:ascii="Arial" w:hAnsi="Arial" w:cs="Arial"/>
                <w:color w:val="000000" w:themeColor="text1"/>
                <w:sz w:val="18"/>
                <w:szCs w:val="18"/>
              </w:rPr>
              <w:t>de la</w:t>
            </w:r>
            <w:r w:rsidRPr="00F006D1">
              <w:rPr>
                <w:rFonts w:ascii="Arial" w:hAnsi="Arial" w:cs="Arial"/>
                <w:color w:val="000000" w:themeColor="text1"/>
                <w:sz w:val="18"/>
                <w:szCs w:val="18"/>
              </w:rPr>
              <w:t xml:space="preserve"> misma hasta dentro del término establecido a continuación: </w:t>
            </w:r>
          </w:p>
          <w:p w14:paraId="5FFFE320" w14:textId="7E9829D9" w:rsidR="00A35654" w:rsidRPr="00F006D1" w:rsidRDefault="00A35654" w:rsidP="00E227C4">
            <w:pPr>
              <w:pStyle w:val="Default"/>
              <w:ind w:left="134"/>
              <w:jc w:val="both"/>
              <w:rPr>
                <w:rFonts w:ascii="Arial" w:hAnsi="Arial" w:cs="Arial"/>
                <w:color w:val="000000" w:themeColor="text1"/>
                <w:sz w:val="18"/>
                <w:szCs w:val="18"/>
              </w:rPr>
            </w:pPr>
            <w:r w:rsidRPr="00F006D1">
              <w:rPr>
                <w:rFonts w:ascii="Arial" w:hAnsi="Arial" w:cs="Arial"/>
                <w:b/>
                <w:bCs/>
                <w:color w:val="000000" w:themeColor="text1"/>
                <w:sz w:val="18"/>
                <w:szCs w:val="18"/>
              </w:rPr>
              <w:t>Fecha y Hora</w:t>
            </w:r>
            <w:r w:rsidRPr="00F006D1">
              <w:rPr>
                <w:rFonts w:ascii="Arial" w:hAnsi="Arial" w:cs="Arial"/>
                <w:color w:val="000000" w:themeColor="text1"/>
                <w:sz w:val="18"/>
                <w:szCs w:val="18"/>
              </w:rPr>
              <w:t>: Según Cronograma SECOP II</w:t>
            </w:r>
          </w:p>
          <w:p w14:paraId="76B92826" w14:textId="2E8A7905" w:rsidR="00A35654" w:rsidRPr="00F006D1" w:rsidRDefault="00A35654" w:rsidP="00E227C4">
            <w:pPr>
              <w:pStyle w:val="Default"/>
              <w:ind w:left="134"/>
              <w:jc w:val="both"/>
              <w:rPr>
                <w:rFonts w:ascii="Arial" w:hAnsi="Arial" w:cs="Arial"/>
                <w:color w:val="000000" w:themeColor="text1"/>
                <w:sz w:val="18"/>
                <w:szCs w:val="18"/>
              </w:rPr>
            </w:pPr>
            <w:r w:rsidRPr="00F006D1">
              <w:rPr>
                <w:rFonts w:ascii="Arial" w:hAnsi="Arial" w:cs="Arial"/>
                <w:color w:val="000000" w:themeColor="text1"/>
                <w:sz w:val="18"/>
                <w:szCs w:val="18"/>
              </w:rPr>
              <w:t>b. Dichas solicitudes deberán formularse únicamente por el Sistema Electrónico de Contratación Pública-SECOP II</w:t>
            </w:r>
          </w:p>
          <w:p w14:paraId="38463EBA" w14:textId="77777777" w:rsidR="00A35654" w:rsidRPr="00F006D1" w:rsidRDefault="00A35654" w:rsidP="00E227C4">
            <w:pPr>
              <w:pStyle w:val="Default"/>
              <w:ind w:left="134"/>
              <w:jc w:val="both"/>
              <w:rPr>
                <w:rFonts w:ascii="Arial" w:hAnsi="Arial" w:cs="Arial"/>
                <w:color w:val="000000" w:themeColor="text1"/>
                <w:sz w:val="18"/>
                <w:szCs w:val="18"/>
              </w:rPr>
            </w:pPr>
            <w:r w:rsidRPr="00F006D1">
              <w:rPr>
                <w:rFonts w:ascii="Arial" w:hAnsi="Arial" w:cs="Arial"/>
                <w:color w:val="000000" w:themeColor="text1"/>
                <w:sz w:val="18"/>
                <w:szCs w:val="18"/>
              </w:rPr>
              <w:t xml:space="preserve">c. La información sobre preguntas y respuestas y las adendas serán publicadas en el Portal Único de Contratación Estatal - SECOP II: www.contratos.gov.co (salvo la información de carácter reservado) y deberán tenerse en cuenta para la elaboración de la propuesta. </w:t>
            </w:r>
          </w:p>
          <w:p w14:paraId="79E14866" w14:textId="77777777" w:rsidR="00A35654" w:rsidRPr="00F006D1" w:rsidRDefault="00A35654" w:rsidP="00E227C4">
            <w:pPr>
              <w:pStyle w:val="Default"/>
              <w:ind w:left="134"/>
              <w:jc w:val="both"/>
              <w:rPr>
                <w:rFonts w:ascii="Arial" w:hAnsi="Arial" w:cs="Arial"/>
                <w:color w:val="000000" w:themeColor="text1"/>
                <w:sz w:val="18"/>
                <w:szCs w:val="18"/>
              </w:rPr>
            </w:pPr>
            <w:r w:rsidRPr="00F006D1">
              <w:rPr>
                <w:rFonts w:ascii="Arial" w:hAnsi="Arial" w:cs="Arial"/>
                <w:b/>
                <w:bCs/>
                <w:color w:val="000000" w:themeColor="text1"/>
                <w:sz w:val="18"/>
                <w:szCs w:val="18"/>
              </w:rPr>
              <w:t xml:space="preserve">NOTA 1: </w:t>
            </w:r>
            <w:r w:rsidRPr="00F006D1">
              <w:rPr>
                <w:rFonts w:ascii="Arial" w:hAnsi="Arial" w:cs="Arial"/>
                <w:color w:val="000000" w:themeColor="text1"/>
                <w:sz w:val="18"/>
                <w:szCs w:val="18"/>
              </w:rPr>
              <w:t xml:space="preserve">Las observaciones presentadas en un plazo posterior al mencionado en el literal a. se entenderán como no realizadas y no serán objeto de verificación y respuesta por parte de la Administración. </w:t>
            </w:r>
          </w:p>
          <w:p w14:paraId="52A3614C" w14:textId="77777777" w:rsidR="00A35654" w:rsidRPr="00F006D1" w:rsidRDefault="00A35654" w:rsidP="00E227C4">
            <w:pPr>
              <w:pStyle w:val="Sinespaciado1"/>
              <w:ind w:left="134"/>
              <w:jc w:val="both"/>
              <w:rPr>
                <w:rFonts w:ascii="Arial" w:hAnsi="Arial" w:cs="Arial"/>
                <w:color w:val="000000" w:themeColor="text1"/>
                <w:sz w:val="18"/>
                <w:szCs w:val="18"/>
                <w:lang w:eastAsia="es-CO"/>
              </w:rPr>
            </w:pPr>
            <w:r w:rsidRPr="00F006D1">
              <w:rPr>
                <w:rFonts w:ascii="Arial" w:hAnsi="Arial" w:cs="Arial"/>
                <w:b/>
                <w:bCs/>
                <w:color w:val="000000" w:themeColor="text1"/>
                <w:sz w:val="18"/>
                <w:szCs w:val="18"/>
              </w:rPr>
              <w:t xml:space="preserve">NOTA 2: </w:t>
            </w:r>
            <w:r w:rsidRPr="00F006D1">
              <w:rPr>
                <w:rFonts w:ascii="Arial" w:hAnsi="Arial" w:cs="Arial"/>
                <w:color w:val="000000" w:themeColor="text1"/>
                <w:sz w:val="18"/>
                <w:szCs w:val="18"/>
              </w:rPr>
              <w:t>No se absolverán consultas efectuadas por correo electrónico, ni telefónicamente o en forma personal, sólo será tenida en cuenta en este Proceso, la información recibida por el Sistema Electrónico de Contratación Pública-SECOP II.</w:t>
            </w:r>
          </w:p>
        </w:tc>
      </w:tr>
      <w:tr w:rsidR="00CF561A" w:rsidRPr="00F006D1" w14:paraId="72E32AA4" w14:textId="77777777" w:rsidTr="00F006D1">
        <w:trPr>
          <w:trHeight w:val="549"/>
          <w:tblCellSpacing w:w="0" w:type="dxa"/>
        </w:trPr>
        <w:tc>
          <w:tcPr>
            <w:tcW w:w="2821" w:type="dxa"/>
            <w:tcMar>
              <w:top w:w="30" w:type="dxa"/>
              <w:left w:w="0" w:type="dxa"/>
              <w:bottom w:w="30" w:type="dxa"/>
              <w:right w:w="150" w:type="dxa"/>
            </w:tcMar>
            <w:vAlign w:val="center"/>
            <w:hideMark/>
          </w:tcPr>
          <w:p w14:paraId="6C73D8B9" w14:textId="77777777" w:rsidR="00A35654" w:rsidRPr="00F006D1" w:rsidRDefault="00A35654" w:rsidP="00E227C4">
            <w:pPr>
              <w:pStyle w:val="Sinespaciado1"/>
              <w:rPr>
                <w:rFonts w:ascii="Arial" w:hAnsi="Arial" w:cs="Arial"/>
                <w:color w:val="000000" w:themeColor="text1"/>
                <w:sz w:val="18"/>
                <w:szCs w:val="18"/>
                <w:lang w:eastAsia="es-CO"/>
              </w:rPr>
            </w:pPr>
            <w:r w:rsidRPr="00F006D1">
              <w:rPr>
                <w:rFonts w:ascii="Arial" w:hAnsi="Arial" w:cs="Arial"/>
                <w:color w:val="000000" w:themeColor="text1"/>
                <w:sz w:val="18"/>
                <w:szCs w:val="18"/>
                <w:lang w:eastAsia="es-CO"/>
              </w:rPr>
              <w:lastRenderedPageBreak/>
              <w:t>Plazo para manifestación de interés de limitar la convocatoria a Mipymes</w:t>
            </w:r>
          </w:p>
        </w:tc>
        <w:tc>
          <w:tcPr>
            <w:tcW w:w="6946" w:type="dxa"/>
            <w:tcMar>
              <w:top w:w="0" w:type="dxa"/>
              <w:left w:w="0" w:type="dxa"/>
              <w:bottom w:w="0" w:type="dxa"/>
              <w:right w:w="150" w:type="dxa"/>
            </w:tcMar>
            <w:vAlign w:val="center"/>
            <w:hideMark/>
          </w:tcPr>
          <w:p w14:paraId="334E1A7B" w14:textId="77777777" w:rsidR="00A35654" w:rsidRPr="00F006D1" w:rsidRDefault="00A35654" w:rsidP="00E227C4">
            <w:pPr>
              <w:pStyle w:val="Textoindependiente"/>
              <w:ind w:left="134"/>
              <w:rPr>
                <w:rFonts w:cs="Arial"/>
                <w:color w:val="000000" w:themeColor="text1"/>
                <w:sz w:val="18"/>
                <w:szCs w:val="18"/>
                <w:lang w:val="es-CO" w:eastAsia="es-CO"/>
              </w:rPr>
            </w:pPr>
            <w:r w:rsidRPr="00F006D1">
              <w:rPr>
                <w:rFonts w:cs="Arial"/>
                <w:color w:val="000000" w:themeColor="text1"/>
                <w:sz w:val="18"/>
                <w:szCs w:val="18"/>
                <w:lang w:val="es-CO" w:eastAsia="es-CO"/>
              </w:rPr>
              <w:t>Lugar:  PORTAL ÚNICO DE CONTRATACIÓN</w:t>
            </w:r>
          </w:p>
          <w:p w14:paraId="565AC277" w14:textId="73460D4B" w:rsidR="00A35654" w:rsidRPr="00F006D1" w:rsidRDefault="00A35654" w:rsidP="00E227C4">
            <w:pPr>
              <w:pStyle w:val="Sinespaciado1"/>
              <w:ind w:left="134"/>
              <w:rPr>
                <w:rFonts w:ascii="Arial" w:hAnsi="Arial" w:cs="Arial"/>
                <w:color w:val="000000" w:themeColor="text1"/>
                <w:sz w:val="18"/>
                <w:szCs w:val="18"/>
                <w:lang w:eastAsia="es-CO"/>
              </w:rPr>
            </w:pPr>
            <w:hyperlink r:id="rId11" w:history="1">
              <w:r w:rsidRPr="00F006D1">
                <w:rPr>
                  <w:rFonts w:ascii="Arial" w:hAnsi="Arial" w:cs="Arial"/>
                  <w:color w:val="000000" w:themeColor="text1"/>
                  <w:sz w:val="18"/>
                  <w:szCs w:val="18"/>
                  <w:lang w:eastAsia="es-CO"/>
                </w:rPr>
                <w:t>www.contratos.gov.co</w:t>
              </w:r>
            </w:hyperlink>
            <w:r w:rsidRPr="00F006D1">
              <w:rPr>
                <w:rFonts w:ascii="Arial" w:hAnsi="Arial" w:cs="Arial"/>
                <w:color w:val="000000" w:themeColor="text1"/>
                <w:sz w:val="18"/>
                <w:szCs w:val="18"/>
                <w:lang w:eastAsia="es-CO"/>
              </w:rPr>
              <w:t xml:space="preserve"> Según cronograma SECOP</w:t>
            </w:r>
            <w:r w:rsidR="0028323C" w:rsidRPr="00F006D1">
              <w:rPr>
                <w:rFonts w:ascii="Arial" w:hAnsi="Arial" w:cs="Arial"/>
                <w:color w:val="000000" w:themeColor="text1"/>
                <w:sz w:val="18"/>
                <w:szCs w:val="18"/>
                <w:lang w:eastAsia="es-CO"/>
              </w:rPr>
              <w:t xml:space="preserve"> </w:t>
            </w:r>
            <w:r w:rsidRPr="00F006D1">
              <w:rPr>
                <w:rFonts w:ascii="Arial" w:hAnsi="Arial" w:cs="Arial"/>
                <w:color w:val="000000" w:themeColor="text1"/>
                <w:sz w:val="18"/>
                <w:szCs w:val="18"/>
                <w:lang w:eastAsia="es-CO"/>
              </w:rPr>
              <w:t>II</w:t>
            </w:r>
          </w:p>
        </w:tc>
      </w:tr>
      <w:tr w:rsidR="00CF561A" w:rsidRPr="00F006D1" w14:paraId="26072909" w14:textId="77777777" w:rsidTr="00F006D1">
        <w:trPr>
          <w:trHeight w:val="549"/>
          <w:tblCellSpacing w:w="0" w:type="dxa"/>
        </w:trPr>
        <w:tc>
          <w:tcPr>
            <w:tcW w:w="2821" w:type="dxa"/>
            <w:tcMar>
              <w:top w:w="30" w:type="dxa"/>
              <w:left w:w="0" w:type="dxa"/>
              <w:bottom w:w="30" w:type="dxa"/>
              <w:right w:w="150" w:type="dxa"/>
            </w:tcMar>
            <w:vAlign w:val="center"/>
            <w:hideMark/>
          </w:tcPr>
          <w:p w14:paraId="0FE7C680" w14:textId="77777777" w:rsidR="00A35654" w:rsidRPr="00F006D1" w:rsidRDefault="00A35654" w:rsidP="00E227C4">
            <w:pPr>
              <w:pStyle w:val="Sinespaciado1"/>
              <w:rPr>
                <w:rFonts w:ascii="Arial" w:hAnsi="Arial" w:cs="Arial"/>
                <w:color w:val="000000" w:themeColor="text1"/>
                <w:sz w:val="18"/>
                <w:szCs w:val="18"/>
                <w:lang w:eastAsia="es-CO"/>
              </w:rPr>
            </w:pPr>
            <w:r w:rsidRPr="00F006D1">
              <w:rPr>
                <w:rFonts w:ascii="Arial" w:hAnsi="Arial" w:cs="Arial"/>
                <w:color w:val="000000" w:themeColor="text1"/>
                <w:sz w:val="18"/>
                <w:szCs w:val="18"/>
                <w:lang w:eastAsia="es-CO"/>
              </w:rPr>
              <w:t>Respuesta a las observaciones a la invitación</w:t>
            </w:r>
          </w:p>
        </w:tc>
        <w:tc>
          <w:tcPr>
            <w:tcW w:w="6946" w:type="dxa"/>
            <w:tcMar>
              <w:top w:w="0" w:type="dxa"/>
              <w:left w:w="0" w:type="dxa"/>
              <w:bottom w:w="0" w:type="dxa"/>
              <w:right w:w="150" w:type="dxa"/>
            </w:tcMar>
            <w:vAlign w:val="center"/>
            <w:hideMark/>
          </w:tcPr>
          <w:p w14:paraId="49B6C5C9" w14:textId="77777777" w:rsidR="00A35654" w:rsidRPr="00F006D1" w:rsidRDefault="00A35654" w:rsidP="00E227C4">
            <w:pPr>
              <w:pStyle w:val="Textoindependiente"/>
              <w:ind w:left="134"/>
              <w:rPr>
                <w:rFonts w:cs="Arial"/>
                <w:color w:val="000000" w:themeColor="text1"/>
                <w:sz w:val="18"/>
                <w:szCs w:val="18"/>
                <w:lang w:val="es-CO" w:eastAsia="es-CO"/>
              </w:rPr>
            </w:pPr>
            <w:r w:rsidRPr="00F006D1">
              <w:rPr>
                <w:rFonts w:cs="Arial"/>
                <w:color w:val="000000" w:themeColor="text1"/>
                <w:sz w:val="18"/>
                <w:szCs w:val="18"/>
                <w:lang w:val="es-CO" w:eastAsia="es-CO"/>
              </w:rPr>
              <w:t>Lugar:  PORTAL ÚNICO DE CONTRATACIÓN</w:t>
            </w:r>
          </w:p>
          <w:p w14:paraId="03CE8D16" w14:textId="6178F5D9" w:rsidR="00A35654" w:rsidRPr="00F006D1" w:rsidRDefault="00A35654" w:rsidP="00E227C4">
            <w:pPr>
              <w:pStyle w:val="Sinespaciado1"/>
              <w:ind w:left="134"/>
              <w:rPr>
                <w:rFonts w:ascii="Arial" w:hAnsi="Arial" w:cs="Arial"/>
                <w:color w:val="000000" w:themeColor="text1"/>
                <w:sz w:val="18"/>
                <w:szCs w:val="18"/>
                <w:lang w:eastAsia="es-CO"/>
              </w:rPr>
            </w:pPr>
            <w:hyperlink r:id="rId12" w:history="1">
              <w:r w:rsidRPr="00F006D1">
                <w:rPr>
                  <w:rFonts w:ascii="Arial" w:hAnsi="Arial" w:cs="Arial"/>
                  <w:color w:val="000000" w:themeColor="text1"/>
                  <w:sz w:val="18"/>
                  <w:szCs w:val="18"/>
                  <w:lang w:eastAsia="es-CO"/>
                </w:rPr>
                <w:t>www.contratos.gov.co</w:t>
              </w:r>
            </w:hyperlink>
            <w:r w:rsidRPr="00F006D1">
              <w:rPr>
                <w:rFonts w:ascii="Arial" w:hAnsi="Arial" w:cs="Arial"/>
                <w:color w:val="000000" w:themeColor="text1"/>
                <w:sz w:val="18"/>
                <w:szCs w:val="18"/>
                <w:lang w:eastAsia="es-CO"/>
              </w:rPr>
              <w:t xml:space="preserve"> Según cronograma SECOP</w:t>
            </w:r>
            <w:r w:rsidR="0028323C" w:rsidRPr="00F006D1">
              <w:rPr>
                <w:rFonts w:ascii="Arial" w:hAnsi="Arial" w:cs="Arial"/>
                <w:color w:val="000000" w:themeColor="text1"/>
                <w:sz w:val="18"/>
                <w:szCs w:val="18"/>
                <w:lang w:eastAsia="es-CO"/>
              </w:rPr>
              <w:t xml:space="preserve"> </w:t>
            </w:r>
            <w:r w:rsidRPr="00F006D1">
              <w:rPr>
                <w:rFonts w:ascii="Arial" w:hAnsi="Arial" w:cs="Arial"/>
                <w:color w:val="000000" w:themeColor="text1"/>
                <w:sz w:val="18"/>
                <w:szCs w:val="18"/>
                <w:lang w:eastAsia="es-CO"/>
              </w:rPr>
              <w:t>II</w:t>
            </w:r>
          </w:p>
        </w:tc>
      </w:tr>
      <w:tr w:rsidR="00CF561A" w:rsidRPr="00F006D1" w14:paraId="49874286" w14:textId="77777777" w:rsidTr="00F006D1">
        <w:trPr>
          <w:trHeight w:val="533"/>
          <w:tblCellSpacing w:w="0" w:type="dxa"/>
        </w:trPr>
        <w:tc>
          <w:tcPr>
            <w:tcW w:w="2821" w:type="dxa"/>
            <w:tcMar>
              <w:top w:w="30" w:type="dxa"/>
              <w:left w:w="0" w:type="dxa"/>
              <w:bottom w:w="30" w:type="dxa"/>
              <w:right w:w="150" w:type="dxa"/>
            </w:tcMar>
            <w:vAlign w:val="center"/>
            <w:hideMark/>
          </w:tcPr>
          <w:p w14:paraId="7BBDFFE7" w14:textId="77777777" w:rsidR="00A35654" w:rsidRPr="00F006D1" w:rsidRDefault="00A35654" w:rsidP="00E227C4">
            <w:pPr>
              <w:pStyle w:val="Sinespaciado1"/>
              <w:rPr>
                <w:rFonts w:ascii="Arial" w:hAnsi="Arial" w:cs="Arial"/>
                <w:color w:val="000000" w:themeColor="text1"/>
                <w:sz w:val="18"/>
                <w:szCs w:val="18"/>
                <w:lang w:eastAsia="es-CO"/>
              </w:rPr>
            </w:pPr>
            <w:r w:rsidRPr="00F006D1">
              <w:rPr>
                <w:rFonts w:ascii="Arial" w:hAnsi="Arial" w:cs="Arial"/>
                <w:color w:val="000000" w:themeColor="text1"/>
                <w:sz w:val="18"/>
                <w:szCs w:val="18"/>
                <w:lang w:eastAsia="es-CO"/>
              </w:rPr>
              <w:t>Publicación del aviso de limitación a Mipymes o si podrá participar cualquier interesado</w:t>
            </w:r>
          </w:p>
        </w:tc>
        <w:tc>
          <w:tcPr>
            <w:tcW w:w="6946" w:type="dxa"/>
            <w:tcMar>
              <w:top w:w="0" w:type="dxa"/>
              <w:left w:w="0" w:type="dxa"/>
              <w:bottom w:w="0" w:type="dxa"/>
              <w:right w:w="150" w:type="dxa"/>
            </w:tcMar>
            <w:vAlign w:val="center"/>
            <w:hideMark/>
          </w:tcPr>
          <w:p w14:paraId="430F459E" w14:textId="77777777" w:rsidR="00A35654" w:rsidRPr="00F006D1" w:rsidRDefault="00A35654" w:rsidP="00E227C4">
            <w:pPr>
              <w:pStyle w:val="Textoindependiente"/>
              <w:ind w:left="134"/>
              <w:rPr>
                <w:rFonts w:cs="Arial"/>
                <w:color w:val="000000" w:themeColor="text1"/>
                <w:sz w:val="18"/>
                <w:szCs w:val="18"/>
                <w:lang w:val="es-CO" w:eastAsia="es-CO"/>
              </w:rPr>
            </w:pPr>
            <w:r w:rsidRPr="00F006D1">
              <w:rPr>
                <w:rFonts w:cs="Arial"/>
                <w:color w:val="000000" w:themeColor="text1"/>
                <w:sz w:val="18"/>
                <w:szCs w:val="18"/>
                <w:lang w:val="es-CO" w:eastAsia="es-CO"/>
              </w:rPr>
              <w:t>Lugar:  PORTAL ÚNICO DE CONTRATACIÓN</w:t>
            </w:r>
          </w:p>
          <w:p w14:paraId="3BEE8C40" w14:textId="21930F08" w:rsidR="00A35654" w:rsidRPr="00F006D1" w:rsidRDefault="00A35654" w:rsidP="00E227C4">
            <w:pPr>
              <w:pStyle w:val="Sinespaciado1"/>
              <w:ind w:left="134"/>
              <w:rPr>
                <w:rFonts w:ascii="Arial" w:hAnsi="Arial" w:cs="Arial"/>
                <w:color w:val="000000" w:themeColor="text1"/>
                <w:sz w:val="18"/>
                <w:szCs w:val="18"/>
                <w:lang w:eastAsia="es-CO"/>
              </w:rPr>
            </w:pPr>
            <w:hyperlink r:id="rId13" w:history="1">
              <w:r w:rsidRPr="00F006D1">
                <w:rPr>
                  <w:rFonts w:ascii="Arial" w:hAnsi="Arial" w:cs="Arial"/>
                  <w:color w:val="000000" w:themeColor="text1"/>
                  <w:sz w:val="18"/>
                  <w:szCs w:val="18"/>
                  <w:lang w:eastAsia="es-CO"/>
                </w:rPr>
                <w:t>www.contratos.gov.co</w:t>
              </w:r>
            </w:hyperlink>
            <w:r w:rsidRPr="00F006D1">
              <w:rPr>
                <w:rFonts w:ascii="Arial" w:hAnsi="Arial" w:cs="Arial"/>
                <w:color w:val="000000" w:themeColor="text1"/>
                <w:sz w:val="18"/>
                <w:szCs w:val="18"/>
                <w:lang w:eastAsia="es-CO"/>
              </w:rPr>
              <w:t xml:space="preserve"> Según cronograma SECOP</w:t>
            </w:r>
            <w:r w:rsidR="00403522" w:rsidRPr="00F006D1">
              <w:rPr>
                <w:rFonts w:ascii="Arial" w:hAnsi="Arial" w:cs="Arial"/>
                <w:color w:val="000000" w:themeColor="text1"/>
                <w:sz w:val="18"/>
                <w:szCs w:val="18"/>
                <w:lang w:eastAsia="es-CO"/>
              </w:rPr>
              <w:t xml:space="preserve"> </w:t>
            </w:r>
            <w:r w:rsidRPr="00F006D1">
              <w:rPr>
                <w:rFonts w:ascii="Arial" w:hAnsi="Arial" w:cs="Arial"/>
                <w:color w:val="000000" w:themeColor="text1"/>
                <w:sz w:val="18"/>
                <w:szCs w:val="18"/>
                <w:lang w:eastAsia="es-CO"/>
              </w:rPr>
              <w:t>II</w:t>
            </w:r>
          </w:p>
        </w:tc>
      </w:tr>
      <w:tr w:rsidR="00CF561A" w:rsidRPr="00F006D1" w14:paraId="4797E072" w14:textId="77777777" w:rsidTr="00F006D1">
        <w:trPr>
          <w:trHeight w:val="359"/>
          <w:tblCellSpacing w:w="0" w:type="dxa"/>
        </w:trPr>
        <w:tc>
          <w:tcPr>
            <w:tcW w:w="2821" w:type="dxa"/>
            <w:tcMar>
              <w:top w:w="30" w:type="dxa"/>
              <w:left w:w="0" w:type="dxa"/>
              <w:bottom w:w="30" w:type="dxa"/>
              <w:right w:w="150" w:type="dxa"/>
            </w:tcMar>
            <w:vAlign w:val="center"/>
            <w:hideMark/>
          </w:tcPr>
          <w:p w14:paraId="650FEF43" w14:textId="77777777" w:rsidR="00A35654" w:rsidRPr="00F006D1" w:rsidRDefault="00A35654" w:rsidP="00E227C4">
            <w:pPr>
              <w:pStyle w:val="Sinespaciado1"/>
              <w:rPr>
                <w:rFonts w:ascii="Arial" w:hAnsi="Arial" w:cs="Arial"/>
                <w:color w:val="000000" w:themeColor="text1"/>
                <w:sz w:val="18"/>
                <w:szCs w:val="18"/>
                <w:lang w:eastAsia="es-CO"/>
              </w:rPr>
            </w:pPr>
            <w:r w:rsidRPr="00F006D1">
              <w:rPr>
                <w:rFonts w:ascii="Arial" w:hAnsi="Arial" w:cs="Arial"/>
                <w:color w:val="000000" w:themeColor="text1"/>
                <w:sz w:val="18"/>
                <w:szCs w:val="18"/>
                <w:lang w:eastAsia="es-CO"/>
              </w:rPr>
              <w:t>Plazo máximo para expedir adendas</w:t>
            </w:r>
          </w:p>
        </w:tc>
        <w:tc>
          <w:tcPr>
            <w:tcW w:w="6946" w:type="dxa"/>
            <w:tcMar>
              <w:top w:w="0" w:type="dxa"/>
              <w:left w:w="0" w:type="dxa"/>
              <w:bottom w:w="0" w:type="dxa"/>
              <w:right w:w="150" w:type="dxa"/>
            </w:tcMar>
            <w:vAlign w:val="center"/>
            <w:hideMark/>
          </w:tcPr>
          <w:p w14:paraId="2F5ABC5A" w14:textId="77777777" w:rsidR="00A35654" w:rsidRPr="00F006D1" w:rsidRDefault="00A35654" w:rsidP="00E227C4">
            <w:pPr>
              <w:pStyle w:val="Textoindependiente"/>
              <w:ind w:left="134"/>
              <w:rPr>
                <w:rFonts w:cs="Arial"/>
                <w:color w:val="000000" w:themeColor="text1"/>
                <w:sz w:val="18"/>
                <w:szCs w:val="18"/>
                <w:lang w:val="es-CO" w:eastAsia="es-CO"/>
              </w:rPr>
            </w:pPr>
            <w:r w:rsidRPr="00F006D1">
              <w:rPr>
                <w:rFonts w:cs="Arial"/>
                <w:color w:val="000000" w:themeColor="text1"/>
                <w:sz w:val="18"/>
                <w:szCs w:val="18"/>
                <w:lang w:val="es-CO" w:eastAsia="es-CO"/>
              </w:rPr>
              <w:t>Lugar:  PORTAL ÚNICO DE CONTRATACIÓN</w:t>
            </w:r>
          </w:p>
          <w:p w14:paraId="46F88876" w14:textId="21B4696B" w:rsidR="00A35654" w:rsidRPr="00F006D1" w:rsidRDefault="00A35654" w:rsidP="00E227C4">
            <w:pPr>
              <w:pStyle w:val="Sinespaciado1"/>
              <w:ind w:left="134"/>
              <w:rPr>
                <w:rFonts w:ascii="Arial" w:hAnsi="Arial" w:cs="Arial"/>
                <w:color w:val="000000" w:themeColor="text1"/>
                <w:sz w:val="18"/>
                <w:szCs w:val="18"/>
                <w:lang w:eastAsia="es-CO"/>
              </w:rPr>
            </w:pPr>
            <w:hyperlink r:id="rId14" w:history="1">
              <w:r w:rsidRPr="00F006D1">
                <w:rPr>
                  <w:rFonts w:ascii="Arial" w:hAnsi="Arial" w:cs="Arial"/>
                  <w:color w:val="000000" w:themeColor="text1"/>
                  <w:sz w:val="18"/>
                  <w:szCs w:val="18"/>
                  <w:lang w:eastAsia="es-CO"/>
                </w:rPr>
                <w:t>www.contratos.gov.co</w:t>
              </w:r>
            </w:hyperlink>
            <w:r w:rsidRPr="00F006D1">
              <w:rPr>
                <w:rFonts w:ascii="Arial" w:hAnsi="Arial" w:cs="Arial"/>
                <w:color w:val="000000" w:themeColor="text1"/>
                <w:sz w:val="18"/>
                <w:szCs w:val="18"/>
                <w:lang w:eastAsia="es-CO"/>
              </w:rPr>
              <w:t xml:space="preserve"> Según cronograma SECOP</w:t>
            </w:r>
            <w:r w:rsidR="00403522" w:rsidRPr="00F006D1">
              <w:rPr>
                <w:rFonts w:ascii="Arial" w:hAnsi="Arial" w:cs="Arial"/>
                <w:color w:val="000000" w:themeColor="text1"/>
                <w:sz w:val="18"/>
                <w:szCs w:val="18"/>
                <w:lang w:eastAsia="es-CO"/>
              </w:rPr>
              <w:t xml:space="preserve"> </w:t>
            </w:r>
            <w:r w:rsidRPr="00F006D1">
              <w:rPr>
                <w:rFonts w:ascii="Arial" w:hAnsi="Arial" w:cs="Arial"/>
                <w:color w:val="000000" w:themeColor="text1"/>
                <w:sz w:val="18"/>
                <w:szCs w:val="18"/>
                <w:lang w:eastAsia="es-CO"/>
              </w:rPr>
              <w:t>II</w:t>
            </w:r>
          </w:p>
        </w:tc>
      </w:tr>
      <w:tr w:rsidR="00CF561A" w:rsidRPr="00F006D1" w14:paraId="4099F18E" w14:textId="77777777" w:rsidTr="00F006D1">
        <w:trPr>
          <w:trHeight w:val="1449"/>
          <w:tblCellSpacing w:w="0" w:type="dxa"/>
        </w:trPr>
        <w:tc>
          <w:tcPr>
            <w:tcW w:w="2821" w:type="dxa"/>
            <w:tcMar>
              <w:top w:w="30" w:type="dxa"/>
              <w:left w:w="0" w:type="dxa"/>
              <w:bottom w:w="30" w:type="dxa"/>
              <w:right w:w="150" w:type="dxa"/>
            </w:tcMar>
            <w:vAlign w:val="center"/>
            <w:hideMark/>
          </w:tcPr>
          <w:p w14:paraId="288A5D7E" w14:textId="77777777" w:rsidR="00A35654" w:rsidRPr="00F006D1" w:rsidRDefault="00A35654" w:rsidP="00E227C4">
            <w:pPr>
              <w:pStyle w:val="Sinespaciado1"/>
              <w:rPr>
                <w:rFonts w:ascii="Arial" w:hAnsi="Arial" w:cs="Arial"/>
                <w:color w:val="000000" w:themeColor="text1"/>
                <w:sz w:val="18"/>
                <w:szCs w:val="18"/>
                <w:lang w:eastAsia="es-CO"/>
              </w:rPr>
            </w:pPr>
            <w:r w:rsidRPr="00F006D1">
              <w:rPr>
                <w:rFonts w:ascii="Arial" w:hAnsi="Arial" w:cs="Arial"/>
                <w:color w:val="000000" w:themeColor="text1"/>
                <w:sz w:val="18"/>
                <w:szCs w:val="18"/>
                <w:lang w:eastAsia="es-CO"/>
              </w:rPr>
              <w:t>Presentación de Ofertas</w:t>
            </w:r>
          </w:p>
        </w:tc>
        <w:tc>
          <w:tcPr>
            <w:tcW w:w="6946" w:type="dxa"/>
            <w:tcMar>
              <w:top w:w="0" w:type="dxa"/>
              <w:left w:w="0" w:type="dxa"/>
              <w:bottom w:w="0" w:type="dxa"/>
              <w:right w:w="150" w:type="dxa"/>
            </w:tcMar>
            <w:vAlign w:val="center"/>
            <w:hideMark/>
          </w:tcPr>
          <w:p w14:paraId="5F3169B6" w14:textId="77777777" w:rsidR="00A35654" w:rsidRPr="00F006D1" w:rsidRDefault="00A35654" w:rsidP="00E227C4">
            <w:pPr>
              <w:pStyle w:val="Textoindependiente"/>
              <w:ind w:left="134"/>
              <w:rPr>
                <w:rFonts w:cs="Arial"/>
                <w:color w:val="000000" w:themeColor="text1"/>
                <w:sz w:val="18"/>
                <w:szCs w:val="18"/>
                <w:lang w:val="es-CO" w:eastAsia="es-CO"/>
              </w:rPr>
            </w:pPr>
            <w:r w:rsidRPr="00F006D1">
              <w:rPr>
                <w:rFonts w:cs="Arial"/>
                <w:color w:val="000000" w:themeColor="text1"/>
                <w:sz w:val="18"/>
                <w:szCs w:val="18"/>
                <w:lang w:val="es-CO" w:eastAsia="es-CO"/>
              </w:rPr>
              <w:t>Lugar:  PORTAL ÚNICO DE CONTRATACIÓN</w:t>
            </w:r>
          </w:p>
          <w:p w14:paraId="05B15B24" w14:textId="6A5203DE" w:rsidR="00A35654" w:rsidRPr="00F006D1" w:rsidRDefault="00A35654" w:rsidP="00E227C4">
            <w:pPr>
              <w:pStyle w:val="Sinespaciado1"/>
              <w:ind w:left="134"/>
              <w:rPr>
                <w:rFonts w:ascii="Arial" w:hAnsi="Arial" w:cs="Arial"/>
                <w:color w:val="000000" w:themeColor="text1"/>
                <w:sz w:val="18"/>
                <w:szCs w:val="18"/>
                <w:lang w:eastAsia="es-CO"/>
              </w:rPr>
            </w:pPr>
            <w:hyperlink r:id="rId15" w:history="1">
              <w:r w:rsidRPr="00F006D1">
                <w:rPr>
                  <w:rFonts w:ascii="Arial" w:hAnsi="Arial" w:cs="Arial"/>
                  <w:color w:val="000000" w:themeColor="text1"/>
                  <w:sz w:val="18"/>
                  <w:szCs w:val="18"/>
                  <w:lang w:eastAsia="es-CO"/>
                </w:rPr>
                <w:t>www.contratos.gov.co</w:t>
              </w:r>
            </w:hyperlink>
            <w:r w:rsidRPr="00F006D1">
              <w:rPr>
                <w:rFonts w:ascii="Arial" w:hAnsi="Arial" w:cs="Arial"/>
                <w:color w:val="000000" w:themeColor="text1"/>
                <w:sz w:val="18"/>
                <w:szCs w:val="18"/>
                <w:lang w:eastAsia="es-CO"/>
              </w:rPr>
              <w:t xml:space="preserve"> Según cronograma SECOP</w:t>
            </w:r>
            <w:r w:rsidR="00403522" w:rsidRPr="00F006D1">
              <w:rPr>
                <w:rFonts w:ascii="Arial" w:hAnsi="Arial" w:cs="Arial"/>
                <w:color w:val="000000" w:themeColor="text1"/>
                <w:sz w:val="18"/>
                <w:szCs w:val="18"/>
                <w:lang w:eastAsia="es-CO"/>
              </w:rPr>
              <w:t xml:space="preserve"> </w:t>
            </w:r>
            <w:r w:rsidRPr="00F006D1">
              <w:rPr>
                <w:rFonts w:ascii="Arial" w:hAnsi="Arial" w:cs="Arial"/>
                <w:color w:val="000000" w:themeColor="text1"/>
                <w:sz w:val="18"/>
                <w:szCs w:val="18"/>
                <w:lang w:eastAsia="es-CO"/>
              </w:rPr>
              <w:t>II</w:t>
            </w:r>
          </w:p>
          <w:p w14:paraId="00021666" w14:textId="676B4DFD" w:rsidR="00A35654" w:rsidRPr="00F006D1" w:rsidRDefault="00A35654" w:rsidP="00E227C4">
            <w:pPr>
              <w:pStyle w:val="Default"/>
              <w:ind w:left="134"/>
              <w:rPr>
                <w:rFonts w:ascii="Arial" w:hAnsi="Arial" w:cs="Arial"/>
                <w:color w:val="000000" w:themeColor="text1"/>
                <w:sz w:val="18"/>
                <w:szCs w:val="18"/>
              </w:rPr>
            </w:pPr>
            <w:r w:rsidRPr="00F006D1">
              <w:rPr>
                <w:rFonts w:ascii="Arial" w:hAnsi="Arial" w:cs="Arial"/>
                <w:b/>
                <w:bCs/>
                <w:color w:val="000000" w:themeColor="text1"/>
                <w:sz w:val="18"/>
                <w:szCs w:val="18"/>
              </w:rPr>
              <w:t xml:space="preserve">Fecha y Hora: </w:t>
            </w:r>
            <w:r w:rsidRPr="00F006D1">
              <w:rPr>
                <w:rFonts w:ascii="Arial" w:hAnsi="Arial" w:cs="Arial"/>
                <w:color w:val="000000" w:themeColor="text1"/>
                <w:sz w:val="18"/>
                <w:szCs w:val="18"/>
              </w:rPr>
              <w:t>Según Cronograma SECOP II</w:t>
            </w:r>
          </w:p>
          <w:p w14:paraId="6B2201DF" w14:textId="77777777" w:rsidR="00A35654" w:rsidRPr="00F006D1" w:rsidRDefault="00A35654" w:rsidP="00E227C4">
            <w:pPr>
              <w:pStyle w:val="Default"/>
              <w:ind w:left="134"/>
              <w:rPr>
                <w:rFonts w:ascii="Arial" w:hAnsi="Arial" w:cs="Arial"/>
                <w:color w:val="000000" w:themeColor="text1"/>
                <w:sz w:val="18"/>
                <w:szCs w:val="18"/>
              </w:rPr>
            </w:pPr>
            <w:r w:rsidRPr="00F006D1">
              <w:rPr>
                <w:rFonts w:ascii="Arial" w:hAnsi="Arial" w:cs="Arial"/>
                <w:b/>
                <w:bCs/>
                <w:color w:val="000000" w:themeColor="text1"/>
                <w:sz w:val="18"/>
                <w:szCs w:val="18"/>
              </w:rPr>
              <w:t xml:space="preserve">CIERRE: </w:t>
            </w:r>
          </w:p>
          <w:p w14:paraId="12AEB869" w14:textId="1A9BC3CC" w:rsidR="00A35654" w:rsidRPr="00F006D1" w:rsidRDefault="00A35654" w:rsidP="00E227C4">
            <w:pPr>
              <w:pStyle w:val="Default"/>
              <w:ind w:left="134"/>
              <w:rPr>
                <w:rFonts w:ascii="Arial" w:hAnsi="Arial" w:cs="Arial"/>
                <w:color w:val="000000" w:themeColor="text1"/>
                <w:sz w:val="18"/>
                <w:szCs w:val="18"/>
              </w:rPr>
            </w:pPr>
            <w:r w:rsidRPr="00F006D1">
              <w:rPr>
                <w:rFonts w:ascii="Arial" w:hAnsi="Arial" w:cs="Arial"/>
                <w:b/>
                <w:bCs/>
                <w:color w:val="000000" w:themeColor="text1"/>
                <w:sz w:val="18"/>
                <w:szCs w:val="18"/>
              </w:rPr>
              <w:t xml:space="preserve">Lugar: </w:t>
            </w:r>
            <w:r w:rsidRPr="00F006D1">
              <w:rPr>
                <w:rFonts w:ascii="Arial" w:hAnsi="Arial" w:cs="Arial"/>
                <w:color w:val="000000" w:themeColor="text1"/>
                <w:sz w:val="18"/>
                <w:szCs w:val="18"/>
              </w:rPr>
              <w:t xml:space="preserve">Las ofertas se </w:t>
            </w:r>
            <w:r w:rsidR="00A12FA2" w:rsidRPr="00F006D1">
              <w:rPr>
                <w:rFonts w:ascii="Arial" w:hAnsi="Arial" w:cs="Arial"/>
                <w:color w:val="000000" w:themeColor="text1"/>
                <w:sz w:val="18"/>
                <w:szCs w:val="18"/>
              </w:rPr>
              <w:t>decepcionarán</w:t>
            </w:r>
            <w:r w:rsidRPr="00F006D1">
              <w:rPr>
                <w:rFonts w:ascii="Arial" w:hAnsi="Arial" w:cs="Arial"/>
                <w:color w:val="000000" w:themeColor="text1"/>
                <w:sz w:val="18"/>
                <w:szCs w:val="18"/>
              </w:rPr>
              <w:t xml:space="preserve"> únicamente por el Sistema Electrónico de Contratación Pública-SECOP II</w:t>
            </w:r>
          </w:p>
          <w:p w14:paraId="53E540E0" w14:textId="64B31743" w:rsidR="00A35654" w:rsidRPr="00F006D1" w:rsidRDefault="00A35654" w:rsidP="00E227C4">
            <w:pPr>
              <w:pStyle w:val="Sinespaciado1"/>
              <w:ind w:left="134"/>
              <w:rPr>
                <w:rFonts w:ascii="Arial" w:hAnsi="Arial" w:cs="Arial"/>
                <w:color w:val="000000" w:themeColor="text1"/>
                <w:sz w:val="18"/>
                <w:szCs w:val="18"/>
              </w:rPr>
            </w:pPr>
            <w:r w:rsidRPr="00F006D1">
              <w:rPr>
                <w:rFonts w:ascii="Arial" w:hAnsi="Arial" w:cs="Arial"/>
                <w:b/>
                <w:bCs/>
                <w:color w:val="000000" w:themeColor="text1"/>
                <w:sz w:val="18"/>
                <w:szCs w:val="18"/>
              </w:rPr>
              <w:t xml:space="preserve">Fecha y Hora: </w:t>
            </w:r>
            <w:r w:rsidRPr="00F006D1">
              <w:rPr>
                <w:rFonts w:ascii="Arial" w:hAnsi="Arial" w:cs="Arial"/>
                <w:color w:val="000000" w:themeColor="text1"/>
                <w:sz w:val="18"/>
                <w:szCs w:val="18"/>
              </w:rPr>
              <w:t>Según Cronograma SECOP II</w:t>
            </w:r>
          </w:p>
          <w:p w14:paraId="1CF6BC13" w14:textId="77777777" w:rsidR="00A35654" w:rsidRPr="00F006D1" w:rsidRDefault="00A35654" w:rsidP="00E227C4">
            <w:pPr>
              <w:pStyle w:val="Sinespaciado1"/>
              <w:ind w:left="134"/>
              <w:jc w:val="both"/>
              <w:rPr>
                <w:rFonts w:ascii="Arial" w:hAnsi="Arial" w:cs="Arial"/>
                <w:color w:val="000000" w:themeColor="text1"/>
                <w:sz w:val="18"/>
                <w:szCs w:val="18"/>
                <w:lang w:eastAsia="es-CO"/>
              </w:rPr>
            </w:pPr>
            <w:r w:rsidRPr="00F006D1">
              <w:rPr>
                <w:rFonts w:ascii="Arial" w:eastAsia="Calibri" w:hAnsi="Arial" w:cs="Arial"/>
                <w:color w:val="000000" w:themeColor="text1"/>
                <w:sz w:val="18"/>
                <w:szCs w:val="18"/>
                <w:lang w:eastAsia="ar-SA"/>
              </w:rPr>
              <w:t xml:space="preserve">Se anexa Protocolo de Indisponibilidad del SECOP II, el cual es de uso obligatorio, para tenerlo en cuenta en caso de ser necesario por los proveedores ante fallas Generales </w:t>
            </w:r>
            <w:r w:rsidR="00A12FA2" w:rsidRPr="00F006D1">
              <w:rPr>
                <w:rFonts w:ascii="Arial" w:eastAsia="Calibri" w:hAnsi="Arial" w:cs="Arial"/>
                <w:color w:val="000000" w:themeColor="text1"/>
                <w:sz w:val="18"/>
                <w:szCs w:val="18"/>
                <w:lang w:eastAsia="ar-SA"/>
              </w:rPr>
              <w:t>o</w:t>
            </w:r>
            <w:r w:rsidRPr="00F006D1">
              <w:rPr>
                <w:rFonts w:ascii="Arial" w:eastAsia="Calibri" w:hAnsi="Arial" w:cs="Arial"/>
                <w:color w:val="000000" w:themeColor="text1"/>
                <w:sz w:val="18"/>
                <w:szCs w:val="18"/>
                <w:lang w:eastAsia="ar-SA"/>
              </w:rPr>
              <w:t xml:space="preserve"> Particulares.</w:t>
            </w:r>
          </w:p>
        </w:tc>
      </w:tr>
      <w:tr w:rsidR="00CF561A" w:rsidRPr="00F006D1" w14:paraId="4BBA88BE" w14:textId="77777777" w:rsidTr="00F006D1">
        <w:trPr>
          <w:trHeight w:val="370"/>
          <w:tblCellSpacing w:w="0" w:type="dxa"/>
        </w:trPr>
        <w:tc>
          <w:tcPr>
            <w:tcW w:w="2821" w:type="dxa"/>
            <w:tcMar>
              <w:top w:w="30" w:type="dxa"/>
              <w:left w:w="0" w:type="dxa"/>
              <w:bottom w:w="30" w:type="dxa"/>
              <w:right w:w="150" w:type="dxa"/>
            </w:tcMar>
            <w:vAlign w:val="center"/>
            <w:hideMark/>
          </w:tcPr>
          <w:p w14:paraId="6CD4A774" w14:textId="77777777" w:rsidR="00A35654" w:rsidRPr="00F006D1" w:rsidRDefault="00A35654" w:rsidP="00E227C4">
            <w:pPr>
              <w:pStyle w:val="Sinespaciado1"/>
              <w:rPr>
                <w:rFonts w:ascii="Arial" w:hAnsi="Arial" w:cs="Arial"/>
                <w:color w:val="000000" w:themeColor="text1"/>
                <w:sz w:val="18"/>
                <w:szCs w:val="18"/>
                <w:lang w:eastAsia="es-CO"/>
              </w:rPr>
            </w:pPr>
            <w:r w:rsidRPr="00F006D1">
              <w:rPr>
                <w:rFonts w:ascii="Arial" w:hAnsi="Arial" w:cs="Arial"/>
                <w:color w:val="000000" w:themeColor="text1"/>
                <w:sz w:val="18"/>
                <w:szCs w:val="18"/>
                <w:lang w:eastAsia="es-CO"/>
              </w:rPr>
              <w:t>Apertura de sobres</w:t>
            </w:r>
          </w:p>
        </w:tc>
        <w:tc>
          <w:tcPr>
            <w:tcW w:w="6946" w:type="dxa"/>
            <w:tcMar>
              <w:top w:w="0" w:type="dxa"/>
              <w:left w:w="0" w:type="dxa"/>
              <w:bottom w:w="0" w:type="dxa"/>
              <w:right w:w="150" w:type="dxa"/>
            </w:tcMar>
            <w:vAlign w:val="center"/>
            <w:hideMark/>
          </w:tcPr>
          <w:p w14:paraId="3529094C" w14:textId="77777777" w:rsidR="00A35654" w:rsidRPr="00F006D1" w:rsidRDefault="00A35654" w:rsidP="00E227C4">
            <w:pPr>
              <w:pStyle w:val="Textoindependiente"/>
              <w:ind w:left="134"/>
              <w:rPr>
                <w:rFonts w:cs="Arial"/>
                <w:color w:val="000000" w:themeColor="text1"/>
                <w:sz w:val="18"/>
                <w:szCs w:val="18"/>
                <w:lang w:val="es-CO" w:eastAsia="es-CO"/>
              </w:rPr>
            </w:pPr>
            <w:r w:rsidRPr="00F006D1">
              <w:rPr>
                <w:rFonts w:cs="Arial"/>
                <w:color w:val="000000" w:themeColor="text1"/>
                <w:sz w:val="18"/>
                <w:szCs w:val="18"/>
                <w:lang w:val="es-CO" w:eastAsia="es-CO"/>
              </w:rPr>
              <w:t>Lugar:  PORTAL ÚNICO DE CONTRATACIÓN</w:t>
            </w:r>
          </w:p>
          <w:p w14:paraId="025681B4" w14:textId="70989762" w:rsidR="00A35654" w:rsidRPr="00F006D1" w:rsidRDefault="00A35654" w:rsidP="00E227C4">
            <w:pPr>
              <w:pStyle w:val="Sinespaciado1"/>
              <w:ind w:left="134"/>
              <w:rPr>
                <w:rFonts w:ascii="Arial" w:hAnsi="Arial" w:cs="Arial"/>
                <w:color w:val="000000" w:themeColor="text1"/>
                <w:sz w:val="18"/>
                <w:szCs w:val="18"/>
                <w:lang w:eastAsia="es-CO"/>
              </w:rPr>
            </w:pPr>
            <w:hyperlink r:id="rId16" w:history="1">
              <w:r w:rsidRPr="00F006D1">
                <w:rPr>
                  <w:rFonts w:ascii="Arial" w:hAnsi="Arial" w:cs="Arial"/>
                  <w:color w:val="000000" w:themeColor="text1"/>
                  <w:sz w:val="18"/>
                  <w:szCs w:val="18"/>
                  <w:lang w:eastAsia="es-CO"/>
                </w:rPr>
                <w:t>www.contratos.gov.co</w:t>
              </w:r>
            </w:hyperlink>
            <w:r w:rsidRPr="00F006D1">
              <w:rPr>
                <w:rFonts w:ascii="Arial" w:hAnsi="Arial" w:cs="Arial"/>
                <w:color w:val="000000" w:themeColor="text1"/>
                <w:sz w:val="18"/>
                <w:szCs w:val="18"/>
                <w:lang w:eastAsia="es-CO"/>
              </w:rPr>
              <w:t xml:space="preserve"> Según cronograma SECOP</w:t>
            </w:r>
            <w:r w:rsidR="00E9018D" w:rsidRPr="00F006D1">
              <w:rPr>
                <w:rFonts w:ascii="Arial" w:hAnsi="Arial" w:cs="Arial"/>
                <w:color w:val="000000" w:themeColor="text1"/>
                <w:sz w:val="18"/>
                <w:szCs w:val="18"/>
                <w:lang w:eastAsia="es-CO"/>
              </w:rPr>
              <w:t xml:space="preserve"> </w:t>
            </w:r>
            <w:r w:rsidRPr="00F006D1">
              <w:rPr>
                <w:rFonts w:ascii="Arial" w:hAnsi="Arial" w:cs="Arial"/>
                <w:color w:val="000000" w:themeColor="text1"/>
                <w:sz w:val="18"/>
                <w:szCs w:val="18"/>
                <w:lang w:eastAsia="es-CO"/>
              </w:rPr>
              <w:t>II</w:t>
            </w:r>
          </w:p>
        </w:tc>
      </w:tr>
      <w:tr w:rsidR="00CF561A" w:rsidRPr="00F006D1" w14:paraId="56DB8CD6" w14:textId="77777777" w:rsidTr="00F006D1">
        <w:trPr>
          <w:trHeight w:val="370"/>
          <w:tblCellSpacing w:w="0" w:type="dxa"/>
        </w:trPr>
        <w:tc>
          <w:tcPr>
            <w:tcW w:w="2821" w:type="dxa"/>
            <w:tcMar>
              <w:top w:w="30" w:type="dxa"/>
              <w:left w:w="0" w:type="dxa"/>
              <w:bottom w:w="30" w:type="dxa"/>
              <w:right w:w="150" w:type="dxa"/>
            </w:tcMar>
            <w:vAlign w:val="center"/>
            <w:hideMark/>
          </w:tcPr>
          <w:p w14:paraId="4E1CBD43" w14:textId="77777777" w:rsidR="00A35654" w:rsidRPr="00F006D1" w:rsidRDefault="00A35654" w:rsidP="00E227C4">
            <w:pPr>
              <w:pStyle w:val="Sinespaciado1"/>
              <w:rPr>
                <w:rFonts w:ascii="Arial" w:hAnsi="Arial" w:cs="Arial"/>
                <w:color w:val="000000" w:themeColor="text1"/>
                <w:sz w:val="18"/>
                <w:szCs w:val="18"/>
                <w:lang w:eastAsia="es-CO"/>
              </w:rPr>
            </w:pPr>
            <w:r w:rsidRPr="00F006D1">
              <w:rPr>
                <w:rFonts w:ascii="Arial" w:hAnsi="Arial" w:cs="Arial"/>
                <w:color w:val="000000" w:themeColor="text1"/>
                <w:sz w:val="18"/>
                <w:szCs w:val="18"/>
                <w:lang w:eastAsia="es-CO"/>
              </w:rPr>
              <w:t>Informe de presentación de ofertas</w:t>
            </w:r>
          </w:p>
        </w:tc>
        <w:tc>
          <w:tcPr>
            <w:tcW w:w="6946" w:type="dxa"/>
            <w:tcMar>
              <w:top w:w="0" w:type="dxa"/>
              <w:left w:w="0" w:type="dxa"/>
              <w:bottom w:w="0" w:type="dxa"/>
              <w:right w:w="150" w:type="dxa"/>
            </w:tcMar>
            <w:vAlign w:val="center"/>
            <w:hideMark/>
          </w:tcPr>
          <w:p w14:paraId="3F9594D2" w14:textId="77777777" w:rsidR="00A35654" w:rsidRPr="00F006D1" w:rsidRDefault="00A35654" w:rsidP="00E227C4">
            <w:pPr>
              <w:pStyle w:val="Textoindependiente"/>
              <w:ind w:left="134"/>
              <w:rPr>
                <w:rFonts w:cs="Arial"/>
                <w:color w:val="000000" w:themeColor="text1"/>
                <w:sz w:val="18"/>
                <w:szCs w:val="18"/>
                <w:lang w:val="es-CO" w:eastAsia="es-CO"/>
              </w:rPr>
            </w:pPr>
            <w:r w:rsidRPr="00F006D1">
              <w:rPr>
                <w:rFonts w:cs="Arial"/>
                <w:color w:val="000000" w:themeColor="text1"/>
                <w:sz w:val="18"/>
                <w:szCs w:val="18"/>
                <w:lang w:val="es-CO" w:eastAsia="es-CO"/>
              </w:rPr>
              <w:t>Lugar:  PORTAL ÚNICO DE CONTRATACIÓN</w:t>
            </w:r>
          </w:p>
          <w:p w14:paraId="687B2230" w14:textId="428ED061" w:rsidR="00A35654" w:rsidRPr="00F006D1" w:rsidRDefault="00A35654" w:rsidP="00E227C4">
            <w:pPr>
              <w:pStyle w:val="Sinespaciado1"/>
              <w:ind w:left="134"/>
              <w:rPr>
                <w:rFonts w:ascii="Arial" w:hAnsi="Arial" w:cs="Arial"/>
                <w:color w:val="000000" w:themeColor="text1"/>
                <w:sz w:val="18"/>
                <w:szCs w:val="18"/>
                <w:lang w:eastAsia="es-CO"/>
              </w:rPr>
            </w:pPr>
            <w:hyperlink r:id="rId17" w:history="1">
              <w:r w:rsidRPr="00F006D1">
                <w:rPr>
                  <w:rFonts w:ascii="Arial" w:hAnsi="Arial" w:cs="Arial"/>
                  <w:color w:val="000000" w:themeColor="text1"/>
                  <w:sz w:val="18"/>
                  <w:szCs w:val="18"/>
                  <w:lang w:eastAsia="es-CO"/>
                </w:rPr>
                <w:t>www.contratos.gov.co</w:t>
              </w:r>
            </w:hyperlink>
            <w:r w:rsidRPr="00F006D1">
              <w:rPr>
                <w:rFonts w:ascii="Arial" w:hAnsi="Arial" w:cs="Arial"/>
                <w:color w:val="000000" w:themeColor="text1"/>
                <w:sz w:val="18"/>
                <w:szCs w:val="18"/>
                <w:lang w:eastAsia="es-CO"/>
              </w:rPr>
              <w:t xml:space="preserve"> Según cronograma SECOP</w:t>
            </w:r>
            <w:r w:rsidR="00E9018D" w:rsidRPr="00F006D1">
              <w:rPr>
                <w:rFonts w:ascii="Arial" w:hAnsi="Arial" w:cs="Arial"/>
                <w:color w:val="000000" w:themeColor="text1"/>
                <w:sz w:val="18"/>
                <w:szCs w:val="18"/>
                <w:lang w:eastAsia="es-CO"/>
              </w:rPr>
              <w:t xml:space="preserve"> </w:t>
            </w:r>
            <w:r w:rsidRPr="00F006D1">
              <w:rPr>
                <w:rFonts w:ascii="Arial" w:hAnsi="Arial" w:cs="Arial"/>
                <w:color w:val="000000" w:themeColor="text1"/>
                <w:sz w:val="18"/>
                <w:szCs w:val="18"/>
                <w:lang w:eastAsia="es-CO"/>
              </w:rPr>
              <w:t>II</w:t>
            </w:r>
          </w:p>
        </w:tc>
      </w:tr>
      <w:tr w:rsidR="00CF561A" w:rsidRPr="00F006D1" w14:paraId="6F4DC17D" w14:textId="77777777" w:rsidTr="00F006D1">
        <w:trPr>
          <w:trHeight w:val="370"/>
          <w:tblCellSpacing w:w="0" w:type="dxa"/>
        </w:trPr>
        <w:tc>
          <w:tcPr>
            <w:tcW w:w="2821" w:type="dxa"/>
            <w:tcMar>
              <w:top w:w="30" w:type="dxa"/>
              <w:left w:w="0" w:type="dxa"/>
              <w:bottom w:w="30" w:type="dxa"/>
              <w:right w:w="150" w:type="dxa"/>
            </w:tcMar>
            <w:vAlign w:val="center"/>
            <w:hideMark/>
          </w:tcPr>
          <w:p w14:paraId="3FB6E22E" w14:textId="77777777" w:rsidR="00A35654" w:rsidRPr="00F006D1" w:rsidRDefault="00A35654" w:rsidP="00E227C4">
            <w:pPr>
              <w:pStyle w:val="Sinespaciado1"/>
              <w:rPr>
                <w:rFonts w:ascii="Arial" w:hAnsi="Arial" w:cs="Arial"/>
                <w:color w:val="000000" w:themeColor="text1"/>
                <w:sz w:val="18"/>
                <w:szCs w:val="18"/>
                <w:lang w:eastAsia="es-CO"/>
              </w:rPr>
            </w:pPr>
            <w:r w:rsidRPr="00F006D1">
              <w:rPr>
                <w:rFonts w:ascii="Arial" w:hAnsi="Arial" w:cs="Arial"/>
                <w:color w:val="000000" w:themeColor="text1"/>
                <w:sz w:val="18"/>
                <w:szCs w:val="18"/>
                <w:lang w:eastAsia="es-CO"/>
              </w:rPr>
              <w:t>Publicación del informe de evaluación de las Ofertas</w:t>
            </w:r>
          </w:p>
        </w:tc>
        <w:tc>
          <w:tcPr>
            <w:tcW w:w="6946" w:type="dxa"/>
            <w:tcMar>
              <w:top w:w="0" w:type="dxa"/>
              <w:left w:w="0" w:type="dxa"/>
              <w:bottom w:w="0" w:type="dxa"/>
              <w:right w:w="150" w:type="dxa"/>
            </w:tcMar>
            <w:vAlign w:val="center"/>
            <w:hideMark/>
          </w:tcPr>
          <w:p w14:paraId="660FE2E3" w14:textId="77777777" w:rsidR="00A35654" w:rsidRPr="00F006D1" w:rsidRDefault="00A35654" w:rsidP="00E227C4">
            <w:pPr>
              <w:pStyle w:val="Textoindependiente"/>
              <w:ind w:left="134"/>
              <w:rPr>
                <w:rFonts w:cs="Arial"/>
                <w:color w:val="000000" w:themeColor="text1"/>
                <w:sz w:val="18"/>
                <w:szCs w:val="18"/>
                <w:lang w:val="es-CO" w:eastAsia="es-CO"/>
              </w:rPr>
            </w:pPr>
            <w:r w:rsidRPr="00F006D1">
              <w:rPr>
                <w:rFonts w:cs="Arial"/>
                <w:color w:val="000000" w:themeColor="text1"/>
                <w:sz w:val="18"/>
                <w:szCs w:val="18"/>
                <w:lang w:val="es-CO" w:eastAsia="es-CO"/>
              </w:rPr>
              <w:t>Lugar:  PORTAL ÚNICO DE CONTRATACIÓN</w:t>
            </w:r>
          </w:p>
          <w:p w14:paraId="0A80190D" w14:textId="2EAC8D15" w:rsidR="00A35654" w:rsidRPr="00F006D1" w:rsidRDefault="00A35654" w:rsidP="00E227C4">
            <w:pPr>
              <w:pStyle w:val="Sinespaciado1"/>
              <w:ind w:left="134"/>
              <w:rPr>
                <w:rFonts w:ascii="Arial" w:hAnsi="Arial" w:cs="Arial"/>
                <w:color w:val="000000" w:themeColor="text1"/>
                <w:sz w:val="18"/>
                <w:szCs w:val="18"/>
                <w:lang w:eastAsia="es-CO"/>
              </w:rPr>
            </w:pPr>
            <w:hyperlink r:id="rId18" w:history="1">
              <w:r w:rsidRPr="00F006D1">
                <w:rPr>
                  <w:rFonts w:ascii="Arial" w:hAnsi="Arial" w:cs="Arial"/>
                  <w:color w:val="000000" w:themeColor="text1"/>
                  <w:sz w:val="18"/>
                  <w:szCs w:val="18"/>
                  <w:lang w:eastAsia="es-CO"/>
                </w:rPr>
                <w:t>www.contratos.gov.co</w:t>
              </w:r>
            </w:hyperlink>
            <w:r w:rsidRPr="00F006D1">
              <w:rPr>
                <w:rFonts w:ascii="Arial" w:hAnsi="Arial" w:cs="Arial"/>
                <w:color w:val="000000" w:themeColor="text1"/>
                <w:sz w:val="18"/>
                <w:szCs w:val="18"/>
                <w:lang w:eastAsia="es-CO"/>
              </w:rPr>
              <w:t xml:space="preserve"> Según cronograma SECOP</w:t>
            </w:r>
            <w:r w:rsidR="00E9018D" w:rsidRPr="00F006D1">
              <w:rPr>
                <w:rFonts w:ascii="Arial" w:hAnsi="Arial" w:cs="Arial"/>
                <w:color w:val="000000" w:themeColor="text1"/>
                <w:sz w:val="18"/>
                <w:szCs w:val="18"/>
                <w:lang w:eastAsia="es-CO"/>
              </w:rPr>
              <w:t xml:space="preserve"> </w:t>
            </w:r>
            <w:r w:rsidRPr="00F006D1">
              <w:rPr>
                <w:rFonts w:ascii="Arial" w:hAnsi="Arial" w:cs="Arial"/>
                <w:color w:val="000000" w:themeColor="text1"/>
                <w:sz w:val="18"/>
                <w:szCs w:val="18"/>
                <w:lang w:eastAsia="es-CO"/>
              </w:rPr>
              <w:t>II</w:t>
            </w:r>
          </w:p>
        </w:tc>
      </w:tr>
      <w:tr w:rsidR="00CF561A" w:rsidRPr="00F006D1" w14:paraId="164F2744" w14:textId="77777777" w:rsidTr="00F006D1">
        <w:trPr>
          <w:trHeight w:val="605"/>
          <w:tblCellSpacing w:w="0" w:type="dxa"/>
        </w:trPr>
        <w:tc>
          <w:tcPr>
            <w:tcW w:w="2821" w:type="dxa"/>
            <w:tcMar>
              <w:top w:w="30" w:type="dxa"/>
              <w:left w:w="0" w:type="dxa"/>
              <w:bottom w:w="30" w:type="dxa"/>
              <w:right w:w="150" w:type="dxa"/>
            </w:tcMar>
            <w:vAlign w:val="center"/>
            <w:hideMark/>
          </w:tcPr>
          <w:p w14:paraId="1504DA57" w14:textId="77777777" w:rsidR="00A35654" w:rsidRPr="00F006D1" w:rsidRDefault="00A35654" w:rsidP="00E227C4">
            <w:pPr>
              <w:pStyle w:val="Sinespaciado1"/>
              <w:rPr>
                <w:rFonts w:ascii="Arial" w:hAnsi="Arial" w:cs="Arial"/>
                <w:color w:val="000000" w:themeColor="text1"/>
                <w:sz w:val="18"/>
                <w:szCs w:val="18"/>
                <w:lang w:eastAsia="es-CO"/>
              </w:rPr>
            </w:pPr>
            <w:r w:rsidRPr="00F006D1">
              <w:rPr>
                <w:rFonts w:ascii="Arial" w:hAnsi="Arial" w:cs="Arial"/>
                <w:color w:val="000000" w:themeColor="text1"/>
                <w:sz w:val="18"/>
                <w:szCs w:val="18"/>
                <w:lang w:eastAsia="es-CO"/>
              </w:rPr>
              <w:t>Presentación de observaciones al informe de verificación o evaluación</w:t>
            </w:r>
          </w:p>
        </w:tc>
        <w:tc>
          <w:tcPr>
            <w:tcW w:w="6946" w:type="dxa"/>
            <w:tcMar>
              <w:top w:w="0" w:type="dxa"/>
              <w:left w:w="0" w:type="dxa"/>
              <w:bottom w:w="0" w:type="dxa"/>
              <w:right w:w="150" w:type="dxa"/>
            </w:tcMar>
            <w:vAlign w:val="center"/>
          </w:tcPr>
          <w:p w14:paraId="7638EDE1" w14:textId="77777777" w:rsidR="00A35654" w:rsidRPr="00F006D1" w:rsidRDefault="00A35654" w:rsidP="00E227C4">
            <w:pPr>
              <w:pStyle w:val="Textoindependiente"/>
              <w:ind w:left="134"/>
              <w:rPr>
                <w:rFonts w:cs="Arial"/>
                <w:color w:val="000000" w:themeColor="text1"/>
                <w:sz w:val="18"/>
                <w:szCs w:val="18"/>
                <w:lang w:val="es-CO" w:eastAsia="es-CO"/>
              </w:rPr>
            </w:pPr>
            <w:r w:rsidRPr="00F006D1">
              <w:rPr>
                <w:rFonts w:cs="Arial"/>
                <w:color w:val="000000" w:themeColor="text1"/>
                <w:sz w:val="18"/>
                <w:szCs w:val="18"/>
                <w:lang w:val="es-CO" w:eastAsia="es-CO"/>
              </w:rPr>
              <w:t>Lugar:  PORTAL ÚNICO DE CONTRATACIÓN</w:t>
            </w:r>
          </w:p>
          <w:p w14:paraId="010ACC60" w14:textId="2F5A8EC7" w:rsidR="00A35654" w:rsidRPr="00F006D1" w:rsidRDefault="00A35654" w:rsidP="00E227C4">
            <w:pPr>
              <w:pStyle w:val="Sinespaciado1"/>
              <w:ind w:left="134"/>
              <w:rPr>
                <w:rFonts w:ascii="Arial" w:hAnsi="Arial" w:cs="Arial"/>
                <w:color w:val="000000" w:themeColor="text1"/>
                <w:sz w:val="18"/>
                <w:szCs w:val="18"/>
                <w:lang w:eastAsia="es-CO"/>
              </w:rPr>
            </w:pPr>
            <w:hyperlink r:id="rId19" w:history="1">
              <w:r w:rsidRPr="00F006D1">
                <w:rPr>
                  <w:rFonts w:ascii="Arial" w:hAnsi="Arial" w:cs="Arial"/>
                  <w:color w:val="000000" w:themeColor="text1"/>
                  <w:sz w:val="18"/>
                  <w:szCs w:val="18"/>
                  <w:lang w:eastAsia="es-CO"/>
                </w:rPr>
                <w:t>www.contratos.gov.co</w:t>
              </w:r>
            </w:hyperlink>
            <w:r w:rsidRPr="00F006D1">
              <w:rPr>
                <w:rFonts w:ascii="Arial" w:hAnsi="Arial" w:cs="Arial"/>
                <w:color w:val="000000" w:themeColor="text1"/>
                <w:sz w:val="18"/>
                <w:szCs w:val="18"/>
                <w:lang w:eastAsia="es-CO"/>
              </w:rPr>
              <w:t xml:space="preserve"> Según cronograma SECOP</w:t>
            </w:r>
            <w:r w:rsidR="00E9018D" w:rsidRPr="00F006D1">
              <w:rPr>
                <w:rFonts w:ascii="Arial" w:hAnsi="Arial" w:cs="Arial"/>
                <w:color w:val="000000" w:themeColor="text1"/>
                <w:sz w:val="18"/>
                <w:szCs w:val="18"/>
                <w:lang w:eastAsia="es-CO"/>
              </w:rPr>
              <w:t xml:space="preserve"> </w:t>
            </w:r>
            <w:r w:rsidRPr="00F006D1">
              <w:rPr>
                <w:rFonts w:ascii="Arial" w:hAnsi="Arial" w:cs="Arial"/>
                <w:color w:val="000000" w:themeColor="text1"/>
                <w:sz w:val="18"/>
                <w:szCs w:val="18"/>
                <w:lang w:eastAsia="es-CO"/>
              </w:rPr>
              <w:t>II</w:t>
            </w:r>
          </w:p>
        </w:tc>
      </w:tr>
      <w:tr w:rsidR="00CF561A" w:rsidRPr="00F006D1" w14:paraId="66BEEB95" w14:textId="77777777" w:rsidTr="00F006D1">
        <w:trPr>
          <w:trHeight w:val="370"/>
          <w:tblCellSpacing w:w="0" w:type="dxa"/>
        </w:trPr>
        <w:tc>
          <w:tcPr>
            <w:tcW w:w="2821" w:type="dxa"/>
            <w:tcMar>
              <w:top w:w="30" w:type="dxa"/>
              <w:left w:w="0" w:type="dxa"/>
              <w:bottom w:w="30" w:type="dxa"/>
              <w:right w:w="150" w:type="dxa"/>
            </w:tcMar>
            <w:vAlign w:val="center"/>
            <w:hideMark/>
          </w:tcPr>
          <w:p w14:paraId="75A20B81" w14:textId="77777777" w:rsidR="00A35654" w:rsidRPr="00F006D1" w:rsidRDefault="00A35654" w:rsidP="00E227C4">
            <w:pPr>
              <w:pStyle w:val="Sinespaciado1"/>
              <w:rPr>
                <w:rFonts w:ascii="Arial" w:hAnsi="Arial" w:cs="Arial"/>
                <w:color w:val="000000" w:themeColor="text1"/>
                <w:sz w:val="18"/>
                <w:szCs w:val="18"/>
                <w:lang w:eastAsia="es-CO"/>
              </w:rPr>
            </w:pPr>
            <w:r w:rsidRPr="00F006D1">
              <w:rPr>
                <w:rFonts w:ascii="Arial" w:hAnsi="Arial" w:cs="Arial"/>
                <w:color w:val="000000" w:themeColor="text1"/>
                <w:sz w:val="18"/>
                <w:szCs w:val="18"/>
                <w:lang w:eastAsia="es-CO"/>
              </w:rPr>
              <w:t>Aceptación de ofertas</w:t>
            </w:r>
          </w:p>
        </w:tc>
        <w:tc>
          <w:tcPr>
            <w:tcW w:w="6946" w:type="dxa"/>
            <w:tcMar>
              <w:top w:w="0" w:type="dxa"/>
              <w:left w:w="0" w:type="dxa"/>
              <w:bottom w:w="0" w:type="dxa"/>
              <w:right w:w="150" w:type="dxa"/>
            </w:tcMar>
            <w:vAlign w:val="center"/>
            <w:hideMark/>
          </w:tcPr>
          <w:p w14:paraId="64A05B38" w14:textId="77777777" w:rsidR="00A35654" w:rsidRPr="00F006D1" w:rsidRDefault="00A35654" w:rsidP="00E227C4">
            <w:pPr>
              <w:pStyle w:val="Textoindependiente"/>
              <w:ind w:left="134"/>
              <w:rPr>
                <w:rFonts w:cs="Arial"/>
                <w:color w:val="000000" w:themeColor="text1"/>
                <w:sz w:val="18"/>
                <w:szCs w:val="18"/>
                <w:lang w:val="es-CO" w:eastAsia="es-CO"/>
              </w:rPr>
            </w:pPr>
            <w:r w:rsidRPr="00F006D1">
              <w:rPr>
                <w:rFonts w:cs="Arial"/>
                <w:color w:val="000000" w:themeColor="text1"/>
                <w:sz w:val="18"/>
                <w:szCs w:val="18"/>
                <w:lang w:val="es-CO" w:eastAsia="es-CO"/>
              </w:rPr>
              <w:t>Lugar:  PORTAL ÚNICO DE CONTRATACIÓN</w:t>
            </w:r>
          </w:p>
          <w:p w14:paraId="76D8659B" w14:textId="0A5452B6" w:rsidR="00A35654" w:rsidRPr="00F006D1" w:rsidRDefault="00A35654" w:rsidP="00E227C4">
            <w:pPr>
              <w:pStyle w:val="Sinespaciado1"/>
              <w:ind w:left="134"/>
              <w:rPr>
                <w:rFonts w:ascii="Arial" w:hAnsi="Arial" w:cs="Arial"/>
                <w:color w:val="000000" w:themeColor="text1"/>
                <w:sz w:val="18"/>
                <w:szCs w:val="18"/>
                <w:lang w:eastAsia="es-CO"/>
              </w:rPr>
            </w:pPr>
            <w:hyperlink r:id="rId20" w:history="1">
              <w:r w:rsidRPr="00F006D1">
                <w:rPr>
                  <w:rFonts w:ascii="Arial" w:hAnsi="Arial" w:cs="Arial"/>
                  <w:color w:val="000000" w:themeColor="text1"/>
                  <w:sz w:val="18"/>
                  <w:szCs w:val="18"/>
                  <w:lang w:eastAsia="es-CO"/>
                </w:rPr>
                <w:t>www.contratos.gov.co</w:t>
              </w:r>
            </w:hyperlink>
            <w:r w:rsidRPr="00F006D1">
              <w:rPr>
                <w:rFonts w:ascii="Arial" w:hAnsi="Arial" w:cs="Arial"/>
                <w:color w:val="000000" w:themeColor="text1"/>
                <w:sz w:val="18"/>
                <w:szCs w:val="18"/>
                <w:lang w:eastAsia="es-CO"/>
              </w:rPr>
              <w:t xml:space="preserve"> Según cronograma SECOP</w:t>
            </w:r>
            <w:r w:rsidR="00E9018D" w:rsidRPr="00F006D1">
              <w:rPr>
                <w:rFonts w:ascii="Arial" w:hAnsi="Arial" w:cs="Arial"/>
                <w:color w:val="000000" w:themeColor="text1"/>
                <w:sz w:val="18"/>
                <w:szCs w:val="18"/>
                <w:lang w:eastAsia="es-CO"/>
              </w:rPr>
              <w:t xml:space="preserve"> </w:t>
            </w:r>
            <w:r w:rsidRPr="00F006D1">
              <w:rPr>
                <w:rFonts w:ascii="Arial" w:hAnsi="Arial" w:cs="Arial"/>
                <w:color w:val="000000" w:themeColor="text1"/>
                <w:sz w:val="18"/>
                <w:szCs w:val="18"/>
                <w:lang w:eastAsia="es-CO"/>
              </w:rPr>
              <w:t>II</w:t>
            </w:r>
          </w:p>
        </w:tc>
      </w:tr>
      <w:tr w:rsidR="00CF561A" w:rsidRPr="00F006D1" w14:paraId="53752104" w14:textId="77777777" w:rsidTr="00F006D1">
        <w:trPr>
          <w:trHeight w:val="370"/>
          <w:tblCellSpacing w:w="0" w:type="dxa"/>
        </w:trPr>
        <w:tc>
          <w:tcPr>
            <w:tcW w:w="2821" w:type="dxa"/>
            <w:tcMar>
              <w:top w:w="30" w:type="dxa"/>
              <w:left w:w="0" w:type="dxa"/>
              <w:bottom w:w="30" w:type="dxa"/>
              <w:right w:w="150" w:type="dxa"/>
            </w:tcMar>
            <w:vAlign w:val="center"/>
            <w:hideMark/>
          </w:tcPr>
          <w:p w14:paraId="4560B222" w14:textId="77777777" w:rsidR="00A35654" w:rsidRPr="00F006D1" w:rsidRDefault="00A35654" w:rsidP="00E227C4">
            <w:pPr>
              <w:pStyle w:val="Sinespaciado1"/>
              <w:rPr>
                <w:rFonts w:ascii="Arial" w:hAnsi="Arial" w:cs="Arial"/>
                <w:color w:val="000000" w:themeColor="text1"/>
                <w:sz w:val="18"/>
                <w:szCs w:val="18"/>
                <w:lang w:eastAsia="es-CO"/>
              </w:rPr>
            </w:pPr>
            <w:r w:rsidRPr="00F006D1">
              <w:rPr>
                <w:rFonts w:ascii="Arial" w:hAnsi="Arial" w:cs="Arial"/>
                <w:color w:val="000000" w:themeColor="text1"/>
                <w:sz w:val="18"/>
                <w:szCs w:val="18"/>
                <w:lang w:eastAsia="es-CO"/>
              </w:rPr>
              <w:t>Entrega de las garantías de ejecución del contrato</w:t>
            </w:r>
          </w:p>
        </w:tc>
        <w:tc>
          <w:tcPr>
            <w:tcW w:w="6946" w:type="dxa"/>
            <w:tcMar>
              <w:top w:w="0" w:type="dxa"/>
              <w:left w:w="0" w:type="dxa"/>
              <w:bottom w:w="0" w:type="dxa"/>
              <w:right w:w="150" w:type="dxa"/>
            </w:tcMar>
            <w:vAlign w:val="center"/>
            <w:hideMark/>
          </w:tcPr>
          <w:p w14:paraId="299E979F" w14:textId="77777777" w:rsidR="00A35654" w:rsidRPr="00F006D1" w:rsidRDefault="00A35654" w:rsidP="00E227C4">
            <w:pPr>
              <w:pStyle w:val="Textoindependiente"/>
              <w:ind w:left="134"/>
              <w:rPr>
                <w:rFonts w:cs="Arial"/>
                <w:color w:val="000000" w:themeColor="text1"/>
                <w:sz w:val="18"/>
                <w:szCs w:val="18"/>
                <w:lang w:val="es-CO" w:eastAsia="es-CO"/>
              </w:rPr>
            </w:pPr>
            <w:r w:rsidRPr="00F006D1">
              <w:rPr>
                <w:rFonts w:cs="Arial"/>
                <w:color w:val="000000" w:themeColor="text1"/>
                <w:sz w:val="18"/>
                <w:szCs w:val="18"/>
                <w:lang w:val="es-CO" w:eastAsia="es-CO"/>
              </w:rPr>
              <w:t>Lugar:  PORTAL ÚNICO DE CONTRATACIÓN</w:t>
            </w:r>
          </w:p>
          <w:p w14:paraId="442B7D5D" w14:textId="23579476" w:rsidR="00A35654" w:rsidRPr="00F006D1" w:rsidRDefault="00A35654" w:rsidP="00E227C4">
            <w:pPr>
              <w:pStyle w:val="Sinespaciado1"/>
              <w:ind w:left="134"/>
              <w:rPr>
                <w:rFonts w:ascii="Arial" w:hAnsi="Arial" w:cs="Arial"/>
                <w:color w:val="000000" w:themeColor="text1"/>
                <w:sz w:val="18"/>
                <w:szCs w:val="18"/>
                <w:lang w:eastAsia="es-CO"/>
              </w:rPr>
            </w:pPr>
            <w:hyperlink r:id="rId21" w:history="1">
              <w:r w:rsidRPr="00F006D1">
                <w:rPr>
                  <w:rFonts w:ascii="Arial" w:hAnsi="Arial" w:cs="Arial"/>
                  <w:color w:val="000000" w:themeColor="text1"/>
                  <w:sz w:val="18"/>
                  <w:szCs w:val="18"/>
                  <w:lang w:eastAsia="es-CO"/>
                </w:rPr>
                <w:t>www.contratos.gov.co</w:t>
              </w:r>
            </w:hyperlink>
            <w:r w:rsidRPr="00F006D1">
              <w:rPr>
                <w:rFonts w:ascii="Arial" w:hAnsi="Arial" w:cs="Arial"/>
                <w:color w:val="000000" w:themeColor="text1"/>
                <w:sz w:val="18"/>
                <w:szCs w:val="18"/>
                <w:lang w:eastAsia="es-CO"/>
              </w:rPr>
              <w:t xml:space="preserve"> Según cronograma SECOP</w:t>
            </w:r>
            <w:r w:rsidR="00E9018D" w:rsidRPr="00F006D1">
              <w:rPr>
                <w:rFonts w:ascii="Arial" w:hAnsi="Arial" w:cs="Arial"/>
                <w:color w:val="000000" w:themeColor="text1"/>
                <w:sz w:val="18"/>
                <w:szCs w:val="18"/>
                <w:lang w:eastAsia="es-CO"/>
              </w:rPr>
              <w:t xml:space="preserve"> </w:t>
            </w:r>
            <w:r w:rsidRPr="00F006D1">
              <w:rPr>
                <w:rFonts w:ascii="Arial" w:hAnsi="Arial" w:cs="Arial"/>
                <w:color w:val="000000" w:themeColor="text1"/>
                <w:sz w:val="18"/>
                <w:szCs w:val="18"/>
                <w:lang w:eastAsia="es-CO"/>
              </w:rPr>
              <w:t>II</w:t>
            </w:r>
          </w:p>
        </w:tc>
      </w:tr>
      <w:tr w:rsidR="00CF561A" w:rsidRPr="00F006D1" w14:paraId="78BB4F9B" w14:textId="77777777" w:rsidTr="00F006D1">
        <w:trPr>
          <w:trHeight w:val="377"/>
          <w:tblCellSpacing w:w="0" w:type="dxa"/>
        </w:trPr>
        <w:tc>
          <w:tcPr>
            <w:tcW w:w="2821" w:type="dxa"/>
            <w:tcMar>
              <w:top w:w="30" w:type="dxa"/>
              <w:left w:w="0" w:type="dxa"/>
              <w:bottom w:w="30" w:type="dxa"/>
              <w:right w:w="150" w:type="dxa"/>
            </w:tcMar>
            <w:vAlign w:val="center"/>
            <w:hideMark/>
          </w:tcPr>
          <w:p w14:paraId="4F807430" w14:textId="77777777" w:rsidR="00A35654" w:rsidRPr="00F006D1" w:rsidRDefault="00A35654" w:rsidP="00E227C4">
            <w:pPr>
              <w:pStyle w:val="Sinespaciado1"/>
              <w:rPr>
                <w:rFonts w:ascii="Arial" w:hAnsi="Arial" w:cs="Arial"/>
                <w:color w:val="000000" w:themeColor="text1"/>
                <w:sz w:val="18"/>
                <w:szCs w:val="18"/>
                <w:lang w:eastAsia="es-CO"/>
              </w:rPr>
            </w:pPr>
            <w:r w:rsidRPr="00F006D1">
              <w:rPr>
                <w:rFonts w:ascii="Arial" w:hAnsi="Arial" w:cs="Arial"/>
                <w:color w:val="000000" w:themeColor="text1"/>
                <w:sz w:val="18"/>
                <w:szCs w:val="18"/>
                <w:lang w:eastAsia="es-CO"/>
              </w:rPr>
              <w:t>Aprobación de las garantías de ejecución del contrato</w:t>
            </w:r>
          </w:p>
        </w:tc>
        <w:tc>
          <w:tcPr>
            <w:tcW w:w="6946" w:type="dxa"/>
            <w:tcMar>
              <w:top w:w="0" w:type="dxa"/>
              <w:left w:w="0" w:type="dxa"/>
              <w:bottom w:w="0" w:type="dxa"/>
              <w:right w:w="150" w:type="dxa"/>
            </w:tcMar>
            <w:vAlign w:val="center"/>
            <w:hideMark/>
          </w:tcPr>
          <w:p w14:paraId="0DF63832" w14:textId="77777777" w:rsidR="00A35654" w:rsidRPr="00F006D1" w:rsidRDefault="00A35654" w:rsidP="00E227C4">
            <w:pPr>
              <w:pStyle w:val="Textoindependiente"/>
              <w:ind w:left="134"/>
              <w:rPr>
                <w:rFonts w:cs="Arial"/>
                <w:color w:val="000000" w:themeColor="text1"/>
                <w:sz w:val="18"/>
                <w:szCs w:val="18"/>
                <w:lang w:val="es-CO" w:eastAsia="es-CO"/>
              </w:rPr>
            </w:pPr>
            <w:r w:rsidRPr="00F006D1">
              <w:rPr>
                <w:rFonts w:cs="Arial"/>
                <w:color w:val="000000" w:themeColor="text1"/>
                <w:sz w:val="18"/>
                <w:szCs w:val="18"/>
                <w:lang w:val="es-CO" w:eastAsia="es-CO"/>
              </w:rPr>
              <w:t>Lugar:  PORTAL ÚNICO DE CONTRATACIÓN</w:t>
            </w:r>
          </w:p>
          <w:p w14:paraId="39D69913" w14:textId="6C8949D7" w:rsidR="00A35654" w:rsidRPr="00F006D1" w:rsidRDefault="00A35654" w:rsidP="00E227C4">
            <w:pPr>
              <w:pStyle w:val="Sinespaciado1"/>
              <w:ind w:left="134"/>
              <w:rPr>
                <w:rFonts w:ascii="Arial" w:hAnsi="Arial" w:cs="Arial"/>
                <w:color w:val="000000" w:themeColor="text1"/>
                <w:sz w:val="18"/>
                <w:szCs w:val="18"/>
                <w:lang w:eastAsia="es-CO"/>
              </w:rPr>
            </w:pPr>
            <w:hyperlink r:id="rId22" w:history="1">
              <w:r w:rsidRPr="00F006D1">
                <w:rPr>
                  <w:rFonts w:ascii="Arial" w:hAnsi="Arial" w:cs="Arial"/>
                  <w:color w:val="000000" w:themeColor="text1"/>
                  <w:sz w:val="18"/>
                  <w:szCs w:val="18"/>
                  <w:lang w:eastAsia="es-CO"/>
                </w:rPr>
                <w:t>www.contratos.gov.co</w:t>
              </w:r>
            </w:hyperlink>
            <w:r w:rsidRPr="00F006D1">
              <w:rPr>
                <w:rFonts w:ascii="Arial" w:hAnsi="Arial" w:cs="Arial"/>
                <w:color w:val="000000" w:themeColor="text1"/>
                <w:sz w:val="18"/>
                <w:szCs w:val="18"/>
                <w:lang w:eastAsia="es-CO"/>
              </w:rPr>
              <w:t xml:space="preserve"> Según cronograma SECOP</w:t>
            </w:r>
            <w:r w:rsidR="00146A8C" w:rsidRPr="00F006D1">
              <w:rPr>
                <w:rFonts w:ascii="Arial" w:hAnsi="Arial" w:cs="Arial"/>
                <w:color w:val="000000" w:themeColor="text1"/>
                <w:sz w:val="18"/>
                <w:szCs w:val="18"/>
                <w:lang w:eastAsia="es-CO"/>
              </w:rPr>
              <w:t xml:space="preserve"> </w:t>
            </w:r>
            <w:r w:rsidRPr="00F006D1">
              <w:rPr>
                <w:rFonts w:ascii="Arial" w:hAnsi="Arial" w:cs="Arial"/>
                <w:color w:val="000000" w:themeColor="text1"/>
                <w:sz w:val="18"/>
                <w:szCs w:val="18"/>
                <w:lang w:eastAsia="es-CO"/>
              </w:rPr>
              <w:t>II</w:t>
            </w:r>
          </w:p>
        </w:tc>
      </w:tr>
    </w:tbl>
    <w:p w14:paraId="5C7A95A6" w14:textId="77777777" w:rsidR="00EB688B" w:rsidRPr="00F006D1" w:rsidRDefault="00A35654" w:rsidP="00EB688B">
      <w:pPr>
        <w:ind w:left="-426"/>
        <w:jc w:val="both"/>
        <w:rPr>
          <w:b/>
          <w:color w:val="000000" w:themeColor="text1"/>
        </w:rPr>
      </w:pPr>
      <w:r w:rsidRPr="00F006D1">
        <w:rPr>
          <w:b/>
          <w:color w:val="000000" w:themeColor="text1"/>
        </w:rPr>
        <w:t>NOTA 1:</w:t>
      </w:r>
      <w:r w:rsidR="00DA0246" w:rsidRPr="00F006D1">
        <w:rPr>
          <w:b/>
          <w:color w:val="000000" w:themeColor="text1"/>
        </w:rPr>
        <w:t xml:space="preserve"> </w:t>
      </w:r>
      <w:r w:rsidRPr="00F006D1">
        <w:rPr>
          <w:color w:val="000000" w:themeColor="text1"/>
        </w:rPr>
        <w:t>La validez de la oferta será de sesenta (60) días calendario contados a partir de la fecha de presentación.</w:t>
      </w:r>
    </w:p>
    <w:p w14:paraId="58161273" w14:textId="77777777" w:rsidR="00EB688B" w:rsidRPr="00F006D1" w:rsidRDefault="00A35654" w:rsidP="00EB688B">
      <w:pPr>
        <w:ind w:left="-426"/>
        <w:jc w:val="both"/>
        <w:rPr>
          <w:color w:val="000000" w:themeColor="text1"/>
        </w:rPr>
      </w:pPr>
      <w:r w:rsidRPr="00F006D1">
        <w:rPr>
          <w:b/>
          <w:color w:val="000000" w:themeColor="text1"/>
        </w:rPr>
        <w:t>NOTA 2:</w:t>
      </w:r>
      <w:r w:rsidR="00DA0246" w:rsidRPr="00F006D1">
        <w:rPr>
          <w:b/>
          <w:color w:val="000000" w:themeColor="text1"/>
        </w:rPr>
        <w:t xml:space="preserve"> </w:t>
      </w:r>
      <w:r w:rsidRPr="00F006D1">
        <w:rPr>
          <w:color w:val="000000" w:themeColor="text1"/>
        </w:rPr>
        <w:t>De ser necesaria la modificación de las condiciones de la invitación, esta se efectuará mediante ADENDA, la cual será expedida y publicada en el portal único de contratación hasta el día anterior a la fecha establecida para la recepción de las ofertas.</w:t>
      </w:r>
    </w:p>
    <w:p w14:paraId="61CEA948" w14:textId="77777777" w:rsidR="00EB688B" w:rsidRPr="00F006D1" w:rsidRDefault="00EB688B" w:rsidP="00EB688B">
      <w:pPr>
        <w:ind w:left="-426"/>
        <w:jc w:val="both"/>
        <w:rPr>
          <w:color w:val="000000" w:themeColor="text1"/>
        </w:rPr>
      </w:pPr>
    </w:p>
    <w:p w14:paraId="50411163" w14:textId="2E8E5D1F" w:rsidR="00A35654" w:rsidRPr="00F006D1" w:rsidRDefault="007A6DE5" w:rsidP="00EB688B">
      <w:pPr>
        <w:ind w:left="-426"/>
        <w:jc w:val="both"/>
        <w:rPr>
          <w:b/>
          <w:bCs/>
          <w:color w:val="000000" w:themeColor="text1"/>
        </w:rPr>
      </w:pPr>
      <w:r w:rsidRPr="00F006D1">
        <w:rPr>
          <w:b/>
          <w:bCs/>
          <w:color w:val="000000" w:themeColor="text1"/>
        </w:rPr>
        <w:t>5</w:t>
      </w:r>
      <w:r w:rsidR="00EB688B" w:rsidRPr="00F006D1">
        <w:rPr>
          <w:b/>
          <w:bCs/>
          <w:color w:val="000000" w:themeColor="text1"/>
        </w:rPr>
        <w:t xml:space="preserve">. </w:t>
      </w:r>
      <w:r w:rsidR="00A35654" w:rsidRPr="00F006D1">
        <w:rPr>
          <w:b/>
          <w:bCs/>
          <w:color w:val="000000" w:themeColor="text1"/>
        </w:rPr>
        <w:t>SUPERVISOR DEL CONTRATO.</w:t>
      </w:r>
    </w:p>
    <w:p w14:paraId="6B44E1D2" w14:textId="77777777" w:rsidR="00A22C13" w:rsidRPr="00F006D1" w:rsidRDefault="00A22C13" w:rsidP="00EB688B">
      <w:pPr>
        <w:ind w:left="-426"/>
        <w:jc w:val="both"/>
        <w:rPr>
          <w:color w:val="000000" w:themeColor="text1"/>
        </w:rPr>
      </w:pPr>
    </w:p>
    <w:p w14:paraId="4C9833D8" w14:textId="1A64800B" w:rsidR="00A22C13" w:rsidRPr="00F006D1" w:rsidRDefault="004A3F69" w:rsidP="00A22C13">
      <w:pPr>
        <w:ind w:left="-426"/>
        <w:jc w:val="both"/>
        <w:rPr>
          <w:color w:val="000000" w:themeColor="text1"/>
        </w:rPr>
      </w:pPr>
      <w:r w:rsidRPr="00F006D1">
        <w:rPr>
          <w:color w:val="000000" w:themeColor="text1"/>
        </w:rPr>
        <w:t>La supervisión del contrato estará a cargo de acuerdo a los cargos de cada unidad, así:</w:t>
      </w:r>
    </w:p>
    <w:p w14:paraId="0609B75F" w14:textId="77777777" w:rsidR="00A22C13" w:rsidRPr="00F006D1" w:rsidRDefault="00A22C13" w:rsidP="00A22C13">
      <w:pPr>
        <w:ind w:left="-426"/>
        <w:jc w:val="both"/>
        <w:rPr>
          <w:color w:val="000000" w:themeColor="text1"/>
        </w:rPr>
      </w:pPr>
    </w:p>
    <w:p w14:paraId="3DCC5914" w14:textId="6E3E0E2E" w:rsidR="00A22C13" w:rsidRPr="00F006D1" w:rsidRDefault="004A3F69" w:rsidP="00A22C13">
      <w:pPr>
        <w:ind w:left="-426"/>
        <w:jc w:val="both"/>
        <w:rPr>
          <w:color w:val="000000" w:themeColor="text1"/>
        </w:rPr>
      </w:pPr>
      <w:r w:rsidRPr="00F006D1">
        <w:rPr>
          <w:color w:val="000000" w:themeColor="text1"/>
        </w:rPr>
        <w:t>Se determina que la supervisión del contrato estará a cargo de un funcionario de la Seccional de Investigación Criminal (SIJIN) del Departamento de Policía Caquetá, quien verificará la ejecución idónea y el cumplimiento del objeto del contrato, de acuerdo con las funciones asignadas para tal efecto en la Resolución No. 00090 del 15 de enero de 2018.</w:t>
      </w:r>
    </w:p>
    <w:p w14:paraId="63823C7D" w14:textId="77777777" w:rsidR="00A22C13" w:rsidRPr="00F006D1" w:rsidRDefault="00A22C13" w:rsidP="00A22C13">
      <w:pPr>
        <w:ind w:left="-426"/>
        <w:jc w:val="both"/>
        <w:rPr>
          <w:color w:val="000000" w:themeColor="text1"/>
        </w:rPr>
      </w:pPr>
    </w:p>
    <w:p w14:paraId="16577AA7" w14:textId="163F6CC1" w:rsidR="00A22C13" w:rsidRPr="00F006D1" w:rsidRDefault="00A22C13">
      <w:pPr>
        <w:pStyle w:val="Prrafodelista"/>
        <w:numPr>
          <w:ilvl w:val="0"/>
          <w:numId w:val="19"/>
        </w:numPr>
        <w:jc w:val="both"/>
        <w:rPr>
          <w:color w:val="000000" w:themeColor="text1"/>
        </w:rPr>
      </w:pPr>
      <w:r w:rsidRPr="00F006D1">
        <w:rPr>
          <w:color w:val="000000" w:themeColor="text1"/>
        </w:rPr>
        <w:t>Hacer cumplir el objeto el contrato.</w:t>
      </w:r>
    </w:p>
    <w:p w14:paraId="35091A15" w14:textId="05CAD4B7" w:rsidR="00A22C13" w:rsidRPr="00F006D1" w:rsidRDefault="00A22C13">
      <w:pPr>
        <w:pStyle w:val="Prrafodelista"/>
        <w:numPr>
          <w:ilvl w:val="0"/>
          <w:numId w:val="19"/>
        </w:numPr>
        <w:jc w:val="both"/>
        <w:rPr>
          <w:color w:val="000000" w:themeColor="text1"/>
        </w:rPr>
      </w:pPr>
      <w:r w:rsidRPr="00F006D1">
        <w:rPr>
          <w:color w:val="000000" w:themeColor="text1"/>
        </w:rPr>
        <w:lastRenderedPageBreak/>
        <w:t>Obrar con lealtad y buena fe en las distintas etapas contractuales, evitando dilataciones.</w:t>
      </w:r>
    </w:p>
    <w:p w14:paraId="393A610F" w14:textId="38C1303D" w:rsidR="00A22C13" w:rsidRPr="00F006D1" w:rsidRDefault="00A22C13">
      <w:pPr>
        <w:pStyle w:val="Prrafodelista"/>
        <w:numPr>
          <w:ilvl w:val="0"/>
          <w:numId w:val="19"/>
        </w:numPr>
        <w:jc w:val="both"/>
        <w:rPr>
          <w:color w:val="000000" w:themeColor="text1"/>
        </w:rPr>
      </w:pPr>
      <w:r w:rsidRPr="00F006D1">
        <w:rPr>
          <w:color w:val="000000" w:themeColor="text1"/>
        </w:rPr>
        <w:t>El supervisor, deberá realizar el seguimiento de partes ambientales del contrato, ya sea para el bien o servicio a realizar.</w:t>
      </w:r>
    </w:p>
    <w:p w14:paraId="0FAA5697" w14:textId="76ADE1FE" w:rsidR="00A22C13" w:rsidRPr="00F006D1" w:rsidRDefault="00A22C13">
      <w:pPr>
        <w:pStyle w:val="Prrafodelista"/>
        <w:numPr>
          <w:ilvl w:val="0"/>
          <w:numId w:val="19"/>
        </w:numPr>
        <w:jc w:val="both"/>
        <w:rPr>
          <w:color w:val="000000" w:themeColor="text1"/>
        </w:rPr>
      </w:pPr>
      <w:r w:rsidRPr="00F006D1">
        <w:rPr>
          <w:color w:val="000000" w:themeColor="text1"/>
        </w:rPr>
        <w:t>Solicitar las licencias y/o permisos ambientales, planes de manejo ambiental, que sean necesario por cumplimiento legal y solicitud de la Policía Nacional.</w:t>
      </w:r>
    </w:p>
    <w:p w14:paraId="14C8A60A" w14:textId="145B6586" w:rsidR="00A22C13" w:rsidRPr="00F006D1" w:rsidRDefault="00A22C13">
      <w:pPr>
        <w:pStyle w:val="Prrafodelista"/>
        <w:numPr>
          <w:ilvl w:val="0"/>
          <w:numId w:val="19"/>
        </w:numPr>
        <w:jc w:val="both"/>
        <w:rPr>
          <w:color w:val="000000" w:themeColor="text1"/>
        </w:rPr>
      </w:pPr>
      <w:r w:rsidRPr="00F006D1">
        <w:rPr>
          <w:color w:val="000000" w:themeColor="text1"/>
        </w:rPr>
        <w:t>Recordar al contratista que cualquier infracción ambiental por omisión de permisos, concesiones o licencias ambientales que hubiese sido necesario tramitar antes, durante y al finalizar el servicio u obra, será asumida como su responsabilidad, y sobre el particular la periodicidad con que debe presentar informes.</w:t>
      </w:r>
    </w:p>
    <w:p w14:paraId="70969689" w14:textId="78F2EAC6" w:rsidR="00A22C13" w:rsidRPr="00F006D1" w:rsidRDefault="00A22C13">
      <w:pPr>
        <w:pStyle w:val="Prrafodelista"/>
        <w:numPr>
          <w:ilvl w:val="0"/>
          <w:numId w:val="19"/>
        </w:numPr>
        <w:jc w:val="both"/>
        <w:rPr>
          <w:color w:val="000000" w:themeColor="text1"/>
        </w:rPr>
      </w:pPr>
      <w:r w:rsidRPr="00F006D1">
        <w:rPr>
          <w:color w:val="000000" w:themeColor="text1"/>
        </w:rPr>
        <w:t>Una vez terminada la ejecución del contrato el supervisor deberá rendir un informe de supervisión al Comando de la Policía Metropolitana de Popayán utilizando el formato de (INFORME SUPERVISORES SEGUIMIENTO CONTRACTUAL CODIGO: 2BS-FR-0019), con el fin de dar a conocer el estado de ejecución del mismo, de ser necesario el supervisor durante la ejecución del contrato informará cualquier irregularidad que se presente con el cumplimiento al mismo.</w:t>
      </w:r>
    </w:p>
    <w:p w14:paraId="5C19FBDB" w14:textId="08561F37" w:rsidR="00A22C13" w:rsidRPr="00F006D1" w:rsidRDefault="00A22C13">
      <w:pPr>
        <w:pStyle w:val="Prrafodelista"/>
        <w:numPr>
          <w:ilvl w:val="0"/>
          <w:numId w:val="19"/>
        </w:numPr>
        <w:jc w:val="both"/>
        <w:rPr>
          <w:color w:val="000000" w:themeColor="text1"/>
        </w:rPr>
      </w:pPr>
      <w:r w:rsidRPr="00F006D1">
        <w:rPr>
          <w:color w:val="000000" w:themeColor="text1"/>
        </w:rPr>
        <w:t>El supervisor deberá coordinar con el Grupo de Tesorería, en los primeros días de cada mes, para la solicitud del PAC, para realizar los pagos.</w:t>
      </w:r>
    </w:p>
    <w:p w14:paraId="35DF0D92" w14:textId="77777777" w:rsidR="00CF561A" w:rsidRPr="00F006D1" w:rsidRDefault="00A22C13">
      <w:pPr>
        <w:pStyle w:val="Prrafodelista"/>
        <w:numPr>
          <w:ilvl w:val="0"/>
          <w:numId w:val="19"/>
        </w:numPr>
        <w:jc w:val="both"/>
        <w:rPr>
          <w:color w:val="000000" w:themeColor="text1"/>
        </w:rPr>
      </w:pPr>
      <w:r w:rsidRPr="00F006D1">
        <w:rPr>
          <w:color w:val="000000" w:themeColor="text1"/>
        </w:rPr>
        <w:t>Una vez notificado realizará de manera mensual informes de supervisión los cuales deberá publicar en el SECOPII y posteriormente entregarlos (de manera física) al grupo de contratos DEPARTAMENTO DE POLICÍA CAQUETÁ previa autorización del Comando Departamento de Policía Caquetá.</w:t>
      </w:r>
    </w:p>
    <w:p w14:paraId="0AC01C9D" w14:textId="15C15B7A" w:rsidR="005D38C5" w:rsidRPr="00F006D1" w:rsidRDefault="00A22C13">
      <w:pPr>
        <w:pStyle w:val="Prrafodelista"/>
        <w:numPr>
          <w:ilvl w:val="0"/>
          <w:numId w:val="19"/>
        </w:numPr>
        <w:jc w:val="both"/>
        <w:rPr>
          <w:color w:val="000000" w:themeColor="text1"/>
        </w:rPr>
      </w:pPr>
      <w:r w:rsidRPr="00F006D1">
        <w:rPr>
          <w:color w:val="000000" w:themeColor="text1"/>
        </w:rPr>
        <w:t>Una vez terminado el contrato proyectar la liquidación y cargarla en la plataforma SECOP</w:t>
      </w:r>
      <w:r w:rsidR="00FE6B96" w:rsidRPr="00F006D1">
        <w:rPr>
          <w:color w:val="000000" w:themeColor="text1"/>
        </w:rPr>
        <w:t xml:space="preserve"> </w:t>
      </w:r>
      <w:r w:rsidRPr="00F006D1">
        <w:rPr>
          <w:color w:val="000000" w:themeColor="text1"/>
        </w:rPr>
        <w:t>II.</w:t>
      </w:r>
    </w:p>
    <w:p w14:paraId="2D6A94FE" w14:textId="77777777" w:rsidR="005D38C5" w:rsidRPr="00F006D1" w:rsidRDefault="005D38C5" w:rsidP="005D38C5">
      <w:pPr>
        <w:ind w:left="-426"/>
        <w:jc w:val="both"/>
        <w:rPr>
          <w:color w:val="000000" w:themeColor="text1"/>
        </w:rPr>
      </w:pPr>
    </w:p>
    <w:p w14:paraId="35A0154F" w14:textId="07166CBC" w:rsidR="00A35654" w:rsidRPr="00F006D1" w:rsidRDefault="00A35654" w:rsidP="005D38C5">
      <w:pPr>
        <w:ind w:left="-426"/>
        <w:jc w:val="both"/>
        <w:rPr>
          <w:color w:val="000000" w:themeColor="text1"/>
        </w:rPr>
      </w:pPr>
      <w:r w:rsidRPr="00F006D1">
        <w:rPr>
          <w:color w:val="000000" w:themeColor="text1"/>
        </w:rPr>
        <w:t>Atentamente,</w:t>
      </w:r>
    </w:p>
    <w:p w14:paraId="52126269" w14:textId="77777777" w:rsidR="004D3BA2" w:rsidRPr="00F006D1" w:rsidRDefault="004D3BA2" w:rsidP="00A35654">
      <w:pPr>
        <w:pStyle w:val="Textoindependiente"/>
        <w:jc w:val="both"/>
        <w:rPr>
          <w:rFonts w:cs="Arial"/>
          <w:color w:val="000000" w:themeColor="text1"/>
          <w:sz w:val="20"/>
        </w:rPr>
      </w:pPr>
    </w:p>
    <w:p w14:paraId="26563049" w14:textId="77777777" w:rsidR="00A35654" w:rsidRPr="00F006D1" w:rsidRDefault="00A35654" w:rsidP="0083104B">
      <w:pPr>
        <w:shd w:val="clear" w:color="auto" w:fill="FFFFFF"/>
        <w:autoSpaceDN/>
        <w:rPr>
          <w:color w:val="000000" w:themeColor="text1"/>
        </w:rPr>
      </w:pPr>
      <w:r w:rsidRPr="00F006D1">
        <w:rPr>
          <w:b/>
          <w:bCs/>
          <w:color w:val="000000" w:themeColor="text1"/>
        </w:rPr>
        <w:t>LA POLICÍA NACIONAL,</w:t>
      </w:r>
    </w:p>
    <w:p w14:paraId="538727B3" w14:textId="77777777" w:rsidR="00A35654" w:rsidRPr="00F006D1" w:rsidRDefault="00A35654" w:rsidP="00A35654">
      <w:pPr>
        <w:tabs>
          <w:tab w:val="left" w:pos="6909"/>
        </w:tabs>
        <w:jc w:val="center"/>
        <w:rPr>
          <w:color w:val="EE0000"/>
        </w:rPr>
      </w:pPr>
    </w:p>
    <w:p w14:paraId="030AED4D" w14:textId="77777777" w:rsidR="004D3BA2" w:rsidRPr="00F006D1" w:rsidRDefault="004D3BA2" w:rsidP="00A35654">
      <w:pPr>
        <w:tabs>
          <w:tab w:val="left" w:pos="6909"/>
        </w:tabs>
        <w:jc w:val="center"/>
        <w:rPr>
          <w:color w:val="EE0000"/>
        </w:rPr>
      </w:pPr>
    </w:p>
    <w:p w14:paraId="553E4C55" w14:textId="77777777" w:rsidR="004D3BA2" w:rsidRDefault="004D3BA2" w:rsidP="00A35654">
      <w:pPr>
        <w:tabs>
          <w:tab w:val="left" w:pos="6909"/>
        </w:tabs>
        <w:jc w:val="center"/>
        <w:rPr>
          <w:color w:val="EE0000"/>
        </w:rPr>
      </w:pPr>
    </w:p>
    <w:p w14:paraId="621FA096" w14:textId="77777777" w:rsidR="00EA1EDE" w:rsidRDefault="00EA1EDE" w:rsidP="00A35654">
      <w:pPr>
        <w:tabs>
          <w:tab w:val="left" w:pos="6909"/>
        </w:tabs>
        <w:jc w:val="center"/>
        <w:rPr>
          <w:color w:val="EE0000"/>
        </w:rPr>
      </w:pPr>
    </w:p>
    <w:p w14:paraId="7D3E45CD" w14:textId="77777777" w:rsidR="00EA1EDE" w:rsidRPr="00F006D1" w:rsidRDefault="00EA1EDE" w:rsidP="00A35654">
      <w:pPr>
        <w:tabs>
          <w:tab w:val="left" w:pos="6909"/>
        </w:tabs>
        <w:jc w:val="center"/>
        <w:rPr>
          <w:color w:val="EE0000"/>
        </w:rPr>
      </w:pPr>
    </w:p>
    <w:p w14:paraId="52033CE9" w14:textId="77777777" w:rsidR="004D3BA2" w:rsidRDefault="004D3BA2" w:rsidP="00A35654">
      <w:pPr>
        <w:tabs>
          <w:tab w:val="left" w:pos="6909"/>
        </w:tabs>
        <w:jc w:val="center"/>
        <w:rPr>
          <w:color w:val="EE0000"/>
          <w:lang w:val="es-ES"/>
        </w:rPr>
      </w:pPr>
    </w:p>
    <w:p w14:paraId="6E240707" w14:textId="77777777" w:rsidR="00EA1EDE" w:rsidRPr="00F006D1" w:rsidRDefault="00EA1EDE" w:rsidP="00A35654">
      <w:pPr>
        <w:tabs>
          <w:tab w:val="left" w:pos="6909"/>
        </w:tabs>
        <w:jc w:val="center"/>
        <w:rPr>
          <w:color w:val="EE0000"/>
          <w:lang w:val="es-ES"/>
        </w:rPr>
      </w:pPr>
    </w:p>
    <w:p w14:paraId="4B4F5759" w14:textId="77777777" w:rsidR="00147523" w:rsidRPr="00F006D1" w:rsidRDefault="00147523" w:rsidP="00A35654">
      <w:pPr>
        <w:tabs>
          <w:tab w:val="left" w:pos="6909"/>
        </w:tabs>
        <w:jc w:val="center"/>
        <w:rPr>
          <w:color w:val="000000" w:themeColor="text1"/>
        </w:rPr>
      </w:pPr>
    </w:p>
    <w:p w14:paraId="3DD6DAE8" w14:textId="4D0E5D7A" w:rsidR="00A35654" w:rsidRPr="00F006D1" w:rsidRDefault="00A35654" w:rsidP="00A35654">
      <w:pPr>
        <w:tabs>
          <w:tab w:val="left" w:pos="6909"/>
        </w:tabs>
        <w:jc w:val="center"/>
        <w:rPr>
          <w:color w:val="000000" w:themeColor="text1"/>
        </w:rPr>
      </w:pPr>
      <w:r w:rsidRPr="00F006D1">
        <w:rPr>
          <w:color w:val="000000" w:themeColor="text1"/>
        </w:rPr>
        <w:t xml:space="preserve">Coronel </w:t>
      </w:r>
      <w:r w:rsidR="0037714F" w:rsidRPr="00F006D1">
        <w:rPr>
          <w:b/>
          <w:color w:val="000000" w:themeColor="text1"/>
        </w:rPr>
        <w:t>WILLIAN EDUARDO BERNAL ARIZA</w:t>
      </w:r>
    </w:p>
    <w:p w14:paraId="7698CD7F" w14:textId="740DF147" w:rsidR="00A35654" w:rsidRDefault="00A35654" w:rsidP="00A35654">
      <w:pPr>
        <w:tabs>
          <w:tab w:val="left" w:pos="6909"/>
        </w:tabs>
        <w:jc w:val="center"/>
        <w:rPr>
          <w:color w:val="000000" w:themeColor="text1"/>
        </w:rPr>
      </w:pPr>
      <w:r w:rsidRPr="00F006D1">
        <w:rPr>
          <w:color w:val="000000" w:themeColor="text1"/>
        </w:rPr>
        <w:t>Comandante Departamento de Policía Caquetá</w:t>
      </w:r>
      <w:r w:rsidR="0037714F" w:rsidRPr="00F006D1">
        <w:rPr>
          <w:color w:val="000000" w:themeColor="text1"/>
        </w:rPr>
        <w:t xml:space="preserve"> (E)</w:t>
      </w:r>
    </w:p>
    <w:p w14:paraId="40254F7E" w14:textId="77777777" w:rsidR="00EA1EDE" w:rsidRDefault="00EA1EDE" w:rsidP="00A35654">
      <w:pPr>
        <w:tabs>
          <w:tab w:val="left" w:pos="6909"/>
        </w:tabs>
        <w:jc w:val="center"/>
        <w:rPr>
          <w:color w:val="000000" w:themeColor="text1"/>
        </w:rPr>
      </w:pPr>
    </w:p>
    <w:p w14:paraId="0558EB38" w14:textId="77777777" w:rsidR="00EA1EDE" w:rsidRPr="00F006D1" w:rsidRDefault="00EA1EDE" w:rsidP="00A35654">
      <w:pPr>
        <w:tabs>
          <w:tab w:val="left" w:pos="6909"/>
        </w:tabs>
        <w:jc w:val="center"/>
        <w:rPr>
          <w:color w:val="000000" w:themeColor="text1"/>
        </w:rPr>
      </w:pPr>
    </w:p>
    <w:p w14:paraId="35E8254D" w14:textId="77777777" w:rsidR="004F5D5D" w:rsidRPr="00F006D1" w:rsidRDefault="004F5D5D" w:rsidP="00A35654">
      <w:pPr>
        <w:tabs>
          <w:tab w:val="left" w:pos="6909"/>
        </w:tabs>
        <w:jc w:val="center"/>
        <w:rPr>
          <w:color w:val="000000" w:themeColor="text1"/>
        </w:rPr>
      </w:pPr>
    </w:p>
    <w:tbl>
      <w:tblPr>
        <w:tblW w:w="8222" w:type="dxa"/>
        <w:jc w:val="center"/>
        <w:tblBorders>
          <w:top w:val="nil"/>
          <w:left w:val="nil"/>
          <w:bottom w:val="nil"/>
          <w:right w:val="nil"/>
        </w:tblBorders>
        <w:tblLayout w:type="fixed"/>
        <w:tblLook w:val="0000" w:firstRow="0" w:lastRow="0" w:firstColumn="0" w:lastColumn="0" w:noHBand="0" w:noVBand="0"/>
      </w:tblPr>
      <w:tblGrid>
        <w:gridCol w:w="1843"/>
        <w:gridCol w:w="2127"/>
        <w:gridCol w:w="2126"/>
        <w:gridCol w:w="2126"/>
      </w:tblGrid>
      <w:tr w:rsidR="0037714F" w:rsidRPr="00F006D1" w14:paraId="196ABFCC" w14:textId="77777777" w:rsidTr="0037714F">
        <w:trPr>
          <w:trHeight w:val="367"/>
          <w:jc w:val="center"/>
        </w:trPr>
        <w:tc>
          <w:tcPr>
            <w:tcW w:w="1843" w:type="dxa"/>
          </w:tcPr>
          <w:p w14:paraId="1BE2059A" w14:textId="77777777" w:rsidR="0037714F" w:rsidRPr="00F006D1" w:rsidRDefault="0037714F" w:rsidP="00CE4DEE">
            <w:pPr>
              <w:adjustRightInd w:val="0"/>
              <w:rPr>
                <w:rFonts w:eastAsia="BatangChe"/>
                <w:color w:val="000000" w:themeColor="text1"/>
                <w:sz w:val="11"/>
                <w:szCs w:val="11"/>
                <w:lang w:val="pt-PT" w:eastAsia="es-CO"/>
              </w:rPr>
            </w:pPr>
            <w:r w:rsidRPr="00F006D1">
              <w:rPr>
                <w:rFonts w:eastAsia="BatangChe"/>
                <w:color w:val="000000" w:themeColor="text1"/>
                <w:sz w:val="11"/>
                <w:szCs w:val="11"/>
                <w:lang w:val="pt-PT" w:eastAsia="es-CO"/>
              </w:rPr>
              <w:t>Elaboro:</w:t>
            </w:r>
          </w:p>
          <w:p w14:paraId="48FDAA41" w14:textId="19F2EC0A" w:rsidR="0037714F" w:rsidRPr="00F006D1" w:rsidRDefault="0037714F" w:rsidP="00CE4DEE">
            <w:pPr>
              <w:adjustRightInd w:val="0"/>
              <w:rPr>
                <w:rFonts w:eastAsia="BatangChe"/>
                <w:color w:val="000000" w:themeColor="text1"/>
                <w:sz w:val="11"/>
                <w:szCs w:val="11"/>
                <w:lang w:val="pt-PT" w:eastAsia="es-CO"/>
              </w:rPr>
            </w:pPr>
            <w:r w:rsidRPr="00F006D1">
              <w:rPr>
                <w:rFonts w:eastAsia="BatangChe"/>
                <w:color w:val="000000" w:themeColor="text1"/>
                <w:sz w:val="11"/>
                <w:szCs w:val="11"/>
                <w:lang w:val="pt-PT" w:eastAsia="es-CO"/>
              </w:rPr>
              <w:t>IT. John Ramírez Cárdenas</w:t>
            </w:r>
          </w:p>
          <w:p w14:paraId="46795A20" w14:textId="34BAAC6B" w:rsidR="0037714F" w:rsidRPr="00F006D1" w:rsidRDefault="0037714F" w:rsidP="00CE4DEE">
            <w:pPr>
              <w:adjustRightInd w:val="0"/>
              <w:rPr>
                <w:rFonts w:eastAsia="BatangChe"/>
                <w:color w:val="000000" w:themeColor="text1"/>
                <w:sz w:val="11"/>
                <w:szCs w:val="11"/>
                <w:lang w:val="pt-PT" w:eastAsia="es-CO"/>
              </w:rPr>
            </w:pPr>
            <w:r w:rsidRPr="00F006D1">
              <w:rPr>
                <w:rFonts w:eastAsia="BatangChe"/>
                <w:color w:val="000000" w:themeColor="text1"/>
                <w:sz w:val="11"/>
                <w:szCs w:val="11"/>
                <w:lang w:val="pt-PT" w:eastAsia="es-CO"/>
              </w:rPr>
              <w:t>Jefe de Contratos DECAQ (E)</w:t>
            </w:r>
          </w:p>
        </w:tc>
        <w:tc>
          <w:tcPr>
            <w:tcW w:w="2127" w:type="dxa"/>
          </w:tcPr>
          <w:p w14:paraId="388367A6" w14:textId="77777777" w:rsidR="0037714F" w:rsidRPr="00F006D1" w:rsidRDefault="0037714F" w:rsidP="00CE4DEE">
            <w:pPr>
              <w:adjustRightInd w:val="0"/>
              <w:rPr>
                <w:rFonts w:eastAsia="BatangChe"/>
                <w:color w:val="000000" w:themeColor="text1"/>
                <w:sz w:val="11"/>
                <w:szCs w:val="11"/>
                <w:lang w:val="es-CO" w:eastAsia="es-CO"/>
              </w:rPr>
            </w:pPr>
            <w:r w:rsidRPr="00F006D1">
              <w:rPr>
                <w:rFonts w:eastAsia="BatangChe"/>
                <w:color w:val="000000" w:themeColor="text1"/>
                <w:sz w:val="11"/>
                <w:szCs w:val="11"/>
                <w:lang w:val="es-CO" w:eastAsia="es-CO"/>
              </w:rPr>
              <w:t>Reviso:</w:t>
            </w:r>
          </w:p>
          <w:p w14:paraId="534F0993" w14:textId="6D9DB62E" w:rsidR="0037714F" w:rsidRPr="00F006D1" w:rsidRDefault="0037714F" w:rsidP="0037714F">
            <w:pPr>
              <w:adjustRightInd w:val="0"/>
              <w:rPr>
                <w:rFonts w:eastAsia="BatangChe"/>
                <w:color w:val="000000" w:themeColor="text1"/>
                <w:sz w:val="11"/>
                <w:szCs w:val="11"/>
                <w:lang w:val="es-CO" w:eastAsia="es-CO"/>
              </w:rPr>
            </w:pPr>
            <w:r w:rsidRPr="00F006D1">
              <w:rPr>
                <w:rFonts w:eastAsia="BatangChe"/>
                <w:color w:val="000000" w:themeColor="text1"/>
                <w:sz w:val="11"/>
                <w:szCs w:val="11"/>
                <w:lang w:val="es-CO" w:eastAsia="es-CO"/>
              </w:rPr>
              <w:t>SI. Carlos Andrés Bocanegra Riaño</w:t>
            </w:r>
          </w:p>
          <w:p w14:paraId="4CB96CB1" w14:textId="529ED195" w:rsidR="0037714F" w:rsidRPr="00F006D1" w:rsidRDefault="0037714F" w:rsidP="0037714F">
            <w:pPr>
              <w:adjustRightInd w:val="0"/>
              <w:rPr>
                <w:rFonts w:eastAsia="BatangChe"/>
                <w:color w:val="000000" w:themeColor="text1"/>
                <w:sz w:val="11"/>
                <w:szCs w:val="11"/>
                <w:lang w:val="es-CO" w:eastAsia="es-CO"/>
              </w:rPr>
            </w:pPr>
            <w:r w:rsidRPr="00F006D1">
              <w:rPr>
                <w:rFonts w:eastAsia="BatangChe"/>
                <w:color w:val="000000" w:themeColor="text1"/>
                <w:sz w:val="11"/>
                <w:szCs w:val="11"/>
                <w:lang w:val="es-CO" w:eastAsia="es-CO"/>
              </w:rPr>
              <w:t>Jefe Asuntos Jurídicos DECAQ (E)</w:t>
            </w:r>
          </w:p>
        </w:tc>
        <w:tc>
          <w:tcPr>
            <w:tcW w:w="2126" w:type="dxa"/>
          </w:tcPr>
          <w:p w14:paraId="008B94BA" w14:textId="388502F5" w:rsidR="0037714F" w:rsidRPr="00F006D1" w:rsidRDefault="0037714F" w:rsidP="00CE4DEE">
            <w:pPr>
              <w:adjustRightInd w:val="0"/>
              <w:rPr>
                <w:rFonts w:eastAsia="BatangChe"/>
                <w:color w:val="000000" w:themeColor="text1"/>
                <w:sz w:val="11"/>
                <w:szCs w:val="11"/>
                <w:lang w:val="es-CO" w:eastAsia="es-CO"/>
              </w:rPr>
            </w:pPr>
            <w:r w:rsidRPr="00F006D1">
              <w:rPr>
                <w:rFonts w:eastAsia="BatangChe"/>
                <w:color w:val="000000" w:themeColor="text1"/>
                <w:sz w:val="11"/>
                <w:szCs w:val="11"/>
                <w:lang w:val="es-CO" w:eastAsia="es-CO"/>
              </w:rPr>
              <w:t>Reviso:</w:t>
            </w:r>
          </w:p>
          <w:p w14:paraId="05D54F8F" w14:textId="77777777" w:rsidR="0037714F" w:rsidRPr="00F006D1" w:rsidRDefault="0037714F" w:rsidP="00CE4DEE">
            <w:pPr>
              <w:adjustRightInd w:val="0"/>
              <w:rPr>
                <w:rFonts w:eastAsia="BatangChe"/>
                <w:color w:val="000000" w:themeColor="text1"/>
                <w:sz w:val="11"/>
                <w:szCs w:val="11"/>
                <w:lang w:val="es-CO" w:eastAsia="es-CO"/>
              </w:rPr>
            </w:pPr>
            <w:bookmarkStart w:id="3" w:name="_Hlk127176590"/>
            <w:r w:rsidRPr="00F006D1">
              <w:rPr>
                <w:rFonts w:eastAsia="BatangChe"/>
                <w:color w:val="000000" w:themeColor="text1"/>
                <w:sz w:val="11"/>
                <w:szCs w:val="11"/>
                <w:lang w:val="es-CO" w:eastAsia="es-CO"/>
              </w:rPr>
              <w:t>CT. Juan Alberto Mosquera Vásquez</w:t>
            </w:r>
          </w:p>
          <w:bookmarkEnd w:id="3"/>
          <w:p w14:paraId="6359C5F7" w14:textId="77777777" w:rsidR="0037714F" w:rsidRPr="00F006D1" w:rsidRDefault="0037714F" w:rsidP="00CE4DEE">
            <w:pPr>
              <w:adjustRightInd w:val="0"/>
              <w:rPr>
                <w:rFonts w:eastAsia="BatangChe"/>
                <w:color w:val="000000" w:themeColor="text1"/>
                <w:sz w:val="11"/>
                <w:szCs w:val="11"/>
                <w:lang w:val="es-CO" w:eastAsia="es-CO"/>
              </w:rPr>
            </w:pPr>
            <w:r w:rsidRPr="00F006D1">
              <w:rPr>
                <w:rFonts w:eastAsia="BatangChe"/>
                <w:color w:val="000000" w:themeColor="text1"/>
                <w:sz w:val="11"/>
                <w:szCs w:val="11"/>
                <w:lang w:val="es-CO" w:eastAsia="es-CO"/>
              </w:rPr>
              <w:t>Jefe Administrativo DECAQ</w:t>
            </w:r>
          </w:p>
        </w:tc>
        <w:tc>
          <w:tcPr>
            <w:tcW w:w="2126" w:type="dxa"/>
          </w:tcPr>
          <w:p w14:paraId="52838BAC" w14:textId="071D3CDD" w:rsidR="0037714F" w:rsidRPr="00F006D1" w:rsidRDefault="0037714F" w:rsidP="00CE4DEE">
            <w:pPr>
              <w:adjustRightInd w:val="0"/>
              <w:rPr>
                <w:rFonts w:eastAsia="BatangChe"/>
                <w:color w:val="000000" w:themeColor="text1"/>
                <w:sz w:val="11"/>
                <w:szCs w:val="11"/>
                <w:lang w:val="pt-PT" w:eastAsia="es-CO"/>
              </w:rPr>
            </w:pPr>
            <w:r w:rsidRPr="00F006D1">
              <w:rPr>
                <w:rFonts w:eastAsia="BatangChe"/>
                <w:color w:val="000000" w:themeColor="text1"/>
                <w:sz w:val="11"/>
                <w:szCs w:val="11"/>
                <w:lang w:val="pt-PT" w:eastAsia="es-CO"/>
              </w:rPr>
              <w:t>Reviso:</w:t>
            </w:r>
          </w:p>
          <w:p w14:paraId="1B9227B8" w14:textId="1DE0CEA9" w:rsidR="0037714F" w:rsidRPr="00F006D1" w:rsidRDefault="0037714F" w:rsidP="00CE4DEE">
            <w:pPr>
              <w:adjustRightInd w:val="0"/>
              <w:rPr>
                <w:rFonts w:eastAsia="BatangChe"/>
                <w:color w:val="000000" w:themeColor="text1"/>
                <w:sz w:val="11"/>
                <w:szCs w:val="11"/>
                <w:lang w:val="pt-PT" w:eastAsia="es-CO"/>
              </w:rPr>
            </w:pPr>
            <w:r w:rsidRPr="00F006D1">
              <w:rPr>
                <w:rFonts w:eastAsia="BatangChe"/>
                <w:color w:val="000000" w:themeColor="text1"/>
                <w:sz w:val="11"/>
                <w:szCs w:val="11"/>
                <w:lang w:val="pt-PT" w:eastAsia="es-CO"/>
              </w:rPr>
              <w:t>TC. Wilmer Fernando Pérez Rodríguez</w:t>
            </w:r>
          </w:p>
          <w:p w14:paraId="510A7657" w14:textId="73D5D5D5" w:rsidR="0037714F" w:rsidRPr="00F006D1" w:rsidRDefault="0037714F" w:rsidP="00CE4DEE">
            <w:pPr>
              <w:adjustRightInd w:val="0"/>
              <w:rPr>
                <w:rFonts w:eastAsia="BatangChe"/>
                <w:color w:val="000000" w:themeColor="text1"/>
                <w:sz w:val="11"/>
                <w:szCs w:val="11"/>
                <w:lang w:val="pt-PT" w:eastAsia="es-CO"/>
              </w:rPr>
            </w:pPr>
            <w:r w:rsidRPr="00F006D1">
              <w:rPr>
                <w:rFonts w:eastAsia="BatangChe"/>
                <w:color w:val="000000" w:themeColor="text1"/>
                <w:sz w:val="11"/>
                <w:szCs w:val="11"/>
                <w:lang w:val="pt-PT" w:eastAsia="es-CO"/>
              </w:rPr>
              <w:t>Subcomandante DECAQ (E)</w:t>
            </w:r>
          </w:p>
        </w:tc>
      </w:tr>
    </w:tbl>
    <w:p w14:paraId="4A86D892" w14:textId="77777777" w:rsidR="004F5D5D" w:rsidRPr="00F006D1" w:rsidRDefault="004F5D5D" w:rsidP="00A35654">
      <w:pPr>
        <w:tabs>
          <w:tab w:val="left" w:pos="6909"/>
        </w:tabs>
        <w:jc w:val="center"/>
        <w:rPr>
          <w:color w:val="000000" w:themeColor="text1"/>
          <w:lang w:val="pt-PT"/>
        </w:rPr>
      </w:pPr>
    </w:p>
    <w:p w14:paraId="4B3D19AD" w14:textId="77777777" w:rsidR="00BC253F" w:rsidRDefault="00BC253F" w:rsidP="00A35654">
      <w:pPr>
        <w:tabs>
          <w:tab w:val="left" w:pos="6909"/>
        </w:tabs>
        <w:rPr>
          <w:color w:val="000000" w:themeColor="text1"/>
          <w:sz w:val="16"/>
          <w:lang w:val="pt-PT"/>
        </w:rPr>
      </w:pPr>
    </w:p>
    <w:p w14:paraId="4E1C3330" w14:textId="77777777" w:rsidR="00EA1EDE" w:rsidRDefault="00EA1EDE" w:rsidP="00A35654">
      <w:pPr>
        <w:tabs>
          <w:tab w:val="left" w:pos="6909"/>
        </w:tabs>
        <w:rPr>
          <w:color w:val="000000" w:themeColor="text1"/>
          <w:sz w:val="16"/>
          <w:lang w:val="pt-PT"/>
        </w:rPr>
      </w:pPr>
    </w:p>
    <w:p w14:paraId="41136203" w14:textId="77777777" w:rsidR="00EA1EDE" w:rsidRPr="00F006D1" w:rsidRDefault="00EA1EDE" w:rsidP="00A35654">
      <w:pPr>
        <w:tabs>
          <w:tab w:val="left" w:pos="6909"/>
        </w:tabs>
        <w:rPr>
          <w:color w:val="000000" w:themeColor="text1"/>
          <w:sz w:val="16"/>
          <w:lang w:val="pt-PT"/>
        </w:rPr>
      </w:pPr>
    </w:p>
    <w:p w14:paraId="1A51AC92" w14:textId="77777777" w:rsidR="00F46942" w:rsidRPr="00F006D1" w:rsidRDefault="00F46942" w:rsidP="00F46942">
      <w:pPr>
        <w:pStyle w:val="Sinespaciado"/>
        <w:ind w:firstLine="307"/>
        <w:jc w:val="center"/>
        <w:rPr>
          <w:rFonts w:ascii="Arial" w:hAnsi="Arial" w:cs="Arial"/>
          <w:sz w:val="16"/>
          <w:szCs w:val="16"/>
        </w:rPr>
      </w:pPr>
      <w:r w:rsidRPr="00F006D1">
        <w:rPr>
          <w:rFonts w:ascii="Arial" w:hAnsi="Arial" w:cs="Arial"/>
          <w:sz w:val="16"/>
          <w:szCs w:val="16"/>
        </w:rPr>
        <w:t>Calle 10 A N°11-40 Barrio Juan XXIII</w:t>
      </w:r>
    </w:p>
    <w:p w14:paraId="4A5615E9" w14:textId="77777777" w:rsidR="00F46942" w:rsidRPr="00F006D1" w:rsidRDefault="00F46942" w:rsidP="00F46942">
      <w:pPr>
        <w:pStyle w:val="Sinespaciado"/>
        <w:ind w:firstLine="307"/>
        <w:jc w:val="center"/>
        <w:rPr>
          <w:rFonts w:ascii="Arial" w:hAnsi="Arial" w:cs="Arial"/>
          <w:sz w:val="16"/>
          <w:szCs w:val="16"/>
        </w:rPr>
      </w:pPr>
      <w:r w:rsidRPr="00F006D1">
        <w:rPr>
          <w:rFonts w:ascii="Arial" w:hAnsi="Arial" w:cs="Arial"/>
          <w:sz w:val="16"/>
          <w:szCs w:val="16"/>
        </w:rPr>
        <w:t>Telefono.4341860</w:t>
      </w:r>
    </w:p>
    <w:p w14:paraId="63936050" w14:textId="77777777" w:rsidR="00F46942" w:rsidRPr="00F006D1" w:rsidRDefault="00F46942" w:rsidP="00F46942">
      <w:pPr>
        <w:pStyle w:val="Sinespaciado"/>
        <w:ind w:firstLine="307"/>
        <w:jc w:val="center"/>
        <w:rPr>
          <w:rFonts w:ascii="Arial" w:hAnsi="Arial" w:cs="Arial"/>
          <w:color w:val="0000FF"/>
          <w:sz w:val="16"/>
          <w:szCs w:val="16"/>
          <w:u w:val="single"/>
        </w:rPr>
      </w:pPr>
      <w:hyperlink r:id="rId23" w:history="1">
        <w:r w:rsidRPr="00F006D1">
          <w:rPr>
            <w:rFonts w:ascii="Arial" w:hAnsi="Arial" w:cs="Arial"/>
            <w:color w:val="0000FF"/>
            <w:sz w:val="16"/>
            <w:szCs w:val="16"/>
            <w:u w:val="single"/>
          </w:rPr>
          <w:t>decaq.ofcon@policia.gov.co</w:t>
        </w:r>
      </w:hyperlink>
      <w:r w:rsidRPr="00F006D1">
        <w:rPr>
          <w:rFonts w:ascii="Arial" w:hAnsi="Arial" w:cs="Arial"/>
          <w:color w:val="0000FF"/>
          <w:sz w:val="16"/>
          <w:szCs w:val="16"/>
          <w:u w:val="single"/>
        </w:rPr>
        <w:t xml:space="preserve"> </w:t>
      </w:r>
    </w:p>
    <w:p w14:paraId="27E2C0A5" w14:textId="77777777" w:rsidR="00F46942" w:rsidRPr="00F006D1" w:rsidRDefault="00F46942" w:rsidP="00F46942">
      <w:pPr>
        <w:pStyle w:val="Sinespaciado"/>
        <w:ind w:firstLine="307"/>
        <w:jc w:val="center"/>
        <w:rPr>
          <w:rFonts w:ascii="Arial" w:hAnsi="Arial" w:cs="Arial"/>
          <w:color w:val="0000FF"/>
          <w:sz w:val="16"/>
          <w:szCs w:val="16"/>
          <w:u w:val="single"/>
        </w:rPr>
      </w:pPr>
      <w:hyperlink r:id="rId24" w:history="1">
        <w:r w:rsidRPr="00F006D1">
          <w:rPr>
            <w:rFonts w:ascii="Arial" w:hAnsi="Arial" w:cs="Arial"/>
            <w:color w:val="0000FF"/>
            <w:sz w:val="16"/>
            <w:szCs w:val="16"/>
            <w:u w:val="single"/>
          </w:rPr>
          <w:t>www.policia.gov.co</w:t>
        </w:r>
      </w:hyperlink>
    </w:p>
    <w:p w14:paraId="41053CC7" w14:textId="77777777" w:rsidR="00F46942" w:rsidRPr="00F006D1" w:rsidRDefault="00F46942" w:rsidP="00F46942">
      <w:pPr>
        <w:pStyle w:val="NormalArial"/>
        <w:rPr>
          <w:rFonts w:cs="Arial"/>
          <w:sz w:val="16"/>
          <w:szCs w:val="20"/>
        </w:rPr>
      </w:pPr>
    </w:p>
    <w:p w14:paraId="353602C4" w14:textId="77777777" w:rsidR="00F14145" w:rsidRPr="00F006D1" w:rsidRDefault="00F14145" w:rsidP="00F46942">
      <w:pPr>
        <w:pStyle w:val="NormalArial"/>
        <w:rPr>
          <w:rFonts w:cs="Arial"/>
          <w:sz w:val="16"/>
          <w:szCs w:val="20"/>
        </w:rPr>
      </w:pPr>
    </w:p>
    <w:p w14:paraId="302B0BA0" w14:textId="77777777" w:rsidR="00F14145" w:rsidRPr="00F006D1" w:rsidRDefault="00F14145" w:rsidP="00F46942">
      <w:pPr>
        <w:pStyle w:val="NormalArial"/>
        <w:rPr>
          <w:rFonts w:cs="Arial"/>
          <w:sz w:val="16"/>
          <w:szCs w:val="20"/>
        </w:rPr>
      </w:pPr>
    </w:p>
    <w:p w14:paraId="3DA3D5D5" w14:textId="77777777" w:rsidR="00F14145" w:rsidRPr="00F006D1" w:rsidRDefault="00F14145" w:rsidP="00F46942">
      <w:pPr>
        <w:pStyle w:val="NormalArial"/>
        <w:rPr>
          <w:rFonts w:cs="Arial"/>
          <w:sz w:val="16"/>
          <w:szCs w:val="20"/>
        </w:rPr>
      </w:pPr>
    </w:p>
    <w:p w14:paraId="21B8674A" w14:textId="43A9535F" w:rsidR="00FE22E8" w:rsidRPr="00EA1EDE" w:rsidRDefault="00FE22E8" w:rsidP="00FE22E8">
      <w:pPr>
        <w:pStyle w:val="Prrafodelista"/>
        <w:keepNext/>
        <w:tabs>
          <w:tab w:val="left" w:pos="240"/>
        </w:tabs>
        <w:ind w:left="0"/>
        <w:jc w:val="center"/>
        <w:rPr>
          <w:b/>
          <w:color w:val="000000"/>
        </w:rPr>
      </w:pPr>
      <w:r w:rsidRPr="00EA1EDE">
        <w:rPr>
          <w:b/>
          <w:color w:val="000000"/>
        </w:rPr>
        <w:lastRenderedPageBreak/>
        <w:t>ANEXO No. 1</w:t>
      </w:r>
    </w:p>
    <w:p w14:paraId="3A5F3BE1" w14:textId="77777777" w:rsidR="00D31FCE" w:rsidRPr="00EA1EDE" w:rsidRDefault="00D31FCE" w:rsidP="00FE22E8">
      <w:pPr>
        <w:pStyle w:val="Prrafodelista"/>
        <w:keepNext/>
        <w:tabs>
          <w:tab w:val="left" w:pos="240"/>
        </w:tabs>
        <w:ind w:left="0"/>
        <w:jc w:val="center"/>
        <w:rPr>
          <w:b/>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2"/>
      </w:tblGrid>
      <w:tr w:rsidR="00FE22E8" w:rsidRPr="00EA1EDE" w14:paraId="0A8C5A99" w14:textId="77777777" w:rsidTr="00384EA1">
        <w:trPr>
          <w:trHeight w:val="340"/>
        </w:trPr>
        <w:tc>
          <w:tcPr>
            <w:tcW w:w="8948" w:type="dxa"/>
            <w:shd w:val="clear" w:color="auto" w:fill="A6A6A6"/>
            <w:vAlign w:val="center"/>
          </w:tcPr>
          <w:p w14:paraId="7288F0D7" w14:textId="77777777" w:rsidR="00FE22E8" w:rsidRPr="00EA1EDE" w:rsidRDefault="00FE22E8" w:rsidP="00384EA1">
            <w:pPr>
              <w:keepNext/>
              <w:jc w:val="center"/>
              <w:rPr>
                <w:b/>
                <w:color w:val="000000"/>
              </w:rPr>
            </w:pPr>
            <w:bookmarkStart w:id="4" w:name="_Hlk127957358"/>
            <w:r w:rsidRPr="00EA1EDE">
              <w:rPr>
                <w:b/>
                <w:color w:val="000000"/>
              </w:rPr>
              <w:t>ESPECIFICACIONES TÉCNICAS</w:t>
            </w:r>
          </w:p>
        </w:tc>
      </w:tr>
      <w:bookmarkEnd w:id="4"/>
    </w:tbl>
    <w:p w14:paraId="457C680A" w14:textId="77777777" w:rsidR="00FE22E8" w:rsidRPr="00EA1EDE" w:rsidRDefault="00FE22E8" w:rsidP="00B646DB">
      <w:pPr>
        <w:pStyle w:val="Textoindependiente2"/>
        <w:tabs>
          <w:tab w:val="left" w:pos="709"/>
          <w:tab w:val="left" w:pos="1980"/>
        </w:tabs>
        <w:spacing w:after="0" w:line="240" w:lineRule="auto"/>
        <w:jc w:val="both"/>
        <w:rPr>
          <w:rFonts w:eastAsia="Calibri"/>
          <w:color w:val="000000"/>
        </w:rPr>
      </w:pPr>
    </w:p>
    <w:p w14:paraId="50B013E9" w14:textId="77777777" w:rsidR="002A120C" w:rsidRPr="00EA1EDE" w:rsidRDefault="002A120C" w:rsidP="004512F4">
      <w:pPr>
        <w:pStyle w:val="Prrafodelista"/>
        <w:tabs>
          <w:tab w:val="left" w:pos="240"/>
        </w:tabs>
        <w:ind w:left="0"/>
        <w:jc w:val="both"/>
        <w:rPr>
          <w:color w:val="000000"/>
          <w:lang w:eastAsia="es-CO"/>
        </w:rPr>
      </w:pPr>
      <w:r w:rsidRPr="00EA1EDE">
        <w:rPr>
          <w:color w:val="000000"/>
          <w:lang w:eastAsia="es-CO"/>
        </w:rPr>
        <w:t>NOTA: El oferente deberá marcar con una “X”, en la columna CUMPLE, si oferta el servicio en las cantidades y especificaciones indicadas; en el caso contrario deberá marcar con una “X” en la casilla NO CUMPLE. El no cumplimiento de algún ítem será una causal de rechazo de la propuesta.</w:t>
      </w:r>
    </w:p>
    <w:p w14:paraId="0DF8A80A" w14:textId="77777777" w:rsidR="002A120C" w:rsidRPr="00EA1EDE" w:rsidRDefault="002A120C" w:rsidP="002A120C">
      <w:pPr>
        <w:pStyle w:val="Prrafodelista"/>
        <w:tabs>
          <w:tab w:val="left" w:pos="240"/>
        </w:tabs>
        <w:rPr>
          <w:color w:val="000000"/>
          <w:lang w:eastAsia="es-CO"/>
        </w:rPr>
      </w:pPr>
    </w:p>
    <w:p w14:paraId="17534BAC" w14:textId="19BDA44B" w:rsidR="00934AA3" w:rsidRPr="00EA1EDE" w:rsidRDefault="002A120C" w:rsidP="002A120C">
      <w:pPr>
        <w:pStyle w:val="Prrafodelista"/>
        <w:tabs>
          <w:tab w:val="left" w:pos="240"/>
        </w:tabs>
        <w:ind w:left="0"/>
        <w:rPr>
          <w:color w:val="000000"/>
          <w:lang w:eastAsia="es-CO"/>
        </w:rPr>
      </w:pPr>
      <w:r w:rsidRPr="00EA1EDE">
        <w:rPr>
          <w:color w:val="000000"/>
          <w:lang w:eastAsia="es-CO"/>
        </w:rPr>
        <w:t>NOTA: El no cumplimiento de algún ítem será una causal de rechazo de la propuesta</w:t>
      </w:r>
    </w:p>
    <w:p w14:paraId="3E9AB926" w14:textId="77777777" w:rsidR="0037714F" w:rsidRPr="00F006D1" w:rsidRDefault="0037714F" w:rsidP="002A120C">
      <w:pPr>
        <w:pStyle w:val="Prrafodelista"/>
        <w:tabs>
          <w:tab w:val="left" w:pos="240"/>
        </w:tabs>
        <w:ind w:left="0"/>
        <w:rPr>
          <w:color w:val="000000"/>
          <w:sz w:val="16"/>
          <w:szCs w:val="16"/>
          <w:lang w:eastAsia="es-CO"/>
        </w:rPr>
      </w:pPr>
    </w:p>
    <w:tbl>
      <w:tblPr>
        <w:tblW w:w="97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3"/>
        <w:gridCol w:w="8081"/>
        <w:gridCol w:w="567"/>
        <w:gridCol w:w="420"/>
      </w:tblGrid>
      <w:tr w:rsidR="0037714F" w:rsidRPr="00EA1EDE" w14:paraId="61364380" w14:textId="77777777" w:rsidTr="00F0217E">
        <w:trPr>
          <w:trHeight w:val="182"/>
          <w:tblHeader/>
          <w:jc w:val="center"/>
        </w:trPr>
        <w:tc>
          <w:tcPr>
            <w:tcW w:w="360" w:type="pct"/>
            <w:vMerge w:val="restart"/>
            <w:vAlign w:val="center"/>
          </w:tcPr>
          <w:p w14:paraId="15E6730D" w14:textId="77777777" w:rsidR="0037714F" w:rsidRPr="00EA1EDE" w:rsidRDefault="0037714F" w:rsidP="00F0217E">
            <w:pPr>
              <w:jc w:val="center"/>
              <w:rPr>
                <w:b/>
                <w:color w:val="000000" w:themeColor="text1"/>
                <w:sz w:val="18"/>
                <w:szCs w:val="18"/>
              </w:rPr>
            </w:pPr>
            <w:r w:rsidRPr="00EA1EDE">
              <w:rPr>
                <w:b/>
                <w:color w:val="000000" w:themeColor="text1"/>
                <w:sz w:val="18"/>
                <w:szCs w:val="18"/>
              </w:rPr>
              <w:t>ITEM</w:t>
            </w:r>
          </w:p>
        </w:tc>
        <w:tc>
          <w:tcPr>
            <w:tcW w:w="4135" w:type="pct"/>
            <w:vMerge w:val="restart"/>
            <w:vAlign w:val="center"/>
          </w:tcPr>
          <w:p w14:paraId="44D877C3" w14:textId="77777777" w:rsidR="0037714F" w:rsidRPr="00EA1EDE" w:rsidRDefault="0037714F" w:rsidP="00F0217E">
            <w:pPr>
              <w:jc w:val="center"/>
              <w:rPr>
                <w:b/>
                <w:color w:val="000000" w:themeColor="text1"/>
                <w:sz w:val="18"/>
                <w:szCs w:val="18"/>
              </w:rPr>
            </w:pPr>
            <w:r w:rsidRPr="00EA1EDE">
              <w:rPr>
                <w:b/>
                <w:color w:val="000000" w:themeColor="text1"/>
                <w:sz w:val="18"/>
                <w:szCs w:val="18"/>
              </w:rPr>
              <w:t>DESCRIPCION TECNICA</w:t>
            </w:r>
          </w:p>
        </w:tc>
        <w:tc>
          <w:tcPr>
            <w:tcW w:w="505" w:type="pct"/>
            <w:gridSpan w:val="2"/>
            <w:vAlign w:val="center"/>
          </w:tcPr>
          <w:p w14:paraId="3F775CF7" w14:textId="77777777" w:rsidR="0037714F" w:rsidRPr="00EA1EDE" w:rsidRDefault="0037714F" w:rsidP="00F0217E">
            <w:pPr>
              <w:jc w:val="center"/>
              <w:rPr>
                <w:b/>
                <w:bCs/>
                <w:color w:val="000000" w:themeColor="text1"/>
                <w:sz w:val="18"/>
                <w:szCs w:val="18"/>
              </w:rPr>
            </w:pPr>
            <w:r w:rsidRPr="00EA1EDE">
              <w:rPr>
                <w:b/>
                <w:color w:val="000000" w:themeColor="text1"/>
                <w:sz w:val="18"/>
                <w:szCs w:val="18"/>
              </w:rPr>
              <w:t>CUMPLE</w:t>
            </w:r>
          </w:p>
        </w:tc>
      </w:tr>
      <w:tr w:rsidR="0037714F" w:rsidRPr="00EA1EDE" w14:paraId="65861DBF" w14:textId="77777777" w:rsidTr="00F0217E">
        <w:trPr>
          <w:trHeight w:val="181"/>
          <w:tblHeader/>
          <w:jc w:val="center"/>
        </w:trPr>
        <w:tc>
          <w:tcPr>
            <w:tcW w:w="360" w:type="pct"/>
            <w:vMerge/>
            <w:vAlign w:val="center"/>
          </w:tcPr>
          <w:p w14:paraId="79C8622F" w14:textId="77777777" w:rsidR="0037714F" w:rsidRPr="00EA1EDE" w:rsidRDefault="0037714F" w:rsidP="00F0217E">
            <w:pPr>
              <w:jc w:val="center"/>
              <w:rPr>
                <w:b/>
                <w:color w:val="000000" w:themeColor="text1"/>
                <w:sz w:val="18"/>
                <w:szCs w:val="18"/>
              </w:rPr>
            </w:pPr>
          </w:p>
        </w:tc>
        <w:tc>
          <w:tcPr>
            <w:tcW w:w="4135" w:type="pct"/>
            <w:vMerge/>
            <w:vAlign w:val="center"/>
          </w:tcPr>
          <w:p w14:paraId="176B995E" w14:textId="77777777" w:rsidR="0037714F" w:rsidRPr="00EA1EDE" w:rsidRDefault="0037714F" w:rsidP="00F0217E">
            <w:pPr>
              <w:jc w:val="center"/>
              <w:rPr>
                <w:b/>
                <w:color w:val="000000" w:themeColor="text1"/>
                <w:sz w:val="18"/>
                <w:szCs w:val="18"/>
              </w:rPr>
            </w:pPr>
          </w:p>
        </w:tc>
        <w:tc>
          <w:tcPr>
            <w:tcW w:w="290" w:type="pct"/>
            <w:vAlign w:val="center"/>
          </w:tcPr>
          <w:p w14:paraId="15E75B08" w14:textId="77777777" w:rsidR="0037714F" w:rsidRPr="00EA1EDE" w:rsidRDefault="0037714F" w:rsidP="00F0217E">
            <w:pPr>
              <w:jc w:val="center"/>
              <w:rPr>
                <w:b/>
                <w:bCs/>
                <w:color w:val="000000" w:themeColor="text1"/>
                <w:sz w:val="18"/>
                <w:szCs w:val="18"/>
              </w:rPr>
            </w:pPr>
            <w:r w:rsidRPr="00EA1EDE">
              <w:rPr>
                <w:b/>
                <w:color w:val="000000" w:themeColor="text1"/>
                <w:sz w:val="18"/>
                <w:szCs w:val="18"/>
              </w:rPr>
              <w:t>SI</w:t>
            </w:r>
          </w:p>
        </w:tc>
        <w:tc>
          <w:tcPr>
            <w:tcW w:w="215" w:type="pct"/>
            <w:vAlign w:val="center"/>
          </w:tcPr>
          <w:p w14:paraId="679BF801" w14:textId="77777777" w:rsidR="0037714F" w:rsidRPr="00EA1EDE" w:rsidRDefault="0037714F" w:rsidP="00F0217E">
            <w:pPr>
              <w:jc w:val="center"/>
              <w:rPr>
                <w:b/>
                <w:bCs/>
                <w:color w:val="000000" w:themeColor="text1"/>
                <w:sz w:val="18"/>
                <w:szCs w:val="18"/>
              </w:rPr>
            </w:pPr>
            <w:r w:rsidRPr="00EA1EDE">
              <w:rPr>
                <w:b/>
                <w:color w:val="000000" w:themeColor="text1"/>
                <w:sz w:val="18"/>
                <w:szCs w:val="18"/>
              </w:rPr>
              <w:t>NO</w:t>
            </w:r>
          </w:p>
        </w:tc>
      </w:tr>
      <w:tr w:rsidR="0037714F" w:rsidRPr="00EA1EDE" w14:paraId="3A5E74A3" w14:textId="77777777" w:rsidTr="00F0217E">
        <w:trPr>
          <w:trHeight w:val="143"/>
          <w:jc w:val="center"/>
        </w:trPr>
        <w:tc>
          <w:tcPr>
            <w:tcW w:w="360" w:type="pct"/>
            <w:vAlign w:val="center"/>
          </w:tcPr>
          <w:p w14:paraId="65300AFE" w14:textId="77777777" w:rsidR="0037714F" w:rsidRPr="00EA1EDE" w:rsidRDefault="0037714F" w:rsidP="00F0217E">
            <w:pPr>
              <w:jc w:val="center"/>
              <w:rPr>
                <w:color w:val="000000" w:themeColor="text1"/>
                <w:sz w:val="18"/>
                <w:szCs w:val="18"/>
              </w:rPr>
            </w:pPr>
            <w:r w:rsidRPr="00EA1EDE">
              <w:rPr>
                <w:color w:val="000000" w:themeColor="text1"/>
                <w:sz w:val="18"/>
                <w:szCs w:val="18"/>
              </w:rPr>
              <w:t>1</w:t>
            </w:r>
          </w:p>
        </w:tc>
        <w:tc>
          <w:tcPr>
            <w:tcW w:w="4135" w:type="pct"/>
            <w:vAlign w:val="center"/>
          </w:tcPr>
          <w:p w14:paraId="7F228D9C" w14:textId="77777777" w:rsidR="0037714F" w:rsidRPr="00EA1EDE" w:rsidRDefault="0037714F" w:rsidP="00F0217E">
            <w:pPr>
              <w:jc w:val="center"/>
              <w:rPr>
                <w:color w:val="000000" w:themeColor="text1"/>
                <w:sz w:val="18"/>
                <w:szCs w:val="18"/>
              </w:rPr>
            </w:pPr>
          </w:p>
          <w:p w14:paraId="6B9F839E" w14:textId="77777777" w:rsidR="0037714F" w:rsidRPr="00EA1EDE" w:rsidRDefault="0037714F" w:rsidP="00F0217E">
            <w:pPr>
              <w:jc w:val="both"/>
              <w:rPr>
                <w:color w:val="000000" w:themeColor="text1"/>
                <w:sz w:val="18"/>
                <w:szCs w:val="18"/>
              </w:rPr>
            </w:pPr>
            <w:r w:rsidRPr="00EA1EDE">
              <w:rPr>
                <w:color w:val="000000" w:themeColor="text1"/>
                <w:sz w:val="18"/>
                <w:szCs w:val="18"/>
              </w:rPr>
              <w:t>Prestación de servicios por concepto de aseo, limpieza y desinfección a todo costo, que incluye (02) operarios, insumos, elementos de aseo, equipos y maquinaria, todo suministrado por la entidad contratada), de las instalaciones de la Seccional de Investigación Criminal, (SIJIN CAQUETA) ubicado en la Transversal 6 entre calles 15 y 12, barrio San Judas Alto y Departamento de Policía Caquetá, Calle 10 A Nro. 11 – 40 Barrio Juan XXIII de Florencia Caquetá.</w:t>
            </w:r>
          </w:p>
          <w:p w14:paraId="61893E9B" w14:textId="77777777" w:rsidR="0037714F" w:rsidRPr="00EA1EDE" w:rsidRDefault="0037714F" w:rsidP="00F0217E">
            <w:pPr>
              <w:jc w:val="both"/>
              <w:rPr>
                <w:color w:val="000000" w:themeColor="text1"/>
                <w:sz w:val="18"/>
                <w:szCs w:val="18"/>
              </w:rPr>
            </w:pPr>
          </w:p>
          <w:p w14:paraId="6933A409" w14:textId="77777777" w:rsidR="0037714F" w:rsidRPr="00EA1EDE" w:rsidRDefault="0037714F" w:rsidP="00F0217E">
            <w:pPr>
              <w:jc w:val="both"/>
              <w:rPr>
                <w:rFonts w:eastAsia="Calibri"/>
                <w:color w:val="000000" w:themeColor="text1"/>
                <w:sz w:val="18"/>
                <w:szCs w:val="18"/>
              </w:rPr>
            </w:pPr>
            <w:r w:rsidRPr="00EA1EDE">
              <w:rPr>
                <w:rFonts w:eastAsia="Calibri"/>
                <w:color w:val="000000" w:themeColor="text1"/>
                <w:sz w:val="18"/>
                <w:szCs w:val="18"/>
              </w:rPr>
              <w:t xml:space="preserve">Durante la </w:t>
            </w:r>
            <w:r w:rsidRPr="00EA1EDE">
              <w:rPr>
                <w:rFonts w:eastAsia="Calibri"/>
                <w:b/>
                <w:bCs/>
                <w:color w:val="000000" w:themeColor="text1"/>
                <w:sz w:val="18"/>
                <w:szCs w:val="18"/>
              </w:rPr>
              <w:t>VIGENCIA FISCAL 2026</w:t>
            </w:r>
            <w:r w:rsidRPr="00EA1EDE">
              <w:rPr>
                <w:rFonts w:eastAsia="Calibri"/>
                <w:color w:val="000000" w:themeColor="text1"/>
                <w:sz w:val="18"/>
                <w:szCs w:val="18"/>
              </w:rPr>
              <w:t>, la forma de ejecución del contrato será diaria, por dos (02) operarios con turnos de ocho (08) horas cada uno, cada turno de lunes a viernes dentro del tiempo comprendido de 07:00 a.m. a 11:00 a.m. y de 14:00 a 18:00 (durante este lapso se debe garantizar el servicio continuo objeto del contrato) y el sábado dos horas cada uno a partir de las 08:00 a.m., con el objeto de realizar aseo generalizado y al detalle.</w:t>
            </w:r>
          </w:p>
          <w:p w14:paraId="7D28E467" w14:textId="77777777" w:rsidR="0037714F" w:rsidRPr="00EA1EDE" w:rsidRDefault="0037714F" w:rsidP="00F0217E">
            <w:pPr>
              <w:jc w:val="both"/>
              <w:rPr>
                <w:rFonts w:eastAsia="Calibri"/>
                <w:color w:val="000000" w:themeColor="text1"/>
                <w:sz w:val="18"/>
                <w:szCs w:val="18"/>
              </w:rPr>
            </w:pPr>
          </w:p>
          <w:tbl>
            <w:tblPr>
              <w:tblW w:w="77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1"/>
              <w:gridCol w:w="1684"/>
              <w:gridCol w:w="3967"/>
            </w:tblGrid>
            <w:tr w:rsidR="0037714F" w:rsidRPr="00EA1EDE" w14:paraId="562A7BB9" w14:textId="77777777" w:rsidTr="00F0217E">
              <w:trPr>
                <w:trHeight w:val="158"/>
                <w:jc w:val="center"/>
              </w:trPr>
              <w:tc>
                <w:tcPr>
                  <w:tcW w:w="2051" w:type="dxa"/>
                  <w:shd w:val="clear" w:color="auto" w:fill="BFBFBF"/>
                </w:tcPr>
                <w:p w14:paraId="24CF3C47" w14:textId="77777777" w:rsidR="0037714F" w:rsidRPr="00EA1EDE" w:rsidRDefault="0037714F" w:rsidP="00F0217E">
                  <w:pPr>
                    <w:jc w:val="center"/>
                    <w:rPr>
                      <w:rFonts w:eastAsia="MS Mincho"/>
                      <w:b/>
                      <w:bCs/>
                      <w:color w:val="000000" w:themeColor="text1"/>
                      <w:sz w:val="18"/>
                      <w:szCs w:val="18"/>
                    </w:rPr>
                  </w:pPr>
                  <w:r w:rsidRPr="00EA1EDE">
                    <w:rPr>
                      <w:rFonts w:eastAsia="MS Mincho"/>
                      <w:b/>
                      <w:bCs/>
                      <w:color w:val="000000" w:themeColor="text1"/>
                      <w:sz w:val="18"/>
                      <w:szCs w:val="18"/>
                    </w:rPr>
                    <w:t>NUMERO DE OPERARIOS</w:t>
                  </w:r>
                </w:p>
              </w:tc>
              <w:tc>
                <w:tcPr>
                  <w:tcW w:w="1684" w:type="dxa"/>
                  <w:shd w:val="clear" w:color="auto" w:fill="BFBFBF"/>
                </w:tcPr>
                <w:p w14:paraId="3D48492F" w14:textId="77777777" w:rsidR="0037714F" w:rsidRPr="00EA1EDE" w:rsidRDefault="0037714F" w:rsidP="00F0217E">
                  <w:pPr>
                    <w:jc w:val="center"/>
                    <w:rPr>
                      <w:rFonts w:eastAsia="MS Mincho"/>
                      <w:b/>
                      <w:bCs/>
                      <w:color w:val="000000" w:themeColor="text1"/>
                      <w:sz w:val="18"/>
                      <w:szCs w:val="18"/>
                    </w:rPr>
                  </w:pPr>
                  <w:r w:rsidRPr="00EA1EDE">
                    <w:rPr>
                      <w:rFonts w:eastAsia="MS Mincho"/>
                      <w:b/>
                      <w:bCs/>
                      <w:color w:val="000000" w:themeColor="text1"/>
                      <w:sz w:val="18"/>
                      <w:szCs w:val="18"/>
                    </w:rPr>
                    <w:t>DIAS DE LABORES</w:t>
                  </w:r>
                </w:p>
              </w:tc>
              <w:tc>
                <w:tcPr>
                  <w:tcW w:w="3967" w:type="dxa"/>
                  <w:shd w:val="clear" w:color="auto" w:fill="BFBFBF"/>
                </w:tcPr>
                <w:p w14:paraId="192C5E4D" w14:textId="77777777" w:rsidR="0037714F" w:rsidRPr="00EA1EDE" w:rsidRDefault="0037714F" w:rsidP="00F0217E">
                  <w:pPr>
                    <w:jc w:val="center"/>
                    <w:rPr>
                      <w:rFonts w:eastAsia="MS Mincho"/>
                      <w:b/>
                      <w:bCs/>
                      <w:color w:val="000000" w:themeColor="text1"/>
                      <w:sz w:val="18"/>
                      <w:szCs w:val="18"/>
                    </w:rPr>
                  </w:pPr>
                  <w:r w:rsidRPr="00EA1EDE">
                    <w:rPr>
                      <w:rFonts w:eastAsia="MS Mincho"/>
                      <w:b/>
                      <w:bCs/>
                      <w:color w:val="000000" w:themeColor="text1"/>
                      <w:sz w:val="18"/>
                      <w:szCs w:val="18"/>
                    </w:rPr>
                    <w:t>HORARIO DE TRABAJO</w:t>
                  </w:r>
                </w:p>
              </w:tc>
            </w:tr>
            <w:tr w:rsidR="0037714F" w:rsidRPr="00EA1EDE" w14:paraId="5A635823" w14:textId="77777777" w:rsidTr="00F0217E">
              <w:trPr>
                <w:trHeight w:val="299"/>
                <w:jc w:val="center"/>
              </w:trPr>
              <w:tc>
                <w:tcPr>
                  <w:tcW w:w="2051" w:type="dxa"/>
                  <w:vAlign w:val="center"/>
                </w:tcPr>
                <w:p w14:paraId="36D95A8C" w14:textId="77777777" w:rsidR="0037714F" w:rsidRPr="00EA1EDE" w:rsidRDefault="0037714F" w:rsidP="00F0217E">
                  <w:pPr>
                    <w:jc w:val="center"/>
                    <w:rPr>
                      <w:rFonts w:eastAsia="Calibri"/>
                      <w:color w:val="000000" w:themeColor="text1"/>
                      <w:sz w:val="18"/>
                      <w:szCs w:val="18"/>
                    </w:rPr>
                  </w:pPr>
                  <w:r w:rsidRPr="00EA1EDE">
                    <w:rPr>
                      <w:rFonts w:eastAsia="Calibri"/>
                      <w:color w:val="000000" w:themeColor="text1"/>
                      <w:sz w:val="18"/>
                      <w:szCs w:val="18"/>
                    </w:rPr>
                    <w:t>2</w:t>
                  </w:r>
                </w:p>
              </w:tc>
              <w:tc>
                <w:tcPr>
                  <w:tcW w:w="1684" w:type="dxa"/>
                  <w:vAlign w:val="center"/>
                </w:tcPr>
                <w:p w14:paraId="4B738DBE" w14:textId="77777777" w:rsidR="0037714F" w:rsidRPr="00EA1EDE" w:rsidRDefault="0037714F" w:rsidP="00F0217E">
                  <w:pPr>
                    <w:jc w:val="center"/>
                    <w:rPr>
                      <w:rFonts w:eastAsia="Calibri"/>
                      <w:color w:val="000000" w:themeColor="text1"/>
                      <w:sz w:val="18"/>
                      <w:szCs w:val="18"/>
                    </w:rPr>
                  </w:pPr>
                  <w:r w:rsidRPr="00EA1EDE">
                    <w:rPr>
                      <w:rFonts w:eastAsia="Calibri"/>
                      <w:color w:val="000000" w:themeColor="text1"/>
                      <w:sz w:val="18"/>
                      <w:szCs w:val="18"/>
                    </w:rPr>
                    <w:t>lunes a viernes</w:t>
                  </w:r>
                </w:p>
              </w:tc>
              <w:tc>
                <w:tcPr>
                  <w:tcW w:w="3967" w:type="dxa"/>
                  <w:vAlign w:val="center"/>
                </w:tcPr>
                <w:p w14:paraId="2B11868B" w14:textId="77777777" w:rsidR="0037714F" w:rsidRPr="00EA1EDE" w:rsidRDefault="0037714F" w:rsidP="00F0217E">
                  <w:pPr>
                    <w:jc w:val="center"/>
                    <w:rPr>
                      <w:rFonts w:eastAsia="Calibri"/>
                      <w:color w:val="000000" w:themeColor="text1"/>
                      <w:sz w:val="18"/>
                      <w:szCs w:val="18"/>
                    </w:rPr>
                  </w:pPr>
                  <w:r w:rsidRPr="00EA1EDE">
                    <w:rPr>
                      <w:rFonts w:eastAsia="Calibri"/>
                      <w:color w:val="000000" w:themeColor="text1"/>
                      <w:sz w:val="18"/>
                      <w:szCs w:val="18"/>
                    </w:rPr>
                    <w:t xml:space="preserve">De 07:00 a.m. hasta las 11:00 a.m. y de 02:00 pm hasta 06:00 pm </w:t>
                  </w:r>
                </w:p>
              </w:tc>
            </w:tr>
          </w:tbl>
          <w:p w14:paraId="30392828" w14:textId="77777777" w:rsidR="0037714F" w:rsidRPr="00EA1EDE" w:rsidRDefault="0037714F" w:rsidP="00F0217E">
            <w:pPr>
              <w:tabs>
                <w:tab w:val="left" w:pos="1365"/>
              </w:tabs>
              <w:jc w:val="both"/>
              <w:rPr>
                <w:rFonts w:eastAsia="Calibri"/>
                <w:color w:val="000000" w:themeColor="text1"/>
                <w:sz w:val="18"/>
                <w:szCs w:val="18"/>
              </w:rPr>
            </w:pPr>
          </w:p>
          <w:p w14:paraId="1BC66086" w14:textId="77777777" w:rsidR="0037714F" w:rsidRPr="00EA1EDE" w:rsidRDefault="0037714F" w:rsidP="00F0217E">
            <w:pPr>
              <w:tabs>
                <w:tab w:val="left" w:pos="1365"/>
              </w:tabs>
              <w:jc w:val="both"/>
              <w:rPr>
                <w:rFonts w:eastAsia="Calibri"/>
                <w:color w:val="000000" w:themeColor="text1"/>
                <w:sz w:val="18"/>
                <w:szCs w:val="18"/>
              </w:rPr>
            </w:pPr>
            <w:r w:rsidRPr="00EA1EDE">
              <w:rPr>
                <w:rFonts w:eastAsia="Calibri"/>
                <w:color w:val="000000" w:themeColor="text1"/>
                <w:sz w:val="18"/>
                <w:szCs w:val="18"/>
              </w:rPr>
              <w:t>Los días sábado el horario comprende desde las 08:00 am hasta la 12:00 pm, servicio cubierto por dos (02) operarios distribuidos en dos turnos de dos horas cada uno, previa coordinación con el supervisor del contrato.</w:t>
            </w:r>
          </w:p>
          <w:p w14:paraId="2471ADED" w14:textId="77777777" w:rsidR="0037714F" w:rsidRPr="00EA1EDE" w:rsidRDefault="0037714F" w:rsidP="00F0217E">
            <w:pPr>
              <w:tabs>
                <w:tab w:val="left" w:pos="1365"/>
              </w:tabs>
              <w:jc w:val="both"/>
              <w:rPr>
                <w:rFonts w:eastAsia="Calibri"/>
                <w:color w:val="000000" w:themeColor="text1"/>
                <w:sz w:val="18"/>
                <w:szCs w:val="18"/>
              </w:rPr>
            </w:pPr>
            <w:r w:rsidRPr="00EA1EDE">
              <w:rPr>
                <w:rFonts w:eastAsia="Calibri"/>
                <w:color w:val="000000" w:themeColor="text1"/>
                <w:sz w:val="18"/>
                <w:szCs w:val="18"/>
              </w:rPr>
              <w:t xml:space="preserve">                                                                                                                      </w:t>
            </w:r>
          </w:p>
          <w:tbl>
            <w:tblPr>
              <w:tblW w:w="77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1"/>
              <w:gridCol w:w="1720"/>
              <w:gridCol w:w="4017"/>
            </w:tblGrid>
            <w:tr w:rsidR="0037714F" w:rsidRPr="00EA1EDE" w14:paraId="732776C4" w14:textId="77777777" w:rsidTr="00F0217E">
              <w:trPr>
                <w:trHeight w:val="174"/>
                <w:jc w:val="center"/>
              </w:trPr>
              <w:tc>
                <w:tcPr>
                  <w:tcW w:w="2061" w:type="dxa"/>
                  <w:shd w:val="clear" w:color="auto" w:fill="BFBFBF"/>
                </w:tcPr>
                <w:p w14:paraId="382A2E3F" w14:textId="77777777" w:rsidR="0037714F" w:rsidRPr="00EA1EDE" w:rsidRDefault="0037714F" w:rsidP="00F0217E">
                  <w:pPr>
                    <w:jc w:val="center"/>
                    <w:rPr>
                      <w:rFonts w:eastAsia="MS Mincho"/>
                      <w:b/>
                      <w:bCs/>
                      <w:color w:val="000000" w:themeColor="text1"/>
                      <w:sz w:val="18"/>
                      <w:szCs w:val="18"/>
                    </w:rPr>
                  </w:pPr>
                  <w:r w:rsidRPr="00EA1EDE">
                    <w:rPr>
                      <w:rFonts w:eastAsia="MS Mincho"/>
                      <w:b/>
                      <w:bCs/>
                      <w:color w:val="000000" w:themeColor="text1"/>
                      <w:sz w:val="18"/>
                      <w:szCs w:val="18"/>
                    </w:rPr>
                    <w:t>NUMERO DE UNIDADES</w:t>
                  </w:r>
                </w:p>
              </w:tc>
              <w:tc>
                <w:tcPr>
                  <w:tcW w:w="1720" w:type="dxa"/>
                  <w:shd w:val="clear" w:color="auto" w:fill="BFBFBF"/>
                </w:tcPr>
                <w:p w14:paraId="453CF5DC" w14:textId="77777777" w:rsidR="0037714F" w:rsidRPr="00EA1EDE" w:rsidRDefault="0037714F" w:rsidP="00F0217E">
                  <w:pPr>
                    <w:jc w:val="center"/>
                    <w:rPr>
                      <w:rFonts w:eastAsia="MS Mincho"/>
                      <w:b/>
                      <w:bCs/>
                      <w:color w:val="000000" w:themeColor="text1"/>
                      <w:sz w:val="18"/>
                      <w:szCs w:val="18"/>
                    </w:rPr>
                  </w:pPr>
                  <w:r w:rsidRPr="00EA1EDE">
                    <w:rPr>
                      <w:rFonts w:eastAsia="MS Mincho"/>
                      <w:b/>
                      <w:bCs/>
                      <w:color w:val="000000" w:themeColor="text1"/>
                      <w:sz w:val="18"/>
                      <w:szCs w:val="18"/>
                    </w:rPr>
                    <w:t>DIAS DE LABORES</w:t>
                  </w:r>
                </w:p>
              </w:tc>
              <w:tc>
                <w:tcPr>
                  <w:tcW w:w="4017" w:type="dxa"/>
                  <w:shd w:val="clear" w:color="auto" w:fill="BFBFBF"/>
                </w:tcPr>
                <w:p w14:paraId="4EB0E3FE" w14:textId="77777777" w:rsidR="0037714F" w:rsidRPr="00EA1EDE" w:rsidRDefault="0037714F" w:rsidP="00F0217E">
                  <w:pPr>
                    <w:jc w:val="center"/>
                    <w:rPr>
                      <w:rFonts w:eastAsia="MS Mincho"/>
                      <w:b/>
                      <w:bCs/>
                      <w:color w:val="000000" w:themeColor="text1"/>
                      <w:sz w:val="18"/>
                      <w:szCs w:val="18"/>
                    </w:rPr>
                  </w:pPr>
                  <w:r w:rsidRPr="00EA1EDE">
                    <w:rPr>
                      <w:rFonts w:eastAsia="MS Mincho"/>
                      <w:b/>
                      <w:bCs/>
                      <w:color w:val="000000" w:themeColor="text1"/>
                      <w:sz w:val="18"/>
                      <w:szCs w:val="18"/>
                    </w:rPr>
                    <w:t>HORARIO DE TRABAJO</w:t>
                  </w:r>
                </w:p>
              </w:tc>
            </w:tr>
            <w:tr w:rsidR="0037714F" w:rsidRPr="00EA1EDE" w14:paraId="4F86CDE7" w14:textId="77777777" w:rsidTr="00F0217E">
              <w:trPr>
                <w:trHeight w:val="295"/>
                <w:jc w:val="center"/>
              </w:trPr>
              <w:tc>
                <w:tcPr>
                  <w:tcW w:w="2061" w:type="dxa"/>
                  <w:vMerge w:val="restart"/>
                  <w:vAlign w:val="center"/>
                </w:tcPr>
                <w:p w14:paraId="4C0421D5" w14:textId="77777777" w:rsidR="0037714F" w:rsidRPr="00EA1EDE" w:rsidRDefault="0037714F" w:rsidP="00F0217E">
                  <w:pPr>
                    <w:jc w:val="center"/>
                    <w:rPr>
                      <w:rFonts w:eastAsia="Calibri"/>
                      <w:color w:val="000000" w:themeColor="text1"/>
                      <w:sz w:val="18"/>
                      <w:szCs w:val="18"/>
                    </w:rPr>
                  </w:pPr>
                  <w:r w:rsidRPr="00EA1EDE">
                    <w:rPr>
                      <w:rFonts w:eastAsia="Calibri"/>
                      <w:color w:val="000000" w:themeColor="text1"/>
                      <w:sz w:val="18"/>
                      <w:szCs w:val="18"/>
                    </w:rPr>
                    <w:t>2</w:t>
                  </w:r>
                </w:p>
              </w:tc>
              <w:tc>
                <w:tcPr>
                  <w:tcW w:w="1720" w:type="dxa"/>
                  <w:vMerge w:val="restart"/>
                  <w:vAlign w:val="center"/>
                </w:tcPr>
                <w:p w14:paraId="5592C01E" w14:textId="77777777" w:rsidR="0037714F" w:rsidRPr="00EA1EDE" w:rsidRDefault="0037714F" w:rsidP="00F0217E">
                  <w:pPr>
                    <w:jc w:val="center"/>
                    <w:rPr>
                      <w:rFonts w:eastAsia="Calibri"/>
                      <w:color w:val="000000" w:themeColor="text1"/>
                      <w:sz w:val="18"/>
                      <w:szCs w:val="18"/>
                    </w:rPr>
                  </w:pPr>
                  <w:r w:rsidRPr="00EA1EDE">
                    <w:rPr>
                      <w:rFonts w:eastAsia="Calibri"/>
                      <w:color w:val="000000" w:themeColor="text1"/>
                      <w:sz w:val="18"/>
                      <w:szCs w:val="18"/>
                    </w:rPr>
                    <w:t>sábado</w:t>
                  </w:r>
                </w:p>
              </w:tc>
              <w:tc>
                <w:tcPr>
                  <w:tcW w:w="4017" w:type="dxa"/>
                </w:tcPr>
                <w:p w14:paraId="79E133A2" w14:textId="77777777" w:rsidR="0037714F" w:rsidRPr="00EA1EDE" w:rsidRDefault="0037714F" w:rsidP="00F0217E">
                  <w:pPr>
                    <w:jc w:val="center"/>
                    <w:rPr>
                      <w:rFonts w:eastAsia="Calibri"/>
                      <w:color w:val="000000" w:themeColor="text1"/>
                      <w:sz w:val="18"/>
                      <w:szCs w:val="18"/>
                    </w:rPr>
                  </w:pPr>
                  <w:r w:rsidRPr="00EA1EDE">
                    <w:rPr>
                      <w:rFonts w:eastAsia="Calibri"/>
                      <w:color w:val="000000" w:themeColor="text1"/>
                      <w:sz w:val="18"/>
                      <w:szCs w:val="18"/>
                    </w:rPr>
                    <w:t>De 08:00 am hasta las 10:00 am</w:t>
                  </w:r>
                </w:p>
              </w:tc>
            </w:tr>
            <w:tr w:rsidR="0037714F" w:rsidRPr="00EA1EDE" w14:paraId="5914D734" w14:textId="77777777" w:rsidTr="00F0217E">
              <w:trPr>
                <w:trHeight w:val="295"/>
                <w:jc w:val="center"/>
              </w:trPr>
              <w:tc>
                <w:tcPr>
                  <w:tcW w:w="2061" w:type="dxa"/>
                  <w:vMerge/>
                </w:tcPr>
                <w:p w14:paraId="01960118" w14:textId="77777777" w:rsidR="0037714F" w:rsidRPr="00EA1EDE" w:rsidRDefault="0037714F" w:rsidP="00F0217E">
                  <w:pPr>
                    <w:jc w:val="center"/>
                    <w:rPr>
                      <w:rFonts w:eastAsia="Calibri"/>
                      <w:color w:val="000000" w:themeColor="text1"/>
                      <w:sz w:val="18"/>
                      <w:szCs w:val="18"/>
                    </w:rPr>
                  </w:pPr>
                </w:p>
              </w:tc>
              <w:tc>
                <w:tcPr>
                  <w:tcW w:w="1720" w:type="dxa"/>
                  <w:vMerge/>
                </w:tcPr>
                <w:p w14:paraId="72B4B7F4" w14:textId="77777777" w:rsidR="0037714F" w:rsidRPr="00EA1EDE" w:rsidRDefault="0037714F" w:rsidP="00F0217E">
                  <w:pPr>
                    <w:jc w:val="center"/>
                    <w:rPr>
                      <w:rFonts w:eastAsia="Calibri"/>
                      <w:color w:val="000000" w:themeColor="text1"/>
                      <w:sz w:val="18"/>
                      <w:szCs w:val="18"/>
                    </w:rPr>
                  </w:pPr>
                </w:p>
              </w:tc>
              <w:tc>
                <w:tcPr>
                  <w:tcW w:w="4017" w:type="dxa"/>
                </w:tcPr>
                <w:p w14:paraId="1A01FB5D" w14:textId="77777777" w:rsidR="0037714F" w:rsidRPr="00EA1EDE" w:rsidRDefault="0037714F" w:rsidP="00F0217E">
                  <w:pPr>
                    <w:jc w:val="center"/>
                    <w:rPr>
                      <w:rFonts w:eastAsia="Calibri"/>
                      <w:color w:val="000000" w:themeColor="text1"/>
                      <w:sz w:val="18"/>
                      <w:szCs w:val="18"/>
                    </w:rPr>
                  </w:pPr>
                  <w:r w:rsidRPr="00EA1EDE">
                    <w:rPr>
                      <w:rFonts w:eastAsia="Calibri"/>
                      <w:color w:val="000000" w:themeColor="text1"/>
                      <w:sz w:val="18"/>
                      <w:szCs w:val="18"/>
                    </w:rPr>
                    <w:t>De 10:00 am hasta las 12:00 M.</w:t>
                  </w:r>
                </w:p>
              </w:tc>
            </w:tr>
          </w:tbl>
          <w:p w14:paraId="0F90DD7B" w14:textId="77777777" w:rsidR="0037714F" w:rsidRPr="00EA1EDE" w:rsidRDefault="0037714F" w:rsidP="00F0217E">
            <w:pPr>
              <w:pStyle w:val="Prrafodelista"/>
              <w:ind w:left="0"/>
              <w:jc w:val="both"/>
              <w:rPr>
                <w:b/>
                <w:color w:val="000000" w:themeColor="text1"/>
                <w:sz w:val="18"/>
                <w:szCs w:val="18"/>
                <w:highlight w:val="yellow"/>
              </w:rPr>
            </w:pPr>
          </w:p>
          <w:p w14:paraId="438D6743" w14:textId="77777777" w:rsidR="0037714F" w:rsidRPr="00EA1EDE" w:rsidRDefault="0037714F" w:rsidP="00F0217E">
            <w:pPr>
              <w:jc w:val="both"/>
              <w:rPr>
                <w:rFonts w:eastAsia="Calibri"/>
                <w:color w:val="000000" w:themeColor="text1"/>
                <w:sz w:val="18"/>
                <w:szCs w:val="18"/>
              </w:rPr>
            </w:pPr>
            <w:r w:rsidRPr="00EA1EDE">
              <w:rPr>
                <w:rFonts w:eastAsia="Calibri"/>
                <w:color w:val="000000" w:themeColor="text1"/>
                <w:sz w:val="18"/>
                <w:szCs w:val="18"/>
              </w:rPr>
              <w:t xml:space="preserve">Durante la </w:t>
            </w:r>
            <w:r w:rsidRPr="00EA1EDE">
              <w:rPr>
                <w:rFonts w:eastAsia="Calibri"/>
                <w:b/>
                <w:bCs/>
                <w:color w:val="000000" w:themeColor="text1"/>
                <w:sz w:val="18"/>
                <w:szCs w:val="18"/>
              </w:rPr>
              <w:t>VIGENCIA FISCAL 2027</w:t>
            </w:r>
            <w:r w:rsidRPr="00EA1EDE">
              <w:rPr>
                <w:rFonts w:eastAsia="Calibri"/>
                <w:color w:val="000000" w:themeColor="text1"/>
                <w:sz w:val="18"/>
                <w:szCs w:val="18"/>
              </w:rPr>
              <w:t>, la forma de ejecución del contrato será diaria, por cuatro (04) operarios con turnos de ocho (08) horas cada uno, cada turno de lunes a viernes dentro del tiempo comprendido de 07:00 a.m. a 11:00 a.m. y de 14:00 a 18:00 (durante este lapso se debe garantizar el servicio continuo objeto del contrato) y el sábado dos horas cada uno a partir de las 08:00 a.m., con el objeto de realizar aseo generalizado y al detalle.</w:t>
            </w:r>
          </w:p>
          <w:p w14:paraId="22BF5C4B" w14:textId="77777777" w:rsidR="0037714F" w:rsidRPr="00EA1EDE" w:rsidRDefault="0037714F" w:rsidP="00F0217E">
            <w:pPr>
              <w:jc w:val="both"/>
              <w:rPr>
                <w:rFonts w:eastAsia="Calibri"/>
                <w:color w:val="000000" w:themeColor="text1"/>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5"/>
              <w:gridCol w:w="1704"/>
              <w:gridCol w:w="4013"/>
            </w:tblGrid>
            <w:tr w:rsidR="0037714F" w:rsidRPr="00EA1EDE" w14:paraId="4C12AED4" w14:textId="77777777" w:rsidTr="00F0217E">
              <w:trPr>
                <w:trHeight w:val="138"/>
                <w:jc w:val="center"/>
              </w:trPr>
              <w:tc>
                <w:tcPr>
                  <w:tcW w:w="2075" w:type="dxa"/>
                  <w:shd w:val="clear" w:color="auto" w:fill="BFBFBF"/>
                </w:tcPr>
                <w:p w14:paraId="224472C1" w14:textId="77777777" w:rsidR="0037714F" w:rsidRPr="00EA1EDE" w:rsidRDefault="0037714F" w:rsidP="00F0217E">
                  <w:pPr>
                    <w:jc w:val="center"/>
                    <w:rPr>
                      <w:rFonts w:eastAsia="MS Mincho"/>
                      <w:b/>
                      <w:bCs/>
                      <w:color w:val="000000" w:themeColor="text1"/>
                      <w:sz w:val="18"/>
                      <w:szCs w:val="18"/>
                    </w:rPr>
                  </w:pPr>
                  <w:r w:rsidRPr="00EA1EDE">
                    <w:rPr>
                      <w:rFonts w:eastAsia="MS Mincho"/>
                      <w:b/>
                      <w:bCs/>
                      <w:color w:val="000000" w:themeColor="text1"/>
                      <w:sz w:val="18"/>
                      <w:szCs w:val="18"/>
                    </w:rPr>
                    <w:t>NUMERO DE OPERARIOS</w:t>
                  </w:r>
                </w:p>
              </w:tc>
              <w:tc>
                <w:tcPr>
                  <w:tcW w:w="1704" w:type="dxa"/>
                  <w:shd w:val="clear" w:color="auto" w:fill="BFBFBF"/>
                </w:tcPr>
                <w:p w14:paraId="36F310DC" w14:textId="77777777" w:rsidR="0037714F" w:rsidRPr="00EA1EDE" w:rsidRDefault="0037714F" w:rsidP="00F0217E">
                  <w:pPr>
                    <w:jc w:val="center"/>
                    <w:rPr>
                      <w:rFonts w:eastAsia="MS Mincho"/>
                      <w:b/>
                      <w:bCs/>
                      <w:color w:val="000000" w:themeColor="text1"/>
                      <w:sz w:val="18"/>
                      <w:szCs w:val="18"/>
                    </w:rPr>
                  </w:pPr>
                  <w:r w:rsidRPr="00EA1EDE">
                    <w:rPr>
                      <w:rFonts w:eastAsia="MS Mincho"/>
                      <w:b/>
                      <w:bCs/>
                      <w:color w:val="000000" w:themeColor="text1"/>
                      <w:sz w:val="18"/>
                      <w:szCs w:val="18"/>
                    </w:rPr>
                    <w:t>DIAS DE LABORES</w:t>
                  </w:r>
                </w:p>
              </w:tc>
              <w:tc>
                <w:tcPr>
                  <w:tcW w:w="4013" w:type="dxa"/>
                  <w:shd w:val="clear" w:color="auto" w:fill="BFBFBF"/>
                </w:tcPr>
                <w:p w14:paraId="25DA8AFC" w14:textId="77777777" w:rsidR="0037714F" w:rsidRPr="00EA1EDE" w:rsidRDefault="0037714F" w:rsidP="00F0217E">
                  <w:pPr>
                    <w:jc w:val="center"/>
                    <w:rPr>
                      <w:rFonts w:eastAsia="MS Mincho"/>
                      <w:b/>
                      <w:bCs/>
                      <w:color w:val="000000" w:themeColor="text1"/>
                      <w:sz w:val="18"/>
                      <w:szCs w:val="18"/>
                    </w:rPr>
                  </w:pPr>
                  <w:r w:rsidRPr="00EA1EDE">
                    <w:rPr>
                      <w:rFonts w:eastAsia="MS Mincho"/>
                      <w:b/>
                      <w:bCs/>
                      <w:color w:val="000000" w:themeColor="text1"/>
                      <w:sz w:val="18"/>
                      <w:szCs w:val="18"/>
                    </w:rPr>
                    <w:t>HORARIO DE TRABAJO</w:t>
                  </w:r>
                </w:p>
              </w:tc>
            </w:tr>
            <w:tr w:rsidR="0037714F" w:rsidRPr="00EA1EDE" w14:paraId="73A9770C" w14:textId="77777777" w:rsidTr="00F0217E">
              <w:trPr>
                <w:trHeight w:val="261"/>
                <w:jc w:val="center"/>
              </w:trPr>
              <w:tc>
                <w:tcPr>
                  <w:tcW w:w="2075" w:type="dxa"/>
                  <w:vAlign w:val="center"/>
                </w:tcPr>
                <w:p w14:paraId="03C9C739" w14:textId="77777777" w:rsidR="0037714F" w:rsidRPr="00EA1EDE" w:rsidRDefault="0037714F" w:rsidP="00F0217E">
                  <w:pPr>
                    <w:jc w:val="center"/>
                    <w:rPr>
                      <w:rFonts w:eastAsia="Calibri"/>
                      <w:color w:val="000000" w:themeColor="text1"/>
                      <w:sz w:val="18"/>
                      <w:szCs w:val="18"/>
                    </w:rPr>
                  </w:pPr>
                  <w:r w:rsidRPr="00EA1EDE">
                    <w:rPr>
                      <w:rFonts w:eastAsia="Calibri"/>
                      <w:color w:val="000000" w:themeColor="text1"/>
                      <w:sz w:val="18"/>
                      <w:szCs w:val="18"/>
                    </w:rPr>
                    <w:t>4</w:t>
                  </w:r>
                </w:p>
              </w:tc>
              <w:tc>
                <w:tcPr>
                  <w:tcW w:w="1704" w:type="dxa"/>
                  <w:vAlign w:val="center"/>
                </w:tcPr>
                <w:p w14:paraId="6EEC7EC4" w14:textId="77777777" w:rsidR="0037714F" w:rsidRPr="00EA1EDE" w:rsidRDefault="0037714F" w:rsidP="00F0217E">
                  <w:pPr>
                    <w:jc w:val="center"/>
                    <w:rPr>
                      <w:rFonts w:eastAsia="Calibri"/>
                      <w:color w:val="000000" w:themeColor="text1"/>
                      <w:sz w:val="18"/>
                      <w:szCs w:val="18"/>
                    </w:rPr>
                  </w:pPr>
                  <w:r w:rsidRPr="00EA1EDE">
                    <w:rPr>
                      <w:rFonts w:eastAsia="Calibri"/>
                      <w:color w:val="000000" w:themeColor="text1"/>
                      <w:sz w:val="18"/>
                      <w:szCs w:val="18"/>
                    </w:rPr>
                    <w:t>lunes a viernes</w:t>
                  </w:r>
                </w:p>
              </w:tc>
              <w:tc>
                <w:tcPr>
                  <w:tcW w:w="4013" w:type="dxa"/>
                  <w:vAlign w:val="center"/>
                </w:tcPr>
                <w:p w14:paraId="01C813BA" w14:textId="77777777" w:rsidR="0037714F" w:rsidRPr="00EA1EDE" w:rsidRDefault="0037714F" w:rsidP="00F0217E">
                  <w:pPr>
                    <w:jc w:val="center"/>
                    <w:rPr>
                      <w:rFonts w:eastAsia="Calibri"/>
                      <w:color w:val="000000" w:themeColor="text1"/>
                      <w:sz w:val="18"/>
                      <w:szCs w:val="18"/>
                    </w:rPr>
                  </w:pPr>
                  <w:r w:rsidRPr="00EA1EDE">
                    <w:rPr>
                      <w:rFonts w:eastAsia="Calibri"/>
                      <w:color w:val="000000" w:themeColor="text1"/>
                      <w:sz w:val="18"/>
                      <w:szCs w:val="18"/>
                    </w:rPr>
                    <w:t xml:space="preserve">De 07:00 a.m. hasta las 11:00 a.m. y de 02:00 pm hasta 06:00 pm </w:t>
                  </w:r>
                </w:p>
              </w:tc>
            </w:tr>
          </w:tbl>
          <w:p w14:paraId="4748F535" w14:textId="77777777" w:rsidR="0037714F" w:rsidRPr="00EA1EDE" w:rsidRDefault="0037714F" w:rsidP="00F0217E">
            <w:pPr>
              <w:tabs>
                <w:tab w:val="left" w:pos="1365"/>
              </w:tabs>
              <w:jc w:val="both"/>
              <w:rPr>
                <w:rFonts w:eastAsia="Calibri"/>
                <w:color w:val="000000" w:themeColor="text1"/>
                <w:sz w:val="18"/>
                <w:szCs w:val="18"/>
              </w:rPr>
            </w:pPr>
          </w:p>
          <w:p w14:paraId="54F3C7BF" w14:textId="77777777" w:rsidR="0037714F" w:rsidRPr="00EA1EDE" w:rsidRDefault="0037714F" w:rsidP="00F0217E">
            <w:pPr>
              <w:tabs>
                <w:tab w:val="left" w:pos="1365"/>
              </w:tabs>
              <w:jc w:val="both"/>
              <w:rPr>
                <w:rFonts w:eastAsia="Calibri"/>
                <w:color w:val="000000" w:themeColor="text1"/>
                <w:sz w:val="18"/>
                <w:szCs w:val="18"/>
              </w:rPr>
            </w:pPr>
            <w:r w:rsidRPr="00EA1EDE">
              <w:rPr>
                <w:rFonts w:eastAsia="Calibri"/>
                <w:color w:val="000000" w:themeColor="text1"/>
                <w:sz w:val="18"/>
                <w:szCs w:val="18"/>
              </w:rPr>
              <w:t xml:space="preserve">Los días sábado el horario comprende desde las 08:00 am hasta la 12:00 pm, servicio cubierto por cuatro (04) operarios distribuidos en dos turnos de dos horas cada uno, previa coordinación con el supervisor del contrato.  </w:t>
            </w:r>
          </w:p>
          <w:p w14:paraId="2742CDE5" w14:textId="77777777" w:rsidR="0037714F" w:rsidRPr="00EA1EDE" w:rsidRDefault="0037714F" w:rsidP="00F0217E">
            <w:pPr>
              <w:tabs>
                <w:tab w:val="left" w:pos="1365"/>
              </w:tabs>
              <w:jc w:val="both"/>
              <w:rPr>
                <w:rFonts w:eastAsia="Calibri"/>
                <w:color w:val="000000" w:themeColor="text1"/>
                <w:sz w:val="18"/>
                <w:szCs w:val="18"/>
              </w:rPr>
            </w:pPr>
            <w:r w:rsidRPr="00EA1EDE">
              <w:rPr>
                <w:rFonts w:eastAsia="Calibri"/>
                <w:color w:val="000000" w:themeColor="text1"/>
                <w:sz w:val="18"/>
                <w:szCs w:val="18"/>
              </w:rPr>
              <w:t xml:space="preserve">                                                                                                                    </w:t>
            </w:r>
          </w:p>
          <w:tbl>
            <w:tblPr>
              <w:tblW w:w="78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4"/>
              <w:gridCol w:w="1729"/>
              <w:gridCol w:w="4039"/>
            </w:tblGrid>
            <w:tr w:rsidR="0037714F" w:rsidRPr="00EA1EDE" w14:paraId="76165EA6" w14:textId="77777777" w:rsidTr="00F0217E">
              <w:trPr>
                <w:trHeight w:val="190"/>
                <w:jc w:val="center"/>
              </w:trPr>
              <w:tc>
                <w:tcPr>
                  <w:tcW w:w="2074" w:type="dxa"/>
                  <w:shd w:val="clear" w:color="auto" w:fill="BFBFBF"/>
                </w:tcPr>
                <w:p w14:paraId="48E1860F" w14:textId="77777777" w:rsidR="0037714F" w:rsidRPr="00EA1EDE" w:rsidRDefault="0037714F" w:rsidP="00F0217E">
                  <w:pPr>
                    <w:jc w:val="center"/>
                    <w:rPr>
                      <w:rFonts w:eastAsia="MS Mincho"/>
                      <w:b/>
                      <w:bCs/>
                      <w:color w:val="000000" w:themeColor="text1"/>
                      <w:sz w:val="18"/>
                      <w:szCs w:val="18"/>
                    </w:rPr>
                  </w:pPr>
                  <w:r w:rsidRPr="00EA1EDE">
                    <w:rPr>
                      <w:rFonts w:eastAsia="MS Mincho"/>
                      <w:b/>
                      <w:bCs/>
                      <w:color w:val="000000" w:themeColor="text1"/>
                      <w:sz w:val="18"/>
                      <w:szCs w:val="18"/>
                    </w:rPr>
                    <w:lastRenderedPageBreak/>
                    <w:t>NUMERO DE UNIDADES</w:t>
                  </w:r>
                </w:p>
              </w:tc>
              <w:tc>
                <w:tcPr>
                  <w:tcW w:w="1729" w:type="dxa"/>
                  <w:shd w:val="clear" w:color="auto" w:fill="BFBFBF"/>
                </w:tcPr>
                <w:p w14:paraId="0EE0CC50" w14:textId="77777777" w:rsidR="0037714F" w:rsidRPr="00EA1EDE" w:rsidRDefault="0037714F" w:rsidP="00F0217E">
                  <w:pPr>
                    <w:jc w:val="center"/>
                    <w:rPr>
                      <w:rFonts w:eastAsia="MS Mincho"/>
                      <w:b/>
                      <w:bCs/>
                      <w:color w:val="000000" w:themeColor="text1"/>
                      <w:sz w:val="18"/>
                      <w:szCs w:val="18"/>
                    </w:rPr>
                  </w:pPr>
                  <w:r w:rsidRPr="00EA1EDE">
                    <w:rPr>
                      <w:rFonts w:eastAsia="MS Mincho"/>
                      <w:b/>
                      <w:bCs/>
                      <w:color w:val="000000" w:themeColor="text1"/>
                      <w:sz w:val="18"/>
                      <w:szCs w:val="18"/>
                    </w:rPr>
                    <w:t>DIAS DE LABORES</w:t>
                  </w:r>
                </w:p>
              </w:tc>
              <w:tc>
                <w:tcPr>
                  <w:tcW w:w="4039" w:type="dxa"/>
                  <w:shd w:val="clear" w:color="auto" w:fill="BFBFBF"/>
                </w:tcPr>
                <w:p w14:paraId="610ACAE3" w14:textId="77777777" w:rsidR="0037714F" w:rsidRPr="00EA1EDE" w:rsidRDefault="0037714F" w:rsidP="00F0217E">
                  <w:pPr>
                    <w:jc w:val="center"/>
                    <w:rPr>
                      <w:rFonts w:eastAsia="MS Mincho"/>
                      <w:b/>
                      <w:bCs/>
                      <w:color w:val="000000" w:themeColor="text1"/>
                      <w:sz w:val="18"/>
                      <w:szCs w:val="18"/>
                    </w:rPr>
                  </w:pPr>
                  <w:r w:rsidRPr="00EA1EDE">
                    <w:rPr>
                      <w:rFonts w:eastAsia="MS Mincho"/>
                      <w:b/>
                      <w:bCs/>
                      <w:color w:val="000000" w:themeColor="text1"/>
                      <w:sz w:val="18"/>
                      <w:szCs w:val="18"/>
                    </w:rPr>
                    <w:t>HORARIO DE TRABAJO</w:t>
                  </w:r>
                </w:p>
              </w:tc>
            </w:tr>
            <w:tr w:rsidR="0037714F" w:rsidRPr="00EA1EDE" w14:paraId="67D952DC" w14:textId="77777777" w:rsidTr="00F0217E">
              <w:trPr>
                <w:trHeight w:val="323"/>
                <w:jc w:val="center"/>
              </w:trPr>
              <w:tc>
                <w:tcPr>
                  <w:tcW w:w="2074" w:type="dxa"/>
                  <w:vMerge w:val="restart"/>
                  <w:vAlign w:val="center"/>
                </w:tcPr>
                <w:p w14:paraId="5339EDA1" w14:textId="77777777" w:rsidR="0037714F" w:rsidRPr="00EA1EDE" w:rsidRDefault="0037714F" w:rsidP="00F0217E">
                  <w:pPr>
                    <w:jc w:val="center"/>
                    <w:rPr>
                      <w:rFonts w:eastAsia="Calibri"/>
                      <w:color w:val="000000" w:themeColor="text1"/>
                      <w:sz w:val="18"/>
                      <w:szCs w:val="18"/>
                    </w:rPr>
                  </w:pPr>
                  <w:r w:rsidRPr="00EA1EDE">
                    <w:rPr>
                      <w:rFonts w:eastAsia="Calibri"/>
                      <w:color w:val="000000" w:themeColor="text1"/>
                      <w:sz w:val="18"/>
                      <w:szCs w:val="18"/>
                    </w:rPr>
                    <w:t>4</w:t>
                  </w:r>
                </w:p>
              </w:tc>
              <w:tc>
                <w:tcPr>
                  <w:tcW w:w="1729" w:type="dxa"/>
                  <w:vMerge w:val="restart"/>
                  <w:vAlign w:val="center"/>
                </w:tcPr>
                <w:p w14:paraId="705E25E8" w14:textId="77777777" w:rsidR="0037714F" w:rsidRPr="00EA1EDE" w:rsidRDefault="0037714F" w:rsidP="00F0217E">
                  <w:pPr>
                    <w:jc w:val="center"/>
                    <w:rPr>
                      <w:rFonts w:eastAsia="Calibri"/>
                      <w:color w:val="000000" w:themeColor="text1"/>
                      <w:sz w:val="18"/>
                      <w:szCs w:val="18"/>
                    </w:rPr>
                  </w:pPr>
                  <w:r w:rsidRPr="00EA1EDE">
                    <w:rPr>
                      <w:rFonts w:eastAsia="Calibri"/>
                      <w:color w:val="000000" w:themeColor="text1"/>
                      <w:sz w:val="18"/>
                      <w:szCs w:val="18"/>
                    </w:rPr>
                    <w:t>sábado</w:t>
                  </w:r>
                </w:p>
              </w:tc>
              <w:tc>
                <w:tcPr>
                  <w:tcW w:w="4039" w:type="dxa"/>
                </w:tcPr>
                <w:p w14:paraId="66E12F1D" w14:textId="77777777" w:rsidR="0037714F" w:rsidRPr="00EA1EDE" w:rsidRDefault="0037714F" w:rsidP="00F0217E">
                  <w:pPr>
                    <w:jc w:val="center"/>
                    <w:rPr>
                      <w:rFonts w:eastAsia="Calibri"/>
                      <w:color w:val="000000" w:themeColor="text1"/>
                      <w:sz w:val="18"/>
                      <w:szCs w:val="18"/>
                    </w:rPr>
                  </w:pPr>
                  <w:r w:rsidRPr="00EA1EDE">
                    <w:rPr>
                      <w:rFonts w:eastAsia="Calibri"/>
                      <w:color w:val="000000" w:themeColor="text1"/>
                      <w:sz w:val="18"/>
                      <w:szCs w:val="18"/>
                    </w:rPr>
                    <w:t>De 08:00 am hasta las 10:00 am</w:t>
                  </w:r>
                </w:p>
              </w:tc>
            </w:tr>
            <w:tr w:rsidR="0037714F" w:rsidRPr="00EA1EDE" w14:paraId="58B7007E" w14:textId="77777777" w:rsidTr="00F0217E">
              <w:trPr>
                <w:trHeight w:val="323"/>
                <w:jc w:val="center"/>
              </w:trPr>
              <w:tc>
                <w:tcPr>
                  <w:tcW w:w="2074" w:type="dxa"/>
                  <w:vMerge/>
                </w:tcPr>
                <w:p w14:paraId="174CAE45" w14:textId="77777777" w:rsidR="0037714F" w:rsidRPr="00EA1EDE" w:rsidRDefault="0037714F" w:rsidP="00F0217E">
                  <w:pPr>
                    <w:jc w:val="center"/>
                    <w:rPr>
                      <w:rFonts w:eastAsia="Calibri"/>
                      <w:color w:val="000000" w:themeColor="text1"/>
                      <w:sz w:val="18"/>
                      <w:szCs w:val="18"/>
                    </w:rPr>
                  </w:pPr>
                </w:p>
              </w:tc>
              <w:tc>
                <w:tcPr>
                  <w:tcW w:w="1729" w:type="dxa"/>
                  <w:vMerge/>
                </w:tcPr>
                <w:p w14:paraId="73C65991" w14:textId="77777777" w:rsidR="0037714F" w:rsidRPr="00EA1EDE" w:rsidRDefault="0037714F" w:rsidP="00F0217E">
                  <w:pPr>
                    <w:jc w:val="center"/>
                    <w:rPr>
                      <w:rFonts w:eastAsia="Calibri"/>
                      <w:color w:val="000000" w:themeColor="text1"/>
                      <w:sz w:val="18"/>
                      <w:szCs w:val="18"/>
                    </w:rPr>
                  </w:pPr>
                </w:p>
              </w:tc>
              <w:tc>
                <w:tcPr>
                  <w:tcW w:w="4039" w:type="dxa"/>
                </w:tcPr>
                <w:p w14:paraId="1B66FAFA" w14:textId="77777777" w:rsidR="0037714F" w:rsidRPr="00EA1EDE" w:rsidRDefault="0037714F" w:rsidP="00F0217E">
                  <w:pPr>
                    <w:jc w:val="center"/>
                    <w:rPr>
                      <w:rFonts w:eastAsia="Calibri"/>
                      <w:color w:val="000000" w:themeColor="text1"/>
                      <w:sz w:val="18"/>
                      <w:szCs w:val="18"/>
                    </w:rPr>
                  </w:pPr>
                  <w:r w:rsidRPr="00EA1EDE">
                    <w:rPr>
                      <w:rFonts w:eastAsia="Calibri"/>
                      <w:color w:val="000000" w:themeColor="text1"/>
                      <w:sz w:val="18"/>
                      <w:szCs w:val="18"/>
                    </w:rPr>
                    <w:t>De 10:00 am hasta las 12:00 M.</w:t>
                  </w:r>
                </w:p>
              </w:tc>
            </w:tr>
          </w:tbl>
          <w:p w14:paraId="7F9ABA09" w14:textId="77777777" w:rsidR="0037714F" w:rsidRPr="00EA1EDE" w:rsidRDefault="0037714F" w:rsidP="00F0217E">
            <w:pPr>
              <w:pStyle w:val="Prrafodelista"/>
              <w:ind w:left="0"/>
              <w:jc w:val="both"/>
              <w:rPr>
                <w:b/>
                <w:color w:val="000000" w:themeColor="text1"/>
                <w:sz w:val="18"/>
                <w:szCs w:val="18"/>
                <w:highlight w:val="yellow"/>
              </w:rPr>
            </w:pPr>
          </w:p>
          <w:p w14:paraId="6DDFEA6C" w14:textId="77777777" w:rsidR="0037714F" w:rsidRPr="00EA1EDE" w:rsidRDefault="0037714F" w:rsidP="00F0217E">
            <w:pPr>
              <w:jc w:val="center"/>
              <w:rPr>
                <w:b/>
                <w:bCs/>
                <w:color w:val="000000" w:themeColor="text1"/>
                <w:sz w:val="18"/>
                <w:szCs w:val="18"/>
              </w:rPr>
            </w:pPr>
            <w:r w:rsidRPr="00EA1EDE">
              <w:rPr>
                <w:b/>
                <w:bCs/>
                <w:color w:val="000000" w:themeColor="text1"/>
                <w:sz w:val="18"/>
                <w:szCs w:val="18"/>
              </w:rPr>
              <w:t>EQUIPOSY ELEMENTOS MINIMOS PARA LA PRESTACION DEL SERVICIO</w:t>
            </w:r>
          </w:p>
          <w:p w14:paraId="42311484" w14:textId="77777777" w:rsidR="0037714F" w:rsidRPr="00EA1EDE" w:rsidRDefault="0037714F" w:rsidP="00F0217E">
            <w:pPr>
              <w:jc w:val="center"/>
              <w:rPr>
                <w:b/>
                <w:bCs/>
                <w:color w:val="000000" w:themeColor="text1"/>
                <w:sz w:val="18"/>
                <w:szCs w:val="18"/>
              </w:rPr>
            </w:pPr>
          </w:p>
          <w:tbl>
            <w:tblPr>
              <w:tblW w:w="8118" w:type="dxa"/>
              <w:jc w:val="center"/>
              <w:shd w:val="clear" w:color="auto" w:fill="FFFFFF"/>
              <w:tblLayout w:type="fixed"/>
              <w:tblCellMar>
                <w:left w:w="70" w:type="dxa"/>
                <w:right w:w="70" w:type="dxa"/>
              </w:tblCellMar>
              <w:tblLook w:val="04A0" w:firstRow="1" w:lastRow="0" w:firstColumn="1" w:lastColumn="0" w:noHBand="0" w:noVBand="1"/>
            </w:tblPr>
            <w:tblGrid>
              <w:gridCol w:w="688"/>
              <w:gridCol w:w="1679"/>
              <w:gridCol w:w="4595"/>
              <w:gridCol w:w="1156"/>
            </w:tblGrid>
            <w:tr w:rsidR="0037714F" w:rsidRPr="00EA1EDE" w14:paraId="2BC7CF0C" w14:textId="77777777" w:rsidTr="00F0217E">
              <w:trPr>
                <w:trHeight w:val="289"/>
                <w:jc w:val="center"/>
              </w:trPr>
              <w:tc>
                <w:tcPr>
                  <w:tcW w:w="424"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FECD95A" w14:textId="77777777" w:rsidR="0037714F" w:rsidRPr="00EA1EDE" w:rsidRDefault="0037714F" w:rsidP="00F0217E">
                  <w:pPr>
                    <w:jc w:val="center"/>
                    <w:rPr>
                      <w:b/>
                      <w:color w:val="000000" w:themeColor="text1"/>
                      <w:sz w:val="18"/>
                      <w:szCs w:val="18"/>
                    </w:rPr>
                  </w:pPr>
                  <w:r w:rsidRPr="00EA1EDE">
                    <w:rPr>
                      <w:b/>
                      <w:color w:val="000000" w:themeColor="text1"/>
                      <w:sz w:val="18"/>
                      <w:szCs w:val="18"/>
                    </w:rPr>
                    <w:t>ÍTEM</w:t>
                  </w:r>
                </w:p>
              </w:tc>
              <w:tc>
                <w:tcPr>
                  <w:tcW w:w="10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5B43E2" w14:textId="77777777" w:rsidR="0037714F" w:rsidRPr="00EA1EDE" w:rsidRDefault="0037714F" w:rsidP="00F0217E">
                  <w:pPr>
                    <w:jc w:val="center"/>
                    <w:rPr>
                      <w:b/>
                      <w:color w:val="000000" w:themeColor="text1"/>
                      <w:sz w:val="18"/>
                      <w:szCs w:val="18"/>
                    </w:rPr>
                  </w:pPr>
                  <w:r w:rsidRPr="00EA1EDE">
                    <w:rPr>
                      <w:b/>
                      <w:color w:val="000000" w:themeColor="text1"/>
                      <w:sz w:val="18"/>
                      <w:szCs w:val="18"/>
                    </w:rPr>
                    <w:t>EQUIPOS Y/O ELEMENTO</w:t>
                  </w:r>
                </w:p>
              </w:tc>
              <w:tc>
                <w:tcPr>
                  <w:tcW w:w="2830" w:type="pct"/>
                  <w:tcBorders>
                    <w:top w:val="single" w:sz="4" w:space="0" w:color="auto"/>
                    <w:left w:val="single" w:sz="4" w:space="0" w:color="auto"/>
                    <w:bottom w:val="single" w:sz="4" w:space="0" w:color="auto"/>
                    <w:right w:val="single" w:sz="4" w:space="0" w:color="auto"/>
                  </w:tcBorders>
                  <w:shd w:val="clear" w:color="auto" w:fill="FFFFFF"/>
                  <w:vAlign w:val="center"/>
                </w:tcPr>
                <w:p w14:paraId="04482E6A" w14:textId="77777777" w:rsidR="0037714F" w:rsidRPr="00EA1EDE" w:rsidRDefault="0037714F" w:rsidP="00F0217E">
                  <w:pPr>
                    <w:jc w:val="center"/>
                    <w:rPr>
                      <w:b/>
                      <w:color w:val="000000" w:themeColor="text1"/>
                      <w:sz w:val="18"/>
                      <w:szCs w:val="18"/>
                    </w:rPr>
                  </w:pPr>
                  <w:r w:rsidRPr="00EA1EDE">
                    <w:rPr>
                      <w:b/>
                      <w:color w:val="000000" w:themeColor="text1"/>
                      <w:sz w:val="18"/>
                      <w:szCs w:val="18"/>
                    </w:rPr>
                    <w:t>PRESENTACION</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14:paraId="60294EFB" w14:textId="77777777" w:rsidR="0037714F" w:rsidRPr="00EA1EDE" w:rsidRDefault="0037714F" w:rsidP="00F0217E">
                  <w:pPr>
                    <w:jc w:val="center"/>
                    <w:rPr>
                      <w:b/>
                      <w:color w:val="000000" w:themeColor="text1"/>
                      <w:sz w:val="18"/>
                      <w:szCs w:val="18"/>
                    </w:rPr>
                  </w:pPr>
                  <w:r w:rsidRPr="00EA1EDE">
                    <w:rPr>
                      <w:b/>
                      <w:color w:val="000000" w:themeColor="text1"/>
                      <w:sz w:val="18"/>
                      <w:szCs w:val="18"/>
                    </w:rPr>
                    <w:t>CANTIDAD</w:t>
                  </w:r>
                </w:p>
              </w:tc>
            </w:tr>
            <w:tr w:rsidR="0037714F" w:rsidRPr="00EA1EDE" w14:paraId="2532D91C" w14:textId="77777777" w:rsidTr="00F0217E">
              <w:trPr>
                <w:trHeight w:val="389"/>
                <w:jc w:val="center"/>
              </w:trPr>
              <w:tc>
                <w:tcPr>
                  <w:tcW w:w="424"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2B5ECD5C" w14:textId="77777777" w:rsidR="0037714F" w:rsidRPr="00EA1EDE" w:rsidRDefault="0037714F" w:rsidP="00F0217E">
                  <w:pPr>
                    <w:jc w:val="center"/>
                    <w:rPr>
                      <w:b/>
                      <w:color w:val="000000" w:themeColor="text1"/>
                      <w:sz w:val="18"/>
                      <w:szCs w:val="18"/>
                    </w:rPr>
                  </w:pPr>
                  <w:r w:rsidRPr="00EA1EDE">
                    <w:rPr>
                      <w:b/>
                      <w:color w:val="000000" w:themeColor="text1"/>
                      <w:sz w:val="18"/>
                      <w:szCs w:val="18"/>
                    </w:rPr>
                    <w:t>1</w:t>
                  </w:r>
                </w:p>
              </w:tc>
              <w:tc>
                <w:tcPr>
                  <w:tcW w:w="1034" w:type="pct"/>
                  <w:tcBorders>
                    <w:top w:val="single" w:sz="4" w:space="0" w:color="auto"/>
                    <w:left w:val="single" w:sz="4" w:space="0" w:color="auto"/>
                    <w:bottom w:val="single" w:sz="4" w:space="0" w:color="auto"/>
                    <w:right w:val="single" w:sz="4" w:space="0" w:color="auto"/>
                  </w:tcBorders>
                  <w:shd w:val="clear" w:color="auto" w:fill="FFFFFF"/>
                  <w:vAlign w:val="center"/>
                </w:tcPr>
                <w:p w14:paraId="6EF91FA1" w14:textId="77777777" w:rsidR="0037714F" w:rsidRPr="00EA1EDE" w:rsidRDefault="0037714F" w:rsidP="00F0217E">
                  <w:pPr>
                    <w:jc w:val="both"/>
                    <w:rPr>
                      <w:color w:val="000000" w:themeColor="text1"/>
                      <w:sz w:val="18"/>
                      <w:szCs w:val="18"/>
                    </w:rPr>
                  </w:pPr>
                  <w:r w:rsidRPr="00EA1EDE">
                    <w:rPr>
                      <w:color w:val="000000" w:themeColor="text1"/>
                      <w:sz w:val="18"/>
                      <w:szCs w:val="18"/>
                      <w:lang w:eastAsia="es-CO"/>
                    </w:rPr>
                    <w:t>MÁQUINAS ASPIRADORA TIPO INDUSTRIAL</w:t>
                  </w:r>
                </w:p>
              </w:tc>
              <w:tc>
                <w:tcPr>
                  <w:tcW w:w="2830" w:type="pct"/>
                  <w:tcBorders>
                    <w:top w:val="single" w:sz="4" w:space="0" w:color="auto"/>
                    <w:left w:val="single" w:sz="4" w:space="0" w:color="auto"/>
                    <w:bottom w:val="single" w:sz="4" w:space="0" w:color="auto"/>
                    <w:right w:val="single" w:sz="4" w:space="0" w:color="auto"/>
                  </w:tcBorders>
                  <w:shd w:val="clear" w:color="auto" w:fill="FFFFFF"/>
                  <w:vAlign w:val="center"/>
                </w:tcPr>
                <w:p w14:paraId="663F6231" w14:textId="77777777" w:rsidR="0037714F" w:rsidRPr="00EA1EDE" w:rsidRDefault="0037714F">
                  <w:pPr>
                    <w:pStyle w:val="Prrafodelista"/>
                    <w:numPr>
                      <w:ilvl w:val="0"/>
                      <w:numId w:val="14"/>
                    </w:numPr>
                    <w:autoSpaceDE/>
                    <w:autoSpaceDN/>
                    <w:ind w:left="208" w:hanging="218"/>
                    <w:jc w:val="both"/>
                    <w:rPr>
                      <w:color w:val="000000" w:themeColor="text1"/>
                      <w:sz w:val="18"/>
                      <w:szCs w:val="18"/>
                      <w:lang w:eastAsia="es-CO"/>
                    </w:rPr>
                  </w:pPr>
                  <w:r w:rsidRPr="00EA1EDE">
                    <w:rPr>
                      <w:color w:val="000000" w:themeColor="text1"/>
                      <w:sz w:val="18"/>
                      <w:szCs w:val="18"/>
                      <w:lang w:eastAsia="es-CO"/>
                    </w:rPr>
                    <w:t>De uso industrial para aspirado en seco y húmedo</w:t>
                  </w:r>
                </w:p>
                <w:p w14:paraId="28A6D1A3" w14:textId="77777777" w:rsidR="0037714F" w:rsidRPr="00EA1EDE" w:rsidRDefault="0037714F">
                  <w:pPr>
                    <w:pStyle w:val="Prrafodelista"/>
                    <w:numPr>
                      <w:ilvl w:val="0"/>
                      <w:numId w:val="14"/>
                    </w:numPr>
                    <w:autoSpaceDE/>
                    <w:autoSpaceDN/>
                    <w:ind w:left="208" w:hanging="218"/>
                    <w:jc w:val="both"/>
                    <w:rPr>
                      <w:color w:val="000000" w:themeColor="text1"/>
                      <w:sz w:val="18"/>
                      <w:szCs w:val="18"/>
                      <w:lang w:eastAsia="es-CO"/>
                    </w:rPr>
                  </w:pPr>
                  <w:r w:rsidRPr="00EA1EDE">
                    <w:rPr>
                      <w:color w:val="000000" w:themeColor="text1"/>
                      <w:sz w:val="18"/>
                      <w:szCs w:val="18"/>
                      <w:lang w:eastAsia="es-CO"/>
                    </w:rPr>
                    <w:t>Capacidad entre 45 y 55 litros</w:t>
                  </w:r>
                </w:p>
                <w:p w14:paraId="22C519E8" w14:textId="77777777" w:rsidR="0037714F" w:rsidRPr="00EA1EDE" w:rsidRDefault="0037714F">
                  <w:pPr>
                    <w:pStyle w:val="Prrafodelista"/>
                    <w:numPr>
                      <w:ilvl w:val="0"/>
                      <w:numId w:val="14"/>
                    </w:numPr>
                    <w:autoSpaceDE/>
                    <w:autoSpaceDN/>
                    <w:ind w:left="208" w:hanging="218"/>
                    <w:jc w:val="both"/>
                    <w:rPr>
                      <w:color w:val="000000" w:themeColor="text1"/>
                      <w:sz w:val="18"/>
                      <w:szCs w:val="18"/>
                      <w:lang w:eastAsia="es-CO"/>
                    </w:rPr>
                  </w:pPr>
                  <w:r w:rsidRPr="00EA1EDE">
                    <w:rPr>
                      <w:color w:val="000000" w:themeColor="text1"/>
                      <w:sz w:val="18"/>
                      <w:szCs w:val="18"/>
                      <w:lang w:eastAsia="es-CO"/>
                    </w:rPr>
                    <w:t>Cable de potencia con longitud mínima de 5m</w:t>
                  </w:r>
                </w:p>
                <w:p w14:paraId="7E7F9BE4" w14:textId="77777777" w:rsidR="0037714F" w:rsidRPr="00EA1EDE" w:rsidRDefault="0037714F">
                  <w:pPr>
                    <w:pStyle w:val="Prrafodelista"/>
                    <w:numPr>
                      <w:ilvl w:val="0"/>
                      <w:numId w:val="14"/>
                    </w:numPr>
                    <w:autoSpaceDE/>
                    <w:autoSpaceDN/>
                    <w:ind w:left="208" w:hanging="218"/>
                    <w:jc w:val="both"/>
                    <w:rPr>
                      <w:color w:val="000000" w:themeColor="text1"/>
                      <w:sz w:val="18"/>
                      <w:szCs w:val="18"/>
                      <w:lang w:eastAsia="es-CO"/>
                    </w:rPr>
                  </w:pPr>
                  <w:r w:rsidRPr="00EA1EDE">
                    <w:rPr>
                      <w:color w:val="000000" w:themeColor="text1"/>
                      <w:sz w:val="18"/>
                      <w:szCs w:val="18"/>
                      <w:lang w:eastAsia="es-CO"/>
                    </w:rPr>
                    <w:t>Accesorios mínimos: manguera puntera, 2 tubos para extensión, cepillos para tapizados.</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14:paraId="008C6607" w14:textId="77777777" w:rsidR="0037714F" w:rsidRPr="00EA1EDE" w:rsidRDefault="0037714F" w:rsidP="00F0217E">
                  <w:pPr>
                    <w:jc w:val="center"/>
                    <w:rPr>
                      <w:color w:val="000000" w:themeColor="text1"/>
                      <w:sz w:val="18"/>
                      <w:szCs w:val="18"/>
                    </w:rPr>
                  </w:pPr>
                  <w:r w:rsidRPr="00EA1EDE">
                    <w:rPr>
                      <w:b/>
                      <w:bCs/>
                      <w:color w:val="000000" w:themeColor="text1"/>
                      <w:sz w:val="18"/>
                      <w:szCs w:val="18"/>
                      <w:lang w:eastAsia="es-CO"/>
                    </w:rPr>
                    <w:t>1</w:t>
                  </w:r>
                </w:p>
              </w:tc>
            </w:tr>
            <w:tr w:rsidR="0037714F" w:rsidRPr="00EA1EDE" w14:paraId="1F98EA03" w14:textId="77777777" w:rsidTr="00F0217E">
              <w:trPr>
                <w:trHeight w:val="389"/>
                <w:jc w:val="center"/>
              </w:trPr>
              <w:tc>
                <w:tcPr>
                  <w:tcW w:w="424"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2ABFD45A" w14:textId="77777777" w:rsidR="0037714F" w:rsidRPr="00EA1EDE" w:rsidRDefault="0037714F" w:rsidP="00F0217E">
                  <w:pPr>
                    <w:jc w:val="center"/>
                    <w:rPr>
                      <w:b/>
                      <w:color w:val="000000" w:themeColor="text1"/>
                      <w:sz w:val="18"/>
                      <w:szCs w:val="18"/>
                    </w:rPr>
                  </w:pPr>
                  <w:r w:rsidRPr="00EA1EDE">
                    <w:rPr>
                      <w:b/>
                      <w:color w:val="000000" w:themeColor="text1"/>
                      <w:sz w:val="18"/>
                      <w:szCs w:val="18"/>
                    </w:rPr>
                    <w:t>2</w:t>
                  </w:r>
                </w:p>
              </w:tc>
              <w:tc>
                <w:tcPr>
                  <w:tcW w:w="1034" w:type="pct"/>
                  <w:tcBorders>
                    <w:top w:val="single" w:sz="4" w:space="0" w:color="auto"/>
                    <w:left w:val="single" w:sz="4" w:space="0" w:color="auto"/>
                    <w:bottom w:val="single" w:sz="4" w:space="0" w:color="auto"/>
                    <w:right w:val="single" w:sz="4" w:space="0" w:color="auto"/>
                  </w:tcBorders>
                  <w:shd w:val="clear" w:color="auto" w:fill="FFFFFF"/>
                  <w:vAlign w:val="center"/>
                </w:tcPr>
                <w:p w14:paraId="1C42431F" w14:textId="77777777" w:rsidR="0037714F" w:rsidRPr="00EA1EDE" w:rsidRDefault="0037714F" w:rsidP="00F0217E">
                  <w:pPr>
                    <w:jc w:val="both"/>
                    <w:rPr>
                      <w:color w:val="000000" w:themeColor="text1"/>
                      <w:sz w:val="18"/>
                      <w:szCs w:val="18"/>
                    </w:rPr>
                  </w:pPr>
                  <w:r w:rsidRPr="00EA1EDE">
                    <w:rPr>
                      <w:color w:val="000000" w:themeColor="text1"/>
                      <w:sz w:val="18"/>
                      <w:szCs w:val="18"/>
                      <w:lang w:eastAsia="es-CO"/>
                    </w:rPr>
                    <w:t>MÁQUINAS BRILLADORAS TIPO INDUSTRIAL</w:t>
                  </w:r>
                </w:p>
              </w:tc>
              <w:tc>
                <w:tcPr>
                  <w:tcW w:w="2830" w:type="pct"/>
                  <w:tcBorders>
                    <w:top w:val="single" w:sz="4" w:space="0" w:color="auto"/>
                    <w:left w:val="single" w:sz="4" w:space="0" w:color="auto"/>
                    <w:bottom w:val="single" w:sz="4" w:space="0" w:color="auto"/>
                    <w:right w:val="single" w:sz="4" w:space="0" w:color="auto"/>
                  </w:tcBorders>
                  <w:shd w:val="clear" w:color="auto" w:fill="FFFFFF"/>
                  <w:vAlign w:val="center"/>
                </w:tcPr>
                <w:p w14:paraId="3515C3DB" w14:textId="77777777" w:rsidR="0037714F" w:rsidRPr="00EA1EDE" w:rsidRDefault="0037714F">
                  <w:pPr>
                    <w:pStyle w:val="Prrafodelista"/>
                    <w:numPr>
                      <w:ilvl w:val="0"/>
                      <w:numId w:val="14"/>
                    </w:numPr>
                    <w:autoSpaceDE/>
                    <w:autoSpaceDN/>
                    <w:ind w:left="208" w:hanging="218"/>
                    <w:jc w:val="both"/>
                    <w:rPr>
                      <w:color w:val="000000" w:themeColor="text1"/>
                      <w:sz w:val="18"/>
                      <w:szCs w:val="18"/>
                      <w:lang w:eastAsia="es-CO"/>
                    </w:rPr>
                  </w:pPr>
                  <w:r w:rsidRPr="00EA1EDE">
                    <w:rPr>
                      <w:color w:val="000000" w:themeColor="text1"/>
                      <w:sz w:val="18"/>
                      <w:szCs w:val="18"/>
                      <w:lang w:eastAsia="es-CO"/>
                    </w:rPr>
                    <w:t>Uso industrial</w:t>
                  </w:r>
                </w:p>
                <w:p w14:paraId="1F07849C" w14:textId="77777777" w:rsidR="0037714F" w:rsidRPr="00EA1EDE" w:rsidRDefault="0037714F">
                  <w:pPr>
                    <w:pStyle w:val="Prrafodelista"/>
                    <w:numPr>
                      <w:ilvl w:val="0"/>
                      <w:numId w:val="14"/>
                    </w:numPr>
                    <w:autoSpaceDE/>
                    <w:autoSpaceDN/>
                    <w:ind w:left="208" w:hanging="218"/>
                    <w:jc w:val="both"/>
                    <w:rPr>
                      <w:color w:val="000000" w:themeColor="text1"/>
                      <w:sz w:val="18"/>
                      <w:szCs w:val="18"/>
                      <w:lang w:eastAsia="es-CO"/>
                    </w:rPr>
                  </w:pPr>
                  <w:r w:rsidRPr="00EA1EDE">
                    <w:rPr>
                      <w:color w:val="000000" w:themeColor="text1"/>
                      <w:sz w:val="18"/>
                      <w:szCs w:val="18"/>
                      <w:lang w:eastAsia="es-CO"/>
                    </w:rPr>
                    <w:t>Con interruptor de apagado de seguridad</w:t>
                  </w:r>
                </w:p>
                <w:p w14:paraId="7E7720E8" w14:textId="77777777" w:rsidR="0037714F" w:rsidRPr="00EA1EDE" w:rsidRDefault="0037714F">
                  <w:pPr>
                    <w:pStyle w:val="Prrafodelista"/>
                    <w:numPr>
                      <w:ilvl w:val="0"/>
                      <w:numId w:val="14"/>
                    </w:numPr>
                    <w:autoSpaceDE/>
                    <w:autoSpaceDN/>
                    <w:ind w:left="208" w:hanging="218"/>
                    <w:jc w:val="both"/>
                    <w:rPr>
                      <w:color w:val="000000" w:themeColor="text1"/>
                      <w:sz w:val="18"/>
                      <w:szCs w:val="18"/>
                      <w:lang w:eastAsia="es-CO"/>
                    </w:rPr>
                  </w:pPr>
                  <w:r w:rsidRPr="00EA1EDE">
                    <w:rPr>
                      <w:color w:val="000000" w:themeColor="text1"/>
                      <w:sz w:val="18"/>
                      <w:szCs w:val="18"/>
                      <w:lang w:eastAsia="es-CO"/>
                    </w:rPr>
                    <w:t>Diámetro mínimo de 20"</w:t>
                  </w:r>
                </w:p>
                <w:p w14:paraId="3B3670BC" w14:textId="77777777" w:rsidR="0037714F" w:rsidRPr="00EA1EDE" w:rsidRDefault="0037714F">
                  <w:pPr>
                    <w:pStyle w:val="Prrafodelista"/>
                    <w:numPr>
                      <w:ilvl w:val="0"/>
                      <w:numId w:val="14"/>
                    </w:numPr>
                    <w:autoSpaceDE/>
                    <w:autoSpaceDN/>
                    <w:ind w:left="208" w:hanging="218"/>
                    <w:jc w:val="both"/>
                    <w:rPr>
                      <w:color w:val="000000" w:themeColor="text1"/>
                      <w:sz w:val="18"/>
                      <w:szCs w:val="18"/>
                      <w:lang w:eastAsia="es-CO"/>
                    </w:rPr>
                  </w:pPr>
                  <w:r w:rsidRPr="00EA1EDE">
                    <w:rPr>
                      <w:color w:val="000000" w:themeColor="text1"/>
                      <w:sz w:val="18"/>
                      <w:szCs w:val="18"/>
                      <w:lang w:eastAsia="es-CO"/>
                    </w:rPr>
                    <w:t>Cable de potencia con longitud mínima de 8m</w:t>
                  </w:r>
                </w:p>
                <w:p w14:paraId="328FB5B0" w14:textId="77777777" w:rsidR="0037714F" w:rsidRPr="00EA1EDE" w:rsidRDefault="0037714F">
                  <w:pPr>
                    <w:pStyle w:val="Prrafodelista"/>
                    <w:numPr>
                      <w:ilvl w:val="0"/>
                      <w:numId w:val="14"/>
                    </w:numPr>
                    <w:autoSpaceDE/>
                    <w:autoSpaceDN/>
                    <w:ind w:left="208" w:hanging="218"/>
                    <w:jc w:val="both"/>
                    <w:rPr>
                      <w:color w:val="000000" w:themeColor="text1"/>
                      <w:sz w:val="18"/>
                      <w:szCs w:val="18"/>
                      <w:lang w:eastAsia="es-CO"/>
                    </w:rPr>
                  </w:pPr>
                  <w:r w:rsidRPr="00EA1EDE">
                    <w:rPr>
                      <w:color w:val="000000" w:themeColor="text1"/>
                      <w:sz w:val="18"/>
                      <w:szCs w:val="18"/>
                      <w:lang w:eastAsia="es-CO"/>
                    </w:rPr>
                    <w:t>Accesorios mínimos: portapad, cepillo suave y duro</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14:paraId="4E39EF29" w14:textId="77777777" w:rsidR="0037714F" w:rsidRPr="00EA1EDE" w:rsidRDefault="0037714F" w:rsidP="00F0217E">
                  <w:pPr>
                    <w:jc w:val="center"/>
                    <w:rPr>
                      <w:color w:val="000000" w:themeColor="text1"/>
                      <w:sz w:val="18"/>
                      <w:szCs w:val="18"/>
                    </w:rPr>
                  </w:pPr>
                  <w:r w:rsidRPr="00EA1EDE">
                    <w:rPr>
                      <w:b/>
                      <w:bCs/>
                      <w:color w:val="000000" w:themeColor="text1"/>
                      <w:sz w:val="18"/>
                      <w:szCs w:val="18"/>
                      <w:lang w:eastAsia="es-CO"/>
                    </w:rPr>
                    <w:t>1</w:t>
                  </w:r>
                </w:p>
              </w:tc>
            </w:tr>
            <w:tr w:rsidR="0037714F" w:rsidRPr="00EA1EDE" w14:paraId="14094C61" w14:textId="77777777" w:rsidTr="00F0217E">
              <w:trPr>
                <w:trHeight w:val="389"/>
                <w:jc w:val="center"/>
              </w:trPr>
              <w:tc>
                <w:tcPr>
                  <w:tcW w:w="424"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48564111" w14:textId="77777777" w:rsidR="0037714F" w:rsidRPr="00EA1EDE" w:rsidRDefault="0037714F" w:rsidP="00F0217E">
                  <w:pPr>
                    <w:jc w:val="center"/>
                    <w:rPr>
                      <w:b/>
                      <w:color w:val="000000" w:themeColor="text1"/>
                      <w:sz w:val="18"/>
                      <w:szCs w:val="18"/>
                    </w:rPr>
                  </w:pPr>
                  <w:r w:rsidRPr="00EA1EDE">
                    <w:rPr>
                      <w:b/>
                      <w:color w:val="000000" w:themeColor="text1"/>
                      <w:sz w:val="18"/>
                      <w:szCs w:val="18"/>
                    </w:rPr>
                    <w:t>3</w:t>
                  </w:r>
                </w:p>
              </w:tc>
              <w:tc>
                <w:tcPr>
                  <w:tcW w:w="1034" w:type="pct"/>
                  <w:tcBorders>
                    <w:top w:val="single" w:sz="4" w:space="0" w:color="auto"/>
                    <w:left w:val="single" w:sz="4" w:space="0" w:color="auto"/>
                    <w:bottom w:val="single" w:sz="4" w:space="0" w:color="auto"/>
                    <w:right w:val="single" w:sz="4" w:space="0" w:color="auto"/>
                  </w:tcBorders>
                  <w:shd w:val="clear" w:color="auto" w:fill="FFFFFF"/>
                  <w:vAlign w:val="center"/>
                </w:tcPr>
                <w:p w14:paraId="300B0A0F" w14:textId="77777777" w:rsidR="0037714F" w:rsidRPr="00EA1EDE" w:rsidRDefault="0037714F" w:rsidP="00F0217E">
                  <w:pPr>
                    <w:jc w:val="both"/>
                    <w:rPr>
                      <w:color w:val="000000" w:themeColor="text1"/>
                      <w:sz w:val="18"/>
                      <w:szCs w:val="18"/>
                    </w:rPr>
                  </w:pPr>
                  <w:r w:rsidRPr="00EA1EDE">
                    <w:rPr>
                      <w:color w:val="000000" w:themeColor="text1"/>
                      <w:sz w:val="18"/>
                      <w:szCs w:val="18"/>
                      <w:lang w:eastAsia="es-CO"/>
                    </w:rPr>
                    <w:t>MÁQUINA HIDROLAVADORA INDUSTRIAL</w:t>
                  </w:r>
                </w:p>
              </w:tc>
              <w:tc>
                <w:tcPr>
                  <w:tcW w:w="2830" w:type="pct"/>
                  <w:tcBorders>
                    <w:top w:val="single" w:sz="4" w:space="0" w:color="auto"/>
                    <w:left w:val="single" w:sz="4" w:space="0" w:color="auto"/>
                    <w:bottom w:val="single" w:sz="4" w:space="0" w:color="auto"/>
                    <w:right w:val="single" w:sz="4" w:space="0" w:color="auto"/>
                  </w:tcBorders>
                  <w:shd w:val="clear" w:color="auto" w:fill="FFFFFF"/>
                  <w:vAlign w:val="center"/>
                </w:tcPr>
                <w:p w14:paraId="328DB5F8" w14:textId="77777777" w:rsidR="0037714F" w:rsidRPr="00EA1EDE" w:rsidRDefault="0037714F">
                  <w:pPr>
                    <w:pStyle w:val="Prrafodelista"/>
                    <w:numPr>
                      <w:ilvl w:val="0"/>
                      <w:numId w:val="14"/>
                    </w:numPr>
                    <w:autoSpaceDE/>
                    <w:autoSpaceDN/>
                    <w:ind w:left="208" w:hanging="218"/>
                    <w:rPr>
                      <w:color w:val="000000" w:themeColor="text1"/>
                      <w:sz w:val="18"/>
                      <w:szCs w:val="18"/>
                    </w:rPr>
                  </w:pPr>
                  <w:r w:rsidRPr="00EA1EDE">
                    <w:rPr>
                      <w:color w:val="000000" w:themeColor="text1"/>
                      <w:sz w:val="18"/>
                      <w:szCs w:val="18"/>
                      <w:lang w:eastAsia="es-CO"/>
                    </w:rPr>
                    <w:t>Presión de salida de agua entre 1500 PSI y 1900 PSI.</w:t>
                  </w:r>
                </w:p>
                <w:p w14:paraId="018AC0BE" w14:textId="77777777" w:rsidR="0037714F" w:rsidRPr="00EA1EDE" w:rsidRDefault="0037714F">
                  <w:pPr>
                    <w:pStyle w:val="Prrafodelista"/>
                    <w:numPr>
                      <w:ilvl w:val="0"/>
                      <w:numId w:val="14"/>
                    </w:numPr>
                    <w:autoSpaceDE/>
                    <w:autoSpaceDN/>
                    <w:ind w:left="208" w:hanging="218"/>
                    <w:rPr>
                      <w:color w:val="000000" w:themeColor="text1"/>
                      <w:sz w:val="18"/>
                      <w:szCs w:val="18"/>
                    </w:rPr>
                  </w:pPr>
                  <w:r w:rsidRPr="00EA1EDE">
                    <w:rPr>
                      <w:color w:val="000000" w:themeColor="text1"/>
                      <w:sz w:val="18"/>
                      <w:szCs w:val="18"/>
                      <w:lang w:eastAsia="es-CO"/>
                    </w:rPr>
                    <w:t>Tanque con capacidad mínima de 10 litros</w:t>
                  </w:r>
                </w:p>
                <w:p w14:paraId="4310DDBD" w14:textId="77777777" w:rsidR="0037714F" w:rsidRPr="00EA1EDE" w:rsidRDefault="0037714F">
                  <w:pPr>
                    <w:pStyle w:val="Prrafodelista"/>
                    <w:numPr>
                      <w:ilvl w:val="0"/>
                      <w:numId w:val="14"/>
                    </w:numPr>
                    <w:autoSpaceDE/>
                    <w:autoSpaceDN/>
                    <w:ind w:left="208" w:hanging="218"/>
                    <w:rPr>
                      <w:color w:val="000000" w:themeColor="text1"/>
                      <w:sz w:val="18"/>
                      <w:szCs w:val="18"/>
                    </w:rPr>
                  </w:pPr>
                  <w:r w:rsidRPr="00EA1EDE">
                    <w:rPr>
                      <w:color w:val="000000" w:themeColor="text1"/>
                      <w:sz w:val="18"/>
                      <w:szCs w:val="18"/>
                      <w:lang w:eastAsia="es-CO"/>
                    </w:rPr>
                    <w:t>Con ruedas.</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14:paraId="791775A6" w14:textId="77777777" w:rsidR="0037714F" w:rsidRPr="00EA1EDE" w:rsidRDefault="0037714F" w:rsidP="00F0217E">
                  <w:pPr>
                    <w:jc w:val="center"/>
                    <w:rPr>
                      <w:color w:val="000000" w:themeColor="text1"/>
                      <w:sz w:val="18"/>
                      <w:szCs w:val="18"/>
                    </w:rPr>
                  </w:pPr>
                  <w:r w:rsidRPr="00EA1EDE">
                    <w:rPr>
                      <w:b/>
                      <w:bCs/>
                      <w:color w:val="000000" w:themeColor="text1"/>
                      <w:sz w:val="18"/>
                      <w:szCs w:val="18"/>
                      <w:lang w:eastAsia="es-CO"/>
                    </w:rPr>
                    <w:t>1</w:t>
                  </w:r>
                </w:p>
              </w:tc>
            </w:tr>
            <w:tr w:rsidR="0037714F" w:rsidRPr="00EA1EDE" w14:paraId="340BC54B" w14:textId="77777777" w:rsidTr="00F0217E">
              <w:trPr>
                <w:trHeight w:val="389"/>
                <w:jc w:val="center"/>
              </w:trPr>
              <w:tc>
                <w:tcPr>
                  <w:tcW w:w="424"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43C3EE71" w14:textId="77777777" w:rsidR="0037714F" w:rsidRPr="00EA1EDE" w:rsidRDefault="0037714F" w:rsidP="00F0217E">
                  <w:pPr>
                    <w:jc w:val="center"/>
                    <w:rPr>
                      <w:b/>
                      <w:color w:val="000000" w:themeColor="text1"/>
                      <w:sz w:val="18"/>
                      <w:szCs w:val="18"/>
                    </w:rPr>
                  </w:pPr>
                  <w:r w:rsidRPr="00EA1EDE">
                    <w:rPr>
                      <w:b/>
                      <w:color w:val="000000" w:themeColor="text1"/>
                      <w:sz w:val="18"/>
                      <w:szCs w:val="18"/>
                    </w:rPr>
                    <w:t>4</w:t>
                  </w:r>
                </w:p>
              </w:tc>
              <w:tc>
                <w:tcPr>
                  <w:tcW w:w="1034" w:type="pct"/>
                  <w:tcBorders>
                    <w:top w:val="single" w:sz="4" w:space="0" w:color="auto"/>
                    <w:left w:val="single" w:sz="4" w:space="0" w:color="auto"/>
                    <w:bottom w:val="single" w:sz="4" w:space="0" w:color="auto"/>
                    <w:right w:val="single" w:sz="4" w:space="0" w:color="auto"/>
                  </w:tcBorders>
                  <w:shd w:val="clear" w:color="auto" w:fill="FFFFFF"/>
                  <w:vAlign w:val="center"/>
                </w:tcPr>
                <w:p w14:paraId="4E9F50A6" w14:textId="77777777" w:rsidR="0037714F" w:rsidRPr="00EA1EDE" w:rsidRDefault="0037714F" w:rsidP="00F0217E">
                  <w:pPr>
                    <w:jc w:val="both"/>
                    <w:rPr>
                      <w:color w:val="000000" w:themeColor="text1"/>
                      <w:sz w:val="18"/>
                      <w:szCs w:val="18"/>
                    </w:rPr>
                  </w:pPr>
                  <w:r w:rsidRPr="00EA1EDE">
                    <w:rPr>
                      <w:color w:val="000000" w:themeColor="text1"/>
                      <w:sz w:val="18"/>
                      <w:szCs w:val="18"/>
                      <w:lang w:eastAsia="es-CO"/>
                    </w:rPr>
                    <w:t>CARROS EXPRIMIDORES DE TRAPERO</w:t>
                  </w:r>
                </w:p>
              </w:tc>
              <w:tc>
                <w:tcPr>
                  <w:tcW w:w="2830" w:type="pct"/>
                  <w:tcBorders>
                    <w:top w:val="single" w:sz="4" w:space="0" w:color="auto"/>
                    <w:left w:val="single" w:sz="4" w:space="0" w:color="auto"/>
                    <w:bottom w:val="single" w:sz="4" w:space="0" w:color="auto"/>
                    <w:right w:val="single" w:sz="4" w:space="0" w:color="auto"/>
                  </w:tcBorders>
                  <w:shd w:val="clear" w:color="auto" w:fill="FFFFFF"/>
                  <w:vAlign w:val="center"/>
                </w:tcPr>
                <w:p w14:paraId="50E5C3D9" w14:textId="77777777" w:rsidR="0037714F" w:rsidRPr="00EA1EDE" w:rsidRDefault="0037714F">
                  <w:pPr>
                    <w:pStyle w:val="Prrafodelista"/>
                    <w:numPr>
                      <w:ilvl w:val="0"/>
                      <w:numId w:val="14"/>
                    </w:numPr>
                    <w:autoSpaceDE/>
                    <w:autoSpaceDN/>
                    <w:ind w:left="208" w:hanging="218"/>
                    <w:rPr>
                      <w:color w:val="000000" w:themeColor="text1"/>
                      <w:sz w:val="18"/>
                      <w:szCs w:val="18"/>
                    </w:rPr>
                  </w:pPr>
                  <w:r w:rsidRPr="00EA1EDE">
                    <w:rPr>
                      <w:color w:val="000000" w:themeColor="text1"/>
                      <w:sz w:val="18"/>
                      <w:szCs w:val="18"/>
                      <w:lang w:eastAsia="es-CO"/>
                    </w:rPr>
                    <w:t>Capacidad mínima de 24 litros</w:t>
                  </w:r>
                </w:p>
                <w:p w14:paraId="199749FB" w14:textId="77777777" w:rsidR="0037714F" w:rsidRPr="00EA1EDE" w:rsidRDefault="0037714F">
                  <w:pPr>
                    <w:pStyle w:val="Prrafodelista"/>
                    <w:numPr>
                      <w:ilvl w:val="0"/>
                      <w:numId w:val="14"/>
                    </w:numPr>
                    <w:autoSpaceDE/>
                    <w:autoSpaceDN/>
                    <w:ind w:left="208" w:hanging="218"/>
                    <w:rPr>
                      <w:color w:val="000000" w:themeColor="text1"/>
                      <w:sz w:val="18"/>
                      <w:szCs w:val="18"/>
                    </w:rPr>
                  </w:pPr>
                  <w:r w:rsidRPr="00EA1EDE">
                    <w:rPr>
                      <w:color w:val="000000" w:themeColor="text1"/>
                      <w:sz w:val="18"/>
                      <w:szCs w:val="18"/>
                      <w:lang w:eastAsia="es-CO"/>
                    </w:rPr>
                    <w:t>Con cuatro ruedas y manija de escurridor</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14:paraId="5BFDD61C" w14:textId="77777777" w:rsidR="0037714F" w:rsidRPr="00EA1EDE" w:rsidRDefault="0037714F" w:rsidP="00F0217E">
                  <w:pPr>
                    <w:jc w:val="center"/>
                    <w:rPr>
                      <w:color w:val="000000" w:themeColor="text1"/>
                      <w:sz w:val="18"/>
                      <w:szCs w:val="18"/>
                    </w:rPr>
                  </w:pPr>
                  <w:r w:rsidRPr="00EA1EDE">
                    <w:rPr>
                      <w:b/>
                      <w:bCs/>
                      <w:color w:val="000000" w:themeColor="text1"/>
                      <w:sz w:val="18"/>
                      <w:szCs w:val="18"/>
                      <w:lang w:eastAsia="es-CO"/>
                    </w:rPr>
                    <w:t>2</w:t>
                  </w:r>
                </w:p>
              </w:tc>
            </w:tr>
            <w:tr w:rsidR="0037714F" w:rsidRPr="00EA1EDE" w14:paraId="45E31EA5" w14:textId="77777777" w:rsidTr="00F0217E">
              <w:trPr>
                <w:trHeight w:val="389"/>
                <w:jc w:val="center"/>
              </w:trPr>
              <w:tc>
                <w:tcPr>
                  <w:tcW w:w="424"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429C8EE9" w14:textId="77777777" w:rsidR="0037714F" w:rsidRPr="00EA1EDE" w:rsidRDefault="0037714F" w:rsidP="00F0217E">
                  <w:pPr>
                    <w:jc w:val="center"/>
                    <w:rPr>
                      <w:b/>
                      <w:color w:val="000000" w:themeColor="text1"/>
                      <w:sz w:val="18"/>
                      <w:szCs w:val="18"/>
                    </w:rPr>
                  </w:pPr>
                  <w:r w:rsidRPr="00EA1EDE">
                    <w:rPr>
                      <w:b/>
                      <w:color w:val="000000" w:themeColor="text1"/>
                      <w:sz w:val="18"/>
                      <w:szCs w:val="18"/>
                    </w:rPr>
                    <w:t>5</w:t>
                  </w:r>
                </w:p>
              </w:tc>
              <w:tc>
                <w:tcPr>
                  <w:tcW w:w="1034" w:type="pct"/>
                  <w:tcBorders>
                    <w:top w:val="single" w:sz="4" w:space="0" w:color="auto"/>
                    <w:left w:val="single" w:sz="4" w:space="0" w:color="auto"/>
                    <w:bottom w:val="single" w:sz="4" w:space="0" w:color="auto"/>
                    <w:right w:val="single" w:sz="4" w:space="0" w:color="auto"/>
                  </w:tcBorders>
                  <w:shd w:val="clear" w:color="auto" w:fill="FFFFFF"/>
                  <w:vAlign w:val="center"/>
                </w:tcPr>
                <w:p w14:paraId="0B23511F" w14:textId="77777777" w:rsidR="0037714F" w:rsidRPr="00EA1EDE" w:rsidRDefault="0037714F" w:rsidP="00F0217E">
                  <w:pPr>
                    <w:jc w:val="both"/>
                    <w:rPr>
                      <w:color w:val="000000" w:themeColor="text1"/>
                      <w:sz w:val="18"/>
                      <w:szCs w:val="18"/>
                    </w:rPr>
                  </w:pPr>
                  <w:r w:rsidRPr="00EA1EDE">
                    <w:rPr>
                      <w:color w:val="000000" w:themeColor="text1"/>
                      <w:sz w:val="18"/>
                      <w:szCs w:val="18"/>
                      <w:lang w:eastAsia="es-CO"/>
                    </w:rPr>
                    <w:t xml:space="preserve">ESCALERA </w:t>
                  </w:r>
                </w:p>
              </w:tc>
              <w:tc>
                <w:tcPr>
                  <w:tcW w:w="2830" w:type="pct"/>
                  <w:tcBorders>
                    <w:top w:val="single" w:sz="4" w:space="0" w:color="auto"/>
                    <w:left w:val="single" w:sz="4" w:space="0" w:color="auto"/>
                    <w:bottom w:val="single" w:sz="4" w:space="0" w:color="auto"/>
                    <w:right w:val="single" w:sz="4" w:space="0" w:color="auto"/>
                  </w:tcBorders>
                  <w:shd w:val="clear" w:color="auto" w:fill="FFFFFF"/>
                  <w:vAlign w:val="center"/>
                </w:tcPr>
                <w:p w14:paraId="64EBC8E2" w14:textId="77777777" w:rsidR="0037714F" w:rsidRPr="00EA1EDE" w:rsidRDefault="0037714F">
                  <w:pPr>
                    <w:pStyle w:val="Prrafodelista"/>
                    <w:numPr>
                      <w:ilvl w:val="0"/>
                      <w:numId w:val="14"/>
                    </w:numPr>
                    <w:autoSpaceDE/>
                    <w:autoSpaceDN/>
                    <w:ind w:left="208" w:hanging="218"/>
                    <w:rPr>
                      <w:color w:val="000000" w:themeColor="text1"/>
                      <w:sz w:val="18"/>
                      <w:szCs w:val="18"/>
                      <w:lang w:eastAsia="es-CO"/>
                    </w:rPr>
                  </w:pPr>
                  <w:r w:rsidRPr="00EA1EDE">
                    <w:rPr>
                      <w:color w:val="000000" w:themeColor="text1"/>
                      <w:sz w:val="18"/>
                      <w:szCs w:val="18"/>
                      <w:lang w:eastAsia="es-CO"/>
                    </w:rPr>
                    <w:t>Cuerpo en aluminio, tipo tijera</w:t>
                  </w:r>
                </w:p>
                <w:p w14:paraId="44866FE6" w14:textId="77777777" w:rsidR="0037714F" w:rsidRPr="00EA1EDE" w:rsidRDefault="0037714F">
                  <w:pPr>
                    <w:pStyle w:val="Prrafodelista"/>
                    <w:numPr>
                      <w:ilvl w:val="0"/>
                      <w:numId w:val="14"/>
                    </w:numPr>
                    <w:autoSpaceDE/>
                    <w:autoSpaceDN/>
                    <w:ind w:left="208" w:hanging="218"/>
                    <w:rPr>
                      <w:color w:val="000000" w:themeColor="text1"/>
                      <w:sz w:val="18"/>
                      <w:szCs w:val="18"/>
                      <w:lang w:eastAsia="es-CO"/>
                    </w:rPr>
                  </w:pPr>
                  <w:r w:rsidRPr="00EA1EDE">
                    <w:rPr>
                      <w:color w:val="000000" w:themeColor="text1"/>
                      <w:sz w:val="18"/>
                      <w:szCs w:val="18"/>
                      <w:lang w:eastAsia="es-CO"/>
                    </w:rPr>
                    <w:t>Altura mínima de 5 escalones</w:t>
                  </w:r>
                </w:p>
                <w:p w14:paraId="747FB6AC" w14:textId="77777777" w:rsidR="0037714F" w:rsidRPr="00EA1EDE" w:rsidRDefault="0037714F">
                  <w:pPr>
                    <w:pStyle w:val="Prrafodelista"/>
                    <w:numPr>
                      <w:ilvl w:val="0"/>
                      <w:numId w:val="14"/>
                    </w:numPr>
                    <w:autoSpaceDE/>
                    <w:autoSpaceDN/>
                    <w:ind w:left="208" w:hanging="218"/>
                    <w:rPr>
                      <w:color w:val="000000" w:themeColor="text1"/>
                      <w:sz w:val="18"/>
                      <w:szCs w:val="18"/>
                      <w:lang w:eastAsia="es-CO"/>
                    </w:rPr>
                  </w:pPr>
                  <w:r w:rsidRPr="00EA1EDE">
                    <w:rPr>
                      <w:color w:val="000000" w:themeColor="text1"/>
                      <w:sz w:val="18"/>
                      <w:szCs w:val="18"/>
                      <w:lang w:eastAsia="es-CO"/>
                    </w:rPr>
                    <w:t>Con tapones de caucho antideslizantes</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14:paraId="628FE8CE" w14:textId="77777777" w:rsidR="0037714F" w:rsidRPr="00EA1EDE" w:rsidRDefault="0037714F" w:rsidP="00F0217E">
                  <w:pPr>
                    <w:jc w:val="center"/>
                    <w:rPr>
                      <w:color w:val="000000" w:themeColor="text1"/>
                      <w:sz w:val="18"/>
                      <w:szCs w:val="18"/>
                    </w:rPr>
                  </w:pPr>
                  <w:r w:rsidRPr="00EA1EDE">
                    <w:rPr>
                      <w:b/>
                      <w:bCs/>
                      <w:color w:val="000000" w:themeColor="text1"/>
                      <w:sz w:val="18"/>
                      <w:szCs w:val="18"/>
                      <w:lang w:eastAsia="es-CO"/>
                    </w:rPr>
                    <w:t>1</w:t>
                  </w:r>
                </w:p>
              </w:tc>
            </w:tr>
            <w:tr w:rsidR="0037714F" w:rsidRPr="00EA1EDE" w14:paraId="76C2CFD6" w14:textId="77777777" w:rsidTr="00F0217E">
              <w:trPr>
                <w:trHeight w:val="389"/>
                <w:jc w:val="center"/>
              </w:trPr>
              <w:tc>
                <w:tcPr>
                  <w:tcW w:w="424"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351B8ACA" w14:textId="77777777" w:rsidR="0037714F" w:rsidRPr="00EA1EDE" w:rsidRDefault="0037714F" w:rsidP="00F0217E">
                  <w:pPr>
                    <w:jc w:val="center"/>
                    <w:rPr>
                      <w:b/>
                      <w:color w:val="000000" w:themeColor="text1"/>
                      <w:sz w:val="18"/>
                      <w:szCs w:val="18"/>
                    </w:rPr>
                  </w:pPr>
                  <w:r w:rsidRPr="00EA1EDE">
                    <w:rPr>
                      <w:b/>
                      <w:color w:val="000000" w:themeColor="text1"/>
                      <w:sz w:val="18"/>
                      <w:szCs w:val="18"/>
                    </w:rPr>
                    <w:t>6</w:t>
                  </w:r>
                </w:p>
              </w:tc>
              <w:tc>
                <w:tcPr>
                  <w:tcW w:w="1034" w:type="pct"/>
                  <w:tcBorders>
                    <w:top w:val="single" w:sz="4" w:space="0" w:color="auto"/>
                    <w:left w:val="single" w:sz="4" w:space="0" w:color="auto"/>
                    <w:bottom w:val="single" w:sz="4" w:space="0" w:color="auto"/>
                    <w:right w:val="single" w:sz="4" w:space="0" w:color="auto"/>
                  </w:tcBorders>
                  <w:shd w:val="clear" w:color="auto" w:fill="FFFFFF"/>
                  <w:vAlign w:val="center"/>
                </w:tcPr>
                <w:p w14:paraId="7CA841F8" w14:textId="77777777" w:rsidR="0037714F" w:rsidRPr="00EA1EDE" w:rsidRDefault="0037714F" w:rsidP="00F0217E">
                  <w:pPr>
                    <w:jc w:val="both"/>
                    <w:rPr>
                      <w:color w:val="000000" w:themeColor="text1"/>
                      <w:sz w:val="18"/>
                      <w:szCs w:val="18"/>
                    </w:rPr>
                  </w:pPr>
                  <w:r w:rsidRPr="00EA1EDE">
                    <w:rPr>
                      <w:color w:val="000000" w:themeColor="text1"/>
                      <w:sz w:val="18"/>
                      <w:szCs w:val="18"/>
                      <w:lang w:eastAsia="es-CO"/>
                    </w:rPr>
                    <w:t>MANGUERAS 80 MT</w:t>
                  </w:r>
                </w:p>
              </w:tc>
              <w:tc>
                <w:tcPr>
                  <w:tcW w:w="2830" w:type="pct"/>
                  <w:tcBorders>
                    <w:top w:val="single" w:sz="4" w:space="0" w:color="auto"/>
                    <w:left w:val="single" w:sz="4" w:space="0" w:color="auto"/>
                    <w:bottom w:val="single" w:sz="4" w:space="0" w:color="auto"/>
                    <w:right w:val="single" w:sz="4" w:space="0" w:color="auto"/>
                  </w:tcBorders>
                  <w:shd w:val="clear" w:color="auto" w:fill="FFFFFF"/>
                  <w:vAlign w:val="center"/>
                </w:tcPr>
                <w:p w14:paraId="5DF7B816" w14:textId="77777777" w:rsidR="0037714F" w:rsidRPr="00EA1EDE" w:rsidRDefault="0037714F">
                  <w:pPr>
                    <w:pStyle w:val="Prrafodelista"/>
                    <w:numPr>
                      <w:ilvl w:val="0"/>
                      <w:numId w:val="14"/>
                    </w:numPr>
                    <w:autoSpaceDE/>
                    <w:autoSpaceDN/>
                    <w:ind w:left="208" w:hanging="208"/>
                    <w:rPr>
                      <w:color w:val="000000" w:themeColor="text1"/>
                      <w:sz w:val="18"/>
                      <w:szCs w:val="18"/>
                    </w:rPr>
                  </w:pPr>
                  <w:r w:rsidRPr="00EA1EDE">
                    <w:rPr>
                      <w:color w:val="000000" w:themeColor="text1"/>
                      <w:sz w:val="18"/>
                      <w:szCs w:val="18"/>
                      <w:lang w:eastAsia="es-CO"/>
                    </w:rPr>
                    <w:t>Longitud mínima de 80 metros</w:t>
                  </w:r>
                </w:p>
                <w:p w14:paraId="035DFA8A" w14:textId="77777777" w:rsidR="0037714F" w:rsidRPr="00EA1EDE" w:rsidRDefault="0037714F">
                  <w:pPr>
                    <w:pStyle w:val="Prrafodelista"/>
                    <w:numPr>
                      <w:ilvl w:val="0"/>
                      <w:numId w:val="14"/>
                    </w:numPr>
                    <w:autoSpaceDE/>
                    <w:autoSpaceDN/>
                    <w:ind w:left="208" w:hanging="208"/>
                    <w:rPr>
                      <w:color w:val="000000" w:themeColor="text1"/>
                      <w:sz w:val="18"/>
                      <w:szCs w:val="18"/>
                    </w:rPr>
                  </w:pPr>
                  <w:r w:rsidRPr="00EA1EDE">
                    <w:rPr>
                      <w:color w:val="000000" w:themeColor="text1"/>
                      <w:sz w:val="18"/>
                      <w:szCs w:val="18"/>
                      <w:lang w:eastAsia="es-CO"/>
                    </w:rPr>
                    <w:t>Con terminales roscadas en ambos extremos</w:t>
                  </w:r>
                </w:p>
                <w:p w14:paraId="47612BBE" w14:textId="77777777" w:rsidR="0037714F" w:rsidRPr="00EA1EDE" w:rsidRDefault="0037714F">
                  <w:pPr>
                    <w:pStyle w:val="Prrafodelista"/>
                    <w:numPr>
                      <w:ilvl w:val="0"/>
                      <w:numId w:val="14"/>
                    </w:numPr>
                    <w:autoSpaceDE/>
                    <w:autoSpaceDN/>
                    <w:ind w:left="208" w:hanging="208"/>
                    <w:rPr>
                      <w:color w:val="000000" w:themeColor="text1"/>
                      <w:sz w:val="18"/>
                      <w:szCs w:val="18"/>
                    </w:rPr>
                  </w:pPr>
                  <w:r w:rsidRPr="00EA1EDE">
                    <w:rPr>
                      <w:color w:val="000000" w:themeColor="text1"/>
                      <w:sz w:val="18"/>
                      <w:szCs w:val="18"/>
                      <w:lang w:eastAsia="es-CO"/>
                    </w:rPr>
                    <w:t>Incluye accesorios: acoples, pistola y llave de presión</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14:paraId="75D7E6EC" w14:textId="77777777" w:rsidR="0037714F" w:rsidRPr="00EA1EDE" w:rsidRDefault="0037714F" w:rsidP="00F0217E">
                  <w:pPr>
                    <w:jc w:val="center"/>
                    <w:rPr>
                      <w:color w:val="000000" w:themeColor="text1"/>
                      <w:sz w:val="18"/>
                      <w:szCs w:val="18"/>
                    </w:rPr>
                  </w:pPr>
                  <w:r w:rsidRPr="00EA1EDE">
                    <w:rPr>
                      <w:b/>
                      <w:bCs/>
                      <w:color w:val="000000" w:themeColor="text1"/>
                      <w:sz w:val="18"/>
                      <w:szCs w:val="18"/>
                      <w:lang w:eastAsia="es-CO"/>
                    </w:rPr>
                    <w:t>1</w:t>
                  </w:r>
                </w:p>
              </w:tc>
            </w:tr>
            <w:tr w:rsidR="0037714F" w:rsidRPr="00EA1EDE" w14:paraId="7B2C8CD5" w14:textId="77777777" w:rsidTr="00F0217E">
              <w:trPr>
                <w:trHeight w:val="389"/>
                <w:jc w:val="center"/>
              </w:trPr>
              <w:tc>
                <w:tcPr>
                  <w:tcW w:w="424"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2AAC385C" w14:textId="77777777" w:rsidR="0037714F" w:rsidRPr="00EA1EDE" w:rsidRDefault="0037714F" w:rsidP="00F0217E">
                  <w:pPr>
                    <w:jc w:val="center"/>
                    <w:rPr>
                      <w:b/>
                      <w:color w:val="000000" w:themeColor="text1"/>
                      <w:sz w:val="18"/>
                      <w:szCs w:val="18"/>
                    </w:rPr>
                  </w:pPr>
                  <w:r w:rsidRPr="00EA1EDE">
                    <w:rPr>
                      <w:b/>
                      <w:color w:val="000000" w:themeColor="text1"/>
                      <w:sz w:val="18"/>
                      <w:szCs w:val="18"/>
                    </w:rPr>
                    <w:t>7</w:t>
                  </w:r>
                </w:p>
              </w:tc>
              <w:tc>
                <w:tcPr>
                  <w:tcW w:w="1034" w:type="pct"/>
                  <w:tcBorders>
                    <w:top w:val="single" w:sz="4" w:space="0" w:color="auto"/>
                    <w:left w:val="single" w:sz="4" w:space="0" w:color="auto"/>
                    <w:bottom w:val="single" w:sz="4" w:space="0" w:color="auto"/>
                    <w:right w:val="single" w:sz="4" w:space="0" w:color="auto"/>
                  </w:tcBorders>
                  <w:shd w:val="clear" w:color="auto" w:fill="FFFFFF"/>
                  <w:vAlign w:val="center"/>
                </w:tcPr>
                <w:p w14:paraId="2BFADF64" w14:textId="77777777" w:rsidR="0037714F" w:rsidRPr="00EA1EDE" w:rsidRDefault="0037714F" w:rsidP="00F0217E">
                  <w:pPr>
                    <w:jc w:val="both"/>
                    <w:rPr>
                      <w:color w:val="000000" w:themeColor="text1"/>
                      <w:sz w:val="18"/>
                      <w:szCs w:val="18"/>
                    </w:rPr>
                  </w:pPr>
                  <w:r w:rsidRPr="00EA1EDE">
                    <w:rPr>
                      <w:bCs/>
                      <w:color w:val="000000" w:themeColor="text1"/>
                      <w:kern w:val="36"/>
                      <w:sz w:val="18"/>
                      <w:szCs w:val="18"/>
                      <w:bdr w:val="none" w:sz="0" w:space="0" w:color="auto" w:frame="1"/>
                      <w:lang w:eastAsia="es-CO"/>
                    </w:rPr>
                    <w:t>CONTENEDOR DE RESIDUOS CON DOS RUEDAS</w:t>
                  </w:r>
                  <w:r w:rsidRPr="00EA1EDE">
                    <w:rPr>
                      <w:color w:val="000000" w:themeColor="text1"/>
                      <w:sz w:val="18"/>
                      <w:szCs w:val="18"/>
                      <w:lang w:eastAsia="es-CO"/>
                    </w:rPr>
                    <w:t xml:space="preserve"> COLOR NEGRO</w:t>
                  </w:r>
                </w:p>
              </w:tc>
              <w:tc>
                <w:tcPr>
                  <w:tcW w:w="2830" w:type="pct"/>
                  <w:tcBorders>
                    <w:top w:val="single" w:sz="4" w:space="0" w:color="auto"/>
                    <w:left w:val="single" w:sz="4" w:space="0" w:color="auto"/>
                    <w:bottom w:val="single" w:sz="4" w:space="0" w:color="auto"/>
                    <w:right w:val="single" w:sz="4" w:space="0" w:color="auto"/>
                  </w:tcBorders>
                  <w:shd w:val="clear" w:color="auto" w:fill="FFFFFF"/>
                  <w:vAlign w:val="center"/>
                </w:tcPr>
                <w:p w14:paraId="5258BB1F" w14:textId="77777777" w:rsidR="0037714F" w:rsidRPr="00EA1EDE" w:rsidRDefault="0037714F">
                  <w:pPr>
                    <w:pStyle w:val="Prrafodelista"/>
                    <w:numPr>
                      <w:ilvl w:val="0"/>
                      <w:numId w:val="14"/>
                    </w:numPr>
                    <w:autoSpaceDE/>
                    <w:autoSpaceDN/>
                    <w:ind w:left="208" w:hanging="208"/>
                    <w:rPr>
                      <w:color w:val="000000" w:themeColor="text1"/>
                      <w:sz w:val="18"/>
                      <w:szCs w:val="18"/>
                      <w:lang w:eastAsia="es-CO"/>
                    </w:rPr>
                  </w:pPr>
                  <w:r w:rsidRPr="00EA1EDE">
                    <w:rPr>
                      <w:color w:val="000000" w:themeColor="text1"/>
                      <w:sz w:val="18"/>
                      <w:szCs w:val="18"/>
                      <w:lang w:eastAsia="es-CO"/>
                    </w:rPr>
                    <w:t>Uso De uso industrial, para trabajo pesado en la recolección y almacenamiento de basuras.</w:t>
                  </w:r>
                </w:p>
                <w:p w14:paraId="310F6C27" w14:textId="77777777" w:rsidR="0037714F" w:rsidRPr="00EA1EDE" w:rsidRDefault="0037714F">
                  <w:pPr>
                    <w:pStyle w:val="Prrafodelista"/>
                    <w:numPr>
                      <w:ilvl w:val="0"/>
                      <w:numId w:val="14"/>
                    </w:numPr>
                    <w:autoSpaceDE/>
                    <w:autoSpaceDN/>
                    <w:ind w:left="208" w:hanging="208"/>
                    <w:rPr>
                      <w:color w:val="000000" w:themeColor="text1"/>
                      <w:sz w:val="18"/>
                      <w:szCs w:val="18"/>
                      <w:lang w:eastAsia="es-CO"/>
                    </w:rPr>
                  </w:pPr>
                  <w:r w:rsidRPr="00EA1EDE">
                    <w:rPr>
                      <w:color w:val="000000" w:themeColor="text1"/>
                      <w:sz w:val="18"/>
                      <w:szCs w:val="18"/>
                      <w:lang w:eastAsia="es-CO"/>
                    </w:rPr>
                    <w:t xml:space="preserve">Medidas 66 cm de largo x 74 cm de ancho x 1,01 metros de alto.               </w:t>
                  </w:r>
                </w:p>
                <w:p w14:paraId="37B4F07B" w14:textId="77777777" w:rsidR="0037714F" w:rsidRPr="00EA1EDE" w:rsidRDefault="0037714F">
                  <w:pPr>
                    <w:pStyle w:val="Prrafodelista"/>
                    <w:numPr>
                      <w:ilvl w:val="0"/>
                      <w:numId w:val="14"/>
                    </w:numPr>
                    <w:autoSpaceDE/>
                    <w:autoSpaceDN/>
                    <w:ind w:left="208" w:hanging="208"/>
                    <w:rPr>
                      <w:color w:val="000000" w:themeColor="text1"/>
                      <w:sz w:val="18"/>
                      <w:szCs w:val="18"/>
                      <w:lang w:eastAsia="es-CO"/>
                    </w:rPr>
                  </w:pPr>
                  <w:r w:rsidRPr="00EA1EDE">
                    <w:rPr>
                      <w:color w:val="000000" w:themeColor="text1"/>
                      <w:sz w:val="18"/>
                      <w:szCs w:val="18"/>
                      <w:lang w:eastAsia="es-CO"/>
                    </w:rPr>
                    <w:t xml:space="preserve">Diseño ergonómico que facilita el trabajo, con llantas macizas para su desplazamiento.      </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14:paraId="337A7022" w14:textId="77777777" w:rsidR="0037714F" w:rsidRPr="00EA1EDE" w:rsidRDefault="0037714F" w:rsidP="00F0217E">
                  <w:pPr>
                    <w:jc w:val="center"/>
                    <w:rPr>
                      <w:b/>
                      <w:bCs/>
                      <w:color w:val="000000" w:themeColor="text1"/>
                      <w:sz w:val="18"/>
                      <w:szCs w:val="18"/>
                    </w:rPr>
                  </w:pPr>
                  <w:r w:rsidRPr="00EA1EDE">
                    <w:rPr>
                      <w:b/>
                      <w:bCs/>
                      <w:color w:val="000000" w:themeColor="text1"/>
                      <w:sz w:val="18"/>
                      <w:szCs w:val="18"/>
                      <w:lang w:eastAsia="es-CO"/>
                    </w:rPr>
                    <w:t>1</w:t>
                  </w:r>
                </w:p>
              </w:tc>
            </w:tr>
            <w:tr w:rsidR="0037714F" w:rsidRPr="00EA1EDE" w14:paraId="6ABA319D" w14:textId="77777777" w:rsidTr="00F0217E">
              <w:trPr>
                <w:trHeight w:val="389"/>
                <w:jc w:val="center"/>
              </w:trPr>
              <w:tc>
                <w:tcPr>
                  <w:tcW w:w="424"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7723C854" w14:textId="77777777" w:rsidR="0037714F" w:rsidRPr="00EA1EDE" w:rsidRDefault="0037714F" w:rsidP="00F0217E">
                  <w:pPr>
                    <w:jc w:val="center"/>
                    <w:rPr>
                      <w:b/>
                      <w:color w:val="000000" w:themeColor="text1"/>
                      <w:sz w:val="18"/>
                      <w:szCs w:val="18"/>
                    </w:rPr>
                  </w:pPr>
                  <w:r w:rsidRPr="00EA1EDE">
                    <w:rPr>
                      <w:b/>
                      <w:color w:val="000000" w:themeColor="text1"/>
                      <w:sz w:val="18"/>
                      <w:szCs w:val="18"/>
                    </w:rPr>
                    <w:t>8</w:t>
                  </w:r>
                </w:p>
              </w:tc>
              <w:tc>
                <w:tcPr>
                  <w:tcW w:w="1034" w:type="pct"/>
                  <w:tcBorders>
                    <w:top w:val="single" w:sz="4" w:space="0" w:color="auto"/>
                    <w:left w:val="single" w:sz="4" w:space="0" w:color="auto"/>
                    <w:bottom w:val="single" w:sz="4" w:space="0" w:color="auto"/>
                    <w:right w:val="single" w:sz="4" w:space="0" w:color="auto"/>
                  </w:tcBorders>
                  <w:shd w:val="clear" w:color="auto" w:fill="FFFFFF"/>
                  <w:vAlign w:val="center"/>
                </w:tcPr>
                <w:p w14:paraId="32C92F95" w14:textId="77777777" w:rsidR="0037714F" w:rsidRPr="00EA1EDE" w:rsidRDefault="0037714F" w:rsidP="00F0217E">
                  <w:pPr>
                    <w:jc w:val="both"/>
                    <w:rPr>
                      <w:color w:val="000000" w:themeColor="text1"/>
                      <w:sz w:val="18"/>
                      <w:szCs w:val="18"/>
                    </w:rPr>
                  </w:pPr>
                  <w:r w:rsidRPr="00EA1EDE">
                    <w:rPr>
                      <w:bCs/>
                      <w:color w:val="000000" w:themeColor="text1"/>
                      <w:kern w:val="36"/>
                      <w:sz w:val="18"/>
                      <w:szCs w:val="18"/>
                      <w:bdr w:val="none" w:sz="0" w:space="0" w:color="auto" w:frame="1"/>
                      <w:lang w:eastAsia="es-CO"/>
                    </w:rPr>
                    <w:t>CONTENEDOR DE RESIDUOS CON DOS RUEDAS</w:t>
                  </w:r>
                  <w:r w:rsidRPr="00EA1EDE">
                    <w:rPr>
                      <w:color w:val="000000" w:themeColor="text1"/>
                      <w:sz w:val="18"/>
                      <w:szCs w:val="18"/>
                      <w:lang w:eastAsia="es-CO"/>
                    </w:rPr>
                    <w:t xml:space="preserve"> COLOR BLANCO</w:t>
                  </w:r>
                </w:p>
              </w:tc>
              <w:tc>
                <w:tcPr>
                  <w:tcW w:w="2830" w:type="pct"/>
                  <w:tcBorders>
                    <w:top w:val="single" w:sz="4" w:space="0" w:color="auto"/>
                    <w:left w:val="single" w:sz="4" w:space="0" w:color="auto"/>
                    <w:bottom w:val="single" w:sz="4" w:space="0" w:color="auto"/>
                    <w:right w:val="single" w:sz="4" w:space="0" w:color="auto"/>
                  </w:tcBorders>
                  <w:shd w:val="clear" w:color="auto" w:fill="FFFFFF"/>
                  <w:vAlign w:val="center"/>
                </w:tcPr>
                <w:p w14:paraId="6B3344B6" w14:textId="77777777" w:rsidR="0037714F" w:rsidRPr="00EA1EDE" w:rsidRDefault="0037714F">
                  <w:pPr>
                    <w:pStyle w:val="Prrafodelista"/>
                    <w:numPr>
                      <w:ilvl w:val="0"/>
                      <w:numId w:val="14"/>
                    </w:numPr>
                    <w:autoSpaceDE/>
                    <w:autoSpaceDN/>
                    <w:ind w:left="208" w:hanging="208"/>
                    <w:rPr>
                      <w:color w:val="000000" w:themeColor="text1"/>
                      <w:sz w:val="18"/>
                      <w:szCs w:val="18"/>
                      <w:lang w:eastAsia="es-CO"/>
                    </w:rPr>
                  </w:pPr>
                  <w:r w:rsidRPr="00EA1EDE">
                    <w:rPr>
                      <w:color w:val="000000" w:themeColor="text1"/>
                      <w:sz w:val="18"/>
                      <w:szCs w:val="18"/>
                      <w:lang w:eastAsia="es-CO"/>
                    </w:rPr>
                    <w:t xml:space="preserve">Uso De uso industrial, para trabajo pesado en la recolección y almacenamiento de basuras.   </w:t>
                  </w:r>
                </w:p>
                <w:p w14:paraId="28DFF54D" w14:textId="77777777" w:rsidR="0037714F" w:rsidRPr="00EA1EDE" w:rsidRDefault="0037714F">
                  <w:pPr>
                    <w:pStyle w:val="Prrafodelista"/>
                    <w:numPr>
                      <w:ilvl w:val="0"/>
                      <w:numId w:val="14"/>
                    </w:numPr>
                    <w:autoSpaceDE/>
                    <w:autoSpaceDN/>
                    <w:ind w:left="208" w:hanging="208"/>
                    <w:rPr>
                      <w:color w:val="000000" w:themeColor="text1"/>
                      <w:sz w:val="18"/>
                      <w:szCs w:val="18"/>
                      <w:lang w:eastAsia="es-CO"/>
                    </w:rPr>
                  </w:pPr>
                  <w:r w:rsidRPr="00EA1EDE">
                    <w:rPr>
                      <w:color w:val="000000" w:themeColor="text1"/>
                      <w:sz w:val="18"/>
                      <w:szCs w:val="18"/>
                      <w:lang w:eastAsia="es-CO"/>
                    </w:rPr>
                    <w:t xml:space="preserve">Medidas 66 cm de largo x 74 cm de ancho x 1,01 metros de alto.               </w:t>
                  </w:r>
                </w:p>
                <w:p w14:paraId="32D25620" w14:textId="77777777" w:rsidR="0037714F" w:rsidRPr="00EA1EDE" w:rsidRDefault="0037714F">
                  <w:pPr>
                    <w:pStyle w:val="Prrafodelista"/>
                    <w:numPr>
                      <w:ilvl w:val="0"/>
                      <w:numId w:val="14"/>
                    </w:numPr>
                    <w:autoSpaceDE/>
                    <w:autoSpaceDN/>
                    <w:ind w:left="208" w:hanging="208"/>
                    <w:rPr>
                      <w:color w:val="000000" w:themeColor="text1"/>
                      <w:sz w:val="18"/>
                      <w:szCs w:val="18"/>
                      <w:lang w:eastAsia="es-CO"/>
                    </w:rPr>
                  </w:pPr>
                  <w:r w:rsidRPr="00EA1EDE">
                    <w:rPr>
                      <w:color w:val="000000" w:themeColor="text1"/>
                      <w:sz w:val="18"/>
                      <w:szCs w:val="18"/>
                      <w:lang w:eastAsia="es-CO"/>
                    </w:rPr>
                    <w:t xml:space="preserve">Diseño ergonómico que facilita el trabajo, con llantas macizas para su desplazamiento.      </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14:paraId="4A3EEA95" w14:textId="77777777" w:rsidR="0037714F" w:rsidRPr="00EA1EDE" w:rsidRDefault="0037714F" w:rsidP="00F0217E">
                  <w:pPr>
                    <w:jc w:val="center"/>
                    <w:rPr>
                      <w:b/>
                      <w:bCs/>
                      <w:color w:val="000000" w:themeColor="text1"/>
                      <w:sz w:val="18"/>
                      <w:szCs w:val="18"/>
                    </w:rPr>
                  </w:pPr>
                  <w:r w:rsidRPr="00EA1EDE">
                    <w:rPr>
                      <w:b/>
                      <w:bCs/>
                      <w:color w:val="000000" w:themeColor="text1"/>
                      <w:sz w:val="18"/>
                      <w:szCs w:val="18"/>
                      <w:lang w:eastAsia="es-CO"/>
                    </w:rPr>
                    <w:t>1</w:t>
                  </w:r>
                </w:p>
              </w:tc>
            </w:tr>
            <w:tr w:rsidR="0037714F" w:rsidRPr="00EA1EDE" w14:paraId="375C810F" w14:textId="77777777" w:rsidTr="00F0217E">
              <w:trPr>
                <w:trHeight w:val="389"/>
                <w:jc w:val="center"/>
              </w:trPr>
              <w:tc>
                <w:tcPr>
                  <w:tcW w:w="424"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040E4BED" w14:textId="77777777" w:rsidR="0037714F" w:rsidRPr="00EA1EDE" w:rsidRDefault="0037714F" w:rsidP="00F0217E">
                  <w:pPr>
                    <w:jc w:val="center"/>
                    <w:rPr>
                      <w:b/>
                      <w:color w:val="000000" w:themeColor="text1"/>
                      <w:sz w:val="18"/>
                      <w:szCs w:val="18"/>
                    </w:rPr>
                  </w:pPr>
                  <w:r w:rsidRPr="00EA1EDE">
                    <w:rPr>
                      <w:b/>
                      <w:color w:val="000000" w:themeColor="text1"/>
                      <w:sz w:val="18"/>
                      <w:szCs w:val="18"/>
                    </w:rPr>
                    <w:t>9</w:t>
                  </w:r>
                </w:p>
              </w:tc>
              <w:tc>
                <w:tcPr>
                  <w:tcW w:w="1034" w:type="pct"/>
                  <w:tcBorders>
                    <w:top w:val="single" w:sz="4" w:space="0" w:color="auto"/>
                    <w:left w:val="single" w:sz="4" w:space="0" w:color="auto"/>
                    <w:bottom w:val="single" w:sz="4" w:space="0" w:color="auto"/>
                    <w:right w:val="single" w:sz="4" w:space="0" w:color="auto"/>
                  </w:tcBorders>
                  <w:shd w:val="clear" w:color="auto" w:fill="FFFFFF"/>
                  <w:vAlign w:val="center"/>
                </w:tcPr>
                <w:p w14:paraId="33836830" w14:textId="77777777" w:rsidR="0037714F" w:rsidRPr="00EA1EDE" w:rsidRDefault="0037714F" w:rsidP="00F0217E">
                  <w:pPr>
                    <w:jc w:val="both"/>
                    <w:rPr>
                      <w:color w:val="000000" w:themeColor="text1"/>
                      <w:sz w:val="18"/>
                      <w:szCs w:val="18"/>
                    </w:rPr>
                  </w:pPr>
                  <w:r w:rsidRPr="00EA1EDE">
                    <w:rPr>
                      <w:bCs/>
                      <w:color w:val="000000" w:themeColor="text1"/>
                      <w:kern w:val="36"/>
                      <w:sz w:val="18"/>
                      <w:szCs w:val="18"/>
                      <w:bdr w:val="none" w:sz="0" w:space="0" w:color="auto" w:frame="1"/>
                      <w:lang w:eastAsia="es-CO"/>
                    </w:rPr>
                    <w:t>CONTENEDOR DE RESIDUOS CON DOS RUEDAS</w:t>
                  </w:r>
                  <w:r w:rsidRPr="00EA1EDE">
                    <w:rPr>
                      <w:color w:val="000000" w:themeColor="text1"/>
                      <w:sz w:val="18"/>
                      <w:szCs w:val="18"/>
                      <w:lang w:eastAsia="es-CO"/>
                    </w:rPr>
                    <w:t xml:space="preserve"> COLOR VERDE.</w:t>
                  </w:r>
                </w:p>
              </w:tc>
              <w:tc>
                <w:tcPr>
                  <w:tcW w:w="2830" w:type="pct"/>
                  <w:tcBorders>
                    <w:top w:val="single" w:sz="4" w:space="0" w:color="auto"/>
                    <w:left w:val="single" w:sz="4" w:space="0" w:color="auto"/>
                    <w:bottom w:val="single" w:sz="4" w:space="0" w:color="auto"/>
                    <w:right w:val="single" w:sz="4" w:space="0" w:color="auto"/>
                  </w:tcBorders>
                  <w:shd w:val="clear" w:color="auto" w:fill="FFFFFF"/>
                  <w:vAlign w:val="center"/>
                </w:tcPr>
                <w:p w14:paraId="5340CFE7" w14:textId="77777777" w:rsidR="0037714F" w:rsidRPr="00EA1EDE" w:rsidRDefault="0037714F">
                  <w:pPr>
                    <w:pStyle w:val="Prrafodelista"/>
                    <w:numPr>
                      <w:ilvl w:val="0"/>
                      <w:numId w:val="14"/>
                    </w:numPr>
                    <w:autoSpaceDE/>
                    <w:autoSpaceDN/>
                    <w:ind w:left="208" w:hanging="208"/>
                    <w:rPr>
                      <w:color w:val="000000" w:themeColor="text1"/>
                      <w:sz w:val="18"/>
                      <w:szCs w:val="18"/>
                      <w:lang w:eastAsia="es-CO"/>
                    </w:rPr>
                  </w:pPr>
                  <w:r w:rsidRPr="00EA1EDE">
                    <w:rPr>
                      <w:color w:val="000000" w:themeColor="text1"/>
                      <w:sz w:val="18"/>
                      <w:szCs w:val="18"/>
                      <w:lang w:eastAsia="es-CO"/>
                    </w:rPr>
                    <w:t xml:space="preserve">Uso De uso industrial, para trabajo pesado en la recolección y almacenamiento de basuras.   </w:t>
                  </w:r>
                </w:p>
                <w:p w14:paraId="7874C248" w14:textId="77777777" w:rsidR="0037714F" w:rsidRPr="00EA1EDE" w:rsidRDefault="0037714F">
                  <w:pPr>
                    <w:pStyle w:val="Prrafodelista"/>
                    <w:numPr>
                      <w:ilvl w:val="0"/>
                      <w:numId w:val="14"/>
                    </w:numPr>
                    <w:autoSpaceDE/>
                    <w:autoSpaceDN/>
                    <w:ind w:left="208" w:hanging="208"/>
                    <w:rPr>
                      <w:color w:val="000000" w:themeColor="text1"/>
                      <w:sz w:val="18"/>
                      <w:szCs w:val="18"/>
                      <w:lang w:eastAsia="es-CO"/>
                    </w:rPr>
                  </w:pPr>
                  <w:r w:rsidRPr="00EA1EDE">
                    <w:rPr>
                      <w:color w:val="000000" w:themeColor="text1"/>
                      <w:sz w:val="18"/>
                      <w:szCs w:val="18"/>
                      <w:lang w:eastAsia="es-CO"/>
                    </w:rPr>
                    <w:t xml:space="preserve">Medidas 66 cm de largo x 74 cm de ancho x 1,01 metros de alto.               </w:t>
                  </w:r>
                </w:p>
                <w:p w14:paraId="324E3D8B" w14:textId="77777777" w:rsidR="0037714F" w:rsidRPr="00EA1EDE" w:rsidRDefault="0037714F">
                  <w:pPr>
                    <w:pStyle w:val="Prrafodelista"/>
                    <w:numPr>
                      <w:ilvl w:val="0"/>
                      <w:numId w:val="14"/>
                    </w:numPr>
                    <w:autoSpaceDE/>
                    <w:autoSpaceDN/>
                    <w:ind w:left="208" w:hanging="208"/>
                    <w:rPr>
                      <w:color w:val="000000" w:themeColor="text1"/>
                      <w:sz w:val="18"/>
                      <w:szCs w:val="18"/>
                      <w:lang w:eastAsia="es-CO"/>
                    </w:rPr>
                  </w:pPr>
                  <w:r w:rsidRPr="00EA1EDE">
                    <w:rPr>
                      <w:color w:val="000000" w:themeColor="text1"/>
                      <w:sz w:val="18"/>
                      <w:szCs w:val="18"/>
                      <w:lang w:eastAsia="es-CO"/>
                    </w:rPr>
                    <w:t xml:space="preserve">Diseño ergonómico que facilita el trabajo, con llantas macizas para su desplazamiento.      </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14:paraId="7E9BBADC" w14:textId="77777777" w:rsidR="0037714F" w:rsidRPr="00EA1EDE" w:rsidRDefault="0037714F" w:rsidP="00F0217E">
                  <w:pPr>
                    <w:jc w:val="center"/>
                    <w:rPr>
                      <w:b/>
                      <w:bCs/>
                      <w:color w:val="000000" w:themeColor="text1"/>
                      <w:sz w:val="18"/>
                      <w:szCs w:val="18"/>
                    </w:rPr>
                  </w:pPr>
                  <w:r w:rsidRPr="00EA1EDE">
                    <w:rPr>
                      <w:b/>
                      <w:bCs/>
                      <w:color w:val="000000" w:themeColor="text1"/>
                      <w:sz w:val="18"/>
                      <w:szCs w:val="18"/>
                      <w:lang w:eastAsia="es-CO"/>
                    </w:rPr>
                    <w:t>1</w:t>
                  </w:r>
                </w:p>
              </w:tc>
            </w:tr>
            <w:tr w:rsidR="0037714F" w:rsidRPr="00EA1EDE" w14:paraId="46B03778" w14:textId="77777777" w:rsidTr="00F0217E">
              <w:trPr>
                <w:trHeight w:val="95"/>
                <w:jc w:val="center"/>
              </w:trPr>
              <w:tc>
                <w:tcPr>
                  <w:tcW w:w="424"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72CFEF18" w14:textId="77777777" w:rsidR="0037714F" w:rsidRPr="00EA1EDE" w:rsidRDefault="0037714F" w:rsidP="00F0217E">
                  <w:pPr>
                    <w:jc w:val="center"/>
                    <w:rPr>
                      <w:b/>
                      <w:color w:val="000000" w:themeColor="text1"/>
                      <w:sz w:val="18"/>
                      <w:szCs w:val="18"/>
                    </w:rPr>
                  </w:pPr>
                  <w:r w:rsidRPr="00EA1EDE">
                    <w:rPr>
                      <w:b/>
                      <w:color w:val="000000" w:themeColor="text1"/>
                      <w:sz w:val="18"/>
                      <w:szCs w:val="18"/>
                    </w:rPr>
                    <w:t>10</w:t>
                  </w:r>
                </w:p>
              </w:tc>
              <w:tc>
                <w:tcPr>
                  <w:tcW w:w="1034" w:type="pct"/>
                  <w:tcBorders>
                    <w:top w:val="single" w:sz="4" w:space="0" w:color="auto"/>
                    <w:left w:val="single" w:sz="4" w:space="0" w:color="auto"/>
                    <w:bottom w:val="single" w:sz="4" w:space="0" w:color="auto"/>
                    <w:right w:val="single" w:sz="4" w:space="0" w:color="auto"/>
                  </w:tcBorders>
                  <w:shd w:val="clear" w:color="auto" w:fill="FFFFFF"/>
                  <w:vAlign w:val="center"/>
                </w:tcPr>
                <w:p w14:paraId="2E1452F9" w14:textId="77777777" w:rsidR="0037714F" w:rsidRPr="00EA1EDE" w:rsidRDefault="0037714F" w:rsidP="00F0217E">
                  <w:pPr>
                    <w:jc w:val="both"/>
                    <w:rPr>
                      <w:color w:val="000000" w:themeColor="text1"/>
                      <w:sz w:val="18"/>
                      <w:szCs w:val="18"/>
                    </w:rPr>
                  </w:pPr>
                  <w:r w:rsidRPr="00EA1EDE">
                    <w:rPr>
                      <w:color w:val="000000" w:themeColor="text1"/>
                      <w:sz w:val="18"/>
                      <w:szCs w:val="18"/>
                      <w:lang w:eastAsia="es-CO"/>
                    </w:rPr>
                    <w:t>ESPÁTULAS</w:t>
                  </w:r>
                </w:p>
              </w:tc>
              <w:tc>
                <w:tcPr>
                  <w:tcW w:w="2830" w:type="pct"/>
                  <w:tcBorders>
                    <w:top w:val="single" w:sz="4" w:space="0" w:color="auto"/>
                    <w:left w:val="single" w:sz="4" w:space="0" w:color="auto"/>
                    <w:bottom w:val="single" w:sz="4" w:space="0" w:color="auto"/>
                    <w:right w:val="single" w:sz="4" w:space="0" w:color="auto"/>
                  </w:tcBorders>
                  <w:shd w:val="clear" w:color="auto" w:fill="FFFFFF"/>
                  <w:vAlign w:val="center"/>
                </w:tcPr>
                <w:p w14:paraId="5CBFD99F" w14:textId="77777777" w:rsidR="0037714F" w:rsidRPr="00EA1EDE" w:rsidRDefault="0037714F">
                  <w:pPr>
                    <w:pStyle w:val="Prrafodelista"/>
                    <w:numPr>
                      <w:ilvl w:val="0"/>
                      <w:numId w:val="14"/>
                    </w:numPr>
                    <w:autoSpaceDE/>
                    <w:autoSpaceDN/>
                    <w:ind w:left="208" w:hanging="218"/>
                    <w:jc w:val="both"/>
                    <w:rPr>
                      <w:color w:val="000000" w:themeColor="text1"/>
                      <w:sz w:val="18"/>
                      <w:szCs w:val="18"/>
                    </w:rPr>
                  </w:pPr>
                  <w:r w:rsidRPr="00EA1EDE">
                    <w:rPr>
                      <w:color w:val="000000" w:themeColor="text1"/>
                      <w:sz w:val="18"/>
                      <w:szCs w:val="18"/>
                      <w:lang w:eastAsia="es-CO"/>
                    </w:rPr>
                    <w:t xml:space="preserve">Metálico, Con mango plástico </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14:paraId="470C8752" w14:textId="77777777" w:rsidR="0037714F" w:rsidRPr="00EA1EDE" w:rsidRDefault="0037714F" w:rsidP="00F0217E">
                  <w:pPr>
                    <w:jc w:val="center"/>
                    <w:rPr>
                      <w:b/>
                      <w:bCs/>
                      <w:color w:val="000000" w:themeColor="text1"/>
                      <w:sz w:val="18"/>
                      <w:szCs w:val="18"/>
                    </w:rPr>
                  </w:pPr>
                  <w:r w:rsidRPr="00EA1EDE">
                    <w:rPr>
                      <w:b/>
                      <w:bCs/>
                      <w:color w:val="000000" w:themeColor="text1"/>
                      <w:sz w:val="18"/>
                      <w:szCs w:val="18"/>
                      <w:lang w:eastAsia="es-CO"/>
                    </w:rPr>
                    <w:t>2</w:t>
                  </w:r>
                </w:p>
              </w:tc>
            </w:tr>
          </w:tbl>
          <w:p w14:paraId="714CD8E6" w14:textId="77777777" w:rsidR="0037714F" w:rsidRPr="00EA1EDE" w:rsidRDefault="0037714F" w:rsidP="00F0217E">
            <w:pPr>
              <w:pStyle w:val="Prrafodelista"/>
              <w:tabs>
                <w:tab w:val="left" w:pos="240"/>
              </w:tabs>
              <w:ind w:left="0"/>
              <w:jc w:val="center"/>
              <w:rPr>
                <w:b/>
                <w:color w:val="000000" w:themeColor="text1"/>
                <w:sz w:val="18"/>
                <w:szCs w:val="18"/>
              </w:rPr>
            </w:pPr>
          </w:p>
          <w:p w14:paraId="2C29D562" w14:textId="77777777" w:rsidR="0037714F" w:rsidRPr="00EA1EDE" w:rsidRDefault="0037714F" w:rsidP="00F0217E">
            <w:pPr>
              <w:pStyle w:val="Prrafodelista"/>
              <w:tabs>
                <w:tab w:val="left" w:pos="240"/>
              </w:tabs>
              <w:ind w:left="0"/>
              <w:jc w:val="center"/>
              <w:rPr>
                <w:b/>
                <w:color w:val="000000" w:themeColor="text1"/>
                <w:sz w:val="18"/>
                <w:szCs w:val="18"/>
              </w:rPr>
            </w:pPr>
            <w:r w:rsidRPr="00EA1EDE">
              <w:rPr>
                <w:b/>
                <w:color w:val="000000" w:themeColor="text1"/>
                <w:sz w:val="18"/>
                <w:szCs w:val="18"/>
              </w:rPr>
              <w:t>ELEMENTOS E INSUMOS MINIMOS QUE DEBEN SER SUMINISTRADOS MENSUALMENTE</w:t>
            </w:r>
          </w:p>
          <w:p w14:paraId="5BEBE4BF" w14:textId="77777777" w:rsidR="0037714F" w:rsidRPr="00EA1EDE" w:rsidRDefault="0037714F" w:rsidP="00F0217E">
            <w:pPr>
              <w:pStyle w:val="Prrafodelista"/>
              <w:tabs>
                <w:tab w:val="left" w:pos="240"/>
              </w:tabs>
              <w:ind w:left="0"/>
              <w:jc w:val="center"/>
              <w:rPr>
                <w:b/>
                <w:color w:val="000000" w:themeColor="text1"/>
                <w:sz w:val="18"/>
                <w:szCs w:val="18"/>
              </w:rPr>
            </w:pPr>
          </w:p>
          <w:tbl>
            <w:tblPr>
              <w:tblStyle w:val="TableNormal"/>
              <w:tblW w:w="8195" w:type="dxa"/>
              <w:jc w:val="center"/>
              <w:tblLayout w:type="fixed"/>
              <w:tblCellMar>
                <w:top w:w="15" w:type="dxa"/>
                <w:left w:w="15" w:type="dxa"/>
                <w:bottom w:w="15" w:type="dxa"/>
                <w:right w:w="15" w:type="dxa"/>
              </w:tblCellMar>
              <w:tblLook w:val="04A0" w:firstRow="1" w:lastRow="0" w:firstColumn="1" w:lastColumn="0" w:noHBand="0" w:noVBand="1"/>
            </w:tblPr>
            <w:tblGrid>
              <w:gridCol w:w="732"/>
              <w:gridCol w:w="1669"/>
              <w:gridCol w:w="4870"/>
              <w:gridCol w:w="924"/>
            </w:tblGrid>
            <w:tr w:rsidR="0037714F" w:rsidRPr="00EA1EDE" w14:paraId="42611ECE" w14:textId="77777777" w:rsidTr="00F0217E">
              <w:trPr>
                <w:cantSplit/>
                <w:trHeight w:val="158"/>
                <w:tblHeader/>
                <w:jc w:val="center"/>
              </w:trPr>
              <w:tc>
                <w:tcPr>
                  <w:tcW w:w="732" w:type="dxa"/>
                  <w:tcBorders>
                    <w:top w:val="outset" w:sz="6" w:space="0" w:color="auto"/>
                    <w:left w:val="outset" w:sz="6" w:space="0" w:color="auto"/>
                    <w:bottom w:val="outset" w:sz="6" w:space="0" w:color="auto"/>
                    <w:right w:val="outset" w:sz="6" w:space="0" w:color="auto"/>
                  </w:tcBorders>
                  <w:vAlign w:val="center"/>
                  <w:hideMark/>
                </w:tcPr>
                <w:p w14:paraId="03B34C8E" w14:textId="77777777" w:rsidR="0037714F" w:rsidRPr="00EA1EDE" w:rsidRDefault="0037714F" w:rsidP="00F0217E">
                  <w:pPr>
                    <w:pStyle w:val="Encabezado1"/>
                    <w:jc w:val="center"/>
                    <w:rPr>
                      <w:rFonts w:ascii="Arial" w:eastAsia="MS Mincho" w:hAnsi="Arial" w:cs="Arial"/>
                      <w:b/>
                      <w:color w:val="000000" w:themeColor="text1"/>
                      <w:sz w:val="18"/>
                      <w:szCs w:val="18"/>
                    </w:rPr>
                  </w:pPr>
                  <w:r w:rsidRPr="00EA1EDE">
                    <w:rPr>
                      <w:rFonts w:ascii="Arial" w:eastAsia="MS Mincho" w:hAnsi="Arial" w:cs="Arial"/>
                      <w:b/>
                      <w:color w:val="000000" w:themeColor="text1"/>
                      <w:sz w:val="18"/>
                      <w:szCs w:val="18"/>
                    </w:rPr>
                    <w:t>ITEM</w:t>
                  </w:r>
                </w:p>
              </w:tc>
              <w:tc>
                <w:tcPr>
                  <w:tcW w:w="1669" w:type="dxa"/>
                  <w:tcBorders>
                    <w:top w:val="outset" w:sz="6" w:space="0" w:color="auto"/>
                    <w:left w:val="outset" w:sz="6" w:space="0" w:color="auto"/>
                    <w:bottom w:val="outset" w:sz="6" w:space="0" w:color="auto"/>
                    <w:right w:val="outset" w:sz="6" w:space="0" w:color="auto"/>
                  </w:tcBorders>
                  <w:vAlign w:val="center"/>
                </w:tcPr>
                <w:p w14:paraId="108C9CE9" w14:textId="77777777" w:rsidR="0037714F" w:rsidRPr="00EA1EDE" w:rsidRDefault="0037714F" w:rsidP="00F0217E">
                  <w:pPr>
                    <w:pStyle w:val="Encabezado1"/>
                    <w:jc w:val="center"/>
                    <w:rPr>
                      <w:rFonts w:ascii="Arial" w:eastAsia="MS Mincho" w:hAnsi="Arial" w:cs="Arial"/>
                      <w:b/>
                      <w:color w:val="000000" w:themeColor="text1"/>
                      <w:sz w:val="18"/>
                      <w:szCs w:val="18"/>
                    </w:rPr>
                  </w:pPr>
                  <w:r w:rsidRPr="00EA1EDE">
                    <w:rPr>
                      <w:rFonts w:ascii="Arial" w:eastAsia="MS Mincho" w:hAnsi="Arial" w:cs="Arial"/>
                      <w:b/>
                      <w:color w:val="000000" w:themeColor="text1"/>
                      <w:sz w:val="18"/>
                      <w:szCs w:val="18"/>
                    </w:rPr>
                    <w:t xml:space="preserve">EQUIPO O INSUMO </w:t>
                  </w:r>
                </w:p>
              </w:tc>
              <w:tc>
                <w:tcPr>
                  <w:tcW w:w="4870" w:type="dxa"/>
                  <w:tcBorders>
                    <w:top w:val="outset" w:sz="6" w:space="0" w:color="auto"/>
                    <w:left w:val="outset" w:sz="6" w:space="0" w:color="auto"/>
                    <w:bottom w:val="outset" w:sz="6" w:space="0" w:color="auto"/>
                    <w:right w:val="outset" w:sz="6" w:space="0" w:color="auto"/>
                  </w:tcBorders>
                  <w:vAlign w:val="center"/>
                  <w:hideMark/>
                </w:tcPr>
                <w:p w14:paraId="7D6C4865" w14:textId="77777777" w:rsidR="0037714F" w:rsidRPr="00EA1EDE" w:rsidRDefault="0037714F" w:rsidP="00F0217E">
                  <w:pPr>
                    <w:pStyle w:val="Encabezado1"/>
                    <w:jc w:val="center"/>
                    <w:rPr>
                      <w:rFonts w:ascii="Arial" w:hAnsi="Arial" w:cs="Arial"/>
                      <w:b/>
                      <w:color w:val="000000" w:themeColor="text1"/>
                      <w:sz w:val="18"/>
                      <w:szCs w:val="18"/>
                    </w:rPr>
                  </w:pPr>
                  <w:r w:rsidRPr="00EA1EDE">
                    <w:rPr>
                      <w:rFonts w:ascii="Arial" w:hAnsi="Arial" w:cs="Arial"/>
                      <w:b/>
                      <w:color w:val="000000" w:themeColor="text1"/>
                      <w:sz w:val="18"/>
                      <w:szCs w:val="18"/>
                    </w:rPr>
                    <w:t>PRESENTACIÓN</w:t>
                  </w:r>
                </w:p>
              </w:tc>
              <w:tc>
                <w:tcPr>
                  <w:tcW w:w="924" w:type="dxa"/>
                  <w:tcBorders>
                    <w:top w:val="outset" w:sz="6" w:space="0" w:color="auto"/>
                    <w:left w:val="outset" w:sz="6" w:space="0" w:color="auto"/>
                    <w:bottom w:val="outset" w:sz="6" w:space="0" w:color="auto"/>
                    <w:right w:val="outset" w:sz="6" w:space="0" w:color="auto"/>
                  </w:tcBorders>
                  <w:vAlign w:val="center"/>
                  <w:hideMark/>
                </w:tcPr>
                <w:p w14:paraId="3E223BE9" w14:textId="77777777" w:rsidR="0037714F" w:rsidRPr="00EA1EDE" w:rsidRDefault="0037714F" w:rsidP="00F0217E">
                  <w:pPr>
                    <w:pStyle w:val="Encabezado1"/>
                    <w:jc w:val="center"/>
                    <w:rPr>
                      <w:rFonts w:ascii="Arial" w:hAnsi="Arial" w:cs="Arial"/>
                      <w:b/>
                      <w:color w:val="000000" w:themeColor="text1"/>
                      <w:sz w:val="18"/>
                      <w:szCs w:val="18"/>
                    </w:rPr>
                  </w:pPr>
                  <w:r w:rsidRPr="00EA1EDE">
                    <w:rPr>
                      <w:rFonts w:ascii="Arial" w:hAnsi="Arial" w:cs="Arial"/>
                      <w:b/>
                      <w:color w:val="000000" w:themeColor="text1"/>
                      <w:sz w:val="18"/>
                      <w:szCs w:val="18"/>
                    </w:rPr>
                    <w:t>CANTIDAD MENSUAL</w:t>
                  </w:r>
                </w:p>
              </w:tc>
            </w:tr>
            <w:tr w:rsidR="0037714F" w:rsidRPr="00EA1EDE" w14:paraId="1F2F8CA0" w14:textId="77777777" w:rsidTr="00F0217E">
              <w:trPr>
                <w:trHeight w:val="260"/>
                <w:jc w:val="center"/>
              </w:trPr>
              <w:tc>
                <w:tcPr>
                  <w:tcW w:w="732" w:type="dxa"/>
                  <w:tcBorders>
                    <w:top w:val="nil"/>
                    <w:left w:val="outset" w:sz="6" w:space="0" w:color="auto"/>
                    <w:bottom w:val="outset" w:sz="6" w:space="0" w:color="auto"/>
                    <w:right w:val="outset" w:sz="6" w:space="0" w:color="auto"/>
                  </w:tcBorders>
                  <w:vAlign w:val="center"/>
                </w:tcPr>
                <w:p w14:paraId="22E7916A" w14:textId="77777777" w:rsidR="0037714F" w:rsidRPr="00EA1EDE" w:rsidRDefault="0037714F" w:rsidP="00F0217E">
                  <w:pPr>
                    <w:pStyle w:val="Encabezado1"/>
                    <w:jc w:val="center"/>
                    <w:rPr>
                      <w:rFonts w:ascii="Arial" w:eastAsia="MS Mincho" w:hAnsi="Arial" w:cs="Arial"/>
                      <w:b/>
                      <w:bCs/>
                      <w:color w:val="000000" w:themeColor="text1"/>
                      <w:sz w:val="18"/>
                      <w:szCs w:val="18"/>
                    </w:rPr>
                  </w:pPr>
                  <w:r w:rsidRPr="00EA1EDE">
                    <w:rPr>
                      <w:rFonts w:ascii="Arial" w:eastAsia="MS Mincho" w:hAnsi="Arial" w:cs="Arial"/>
                      <w:b/>
                      <w:bCs/>
                      <w:color w:val="000000" w:themeColor="text1"/>
                      <w:sz w:val="18"/>
                      <w:szCs w:val="18"/>
                    </w:rPr>
                    <w:t>1</w:t>
                  </w:r>
                </w:p>
              </w:tc>
              <w:tc>
                <w:tcPr>
                  <w:tcW w:w="1669" w:type="dxa"/>
                  <w:tcBorders>
                    <w:top w:val="nil"/>
                    <w:left w:val="outset" w:sz="6" w:space="0" w:color="auto"/>
                    <w:bottom w:val="outset" w:sz="6" w:space="0" w:color="auto"/>
                    <w:right w:val="outset" w:sz="6" w:space="0" w:color="auto"/>
                  </w:tcBorders>
                  <w:vAlign w:val="center"/>
                  <w:hideMark/>
                </w:tcPr>
                <w:p w14:paraId="28C25B69" w14:textId="77777777" w:rsidR="0037714F" w:rsidRPr="00EA1EDE" w:rsidRDefault="0037714F" w:rsidP="00F0217E">
                  <w:pPr>
                    <w:pStyle w:val="Encabezado1"/>
                    <w:rPr>
                      <w:rFonts w:ascii="Arial" w:eastAsia="MS Mincho" w:hAnsi="Arial" w:cs="Arial"/>
                      <w:color w:val="000000" w:themeColor="text1"/>
                      <w:sz w:val="18"/>
                      <w:szCs w:val="18"/>
                    </w:rPr>
                  </w:pPr>
                  <w:r w:rsidRPr="00EA1EDE">
                    <w:rPr>
                      <w:rFonts w:ascii="Arial" w:eastAsia="MS Mincho" w:hAnsi="Arial" w:cs="Arial"/>
                      <w:color w:val="000000" w:themeColor="text1"/>
                      <w:sz w:val="18"/>
                      <w:szCs w:val="18"/>
                    </w:rPr>
                    <w:t>Ambientador</w:t>
                  </w:r>
                </w:p>
              </w:tc>
              <w:tc>
                <w:tcPr>
                  <w:tcW w:w="4870" w:type="dxa"/>
                  <w:tcBorders>
                    <w:top w:val="nil"/>
                    <w:left w:val="outset" w:sz="6" w:space="0" w:color="auto"/>
                    <w:bottom w:val="outset" w:sz="6" w:space="0" w:color="auto"/>
                    <w:right w:val="outset" w:sz="6" w:space="0" w:color="auto"/>
                  </w:tcBorders>
                  <w:hideMark/>
                </w:tcPr>
                <w:p w14:paraId="4339A50F" w14:textId="77777777" w:rsidR="0037714F" w:rsidRPr="00EA1EDE" w:rsidRDefault="0037714F" w:rsidP="00F0217E">
                  <w:pPr>
                    <w:pStyle w:val="Encabezado1"/>
                    <w:rPr>
                      <w:rFonts w:ascii="Arial" w:eastAsia="MS Mincho" w:hAnsi="Arial" w:cs="Arial"/>
                      <w:color w:val="000000" w:themeColor="text1"/>
                      <w:sz w:val="18"/>
                      <w:szCs w:val="18"/>
                    </w:rPr>
                  </w:pPr>
                  <w:r w:rsidRPr="00EA1EDE">
                    <w:rPr>
                      <w:rFonts w:ascii="Arial" w:eastAsia="MS Mincho" w:hAnsi="Arial" w:cs="Arial"/>
                      <w:color w:val="000000" w:themeColor="text1"/>
                      <w:sz w:val="18"/>
                      <w:szCs w:val="18"/>
                    </w:rPr>
                    <w:t xml:space="preserve">Galón </w:t>
                  </w:r>
                </w:p>
              </w:tc>
              <w:tc>
                <w:tcPr>
                  <w:tcW w:w="924" w:type="dxa"/>
                  <w:tcBorders>
                    <w:top w:val="nil"/>
                    <w:left w:val="outset" w:sz="6" w:space="0" w:color="auto"/>
                    <w:bottom w:val="outset" w:sz="6" w:space="0" w:color="auto"/>
                    <w:right w:val="outset" w:sz="6" w:space="0" w:color="auto"/>
                  </w:tcBorders>
                  <w:vAlign w:val="center"/>
                  <w:hideMark/>
                </w:tcPr>
                <w:p w14:paraId="157E0918" w14:textId="77777777" w:rsidR="0037714F" w:rsidRPr="00EA1EDE" w:rsidRDefault="0037714F" w:rsidP="00F0217E">
                  <w:pPr>
                    <w:pStyle w:val="Encabezado1"/>
                    <w:jc w:val="center"/>
                    <w:rPr>
                      <w:rFonts w:ascii="Arial" w:eastAsia="MS Mincho" w:hAnsi="Arial" w:cs="Arial"/>
                      <w:color w:val="000000" w:themeColor="text1"/>
                      <w:sz w:val="18"/>
                      <w:szCs w:val="18"/>
                    </w:rPr>
                  </w:pPr>
                  <w:r w:rsidRPr="00EA1EDE">
                    <w:rPr>
                      <w:rFonts w:ascii="Arial" w:eastAsia="MS Mincho" w:hAnsi="Arial" w:cs="Arial"/>
                      <w:color w:val="000000" w:themeColor="text1"/>
                      <w:sz w:val="18"/>
                      <w:szCs w:val="18"/>
                    </w:rPr>
                    <w:t>10</w:t>
                  </w:r>
                </w:p>
              </w:tc>
            </w:tr>
            <w:tr w:rsidR="0037714F" w:rsidRPr="00EA1EDE" w14:paraId="4CA706DF" w14:textId="77777777" w:rsidTr="00F0217E">
              <w:trPr>
                <w:trHeight w:val="366"/>
                <w:jc w:val="center"/>
              </w:trPr>
              <w:tc>
                <w:tcPr>
                  <w:tcW w:w="732" w:type="dxa"/>
                  <w:tcBorders>
                    <w:top w:val="nil"/>
                    <w:left w:val="outset" w:sz="6" w:space="0" w:color="auto"/>
                    <w:bottom w:val="outset" w:sz="6" w:space="0" w:color="auto"/>
                    <w:right w:val="outset" w:sz="6" w:space="0" w:color="auto"/>
                  </w:tcBorders>
                  <w:vAlign w:val="center"/>
                </w:tcPr>
                <w:p w14:paraId="7E32A4B9" w14:textId="77777777" w:rsidR="0037714F" w:rsidRPr="00EA1EDE" w:rsidRDefault="0037714F" w:rsidP="00F0217E">
                  <w:pPr>
                    <w:pStyle w:val="Encabezado1"/>
                    <w:jc w:val="center"/>
                    <w:rPr>
                      <w:rFonts w:ascii="Arial" w:eastAsia="MS Mincho" w:hAnsi="Arial" w:cs="Arial"/>
                      <w:b/>
                      <w:bCs/>
                      <w:color w:val="000000" w:themeColor="text1"/>
                      <w:sz w:val="18"/>
                      <w:szCs w:val="18"/>
                    </w:rPr>
                  </w:pPr>
                  <w:r w:rsidRPr="00EA1EDE">
                    <w:rPr>
                      <w:rFonts w:ascii="Arial" w:eastAsia="MS Mincho" w:hAnsi="Arial" w:cs="Arial"/>
                      <w:b/>
                      <w:bCs/>
                      <w:color w:val="000000" w:themeColor="text1"/>
                      <w:sz w:val="18"/>
                      <w:szCs w:val="18"/>
                    </w:rPr>
                    <w:t>2</w:t>
                  </w:r>
                </w:p>
              </w:tc>
              <w:tc>
                <w:tcPr>
                  <w:tcW w:w="1669" w:type="dxa"/>
                  <w:tcBorders>
                    <w:top w:val="nil"/>
                    <w:left w:val="outset" w:sz="6" w:space="0" w:color="auto"/>
                    <w:bottom w:val="outset" w:sz="6" w:space="0" w:color="auto"/>
                    <w:right w:val="outset" w:sz="6" w:space="0" w:color="auto"/>
                  </w:tcBorders>
                  <w:vAlign w:val="center"/>
                  <w:hideMark/>
                </w:tcPr>
                <w:p w14:paraId="77E63BCC" w14:textId="77777777" w:rsidR="0037714F" w:rsidRPr="00EA1EDE" w:rsidRDefault="0037714F" w:rsidP="00F0217E">
                  <w:pPr>
                    <w:pStyle w:val="Encabezado1"/>
                    <w:rPr>
                      <w:rFonts w:ascii="Arial" w:eastAsia="MS Mincho" w:hAnsi="Arial" w:cs="Arial"/>
                      <w:color w:val="000000" w:themeColor="text1"/>
                      <w:sz w:val="18"/>
                      <w:szCs w:val="18"/>
                    </w:rPr>
                  </w:pPr>
                  <w:r w:rsidRPr="00EA1EDE">
                    <w:rPr>
                      <w:rFonts w:ascii="Arial" w:eastAsia="MS Mincho" w:hAnsi="Arial" w:cs="Arial"/>
                      <w:color w:val="000000" w:themeColor="text1"/>
                      <w:sz w:val="18"/>
                      <w:szCs w:val="18"/>
                    </w:rPr>
                    <w:t>Ambientador en aerosol</w:t>
                  </w:r>
                </w:p>
              </w:tc>
              <w:tc>
                <w:tcPr>
                  <w:tcW w:w="4870" w:type="dxa"/>
                  <w:tcBorders>
                    <w:top w:val="nil"/>
                    <w:left w:val="outset" w:sz="6" w:space="0" w:color="auto"/>
                    <w:bottom w:val="outset" w:sz="6" w:space="0" w:color="auto"/>
                    <w:right w:val="outset" w:sz="6" w:space="0" w:color="auto"/>
                  </w:tcBorders>
                  <w:vAlign w:val="center"/>
                  <w:hideMark/>
                </w:tcPr>
                <w:p w14:paraId="56910535" w14:textId="77777777" w:rsidR="0037714F" w:rsidRPr="00EA1EDE" w:rsidRDefault="0037714F" w:rsidP="00F0217E">
                  <w:pPr>
                    <w:rPr>
                      <w:color w:val="000000" w:themeColor="text1"/>
                      <w:sz w:val="18"/>
                      <w:szCs w:val="18"/>
                    </w:rPr>
                  </w:pPr>
                  <w:r w:rsidRPr="00EA1EDE">
                    <w:rPr>
                      <w:color w:val="000000" w:themeColor="text1"/>
                      <w:sz w:val="18"/>
                      <w:szCs w:val="18"/>
                    </w:rPr>
                    <w:t xml:space="preserve">-X 400 Ml </w:t>
                  </w:r>
                </w:p>
              </w:tc>
              <w:tc>
                <w:tcPr>
                  <w:tcW w:w="924" w:type="dxa"/>
                  <w:tcBorders>
                    <w:top w:val="nil"/>
                    <w:left w:val="outset" w:sz="6" w:space="0" w:color="auto"/>
                    <w:bottom w:val="outset" w:sz="6" w:space="0" w:color="auto"/>
                    <w:right w:val="outset" w:sz="6" w:space="0" w:color="auto"/>
                  </w:tcBorders>
                  <w:vAlign w:val="center"/>
                  <w:hideMark/>
                </w:tcPr>
                <w:p w14:paraId="1481A516" w14:textId="77777777" w:rsidR="0037714F" w:rsidRPr="00EA1EDE" w:rsidRDefault="0037714F" w:rsidP="00F0217E">
                  <w:pPr>
                    <w:pStyle w:val="Encabezado1"/>
                    <w:jc w:val="center"/>
                    <w:rPr>
                      <w:rFonts w:ascii="Arial" w:eastAsia="MS Mincho" w:hAnsi="Arial" w:cs="Arial"/>
                      <w:color w:val="000000" w:themeColor="text1"/>
                      <w:sz w:val="18"/>
                      <w:szCs w:val="18"/>
                    </w:rPr>
                  </w:pPr>
                  <w:r w:rsidRPr="00EA1EDE">
                    <w:rPr>
                      <w:rFonts w:ascii="Arial" w:eastAsia="MS Mincho" w:hAnsi="Arial" w:cs="Arial"/>
                      <w:color w:val="000000" w:themeColor="text1"/>
                      <w:sz w:val="18"/>
                      <w:szCs w:val="18"/>
                    </w:rPr>
                    <w:t>6</w:t>
                  </w:r>
                </w:p>
              </w:tc>
            </w:tr>
            <w:tr w:rsidR="0037714F" w:rsidRPr="00EA1EDE" w14:paraId="6580D946" w14:textId="77777777" w:rsidTr="00F0217E">
              <w:trPr>
                <w:trHeight w:val="259"/>
                <w:jc w:val="center"/>
              </w:trPr>
              <w:tc>
                <w:tcPr>
                  <w:tcW w:w="732" w:type="dxa"/>
                  <w:tcBorders>
                    <w:top w:val="nil"/>
                    <w:left w:val="outset" w:sz="6" w:space="0" w:color="auto"/>
                    <w:bottom w:val="outset" w:sz="6" w:space="0" w:color="auto"/>
                    <w:right w:val="outset" w:sz="6" w:space="0" w:color="auto"/>
                  </w:tcBorders>
                  <w:vAlign w:val="center"/>
                </w:tcPr>
                <w:p w14:paraId="3EBF7699" w14:textId="77777777" w:rsidR="0037714F" w:rsidRPr="00EA1EDE" w:rsidRDefault="0037714F" w:rsidP="00F0217E">
                  <w:pPr>
                    <w:pStyle w:val="Encabezado1"/>
                    <w:jc w:val="center"/>
                    <w:rPr>
                      <w:rFonts w:ascii="Arial" w:eastAsia="MS Mincho" w:hAnsi="Arial" w:cs="Arial"/>
                      <w:b/>
                      <w:bCs/>
                      <w:color w:val="000000" w:themeColor="text1"/>
                      <w:sz w:val="18"/>
                      <w:szCs w:val="18"/>
                    </w:rPr>
                  </w:pPr>
                  <w:r w:rsidRPr="00EA1EDE">
                    <w:rPr>
                      <w:rFonts w:ascii="Arial" w:eastAsia="MS Mincho" w:hAnsi="Arial" w:cs="Arial"/>
                      <w:b/>
                      <w:bCs/>
                      <w:color w:val="000000" w:themeColor="text1"/>
                      <w:sz w:val="18"/>
                      <w:szCs w:val="18"/>
                    </w:rPr>
                    <w:t>3</w:t>
                  </w:r>
                </w:p>
              </w:tc>
              <w:tc>
                <w:tcPr>
                  <w:tcW w:w="1669" w:type="dxa"/>
                  <w:tcBorders>
                    <w:top w:val="nil"/>
                    <w:left w:val="outset" w:sz="6" w:space="0" w:color="auto"/>
                    <w:bottom w:val="outset" w:sz="6" w:space="0" w:color="auto"/>
                    <w:right w:val="outset" w:sz="6" w:space="0" w:color="auto"/>
                  </w:tcBorders>
                  <w:vAlign w:val="center"/>
                  <w:hideMark/>
                </w:tcPr>
                <w:p w14:paraId="5235A066" w14:textId="77777777" w:rsidR="0037714F" w:rsidRPr="00EA1EDE" w:rsidRDefault="0037714F" w:rsidP="00F0217E">
                  <w:pPr>
                    <w:rPr>
                      <w:color w:val="000000" w:themeColor="text1"/>
                      <w:sz w:val="18"/>
                      <w:szCs w:val="18"/>
                    </w:rPr>
                  </w:pPr>
                  <w:r w:rsidRPr="00EA1EDE">
                    <w:rPr>
                      <w:color w:val="000000" w:themeColor="text1"/>
                      <w:sz w:val="18"/>
                      <w:szCs w:val="18"/>
                    </w:rPr>
                    <w:t>Bayetilla Blanca</w:t>
                  </w:r>
                </w:p>
              </w:tc>
              <w:tc>
                <w:tcPr>
                  <w:tcW w:w="4870" w:type="dxa"/>
                  <w:tcBorders>
                    <w:top w:val="nil"/>
                    <w:left w:val="outset" w:sz="6" w:space="0" w:color="auto"/>
                    <w:bottom w:val="outset" w:sz="6" w:space="0" w:color="auto"/>
                    <w:right w:val="outset" w:sz="6" w:space="0" w:color="auto"/>
                  </w:tcBorders>
                  <w:vAlign w:val="center"/>
                  <w:hideMark/>
                </w:tcPr>
                <w:p w14:paraId="6E575A92" w14:textId="77777777" w:rsidR="0037714F" w:rsidRPr="00EA1EDE" w:rsidRDefault="0037714F" w:rsidP="00F0217E">
                  <w:pPr>
                    <w:rPr>
                      <w:color w:val="000000" w:themeColor="text1"/>
                      <w:sz w:val="18"/>
                      <w:szCs w:val="18"/>
                    </w:rPr>
                  </w:pPr>
                  <w:r w:rsidRPr="00EA1EDE">
                    <w:rPr>
                      <w:color w:val="000000" w:themeColor="text1"/>
                      <w:sz w:val="18"/>
                      <w:szCs w:val="18"/>
                    </w:rPr>
                    <w:t>- unidad de 100 cm x cm 100</w:t>
                  </w:r>
                </w:p>
              </w:tc>
              <w:tc>
                <w:tcPr>
                  <w:tcW w:w="924" w:type="dxa"/>
                  <w:tcBorders>
                    <w:top w:val="nil"/>
                    <w:left w:val="outset" w:sz="6" w:space="0" w:color="auto"/>
                    <w:bottom w:val="outset" w:sz="6" w:space="0" w:color="auto"/>
                    <w:right w:val="outset" w:sz="6" w:space="0" w:color="auto"/>
                  </w:tcBorders>
                  <w:vAlign w:val="center"/>
                  <w:hideMark/>
                </w:tcPr>
                <w:p w14:paraId="283A7400" w14:textId="77777777" w:rsidR="0037714F" w:rsidRPr="00EA1EDE" w:rsidRDefault="0037714F" w:rsidP="00F0217E">
                  <w:pPr>
                    <w:pStyle w:val="Encabezado1"/>
                    <w:jc w:val="center"/>
                    <w:rPr>
                      <w:rFonts w:ascii="Arial" w:eastAsia="MS Mincho" w:hAnsi="Arial" w:cs="Arial"/>
                      <w:color w:val="000000" w:themeColor="text1"/>
                      <w:sz w:val="18"/>
                      <w:szCs w:val="18"/>
                    </w:rPr>
                  </w:pPr>
                  <w:r w:rsidRPr="00EA1EDE">
                    <w:rPr>
                      <w:rFonts w:ascii="Arial" w:eastAsia="MS Mincho" w:hAnsi="Arial" w:cs="Arial"/>
                      <w:color w:val="000000" w:themeColor="text1"/>
                      <w:sz w:val="18"/>
                      <w:szCs w:val="18"/>
                    </w:rPr>
                    <w:t>6</w:t>
                  </w:r>
                </w:p>
              </w:tc>
            </w:tr>
            <w:tr w:rsidR="0037714F" w:rsidRPr="00EA1EDE" w14:paraId="2C634EB5" w14:textId="77777777" w:rsidTr="00F0217E">
              <w:trPr>
                <w:trHeight w:val="249"/>
                <w:jc w:val="center"/>
              </w:trPr>
              <w:tc>
                <w:tcPr>
                  <w:tcW w:w="732" w:type="dxa"/>
                  <w:tcBorders>
                    <w:top w:val="nil"/>
                    <w:left w:val="outset" w:sz="6" w:space="0" w:color="auto"/>
                    <w:bottom w:val="outset" w:sz="6" w:space="0" w:color="auto"/>
                    <w:right w:val="outset" w:sz="6" w:space="0" w:color="auto"/>
                  </w:tcBorders>
                  <w:vAlign w:val="center"/>
                </w:tcPr>
                <w:p w14:paraId="1B1C31E4" w14:textId="77777777" w:rsidR="0037714F" w:rsidRPr="00EA1EDE" w:rsidRDefault="0037714F" w:rsidP="00F0217E">
                  <w:pPr>
                    <w:pStyle w:val="Encabezado1"/>
                    <w:jc w:val="center"/>
                    <w:rPr>
                      <w:rFonts w:ascii="Arial" w:eastAsia="MS Mincho" w:hAnsi="Arial" w:cs="Arial"/>
                      <w:b/>
                      <w:bCs/>
                      <w:color w:val="000000" w:themeColor="text1"/>
                      <w:sz w:val="18"/>
                      <w:szCs w:val="18"/>
                    </w:rPr>
                  </w:pPr>
                  <w:r w:rsidRPr="00EA1EDE">
                    <w:rPr>
                      <w:rFonts w:ascii="Arial" w:eastAsia="MS Mincho" w:hAnsi="Arial" w:cs="Arial"/>
                      <w:b/>
                      <w:bCs/>
                      <w:color w:val="000000" w:themeColor="text1"/>
                      <w:sz w:val="18"/>
                      <w:szCs w:val="18"/>
                    </w:rPr>
                    <w:t>4</w:t>
                  </w:r>
                </w:p>
              </w:tc>
              <w:tc>
                <w:tcPr>
                  <w:tcW w:w="1669" w:type="dxa"/>
                  <w:tcBorders>
                    <w:top w:val="nil"/>
                    <w:left w:val="outset" w:sz="6" w:space="0" w:color="auto"/>
                    <w:bottom w:val="outset" w:sz="6" w:space="0" w:color="auto"/>
                    <w:right w:val="outset" w:sz="6" w:space="0" w:color="auto"/>
                  </w:tcBorders>
                  <w:vAlign w:val="center"/>
                </w:tcPr>
                <w:p w14:paraId="23B2BB0A" w14:textId="77777777" w:rsidR="0037714F" w:rsidRPr="00EA1EDE" w:rsidRDefault="0037714F" w:rsidP="00F0217E">
                  <w:pPr>
                    <w:rPr>
                      <w:color w:val="000000" w:themeColor="text1"/>
                      <w:sz w:val="18"/>
                      <w:szCs w:val="18"/>
                    </w:rPr>
                  </w:pPr>
                  <w:r w:rsidRPr="00EA1EDE">
                    <w:rPr>
                      <w:color w:val="000000" w:themeColor="text1"/>
                      <w:sz w:val="18"/>
                      <w:szCs w:val="18"/>
                    </w:rPr>
                    <w:t>Toallas microfibra</w:t>
                  </w:r>
                </w:p>
              </w:tc>
              <w:tc>
                <w:tcPr>
                  <w:tcW w:w="4870" w:type="dxa"/>
                  <w:tcBorders>
                    <w:top w:val="nil"/>
                    <w:left w:val="outset" w:sz="6" w:space="0" w:color="auto"/>
                    <w:bottom w:val="outset" w:sz="6" w:space="0" w:color="auto"/>
                    <w:right w:val="outset" w:sz="6" w:space="0" w:color="auto"/>
                  </w:tcBorders>
                  <w:vAlign w:val="center"/>
                </w:tcPr>
                <w:p w14:paraId="1ABE45DA" w14:textId="77777777" w:rsidR="0037714F" w:rsidRPr="00EA1EDE" w:rsidRDefault="0037714F" w:rsidP="00F0217E">
                  <w:pPr>
                    <w:rPr>
                      <w:color w:val="000000" w:themeColor="text1"/>
                      <w:sz w:val="18"/>
                      <w:szCs w:val="18"/>
                    </w:rPr>
                  </w:pPr>
                  <w:r w:rsidRPr="00EA1EDE">
                    <w:rPr>
                      <w:color w:val="000000" w:themeColor="text1"/>
                      <w:sz w:val="18"/>
                      <w:szCs w:val="18"/>
                    </w:rPr>
                    <w:t xml:space="preserve">- Unidad de 30 cm x 30 cm </w:t>
                  </w:r>
                </w:p>
              </w:tc>
              <w:tc>
                <w:tcPr>
                  <w:tcW w:w="924" w:type="dxa"/>
                  <w:tcBorders>
                    <w:top w:val="nil"/>
                    <w:left w:val="outset" w:sz="6" w:space="0" w:color="auto"/>
                    <w:bottom w:val="outset" w:sz="6" w:space="0" w:color="auto"/>
                    <w:right w:val="outset" w:sz="6" w:space="0" w:color="auto"/>
                  </w:tcBorders>
                  <w:vAlign w:val="center"/>
                </w:tcPr>
                <w:p w14:paraId="108A8029" w14:textId="77777777" w:rsidR="0037714F" w:rsidRPr="00EA1EDE" w:rsidRDefault="0037714F" w:rsidP="00F0217E">
                  <w:pPr>
                    <w:pStyle w:val="Encabezado1"/>
                    <w:jc w:val="center"/>
                    <w:rPr>
                      <w:rFonts w:ascii="Arial" w:eastAsia="MS Mincho" w:hAnsi="Arial" w:cs="Arial"/>
                      <w:color w:val="000000" w:themeColor="text1"/>
                      <w:sz w:val="18"/>
                      <w:szCs w:val="18"/>
                    </w:rPr>
                  </w:pPr>
                  <w:r w:rsidRPr="00EA1EDE">
                    <w:rPr>
                      <w:rFonts w:ascii="Arial" w:eastAsia="MS Mincho" w:hAnsi="Arial" w:cs="Arial"/>
                      <w:color w:val="000000" w:themeColor="text1"/>
                      <w:sz w:val="18"/>
                      <w:szCs w:val="18"/>
                    </w:rPr>
                    <w:t>4</w:t>
                  </w:r>
                </w:p>
              </w:tc>
            </w:tr>
            <w:tr w:rsidR="0037714F" w:rsidRPr="00EA1EDE" w14:paraId="1E44D22D" w14:textId="77777777" w:rsidTr="00F0217E">
              <w:trPr>
                <w:trHeight w:val="253"/>
                <w:jc w:val="center"/>
              </w:trPr>
              <w:tc>
                <w:tcPr>
                  <w:tcW w:w="732" w:type="dxa"/>
                  <w:tcBorders>
                    <w:top w:val="nil"/>
                    <w:left w:val="outset" w:sz="6" w:space="0" w:color="auto"/>
                    <w:bottom w:val="outset" w:sz="6" w:space="0" w:color="auto"/>
                    <w:right w:val="outset" w:sz="6" w:space="0" w:color="auto"/>
                  </w:tcBorders>
                  <w:vAlign w:val="center"/>
                </w:tcPr>
                <w:p w14:paraId="78CF36DD" w14:textId="77777777" w:rsidR="0037714F" w:rsidRPr="00EA1EDE" w:rsidRDefault="0037714F" w:rsidP="00F0217E">
                  <w:pPr>
                    <w:pStyle w:val="Encabezado1"/>
                    <w:jc w:val="center"/>
                    <w:rPr>
                      <w:rFonts w:ascii="Arial" w:eastAsia="MS Mincho" w:hAnsi="Arial" w:cs="Arial"/>
                      <w:b/>
                      <w:bCs/>
                      <w:color w:val="000000" w:themeColor="text1"/>
                      <w:sz w:val="18"/>
                      <w:szCs w:val="18"/>
                    </w:rPr>
                  </w:pPr>
                  <w:r w:rsidRPr="00EA1EDE">
                    <w:rPr>
                      <w:rFonts w:ascii="Arial" w:eastAsia="MS Mincho" w:hAnsi="Arial" w:cs="Arial"/>
                      <w:b/>
                      <w:bCs/>
                      <w:color w:val="000000" w:themeColor="text1"/>
                      <w:sz w:val="18"/>
                      <w:szCs w:val="18"/>
                    </w:rPr>
                    <w:t>5</w:t>
                  </w:r>
                </w:p>
              </w:tc>
              <w:tc>
                <w:tcPr>
                  <w:tcW w:w="1669" w:type="dxa"/>
                  <w:tcBorders>
                    <w:top w:val="nil"/>
                    <w:left w:val="outset" w:sz="6" w:space="0" w:color="auto"/>
                    <w:bottom w:val="outset" w:sz="6" w:space="0" w:color="auto"/>
                    <w:right w:val="outset" w:sz="6" w:space="0" w:color="auto"/>
                  </w:tcBorders>
                  <w:vAlign w:val="center"/>
                  <w:hideMark/>
                </w:tcPr>
                <w:p w14:paraId="4078B692" w14:textId="77777777" w:rsidR="0037714F" w:rsidRPr="00EA1EDE" w:rsidRDefault="0037714F" w:rsidP="00F0217E">
                  <w:pPr>
                    <w:rPr>
                      <w:color w:val="000000" w:themeColor="text1"/>
                      <w:sz w:val="18"/>
                      <w:szCs w:val="18"/>
                    </w:rPr>
                  </w:pPr>
                  <w:r w:rsidRPr="00EA1EDE">
                    <w:rPr>
                      <w:color w:val="000000" w:themeColor="text1"/>
                      <w:sz w:val="18"/>
                      <w:szCs w:val="18"/>
                    </w:rPr>
                    <w:t>Bolsa Basura negra</w:t>
                  </w:r>
                </w:p>
              </w:tc>
              <w:tc>
                <w:tcPr>
                  <w:tcW w:w="4870" w:type="dxa"/>
                  <w:tcBorders>
                    <w:top w:val="nil"/>
                    <w:left w:val="outset" w:sz="6" w:space="0" w:color="auto"/>
                    <w:bottom w:val="outset" w:sz="6" w:space="0" w:color="auto"/>
                    <w:right w:val="outset" w:sz="6" w:space="0" w:color="auto"/>
                  </w:tcBorders>
                  <w:vAlign w:val="center"/>
                  <w:hideMark/>
                </w:tcPr>
                <w:p w14:paraId="7200C34C" w14:textId="77777777" w:rsidR="0037714F" w:rsidRPr="00EA1EDE" w:rsidRDefault="0037714F" w:rsidP="00F0217E">
                  <w:pPr>
                    <w:rPr>
                      <w:color w:val="000000" w:themeColor="text1"/>
                      <w:sz w:val="18"/>
                      <w:szCs w:val="18"/>
                    </w:rPr>
                  </w:pPr>
                  <w:r w:rsidRPr="00EA1EDE">
                    <w:rPr>
                      <w:color w:val="000000" w:themeColor="text1"/>
                      <w:sz w:val="18"/>
                      <w:szCs w:val="18"/>
                    </w:rPr>
                    <w:t>- Paquete x 10 unidades, 55 litros</w:t>
                  </w:r>
                </w:p>
              </w:tc>
              <w:tc>
                <w:tcPr>
                  <w:tcW w:w="924" w:type="dxa"/>
                  <w:tcBorders>
                    <w:top w:val="nil"/>
                    <w:left w:val="outset" w:sz="6" w:space="0" w:color="auto"/>
                    <w:bottom w:val="outset" w:sz="6" w:space="0" w:color="auto"/>
                    <w:right w:val="outset" w:sz="6" w:space="0" w:color="auto"/>
                  </w:tcBorders>
                  <w:vAlign w:val="center"/>
                  <w:hideMark/>
                </w:tcPr>
                <w:p w14:paraId="225126A8" w14:textId="77777777" w:rsidR="0037714F" w:rsidRPr="00EA1EDE" w:rsidRDefault="0037714F" w:rsidP="00F0217E">
                  <w:pPr>
                    <w:pStyle w:val="Encabezado1"/>
                    <w:jc w:val="center"/>
                    <w:rPr>
                      <w:rFonts w:ascii="Arial" w:eastAsia="MS Mincho" w:hAnsi="Arial" w:cs="Arial"/>
                      <w:color w:val="000000" w:themeColor="text1"/>
                      <w:sz w:val="18"/>
                      <w:szCs w:val="18"/>
                    </w:rPr>
                  </w:pPr>
                  <w:r w:rsidRPr="00EA1EDE">
                    <w:rPr>
                      <w:rFonts w:ascii="Arial" w:eastAsia="MS Mincho" w:hAnsi="Arial" w:cs="Arial"/>
                      <w:color w:val="000000" w:themeColor="text1"/>
                      <w:sz w:val="18"/>
                      <w:szCs w:val="18"/>
                    </w:rPr>
                    <w:t>6</w:t>
                  </w:r>
                </w:p>
              </w:tc>
            </w:tr>
            <w:tr w:rsidR="0037714F" w:rsidRPr="00EA1EDE" w14:paraId="0F9962D3" w14:textId="77777777" w:rsidTr="00F0217E">
              <w:trPr>
                <w:trHeight w:val="238"/>
                <w:jc w:val="center"/>
              </w:trPr>
              <w:tc>
                <w:tcPr>
                  <w:tcW w:w="732" w:type="dxa"/>
                  <w:tcBorders>
                    <w:top w:val="nil"/>
                    <w:left w:val="outset" w:sz="6" w:space="0" w:color="auto"/>
                    <w:bottom w:val="outset" w:sz="6" w:space="0" w:color="auto"/>
                    <w:right w:val="outset" w:sz="6" w:space="0" w:color="auto"/>
                  </w:tcBorders>
                  <w:vAlign w:val="center"/>
                </w:tcPr>
                <w:p w14:paraId="513FC557" w14:textId="77777777" w:rsidR="0037714F" w:rsidRPr="00EA1EDE" w:rsidRDefault="0037714F" w:rsidP="00F0217E">
                  <w:pPr>
                    <w:pStyle w:val="Encabezado1"/>
                    <w:jc w:val="center"/>
                    <w:rPr>
                      <w:rFonts w:ascii="Arial" w:hAnsi="Arial" w:cs="Arial"/>
                      <w:b/>
                      <w:bCs/>
                      <w:color w:val="000000" w:themeColor="text1"/>
                      <w:sz w:val="18"/>
                      <w:szCs w:val="18"/>
                    </w:rPr>
                  </w:pPr>
                  <w:r w:rsidRPr="00EA1EDE">
                    <w:rPr>
                      <w:rFonts w:ascii="Arial" w:hAnsi="Arial" w:cs="Arial"/>
                      <w:b/>
                      <w:bCs/>
                      <w:color w:val="000000" w:themeColor="text1"/>
                      <w:sz w:val="18"/>
                      <w:szCs w:val="18"/>
                    </w:rPr>
                    <w:t>6</w:t>
                  </w:r>
                </w:p>
              </w:tc>
              <w:tc>
                <w:tcPr>
                  <w:tcW w:w="1669" w:type="dxa"/>
                  <w:tcBorders>
                    <w:top w:val="nil"/>
                    <w:left w:val="outset" w:sz="6" w:space="0" w:color="auto"/>
                    <w:bottom w:val="outset" w:sz="6" w:space="0" w:color="auto"/>
                    <w:right w:val="outset" w:sz="6" w:space="0" w:color="auto"/>
                  </w:tcBorders>
                  <w:vAlign w:val="center"/>
                  <w:hideMark/>
                </w:tcPr>
                <w:p w14:paraId="16826EE7" w14:textId="77777777" w:rsidR="0037714F" w:rsidRPr="00EA1EDE" w:rsidRDefault="0037714F" w:rsidP="00F0217E">
                  <w:pPr>
                    <w:rPr>
                      <w:color w:val="000000" w:themeColor="text1"/>
                      <w:sz w:val="18"/>
                      <w:szCs w:val="18"/>
                    </w:rPr>
                  </w:pPr>
                  <w:r w:rsidRPr="00EA1EDE">
                    <w:rPr>
                      <w:color w:val="000000" w:themeColor="text1"/>
                      <w:sz w:val="18"/>
                      <w:szCs w:val="18"/>
                    </w:rPr>
                    <w:t>Bolsa Basura verde</w:t>
                  </w:r>
                </w:p>
              </w:tc>
              <w:tc>
                <w:tcPr>
                  <w:tcW w:w="4870" w:type="dxa"/>
                  <w:tcBorders>
                    <w:top w:val="nil"/>
                    <w:left w:val="outset" w:sz="6" w:space="0" w:color="auto"/>
                    <w:bottom w:val="outset" w:sz="6" w:space="0" w:color="auto"/>
                    <w:right w:val="outset" w:sz="6" w:space="0" w:color="auto"/>
                  </w:tcBorders>
                  <w:vAlign w:val="center"/>
                  <w:hideMark/>
                </w:tcPr>
                <w:p w14:paraId="24E554A8" w14:textId="77777777" w:rsidR="0037714F" w:rsidRPr="00EA1EDE" w:rsidRDefault="0037714F" w:rsidP="00F0217E">
                  <w:pPr>
                    <w:rPr>
                      <w:color w:val="000000" w:themeColor="text1"/>
                      <w:sz w:val="18"/>
                      <w:szCs w:val="18"/>
                    </w:rPr>
                  </w:pPr>
                  <w:r w:rsidRPr="00EA1EDE">
                    <w:rPr>
                      <w:color w:val="000000" w:themeColor="text1"/>
                      <w:sz w:val="18"/>
                      <w:szCs w:val="18"/>
                    </w:rPr>
                    <w:t>- Paquete x 10 unidades, 55 litros</w:t>
                  </w:r>
                </w:p>
              </w:tc>
              <w:tc>
                <w:tcPr>
                  <w:tcW w:w="924" w:type="dxa"/>
                  <w:tcBorders>
                    <w:top w:val="nil"/>
                    <w:left w:val="outset" w:sz="6" w:space="0" w:color="auto"/>
                    <w:bottom w:val="outset" w:sz="6" w:space="0" w:color="auto"/>
                    <w:right w:val="outset" w:sz="6" w:space="0" w:color="auto"/>
                  </w:tcBorders>
                  <w:vAlign w:val="center"/>
                  <w:hideMark/>
                </w:tcPr>
                <w:p w14:paraId="0CED887A" w14:textId="77777777" w:rsidR="0037714F" w:rsidRPr="00EA1EDE" w:rsidRDefault="0037714F" w:rsidP="00F0217E">
                  <w:pPr>
                    <w:pStyle w:val="Encabezado1"/>
                    <w:jc w:val="center"/>
                    <w:rPr>
                      <w:rFonts w:ascii="Arial" w:eastAsia="MS Mincho" w:hAnsi="Arial" w:cs="Arial"/>
                      <w:color w:val="000000" w:themeColor="text1"/>
                      <w:sz w:val="18"/>
                      <w:szCs w:val="18"/>
                    </w:rPr>
                  </w:pPr>
                  <w:r w:rsidRPr="00EA1EDE">
                    <w:rPr>
                      <w:rFonts w:ascii="Arial" w:eastAsia="MS Mincho" w:hAnsi="Arial" w:cs="Arial"/>
                      <w:color w:val="000000" w:themeColor="text1"/>
                      <w:sz w:val="18"/>
                      <w:szCs w:val="18"/>
                    </w:rPr>
                    <w:t>6</w:t>
                  </w:r>
                </w:p>
              </w:tc>
            </w:tr>
            <w:tr w:rsidR="0037714F" w:rsidRPr="00EA1EDE" w14:paraId="671DC314" w14:textId="77777777" w:rsidTr="00F0217E">
              <w:trPr>
                <w:trHeight w:val="258"/>
                <w:jc w:val="center"/>
              </w:trPr>
              <w:tc>
                <w:tcPr>
                  <w:tcW w:w="732" w:type="dxa"/>
                  <w:tcBorders>
                    <w:top w:val="nil"/>
                    <w:left w:val="outset" w:sz="6" w:space="0" w:color="auto"/>
                    <w:bottom w:val="outset" w:sz="6" w:space="0" w:color="auto"/>
                    <w:right w:val="outset" w:sz="6" w:space="0" w:color="auto"/>
                  </w:tcBorders>
                  <w:vAlign w:val="center"/>
                </w:tcPr>
                <w:p w14:paraId="0A70FC77" w14:textId="77777777" w:rsidR="0037714F" w:rsidRPr="00EA1EDE" w:rsidRDefault="0037714F" w:rsidP="00F0217E">
                  <w:pPr>
                    <w:pStyle w:val="Encabezado1"/>
                    <w:jc w:val="center"/>
                    <w:rPr>
                      <w:rFonts w:ascii="Arial" w:hAnsi="Arial" w:cs="Arial"/>
                      <w:b/>
                      <w:bCs/>
                      <w:color w:val="000000" w:themeColor="text1"/>
                      <w:sz w:val="18"/>
                      <w:szCs w:val="18"/>
                    </w:rPr>
                  </w:pPr>
                  <w:r w:rsidRPr="00EA1EDE">
                    <w:rPr>
                      <w:rFonts w:ascii="Arial" w:hAnsi="Arial" w:cs="Arial"/>
                      <w:b/>
                      <w:bCs/>
                      <w:color w:val="000000" w:themeColor="text1"/>
                      <w:sz w:val="18"/>
                      <w:szCs w:val="18"/>
                    </w:rPr>
                    <w:t>7</w:t>
                  </w:r>
                </w:p>
              </w:tc>
              <w:tc>
                <w:tcPr>
                  <w:tcW w:w="1669" w:type="dxa"/>
                  <w:tcBorders>
                    <w:top w:val="nil"/>
                    <w:left w:val="outset" w:sz="6" w:space="0" w:color="auto"/>
                    <w:bottom w:val="outset" w:sz="6" w:space="0" w:color="auto"/>
                    <w:right w:val="outset" w:sz="6" w:space="0" w:color="auto"/>
                  </w:tcBorders>
                  <w:vAlign w:val="center"/>
                  <w:hideMark/>
                </w:tcPr>
                <w:p w14:paraId="2B922378" w14:textId="77777777" w:rsidR="0037714F" w:rsidRPr="00EA1EDE" w:rsidRDefault="0037714F" w:rsidP="00F0217E">
                  <w:pPr>
                    <w:rPr>
                      <w:color w:val="000000" w:themeColor="text1"/>
                      <w:sz w:val="18"/>
                      <w:szCs w:val="18"/>
                    </w:rPr>
                  </w:pPr>
                  <w:r w:rsidRPr="00EA1EDE">
                    <w:rPr>
                      <w:color w:val="000000" w:themeColor="text1"/>
                      <w:sz w:val="18"/>
                      <w:szCs w:val="18"/>
                    </w:rPr>
                    <w:t xml:space="preserve">Bolsa Basura Blanca </w:t>
                  </w:r>
                </w:p>
              </w:tc>
              <w:tc>
                <w:tcPr>
                  <w:tcW w:w="4870" w:type="dxa"/>
                  <w:tcBorders>
                    <w:top w:val="nil"/>
                    <w:left w:val="outset" w:sz="6" w:space="0" w:color="auto"/>
                    <w:bottom w:val="outset" w:sz="6" w:space="0" w:color="auto"/>
                    <w:right w:val="outset" w:sz="6" w:space="0" w:color="auto"/>
                  </w:tcBorders>
                  <w:vAlign w:val="center"/>
                  <w:hideMark/>
                </w:tcPr>
                <w:p w14:paraId="20677BF3" w14:textId="77777777" w:rsidR="0037714F" w:rsidRPr="00EA1EDE" w:rsidRDefault="0037714F" w:rsidP="00F0217E">
                  <w:pPr>
                    <w:rPr>
                      <w:color w:val="000000" w:themeColor="text1"/>
                      <w:sz w:val="18"/>
                      <w:szCs w:val="18"/>
                    </w:rPr>
                  </w:pPr>
                  <w:r w:rsidRPr="00EA1EDE">
                    <w:rPr>
                      <w:color w:val="000000" w:themeColor="text1"/>
                      <w:sz w:val="18"/>
                      <w:szCs w:val="18"/>
                    </w:rPr>
                    <w:t>- Paquete x 10 unidades, 55 litros</w:t>
                  </w:r>
                </w:p>
              </w:tc>
              <w:tc>
                <w:tcPr>
                  <w:tcW w:w="924" w:type="dxa"/>
                  <w:tcBorders>
                    <w:top w:val="nil"/>
                    <w:left w:val="outset" w:sz="6" w:space="0" w:color="auto"/>
                    <w:bottom w:val="outset" w:sz="6" w:space="0" w:color="auto"/>
                    <w:right w:val="outset" w:sz="6" w:space="0" w:color="auto"/>
                  </w:tcBorders>
                  <w:vAlign w:val="center"/>
                  <w:hideMark/>
                </w:tcPr>
                <w:p w14:paraId="3D0AEC73" w14:textId="77777777" w:rsidR="0037714F" w:rsidRPr="00EA1EDE" w:rsidRDefault="0037714F" w:rsidP="00F0217E">
                  <w:pPr>
                    <w:pStyle w:val="Encabezado1"/>
                    <w:jc w:val="center"/>
                    <w:rPr>
                      <w:rFonts w:ascii="Arial" w:eastAsia="MS Mincho" w:hAnsi="Arial" w:cs="Arial"/>
                      <w:color w:val="000000" w:themeColor="text1"/>
                      <w:sz w:val="18"/>
                      <w:szCs w:val="18"/>
                    </w:rPr>
                  </w:pPr>
                  <w:r w:rsidRPr="00EA1EDE">
                    <w:rPr>
                      <w:rFonts w:ascii="Arial" w:eastAsia="MS Mincho" w:hAnsi="Arial" w:cs="Arial"/>
                      <w:color w:val="000000" w:themeColor="text1"/>
                      <w:sz w:val="18"/>
                      <w:szCs w:val="18"/>
                    </w:rPr>
                    <w:t>6</w:t>
                  </w:r>
                </w:p>
              </w:tc>
            </w:tr>
            <w:tr w:rsidR="0037714F" w:rsidRPr="00EA1EDE" w14:paraId="6212C251" w14:textId="77777777" w:rsidTr="00F0217E">
              <w:trPr>
                <w:trHeight w:val="265"/>
                <w:jc w:val="center"/>
              </w:trPr>
              <w:tc>
                <w:tcPr>
                  <w:tcW w:w="732" w:type="dxa"/>
                  <w:tcBorders>
                    <w:top w:val="nil"/>
                    <w:left w:val="outset" w:sz="6" w:space="0" w:color="auto"/>
                    <w:bottom w:val="outset" w:sz="6" w:space="0" w:color="auto"/>
                    <w:right w:val="outset" w:sz="6" w:space="0" w:color="auto"/>
                  </w:tcBorders>
                  <w:vAlign w:val="center"/>
                </w:tcPr>
                <w:p w14:paraId="7BD1C528" w14:textId="77777777" w:rsidR="0037714F" w:rsidRPr="00EA1EDE" w:rsidRDefault="0037714F" w:rsidP="00F0217E">
                  <w:pPr>
                    <w:pStyle w:val="Encabezado1"/>
                    <w:jc w:val="center"/>
                    <w:rPr>
                      <w:rFonts w:ascii="Arial" w:hAnsi="Arial" w:cs="Arial"/>
                      <w:b/>
                      <w:bCs/>
                      <w:color w:val="000000" w:themeColor="text1"/>
                      <w:sz w:val="18"/>
                      <w:szCs w:val="18"/>
                    </w:rPr>
                  </w:pPr>
                  <w:r w:rsidRPr="00EA1EDE">
                    <w:rPr>
                      <w:rFonts w:ascii="Arial" w:hAnsi="Arial" w:cs="Arial"/>
                      <w:b/>
                      <w:bCs/>
                      <w:color w:val="000000" w:themeColor="text1"/>
                      <w:sz w:val="18"/>
                      <w:szCs w:val="18"/>
                    </w:rPr>
                    <w:t>8</w:t>
                  </w:r>
                </w:p>
              </w:tc>
              <w:tc>
                <w:tcPr>
                  <w:tcW w:w="1669" w:type="dxa"/>
                  <w:tcBorders>
                    <w:top w:val="nil"/>
                    <w:left w:val="outset" w:sz="6" w:space="0" w:color="auto"/>
                    <w:bottom w:val="outset" w:sz="6" w:space="0" w:color="auto"/>
                    <w:right w:val="outset" w:sz="6" w:space="0" w:color="auto"/>
                  </w:tcBorders>
                  <w:vAlign w:val="center"/>
                </w:tcPr>
                <w:p w14:paraId="39858924" w14:textId="77777777" w:rsidR="0037714F" w:rsidRPr="00EA1EDE" w:rsidRDefault="0037714F" w:rsidP="00F0217E">
                  <w:pPr>
                    <w:rPr>
                      <w:color w:val="000000" w:themeColor="text1"/>
                      <w:sz w:val="18"/>
                      <w:szCs w:val="18"/>
                    </w:rPr>
                  </w:pPr>
                  <w:r w:rsidRPr="00EA1EDE">
                    <w:rPr>
                      <w:color w:val="000000" w:themeColor="text1"/>
                      <w:sz w:val="18"/>
                      <w:szCs w:val="18"/>
                    </w:rPr>
                    <w:t xml:space="preserve">Cera autobrillante, antideslizable </w:t>
                  </w:r>
                </w:p>
              </w:tc>
              <w:tc>
                <w:tcPr>
                  <w:tcW w:w="4870" w:type="dxa"/>
                  <w:tcBorders>
                    <w:top w:val="nil"/>
                    <w:left w:val="outset" w:sz="6" w:space="0" w:color="auto"/>
                    <w:bottom w:val="outset" w:sz="6" w:space="0" w:color="auto"/>
                    <w:right w:val="outset" w:sz="6" w:space="0" w:color="auto"/>
                  </w:tcBorders>
                  <w:vAlign w:val="center"/>
                </w:tcPr>
                <w:p w14:paraId="52EAFC6C" w14:textId="77777777" w:rsidR="0037714F" w:rsidRPr="00EA1EDE" w:rsidRDefault="0037714F" w:rsidP="00F0217E">
                  <w:pPr>
                    <w:rPr>
                      <w:color w:val="000000" w:themeColor="text1"/>
                      <w:sz w:val="18"/>
                      <w:szCs w:val="18"/>
                    </w:rPr>
                  </w:pPr>
                  <w:r w:rsidRPr="00EA1EDE">
                    <w:rPr>
                      <w:color w:val="000000" w:themeColor="text1"/>
                      <w:sz w:val="18"/>
                      <w:szCs w:val="18"/>
                    </w:rPr>
                    <w:t>- Galón</w:t>
                  </w:r>
                </w:p>
              </w:tc>
              <w:tc>
                <w:tcPr>
                  <w:tcW w:w="924" w:type="dxa"/>
                  <w:tcBorders>
                    <w:top w:val="nil"/>
                    <w:left w:val="outset" w:sz="6" w:space="0" w:color="auto"/>
                    <w:bottom w:val="outset" w:sz="6" w:space="0" w:color="auto"/>
                    <w:right w:val="outset" w:sz="6" w:space="0" w:color="auto"/>
                  </w:tcBorders>
                  <w:vAlign w:val="center"/>
                </w:tcPr>
                <w:p w14:paraId="1BE2ACFA" w14:textId="77777777" w:rsidR="0037714F" w:rsidRPr="00EA1EDE" w:rsidRDefault="0037714F" w:rsidP="00F0217E">
                  <w:pPr>
                    <w:jc w:val="center"/>
                    <w:rPr>
                      <w:color w:val="000000" w:themeColor="text1"/>
                      <w:sz w:val="18"/>
                      <w:szCs w:val="18"/>
                    </w:rPr>
                  </w:pPr>
                  <w:r w:rsidRPr="00EA1EDE">
                    <w:rPr>
                      <w:color w:val="000000" w:themeColor="text1"/>
                      <w:sz w:val="18"/>
                      <w:szCs w:val="18"/>
                    </w:rPr>
                    <w:t>2</w:t>
                  </w:r>
                </w:p>
              </w:tc>
            </w:tr>
            <w:tr w:rsidR="0037714F" w:rsidRPr="00EA1EDE" w14:paraId="73CD785F" w14:textId="77777777" w:rsidTr="00F0217E">
              <w:trPr>
                <w:trHeight w:val="242"/>
                <w:jc w:val="center"/>
              </w:trPr>
              <w:tc>
                <w:tcPr>
                  <w:tcW w:w="732" w:type="dxa"/>
                  <w:tcBorders>
                    <w:top w:val="nil"/>
                    <w:left w:val="outset" w:sz="6" w:space="0" w:color="auto"/>
                    <w:bottom w:val="outset" w:sz="6" w:space="0" w:color="auto"/>
                    <w:right w:val="outset" w:sz="6" w:space="0" w:color="auto"/>
                  </w:tcBorders>
                  <w:vAlign w:val="center"/>
                </w:tcPr>
                <w:p w14:paraId="04B592EB" w14:textId="77777777" w:rsidR="0037714F" w:rsidRPr="00EA1EDE" w:rsidRDefault="0037714F" w:rsidP="00F0217E">
                  <w:pPr>
                    <w:pStyle w:val="Encabezado1"/>
                    <w:jc w:val="center"/>
                    <w:rPr>
                      <w:rFonts w:ascii="Arial" w:hAnsi="Arial" w:cs="Arial"/>
                      <w:b/>
                      <w:bCs/>
                      <w:color w:val="000000" w:themeColor="text1"/>
                      <w:sz w:val="18"/>
                      <w:szCs w:val="18"/>
                    </w:rPr>
                  </w:pPr>
                  <w:r w:rsidRPr="00EA1EDE">
                    <w:rPr>
                      <w:rFonts w:ascii="Arial" w:hAnsi="Arial" w:cs="Arial"/>
                      <w:b/>
                      <w:bCs/>
                      <w:color w:val="000000" w:themeColor="text1"/>
                      <w:sz w:val="18"/>
                      <w:szCs w:val="18"/>
                    </w:rPr>
                    <w:t>9</w:t>
                  </w:r>
                </w:p>
              </w:tc>
              <w:tc>
                <w:tcPr>
                  <w:tcW w:w="1669" w:type="dxa"/>
                  <w:tcBorders>
                    <w:top w:val="nil"/>
                    <w:left w:val="outset" w:sz="6" w:space="0" w:color="auto"/>
                    <w:bottom w:val="outset" w:sz="6" w:space="0" w:color="auto"/>
                    <w:right w:val="outset" w:sz="6" w:space="0" w:color="auto"/>
                  </w:tcBorders>
                  <w:vAlign w:val="center"/>
                  <w:hideMark/>
                </w:tcPr>
                <w:p w14:paraId="44D1EDA7" w14:textId="77777777" w:rsidR="0037714F" w:rsidRPr="00EA1EDE" w:rsidRDefault="0037714F" w:rsidP="00F0217E">
                  <w:pPr>
                    <w:rPr>
                      <w:color w:val="000000" w:themeColor="text1"/>
                      <w:sz w:val="18"/>
                      <w:szCs w:val="18"/>
                    </w:rPr>
                  </w:pPr>
                  <w:r w:rsidRPr="00EA1EDE">
                    <w:rPr>
                      <w:color w:val="000000" w:themeColor="text1"/>
                      <w:sz w:val="18"/>
                      <w:szCs w:val="18"/>
                    </w:rPr>
                    <w:t>Hipoclorito</w:t>
                  </w:r>
                </w:p>
              </w:tc>
              <w:tc>
                <w:tcPr>
                  <w:tcW w:w="4870" w:type="dxa"/>
                  <w:tcBorders>
                    <w:top w:val="nil"/>
                    <w:left w:val="outset" w:sz="6" w:space="0" w:color="auto"/>
                    <w:bottom w:val="outset" w:sz="6" w:space="0" w:color="auto"/>
                    <w:right w:val="outset" w:sz="6" w:space="0" w:color="auto"/>
                  </w:tcBorders>
                  <w:vAlign w:val="center"/>
                  <w:hideMark/>
                </w:tcPr>
                <w:p w14:paraId="449706EB" w14:textId="77777777" w:rsidR="0037714F" w:rsidRPr="00EA1EDE" w:rsidRDefault="0037714F" w:rsidP="00F0217E">
                  <w:pPr>
                    <w:rPr>
                      <w:color w:val="000000" w:themeColor="text1"/>
                      <w:sz w:val="18"/>
                      <w:szCs w:val="18"/>
                    </w:rPr>
                  </w:pPr>
                  <w:r w:rsidRPr="00EA1EDE">
                    <w:rPr>
                      <w:color w:val="000000" w:themeColor="text1"/>
                      <w:sz w:val="18"/>
                      <w:szCs w:val="18"/>
                    </w:rPr>
                    <w:t>- Galón</w:t>
                  </w:r>
                </w:p>
              </w:tc>
              <w:tc>
                <w:tcPr>
                  <w:tcW w:w="924" w:type="dxa"/>
                  <w:tcBorders>
                    <w:top w:val="nil"/>
                    <w:left w:val="outset" w:sz="6" w:space="0" w:color="auto"/>
                    <w:bottom w:val="outset" w:sz="6" w:space="0" w:color="auto"/>
                    <w:right w:val="outset" w:sz="6" w:space="0" w:color="auto"/>
                  </w:tcBorders>
                  <w:vAlign w:val="center"/>
                  <w:hideMark/>
                </w:tcPr>
                <w:p w14:paraId="70F14ABF" w14:textId="77777777" w:rsidR="0037714F" w:rsidRPr="00EA1EDE" w:rsidRDefault="0037714F" w:rsidP="00F0217E">
                  <w:pPr>
                    <w:jc w:val="center"/>
                    <w:rPr>
                      <w:color w:val="000000" w:themeColor="text1"/>
                      <w:sz w:val="18"/>
                      <w:szCs w:val="18"/>
                    </w:rPr>
                  </w:pPr>
                  <w:r w:rsidRPr="00EA1EDE">
                    <w:rPr>
                      <w:color w:val="000000" w:themeColor="text1"/>
                      <w:sz w:val="18"/>
                      <w:szCs w:val="18"/>
                    </w:rPr>
                    <w:t>10</w:t>
                  </w:r>
                </w:p>
              </w:tc>
            </w:tr>
            <w:tr w:rsidR="0037714F" w:rsidRPr="00EA1EDE" w14:paraId="2393FC96" w14:textId="77777777" w:rsidTr="00F0217E">
              <w:trPr>
                <w:trHeight w:val="242"/>
                <w:jc w:val="center"/>
              </w:trPr>
              <w:tc>
                <w:tcPr>
                  <w:tcW w:w="732" w:type="dxa"/>
                  <w:tcBorders>
                    <w:top w:val="nil"/>
                    <w:left w:val="outset" w:sz="6" w:space="0" w:color="auto"/>
                    <w:bottom w:val="outset" w:sz="6" w:space="0" w:color="auto"/>
                    <w:right w:val="outset" w:sz="6" w:space="0" w:color="auto"/>
                  </w:tcBorders>
                  <w:vAlign w:val="center"/>
                </w:tcPr>
                <w:p w14:paraId="2C8FBF70" w14:textId="77777777" w:rsidR="0037714F" w:rsidRPr="00EA1EDE" w:rsidRDefault="0037714F" w:rsidP="00F0217E">
                  <w:pPr>
                    <w:pStyle w:val="Encabezado1"/>
                    <w:jc w:val="center"/>
                    <w:rPr>
                      <w:rFonts w:ascii="Arial" w:hAnsi="Arial" w:cs="Arial"/>
                      <w:b/>
                      <w:bCs/>
                      <w:color w:val="000000" w:themeColor="text1"/>
                      <w:sz w:val="18"/>
                      <w:szCs w:val="18"/>
                    </w:rPr>
                  </w:pPr>
                  <w:r w:rsidRPr="00EA1EDE">
                    <w:rPr>
                      <w:rFonts w:ascii="Arial" w:hAnsi="Arial" w:cs="Arial"/>
                      <w:b/>
                      <w:bCs/>
                      <w:color w:val="000000" w:themeColor="text1"/>
                      <w:sz w:val="18"/>
                      <w:szCs w:val="18"/>
                    </w:rPr>
                    <w:t>10</w:t>
                  </w:r>
                </w:p>
              </w:tc>
              <w:tc>
                <w:tcPr>
                  <w:tcW w:w="1669" w:type="dxa"/>
                  <w:tcBorders>
                    <w:top w:val="nil"/>
                    <w:left w:val="outset" w:sz="6" w:space="0" w:color="auto"/>
                    <w:bottom w:val="outset" w:sz="6" w:space="0" w:color="auto"/>
                    <w:right w:val="outset" w:sz="6" w:space="0" w:color="auto"/>
                  </w:tcBorders>
                  <w:vAlign w:val="center"/>
                </w:tcPr>
                <w:p w14:paraId="21AFE6F5" w14:textId="77777777" w:rsidR="0037714F" w:rsidRPr="00EA1EDE" w:rsidRDefault="0037714F" w:rsidP="00F0217E">
                  <w:pPr>
                    <w:rPr>
                      <w:color w:val="000000" w:themeColor="text1"/>
                      <w:sz w:val="18"/>
                      <w:szCs w:val="18"/>
                    </w:rPr>
                  </w:pPr>
                  <w:r w:rsidRPr="00EA1EDE">
                    <w:rPr>
                      <w:color w:val="000000" w:themeColor="text1"/>
                      <w:sz w:val="18"/>
                      <w:szCs w:val="18"/>
                    </w:rPr>
                    <w:t>Acido nítrico</w:t>
                  </w:r>
                </w:p>
              </w:tc>
              <w:tc>
                <w:tcPr>
                  <w:tcW w:w="4870" w:type="dxa"/>
                  <w:tcBorders>
                    <w:top w:val="nil"/>
                    <w:left w:val="outset" w:sz="6" w:space="0" w:color="auto"/>
                    <w:bottom w:val="outset" w:sz="6" w:space="0" w:color="auto"/>
                    <w:right w:val="outset" w:sz="6" w:space="0" w:color="auto"/>
                  </w:tcBorders>
                  <w:vAlign w:val="center"/>
                </w:tcPr>
                <w:p w14:paraId="743C127A" w14:textId="77777777" w:rsidR="0037714F" w:rsidRPr="00EA1EDE" w:rsidRDefault="0037714F" w:rsidP="00F0217E">
                  <w:pPr>
                    <w:rPr>
                      <w:color w:val="000000" w:themeColor="text1"/>
                      <w:sz w:val="18"/>
                      <w:szCs w:val="18"/>
                    </w:rPr>
                  </w:pPr>
                  <w:r w:rsidRPr="00EA1EDE">
                    <w:rPr>
                      <w:color w:val="000000" w:themeColor="text1"/>
                      <w:sz w:val="18"/>
                      <w:szCs w:val="18"/>
                    </w:rPr>
                    <w:t xml:space="preserve">- Galón </w:t>
                  </w:r>
                </w:p>
              </w:tc>
              <w:tc>
                <w:tcPr>
                  <w:tcW w:w="924" w:type="dxa"/>
                  <w:tcBorders>
                    <w:top w:val="nil"/>
                    <w:left w:val="outset" w:sz="6" w:space="0" w:color="auto"/>
                    <w:bottom w:val="outset" w:sz="6" w:space="0" w:color="auto"/>
                    <w:right w:val="outset" w:sz="6" w:space="0" w:color="auto"/>
                  </w:tcBorders>
                  <w:vAlign w:val="center"/>
                </w:tcPr>
                <w:p w14:paraId="3F9DCB7B" w14:textId="77777777" w:rsidR="0037714F" w:rsidRPr="00EA1EDE" w:rsidRDefault="0037714F" w:rsidP="00F0217E">
                  <w:pPr>
                    <w:jc w:val="center"/>
                    <w:rPr>
                      <w:color w:val="000000" w:themeColor="text1"/>
                      <w:sz w:val="18"/>
                      <w:szCs w:val="18"/>
                    </w:rPr>
                  </w:pPr>
                  <w:r w:rsidRPr="00EA1EDE">
                    <w:rPr>
                      <w:color w:val="000000" w:themeColor="text1"/>
                      <w:sz w:val="18"/>
                      <w:szCs w:val="18"/>
                    </w:rPr>
                    <w:t>2</w:t>
                  </w:r>
                </w:p>
              </w:tc>
            </w:tr>
            <w:tr w:rsidR="0037714F" w:rsidRPr="00EA1EDE" w14:paraId="49F5959C" w14:textId="77777777" w:rsidTr="00F0217E">
              <w:trPr>
                <w:trHeight w:val="242"/>
                <w:jc w:val="center"/>
              </w:trPr>
              <w:tc>
                <w:tcPr>
                  <w:tcW w:w="732" w:type="dxa"/>
                  <w:tcBorders>
                    <w:top w:val="nil"/>
                    <w:left w:val="outset" w:sz="6" w:space="0" w:color="auto"/>
                    <w:bottom w:val="outset" w:sz="6" w:space="0" w:color="auto"/>
                    <w:right w:val="outset" w:sz="6" w:space="0" w:color="auto"/>
                  </w:tcBorders>
                  <w:vAlign w:val="center"/>
                </w:tcPr>
                <w:p w14:paraId="7F4DC43B" w14:textId="77777777" w:rsidR="0037714F" w:rsidRPr="00EA1EDE" w:rsidRDefault="0037714F" w:rsidP="00F0217E">
                  <w:pPr>
                    <w:pStyle w:val="Encabezado1"/>
                    <w:jc w:val="center"/>
                    <w:rPr>
                      <w:rFonts w:ascii="Arial" w:hAnsi="Arial" w:cs="Arial"/>
                      <w:b/>
                      <w:bCs/>
                      <w:color w:val="000000" w:themeColor="text1"/>
                      <w:sz w:val="18"/>
                      <w:szCs w:val="18"/>
                    </w:rPr>
                  </w:pPr>
                  <w:r w:rsidRPr="00EA1EDE">
                    <w:rPr>
                      <w:rFonts w:ascii="Arial" w:hAnsi="Arial" w:cs="Arial"/>
                      <w:b/>
                      <w:bCs/>
                      <w:color w:val="000000" w:themeColor="text1"/>
                      <w:sz w:val="18"/>
                      <w:szCs w:val="18"/>
                    </w:rPr>
                    <w:t>11</w:t>
                  </w:r>
                </w:p>
              </w:tc>
              <w:tc>
                <w:tcPr>
                  <w:tcW w:w="1669" w:type="dxa"/>
                  <w:tcBorders>
                    <w:top w:val="nil"/>
                    <w:left w:val="outset" w:sz="6" w:space="0" w:color="auto"/>
                    <w:bottom w:val="outset" w:sz="6" w:space="0" w:color="auto"/>
                    <w:right w:val="outset" w:sz="6" w:space="0" w:color="auto"/>
                  </w:tcBorders>
                  <w:vAlign w:val="center"/>
                </w:tcPr>
                <w:p w14:paraId="656DFF0C" w14:textId="77777777" w:rsidR="0037714F" w:rsidRPr="00EA1EDE" w:rsidRDefault="0037714F" w:rsidP="00F0217E">
                  <w:pPr>
                    <w:rPr>
                      <w:color w:val="000000" w:themeColor="text1"/>
                      <w:sz w:val="18"/>
                      <w:szCs w:val="18"/>
                    </w:rPr>
                  </w:pPr>
                  <w:r w:rsidRPr="00EA1EDE">
                    <w:rPr>
                      <w:color w:val="000000" w:themeColor="text1"/>
                      <w:sz w:val="18"/>
                      <w:szCs w:val="18"/>
                    </w:rPr>
                    <w:t xml:space="preserve">Jabón liquido industrial </w:t>
                  </w:r>
                </w:p>
              </w:tc>
              <w:tc>
                <w:tcPr>
                  <w:tcW w:w="4870" w:type="dxa"/>
                  <w:tcBorders>
                    <w:top w:val="nil"/>
                    <w:left w:val="outset" w:sz="6" w:space="0" w:color="auto"/>
                    <w:bottom w:val="outset" w:sz="6" w:space="0" w:color="auto"/>
                    <w:right w:val="outset" w:sz="6" w:space="0" w:color="auto"/>
                  </w:tcBorders>
                  <w:vAlign w:val="center"/>
                </w:tcPr>
                <w:p w14:paraId="47DE53B0" w14:textId="77777777" w:rsidR="0037714F" w:rsidRPr="00EA1EDE" w:rsidRDefault="0037714F" w:rsidP="00F0217E">
                  <w:pPr>
                    <w:rPr>
                      <w:color w:val="000000" w:themeColor="text1"/>
                      <w:sz w:val="18"/>
                      <w:szCs w:val="18"/>
                    </w:rPr>
                  </w:pPr>
                  <w:r w:rsidRPr="00EA1EDE">
                    <w:rPr>
                      <w:color w:val="000000" w:themeColor="text1"/>
                      <w:sz w:val="18"/>
                      <w:szCs w:val="18"/>
                    </w:rPr>
                    <w:t>- Galón</w:t>
                  </w:r>
                </w:p>
              </w:tc>
              <w:tc>
                <w:tcPr>
                  <w:tcW w:w="924" w:type="dxa"/>
                  <w:tcBorders>
                    <w:top w:val="nil"/>
                    <w:left w:val="outset" w:sz="6" w:space="0" w:color="auto"/>
                    <w:bottom w:val="outset" w:sz="6" w:space="0" w:color="auto"/>
                    <w:right w:val="outset" w:sz="6" w:space="0" w:color="auto"/>
                  </w:tcBorders>
                  <w:vAlign w:val="center"/>
                </w:tcPr>
                <w:p w14:paraId="373D6918" w14:textId="77777777" w:rsidR="0037714F" w:rsidRPr="00EA1EDE" w:rsidRDefault="0037714F" w:rsidP="00F0217E">
                  <w:pPr>
                    <w:jc w:val="center"/>
                    <w:rPr>
                      <w:color w:val="000000" w:themeColor="text1"/>
                      <w:sz w:val="18"/>
                      <w:szCs w:val="18"/>
                    </w:rPr>
                  </w:pPr>
                  <w:r w:rsidRPr="00EA1EDE">
                    <w:rPr>
                      <w:color w:val="000000" w:themeColor="text1"/>
                      <w:sz w:val="18"/>
                      <w:szCs w:val="18"/>
                    </w:rPr>
                    <w:t>2</w:t>
                  </w:r>
                </w:p>
              </w:tc>
            </w:tr>
            <w:tr w:rsidR="0037714F" w:rsidRPr="00EA1EDE" w14:paraId="171BE6DE" w14:textId="77777777" w:rsidTr="00F0217E">
              <w:trPr>
                <w:trHeight w:val="261"/>
                <w:jc w:val="center"/>
              </w:trPr>
              <w:tc>
                <w:tcPr>
                  <w:tcW w:w="732" w:type="dxa"/>
                  <w:tcBorders>
                    <w:top w:val="nil"/>
                    <w:left w:val="outset" w:sz="6" w:space="0" w:color="auto"/>
                    <w:bottom w:val="outset" w:sz="6" w:space="0" w:color="auto"/>
                    <w:right w:val="outset" w:sz="6" w:space="0" w:color="auto"/>
                  </w:tcBorders>
                  <w:vAlign w:val="center"/>
                </w:tcPr>
                <w:p w14:paraId="6D795DFB" w14:textId="77777777" w:rsidR="0037714F" w:rsidRPr="00EA1EDE" w:rsidRDefault="0037714F" w:rsidP="00F0217E">
                  <w:pPr>
                    <w:pStyle w:val="Encabezado1"/>
                    <w:jc w:val="center"/>
                    <w:rPr>
                      <w:rFonts w:ascii="Arial" w:hAnsi="Arial" w:cs="Arial"/>
                      <w:b/>
                      <w:bCs/>
                      <w:color w:val="000000" w:themeColor="text1"/>
                      <w:sz w:val="18"/>
                      <w:szCs w:val="18"/>
                    </w:rPr>
                  </w:pPr>
                  <w:r w:rsidRPr="00EA1EDE">
                    <w:rPr>
                      <w:rFonts w:ascii="Arial" w:hAnsi="Arial" w:cs="Arial"/>
                      <w:b/>
                      <w:bCs/>
                      <w:color w:val="000000" w:themeColor="text1"/>
                      <w:sz w:val="18"/>
                      <w:szCs w:val="18"/>
                    </w:rPr>
                    <w:t>12</w:t>
                  </w:r>
                </w:p>
              </w:tc>
              <w:tc>
                <w:tcPr>
                  <w:tcW w:w="1669" w:type="dxa"/>
                  <w:tcBorders>
                    <w:top w:val="nil"/>
                    <w:left w:val="outset" w:sz="6" w:space="0" w:color="auto"/>
                    <w:bottom w:val="outset" w:sz="6" w:space="0" w:color="auto"/>
                    <w:right w:val="outset" w:sz="6" w:space="0" w:color="auto"/>
                  </w:tcBorders>
                  <w:vAlign w:val="center"/>
                  <w:hideMark/>
                </w:tcPr>
                <w:p w14:paraId="64175DFE" w14:textId="77777777" w:rsidR="0037714F" w:rsidRPr="00EA1EDE" w:rsidRDefault="0037714F" w:rsidP="00F0217E">
                  <w:pPr>
                    <w:rPr>
                      <w:color w:val="000000" w:themeColor="text1"/>
                      <w:sz w:val="18"/>
                      <w:szCs w:val="18"/>
                    </w:rPr>
                  </w:pPr>
                  <w:r w:rsidRPr="00EA1EDE">
                    <w:rPr>
                      <w:color w:val="000000" w:themeColor="text1"/>
                      <w:sz w:val="18"/>
                      <w:szCs w:val="18"/>
                    </w:rPr>
                    <w:t>Jabón en barra azul</w:t>
                  </w:r>
                </w:p>
              </w:tc>
              <w:tc>
                <w:tcPr>
                  <w:tcW w:w="4870" w:type="dxa"/>
                  <w:tcBorders>
                    <w:top w:val="nil"/>
                    <w:left w:val="outset" w:sz="6" w:space="0" w:color="auto"/>
                    <w:bottom w:val="outset" w:sz="6" w:space="0" w:color="auto"/>
                    <w:right w:val="outset" w:sz="6" w:space="0" w:color="auto"/>
                  </w:tcBorders>
                  <w:vAlign w:val="center"/>
                  <w:hideMark/>
                </w:tcPr>
                <w:p w14:paraId="6F7DC432" w14:textId="77777777" w:rsidR="0037714F" w:rsidRPr="00EA1EDE" w:rsidRDefault="0037714F" w:rsidP="00F0217E">
                  <w:pPr>
                    <w:rPr>
                      <w:color w:val="000000" w:themeColor="text1"/>
                      <w:sz w:val="18"/>
                      <w:szCs w:val="18"/>
                    </w:rPr>
                  </w:pPr>
                  <w:r w:rsidRPr="00EA1EDE">
                    <w:rPr>
                      <w:color w:val="000000" w:themeColor="text1"/>
                      <w:sz w:val="18"/>
                      <w:szCs w:val="18"/>
                    </w:rPr>
                    <w:t>- Barra</w:t>
                  </w:r>
                </w:p>
              </w:tc>
              <w:tc>
                <w:tcPr>
                  <w:tcW w:w="924" w:type="dxa"/>
                  <w:tcBorders>
                    <w:top w:val="nil"/>
                    <w:left w:val="outset" w:sz="6" w:space="0" w:color="auto"/>
                    <w:bottom w:val="outset" w:sz="6" w:space="0" w:color="auto"/>
                    <w:right w:val="outset" w:sz="6" w:space="0" w:color="auto"/>
                  </w:tcBorders>
                  <w:vAlign w:val="center"/>
                  <w:hideMark/>
                </w:tcPr>
                <w:p w14:paraId="46DC93B8" w14:textId="77777777" w:rsidR="0037714F" w:rsidRPr="00EA1EDE" w:rsidRDefault="0037714F" w:rsidP="00F0217E">
                  <w:pPr>
                    <w:jc w:val="center"/>
                    <w:rPr>
                      <w:color w:val="000000" w:themeColor="text1"/>
                      <w:sz w:val="18"/>
                      <w:szCs w:val="18"/>
                    </w:rPr>
                  </w:pPr>
                  <w:r w:rsidRPr="00EA1EDE">
                    <w:rPr>
                      <w:color w:val="000000" w:themeColor="text1"/>
                      <w:sz w:val="18"/>
                      <w:szCs w:val="18"/>
                    </w:rPr>
                    <w:t>2</w:t>
                  </w:r>
                </w:p>
              </w:tc>
            </w:tr>
            <w:tr w:rsidR="0037714F" w:rsidRPr="00EA1EDE" w14:paraId="67C85A10" w14:textId="77777777" w:rsidTr="00F0217E">
              <w:trPr>
                <w:trHeight w:val="252"/>
                <w:jc w:val="center"/>
              </w:trPr>
              <w:tc>
                <w:tcPr>
                  <w:tcW w:w="732" w:type="dxa"/>
                  <w:tcBorders>
                    <w:top w:val="nil"/>
                    <w:left w:val="outset" w:sz="6" w:space="0" w:color="auto"/>
                    <w:bottom w:val="outset" w:sz="6" w:space="0" w:color="auto"/>
                    <w:right w:val="outset" w:sz="6" w:space="0" w:color="auto"/>
                  </w:tcBorders>
                  <w:vAlign w:val="center"/>
                </w:tcPr>
                <w:p w14:paraId="24749124" w14:textId="77777777" w:rsidR="0037714F" w:rsidRPr="00EA1EDE" w:rsidRDefault="0037714F" w:rsidP="00F0217E">
                  <w:pPr>
                    <w:pStyle w:val="Encabezado1"/>
                    <w:jc w:val="center"/>
                    <w:rPr>
                      <w:rFonts w:ascii="Arial" w:hAnsi="Arial" w:cs="Arial"/>
                      <w:b/>
                      <w:bCs/>
                      <w:color w:val="000000" w:themeColor="text1"/>
                      <w:sz w:val="18"/>
                      <w:szCs w:val="18"/>
                    </w:rPr>
                  </w:pPr>
                  <w:r w:rsidRPr="00EA1EDE">
                    <w:rPr>
                      <w:rFonts w:ascii="Arial" w:hAnsi="Arial" w:cs="Arial"/>
                      <w:b/>
                      <w:bCs/>
                      <w:color w:val="000000" w:themeColor="text1"/>
                      <w:sz w:val="18"/>
                      <w:szCs w:val="18"/>
                    </w:rPr>
                    <w:t>13</w:t>
                  </w:r>
                </w:p>
              </w:tc>
              <w:tc>
                <w:tcPr>
                  <w:tcW w:w="1669" w:type="dxa"/>
                  <w:tcBorders>
                    <w:top w:val="nil"/>
                    <w:left w:val="outset" w:sz="6" w:space="0" w:color="auto"/>
                    <w:bottom w:val="outset" w:sz="6" w:space="0" w:color="auto"/>
                    <w:right w:val="outset" w:sz="6" w:space="0" w:color="auto"/>
                  </w:tcBorders>
                  <w:vAlign w:val="center"/>
                  <w:hideMark/>
                </w:tcPr>
                <w:p w14:paraId="26F0D84A" w14:textId="77777777" w:rsidR="0037714F" w:rsidRPr="00EA1EDE" w:rsidRDefault="0037714F" w:rsidP="00F0217E">
                  <w:pPr>
                    <w:rPr>
                      <w:color w:val="000000" w:themeColor="text1"/>
                      <w:sz w:val="18"/>
                      <w:szCs w:val="18"/>
                    </w:rPr>
                  </w:pPr>
                  <w:r w:rsidRPr="00EA1EDE">
                    <w:rPr>
                      <w:color w:val="000000" w:themeColor="text1"/>
                      <w:sz w:val="18"/>
                      <w:szCs w:val="18"/>
                    </w:rPr>
                    <w:t xml:space="preserve">Detergente en polvo </w:t>
                  </w:r>
                </w:p>
              </w:tc>
              <w:tc>
                <w:tcPr>
                  <w:tcW w:w="4870" w:type="dxa"/>
                  <w:tcBorders>
                    <w:top w:val="nil"/>
                    <w:left w:val="outset" w:sz="6" w:space="0" w:color="auto"/>
                    <w:bottom w:val="outset" w:sz="6" w:space="0" w:color="auto"/>
                    <w:right w:val="outset" w:sz="6" w:space="0" w:color="auto"/>
                  </w:tcBorders>
                  <w:vAlign w:val="center"/>
                  <w:hideMark/>
                </w:tcPr>
                <w:p w14:paraId="00A649EE" w14:textId="77777777" w:rsidR="0037714F" w:rsidRPr="00EA1EDE" w:rsidRDefault="0037714F" w:rsidP="00F0217E">
                  <w:pPr>
                    <w:rPr>
                      <w:color w:val="000000" w:themeColor="text1"/>
                      <w:sz w:val="18"/>
                      <w:szCs w:val="18"/>
                    </w:rPr>
                  </w:pPr>
                  <w:r w:rsidRPr="00EA1EDE">
                    <w:rPr>
                      <w:color w:val="000000" w:themeColor="text1"/>
                      <w:sz w:val="18"/>
                      <w:szCs w:val="18"/>
                    </w:rPr>
                    <w:t>Bolsa x 1000 gramos</w:t>
                  </w:r>
                </w:p>
              </w:tc>
              <w:tc>
                <w:tcPr>
                  <w:tcW w:w="924" w:type="dxa"/>
                  <w:tcBorders>
                    <w:top w:val="nil"/>
                    <w:left w:val="outset" w:sz="6" w:space="0" w:color="auto"/>
                    <w:bottom w:val="outset" w:sz="6" w:space="0" w:color="auto"/>
                    <w:right w:val="outset" w:sz="6" w:space="0" w:color="auto"/>
                  </w:tcBorders>
                  <w:vAlign w:val="center"/>
                  <w:hideMark/>
                </w:tcPr>
                <w:p w14:paraId="066EE809" w14:textId="77777777" w:rsidR="0037714F" w:rsidRPr="00EA1EDE" w:rsidRDefault="0037714F" w:rsidP="00F0217E">
                  <w:pPr>
                    <w:jc w:val="center"/>
                    <w:rPr>
                      <w:color w:val="000000" w:themeColor="text1"/>
                      <w:sz w:val="18"/>
                      <w:szCs w:val="18"/>
                    </w:rPr>
                  </w:pPr>
                  <w:r w:rsidRPr="00EA1EDE">
                    <w:rPr>
                      <w:color w:val="000000" w:themeColor="text1"/>
                      <w:sz w:val="18"/>
                      <w:szCs w:val="18"/>
                    </w:rPr>
                    <w:t>5</w:t>
                  </w:r>
                </w:p>
              </w:tc>
            </w:tr>
            <w:tr w:rsidR="0037714F" w:rsidRPr="00EA1EDE" w14:paraId="7817C71F" w14:textId="77777777" w:rsidTr="00F0217E">
              <w:trPr>
                <w:trHeight w:val="576"/>
                <w:jc w:val="center"/>
              </w:trPr>
              <w:tc>
                <w:tcPr>
                  <w:tcW w:w="732" w:type="dxa"/>
                  <w:tcBorders>
                    <w:top w:val="nil"/>
                    <w:left w:val="outset" w:sz="6" w:space="0" w:color="auto"/>
                    <w:bottom w:val="outset" w:sz="6" w:space="0" w:color="auto"/>
                    <w:right w:val="outset" w:sz="6" w:space="0" w:color="auto"/>
                  </w:tcBorders>
                  <w:vAlign w:val="center"/>
                </w:tcPr>
                <w:p w14:paraId="0C341760" w14:textId="77777777" w:rsidR="0037714F" w:rsidRPr="00EA1EDE" w:rsidRDefault="0037714F" w:rsidP="00F0217E">
                  <w:pPr>
                    <w:pStyle w:val="Encabezado1"/>
                    <w:jc w:val="center"/>
                    <w:rPr>
                      <w:rFonts w:ascii="Arial" w:hAnsi="Arial" w:cs="Arial"/>
                      <w:b/>
                      <w:bCs/>
                      <w:color w:val="000000" w:themeColor="text1"/>
                      <w:sz w:val="18"/>
                      <w:szCs w:val="18"/>
                    </w:rPr>
                  </w:pPr>
                  <w:r w:rsidRPr="00EA1EDE">
                    <w:rPr>
                      <w:rFonts w:ascii="Arial" w:hAnsi="Arial" w:cs="Arial"/>
                      <w:b/>
                      <w:bCs/>
                      <w:color w:val="000000" w:themeColor="text1"/>
                      <w:sz w:val="18"/>
                      <w:szCs w:val="18"/>
                    </w:rPr>
                    <w:t>14</w:t>
                  </w:r>
                </w:p>
              </w:tc>
              <w:tc>
                <w:tcPr>
                  <w:tcW w:w="1669" w:type="dxa"/>
                  <w:tcBorders>
                    <w:top w:val="nil"/>
                    <w:left w:val="outset" w:sz="6" w:space="0" w:color="auto"/>
                    <w:bottom w:val="outset" w:sz="6" w:space="0" w:color="auto"/>
                    <w:right w:val="outset" w:sz="6" w:space="0" w:color="auto"/>
                  </w:tcBorders>
                  <w:vAlign w:val="center"/>
                  <w:hideMark/>
                </w:tcPr>
                <w:p w14:paraId="45718641" w14:textId="77777777" w:rsidR="0037714F" w:rsidRPr="00EA1EDE" w:rsidRDefault="0037714F" w:rsidP="00F0217E">
                  <w:pPr>
                    <w:rPr>
                      <w:color w:val="000000" w:themeColor="text1"/>
                      <w:sz w:val="18"/>
                      <w:szCs w:val="18"/>
                    </w:rPr>
                  </w:pPr>
                  <w:r w:rsidRPr="00EA1EDE">
                    <w:rPr>
                      <w:color w:val="000000" w:themeColor="text1"/>
                      <w:sz w:val="18"/>
                      <w:szCs w:val="18"/>
                    </w:rPr>
                    <w:t>Escoba Suave grande</w:t>
                  </w:r>
                </w:p>
              </w:tc>
              <w:tc>
                <w:tcPr>
                  <w:tcW w:w="4870" w:type="dxa"/>
                  <w:tcBorders>
                    <w:top w:val="nil"/>
                    <w:left w:val="outset" w:sz="6" w:space="0" w:color="auto"/>
                    <w:bottom w:val="outset" w:sz="6" w:space="0" w:color="auto"/>
                    <w:right w:val="outset" w:sz="6" w:space="0" w:color="auto"/>
                  </w:tcBorders>
                  <w:vAlign w:val="center"/>
                  <w:hideMark/>
                </w:tcPr>
                <w:p w14:paraId="2F385749" w14:textId="77777777" w:rsidR="0037714F" w:rsidRPr="00EA1EDE" w:rsidRDefault="0037714F" w:rsidP="00F0217E">
                  <w:pPr>
                    <w:rPr>
                      <w:color w:val="000000" w:themeColor="text1"/>
                      <w:sz w:val="18"/>
                      <w:szCs w:val="18"/>
                    </w:rPr>
                  </w:pPr>
                  <w:r w:rsidRPr="00EA1EDE">
                    <w:rPr>
                      <w:color w:val="000000" w:themeColor="text1"/>
                      <w:sz w:val="18"/>
                      <w:szCs w:val="18"/>
                    </w:rPr>
                    <w:t xml:space="preserve">- Cerdas suaves </w:t>
                  </w:r>
                </w:p>
                <w:p w14:paraId="1F796609" w14:textId="77777777" w:rsidR="0037714F" w:rsidRPr="00EA1EDE" w:rsidRDefault="0037714F" w:rsidP="00F0217E">
                  <w:pPr>
                    <w:rPr>
                      <w:color w:val="000000" w:themeColor="text1"/>
                      <w:sz w:val="18"/>
                      <w:szCs w:val="18"/>
                    </w:rPr>
                  </w:pPr>
                  <w:r w:rsidRPr="00EA1EDE">
                    <w:rPr>
                      <w:color w:val="000000" w:themeColor="text1"/>
                      <w:sz w:val="18"/>
                      <w:szCs w:val="18"/>
                    </w:rPr>
                    <w:t>- Área de barrido mínima de 44 cm de largo por 8 cm de ancho por 10 cm de alto</w:t>
                  </w:r>
                  <w:r w:rsidRPr="00EA1EDE">
                    <w:rPr>
                      <w:color w:val="000000" w:themeColor="text1"/>
                      <w:sz w:val="18"/>
                      <w:szCs w:val="18"/>
                    </w:rPr>
                    <w:br/>
                    <w:t>- Material de base en plástico con acople tipo rosca</w:t>
                  </w:r>
                  <w:r w:rsidRPr="00EA1EDE">
                    <w:rPr>
                      <w:color w:val="000000" w:themeColor="text1"/>
                      <w:sz w:val="18"/>
                      <w:szCs w:val="18"/>
                    </w:rPr>
                    <w:br/>
                    <w:t>- Mango metálico o de madera con una extensión mínima de 140 cm</w:t>
                  </w:r>
                </w:p>
              </w:tc>
              <w:tc>
                <w:tcPr>
                  <w:tcW w:w="924" w:type="dxa"/>
                  <w:tcBorders>
                    <w:top w:val="nil"/>
                    <w:left w:val="outset" w:sz="6" w:space="0" w:color="auto"/>
                    <w:bottom w:val="outset" w:sz="6" w:space="0" w:color="auto"/>
                    <w:right w:val="outset" w:sz="6" w:space="0" w:color="auto"/>
                  </w:tcBorders>
                  <w:vAlign w:val="center"/>
                  <w:hideMark/>
                </w:tcPr>
                <w:p w14:paraId="0F4C2AEF" w14:textId="77777777" w:rsidR="0037714F" w:rsidRPr="00EA1EDE" w:rsidRDefault="0037714F" w:rsidP="00F0217E">
                  <w:pPr>
                    <w:jc w:val="center"/>
                    <w:rPr>
                      <w:color w:val="000000" w:themeColor="text1"/>
                      <w:sz w:val="18"/>
                      <w:szCs w:val="18"/>
                    </w:rPr>
                  </w:pPr>
                  <w:r w:rsidRPr="00EA1EDE">
                    <w:rPr>
                      <w:color w:val="000000" w:themeColor="text1"/>
                      <w:sz w:val="18"/>
                      <w:szCs w:val="18"/>
                    </w:rPr>
                    <w:t>2</w:t>
                  </w:r>
                </w:p>
              </w:tc>
            </w:tr>
            <w:tr w:rsidR="0037714F" w:rsidRPr="00EA1EDE" w14:paraId="76064689" w14:textId="77777777" w:rsidTr="00F0217E">
              <w:trPr>
                <w:trHeight w:val="602"/>
                <w:jc w:val="center"/>
              </w:trPr>
              <w:tc>
                <w:tcPr>
                  <w:tcW w:w="732" w:type="dxa"/>
                  <w:tcBorders>
                    <w:top w:val="nil"/>
                    <w:left w:val="outset" w:sz="6" w:space="0" w:color="auto"/>
                    <w:bottom w:val="outset" w:sz="6" w:space="0" w:color="auto"/>
                    <w:right w:val="outset" w:sz="6" w:space="0" w:color="auto"/>
                  </w:tcBorders>
                  <w:vAlign w:val="center"/>
                </w:tcPr>
                <w:p w14:paraId="433EE839" w14:textId="77777777" w:rsidR="0037714F" w:rsidRPr="00EA1EDE" w:rsidRDefault="0037714F" w:rsidP="00F0217E">
                  <w:pPr>
                    <w:pStyle w:val="Encabezado1"/>
                    <w:jc w:val="center"/>
                    <w:rPr>
                      <w:rFonts w:ascii="Arial" w:hAnsi="Arial" w:cs="Arial"/>
                      <w:b/>
                      <w:bCs/>
                      <w:color w:val="000000" w:themeColor="text1"/>
                      <w:sz w:val="18"/>
                      <w:szCs w:val="18"/>
                    </w:rPr>
                  </w:pPr>
                  <w:r w:rsidRPr="00EA1EDE">
                    <w:rPr>
                      <w:rFonts w:ascii="Arial" w:hAnsi="Arial" w:cs="Arial"/>
                      <w:b/>
                      <w:bCs/>
                      <w:color w:val="000000" w:themeColor="text1"/>
                      <w:sz w:val="18"/>
                      <w:szCs w:val="18"/>
                    </w:rPr>
                    <w:t>15</w:t>
                  </w:r>
                </w:p>
              </w:tc>
              <w:tc>
                <w:tcPr>
                  <w:tcW w:w="1669" w:type="dxa"/>
                  <w:tcBorders>
                    <w:top w:val="nil"/>
                    <w:left w:val="outset" w:sz="6" w:space="0" w:color="auto"/>
                    <w:bottom w:val="outset" w:sz="6" w:space="0" w:color="auto"/>
                    <w:right w:val="outset" w:sz="6" w:space="0" w:color="auto"/>
                  </w:tcBorders>
                  <w:vAlign w:val="center"/>
                  <w:hideMark/>
                </w:tcPr>
                <w:p w14:paraId="5F5FA534" w14:textId="77777777" w:rsidR="0037714F" w:rsidRPr="00EA1EDE" w:rsidRDefault="0037714F" w:rsidP="00F0217E">
                  <w:pPr>
                    <w:rPr>
                      <w:color w:val="000000" w:themeColor="text1"/>
                      <w:sz w:val="18"/>
                      <w:szCs w:val="18"/>
                    </w:rPr>
                  </w:pPr>
                  <w:r w:rsidRPr="00EA1EDE">
                    <w:rPr>
                      <w:color w:val="000000" w:themeColor="text1"/>
                      <w:sz w:val="18"/>
                      <w:szCs w:val="18"/>
                    </w:rPr>
                    <w:t>Escoba dura</w:t>
                  </w:r>
                </w:p>
              </w:tc>
              <w:tc>
                <w:tcPr>
                  <w:tcW w:w="4870" w:type="dxa"/>
                  <w:tcBorders>
                    <w:top w:val="nil"/>
                    <w:left w:val="outset" w:sz="6" w:space="0" w:color="auto"/>
                    <w:bottom w:val="outset" w:sz="6" w:space="0" w:color="auto"/>
                    <w:right w:val="outset" w:sz="6" w:space="0" w:color="auto"/>
                  </w:tcBorders>
                  <w:vAlign w:val="center"/>
                  <w:hideMark/>
                </w:tcPr>
                <w:p w14:paraId="73519534" w14:textId="77777777" w:rsidR="0037714F" w:rsidRPr="00EA1EDE" w:rsidRDefault="0037714F" w:rsidP="00F0217E">
                  <w:pPr>
                    <w:pStyle w:val="Prrafodelista1"/>
                    <w:ind w:left="0"/>
                    <w:rPr>
                      <w:rFonts w:ascii="Arial" w:hAnsi="Arial" w:cs="Arial"/>
                      <w:color w:val="000000" w:themeColor="text1"/>
                      <w:sz w:val="18"/>
                      <w:szCs w:val="18"/>
                    </w:rPr>
                  </w:pPr>
                  <w:r w:rsidRPr="00EA1EDE">
                    <w:rPr>
                      <w:rFonts w:ascii="Arial" w:hAnsi="Arial" w:cs="Arial"/>
                      <w:color w:val="000000" w:themeColor="text1"/>
                      <w:sz w:val="18"/>
                      <w:szCs w:val="18"/>
                    </w:rPr>
                    <w:t xml:space="preserve">- Cerdas duras </w:t>
                  </w:r>
                  <w:r w:rsidRPr="00EA1EDE">
                    <w:rPr>
                      <w:rFonts w:ascii="Arial" w:hAnsi="Arial" w:cs="Arial"/>
                      <w:color w:val="000000" w:themeColor="text1"/>
                      <w:sz w:val="18"/>
                      <w:szCs w:val="18"/>
                    </w:rPr>
                    <w:br/>
                    <w:t>- Área de barrido mínima de 25 cm de largo por 8 cm de ancho por 10 cm de alto</w:t>
                  </w:r>
                  <w:r w:rsidRPr="00EA1EDE">
                    <w:rPr>
                      <w:rFonts w:ascii="Arial" w:hAnsi="Arial" w:cs="Arial"/>
                      <w:color w:val="000000" w:themeColor="text1"/>
                      <w:sz w:val="18"/>
                      <w:szCs w:val="18"/>
                    </w:rPr>
                    <w:br/>
                    <w:t>- Material de base en plástico con acople tipo rosca</w:t>
                  </w:r>
                  <w:r w:rsidRPr="00EA1EDE">
                    <w:rPr>
                      <w:rFonts w:ascii="Arial" w:hAnsi="Arial" w:cs="Arial"/>
                      <w:color w:val="000000" w:themeColor="text1"/>
                      <w:sz w:val="18"/>
                      <w:szCs w:val="18"/>
                    </w:rPr>
                    <w:br/>
                    <w:t>- Mango metálico o de madera con una extensión mínima de 140 cm</w:t>
                  </w:r>
                </w:p>
              </w:tc>
              <w:tc>
                <w:tcPr>
                  <w:tcW w:w="924" w:type="dxa"/>
                  <w:tcBorders>
                    <w:top w:val="nil"/>
                    <w:left w:val="outset" w:sz="6" w:space="0" w:color="auto"/>
                    <w:bottom w:val="outset" w:sz="6" w:space="0" w:color="auto"/>
                    <w:right w:val="outset" w:sz="6" w:space="0" w:color="auto"/>
                  </w:tcBorders>
                  <w:vAlign w:val="center"/>
                  <w:hideMark/>
                </w:tcPr>
                <w:p w14:paraId="1BD5D983" w14:textId="77777777" w:rsidR="0037714F" w:rsidRPr="00EA1EDE" w:rsidRDefault="0037714F" w:rsidP="00F0217E">
                  <w:pPr>
                    <w:jc w:val="center"/>
                    <w:rPr>
                      <w:color w:val="000000" w:themeColor="text1"/>
                      <w:sz w:val="18"/>
                      <w:szCs w:val="18"/>
                    </w:rPr>
                  </w:pPr>
                  <w:r w:rsidRPr="00EA1EDE">
                    <w:rPr>
                      <w:color w:val="000000" w:themeColor="text1"/>
                      <w:sz w:val="18"/>
                      <w:szCs w:val="18"/>
                    </w:rPr>
                    <w:t>2</w:t>
                  </w:r>
                </w:p>
              </w:tc>
            </w:tr>
            <w:tr w:rsidR="0037714F" w:rsidRPr="00EA1EDE" w14:paraId="0EED1357" w14:textId="77777777" w:rsidTr="00F0217E">
              <w:trPr>
                <w:trHeight w:val="303"/>
                <w:jc w:val="center"/>
              </w:trPr>
              <w:tc>
                <w:tcPr>
                  <w:tcW w:w="732" w:type="dxa"/>
                  <w:tcBorders>
                    <w:top w:val="nil"/>
                    <w:left w:val="outset" w:sz="6" w:space="0" w:color="auto"/>
                    <w:bottom w:val="outset" w:sz="6" w:space="0" w:color="auto"/>
                    <w:right w:val="outset" w:sz="6" w:space="0" w:color="auto"/>
                  </w:tcBorders>
                  <w:vAlign w:val="center"/>
                </w:tcPr>
                <w:p w14:paraId="69CCEEB4" w14:textId="77777777" w:rsidR="0037714F" w:rsidRPr="00EA1EDE" w:rsidRDefault="0037714F" w:rsidP="00F0217E">
                  <w:pPr>
                    <w:pStyle w:val="Encabezado1"/>
                    <w:jc w:val="center"/>
                    <w:rPr>
                      <w:rFonts w:ascii="Arial" w:hAnsi="Arial" w:cs="Arial"/>
                      <w:b/>
                      <w:bCs/>
                      <w:color w:val="000000" w:themeColor="text1"/>
                      <w:sz w:val="18"/>
                      <w:szCs w:val="18"/>
                    </w:rPr>
                  </w:pPr>
                  <w:r w:rsidRPr="00EA1EDE">
                    <w:rPr>
                      <w:rFonts w:ascii="Arial" w:hAnsi="Arial" w:cs="Arial"/>
                      <w:b/>
                      <w:bCs/>
                      <w:color w:val="000000" w:themeColor="text1"/>
                      <w:sz w:val="18"/>
                      <w:szCs w:val="18"/>
                    </w:rPr>
                    <w:t>16</w:t>
                  </w:r>
                </w:p>
              </w:tc>
              <w:tc>
                <w:tcPr>
                  <w:tcW w:w="1669" w:type="dxa"/>
                  <w:tcBorders>
                    <w:top w:val="nil"/>
                    <w:left w:val="outset" w:sz="6" w:space="0" w:color="auto"/>
                    <w:bottom w:val="outset" w:sz="6" w:space="0" w:color="auto"/>
                    <w:right w:val="outset" w:sz="6" w:space="0" w:color="auto"/>
                  </w:tcBorders>
                  <w:vAlign w:val="center"/>
                </w:tcPr>
                <w:p w14:paraId="75EE4FD2" w14:textId="77777777" w:rsidR="0037714F" w:rsidRPr="00EA1EDE" w:rsidRDefault="0037714F" w:rsidP="00F0217E">
                  <w:pPr>
                    <w:rPr>
                      <w:color w:val="000000" w:themeColor="text1"/>
                      <w:sz w:val="18"/>
                      <w:szCs w:val="18"/>
                    </w:rPr>
                  </w:pPr>
                  <w:r w:rsidRPr="00EA1EDE">
                    <w:rPr>
                      <w:color w:val="000000" w:themeColor="text1"/>
                      <w:sz w:val="18"/>
                      <w:szCs w:val="18"/>
                    </w:rPr>
                    <w:t>Limpiador para vidrios</w:t>
                  </w:r>
                </w:p>
              </w:tc>
              <w:tc>
                <w:tcPr>
                  <w:tcW w:w="4870" w:type="dxa"/>
                  <w:tcBorders>
                    <w:top w:val="nil"/>
                    <w:left w:val="outset" w:sz="6" w:space="0" w:color="auto"/>
                    <w:bottom w:val="outset" w:sz="6" w:space="0" w:color="auto"/>
                    <w:right w:val="outset" w:sz="6" w:space="0" w:color="auto"/>
                  </w:tcBorders>
                  <w:vAlign w:val="center"/>
                </w:tcPr>
                <w:p w14:paraId="527922B9" w14:textId="77777777" w:rsidR="0037714F" w:rsidRPr="00EA1EDE" w:rsidRDefault="0037714F" w:rsidP="00F0217E">
                  <w:pPr>
                    <w:rPr>
                      <w:color w:val="000000" w:themeColor="text1"/>
                      <w:sz w:val="18"/>
                      <w:szCs w:val="18"/>
                    </w:rPr>
                  </w:pPr>
                  <w:r w:rsidRPr="00EA1EDE">
                    <w:rPr>
                      <w:color w:val="000000" w:themeColor="text1"/>
                      <w:sz w:val="18"/>
                      <w:szCs w:val="18"/>
                    </w:rPr>
                    <w:t>- Galón</w:t>
                  </w:r>
                </w:p>
              </w:tc>
              <w:tc>
                <w:tcPr>
                  <w:tcW w:w="924" w:type="dxa"/>
                  <w:tcBorders>
                    <w:top w:val="nil"/>
                    <w:left w:val="outset" w:sz="6" w:space="0" w:color="auto"/>
                    <w:bottom w:val="outset" w:sz="6" w:space="0" w:color="auto"/>
                    <w:right w:val="outset" w:sz="6" w:space="0" w:color="auto"/>
                  </w:tcBorders>
                  <w:vAlign w:val="center"/>
                </w:tcPr>
                <w:p w14:paraId="0C3601BB" w14:textId="77777777" w:rsidR="0037714F" w:rsidRPr="00EA1EDE" w:rsidRDefault="0037714F" w:rsidP="00F0217E">
                  <w:pPr>
                    <w:jc w:val="center"/>
                    <w:rPr>
                      <w:color w:val="000000" w:themeColor="text1"/>
                      <w:sz w:val="18"/>
                      <w:szCs w:val="18"/>
                    </w:rPr>
                  </w:pPr>
                  <w:r w:rsidRPr="00EA1EDE">
                    <w:rPr>
                      <w:color w:val="000000" w:themeColor="text1"/>
                      <w:sz w:val="18"/>
                      <w:szCs w:val="18"/>
                    </w:rPr>
                    <w:t>4</w:t>
                  </w:r>
                </w:p>
              </w:tc>
            </w:tr>
            <w:tr w:rsidR="0037714F" w:rsidRPr="00EA1EDE" w14:paraId="174C190D" w14:textId="77777777" w:rsidTr="00F0217E">
              <w:trPr>
                <w:trHeight w:val="505"/>
                <w:jc w:val="center"/>
              </w:trPr>
              <w:tc>
                <w:tcPr>
                  <w:tcW w:w="732" w:type="dxa"/>
                  <w:tcBorders>
                    <w:top w:val="nil"/>
                    <w:left w:val="outset" w:sz="6" w:space="0" w:color="auto"/>
                    <w:bottom w:val="outset" w:sz="6" w:space="0" w:color="auto"/>
                    <w:right w:val="outset" w:sz="6" w:space="0" w:color="auto"/>
                  </w:tcBorders>
                  <w:vAlign w:val="center"/>
                </w:tcPr>
                <w:p w14:paraId="380BB11F" w14:textId="77777777" w:rsidR="0037714F" w:rsidRPr="00EA1EDE" w:rsidRDefault="0037714F" w:rsidP="00F0217E">
                  <w:pPr>
                    <w:pStyle w:val="Encabezado1"/>
                    <w:jc w:val="center"/>
                    <w:rPr>
                      <w:rFonts w:ascii="Arial" w:hAnsi="Arial" w:cs="Arial"/>
                      <w:b/>
                      <w:bCs/>
                      <w:color w:val="000000" w:themeColor="text1"/>
                      <w:sz w:val="18"/>
                      <w:szCs w:val="18"/>
                    </w:rPr>
                  </w:pPr>
                  <w:r w:rsidRPr="00EA1EDE">
                    <w:rPr>
                      <w:rFonts w:ascii="Arial" w:hAnsi="Arial" w:cs="Arial"/>
                      <w:b/>
                      <w:bCs/>
                      <w:color w:val="000000" w:themeColor="text1"/>
                      <w:sz w:val="18"/>
                      <w:szCs w:val="18"/>
                    </w:rPr>
                    <w:t>17</w:t>
                  </w:r>
                </w:p>
              </w:tc>
              <w:tc>
                <w:tcPr>
                  <w:tcW w:w="1669" w:type="dxa"/>
                  <w:tcBorders>
                    <w:top w:val="nil"/>
                    <w:left w:val="outset" w:sz="6" w:space="0" w:color="auto"/>
                    <w:bottom w:val="outset" w:sz="6" w:space="0" w:color="auto"/>
                    <w:right w:val="outset" w:sz="6" w:space="0" w:color="auto"/>
                  </w:tcBorders>
                  <w:vAlign w:val="center"/>
                  <w:hideMark/>
                </w:tcPr>
                <w:p w14:paraId="3396B4CD" w14:textId="77777777" w:rsidR="0037714F" w:rsidRPr="00EA1EDE" w:rsidRDefault="0037714F" w:rsidP="00F0217E">
                  <w:pPr>
                    <w:rPr>
                      <w:color w:val="000000" w:themeColor="text1"/>
                      <w:sz w:val="18"/>
                      <w:szCs w:val="18"/>
                    </w:rPr>
                  </w:pPr>
                  <w:r w:rsidRPr="00EA1EDE">
                    <w:rPr>
                      <w:color w:val="000000" w:themeColor="text1"/>
                      <w:sz w:val="18"/>
                      <w:szCs w:val="18"/>
                    </w:rPr>
                    <w:t>Recogedor</w:t>
                  </w:r>
                </w:p>
              </w:tc>
              <w:tc>
                <w:tcPr>
                  <w:tcW w:w="4870" w:type="dxa"/>
                  <w:tcBorders>
                    <w:top w:val="nil"/>
                    <w:left w:val="outset" w:sz="6" w:space="0" w:color="auto"/>
                    <w:bottom w:val="outset" w:sz="6" w:space="0" w:color="auto"/>
                    <w:right w:val="outset" w:sz="6" w:space="0" w:color="auto"/>
                  </w:tcBorders>
                  <w:vAlign w:val="center"/>
                  <w:hideMark/>
                </w:tcPr>
                <w:p w14:paraId="37A2DB57" w14:textId="77777777" w:rsidR="0037714F" w:rsidRPr="00EA1EDE" w:rsidRDefault="0037714F" w:rsidP="00F0217E">
                  <w:pPr>
                    <w:rPr>
                      <w:color w:val="000000" w:themeColor="text1"/>
                      <w:sz w:val="18"/>
                      <w:szCs w:val="18"/>
                    </w:rPr>
                  </w:pPr>
                  <w:r w:rsidRPr="00EA1EDE">
                    <w:rPr>
                      <w:color w:val="000000" w:themeColor="text1"/>
                      <w:sz w:val="18"/>
                      <w:szCs w:val="18"/>
                    </w:rPr>
                    <w:t>- Elaborado en plástico</w:t>
                  </w:r>
                  <w:r w:rsidRPr="00EA1EDE">
                    <w:rPr>
                      <w:color w:val="000000" w:themeColor="text1"/>
                      <w:sz w:val="18"/>
                      <w:szCs w:val="18"/>
                    </w:rPr>
                    <w:br/>
                    <w:t>- Con banda de goma y dientas barrescobas</w:t>
                  </w:r>
                  <w:r w:rsidRPr="00EA1EDE">
                    <w:rPr>
                      <w:color w:val="000000" w:themeColor="text1"/>
                      <w:sz w:val="18"/>
                      <w:szCs w:val="18"/>
                    </w:rPr>
                    <w:br/>
                    <w:t>- Mango con longitud mínima de 70 cm</w:t>
                  </w:r>
                </w:p>
              </w:tc>
              <w:tc>
                <w:tcPr>
                  <w:tcW w:w="924" w:type="dxa"/>
                  <w:tcBorders>
                    <w:top w:val="nil"/>
                    <w:left w:val="outset" w:sz="6" w:space="0" w:color="auto"/>
                    <w:bottom w:val="outset" w:sz="6" w:space="0" w:color="auto"/>
                    <w:right w:val="outset" w:sz="6" w:space="0" w:color="auto"/>
                  </w:tcBorders>
                  <w:vAlign w:val="center"/>
                  <w:hideMark/>
                </w:tcPr>
                <w:p w14:paraId="7DC55B4A" w14:textId="77777777" w:rsidR="0037714F" w:rsidRPr="00EA1EDE" w:rsidRDefault="0037714F" w:rsidP="00F0217E">
                  <w:pPr>
                    <w:jc w:val="center"/>
                    <w:rPr>
                      <w:color w:val="000000" w:themeColor="text1"/>
                      <w:sz w:val="18"/>
                      <w:szCs w:val="18"/>
                    </w:rPr>
                  </w:pPr>
                  <w:r w:rsidRPr="00EA1EDE">
                    <w:rPr>
                      <w:color w:val="000000" w:themeColor="text1"/>
                      <w:sz w:val="18"/>
                      <w:szCs w:val="18"/>
                    </w:rPr>
                    <w:t>2</w:t>
                  </w:r>
                </w:p>
              </w:tc>
            </w:tr>
            <w:tr w:rsidR="0037714F" w:rsidRPr="00EA1EDE" w14:paraId="4A5D4EBF" w14:textId="77777777" w:rsidTr="00F0217E">
              <w:trPr>
                <w:trHeight w:val="531"/>
                <w:jc w:val="center"/>
              </w:trPr>
              <w:tc>
                <w:tcPr>
                  <w:tcW w:w="732" w:type="dxa"/>
                  <w:tcBorders>
                    <w:top w:val="nil"/>
                    <w:left w:val="outset" w:sz="6" w:space="0" w:color="auto"/>
                    <w:bottom w:val="outset" w:sz="6" w:space="0" w:color="auto"/>
                    <w:right w:val="outset" w:sz="6" w:space="0" w:color="auto"/>
                  </w:tcBorders>
                  <w:vAlign w:val="center"/>
                </w:tcPr>
                <w:p w14:paraId="5D69C23D" w14:textId="77777777" w:rsidR="0037714F" w:rsidRPr="00EA1EDE" w:rsidRDefault="0037714F" w:rsidP="00F0217E">
                  <w:pPr>
                    <w:pStyle w:val="Encabezado1"/>
                    <w:jc w:val="center"/>
                    <w:rPr>
                      <w:rFonts w:ascii="Arial" w:hAnsi="Arial" w:cs="Arial"/>
                      <w:b/>
                      <w:bCs/>
                      <w:color w:val="000000" w:themeColor="text1"/>
                      <w:sz w:val="18"/>
                      <w:szCs w:val="18"/>
                    </w:rPr>
                  </w:pPr>
                  <w:r w:rsidRPr="00EA1EDE">
                    <w:rPr>
                      <w:rFonts w:ascii="Arial" w:hAnsi="Arial" w:cs="Arial"/>
                      <w:b/>
                      <w:bCs/>
                      <w:color w:val="000000" w:themeColor="text1"/>
                      <w:sz w:val="18"/>
                      <w:szCs w:val="18"/>
                    </w:rPr>
                    <w:t>18</w:t>
                  </w:r>
                </w:p>
              </w:tc>
              <w:tc>
                <w:tcPr>
                  <w:tcW w:w="1669" w:type="dxa"/>
                  <w:tcBorders>
                    <w:top w:val="nil"/>
                    <w:left w:val="outset" w:sz="6" w:space="0" w:color="auto"/>
                    <w:bottom w:val="outset" w:sz="6" w:space="0" w:color="auto"/>
                    <w:right w:val="outset" w:sz="6" w:space="0" w:color="auto"/>
                  </w:tcBorders>
                  <w:vAlign w:val="center"/>
                </w:tcPr>
                <w:p w14:paraId="3D4D990B" w14:textId="77777777" w:rsidR="0037714F" w:rsidRPr="00EA1EDE" w:rsidRDefault="0037714F" w:rsidP="00F0217E">
                  <w:pPr>
                    <w:rPr>
                      <w:color w:val="000000" w:themeColor="text1"/>
                      <w:sz w:val="18"/>
                      <w:szCs w:val="18"/>
                    </w:rPr>
                  </w:pPr>
                  <w:r w:rsidRPr="00EA1EDE">
                    <w:rPr>
                      <w:color w:val="000000" w:themeColor="text1"/>
                      <w:sz w:val="18"/>
                      <w:szCs w:val="18"/>
                    </w:rPr>
                    <w:t>Trapero completo en microfibra</w:t>
                  </w:r>
                </w:p>
              </w:tc>
              <w:tc>
                <w:tcPr>
                  <w:tcW w:w="4870" w:type="dxa"/>
                  <w:tcBorders>
                    <w:top w:val="nil"/>
                    <w:left w:val="outset" w:sz="6" w:space="0" w:color="auto"/>
                    <w:bottom w:val="outset" w:sz="6" w:space="0" w:color="auto"/>
                    <w:right w:val="outset" w:sz="6" w:space="0" w:color="auto"/>
                  </w:tcBorders>
                  <w:vAlign w:val="center"/>
                </w:tcPr>
                <w:p w14:paraId="64F510A3" w14:textId="77777777" w:rsidR="0037714F" w:rsidRPr="00EA1EDE" w:rsidRDefault="0037714F" w:rsidP="00F0217E">
                  <w:pPr>
                    <w:rPr>
                      <w:color w:val="000000" w:themeColor="text1"/>
                      <w:sz w:val="18"/>
                      <w:szCs w:val="18"/>
                    </w:rPr>
                  </w:pPr>
                  <w:r w:rsidRPr="00EA1EDE">
                    <w:rPr>
                      <w:color w:val="000000" w:themeColor="text1"/>
                      <w:sz w:val="18"/>
                      <w:szCs w:val="18"/>
                    </w:rPr>
                    <w:t>-elaborado con hilaza de algodón natural</w:t>
                  </w:r>
                </w:p>
                <w:p w14:paraId="288C2EA8" w14:textId="77777777" w:rsidR="0037714F" w:rsidRPr="00EA1EDE" w:rsidRDefault="0037714F" w:rsidP="00F0217E">
                  <w:pPr>
                    <w:rPr>
                      <w:color w:val="000000" w:themeColor="text1"/>
                      <w:sz w:val="18"/>
                      <w:szCs w:val="18"/>
                    </w:rPr>
                  </w:pPr>
                  <w:r w:rsidRPr="00EA1EDE">
                    <w:rPr>
                      <w:color w:val="000000" w:themeColor="text1"/>
                      <w:sz w:val="18"/>
                      <w:szCs w:val="18"/>
                    </w:rPr>
                    <w:t>-mecha con peso mínimo de 250 gr y extensión mínima de 32 cm de largo</w:t>
                  </w:r>
                </w:p>
                <w:p w14:paraId="24E6BD06" w14:textId="77777777" w:rsidR="0037714F" w:rsidRPr="00EA1EDE" w:rsidRDefault="0037714F" w:rsidP="00F0217E">
                  <w:pPr>
                    <w:rPr>
                      <w:color w:val="000000" w:themeColor="text1"/>
                      <w:sz w:val="18"/>
                      <w:szCs w:val="18"/>
                    </w:rPr>
                  </w:pPr>
                  <w:r w:rsidRPr="00EA1EDE">
                    <w:rPr>
                      <w:color w:val="000000" w:themeColor="text1"/>
                      <w:sz w:val="18"/>
                      <w:szCs w:val="18"/>
                    </w:rPr>
                    <w:t xml:space="preserve">-mango metálico </w:t>
                  </w:r>
                </w:p>
              </w:tc>
              <w:tc>
                <w:tcPr>
                  <w:tcW w:w="924" w:type="dxa"/>
                  <w:tcBorders>
                    <w:top w:val="nil"/>
                    <w:left w:val="outset" w:sz="6" w:space="0" w:color="auto"/>
                    <w:bottom w:val="outset" w:sz="6" w:space="0" w:color="auto"/>
                    <w:right w:val="outset" w:sz="6" w:space="0" w:color="auto"/>
                  </w:tcBorders>
                  <w:vAlign w:val="center"/>
                </w:tcPr>
                <w:p w14:paraId="42EE486D" w14:textId="77777777" w:rsidR="0037714F" w:rsidRPr="00EA1EDE" w:rsidRDefault="0037714F" w:rsidP="00F0217E">
                  <w:pPr>
                    <w:jc w:val="center"/>
                    <w:rPr>
                      <w:color w:val="000000" w:themeColor="text1"/>
                      <w:sz w:val="18"/>
                      <w:szCs w:val="18"/>
                    </w:rPr>
                  </w:pPr>
                  <w:r w:rsidRPr="00EA1EDE">
                    <w:rPr>
                      <w:color w:val="000000" w:themeColor="text1"/>
                      <w:sz w:val="18"/>
                      <w:szCs w:val="18"/>
                    </w:rPr>
                    <w:t>2</w:t>
                  </w:r>
                </w:p>
              </w:tc>
            </w:tr>
            <w:tr w:rsidR="0037714F" w:rsidRPr="00EA1EDE" w14:paraId="3110D078" w14:textId="77777777" w:rsidTr="00F0217E">
              <w:trPr>
                <w:trHeight w:val="366"/>
                <w:jc w:val="center"/>
              </w:trPr>
              <w:tc>
                <w:tcPr>
                  <w:tcW w:w="732" w:type="dxa"/>
                  <w:tcBorders>
                    <w:top w:val="nil"/>
                    <w:left w:val="outset" w:sz="6" w:space="0" w:color="auto"/>
                    <w:bottom w:val="outset" w:sz="6" w:space="0" w:color="auto"/>
                    <w:right w:val="outset" w:sz="6" w:space="0" w:color="auto"/>
                  </w:tcBorders>
                  <w:vAlign w:val="center"/>
                </w:tcPr>
                <w:p w14:paraId="78A2C45C" w14:textId="77777777" w:rsidR="0037714F" w:rsidRPr="00EA1EDE" w:rsidRDefault="0037714F" w:rsidP="00F0217E">
                  <w:pPr>
                    <w:pStyle w:val="Encabezado1"/>
                    <w:jc w:val="center"/>
                    <w:rPr>
                      <w:rFonts w:ascii="Arial" w:hAnsi="Arial" w:cs="Arial"/>
                      <w:b/>
                      <w:bCs/>
                      <w:color w:val="000000" w:themeColor="text1"/>
                      <w:sz w:val="18"/>
                      <w:szCs w:val="18"/>
                    </w:rPr>
                  </w:pPr>
                  <w:r w:rsidRPr="00EA1EDE">
                    <w:rPr>
                      <w:rFonts w:ascii="Arial" w:hAnsi="Arial" w:cs="Arial"/>
                      <w:b/>
                      <w:bCs/>
                      <w:color w:val="000000" w:themeColor="text1"/>
                      <w:sz w:val="18"/>
                      <w:szCs w:val="18"/>
                    </w:rPr>
                    <w:t>19</w:t>
                  </w:r>
                </w:p>
              </w:tc>
              <w:tc>
                <w:tcPr>
                  <w:tcW w:w="1669" w:type="dxa"/>
                  <w:tcBorders>
                    <w:top w:val="nil"/>
                    <w:left w:val="outset" w:sz="6" w:space="0" w:color="auto"/>
                    <w:bottom w:val="outset" w:sz="6" w:space="0" w:color="auto"/>
                    <w:right w:val="outset" w:sz="6" w:space="0" w:color="auto"/>
                  </w:tcBorders>
                  <w:vAlign w:val="center"/>
                </w:tcPr>
                <w:p w14:paraId="1753E87F" w14:textId="77777777" w:rsidR="0037714F" w:rsidRPr="00EA1EDE" w:rsidRDefault="0037714F" w:rsidP="00F0217E">
                  <w:pPr>
                    <w:rPr>
                      <w:color w:val="000000" w:themeColor="text1"/>
                      <w:sz w:val="18"/>
                      <w:szCs w:val="18"/>
                    </w:rPr>
                  </w:pPr>
                  <w:r w:rsidRPr="00EA1EDE">
                    <w:rPr>
                      <w:color w:val="000000" w:themeColor="text1"/>
                      <w:sz w:val="18"/>
                      <w:szCs w:val="18"/>
                    </w:rPr>
                    <w:t>Haragán espuma caucho</w:t>
                  </w:r>
                </w:p>
              </w:tc>
              <w:tc>
                <w:tcPr>
                  <w:tcW w:w="4870" w:type="dxa"/>
                  <w:tcBorders>
                    <w:top w:val="nil"/>
                    <w:left w:val="outset" w:sz="6" w:space="0" w:color="auto"/>
                    <w:bottom w:val="outset" w:sz="6" w:space="0" w:color="auto"/>
                    <w:right w:val="outset" w:sz="6" w:space="0" w:color="auto"/>
                  </w:tcBorders>
                  <w:vAlign w:val="center"/>
                </w:tcPr>
                <w:p w14:paraId="090B1958" w14:textId="77777777" w:rsidR="0037714F" w:rsidRPr="00EA1EDE" w:rsidRDefault="0037714F" w:rsidP="00F0217E">
                  <w:pPr>
                    <w:rPr>
                      <w:color w:val="000000" w:themeColor="text1"/>
                      <w:sz w:val="18"/>
                      <w:szCs w:val="18"/>
                    </w:rPr>
                  </w:pPr>
                  <w:r w:rsidRPr="00EA1EDE">
                    <w:rPr>
                      <w:color w:val="000000" w:themeColor="text1"/>
                      <w:sz w:val="18"/>
                      <w:szCs w:val="18"/>
                    </w:rPr>
                    <w:t>-Con esponja para mojar y enjabonar</w:t>
                  </w:r>
                </w:p>
                <w:p w14:paraId="09D80A35" w14:textId="77777777" w:rsidR="0037714F" w:rsidRPr="00EA1EDE" w:rsidRDefault="0037714F" w:rsidP="00F0217E">
                  <w:pPr>
                    <w:rPr>
                      <w:color w:val="000000" w:themeColor="text1"/>
                      <w:sz w:val="18"/>
                      <w:szCs w:val="18"/>
                    </w:rPr>
                  </w:pPr>
                  <w:r w:rsidRPr="00EA1EDE">
                    <w:rPr>
                      <w:color w:val="000000" w:themeColor="text1"/>
                      <w:sz w:val="18"/>
                      <w:szCs w:val="18"/>
                    </w:rPr>
                    <w:t>-encabado con mango metálico</w:t>
                  </w:r>
                </w:p>
              </w:tc>
              <w:tc>
                <w:tcPr>
                  <w:tcW w:w="924" w:type="dxa"/>
                  <w:tcBorders>
                    <w:top w:val="nil"/>
                    <w:left w:val="outset" w:sz="6" w:space="0" w:color="auto"/>
                    <w:bottom w:val="outset" w:sz="6" w:space="0" w:color="auto"/>
                    <w:right w:val="outset" w:sz="6" w:space="0" w:color="auto"/>
                  </w:tcBorders>
                  <w:vAlign w:val="center"/>
                </w:tcPr>
                <w:p w14:paraId="400C4070" w14:textId="77777777" w:rsidR="0037714F" w:rsidRPr="00EA1EDE" w:rsidRDefault="0037714F" w:rsidP="00F0217E">
                  <w:pPr>
                    <w:jc w:val="center"/>
                    <w:rPr>
                      <w:color w:val="000000" w:themeColor="text1"/>
                      <w:sz w:val="18"/>
                      <w:szCs w:val="18"/>
                    </w:rPr>
                  </w:pPr>
                  <w:r w:rsidRPr="00EA1EDE">
                    <w:rPr>
                      <w:color w:val="000000" w:themeColor="text1"/>
                      <w:sz w:val="18"/>
                      <w:szCs w:val="18"/>
                    </w:rPr>
                    <w:t>2</w:t>
                  </w:r>
                </w:p>
              </w:tc>
            </w:tr>
            <w:tr w:rsidR="0037714F" w:rsidRPr="00EA1EDE" w14:paraId="46D5D3AF" w14:textId="77777777" w:rsidTr="00F0217E">
              <w:trPr>
                <w:trHeight w:val="737"/>
                <w:jc w:val="center"/>
              </w:trPr>
              <w:tc>
                <w:tcPr>
                  <w:tcW w:w="732" w:type="dxa"/>
                  <w:tcBorders>
                    <w:top w:val="nil"/>
                    <w:left w:val="outset" w:sz="6" w:space="0" w:color="auto"/>
                    <w:bottom w:val="outset" w:sz="6" w:space="0" w:color="auto"/>
                    <w:right w:val="outset" w:sz="6" w:space="0" w:color="auto"/>
                  </w:tcBorders>
                  <w:vAlign w:val="center"/>
                </w:tcPr>
                <w:p w14:paraId="6D1A65E1" w14:textId="77777777" w:rsidR="0037714F" w:rsidRPr="00EA1EDE" w:rsidRDefault="0037714F" w:rsidP="00F0217E">
                  <w:pPr>
                    <w:pStyle w:val="Encabezado1"/>
                    <w:jc w:val="center"/>
                    <w:rPr>
                      <w:rFonts w:ascii="Arial" w:hAnsi="Arial" w:cs="Arial"/>
                      <w:b/>
                      <w:bCs/>
                      <w:color w:val="000000" w:themeColor="text1"/>
                      <w:sz w:val="18"/>
                      <w:szCs w:val="18"/>
                    </w:rPr>
                  </w:pPr>
                  <w:r w:rsidRPr="00EA1EDE">
                    <w:rPr>
                      <w:rFonts w:ascii="Arial" w:hAnsi="Arial" w:cs="Arial"/>
                      <w:b/>
                      <w:bCs/>
                      <w:color w:val="000000" w:themeColor="text1"/>
                      <w:sz w:val="18"/>
                      <w:szCs w:val="18"/>
                    </w:rPr>
                    <w:t>20</w:t>
                  </w:r>
                </w:p>
              </w:tc>
              <w:tc>
                <w:tcPr>
                  <w:tcW w:w="1669" w:type="dxa"/>
                  <w:tcBorders>
                    <w:top w:val="nil"/>
                    <w:left w:val="outset" w:sz="6" w:space="0" w:color="auto"/>
                    <w:bottom w:val="outset" w:sz="6" w:space="0" w:color="auto"/>
                    <w:right w:val="outset" w:sz="6" w:space="0" w:color="auto"/>
                  </w:tcBorders>
                  <w:vAlign w:val="center"/>
                  <w:hideMark/>
                </w:tcPr>
                <w:p w14:paraId="28C36439" w14:textId="77777777" w:rsidR="0037714F" w:rsidRPr="00EA1EDE" w:rsidRDefault="0037714F" w:rsidP="00F0217E">
                  <w:pPr>
                    <w:rPr>
                      <w:color w:val="000000" w:themeColor="text1"/>
                      <w:sz w:val="18"/>
                      <w:szCs w:val="18"/>
                    </w:rPr>
                  </w:pPr>
                  <w:r w:rsidRPr="00EA1EDE">
                    <w:rPr>
                      <w:color w:val="000000" w:themeColor="text1"/>
                      <w:sz w:val="18"/>
                      <w:szCs w:val="18"/>
                    </w:rPr>
                    <w:t>Atomizadores</w:t>
                  </w:r>
                </w:p>
              </w:tc>
              <w:tc>
                <w:tcPr>
                  <w:tcW w:w="4870" w:type="dxa"/>
                  <w:tcBorders>
                    <w:top w:val="nil"/>
                    <w:left w:val="outset" w:sz="6" w:space="0" w:color="auto"/>
                    <w:bottom w:val="outset" w:sz="6" w:space="0" w:color="auto"/>
                    <w:right w:val="outset" w:sz="6" w:space="0" w:color="auto"/>
                  </w:tcBorders>
                  <w:vAlign w:val="center"/>
                  <w:hideMark/>
                </w:tcPr>
                <w:p w14:paraId="6AE89F5E" w14:textId="77777777" w:rsidR="0037714F" w:rsidRPr="00EA1EDE" w:rsidRDefault="0037714F" w:rsidP="00F0217E">
                  <w:pPr>
                    <w:rPr>
                      <w:color w:val="000000" w:themeColor="text1"/>
                      <w:sz w:val="18"/>
                      <w:szCs w:val="18"/>
                    </w:rPr>
                  </w:pPr>
                  <w:r w:rsidRPr="00EA1EDE">
                    <w:rPr>
                      <w:color w:val="000000" w:themeColor="text1"/>
                      <w:sz w:val="18"/>
                      <w:szCs w:val="18"/>
                    </w:rPr>
                    <w:t>- Elaborado en plástico</w:t>
                  </w:r>
                  <w:r w:rsidRPr="00EA1EDE">
                    <w:rPr>
                      <w:color w:val="000000" w:themeColor="text1"/>
                      <w:sz w:val="18"/>
                      <w:szCs w:val="18"/>
                    </w:rPr>
                    <w:br/>
                    <w:t>- Reutilizable</w:t>
                  </w:r>
                  <w:r w:rsidRPr="00EA1EDE">
                    <w:rPr>
                      <w:color w:val="000000" w:themeColor="text1"/>
                      <w:sz w:val="18"/>
                      <w:szCs w:val="18"/>
                    </w:rPr>
                    <w:br/>
                    <w:t>- Capacidad mínima de 500 cc</w:t>
                  </w:r>
                  <w:r w:rsidRPr="00EA1EDE">
                    <w:rPr>
                      <w:color w:val="000000" w:themeColor="text1"/>
                      <w:sz w:val="18"/>
                      <w:szCs w:val="18"/>
                    </w:rPr>
                    <w:br/>
                    <w:t>- con pistola</w:t>
                  </w:r>
                </w:p>
              </w:tc>
              <w:tc>
                <w:tcPr>
                  <w:tcW w:w="924" w:type="dxa"/>
                  <w:tcBorders>
                    <w:top w:val="nil"/>
                    <w:left w:val="outset" w:sz="6" w:space="0" w:color="auto"/>
                    <w:bottom w:val="outset" w:sz="6" w:space="0" w:color="auto"/>
                    <w:right w:val="outset" w:sz="6" w:space="0" w:color="auto"/>
                  </w:tcBorders>
                  <w:vAlign w:val="center"/>
                  <w:hideMark/>
                </w:tcPr>
                <w:p w14:paraId="7936CFFB" w14:textId="77777777" w:rsidR="0037714F" w:rsidRPr="00EA1EDE" w:rsidRDefault="0037714F" w:rsidP="00F0217E">
                  <w:pPr>
                    <w:jc w:val="center"/>
                    <w:rPr>
                      <w:color w:val="000000" w:themeColor="text1"/>
                      <w:sz w:val="18"/>
                      <w:szCs w:val="18"/>
                    </w:rPr>
                  </w:pPr>
                  <w:r w:rsidRPr="00EA1EDE">
                    <w:rPr>
                      <w:color w:val="000000" w:themeColor="text1"/>
                      <w:sz w:val="18"/>
                      <w:szCs w:val="18"/>
                    </w:rPr>
                    <w:t>2</w:t>
                  </w:r>
                </w:p>
              </w:tc>
            </w:tr>
            <w:tr w:rsidR="0037714F" w:rsidRPr="00EA1EDE" w14:paraId="34D4EBE9" w14:textId="77777777" w:rsidTr="00F0217E">
              <w:trPr>
                <w:trHeight w:val="358"/>
                <w:jc w:val="center"/>
              </w:trPr>
              <w:tc>
                <w:tcPr>
                  <w:tcW w:w="732" w:type="dxa"/>
                  <w:tcBorders>
                    <w:top w:val="single" w:sz="4" w:space="0" w:color="auto"/>
                    <w:left w:val="single" w:sz="4" w:space="0" w:color="auto"/>
                    <w:bottom w:val="single" w:sz="4" w:space="0" w:color="auto"/>
                    <w:right w:val="single" w:sz="4" w:space="0" w:color="auto"/>
                  </w:tcBorders>
                  <w:vAlign w:val="center"/>
                </w:tcPr>
                <w:p w14:paraId="1426B206" w14:textId="77777777" w:rsidR="0037714F" w:rsidRPr="00EA1EDE" w:rsidRDefault="0037714F" w:rsidP="00F0217E">
                  <w:pPr>
                    <w:pStyle w:val="Encabezado1"/>
                    <w:jc w:val="center"/>
                    <w:rPr>
                      <w:rFonts w:ascii="Arial" w:hAnsi="Arial" w:cs="Arial"/>
                      <w:b/>
                      <w:bCs/>
                      <w:color w:val="000000" w:themeColor="text1"/>
                      <w:sz w:val="18"/>
                      <w:szCs w:val="18"/>
                    </w:rPr>
                  </w:pPr>
                  <w:r w:rsidRPr="00EA1EDE">
                    <w:rPr>
                      <w:rFonts w:ascii="Arial" w:hAnsi="Arial" w:cs="Arial"/>
                      <w:b/>
                      <w:bCs/>
                      <w:color w:val="000000" w:themeColor="text1"/>
                      <w:sz w:val="18"/>
                      <w:szCs w:val="18"/>
                    </w:rPr>
                    <w:t>21</w:t>
                  </w:r>
                </w:p>
              </w:tc>
              <w:tc>
                <w:tcPr>
                  <w:tcW w:w="1669" w:type="dxa"/>
                  <w:tcBorders>
                    <w:top w:val="single" w:sz="4" w:space="0" w:color="auto"/>
                    <w:left w:val="single" w:sz="4" w:space="0" w:color="auto"/>
                    <w:bottom w:val="single" w:sz="4" w:space="0" w:color="auto"/>
                    <w:right w:val="single" w:sz="4" w:space="0" w:color="auto"/>
                  </w:tcBorders>
                  <w:vAlign w:val="center"/>
                  <w:hideMark/>
                </w:tcPr>
                <w:p w14:paraId="2B8854AA" w14:textId="77777777" w:rsidR="0037714F" w:rsidRPr="00EA1EDE" w:rsidRDefault="0037714F" w:rsidP="00F0217E">
                  <w:pPr>
                    <w:pStyle w:val="Encabezado1"/>
                    <w:rPr>
                      <w:rFonts w:ascii="Arial" w:hAnsi="Arial" w:cs="Arial"/>
                      <w:color w:val="000000" w:themeColor="text1"/>
                      <w:sz w:val="18"/>
                      <w:szCs w:val="18"/>
                    </w:rPr>
                  </w:pPr>
                  <w:r w:rsidRPr="00EA1EDE">
                    <w:rPr>
                      <w:rFonts w:ascii="Arial" w:hAnsi="Arial" w:cs="Arial"/>
                      <w:color w:val="000000" w:themeColor="text1"/>
                      <w:sz w:val="18"/>
                      <w:szCs w:val="18"/>
                    </w:rPr>
                    <w:t>Guantes plásticos para aseo</w:t>
                  </w:r>
                </w:p>
              </w:tc>
              <w:tc>
                <w:tcPr>
                  <w:tcW w:w="4870" w:type="dxa"/>
                  <w:tcBorders>
                    <w:top w:val="single" w:sz="4" w:space="0" w:color="auto"/>
                    <w:left w:val="single" w:sz="4" w:space="0" w:color="auto"/>
                    <w:bottom w:val="single" w:sz="4" w:space="0" w:color="auto"/>
                    <w:right w:val="single" w:sz="4" w:space="0" w:color="auto"/>
                  </w:tcBorders>
                  <w:vAlign w:val="center"/>
                  <w:hideMark/>
                </w:tcPr>
                <w:p w14:paraId="2824D859" w14:textId="77777777" w:rsidR="0037714F" w:rsidRPr="00EA1EDE" w:rsidRDefault="0037714F" w:rsidP="00F0217E">
                  <w:pPr>
                    <w:rPr>
                      <w:color w:val="000000" w:themeColor="text1"/>
                      <w:sz w:val="18"/>
                      <w:szCs w:val="18"/>
                    </w:rPr>
                  </w:pPr>
                  <w:r w:rsidRPr="00EA1EDE">
                    <w:rPr>
                      <w:color w:val="000000" w:themeColor="text1"/>
                      <w:sz w:val="18"/>
                      <w:szCs w:val="18"/>
                    </w:rPr>
                    <w:t>Plásticos</w:t>
                  </w:r>
                </w:p>
              </w:tc>
              <w:tc>
                <w:tcPr>
                  <w:tcW w:w="924" w:type="dxa"/>
                  <w:tcBorders>
                    <w:top w:val="single" w:sz="4" w:space="0" w:color="auto"/>
                    <w:left w:val="single" w:sz="4" w:space="0" w:color="auto"/>
                    <w:bottom w:val="single" w:sz="4" w:space="0" w:color="auto"/>
                    <w:right w:val="single" w:sz="4" w:space="0" w:color="auto"/>
                  </w:tcBorders>
                  <w:vAlign w:val="center"/>
                  <w:hideMark/>
                </w:tcPr>
                <w:p w14:paraId="288C98F6" w14:textId="77777777" w:rsidR="0037714F" w:rsidRPr="00EA1EDE" w:rsidRDefault="0037714F" w:rsidP="00F0217E">
                  <w:pPr>
                    <w:jc w:val="center"/>
                    <w:rPr>
                      <w:color w:val="000000" w:themeColor="text1"/>
                      <w:sz w:val="18"/>
                      <w:szCs w:val="18"/>
                    </w:rPr>
                  </w:pPr>
                  <w:r w:rsidRPr="00EA1EDE">
                    <w:rPr>
                      <w:color w:val="000000" w:themeColor="text1"/>
                      <w:sz w:val="18"/>
                      <w:szCs w:val="18"/>
                    </w:rPr>
                    <w:t>2</w:t>
                  </w:r>
                </w:p>
              </w:tc>
            </w:tr>
            <w:tr w:rsidR="0037714F" w:rsidRPr="00EA1EDE" w14:paraId="3F9AD530" w14:textId="77777777" w:rsidTr="00F0217E">
              <w:trPr>
                <w:trHeight w:val="31"/>
                <w:jc w:val="center"/>
              </w:trPr>
              <w:tc>
                <w:tcPr>
                  <w:tcW w:w="732" w:type="dxa"/>
                  <w:tcBorders>
                    <w:top w:val="single" w:sz="4" w:space="0" w:color="auto"/>
                    <w:left w:val="single" w:sz="4" w:space="0" w:color="auto"/>
                    <w:bottom w:val="single" w:sz="4" w:space="0" w:color="auto"/>
                    <w:right w:val="single" w:sz="4" w:space="0" w:color="auto"/>
                  </w:tcBorders>
                  <w:vAlign w:val="center"/>
                </w:tcPr>
                <w:p w14:paraId="676B1B9D" w14:textId="77777777" w:rsidR="0037714F" w:rsidRPr="00EA1EDE" w:rsidRDefault="0037714F" w:rsidP="00F0217E">
                  <w:pPr>
                    <w:pStyle w:val="Encabezado1"/>
                    <w:jc w:val="center"/>
                    <w:rPr>
                      <w:rFonts w:ascii="Arial" w:hAnsi="Arial" w:cs="Arial"/>
                      <w:b/>
                      <w:bCs/>
                      <w:color w:val="000000" w:themeColor="text1"/>
                      <w:sz w:val="18"/>
                      <w:szCs w:val="18"/>
                    </w:rPr>
                  </w:pPr>
                  <w:r w:rsidRPr="00EA1EDE">
                    <w:rPr>
                      <w:rFonts w:ascii="Arial" w:hAnsi="Arial" w:cs="Arial"/>
                      <w:b/>
                      <w:bCs/>
                      <w:color w:val="000000" w:themeColor="text1"/>
                      <w:sz w:val="18"/>
                      <w:szCs w:val="18"/>
                    </w:rPr>
                    <w:t>22</w:t>
                  </w:r>
                </w:p>
              </w:tc>
              <w:tc>
                <w:tcPr>
                  <w:tcW w:w="1669" w:type="dxa"/>
                  <w:tcBorders>
                    <w:top w:val="single" w:sz="4" w:space="0" w:color="auto"/>
                    <w:left w:val="single" w:sz="4" w:space="0" w:color="auto"/>
                    <w:bottom w:val="single" w:sz="4" w:space="0" w:color="auto"/>
                    <w:right w:val="single" w:sz="4" w:space="0" w:color="auto"/>
                  </w:tcBorders>
                  <w:vAlign w:val="center"/>
                </w:tcPr>
                <w:p w14:paraId="130F4B4D" w14:textId="77777777" w:rsidR="0037714F" w:rsidRPr="00EA1EDE" w:rsidRDefault="0037714F" w:rsidP="00F0217E">
                  <w:pPr>
                    <w:pStyle w:val="Encabezado1"/>
                    <w:rPr>
                      <w:rFonts w:ascii="Arial" w:hAnsi="Arial" w:cs="Arial"/>
                      <w:color w:val="000000" w:themeColor="text1"/>
                      <w:sz w:val="18"/>
                      <w:szCs w:val="18"/>
                    </w:rPr>
                  </w:pPr>
                  <w:r w:rsidRPr="00EA1EDE">
                    <w:rPr>
                      <w:rFonts w:ascii="Arial" w:hAnsi="Arial" w:cs="Arial"/>
                      <w:color w:val="000000" w:themeColor="text1"/>
                      <w:sz w:val="18"/>
                      <w:szCs w:val="18"/>
                    </w:rPr>
                    <w:t>Varsol</w:t>
                  </w:r>
                </w:p>
              </w:tc>
              <w:tc>
                <w:tcPr>
                  <w:tcW w:w="4870" w:type="dxa"/>
                  <w:tcBorders>
                    <w:top w:val="single" w:sz="4" w:space="0" w:color="auto"/>
                    <w:left w:val="single" w:sz="4" w:space="0" w:color="auto"/>
                    <w:bottom w:val="single" w:sz="4" w:space="0" w:color="auto"/>
                    <w:right w:val="single" w:sz="4" w:space="0" w:color="auto"/>
                  </w:tcBorders>
                  <w:vAlign w:val="center"/>
                </w:tcPr>
                <w:p w14:paraId="4CC886B7" w14:textId="77777777" w:rsidR="0037714F" w:rsidRPr="00EA1EDE" w:rsidRDefault="0037714F" w:rsidP="00F0217E">
                  <w:pPr>
                    <w:rPr>
                      <w:color w:val="000000" w:themeColor="text1"/>
                      <w:sz w:val="18"/>
                      <w:szCs w:val="18"/>
                    </w:rPr>
                  </w:pPr>
                  <w:r w:rsidRPr="00EA1EDE">
                    <w:rPr>
                      <w:color w:val="000000" w:themeColor="text1"/>
                      <w:sz w:val="18"/>
                      <w:szCs w:val="18"/>
                    </w:rPr>
                    <w:t>1000cc</w:t>
                  </w:r>
                </w:p>
              </w:tc>
              <w:tc>
                <w:tcPr>
                  <w:tcW w:w="924" w:type="dxa"/>
                  <w:tcBorders>
                    <w:top w:val="single" w:sz="4" w:space="0" w:color="auto"/>
                    <w:left w:val="single" w:sz="4" w:space="0" w:color="auto"/>
                    <w:bottom w:val="single" w:sz="4" w:space="0" w:color="auto"/>
                    <w:right w:val="single" w:sz="4" w:space="0" w:color="auto"/>
                  </w:tcBorders>
                  <w:vAlign w:val="center"/>
                </w:tcPr>
                <w:p w14:paraId="43E4E7BB" w14:textId="77777777" w:rsidR="0037714F" w:rsidRPr="00EA1EDE" w:rsidRDefault="0037714F" w:rsidP="00F0217E">
                  <w:pPr>
                    <w:jc w:val="center"/>
                    <w:rPr>
                      <w:color w:val="000000" w:themeColor="text1"/>
                      <w:sz w:val="18"/>
                      <w:szCs w:val="18"/>
                    </w:rPr>
                  </w:pPr>
                  <w:r w:rsidRPr="00EA1EDE">
                    <w:rPr>
                      <w:color w:val="000000" w:themeColor="text1"/>
                      <w:sz w:val="18"/>
                      <w:szCs w:val="18"/>
                    </w:rPr>
                    <w:t>2</w:t>
                  </w:r>
                </w:p>
              </w:tc>
            </w:tr>
          </w:tbl>
          <w:p w14:paraId="31F16DA0" w14:textId="77777777" w:rsidR="0037714F" w:rsidRPr="00EA1EDE" w:rsidRDefault="0037714F" w:rsidP="00F0217E">
            <w:pPr>
              <w:rPr>
                <w:color w:val="000000" w:themeColor="text1"/>
                <w:sz w:val="18"/>
                <w:szCs w:val="18"/>
              </w:rPr>
            </w:pPr>
          </w:p>
        </w:tc>
        <w:tc>
          <w:tcPr>
            <w:tcW w:w="290" w:type="pct"/>
            <w:vAlign w:val="center"/>
          </w:tcPr>
          <w:p w14:paraId="16076F24" w14:textId="77777777" w:rsidR="0037714F" w:rsidRPr="00EA1EDE" w:rsidRDefault="0037714F" w:rsidP="00F0217E">
            <w:pPr>
              <w:jc w:val="center"/>
              <w:rPr>
                <w:color w:val="000000" w:themeColor="text1"/>
                <w:sz w:val="18"/>
                <w:szCs w:val="18"/>
              </w:rPr>
            </w:pPr>
          </w:p>
        </w:tc>
        <w:tc>
          <w:tcPr>
            <w:tcW w:w="215" w:type="pct"/>
            <w:vAlign w:val="center"/>
          </w:tcPr>
          <w:p w14:paraId="363F6DA7" w14:textId="77777777" w:rsidR="0037714F" w:rsidRPr="00EA1EDE" w:rsidRDefault="0037714F" w:rsidP="00F0217E">
            <w:pPr>
              <w:jc w:val="center"/>
              <w:rPr>
                <w:color w:val="000000" w:themeColor="text1"/>
                <w:sz w:val="18"/>
                <w:szCs w:val="18"/>
              </w:rPr>
            </w:pPr>
          </w:p>
        </w:tc>
      </w:tr>
      <w:tr w:rsidR="0037714F" w:rsidRPr="00EA1EDE" w14:paraId="3A651951" w14:textId="77777777" w:rsidTr="00F0217E">
        <w:trPr>
          <w:trHeight w:val="702"/>
          <w:jc w:val="center"/>
        </w:trPr>
        <w:tc>
          <w:tcPr>
            <w:tcW w:w="360" w:type="pct"/>
            <w:vAlign w:val="center"/>
          </w:tcPr>
          <w:p w14:paraId="54AD6A4E" w14:textId="77777777" w:rsidR="0037714F" w:rsidRPr="00EA1EDE" w:rsidRDefault="0037714F" w:rsidP="00F0217E">
            <w:pPr>
              <w:jc w:val="center"/>
              <w:rPr>
                <w:color w:val="000000" w:themeColor="text1"/>
                <w:sz w:val="18"/>
                <w:szCs w:val="18"/>
              </w:rPr>
            </w:pPr>
            <w:r w:rsidRPr="00EA1EDE">
              <w:rPr>
                <w:color w:val="000000" w:themeColor="text1"/>
                <w:sz w:val="18"/>
                <w:szCs w:val="18"/>
              </w:rPr>
              <w:lastRenderedPageBreak/>
              <w:t>2</w:t>
            </w:r>
          </w:p>
        </w:tc>
        <w:tc>
          <w:tcPr>
            <w:tcW w:w="4135" w:type="pct"/>
            <w:vAlign w:val="center"/>
          </w:tcPr>
          <w:p w14:paraId="1BD40B0E" w14:textId="77777777" w:rsidR="0037714F" w:rsidRPr="00EA1EDE" w:rsidRDefault="0037714F" w:rsidP="00F0217E">
            <w:pPr>
              <w:rPr>
                <w:color w:val="000000" w:themeColor="text1"/>
                <w:sz w:val="18"/>
                <w:szCs w:val="18"/>
              </w:rPr>
            </w:pPr>
            <w:r w:rsidRPr="00EA1EDE">
              <w:rPr>
                <w:color w:val="000000" w:themeColor="text1"/>
                <w:sz w:val="18"/>
                <w:szCs w:val="18"/>
              </w:rPr>
              <w:t>Experiencia del empleado</w:t>
            </w:r>
          </w:p>
          <w:p w14:paraId="30B8CDF6" w14:textId="77777777" w:rsidR="0037714F" w:rsidRPr="00EA1EDE" w:rsidRDefault="0037714F" w:rsidP="00F0217E">
            <w:pPr>
              <w:rPr>
                <w:color w:val="000000" w:themeColor="text1"/>
                <w:sz w:val="18"/>
                <w:szCs w:val="18"/>
              </w:rPr>
            </w:pPr>
          </w:p>
          <w:p w14:paraId="3CC220D9" w14:textId="77777777" w:rsidR="0037714F" w:rsidRPr="00EA1EDE" w:rsidRDefault="0037714F" w:rsidP="00F0217E">
            <w:pPr>
              <w:jc w:val="both"/>
              <w:rPr>
                <w:color w:val="000000" w:themeColor="text1"/>
                <w:sz w:val="18"/>
                <w:szCs w:val="18"/>
              </w:rPr>
            </w:pPr>
            <w:r w:rsidRPr="00EA1EDE">
              <w:rPr>
                <w:color w:val="000000" w:themeColor="text1"/>
                <w:sz w:val="18"/>
                <w:szCs w:val="18"/>
              </w:rPr>
              <w:t>El contratista deberá demostrar; el perfil de los operarios de aseo para las instalaciones, este debe corresponder a personas que se hayan desempeñado en este tipo de actividades en forma satisfactoria de acuerdo con las normas sanitarias vigentes como la Resolución 1164 del 2002 y el Decreto 2676 del 2000. Este requisito se acreditará a través de constancia expresa del jefe de personal o talento humano de la entidad oferente, que le permita cumplir con el objeto de este contrato.</w:t>
            </w:r>
          </w:p>
          <w:p w14:paraId="7E72ED6F" w14:textId="77777777" w:rsidR="0037714F" w:rsidRPr="00EA1EDE" w:rsidRDefault="0037714F" w:rsidP="00F0217E">
            <w:pPr>
              <w:jc w:val="both"/>
              <w:rPr>
                <w:color w:val="000000" w:themeColor="text1"/>
                <w:sz w:val="18"/>
                <w:szCs w:val="18"/>
              </w:rPr>
            </w:pPr>
          </w:p>
          <w:p w14:paraId="1A0BBBE7" w14:textId="77777777" w:rsidR="0037714F" w:rsidRPr="00EA1EDE" w:rsidRDefault="0037714F" w:rsidP="00F0217E">
            <w:pPr>
              <w:jc w:val="both"/>
              <w:rPr>
                <w:color w:val="000000" w:themeColor="text1"/>
                <w:sz w:val="18"/>
                <w:szCs w:val="18"/>
              </w:rPr>
            </w:pPr>
            <w:r w:rsidRPr="00EA1EDE">
              <w:rPr>
                <w:color w:val="000000" w:themeColor="text1"/>
                <w:sz w:val="18"/>
                <w:szCs w:val="18"/>
              </w:rPr>
              <w:t>Cada operario (a) debe contar con las siguientes condiciones:</w:t>
            </w:r>
          </w:p>
          <w:p w14:paraId="4F345B11" w14:textId="77777777" w:rsidR="0037714F" w:rsidRPr="00EA1EDE" w:rsidRDefault="0037714F" w:rsidP="00F0217E">
            <w:pPr>
              <w:jc w:val="both"/>
              <w:rPr>
                <w:color w:val="000000" w:themeColor="text1"/>
                <w:sz w:val="18"/>
                <w:szCs w:val="18"/>
              </w:rPr>
            </w:pPr>
          </w:p>
          <w:p w14:paraId="26968653" w14:textId="77777777" w:rsidR="0037714F" w:rsidRPr="00EA1EDE" w:rsidRDefault="0037714F" w:rsidP="00F0217E">
            <w:pPr>
              <w:jc w:val="both"/>
              <w:rPr>
                <w:color w:val="000000" w:themeColor="text1"/>
                <w:sz w:val="18"/>
                <w:szCs w:val="18"/>
              </w:rPr>
            </w:pPr>
            <w:r w:rsidRPr="00EA1EDE">
              <w:rPr>
                <w:color w:val="000000" w:themeColor="text1"/>
                <w:sz w:val="18"/>
                <w:szCs w:val="18"/>
              </w:rPr>
              <w:t>Experiencia mínima de un (1) año en labores de limpieza. Las certificaciones podrán ser expedidas por Instituciones públicas o privadas, indicando claramente el tiempo de servicio y su calificación (Excelente, Bueno, Regular, Malo u otro término que permitan verificar la idoneidad del funcionario).</w:t>
            </w:r>
          </w:p>
          <w:p w14:paraId="77ABEE3F" w14:textId="77777777" w:rsidR="0037714F" w:rsidRPr="00EA1EDE" w:rsidRDefault="0037714F" w:rsidP="00F0217E">
            <w:pPr>
              <w:jc w:val="both"/>
              <w:rPr>
                <w:color w:val="000000" w:themeColor="text1"/>
                <w:sz w:val="18"/>
                <w:szCs w:val="18"/>
              </w:rPr>
            </w:pPr>
          </w:p>
          <w:p w14:paraId="19DFEDC3" w14:textId="77777777" w:rsidR="0037714F" w:rsidRPr="00EA1EDE" w:rsidRDefault="0037714F" w:rsidP="00F0217E">
            <w:pPr>
              <w:jc w:val="both"/>
              <w:rPr>
                <w:color w:val="000000" w:themeColor="text1"/>
                <w:sz w:val="18"/>
                <w:szCs w:val="18"/>
              </w:rPr>
            </w:pPr>
            <w:r w:rsidRPr="00EA1EDE">
              <w:rPr>
                <w:color w:val="000000" w:themeColor="text1"/>
                <w:sz w:val="18"/>
                <w:szCs w:val="18"/>
              </w:rPr>
              <w:t>Capacitación en: (I) Desinfección y limpieza; (II) Reciclaje, manejo de basuras, responsabilidad ambiental y trabajo en alturas (quienes requieran), certificada por el proveedor o por una institución educativa autorizada por el Ministerio de Educación Nacional.</w:t>
            </w:r>
          </w:p>
          <w:p w14:paraId="3EB10385" w14:textId="77777777" w:rsidR="0037714F" w:rsidRPr="00EA1EDE" w:rsidRDefault="0037714F" w:rsidP="00F0217E">
            <w:pPr>
              <w:jc w:val="both"/>
              <w:rPr>
                <w:color w:val="000000" w:themeColor="text1"/>
                <w:sz w:val="18"/>
                <w:szCs w:val="18"/>
              </w:rPr>
            </w:pPr>
            <w:r w:rsidRPr="00EA1EDE">
              <w:rPr>
                <w:color w:val="000000" w:themeColor="text1"/>
                <w:sz w:val="18"/>
                <w:szCs w:val="18"/>
              </w:rPr>
              <w:t>A la información anterior, se anexará hoja de vida diligenciada, certificados de capacitación, fotocopia de la Cedula de Ciudadanía, fotocopia del carnet de vacunación y certificado de antecedentes Judiciales de los operarios que realizaran las actividades de aseo en las instalaciones mencionadas en el presente estudio de conveniencia y oportunidad.</w:t>
            </w:r>
          </w:p>
        </w:tc>
        <w:tc>
          <w:tcPr>
            <w:tcW w:w="290" w:type="pct"/>
            <w:vAlign w:val="center"/>
          </w:tcPr>
          <w:p w14:paraId="27E0C934" w14:textId="77777777" w:rsidR="0037714F" w:rsidRPr="00EA1EDE" w:rsidRDefault="0037714F" w:rsidP="00F0217E">
            <w:pPr>
              <w:jc w:val="center"/>
              <w:rPr>
                <w:color w:val="000000" w:themeColor="text1"/>
                <w:sz w:val="18"/>
                <w:szCs w:val="18"/>
              </w:rPr>
            </w:pPr>
          </w:p>
        </w:tc>
        <w:tc>
          <w:tcPr>
            <w:tcW w:w="215" w:type="pct"/>
            <w:vAlign w:val="center"/>
          </w:tcPr>
          <w:p w14:paraId="75939918" w14:textId="77777777" w:rsidR="0037714F" w:rsidRPr="00EA1EDE" w:rsidRDefault="0037714F" w:rsidP="00F0217E">
            <w:pPr>
              <w:jc w:val="center"/>
              <w:rPr>
                <w:color w:val="000000" w:themeColor="text1"/>
                <w:sz w:val="18"/>
                <w:szCs w:val="18"/>
              </w:rPr>
            </w:pPr>
          </w:p>
        </w:tc>
      </w:tr>
      <w:tr w:rsidR="0037714F" w:rsidRPr="00EA1EDE" w14:paraId="03643416" w14:textId="77777777" w:rsidTr="00F0217E">
        <w:trPr>
          <w:trHeight w:val="560"/>
          <w:jc w:val="center"/>
        </w:trPr>
        <w:tc>
          <w:tcPr>
            <w:tcW w:w="360" w:type="pct"/>
            <w:vAlign w:val="center"/>
          </w:tcPr>
          <w:p w14:paraId="53890BF8" w14:textId="77777777" w:rsidR="0037714F" w:rsidRPr="00EA1EDE" w:rsidRDefault="0037714F" w:rsidP="00F0217E">
            <w:pPr>
              <w:jc w:val="center"/>
              <w:rPr>
                <w:color w:val="000000" w:themeColor="text1"/>
                <w:sz w:val="18"/>
                <w:szCs w:val="18"/>
              </w:rPr>
            </w:pPr>
            <w:r w:rsidRPr="00EA1EDE">
              <w:rPr>
                <w:color w:val="000000" w:themeColor="text1"/>
                <w:sz w:val="18"/>
                <w:szCs w:val="18"/>
              </w:rPr>
              <w:t>3</w:t>
            </w:r>
          </w:p>
        </w:tc>
        <w:tc>
          <w:tcPr>
            <w:tcW w:w="4135" w:type="pct"/>
            <w:vAlign w:val="center"/>
          </w:tcPr>
          <w:p w14:paraId="4B9D173D" w14:textId="77777777" w:rsidR="0037714F" w:rsidRPr="00EA1EDE" w:rsidRDefault="0037714F" w:rsidP="00F0217E">
            <w:pPr>
              <w:pStyle w:val="Encabezado"/>
              <w:jc w:val="both"/>
              <w:rPr>
                <w:color w:val="000000" w:themeColor="text1"/>
                <w:sz w:val="18"/>
                <w:szCs w:val="18"/>
              </w:rPr>
            </w:pPr>
            <w:r w:rsidRPr="00EA1EDE">
              <w:rPr>
                <w:color w:val="000000" w:themeColor="text1"/>
                <w:sz w:val="18"/>
                <w:szCs w:val="18"/>
              </w:rPr>
              <w:t>El oferente certificará mediante documento escrito firmado por el representante legal de la entidad, que tiene la capacidad y/o todos aquellos aspectos que le permitirán cumplir a cabalidad con el objeto contractual. Teniendo en cuenta lo anterior, el oferente deberá brindar al servicio a las instalaciones de la Seccional de Investigación Criminal SIJIN-DECAQ, así:</w:t>
            </w:r>
          </w:p>
          <w:p w14:paraId="64915972" w14:textId="77777777" w:rsidR="0037714F" w:rsidRPr="00EA1EDE" w:rsidRDefault="0037714F" w:rsidP="00F0217E">
            <w:pPr>
              <w:pStyle w:val="Encabezado"/>
              <w:jc w:val="both"/>
              <w:rPr>
                <w:color w:val="000000" w:themeColor="text1"/>
                <w:sz w:val="18"/>
                <w:szCs w:val="18"/>
              </w:rPr>
            </w:pPr>
          </w:p>
          <w:p w14:paraId="372165E6" w14:textId="77777777" w:rsidR="0037714F" w:rsidRPr="00EA1EDE" w:rsidRDefault="0037714F" w:rsidP="00F0217E">
            <w:pPr>
              <w:jc w:val="both"/>
              <w:rPr>
                <w:rFonts w:eastAsia="Calibri"/>
                <w:color w:val="000000" w:themeColor="text1"/>
                <w:sz w:val="18"/>
                <w:szCs w:val="18"/>
              </w:rPr>
            </w:pPr>
            <w:r w:rsidRPr="00EA1EDE">
              <w:rPr>
                <w:rFonts w:eastAsia="Calibri"/>
                <w:color w:val="000000" w:themeColor="text1"/>
                <w:sz w:val="18"/>
                <w:szCs w:val="18"/>
              </w:rPr>
              <w:t xml:space="preserve">Durante la </w:t>
            </w:r>
            <w:r w:rsidRPr="00EA1EDE">
              <w:rPr>
                <w:rFonts w:eastAsia="Calibri"/>
                <w:b/>
                <w:bCs/>
                <w:color w:val="000000" w:themeColor="text1"/>
                <w:sz w:val="18"/>
                <w:szCs w:val="18"/>
              </w:rPr>
              <w:t>VIGENCIA FISCAL 2026</w:t>
            </w:r>
            <w:r w:rsidRPr="00EA1EDE">
              <w:rPr>
                <w:rFonts w:eastAsia="Calibri"/>
                <w:color w:val="000000" w:themeColor="text1"/>
                <w:sz w:val="18"/>
                <w:szCs w:val="18"/>
              </w:rPr>
              <w:t>, la forma de ejecución del contrato será diaria, por dos (02) operarios con turnos de ocho (08) horas cada uno, cada turno de lunes a viernes dentro del tiempo comprendido de 07:00 a.m. a 11:00 a.m. y de 14:00 a 18:00 (durante este lapso se debe garantizar el servicio continuo objeto del contrato) y el sábado dos horas cada uno a partir de las 08:00 a.m., con el objeto de realizar aseo generalizado y al detalle.</w:t>
            </w:r>
          </w:p>
          <w:p w14:paraId="174EE938" w14:textId="77777777" w:rsidR="0037714F" w:rsidRPr="00EA1EDE" w:rsidRDefault="0037714F" w:rsidP="00F0217E">
            <w:pPr>
              <w:pStyle w:val="Encabezado"/>
              <w:jc w:val="both"/>
              <w:rPr>
                <w:color w:val="000000" w:themeColor="text1"/>
                <w:sz w:val="18"/>
                <w:szCs w:val="18"/>
              </w:rPr>
            </w:pPr>
          </w:p>
          <w:p w14:paraId="4955D9D1" w14:textId="77777777" w:rsidR="0037714F" w:rsidRPr="00EA1EDE" w:rsidRDefault="0037714F" w:rsidP="00F0217E">
            <w:pPr>
              <w:tabs>
                <w:tab w:val="left" w:pos="1365"/>
              </w:tabs>
              <w:jc w:val="both"/>
              <w:rPr>
                <w:rFonts w:eastAsia="Calibri"/>
                <w:color w:val="000000" w:themeColor="text1"/>
                <w:sz w:val="18"/>
                <w:szCs w:val="18"/>
              </w:rPr>
            </w:pPr>
            <w:r w:rsidRPr="00EA1EDE">
              <w:rPr>
                <w:rFonts w:eastAsia="Calibri"/>
                <w:color w:val="000000" w:themeColor="text1"/>
                <w:sz w:val="18"/>
                <w:szCs w:val="18"/>
              </w:rPr>
              <w:t>Los días sábado el horario comprende desde las 08:00 am hasta la 12:00 pm, servicio cubierto por dos (02) operarios distribuidos en dos turnos de dos horas cada uno, previa coordinación con el supervisor del contrato.</w:t>
            </w:r>
          </w:p>
          <w:p w14:paraId="7D9203E9" w14:textId="77777777" w:rsidR="0037714F" w:rsidRPr="00EA1EDE" w:rsidRDefault="0037714F" w:rsidP="00F0217E">
            <w:pPr>
              <w:pStyle w:val="Encabezado"/>
              <w:jc w:val="both"/>
              <w:rPr>
                <w:color w:val="000000" w:themeColor="text1"/>
                <w:sz w:val="18"/>
                <w:szCs w:val="18"/>
                <w:highlight w:val="red"/>
              </w:rPr>
            </w:pPr>
          </w:p>
          <w:p w14:paraId="65ACEB71" w14:textId="77777777" w:rsidR="0037714F" w:rsidRPr="00EA1EDE" w:rsidRDefault="0037714F" w:rsidP="00F0217E">
            <w:pPr>
              <w:jc w:val="both"/>
              <w:rPr>
                <w:rFonts w:eastAsia="Calibri"/>
                <w:color w:val="000000" w:themeColor="text1"/>
                <w:sz w:val="18"/>
                <w:szCs w:val="18"/>
              </w:rPr>
            </w:pPr>
            <w:r w:rsidRPr="00EA1EDE">
              <w:rPr>
                <w:rFonts w:eastAsia="Calibri"/>
                <w:color w:val="000000" w:themeColor="text1"/>
                <w:sz w:val="18"/>
                <w:szCs w:val="18"/>
              </w:rPr>
              <w:t xml:space="preserve">Durante la </w:t>
            </w:r>
            <w:r w:rsidRPr="00EA1EDE">
              <w:rPr>
                <w:rFonts w:eastAsia="Calibri"/>
                <w:b/>
                <w:bCs/>
                <w:color w:val="000000" w:themeColor="text1"/>
                <w:sz w:val="18"/>
                <w:szCs w:val="18"/>
              </w:rPr>
              <w:t>VIGENCIA FUTURA 2027</w:t>
            </w:r>
            <w:r w:rsidRPr="00EA1EDE">
              <w:rPr>
                <w:rFonts w:eastAsia="Calibri"/>
                <w:color w:val="000000" w:themeColor="text1"/>
                <w:sz w:val="18"/>
                <w:szCs w:val="18"/>
              </w:rPr>
              <w:t>, la forma de ejecución del contrato será diaria, por cuatro (04) operarios con turnos de ocho (08) horas cada uno, cada turno de lunes a viernes dentro del tiempo comprendido de 07:00 a.m. a 11:00 a.m. y de 14:00 a 18:00 (durante este lapso se debe garantizar el servicio continuo objeto del contrato) y el sábado dos horas cada uno a partir de las 08:00 a.m., con el objeto de realizar aseo generalizado y al detalle.</w:t>
            </w:r>
          </w:p>
          <w:p w14:paraId="35D13A2C" w14:textId="77777777" w:rsidR="0037714F" w:rsidRPr="00EA1EDE" w:rsidRDefault="0037714F" w:rsidP="00F0217E">
            <w:pPr>
              <w:pStyle w:val="Encabezado"/>
              <w:jc w:val="both"/>
              <w:rPr>
                <w:color w:val="000000" w:themeColor="text1"/>
                <w:sz w:val="18"/>
                <w:szCs w:val="18"/>
              </w:rPr>
            </w:pPr>
          </w:p>
          <w:p w14:paraId="36B187F2" w14:textId="77777777" w:rsidR="0037714F" w:rsidRPr="00EA1EDE" w:rsidRDefault="0037714F" w:rsidP="00F0217E">
            <w:pPr>
              <w:tabs>
                <w:tab w:val="left" w:pos="1365"/>
              </w:tabs>
              <w:jc w:val="both"/>
              <w:rPr>
                <w:rFonts w:eastAsia="Calibri"/>
                <w:color w:val="000000" w:themeColor="text1"/>
                <w:sz w:val="18"/>
                <w:szCs w:val="18"/>
              </w:rPr>
            </w:pPr>
            <w:r w:rsidRPr="00EA1EDE">
              <w:rPr>
                <w:rFonts w:eastAsia="Calibri"/>
                <w:color w:val="000000" w:themeColor="text1"/>
                <w:sz w:val="18"/>
                <w:szCs w:val="18"/>
              </w:rPr>
              <w:t>Los días sábado el horario comprende desde las 08:00 am hasta la 12:00 pm, servicio cubierto por cuatro (04) operarios distribuidos en dos turnos de dos horas cada uno, previa coordinación con el supervisor del contrato.</w:t>
            </w:r>
          </w:p>
          <w:p w14:paraId="53B92036" w14:textId="77777777" w:rsidR="0037714F" w:rsidRPr="00EA1EDE" w:rsidRDefault="0037714F" w:rsidP="00F0217E">
            <w:pPr>
              <w:pStyle w:val="Encabezado"/>
              <w:jc w:val="both"/>
              <w:rPr>
                <w:color w:val="000000" w:themeColor="text1"/>
                <w:sz w:val="18"/>
                <w:szCs w:val="18"/>
              </w:rPr>
            </w:pPr>
          </w:p>
          <w:p w14:paraId="00159488" w14:textId="77777777" w:rsidR="0037714F" w:rsidRPr="00EA1EDE" w:rsidRDefault="0037714F" w:rsidP="00F0217E">
            <w:pPr>
              <w:pStyle w:val="Encabezado"/>
              <w:jc w:val="both"/>
              <w:rPr>
                <w:color w:val="000000" w:themeColor="text1"/>
                <w:sz w:val="18"/>
                <w:szCs w:val="18"/>
              </w:rPr>
            </w:pPr>
            <w:r w:rsidRPr="00EA1EDE">
              <w:rPr>
                <w:color w:val="000000" w:themeColor="text1"/>
                <w:sz w:val="18"/>
                <w:szCs w:val="18"/>
              </w:rPr>
              <w:t>para mantener las instalaciones en completo estado de aseo y asepsia.</w:t>
            </w:r>
          </w:p>
          <w:p w14:paraId="56EFE1DF" w14:textId="77777777" w:rsidR="0037714F" w:rsidRPr="00EA1EDE" w:rsidRDefault="0037714F" w:rsidP="00F0217E">
            <w:pPr>
              <w:pStyle w:val="Encabezado"/>
              <w:jc w:val="both"/>
              <w:rPr>
                <w:color w:val="000000" w:themeColor="text1"/>
                <w:sz w:val="18"/>
                <w:szCs w:val="18"/>
              </w:rPr>
            </w:pPr>
          </w:p>
          <w:p w14:paraId="4BB91841" w14:textId="77777777" w:rsidR="0037714F" w:rsidRPr="00EA1EDE" w:rsidRDefault="0037714F" w:rsidP="00F0217E">
            <w:pPr>
              <w:pStyle w:val="Encabezado"/>
              <w:jc w:val="both"/>
              <w:rPr>
                <w:b/>
                <w:color w:val="000000" w:themeColor="text1"/>
                <w:sz w:val="18"/>
                <w:szCs w:val="18"/>
              </w:rPr>
            </w:pPr>
            <w:r w:rsidRPr="00EA1EDE">
              <w:rPr>
                <w:b/>
                <w:color w:val="000000" w:themeColor="text1"/>
                <w:sz w:val="18"/>
                <w:szCs w:val="18"/>
              </w:rPr>
              <w:t>En caso de ausencia de alguno de los operarios por motivos diversos, fuerza mayor o caso fortuito, el contratista, debe disponer inmediatamente de otro operario, con igual calificación e idoneidad que le remplace durante su ausencia.</w:t>
            </w:r>
          </w:p>
          <w:p w14:paraId="16E460D7" w14:textId="77777777" w:rsidR="0037714F" w:rsidRPr="00EA1EDE" w:rsidRDefault="0037714F" w:rsidP="00F0217E">
            <w:pPr>
              <w:pStyle w:val="Encabezado"/>
              <w:jc w:val="both"/>
              <w:rPr>
                <w:color w:val="000000" w:themeColor="text1"/>
                <w:sz w:val="18"/>
                <w:szCs w:val="18"/>
              </w:rPr>
            </w:pPr>
          </w:p>
          <w:p w14:paraId="5263C8CF" w14:textId="77777777" w:rsidR="0037714F" w:rsidRPr="00EA1EDE" w:rsidRDefault="0037714F" w:rsidP="00F0217E">
            <w:pPr>
              <w:pStyle w:val="Encabezado"/>
              <w:jc w:val="both"/>
              <w:rPr>
                <w:color w:val="000000" w:themeColor="text1"/>
                <w:sz w:val="18"/>
                <w:szCs w:val="18"/>
              </w:rPr>
            </w:pPr>
            <w:r w:rsidRPr="00EA1EDE">
              <w:rPr>
                <w:color w:val="000000" w:themeColor="text1"/>
                <w:sz w:val="18"/>
                <w:szCs w:val="18"/>
              </w:rPr>
              <w:t>Además, cumplirá con los siguientes requisitos:</w:t>
            </w:r>
          </w:p>
          <w:p w14:paraId="591B8996" w14:textId="77777777" w:rsidR="0037714F" w:rsidRPr="00EA1EDE" w:rsidRDefault="0037714F" w:rsidP="00F0217E">
            <w:pPr>
              <w:pStyle w:val="Encabezado"/>
              <w:jc w:val="both"/>
              <w:rPr>
                <w:color w:val="000000" w:themeColor="text1"/>
                <w:sz w:val="18"/>
                <w:szCs w:val="18"/>
              </w:rPr>
            </w:pPr>
          </w:p>
          <w:p w14:paraId="107A17E9" w14:textId="77777777" w:rsidR="0037714F" w:rsidRPr="00EA1EDE" w:rsidRDefault="0037714F" w:rsidP="00F0217E">
            <w:pPr>
              <w:jc w:val="both"/>
              <w:rPr>
                <w:color w:val="000000" w:themeColor="text1"/>
                <w:sz w:val="18"/>
                <w:szCs w:val="18"/>
              </w:rPr>
            </w:pPr>
            <w:r w:rsidRPr="00EA1EDE">
              <w:rPr>
                <w:color w:val="000000" w:themeColor="text1"/>
                <w:sz w:val="18"/>
                <w:szCs w:val="18"/>
              </w:rPr>
              <w:t>Todos los operarios deben tener el esquema de vacunación completo contra la Hepatitis B y tétanos.</w:t>
            </w:r>
          </w:p>
          <w:p w14:paraId="36F40602" w14:textId="77777777" w:rsidR="0037714F" w:rsidRPr="00EA1EDE" w:rsidRDefault="0037714F" w:rsidP="00F0217E">
            <w:pPr>
              <w:jc w:val="both"/>
              <w:rPr>
                <w:color w:val="000000" w:themeColor="text1"/>
                <w:sz w:val="18"/>
                <w:szCs w:val="18"/>
              </w:rPr>
            </w:pPr>
            <w:r w:rsidRPr="00EA1EDE">
              <w:rPr>
                <w:color w:val="000000" w:themeColor="text1"/>
                <w:sz w:val="18"/>
                <w:szCs w:val="18"/>
              </w:rPr>
              <w:lastRenderedPageBreak/>
              <w:t xml:space="preserve">Los operarios deberán utilizar Elementos de Protección Personal (EPP) como: mascarillas o tapabocas, delantal, delantal largo lavable tipo carnicero para manejo de residuos, guantes, guante industrial largo para manejo de residuos hospitalarios, zapatos con suela antideslizante, gorro y demás elementos de protección necesarios para su integridad personal de acuerdo a las actividades que esté realizando. </w:t>
            </w:r>
            <w:r w:rsidRPr="00EA1EDE">
              <w:rPr>
                <w:b/>
                <w:bCs/>
                <w:color w:val="000000" w:themeColor="text1"/>
                <w:sz w:val="18"/>
                <w:szCs w:val="18"/>
              </w:rPr>
              <w:t>Anexar certificación.</w:t>
            </w:r>
          </w:p>
        </w:tc>
        <w:tc>
          <w:tcPr>
            <w:tcW w:w="290" w:type="pct"/>
            <w:vAlign w:val="center"/>
          </w:tcPr>
          <w:p w14:paraId="4A9755B0" w14:textId="77777777" w:rsidR="0037714F" w:rsidRPr="00EA1EDE" w:rsidRDefault="0037714F" w:rsidP="00F0217E">
            <w:pPr>
              <w:jc w:val="center"/>
              <w:rPr>
                <w:color w:val="000000" w:themeColor="text1"/>
                <w:sz w:val="18"/>
                <w:szCs w:val="18"/>
              </w:rPr>
            </w:pPr>
          </w:p>
        </w:tc>
        <w:tc>
          <w:tcPr>
            <w:tcW w:w="215" w:type="pct"/>
            <w:vAlign w:val="center"/>
          </w:tcPr>
          <w:p w14:paraId="2ABF2E69" w14:textId="77777777" w:rsidR="0037714F" w:rsidRPr="00EA1EDE" w:rsidRDefault="0037714F" w:rsidP="00F0217E">
            <w:pPr>
              <w:jc w:val="center"/>
              <w:rPr>
                <w:color w:val="000000" w:themeColor="text1"/>
                <w:sz w:val="18"/>
                <w:szCs w:val="18"/>
              </w:rPr>
            </w:pPr>
          </w:p>
        </w:tc>
      </w:tr>
      <w:tr w:rsidR="0037714F" w:rsidRPr="00EA1EDE" w14:paraId="11254312" w14:textId="77777777" w:rsidTr="00F0217E">
        <w:trPr>
          <w:trHeight w:val="702"/>
          <w:jc w:val="center"/>
        </w:trPr>
        <w:tc>
          <w:tcPr>
            <w:tcW w:w="360" w:type="pct"/>
            <w:vAlign w:val="center"/>
          </w:tcPr>
          <w:p w14:paraId="362EDD79" w14:textId="77777777" w:rsidR="0037714F" w:rsidRPr="00EA1EDE" w:rsidRDefault="0037714F" w:rsidP="00F0217E">
            <w:pPr>
              <w:jc w:val="center"/>
              <w:rPr>
                <w:color w:val="000000" w:themeColor="text1"/>
                <w:sz w:val="18"/>
                <w:szCs w:val="18"/>
              </w:rPr>
            </w:pPr>
            <w:r w:rsidRPr="00EA1EDE">
              <w:rPr>
                <w:color w:val="000000" w:themeColor="text1"/>
                <w:sz w:val="18"/>
                <w:szCs w:val="18"/>
              </w:rPr>
              <w:t>4</w:t>
            </w:r>
          </w:p>
        </w:tc>
        <w:tc>
          <w:tcPr>
            <w:tcW w:w="4135" w:type="pct"/>
            <w:vAlign w:val="center"/>
          </w:tcPr>
          <w:p w14:paraId="3EF34E9D" w14:textId="77777777" w:rsidR="0037714F" w:rsidRPr="00EA1EDE" w:rsidRDefault="0037714F" w:rsidP="00F0217E">
            <w:pPr>
              <w:jc w:val="both"/>
              <w:rPr>
                <w:color w:val="000000" w:themeColor="text1"/>
                <w:sz w:val="18"/>
                <w:szCs w:val="18"/>
              </w:rPr>
            </w:pPr>
            <w:r w:rsidRPr="00EA1EDE">
              <w:rPr>
                <w:color w:val="000000" w:themeColor="text1"/>
                <w:sz w:val="18"/>
                <w:szCs w:val="18"/>
              </w:rPr>
              <w:t>El oferente, deberá cumplir con la normatividad ambiental que le aplique relacionada con vertimientos, gestión de residuos, emisiones atmosféricas, saneamiento básico y manejo de sustancias.</w:t>
            </w:r>
          </w:p>
          <w:p w14:paraId="171BA6D8" w14:textId="77777777" w:rsidR="0037714F" w:rsidRPr="00EA1EDE" w:rsidRDefault="0037714F" w:rsidP="00F0217E">
            <w:pPr>
              <w:jc w:val="both"/>
              <w:rPr>
                <w:color w:val="000000" w:themeColor="text1"/>
                <w:sz w:val="18"/>
                <w:szCs w:val="18"/>
              </w:rPr>
            </w:pPr>
          </w:p>
          <w:p w14:paraId="1ADC5CBA" w14:textId="77777777" w:rsidR="0037714F" w:rsidRPr="00EA1EDE" w:rsidRDefault="0037714F" w:rsidP="00F0217E">
            <w:pPr>
              <w:jc w:val="both"/>
              <w:rPr>
                <w:color w:val="000000" w:themeColor="text1"/>
                <w:sz w:val="18"/>
                <w:szCs w:val="18"/>
              </w:rPr>
            </w:pPr>
            <w:r w:rsidRPr="00EA1EDE">
              <w:rPr>
                <w:color w:val="000000" w:themeColor="text1"/>
                <w:sz w:val="18"/>
                <w:szCs w:val="18"/>
              </w:rPr>
              <w:t>Constitución Política, Decreto Ley 2811 de 1974, Ley 99 de 1993, Ley 9 de 1979, Ley 253 de 1996, Ley 55 de 1993, Ley 1252 de 2008, Decreto 2 de 1982, Decreto 1076 de 2017 Decreto 948 de 1995, Decreto 1575 de 2007, Decreto 3930 de 2010, Decreto 4741 de 2005, Decreto 1609 de 2002, Decreto 351 de 2014, Resolución 1164 de 2002, Resolución 222 de 2011, Resolución 1223 de 2014, Resolución 631 de 2015 Decreto 1076/2015, y demás que le apliquen, deroguen y/o modifiquen.</w:t>
            </w:r>
          </w:p>
          <w:p w14:paraId="12DDFE26" w14:textId="77777777" w:rsidR="0037714F" w:rsidRPr="00EA1EDE" w:rsidRDefault="0037714F" w:rsidP="00F0217E">
            <w:pPr>
              <w:jc w:val="both"/>
              <w:rPr>
                <w:color w:val="000000" w:themeColor="text1"/>
                <w:sz w:val="18"/>
                <w:szCs w:val="18"/>
              </w:rPr>
            </w:pPr>
          </w:p>
          <w:p w14:paraId="696BC295" w14:textId="77777777" w:rsidR="0037714F" w:rsidRPr="00EA1EDE" w:rsidRDefault="0037714F" w:rsidP="00F0217E">
            <w:pPr>
              <w:pStyle w:val="Encabezado"/>
              <w:jc w:val="both"/>
              <w:rPr>
                <w:color w:val="000000" w:themeColor="text1"/>
                <w:sz w:val="18"/>
                <w:szCs w:val="18"/>
              </w:rPr>
            </w:pPr>
            <w:r w:rsidRPr="00EA1EDE">
              <w:rPr>
                <w:b/>
                <w:color w:val="000000" w:themeColor="text1"/>
                <w:sz w:val="18"/>
                <w:szCs w:val="18"/>
              </w:rPr>
              <w:t>Nota:</w:t>
            </w:r>
            <w:r w:rsidRPr="00EA1EDE">
              <w:rPr>
                <w:color w:val="000000" w:themeColor="text1"/>
                <w:sz w:val="18"/>
                <w:szCs w:val="18"/>
              </w:rPr>
              <w:t xml:space="preserve"> El oferente asumirá cualquier infracción o multa ambiental que se genere por conductas inseguras como vertimientos intencionales o accidentales de sustancias químicas, abandono de insumos o residuos sin etiquetas, retiro de residuos sin autorización, transporte de residuos en vehículos no autorizados, vehículos con emisiones atmosféricas representativas y demás que conduzcan a generar mayor impacto al medio ambiente o coloquen en riesgo la salud humana, que por ende representen incumplimiento normativo para la Seccional de Investigación Criminal Caquetá.</w:t>
            </w:r>
          </w:p>
        </w:tc>
        <w:tc>
          <w:tcPr>
            <w:tcW w:w="290" w:type="pct"/>
            <w:vAlign w:val="center"/>
          </w:tcPr>
          <w:p w14:paraId="6614B29B" w14:textId="77777777" w:rsidR="0037714F" w:rsidRPr="00EA1EDE" w:rsidRDefault="0037714F" w:rsidP="00F0217E">
            <w:pPr>
              <w:jc w:val="center"/>
              <w:rPr>
                <w:color w:val="000000" w:themeColor="text1"/>
                <w:sz w:val="18"/>
                <w:szCs w:val="18"/>
              </w:rPr>
            </w:pPr>
          </w:p>
        </w:tc>
        <w:tc>
          <w:tcPr>
            <w:tcW w:w="215" w:type="pct"/>
            <w:vAlign w:val="center"/>
          </w:tcPr>
          <w:p w14:paraId="4314D467" w14:textId="77777777" w:rsidR="0037714F" w:rsidRPr="00EA1EDE" w:rsidRDefault="0037714F" w:rsidP="00F0217E">
            <w:pPr>
              <w:jc w:val="center"/>
              <w:rPr>
                <w:color w:val="000000" w:themeColor="text1"/>
                <w:sz w:val="18"/>
                <w:szCs w:val="18"/>
              </w:rPr>
            </w:pPr>
          </w:p>
        </w:tc>
      </w:tr>
      <w:tr w:rsidR="0037714F" w:rsidRPr="00EA1EDE" w14:paraId="21E2B851" w14:textId="77777777" w:rsidTr="00F0217E">
        <w:trPr>
          <w:trHeight w:val="217"/>
          <w:jc w:val="center"/>
        </w:trPr>
        <w:tc>
          <w:tcPr>
            <w:tcW w:w="360" w:type="pct"/>
            <w:vAlign w:val="center"/>
          </w:tcPr>
          <w:p w14:paraId="5D8AC03C" w14:textId="77777777" w:rsidR="0037714F" w:rsidRPr="00EA1EDE" w:rsidRDefault="0037714F" w:rsidP="00F0217E">
            <w:pPr>
              <w:jc w:val="center"/>
              <w:rPr>
                <w:color w:val="000000" w:themeColor="text1"/>
                <w:sz w:val="18"/>
                <w:szCs w:val="18"/>
              </w:rPr>
            </w:pPr>
            <w:r w:rsidRPr="00EA1EDE">
              <w:rPr>
                <w:color w:val="000000" w:themeColor="text1"/>
                <w:sz w:val="18"/>
                <w:szCs w:val="18"/>
              </w:rPr>
              <w:t>5</w:t>
            </w:r>
          </w:p>
        </w:tc>
        <w:tc>
          <w:tcPr>
            <w:tcW w:w="4135" w:type="pct"/>
            <w:vAlign w:val="center"/>
          </w:tcPr>
          <w:p w14:paraId="2EFDAE91" w14:textId="77777777" w:rsidR="0037714F" w:rsidRPr="00EA1EDE" w:rsidRDefault="0037714F" w:rsidP="00F0217E">
            <w:pPr>
              <w:jc w:val="both"/>
              <w:rPr>
                <w:color w:val="000000" w:themeColor="text1"/>
                <w:sz w:val="18"/>
                <w:szCs w:val="18"/>
              </w:rPr>
            </w:pPr>
            <w:r w:rsidRPr="00EA1EDE">
              <w:rPr>
                <w:b/>
                <w:color w:val="000000" w:themeColor="text1"/>
                <w:sz w:val="18"/>
                <w:szCs w:val="18"/>
              </w:rPr>
              <w:t xml:space="preserve">PROTOCOLOS: </w:t>
            </w:r>
            <w:r w:rsidRPr="00EA1EDE">
              <w:rPr>
                <w:color w:val="000000" w:themeColor="text1"/>
                <w:sz w:val="18"/>
                <w:szCs w:val="18"/>
              </w:rPr>
              <w:t>El oferente, cumplirá con el protocolo de aseo y desinfección de las áreas de alto, medio y bajo riesgo de acuerdo a los protocolos entregados por la Seccional de Investigación Criminal Caquetá donde se relacionan los siguientes temas:</w:t>
            </w:r>
          </w:p>
          <w:p w14:paraId="551EB250" w14:textId="77777777" w:rsidR="0037714F" w:rsidRPr="00EA1EDE" w:rsidRDefault="0037714F" w:rsidP="00F0217E">
            <w:pPr>
              <w:jc w:val="both"/>
              <w:rPr>
                <w:color w:val="000000" w:themeColor="text1"/>
                <w:sz w:val="18"/>
                <w:szCs w:val="18"/>
              </w:rPr>
            </w:pPr>
          </w:p>
          <w:p w14:paraId="15AB8566" w14:textId="77777777" w:rsidR="0037714F" w:rsidRPr="00EA1EDE" w:rsidRDefault="0037714F">
            <w:pPr>
              <w:pStyle w:val="Prrafodelista"/>
              <w:numPr>
                <w:ilvl w:val="0"/>
                <w:numId w:val="12"/>
              </w:numPr>
              <w:autoSpaceDE/>
              <w:autoSpaceDN/>
              <w:ind w:left="579"/>
              <w:jc w:val="both"/>
              <w:rPr>
                <w:color w:val="000000" w:themeColor="text1"/>
                <w:sz w:val="18"/>
                <w:szCs w:val="18"/>
              </w:rPr>
            </w:pPr>
            <w:r w:rsidRPr="00EA1EDE">
              <w:rPr>
                <w:color w:val="000000" w:themeColor="text1"/>
                <w:sz w:val="18"/>
                <w:szCs w:val="18"/>
              </w:rPr>
              <w:t>Emergencias.</w:t>
            </w:r>
          </w:p>
          <w:p w14:paraId="702967D4" w14:textId="77777777" w:rsidR="0037714F" w:rsidRPr="00EA1EDE" w:rsidRDefault="0037714F">
            <w:pPr>
              <w:pStyle w:val="Prrafodelista"/>
              <w:numPr>
                <w:ilvl w:val="0"/>
                <w:numId w:val="12"/>
              </w:numPr>
              <w:autoSpaceDE/>
              <w:autoSpaceDN/>
              <w:ind w:left="579"/>
              <w:jc w:val="both"/>
              <w:rPr>
                <w:color w:val="000000" w:themeColor="text1"/>
                <w:sz w:val="18"/>
                <w:szCs w:val="18"/>
              </w:rPr>
            </w:pPr>
            <w:r w:rsidRPr="00EA1EDE">
              <w:rPr>
                <w:color w:val="000000" w:themeColor="text1"/>
                <w:sz w:val="18"/>
                <w:szCs w:val="18"/>
              </w:rPr>
              <w:t xml:space="preserve">Desinfección ambiental </w:t>
            </w:r>
          </w:p>
          <w:p w14:paraId="7F811EAE" w14:textId="77777777" w:rsidR="0037714F" w:rsidRPr="00EA1EDE" w:rsidRDefault="0037714F">
            <w:pPr>
              <w:pStyle w:val="Prrafodelista"/>
              <w:numPr>
                <w:ilvl w:val="0"/>
                <w:numId w:val="12"/>
              </w:numPr>
              <w:autoSpaceDE/>
              <w:autoSpaceDN/>
              <w:ind w:left="579"/>
              <w:jc w:val="both"/>
              <w:rPr>
                <w:color w:val="000000" w:themeColor="text1"/>
                <w:sz w:val="18"/>
                <w:szCs w:val="18"/>
              </w:rPr>
            </w:pPr>
            <w:r w:rsidRPr="00EA1EDE">
              <w:rPr>
                <w:color w:val="000000" w:themeColor="text1"/>
                <w:sz w:val="18"/>
                <w:szCs w:val="18"/>
              </w:rPr>
              <w:t>Seguridad y salud en el trabajo</w:t>
            </w:r>
          </w:p>
          <w:p w14:paraId="1783045B" w14:textId="77777777" w:rsidR="0037714F" w:rsidRPr="00EA1EDE" w:rsidRDefault="0037714F">
            <w:pPr>
              <w:pStyle w:val="Prrafodelista"/>
              <w:numPr>
                <w:ilvl w:val="0"/>
                <w:numId w:val="12"/>
              </w:numPr>
              <w:autoSpaceDE/>
              <w:autoSpaceDN/>
              <w:ind w:left="579"/>
              <w:jc w:val="both"/>
              <w:rPr>
                <w:color w:val="000000" w:themeColor="text1"/>
                <w:sz w:val="18"/>
                <w:szCs w:val="18"/>
              </w:rPr>
            </w:pPr>
            <w:r w:rsidRPr="00EA1EDE">
              <w:rPr>
                <w:color w:val="000000" w:themeColor="text1"/>
                <w:sz w:val="18"/>
                <w:szCs w:val="18"/>
              </w:rPr>
              <w:t>Procedimiento plan de evacuación ante emergencias identificadas en cada centro de trabajo donde se preste el servicio.</w:t>
            </w:r>
          </w:p>
          <w:p w14:paraId="184AD660" w14:textId="77777777" w:rsidR="0037714F" w:rsidRPr="00EA1EDE" w:rsidRDefault="0037714F">
            <w:pPr>
              <w:pStyle w:val="Prrafodelista"/>
              <w:numPr>
                <w:ilvl w:val="0"/>
                <w:numId w:val="12"/>
              </w:numPr>
              <w:autoSpaceDE/>
              <w:autoSpaceDN/>
              <w:ind w:left="579"/>
              <w:jc w:val="both"/>
              <w:rPr>
                <w:color w:val="000000" w:themeColor="text1"/>
                <w:sz w:val="18"/>
                <w:szCs w:val="18"/>
              </w:rPr>
            </w:pPr>
            <w:r w:rsidRPr="00EA1EDE">
              <w:rPr>
                <w:color w:val="000000" w:themeColor="text1"/>
                <w:sz w:val="18"/>
                <w:szCs w:val="18"/>
              </w:rPr>
              <w:t>Protocolo de limpieza, lavado y desinfección de los tanques de almacenamiento de agua potable y cruda.</w:t>
            </w:r>
          </w:p>
        </w:tc>
        <w:tc>
          <w:tcPr>
            <w:tcW w:w="290" w:type="pct"/>
            <w:vAlign w:val="center"/>
          </w:tcPr>
          <w:p w14:paraId="0A0EE703" w14:textId="77777777" w:rsidR="0037714F" w:rsidRPr="00EA1EDE" w:rsidRDefault="0037714F" w:rsidP="00F0217E">
            <w:pPr>
              <w:jc w:val="center"/>
              <w:rPr>
                <w:color w:val="000000" w:themeColor="text1"/>
                <w:sz w:val="18"/>
                <w:szCs w:val="18"/>
              </w:rPr>
            </w:pPr>
          </w:p>
        </w:tc>
        <w:tc>
          <w:tcPr>
            <w:tcW w:w="215" w:type="pct"/>
            <w:vAlign w:val="center"/>
          </w:tcPr>
          <w:p w14:paraId="78C11229" w14:textId="77777777" w:rsidR="0037714F" w:rsidRPr="00EA1EDE" w:rsidRDefault="0037714F" w:rsidP="00F0217E">
            <w:pPr>
              <w:jc w:val="center"/>
              <w:rPr>
                <w:color w:val="000000" w:themeColor="text1"/>
                <w:sz w:val="18"/>
                <w:szCs w:val="18"/>
              </w:rPr>
            </w:pPr>
          </w:p>
        </w:tc>
      </w:tr>
      <w:tr w:rsidR="0037714F" w:rsidRPr="00EA1EDE" w14:paraId="553A16A5" w14:textId="77777777" w:rsidTr="00F0217E">
        <w:trPr>
          <w:trHeight w:val="702"/>
          <w:jc w:val="center"/>
        </w:trPr>
        <w:tc>
          <w:tcPr>
            <w:tcW w:w="360" w:type="pct"/>
            <w:vAlign w:val="center"/>
          </w:tcPr>
          <w:p w14:paraId="11C5B400" w14:textId="77777777" w:rsidR="0037714F" w:rsidRPr="00EA1EDE" w:rsidRDefault="0037714F" w:rsidP="00F0217E">
            <w:pPr>
              <w:jc w:val="center"/>
              <w:rPr>
                <w:color w:val="000000" w:themeColor="text1"/>
                <w:sz w:val="18"/>
                <w:szCs w:val="18"/>
              </w:rPr>
            </w:pPr>
            <w:r w:rsidRPr="00EA1EDE">
              <w:rPr>
                <w:color w:val="000000" w:themeColor="text1"/>
                <w:sz w:val="18"/>
                <w:szCs w:val="18"/>
              </w:rPr>
              <w:t>6</w:t>
            </w:r>
          </w:p>
        </w:tc>
        <w:tc>
          <w:tcPr>
            <w:tcW w:w="4135" w:type="pct"/>
            <w:vAlign w:val="center"/>
          </w:tcPr>
          <w:p w14:paraId="68971CCB" w14:textId="77777777" w:rsidR="0037714F" w:rsidRPr="00EA1EDE" w:rsidRDefault="0037714F" w:rsidP="00F0217E">
            <w:pPr>
              <w:jc w:val="both"/>
              <w:rPr>
                <w:color w:val="000000" w:themeColor="text1"/>
                <w:sz w:val="18"/>
                <w:szCs w:val="18"/>
              </w:rPr>
            </w:pPr>
            <w:r w:rsidRPr="00EA1EDE">
              <w:rPr>
                <w:b/>
                <w:color w:val="000000" w:themeColor="text1"/>
                <w:sz w:val="18"/>
                <w:szCs w:val="18"/>
              </w:rPr>
              <w:t xml:space="preserve">PROGRAMA DE RECICLAJE: </w:t>
            </w:r>
            <w:r w:rsidRPr="00EA1EDE">
              <w:rPr>
                <w:color w:val="000000" w:themeColor="text1"/>
                <w:sz w:val="18"/>
                <w:szCs w:val="18"/>
              </w:rPr>
              <w:t>La entidad contratista deberá apoyar el programa de reciclaje por medio de las siguientes actividades: Ser la conexión entre la Seccional de Investigación Criminal SIJIN-DECAQ, como generador y el gestor como aprovechador del material reciclable.</w:t>
            </w:r>
          </w:p>
          <w:p w14:paraId="08388BD0" w14:textId="77777777" w:rsidR="0037714F" w:rsidRPr="00EA1EDE" w:rsidRDefault="0037714F" w:rsidP="00F0217E">
            <w:pPr>
              <w:jc w:val="both"/>
              <w:rPr>
                <w:color w:val="000000" w:themeColor="text1"/>
                <w:sz w:val="18"/>
                <w:szCs w:val="18"/>
              </w:rPr>
            </w:pPr>
            <w:r w:rsidRPr="00EA1EDE">
              <w:rPr>
                <w:color w:val="000000" w:themeColor="text1"/>
                <w:sz w:val="18"/>
                <w:szCs w:val="18"/>
              </w:rPr>
              <w:t xml:space="preserve">Para todo el material susceptible a ser aprovechado, se deberá asignar el gestor, el cual contará con las normas exigidas por las entidades de control. </w:t>
            </w:r>
          </w:p>
          <w:p w14:paraId="7C586BE6" w14:textId="77777777" w:rsidR="0037714F" w:rsidRPr="00EA1EDE" w:rsidRDefault="0037714F" w:rsidP="00F0217E">
            <w:pPr>
              <w:jc w:val="both"/>
              <w:rPr>
                <w:color w:val="000000" w:themeColor="text1"/>
                <w:sz w:val="18"/>
                <w:szCs w:val="18"/>
              </w:rPr>
            </w:pPr>
            <w:r w:rsidRPr="00EA1EDE">
              <w:rPr>
                <w:color w:val="000000" w:themeColor="text1"/>
                <w:sz w:val="18"/>
                <w:szCs w:val="18"/>
              </w:rPr>
              <w:t>La venta del material recuperado apoyara el programa de residuos de cada establecimiento. Se aclara que dicho apoyo será de acuerdo a la cantidad de material reciclado de cada establecimiento.</w:t>
            </w:r>
          </w:p>
          <w:p w14:paraId="67303F61" w14:textId="77777777" w:rsidR="0037714F" w:rsidRPr="00EA1EDE" w:rsidRDefault="0037714F" w:rsidP="00F0217E">
            <w:pPr>
              <w:jc w:val="both"/>
              <w:rPr>
                <w:color w:val="000000" w:themeColor="text1"/>
                <w:sz w:val="18"/>
                <w:szCs w:val="18"/>
              </w:rPr>
            </w:pPr>
            <w:r w:rsidRPr="00EA1EDE">
              <w:rPr>
                <w:color w:val="000000" w:themeColor="text1"/>
                <w:sz w:val="18"/>
                <w:szCs w:val="18"/>
              </w:rPr>
              <w:t xml:space="preserve">Seleccionadores o preclasificación del material reciclable antes de la entrega al gestor. </w:t>
            </w:r>
          </w:p>
          <w:p w14:paraId="40FC4A93" w14:textId="77777777" w:rsidR="0037714F" w:rsidRPr="00EA1EDE" w:rsidRDefault="0037714F" w:rsidP="00F0217E">
            <w:pPr>
              <w:jc w:val="both"/>
              <w:rPr>
                <w:color w:val="000000" w:themeColor="text1"/>
                <w:sz w:val="18"/>
                <w:szCs w:val="18"/>
              </w:rPr>
            </w:pPr>
          </w:p>
          <w:p w14:paraId="29C5B72E" w14:textId="77777777" w:rsidR="0037714F" w:rsidRPr="00EA1EDE" w:rsidRDefault="0037714F" w:rsidP="00F0217E">
            <w:pPr>
              <w:jc w:val="both"/>
              <w:rPr>
                <w:color w:val="000000" w:themeColor="text1"/>
                <w:sz w:val="18"/>
                <w:szCs w:val="18"/>
              </w:rPr>
            </w:pPr>
            <w:r w:rsidRPr="00EA1EDE">
              <w:rPr>
                <w:color w:val="000000" w:themeColor="text1"/>
                <w:sz w:val="18"/>
                <w:szCs w:val="18"/>
              </w:rPr>
              <w:t xml:space="preserve">Entregar previamente el proceso de reciclaje para cada uno de los materiales y las características para la presentación del material aprovechable al gestor. </w:t>
            </w:r>
          </w:p>
          <w:p w14:paraId="21112805" w14:textId="77777777" w:rsidR="0037714F" w:rsidRPr="00EA1EDE" w:rsidRDefault="0037714F" w:rsidP="00F0217E">
            <w:pPr>
              <w:jc w:val="both"/>
              <w:rPr>
                <w:color w:val="000000" w:themeColor="text1"/>
                <w:sz w:val="18"/>
                <w:szCs w:val="18"/>
              </w:rPr>
            </w:pPr>
            <w:r w:rsidRPr="00EA1EDE">
              <w:rPr>
                <w:color w:val="000000" w:themeColor="text1"/>
                <w:sz w:val="18"/>
                <w:szCs w:val="18"/>
              </w:rPr>
              <w:t xml:space="preserve">Copia de los permisos ambientales de los gestores y cada vez que haya cambio de los mismos que apoyan el programa. </w:t>
            </w:r>
          </w:p>
          <w:p w14:paraId="2A390629" w14:textId="77777777" w:rsidR="0037714F" w:rsidRPr="00EA1EDE" w:rsidRDefault="0037714F" w:rsidP="00F0217E">
            <w:pPr>
              <w:jc w:val="both"/>
              <w:rPr>
                <w:color w:val="000000" w:themeColor="text1"/>
                <w:sz w:val="18"/>
                <w:szCs w:val="18"/>
              </w:rPr>
            </w:pPr>
            <w:r w:rsidRPr="00EA1EDE">
              <w:rPr>
                <w:color w:val="000000" w:themeColor="text1"/>
                <w:sz w:val="18"/>
                <w:szCs w:val="18"/>
              </w:rPr>
              <w:t>Entregar las actas de aprovechamiento de cada uno de los materiales aprovechados mes a mes a la Seccional de Investigación Criminal SIJIN-DECAQ</w:t>
            </w:r>
          </w:p>
          <w:p w14:paraId="68AE0B2A" w14:textId="77777777" w:rsidR="0037714F" w:rsidRPr="00EA1EDE" w:rsidRDefault="0037714F" w:rsidP="00F0217E">
            <w:pPr>
              <w:jc w:val="both"/>
              <w:rPr>
                <w:color w:val="000000" w:themeColor="text1"/>
                <w:sz w:val="18"/>
                <w:szCs w:val="18"/>
              </w:rPr>
            </w:pPr>
            <w:r w:rsidRPr="00EA1EDE">
              <w:rPr>
                <w:color w:val="000000" w:themeColor="text1"/>
                <w:sz w:val="18"/>
                <w:szCs w:val="18"/>
              </w:rPr>
              <w:t xml:space="preserve">La empresa gestora deberá permitir como mínimo una vez al año visita de seguimiento y verificación por parte del generador o cuando lo vea necesario. </w:t>
            </w:r>
          </w:p>
          <w:p w14:paraId="77EF33E7" w14:textId="77777777" w:rsidR="0037714F" w:rsidRPr="00EA1EDE" w:rsidRDefault="0037714F" w:rsidP="00F0217E">
            <w:pPr>
              <w:jc w:val="both"/>
              <w:rPr>
                <w:color w:val="000000" w:themeColor="text1"/>
                <w:sz w:val="18"/>
                <w:szCs w:val="18"/>
              </w:rPr>
            </w:pPr>
            <w:r w:rsidRPr="00EA1EDE">
              <w:rPr>
                <w:color w:val="000000" w:themeColor="text1"/>
                <w:sz w:val="18"/>
                <w:szCs w:val="18"/>
              </w:rPr>
              <w:t xml:space="preserve">Se deberá entregar previamente el costo/kilo del material aprovechable.  </w:t>
            </w:r>
          </w:p>
          <w:p w14:paraId="2EA72978" w14:textId="77777777" w:rsidR="0037714F" w:rsidRPr="00EA1EDE" w:rsidRDefault="0037714F" w:rsidP="00F0217E">
            <w:pPr>
              <w:jc w:val="both"/>
              <w:rPr>
                <w:color w:val="000000" w:themeColor="text1"/>
                <w:sz w:val="18"/>
                <w:szCs w:val="18"/>
              </w:rPr>
            </w:pPr>
            <w:r w:rsidRPr="00EA1EDE">
              <w:rPr>
                <w:color w:val="000000" w:themeColor="text1"/>
                <w:sz w:val="18"/>
                <w:szCs w:val="18"/>
              </w:rPr>
              <w:t>Los horarios y fechas de recolección del material se realizarán de acuerdo a la necesidad de las instalaciones de la Seccional de Investigación Criminal SIJIN-DECAQ</w:t>
            </w:r>
          </w:p>
          <w:p w14:paraId="5DEEA082" w14:textId="77777777" w:rsidR="0037714F" w:rsidRPr="00EA1EDE" w:rsidRDefault="0037714F" w:rsidP="00F0217E">
            <w:pPr>
              <w:jc w:val="both"/>
              <w:rPr>
                <w:color w:val="000000" w:themeColor="text1"/>
                <w:sz w:val="18"/>
                <w:szCs w:val="18"/>
              </w:rPr>
            </w:pPr>
            <w:r w:rsidRPr="00EA1EDE">
              <w:rPr>
                <w:color w:val="000000" w:themeColor="text1"/>
                <w:sz w:val="18"/>
                <w:szCs w:val="18"/>
              </w:rPr>
              <w:t xml:space="preserve">La empresa contratada deberá suministrar los insumos y elementos requeridos para la entrega del material aprovechable al gestor, como lo es zunchos, lonas, etc., según la necesidad de la actividad.  </w:t>
            </w:r>
          </w:p>
          <w:p w14:paraId="269072BF" w14:textId="77777777" w:rsidR="0037714F" w:rsidRPr="00EA1EDE" w:rsidRDefault="0037714F" w:rsidP="00F0217E">
            <w:pPr>
              <w:jc w:val="both"/>
              <w:rPr>
                <w:color w:val="000000" w:themeColor="text1"/>
                <w:sz w:val="18"/>
                <w:szCs w:val="18"/>
              </w:rPr>
            </w:pPr>
            <w:r w:rsidRPr="00EA1EDE">
              <w:rPr>
                <w:color w:val="000000" w:themeColor="text1"/>
                <w:sz w:val="18"/>
                <w:szCs w:val="18"/>
              </w:rPr>
              <w:t>NOTA: Todo material reciclable será pesado antes de entregarse al gestor.</w:t>
            </w:r>
          </w:p>
        </w:tc>
        <w:tc>
          <w:tcPr>
            <w:tcW w:w="290" w:type="pct"/>
            <w:vAlign w:val="center"/>
          </w:tcPr>
          <w:p w14:paraId="0E8EC2DC" w14:textId="77777777" w:rsidR="0037714F" w:rsidRPr="00EA1EDE" w:rsidRDefault="0037714F" w:rsidP="00F0217E">
            <w:pPr>
              <w:jc w:val="center"/>
              <w:rPr>
                <w:color w:val="000000" w:themeColor="text1"/>
                <w:sz w:val="18"/>
                <w:szCs w:val="18"/>
              </w:rPr>
            </w:pPr>
          </w:p>
        </w:tc>
        <w:tc>
          <w:tcPr>
            <w:tcW w:w="215" w:type="pct"/>
            <w:vAlign w:val="center"/>
          </w:tcPr>
          <w:p w14:paraId="15D6319D" w14:textId="77777777" w:rsidR="0037714F" w:rsidRPr="00EA1EDE" w:rsidRDefault="0037714F" w:rsidP="00F0217E">
            <w:pPr>
              <w:jc w:val="center"/>
              <w:rPr>
                <w:color w:val="000000" w:themeColor="text1"/>
                <w:sz w:val="18"/>
                <w:szCs w:val="18"/>
              </w:rPr>
            </w:pPr>
          </w:p>
        </w:tc>
      </w:tr>
      <w:tr w:rsidR="0037714F" w:rsidRPr="00EA1EDE" w14:paraId="6053E862" w14:textId="77777777" w:rsidTr="00F0217E">
        <w:trPr>
          <w:trHeight w:val="514"/>
          <w:jc w:val="center"/>
        </w:trPr>
        <w:tc>
          <w:tcPr>
            <w:tcW w:w="360" w:type="pct"/>
            <w:vAlign w:val="center"/>
          </w:tcPr>
          <w:p w14:paraId="3083A424" w14:textId="77777777" w:rsidR="0037714F" w:rsidRPr="00EA1EDE" w:rsidRDefault="0037714F" w:rsidP="00F0217E">
            <w:pPr>
              <w:jc w:val="center"/>
              <w:rPr>
                <w:color w:val="000000" w:themeColor="text1"/>
                <w:sz w:val="18"/>
                <w:szCs w:val="18"/>
              </w:rPr>
            </w:pPr>
            <w:r w:rsidRPr="00EA1EDE">
              <w:rPr>
                <w:color w:val="000000" w:themeColor="text1"/>
                <w:sz w:val="18"/>
                <w:szCs w:val="18"/>
              </w:rPr>
              <w:lastRenderedPageBreak/>
              <w:t>7</w:t>
            </w:r>
          </w:p>
        </w:tc>
        <w:tc>
          <w:tcPr>
            <w:tcW w:w="4135" w:type="pct"/>
            <w:vAlign w:val="center"/>
          </w:tcPr>
          <w:p w14:paraId="453CB7A5" w14:textId="77777777" w:rsidR="0037714F" w:rsidRPr="00EA1EDE" w:rsidRDefault="0037714F" w:rsidP="00F0217E">
            <w:pPr>
              <w:jc w:val="both"/>
              <w:rPr>
                <w:color w:val="000000" w:themeColor="text1"/>
                <w:sz w:val="18"/>
                <w:szCs w:val="18"/>
              </w:rPr>
            </w:pPr>
            <w:r w:rsidRPr="00EA1EDE">
              <w:rPr>
                <w:color w:val="000000" w:themeColor="text1"/>
                <w:sz w:val="18"/>
                <w:szCs w:val="18"/>
              </w:rPr>
              <w:t>El oferente, garantizará que los insumos y materiales a utilizar serán biodegradables y amigables con el medio ambiente.</w:t>
            </w:r>
          </w:p>
        </w:tc>
        <w:tc>
          <w:tcPr>
            <w:tcW w:w="290" w:type="pct"/>
            <w:vAlign w:val="center"/>
          </w:tcPr>
          <w:p w14:paraId="455E021E" w14:textId="77777777" w:rsidR="0037714F" w:rsidRPr="00EA1EDE" w:rsidRDefault="0037714F" w:rsidP="00F0217E">
            <w:pPr>
              <w:jc w:val="center"/>
              <w:rPr>
                <w:color w:val="000000" w:themeColor="text1"/>
                <w:sz w:val="18"/>
                <w:szCs w:val="18"/>
              </w:rPr>
            </w:pPr>
          </w:p>
        </w:tc>
        <w:tc>
          <w:tcPr>
            <w:tcW w:w="215" w:type="pct"/>
            <w:vAlign w:val="center"/>
          </w:tcPr>
          <w:p w14:paraId="4284162F" w14:textId="77777777" w:rsidR="0037714F" w:rsidRPr="00EA1EDE" w:rsidRDefault="0037714F" w:rsidP="00F0217E">
            <w:pPr>
              <w:jc w:val="center"/>
              <w:rPr>
                <w:color w:val="000000" w:themeColor="text1"/>
                <w:sz w:val="18"/>
                <w:szCs w:val="18"/>
              </w:rPr>
            </w:pPr>
          </w:p>
        </w:tc>
      </w:tr>
      <w:tr w:rsidR="0037714F" w:rsidRPr="00EA1EDE" w14:paraId="7A505022" w14:textId="77777777" w:rsidTr="00F0217E">
        <w:trPr>
          <w:trHeight w:val="702"/>
          <w:jc w:val="center"/>
        </w:trPr>
        <w:tc>
          <w:tcPr>
            <w:tcW w:w="360" w:type="pct"/>
            <w:vAlign w:val="center"/>
          </w:tcPr>
          <w:p w14:paraId="0E06D33E" w14:textId="77777777" w:rsidR="0037714F" w:rsidRPr="00EA1EDE" w:rsidRDefault="0037714F" w:rsidP="00F0217E">
            <w:pPr>
              <w:jc w:val="center"/>
              <w:rPr>
                <w:color w:val="000000" w:themeColor="text1"/>
                <w:sz w:val="18"/>
                <w:szCs w:val="18"/>
              </w:rPr>
            </w:pPr>
            <w:r w:rsidRPr="00EA1EDE">
              <w:rPr>
                <w:color w:val="000000" w:themeColor="text1"/>
                <w:sz w:val="18"/>
                <w:szCs w:val="18"/>
              </w:rPr>
              <w:t>8</w:t>
            </w:r>
          </w:p>
        </w:tc>
        <w:tc>
          <w:tcPr>
            <w:tcW w:w="4135" w:type="pct"/>
            <w:vAlign w:val="center"/>
          </w:tcPr>
          <w:p w14:paraId="36E2AA9F" w14:textId="77777777" w:rsidR="0037714F" w:rsidRPr="00EA1EDE" w:rsidRDefault="0037714F" w:rsidP="00F0217E">
            <w:pPr>
              <w:pStyle w:val="Prrafodelista"/>
              <w:ind w:left="0"/>
              <w:jc w:val="both"/>
              <w:rPr>
                <w:color w:val="000000" w:themeColor="text1"/>
                <w:sz w:val="18"/>
                <w:szCs w:val="18"/>
              </w:rPr>
            </w:pPr>
            <w:r w:rsidRPr="00EA1EDE">
              <w:rPr>
                <w:color w:val="000000" w:themeColor="text1"/>
                <w:sz w:val="18"/>
                <w:szCs w:val="18"/>
              </w:rPr>
              <w:t>El personal debe estar afiliado a EPS, Administradora de fondo de pensiones, ARL, Caja de compensación familiar, para lo cual el Oferente debe estar al día con los pagos de aportes sociales y parafiscales.</w:t>
            </w:r>
          </w:p>
          <w:p w14:paraId="30B858F9" w14:textId="77777777" w:rsidR="0037714F" w:rsidRPr="00EA1EDE" w:rsidRDefault="0037714F" w:rsidP="00F0217E">
            <w:pPr>
              <w:pStyle w:val="Prrafodelista"/>
              <w:ind w:left="0"/>
              <w:jc w:val="both"/>
              <w:rPr>
                <w:color w:val="000000" w:themeColor="text1"/>
                <w:sz w:val="18"/>
                <w:szCs w:val="18"/>
              </w:rPr>
            </w:pPr>
          </w:p>
          <w:p w14:paraId="2B3A1FAD" w14:textId="77777777" w:rsidR="0037714F" w:rsidRPr="00EA1EDE" w:rsidRDefault="0037714F" w:rsidP="00F0217E">
            <w:pPr>
              <w:jc w:val="both"/>
              <w:rPr>
                <w:color w:val="000000" w:themeColor="text1"/>
                <w:sz w:val="18"/>
                <w:szCs w:val="18"/>
              </w:rPr>
            </w:pPr>
            <w:r w:rsidRPr="00EA1EDE">
              <w:rPr>
                <w:color w:val="000000" w:themeColor="text1"/>
                <w:sz w:val="18"/>
                <w:szCs w:val="18"/>
              </w:rPr>
              <w:t>Estas certificaciones deben ir anexas a cada una de las facturaciones durante la ejecución del contrato. Esta información será verificada por el supervisor del contrato.</w:t>
            </w:r>
          </w:p>
        </w:tc>
        <w:tc>
          <w:tcPr>
            <w:tcW w:w="290" w:type="pct"/>
            <w:vAlign w:val="center"/>
          </w:tcPr>
          <w:p w14:paraId="6FDDF3CE" w14:textId="77777777" w:rsidR="0037714F" w:rsidRPr="00EA1EDE" w:rsidRDefault="0037714F" w:rsidP="00F0217E">
            <w:pPr>
              <w:jc w:val="center"/>
              <w:rPr>
                <w:color w:val="000000" w:themeColor="text1"/>
                <w:sz w:val="18"/>
                <w:szCs w:val="18"/>
              </w:rPr>
            </w:pPr>
          </w:p>
        </w:tc>
        <w:tc>
          <w:tcPr>
            <w:tcW w:w="215" w:type="pct"/>
            <w:vAlign w:val="center"/>
          </w:tcPr>
          <w:p w14:paraId="30DF1C60" w14:textId="77777777" w:rsidR="0037714F" w:rsidRPr="00EA1EDE" w:rsidRDefault="0037714F" w:rsidP="00F0217E">
            <w:pPr>
              <w:jc w:val="center"/>
              <w:rPr>
                <w:color w:val="000000" w:themeColor="text1"/>
                <w:sz w:val="18"/>
                <w:szCs w:val="18"/>
              </w:rPr>
            </w:pPr>
          </w:p>
        </w:tc>
      </w:tr>
      <w:tr w:rsidR="0037714F" w:rsidRPr="00EA1EDE" w14:paraId="48B10BD2" w14:textId="77777777" w:rsidTr="00F0217E">
        <w:trPr>
          <w:trHeight w:val="702"/>
          <w:jc w:val="center"/>
        </w:trPr>
        <w:tc>
          <w:tcPr>
            <w:tcW w:w="360" w:type="pct"/>
            <w:vAlign w:val="center"/>
          </w:tcPr>
          <w:p w14:paraId="761F3091" w14:textId="77777777" w:rsidR="0037714F" w:rsidRPr="00EA1EDE" w:rsidRDefault="0037714F" w:rsidP="00F0217E">
            <w:pPr>
              <w:jc w:val="center"/>
              <w:rPr>
                <w:color w:val="000000" w:themeColor="text1"/>
                <w:sz w:val="18"/>
                <w:szCs w:val="18"/>
              </w:rPr>
            </w:pPr>
            <w:r w:rsidRPr="00EA1EDE">
              <w:rPr>
                <w:color w:val="000000" w:themeColor="text1"/>
                <w:sz w:val="18"/>
                <w:szCs w:val="18"/>
              </w:rPr>
              <w:t>9</w:t>
            </w:r>
          </w:p>
        </w:tc>
        <w:tc>
          <w:tcPr>
            <w:tcW w:w="4135" w:type="pct"/>
            <w:vAlign w:val="center"/>
          </w:tcPr>
          <w:p w14:paraId="25973392" w14:textId="77777777" w:rsidR="0037714F" w:rsidRPr="00EA1EDE" w:rsidRDefault="0037714F" w:rsidP="00F0217E">
            <w:pPr>
              <w:pStyle w:val="Prrafodelista"/>
              <w:ind w:left="0"/>
              <w:jc w:val="both"/>
              <w:rPr>
                <w:color w:val="000000" w:themeColor="text1"/>
                <w:sz w:val="18"/>
                <w:szCs w:val="18"/>
              </w:rPr>
            </w:pPr>
            <w:r w:rsidRPr="00EA1EDE">
              <w:rPr>
                <w:color w:val="000000" w:themeColor="text1"/>
                <w:sz w:val="18"/>
                <w:szCs w:val="18"/>
              </w:rPr>
              <w:t>El oferente deberá garantizar el pago de todos los honorarios de los empleados dentro de los primeros quince (15) días de cada mes.</w:t>
            </w:r>
          </w:p>
          <w:p w14:paraId="34A23C7C" w14:textId="77777777" w:rsidR="0037714F" w:rsidRPr="00EA1EDE" w:rsidRDefault="0037714F" w:rsidP="00F0217E">
            <w:pPr>
              <w:pStyle w:val="Prrafodelista"/>
              <w:ind w:left="0"/>
              <w:jc w:val="both"/>
              <w:rPr>
                <w:color w:val="000000" w:themeColor="text1"/>
                <w:sz w:val="18"/>
                <w:szCs w:val="18"/>
              </w:rPr>
            </w:pPr>
          </w:p>
          <w:p w14:paraId="4EF72FB9" w14:textId="77777777" w:rsidR="0037714F" w:rsidRPr="00EA1EDE" w:rsidRDefault="0037714F" w:rsidP="00F0217E">
            <w:pPr>
              <w:jc w:val="both"/>
              <w:rPr>
                <w:color w:val="000000" w:themeColor="text1"/>
                <w:sz w:val="18"/>
                <w:szCs w:val="18"/>
              </w:rPr>
            </w:pPr>
            <w:r w:rsidRPr="00EA1EDE">
              <w:rPr>
                <w:b/>
                <w:color w:val="000000" w:themeColor="text1"/>
                <w:sz w:val="18"/>
                <w:szCs w:val="18"/>
                <w:u w:val="single"/>
              </w:rPr>
              <w:t>Anexar junto con la propuesta</w:t>
            </w:r>
            <w:r w:rsidRPr="00EA1EDE">
              <w:rPr>
                <w:color w:val="000000" w:themeColor="text1"/>
                <w:sz w:val="18"/>
                <w:szCs w:val="18"/>
              </w:rPr>
              <w:t xml:space="preserve"> la Resolución del Ministerio de Trabajo autorizando a la empresa para laborar horas extras, la cual deberá estar vigente a la fecha del cierre del presente proceso.</w:t>
            </w:r>
          </w:p>
        </w:tc>
        <w:tc>
          <w:tcPr>
            <w:tcW w:w="290" w:type="pct"/>
            <w:vAlign w:val="center"/>
          </w:tcPr>
          <w:p w14:paraId="7BEE9B67" w14:textId="77777777" w:rsidR="0037714F" w:rsidRPr="00EA1EDE" w:rsidRDefault="0037714F" w:rsidP="00F0217E">
            <w:pPr>
              <w:jc w:val="center"/>
              <w:rPr>
                <w:color w:val="000000" w:themeColor="text1"/>
                <w:sz w:val="18"/>
                <w:szCs w:val="18"/>
              </w:rPr>
            </w:pPr>
          </w:p>
        </w:tc>
        <w:tc>
          <w:tcPr>
            <w:tcW w:w="215" w:type="pct"/>
            <w:vAlign w:val="center"/>
          </w:tcPr>
          <w:p w14:paraId="0BCCBE66" w14:textId="77777777" w:rsidR="0037714F" w:rsidRPr="00EA1EDE" w:rsidRDefault="0037714F" w:rsidP="00F0217E">
            <w:pPr>
              <w:jc w:val="center"/>
              <w:rPr>
                <w:color w:val="000000" w:themeColor="text1"/>
                <w:sz w:val="18"/>
                <w:szCs w:val="18"/>
              </w:rPr>
            </w:pPr>
          </w:p>
        </w:tc>
      </w:tr>
      <w:tr w:rsidR="0037714F" w:rsidRPr="00EA1EDE" w14:paraId="089B03B9" w14:textId="77777777" w:rsidTr="00F0217E">
        <w:trPr>
          <w:trHeight w:val="702"/>
          <w:jc w:val="center"/>
        </w:trPr>
        <w:tc>
          <w:tcPr>
            <w:tcW w:w="360" w:type="pct"/>
            <w:vAlign w:val="center"/>
          </w:tcPr>
          <w:p w14:paraId="4B1F5D0B" w14:textId="77777777" w:rsidR="0037714F" w:rsidRPr="00EA1EDE" w:rsidRDefault="0037714F" w:rsidP="00F0217E">
            <w:pPr>
              <w:jc w:val="center"/>
              <w:rPr>
                <w:color w:val="000000" w:themeColor="text1"/>
                <w:sz w:val="18"/>
                <w:szCs w:val="18"/>
              </w:rPr>
            </w:pPr>
            <w:r w:rsidRPr="00EA1EDE">
              <w:rPr>
                <w:color w:val="000000" w:themeColor="text1"/>
                <w:sz w:val="18"/>
                <w:szCs w:val="18"/>
              </w:rPr>
              <w:t>10</w:t>
            </w:r>
          </w:p>
        </w:tc>
        <w:tc>
          <w:tcPr>
            <w:tcW w:w="4135" w:type="pct"/>
            <w:vAlign w:val="center"/>
          </w:tcPr>
          <w:p w14:paraId="0D413C1A" w14:textId="77777777" w:rsidR="0037714F" w:rsidRPr="00EA1EDE" w:rsidRDefault="0037714F" w:rsidP="00F0217E">
            <w:pPr>
              <w:pStyle w:val="Default"/>
              <w:jc w:val="both"/>
              <w:rPr>
                <w:rFonts w:ascii="Arial" w:hAnsi="Arial" w:cs="Arial"/>
                <w:color w:val="000000" w:themeColor="text1"/>
                <w:sz w:val="18"/>
                <w:szCs w:val="18"/>
              </w:rPr>
            </w:pPr>
            <w:r w:rsidRPr="00EA1EDE">
              <w:rPr>
                <w:rFonts w:ascii="Arial" w:hAnsi="Arial" w:cs="Arial"/>
                <w:color w:val="000000" w:themeColor="text1"/>
                <w:sz w:val="18"/>
                <w:szCs w:val="18"/>
              </w:rPr>
              <w:t xml:space="preserve">El </w:t>
            </w:r>
            <w:r w:rsidRPr="00EA1EDE">
              <w:rPr>
                <w:rFonts w:ascii="Arial" w:hAnsi="Arial" w:cs="Arial"/>
                <w:b/>
                <w:color w:val="000000" w:themeColor="text1"/>
                <w:sz w:val="18"/>
                <w:szCs w:val="18"/>
              </w:rPr>
              <w:t xml:space="preserve">OFERENTE, </w:t>
            </w:r>
            <w:r w:rsidRPr="00EA1EDE">
              <w:rPr>
                <w:rFonts w:ascii="Arial" w:hAnsi="Arial" w:cs="Arial"/>
                <w:color w:val="000000" w:themeColor="text1"/>
                <w:sz w:val="18"/>
                <w:szCs w:val="18"/>
              </w:rPr>
              <w:t>deberá cumplir con el número de operarios solicitados en los horarios establecidos y no se aceptará cantidades diferentes en cada turno.</w:t>
            </w:r>
          </w:p>
          <w:p w14:paraId="1AAB6167" w14:textId="77777777" w:rsidR="0037714F" w:rsidRPr="00EA1EDE" w:rsidRDefault="0037714F" w:rsidP="00F0217E">
            <w:pPr>
              <w:pStyle w:val="Default"/>
              <w:jc w:val="both"/>
              <w:rPr>
                <w:rFonts w:ascii="Arial" w:hAnsi="Arial" w:cs="Arial"/>
                <w:color w:val="000000" w:themeColor="text1"/>
                <w:sz w:val="18"/>
                <w:szCs w:val="18"/>
              </w:rPr>
            </w:pPr>
          </w:p>
          <w:p w14:paraId="3BC4697C" w14:textId="77777777" w:rsidR="0037714F" w:rsidRPr="00EA1EDE" w:rsidRDefault="0037714F" w:rsidP="00F0217E">
            <w:pPr>
              <w:pStyle w:val="Prrafodelista"/>
              <w:adjustRightInd w:val="0"/>
              <w:ind w:left="0"/>
              <w:jc w:val="both"/>
              <w:rPr>
                <w:color w:val="000000" w:themeColor="text1"/>
                <w:sz w:val="18"/>
                <w:szCs w:val="18"/>
                <w:lang w:eastAsia="es-CO"/>
              </w:rPr>
            </w:pPr>
            <w:r w:rsidRPr="00EA1EDE">
              <w:rPr>
                <w:color w:val="000000" w:themeColor="text1"/>
                <w:sz w:val="18"/>
                <w:szCs w:val="18"/>
                <w:lang w:eastAsia="es-CO"/>
              </w:rPr>
              <w:t xml:space="preserve">Cualquier novedad que se evidencie al personal que represente cambio de protocolos, afectación a la normatividad ambiental vigente y aplicable, detectadas durante las inspecciones, auditorías internas y visitas de ente de control, novedades por incumplimientos o por comportamientos no acordes a la Institución deberá cambiarse de manera inmediata y </w:t>
            </w:r>
            <w:r w:rsidRPr="00EA1EDE">
              <w:rPr>
                <w:b/>
                <w:color w:val="000000" w:themeColor="text1"/>
                <w:sz w:val="18"/>
                <w:szCs w:val="18"/>
                <w:u w:val="single"/>
                <w:lang w:eastAsia="es-CO"/>
              </w:rPr>
              <w:t>NO</w:t>
            </w:r>
            <w:r w:rsidRPr="00EA1EDE">
              <w:rPr>
                <w:color w:val="000000" w:themeColor="text1"/>
                <w:sz w:val="18"/>
                <w:szCs w:val="18"/>
                <w:lang w:eastAsia="es-CO"/>
              </w:rPr>
              <w:t xml:space="preserve"> se ubicará en ninguna de las sedes del contrato.</w:t>
            </w:r>
          </w:p>
          <w:p w14:paraId="790F954E" w14:textId="77777777" w:rsidR="0037714F" w:rsidRPr="00EA1EDE" w:rsidRDefault="0037714F" w:rsidP="00F0217E">
            <w:pPr>
              <w:pStyle w:val="Prrafodelista"/>
              <w:adjustRightInd w:val="0"/>
              <w:ind w:left="0"/>
              <w:jc w:val="both"/>
              <w:rPr>
                <w:color w:val="000000" w:themeColor="text1"/>
                <w:sz w:val="18"/>
                <w:szCs w:val="18"/>
                <w:lang w:eastAsia="es-CO"/>
              </w:rPr>
            </w:pPr>
          </w:p>
          <w:p w14:paraId="65DFDAAD" w14:textId="77777777" w:rsidR="0037714F" w:rsidRPr="00EA1EDE" w:rsidRDefault="0037714F" w:rsidP="00F0217E">
            <w:pPr>
              <w:pStyle w:val="Default"/>
              <w:jc w:val="both"/>
              <w:rPr>
                <w:rFonts w:ascii="Arial" w:hAnsi="Arial" w:cs="Arial"/>
                <w:color w:val="000000" w:themeColor="text1"/>
                <w:sz w:val="18"/>
                <w:szCs w:val="18"/>
              </w:rPr>
            </w:pPr>
            <w:r w:rsidRPr="00EA1EDE">
              <w:rPr>
                <w:rFonts w:ascii="Arial" w:hAnsi="Arial" w:cs="Arial"/>
                <w:color w:val="000000" w:themeColor="text1"/>
                <w:sz w:val="18"/>
                <w:szCs w:val="18"/>
              </w:rPr>
              <w:t>De igual forma el oferente deberá garantizar el descanso del personal sin disminuir la cantidad de operarios requeridos en los diferentes servicios conforme a lo estipulado en el presente proceso.</w:t>
            </w:r>
          </w:p>
          <w:p w14:paraId="57D51D1A" w14:textId="77777777" w:rsidR="0037714F" w:rsidRPr="00EA1EDE" w:rsidRDefault="0037714F" w:rsidP="00F0217E">
            <w:pPr>
              <w:pStyle w:val="Default"/>
              <w:jc w:val="both"/>
              <w:rPr>
                <w:rFonts w:ascii="Arial" w:hAnsi="Arial" w:cs="Arial"/>
                <w:color w:val="000000" w:themeColor="text1"/>
                <w:sz w:val="18"/>
                <w:szCs w:val="18"/>
              </w:rPr>
            </w:pPr>
          </w:p>
          <w:p w14:paraId="25CA4AC2" w14:textId="77777777" w:rsidR="0037714F" w:rsidRPr="00EA1EDE" w:rsidRDefault="0037714F" w:rsidP="00F0217E">
            <w:pPr>
              <w:jc w:val="both"/>
              <w:rPr>
                <w:color w:val="000000" w:themeColor="text1"/>
                <w:sz w:val="18"/>
                <w:szCs w:val="18"/>
              </w:rPr>
            </w:pPr>
            <w:r w:rsidRPr="00EA1EDE">
              <w:rPr>
                <w:b/>
                <w:color w:val="000000" w:themeColor="text1"/>
                <w:sz w:val="18"/>
                <w:szCs w:val="18"/>
              </w:rPr>
              <w:t xml:space="preserve">NOTA: </w:t>
            </w:r>
            <w:r w:rsidRPr="00EA1EDE">
              <w:rPr>
                <w:color w:val="000000" w:themeColor="text1"/>
                <w:sz w:val="18"/>
                <w:szCs w:val="18"/>
              </w:rPr>
              <w:t>El oferente</w:t>
            </w:r>
            <w:r w:rsidRPr="00EA1EDE">
              <w:rPr>
                <w:b/>
                <w:color w:val="000000" w:themeColor="text1"/>
                <w:sz w:val="18"/>
                <w:szCs w:val="18"/>
              </w:rPr>
              <w:t xml:space="preserve"> </w:t>
            </w:r>
            <w:r w:rsidRPr="00EA1EDE">
              <w:rPr>
                <w:color w:val="000000" w:themeColor="text1"/>
                <w:sz w:val="18"/>
                <w:szCs w:val="18"/>
              </w:rPr>
              <w:t>deberá</w:t>
            </w:r>
            <w:r w:rsidRPr="00EA1EDE">
              <w:rPr>
                <w:b/>
                <w:color w:val="000000" w:themeColor="text1"/>
                <w:sz w:val="18"/>
                <w:szCs w:val="18"/>
              </w:rPr>
              <w:t xml:space="preserve"> </w:t>
            </w:r>
            <w:r w:rsidRPr="00EA1EDE">
              <w:rPr>
                <w:color w:val="000000" w:themeColor="text1"/>
                <w:sz w:val="18"/>
                <w:szCs w:val="18"/>
              </w:rPr>
              <w:t>socializar el cuadro de turno previamente (5 días antes de finalizar el mes) con el supervisor del contrato y hacer entrega del mismo el primer día de cada mes.</w:t>
            </w:r>
          </w:p>
        </w:tc>
        <w:tc>
          <w:tcPr>
            <w:tcW w:w="290" w:type="pct"/>
            <w:vAlign w:val="center"/>
          </w:tcPr>
          <w:p w14:paraId="5CA2C5EC" w14:textId="77777777" w:rsidR="0037714F" w:rsidRPr="00EA1EDE" w:rsidRDefault="0037714F" w:rsidP="00F0217E">
            <w:pPr>
              <w:jc w:val="center"/>
              <w:rPr>
                <w:color w:val="000000" w:themeColor="text1"/>
                <w:sz w:val="18"/>
                <w:szCs w:val="18"/>
              </w:rPr>
            </w:pPr>
          </w:p>
        </w:tc>
        <w:tc>
          <w:tcPr>
            <w:tcW w:w="215" w:type="pct"/>
            <w:vAlign w:val="center"/>
          </w:tcPr>
          <w:p w14:paraId="6B8FD994" w14:textId="77777777" w:rsidR="0037714F" w:rsidRPr="00EA1EDE" w:rsidRDefault="0037714F" w:rsidP="00F0217E">
            <w:pPr>
              <w:jc w:val="center"/>
              <w:rPr>
                <w:color w:val="000000" w:themeColor="text1"/>
                <w:sz w:val="18"/>
                <w:szCs w:val="18"/>
              </w:rPr>
            </w:pPr>
          </w:p>
        </w:tc>
      </w:tr>
      <w:tr w:rsidR="0037714F" w:rsidRPr="00EA1EDE" w14:paraId="009F62A0" w14:textId="77777777" w:rsidTr="00F0217E">
        <w:trPr>
          <w:trHeight w:val="277"/>
          <w:jc w:val="center"/>
        </w:trPr>
        <w:tc>
          <w:tcPr>
            <w:tcW w:w="360" w:type="pct"/>
            <w:vAlign w:val="center"/>
          </w:tcPr>
          <w:p w14:paraId="3DEA748C" w14:textId="77777777" w:rsidR="0037714F" w:rsidRPr="00EA1EDE" w:rsidRDefault="0037714F" w:rsidP="00F0217E">
            <w:pPr>
              <w:jc w:val="center"/>
              <w:rPr>
                <w:color w:val="000000" w:themeColor="text1"/>
                <w:sz w:val="18"/>
                <w:szCs w:val="18"/>
              </w:rPr>
            </w:pPr>
            <w:r w:rsidRPr="00EA1EDE">
              <w:rPr>
                <w:color w:val="000000" w:themeColor="text1"/>
                <w:sz w:val="18"/>
                <w:szCs w:val="18"/>
              </w:rPr>
              <w:t>11</w:t>
            </w:r>
          </w:p>
        </w:tc>
        <w:tc>
          <w:tcPr>
            <w:tcW w:w="4135" w:type="pct"/>
            <w:vAlign w:val="center"/>
          </w:tcPr>
          <w:p w14:paraId="6685FC5E" w14:textId="77777777" w:rsidR="0037714F" w:rsidRPr="00EA1EDE" w:rsidRDefault="0037714F" w:rsidP="00F0217E">
            <w:pPr>
              <w:tabs>
                <w:tab w:val="left" w:pos="4170"/>
              </w:tabs>
              <w:jc w:val="both"/>
              <w:rPr>
                <w:color w:val="000000" w:themeColor="text1"/>
                <w:sz w:val="18"/>
                <w:szCs w:val="18"/>
              </w:rPr>
            </w:pPr>
            <w:r w:rsidRPr="00EA1EDE">
              <w:rPr>
                <w:color w:val="000000" w:themeColor="text1"/>
                <w:sz w:val="18"/>
                <w:szCs w:val="18"/>
              </w:rPr>
              <w:t xml:space="preserve">El Oferente deberá garantizar que las bolsas de las canecas se cambiarán de acuerdo a lo definido, es decir que no se debe trasvasar su contenido, no deben ser reutilizadas, remarcadas o tachadas, deben cumplir con la normatividad en cuanto al calibre, colores y sus rótulos deberán estar ubicados en el centro para su correcta identificación. Adicionalmente, no se deberá marcar las bolsas con anterioridad, sino cada vez que realice el descarte de acuerdo a los horarios de ruta sanitaria y necesidades de los servicios. </w:t>
            </w:r>
          </w:p>
          <w:p w14:paraId="3D2F965D" w14:textId="77777777" w:rsidR="0037714F" w:rsidRPr="00EA1EDE" w:rsidRDefault="0037714F" w:rsidP="00F0217E">
            <w:pPr>
              <w:tabs>
                <w:tab w:val="left" w:pos="4170"/>
              </w:tabs>
              <w:jc w:val="both"/>
              <w:rPr>
                <w:color w:val="000000" w:themeColor="text1"/>
                <w:sz w:val="18"/>
                <w:szCs w:val="18"/>
              </w:rPr>
            </w:pPr>
          </w:p>
          <w:p w14:paraId="65A83D0F" w14:textId="77777777" w:rsidR="0037714F" w:rsidRPr="00EA1EDE" w:rsidRDefault="0037714F" w:rsidP="00F0217E">
            <w:pPr>
              <w:jc w:val="both"/>
              <w:rPr>
                <w:color w:val="000000" w:themeColor="text1"/>
                <w:sz w:val="18"/>
                <w:szCs w:val="18"/>
              </w:rPr>
            </w:pPr>
            <w:r w:rsidRPr="00EA1EDE">
              <w:rPr>
                <w:color w:val="000000" w:themeColor="text1"/>
                <w:sz w:val="18"/>
                <w:szCs w:val="18"/>
              </w:rPr>
              <w:t xml:space="preserve">El Oferente deberá dar cumplimiento a lo dispuesto por el Ministerio de Ambiente y Desarrollo Sostenible en la Resolución N°.2184 de fecha 26 diciembre de 2019 “Por la cual modifica la resolución 668 de 2019 sobre el uso racional de bolsas plásticas y se adoptan otras disposiciones” </w:t>
            </w:r>
          </w:p>
          <w:p w14:paraId="023B4909" w14:textId="77777777" w:rsidR="0037714F" w:rsidRPr="00EA1EDE" w:rsidRDefault="0037714F" w:rsidP="00F0217E">
            <w:pPr>
              <w:tabs>
                <w:tab w:val="left" w:pos="4170"/>
              </w:tabs>
              <w:jc w:val="both"/>
              <w:rPr>
                <w:color w:val="000000" w:themeColor="text1"/>
                <w:sz w:val="18"/>
                <w:szCs w:val="18"/>
              </w:rPr>
            </w:pPr>
          </w:p>
          <w:p w14:paraId="376D96EB" w14:textId="77777777" w:rsidR="0037714F" w:rsidRPr="00EA1EDE" w:rsidRDefault="0037714F" w:rsidP="00F0217E">
            <w:pPr>
              <w:jc w:val="both"/>
              <w:rPr>
                <w:color w:val="000000" w:themeColor="text1"/>
                <w:sz w:val="18"/>
                <w:szCs w:val="18"/>
              </w:rPr>
            </w:pPr>
            <w:r w:rsidRPr="00EA1EDE">
              <w:rPr>
                <w:b/>
                <w:color w:val="000000" w:themeColor="text1"/>
                <w:sz w:val="18"/>
                <w:szCs w:val="18"/>
              </w:rPr>
              <w:t>Nota:</w:t>
            </w:r>
            <w:r w:rsidRPr="00EA1EDE">
              <w:rPr>
                <w:color w:val="000000" w:themeColor="text1"/>
                <w:sz w:val="18"/>
                <w:szCs w:val="18"/>
              </w:rPr>
              <w:t xml:space="preserve"> El Oferente no suministrará bolsas a funcionarios y usuarios, para uso personal o diferente al descarte de residuos.</w:t>
            </w:r>
          </w:p>
        </w:tc>
        <w:tc>
          <w:tcPr>
            <w:tcW w:w="290" w:type="pct"/>
            <w:vAlign w:val="center"/>
          </w:tcPr>
          <w:p w14:paraId="02437524" w14:textId="77777777" w:rsidR="0037714F" w:rsidRPr="00EA1EDE" w:rsidRDefault="0037714F" w:rsidP="00F0217E">
            <w:pPr>
              <w:jc w:val="center"/>
              <w:rPr>
                <w:color w:val="000000" w:themeColor="text1"/>
                <w:sz w:val="18"/>
                <w:szCs w:val="18"/>
              </w:rPr>
            </w:pPr>
          </w:p>
        </w:tc>
        <w:tc>
          <w:tcPr>
            <w:tcW w:w="215" w:type="pct"/>
            <w:vAlign w:val="center"/>
          </w:tcPr>
          <w:p w14:paraId="70F1A04B" w14:textId="77777777" w:rsidR="0037714F" w:rsidRPr="00EA1EDE" w:rsidRDefault="0037714F" w:rsidP="00F0217E">
            <w:pPr>
              <w:jc w:val="center"/>
              <w:rPr>
                <w:color w:val="000000" w:themeColor="text1"/>
                <w:sz w:val="18"/>
                <w:szCs w:val="18"/>
              </w:rPr>
            </w:pPr>
          </w:p>
        </w:tc>
      </w:tr>
      <w:tr w:rsidR="0037714F" w:rsidRPr="00EA1EDE" w14:paraId="041EC5D5" w14:textId="77777777" w:rsidTr="00F0217E">
        <w:trPr>
          <w:trHeight w:val="702"/>
          <w:jc w:val="center"/>
        </w:trPr>
        <w:tc>
          <w:tcPr>
            <w:tcW w:w="360" w:type="pct"/>
            <w:vAlign w:val="center"/>
          </w:tcPr>
          <w:p w14:paraId="7D97449A" w14:textId="77777777" w:rsidR="0037714F" w:rsidRPr="00EA1EDE" w:rsidRDefault="0037714F" w:rsidP="00F0217E">
            <w:pPr>
              <w:jc w:val="center"/>
              <w:rPr>
                <w:color w:val="000000" w:themeColor="text1"/>
                <w:sz w:val="18"/>
                <w:szCs w:val="18"/>
              </w:rPr>
            </w:pPr>
            <w:r w:rsidRPr="00EA1EDE">
              <w:rPr>
                <w:color w:val="000000" w:themeColor="text1"/>
                <w:sz w:val="18"/>
                <w:szCs w:val="18"/>
              </w:rPr>
              <w:t>12</w:t>
            </w:r>
          </w:p>
        </w:tc>
        <w:tc>
          <w:tcPr>
            <w:tcW w:w="4135" w:type="pct"/>
            <w:vAlign w:val="center"/>
          </w:tcPr>
          <w:p w14:paraId="2F2FB5CB" w14:textId="77777777" w:rsidR="0037714F" w:rsidRPr="00EA1EDE" w:rsidRDefault="0037714F" w:rsidP="00F0217E">
            <w:pPr>
              <w:jc w:val="both"/>
              <w:rPr>
                <w:color w:val="000000" w:themeColor="text1"/>
                <w:sz w:val="18"/>
                <w:szCs w:val="18"/>
              </w:rPr>
            </w:pPr>
            <w:r w:rsidRPr="00EA1EDE">
              <w:rPr>
                <w:b/>
                <w:color w:val="000000" w:themeColor="text1"/>
                <w:sz w:val="18"/>
                <w:szCs w:val="18"/>
              </w:rPr>
              <w:t xml:space="preserve">DOTACION DEL PERSONAL </w:t>
            </w:r>
            <w:r w:rsidRPr="00EA1EDE">
              <w:rPr>
                <w:color w:val="000000" w:themeColor="text1"/>
                <w:sz w:val="18"/>
                <w:szCs w:val="18"/>
                <w:shd w:val="clear" w:color="auto" w:fill="FFFFFF"/>
              </w:rPr>
              <w:t xml:space="preserve">El </w:t>
            </w:r>
            <w:r w:rsidRPr="00EA1EDE">
              <w:rPr>
                <w:color w:val="000000" w:themeColor="text1"/>
                <w:sz w:val="18"/>
                <w:szCs w:val="18"/>
              </w:rPr>
              <w:t>Oferente</w:t>
            </w:r>
            <w:r w:rsidRPr="00EA1EDE">
              <w:rPr>
                <w:b/>
                <w:color w:val="000000" w:themeColor="text1"/>
                <w:sz w:val="18"/>
                <w:szCs w:val="18"/>
                <w:shd w:val="clear" w:color="auto" w:fill="FFFFFF"/>
              </w:rPr>
              <w:t xml:space="preserve"> </w:t>
            </w:r>
            <w:r w:rsidRPr="00EA1EDE">
              <w:rPr>
                <w:color w:val="000000" w:themeColor="text1"/>
                <w:sz w:val="18"/>
                <w:szCs w:val="18"/>
                <w:shd w:val="clear" w:color="auto" w:fill="FFFFFF"/>
              </w:rPr>
              <w:t xml:space="preserve">deberá dar cumplimiento a lo establecido </w:t>
            </w:r>
            <w:r w:rsidRPr="00EA1EDE">
              <w:rPr>
                <w:color w:val="000000" w:themeColor="text1"/>
                <w:sz w:val="18"/>
                <w:szCs w:val="18"/>
              </w:rPr>
              <w:t>normado en el Decreto Número 1072 del 26 mayo de 2015 “</w:t>
            </w:r>
            <w:r w:rsidRPr="00EA1EDE">
              <w:rPr>
                <w:i/>
                <w:color w:val="000000" w:themeColor="text1"/>
                <w:sz w:val="18"/>
                <w:szCs w:val="18"/>
              </w:rPr>
              <w:t>Por medio del cual se expide el Decreto Único Reglamentario del Sector Trabajo</w:t>
            </w:r>
            <w:r w:rsidRPr="00EA1EDE">
              <w:rPr>
                <w:color w:val="000000" w:themeColor="text1"/>
                <w:sz w:val="18"/>
                <w:szCs w:val="18"/>
              </w:rPr>
              <w:t xml:space="preserve">” y la Resolución 666 del 24 abril de 2020 en su artículo 3 - sub-numeral 3.1.9 que a letra dice </w:t>
            </w:r>
            <w:r w:rsidRPr="00EA1EDE">
              <w:rPr>
                <w:b/>
                <w:i/>
                <w:color w:val="000000" w:themeColor="text1"/>
                <w:sz w:val="18"/>
                <w:szCs w:val="18"/>
                <w:u w:val="single"/>
              </w:rPr>
              <w:t>“Proveer a los empleados los elementos de protección personal que deban utilizarse para el cumplimiento de las actividades laborales que desarrolle para el empleador”</w:t>
            </w:r>
            <w:r w:rsidRPr="00EA1EDE">
              <w:rPr>
                <w:bCs/>
                <w:iCs/>
                <w:color w:val="000000" w:themeColor="text1"/>
                <w:sz w:val="18"/>
                <w:szCs w:val="18"/>
              </w:rPr>
              <w:t>, por tanto el personal deberá usar los siguientes elementos mínimos de protección personal de acuerdo a la actividad y al riesgo de la misma.</w:t>
            </w:r>
          </w:p>
        </w:tc>
        <w:tc>
          <w:tcPr>
            <w:tcW w:w="290" w:type="pct"/>
            <w:vAlign w:val="center"/>
          </w:tcPr>
          <w:p w14:paraId="545DF6B3" w14:textId="77777777" w:rsidR="0037714F" w:rsidRPr="00EA1EDE" w:rsidRDefault="0037714F" w:rsidP="00F0217E">
            <w:pPr>
              <w:jc w:val="center"/>
              <w:rPr>
                <w:color w:val="000000" w:themeColor="text1"/>
                <w:sz w:val="18"/>
                <w:szCs w:val="18"/>
              </w:rPr>
            </w:pPr>
          </w:p>
        </w:tc>
        <w:tc>
          <w:tcPr>
            <w:tcW w:w="215" w:type="pct"/>
            <w:vAlign w:val="center"/>
          </w:tcPr>
          <w:p w14:paraId="33CE1595" w14:textId="77777777" w:rsidR="0037714F" w:rsidRPr="00EA1EDE" w:rsidRDefault="0037714F" w:rsidP="00F0217E">
            <w:pPr>
              <w:jc w:val="center"/>
              <w:rPr>
                <w:color w:val="000000" w:themeColor="text1"/>
                <w:sz w:val="18"/>
                <w:szCs w:val="18"/>
              </w:rPr>
            </w:pPr>
          </w:p>
        </w:tc>
      </w:tr>
      <w:tr w:rsidR="0037714F" w:rsidRPr="00EA1EDE" w14:paraId="19F32BA0" w14:textId="77777777" w:rsidTr="00F0217E">
        <w:trPr>
          <w:trHeight w:val="671"/>
          <w:jc w:val="center"/>
        </w:trPr>
        <w:tc>
          <w:tcPr>
            <w:tcW w:w="360" w:type="pct"/>
            <w:vAlign w:val="center"/>
          </w:tcPr>
          <w:p w14:paraId="2B98218B" w14:textId="77777777" w:rsidR="0037714F" w:rsidRPr="00EA1EDE" w:rsidRDefault="0037714F" w:rsidP="00F0217E">
            <w:pPr>
              <w:jc w:val="center"/>
              <w:rPr>
                <w:color w:val="000000" w:themeColor="text1"/>
                <w:sz w:val="18"/>
                <w:szCs w:val="18"/>
              </w:rPr>
            </w:pPr>
            <w:r w:rsidRPr="00EA1EDE">
              <w:rPr>
                <w:color w:val="000000" w:themeColor="text1"/>
                <w:sz w:val="18"/>
                <w:szCs w:val="18"/>
              </w:rPr>
              <w:t>13</w:t>
            </w:r>
          </w:p>
        </w:tc>
        <w:tc>
          <w:tcPr>
            <w:tcW w:w="4135" w:type="pct"/>
            <w:vAlign w:val="center"/>
          </w:tcPr>
          <w:p w14:paraId="064BAEEF" w14:textId="77777777" w:rsidR="0037714F" w:rsidRPr="00EA1EDE" w:rsidRDefault="0037714F" w:rsidP="00F0217E">
            <w:pPr>
              <w:pStyle w:val="Default"/>
              <w:jc w:val="both"/>
              <w:rPr>
                <w:rFonts w:ascii="Arial" w:hAnsi="Arial" w:cs="Arial"/>
                <w:color w:val="000000" w:themeColor="text1"/>
                <w:sz w:val="18"/>
                <w:szCs w:val="18"/>
              </w:rPr>
            </w:pPr>
            <w:r w:rsidRPr="00EA1EDE">
              <w:rPr>
                <w:rFonts w:ascii="Arial" w:hAnsi="Arial" w:cs="Arial"/>
                <w:color w:val="000000" w:themeColor="text1"/>
                <w:sz w:val="18"/>
                <w:szCs w:val="18"/>
              </w:rPr>
              <w:t>El Oferente</w:t>
            </w:r>
            <w:r w:rsidRPr="00EA1EDE">
              <w:rPr>
                <w:rFonts w:ascii="Arial" w:hAnsi="Arial" w:cs="Arial"/>
                <w:b/>
                <w:color w:val="000000" w:themeColor="text1"/>
                <w:sz w:val="18"/>
                <w:szCs w:val="18"/>
              </w:rPr>
              <w:t xml:space="preserve"> </w:t>
            </w:r>
            <w:r w:rsidRPr="00EA1EDE">
              <w:rPr>
                <w:rFonts w:ascii="Arial" w:hAnsi="Arial" w:cs="Arial"/>
                <w:color w:val="000000" w:themeColor="text1"/>
                <w:sz w:val="18"/>
                <w:szCs w:val="18"/>
              </w:rPr>
              <w:t>garantizará la limpieza y desinfección diaria mínimo:</w:t>
            </w:r>
          </w:p>
          <w:p w14:paraId="2082CDB5" w14:textId="77777777" w:rsidR="0037714F" w:rsidRPr="00EA1EDE" w:rsidRDefault="0037714F" w:rsidP="00F0217E">
            <w:pPr>
              <w:pStyle w:val="Default"/>
              <w:jc w:val="both"/>
              <w:rPr>
                <w:rFonts w:ascii="Arial" w:hAnsi="Arial" w:cs="Arial"/>
                <w:color w:val="000000" w:themeColor="text1"/>
                <w:sz w:val="18"/>
                <w:szCs w:val="18"/>
              </w:rPr>
            </w:pPr>
            <w:r w:rsidRPr="00EA1EDE">
              <w:rPr>
                <w:rFonts w:ascii="Arial" w:hAnsi="Arial" w:cs="Arial"/>
                <w:color w:val="000000" w:themeColor="text1"/>
                <w:sz w:val="18"/>
                <w:szCs w:val="18"/>
              </w:rPr>
              <w:t>- Una (1) vez en la mañana y una vez (1) en la tarde donde se hará limpieza y desinfección en las áreas administrativas, baños, salas de espera, pasillos y entradas principales.</w:t>
            </w:r>
          </w:p>
        </w:tc>
        <w:tc>
          <w:tcPr>
            <w:tcW w:w="290" w:type="pct"/>
            <w:vAlign w:val="center"/>
          </w:tcPr>
          <w:p w14:paraId="551A6C26" w14:textId="77777777" w:rsidR="0037714F" w:rsidRPr="00EA1EDE" w:rsidRDefault="0037714F" w:rsidP="00F0217E">
            <w:pPr>
              <w:jc w:val="center"/>
              <w:rPr>
                <w:color w:val="000000" w:themeColor="text1"/>
                <w:sz w:val="18"/>
                <w:szCs w:val="18"/>
              </w:rPr>
            </w:pPr>
          </w:p>
        </w:tc>
        <w:tc>
          <w:tcPr>
            <w:tcW w:w="215" w:type="pct"/>
            <w:vAlign w:val="center"/>
          </w:tcPr>
          <w:p w14:paraId="71B3CE03" w14:textId="77777777" w:rsidR="0037714F" w:rsidRPr="00EA1EDE" w:rsidRDefault="0037714F" w:rsidP="00F0217E">
            <w:pPr>
              <w:jc w:val="center"/>
              <w:rPr>
                <w:color w:val="000000" w:themeColor="text1"/>
                <w:sz w:val="18"/>
                <w:szCs w:val="18"/>
              </w:rPr>
            </w:pPr>
          </w:p>
        </w:tc>
      </w:tr>
      <w:tr w:rsidR="0037714F" w:rsidRPr="00EA1EDE" w14:paraId="71D53BDB" w14:textId="77777777" w:rsidTr="00F0217E">
        <w:trPr>
          <w:trHeight w:val="474"/>
          <w:jc w:val="center"/>
        </w:trPr>
        <w:tc>
          <w:tcPr>
            <w:tcW w:w="360" w:type="pct"/>
            <w:vAlign w:val="center"/>
          </w:tcPr>
          <w:p w14:paraId="20DD4735" w14:textId="77777777" w:rsidR="0037714F" w:rsidRPr="00EA1EDE" w:rsidRDefault="0037714F" w:rsidP="00F0217E">
            <w:pPr>
              <w:jc w:val="center"/>
              <w:rPr>
                <w:color w:val="000000" w:themeColor="text1"/>
                <w:sz w:val="18"/>
                <w:szCs w:val="18"/>
              </w:rPr>
            </w:pPr>
            <w:r w:rsidRPr="00EA1EDE">
              <w:rPr>
                <w:color w:val="000000" w:themeColor="text1"/>
                <w:sz w:val="18"/>
                <w:szCs w:val="18"/>
              </w:rPr>
              <w:t>14</w:t>
            </w:r>
          </w:p>
        </w:tc>
        <w:tc>
          <w:tcPr>
            <w:tcW w:w="4135" w:type="pct"/>
            <w:vAlign w:val="center"/>
          </w:tcPr>
          <w:p w14:paraId="64018AED" w14:textId="77777777" w:rsidR="0037714F" w:rsidRPr="00EA1EDE" w:rsidRDefault="0037714F" w:rsidP="00F0217E">
            <w:pPr>
              <w:pStyle w:val="Default"/>
              <w:jc w:val="both"/>
              <w:rPr>
                <w:rFonts w:ascii="Arial" w:hAnsi="Arial" w:cs="Arial"/>
                <w:color w:val="000000" w:themeColor="text1"/>
                <w:sz w:val="18"/>
                <w:szCs w:val="18"/>
              </w:rPr>
            </w:pPr>
            <w:r w:rsidRPr="00EA1EDE">
              <w:rPr>
                <w:rFonts w:ascii="Arial" w:hAnsi="Arial" w:cs="Arial"/>
                <w:color w:val="000000" w:themeColor="text1"/>
                <w:sz w:val="18"/>
                <w:szCs w:val="18"/>
              </w:rPr>
              <w:t>El oferente</w:t>
            </w:r>
            <w:r w:rsidRPr="00EA1EDE">
              <w:rPr>
                <w:rFonts w:ascii="Arial" w:hAnsi="Arial" w:cs="Arial"/>
                <w:b/>
                <w:color w:val="000000" w:themeColor="text1"/>
                <w:sz w:val="18"/>
                <w:szCs w:val="18"/>
              </w:rPr>
              <w:t xml:space="preserve"> </w:t>
            </w:r>
            <w:r w:rsidRPr="00EA1EDE">
              <w:rPr>
                <w:rFonts w:ascii="Arial" w:hAnsi="Arial" w:cs="Arial"/>
                <w:color w:val="000000" w:themeColor="text1"/>
                <w:sz w:val="18"/>
                <w:szCs w:val="18"/>
              </w:rPr>
              <w:t>garantizará la aplicación diaria y periódica de productos para control del mal olor en baños, áreas administrativas y asistenciales.</w:t>
            </w:r>
          </w:p>
        </w:tc>
        <w:tc>
          <w:tcPr>
            <w:tcW w:w="290" w:type="pct"/>
            <w:vAlign w:val="center"/>
          </w:tcPr>
          <w:p w14:paraId="2A3B9BA9" w14:textId="77777777" w:rsidR="0037714F" w:rsidRPr="00EA1EDE" w:rsidRDefault="0037714F" w:rsidP="00F0217E">
            <w:pPr>
              <w:jc w:val="center"/>
              <w:rPr>
                <w:color w:val="000000" w:themeColor="text1"/>
                <w:sz w:val="18"/>
                <w:szCs w:val="18"/>
              </w:rPr>
            </w:pPr>
          </w:p>
        </w:tc>
        <w:tc>
          <w:tcPr>
            <w:tcW w:w="215" w:type="pct"/>
            <w:vAlign w:val="center"/>
          </w:tcPr>
          <w:p w14:paraId="4BCF7C02" w14:textId="77777777" w:rsidR="0037714F" w:rsidRPr="00EA1EDE" w:rsidRDefault="0037714F" w:rsidP="00F0217E">
            <w:pPr>
              <w:jc w:val="center"/>
              <w:rPr>
                <w:color w:val="000000" w:themeColor="text1"/>
                <w:sz w:val="18"/>
                <w:szCs w:val="18"/>
              </w:rPr>
            </w:pPr>
          </w:p>
        </w:tc>
      </w:tr>
    </w:tbl>
    <w:p w14:paraId="18722430" w14:textId="77777777" w:rsidR="0037714F" w:rsidRPr="00F006D1" w:rsidRDefault="0037714F" w:rsidP="002A120C">
      <w:pPr>
        <w:pStyle w:val="Prrafodelista"/>
        <w:tabs>
          <w:tab w:val="left" w:pos="240"/>
        </w:tabs>
        <w:ind w:left="0"/>
        <w:rPr>
          <w:color w:val="000000"/>
          <w:sz w:val="16"/>
          <w:szCs w:val="16"/>
          <w:lang w:eastAsia="es-CO"/>
        </w:rPr>
      </w:pPr>
    </w:p>
    <w:tbl>
      <w:tblPr>
        <w:tblW w:w="52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3"/>
        <w:gridCol w:w="6458"/>
        <w:gridCol w:w="1029"/>
        <w:gridCol w:w="991"/>
      </w:tblGrid>
      <w:tr w:rsidR="0037714F" w:rsidRPr="00EA1EDE" w14:paraId="30044AFA" w14:textId="77777777" w:rsidTr="00EA1EDE">
        <w:trPr>
          <w:trHeight w:val="227"/>
          <w:tblHeader/>
          <w:jc w:val="center"/>
        </w:trPr>
        <w:tc>
          <w:tcPr>
            <w:tcW w:w="467" w:type="pct"/>
            <w:vAlign w:val="center"/>
          </w:tcPr>
          <w:p w14:paraId="3BDB4F84" w14:textId="77777777" w:rsidR="0037714F" w:rsidRPr="00EA1EDE" w:rsidRDefault="0037714F" w:rsidP="00F0217E">
            <w:pPr>
              <w:pStyle w:val="Default"/>
              <w:jc w:val="center"/>
              <w:rPr>
                <w:rFonts w:ascii="Arial" w:hAnsi="Arial" w:cs="Arial"/>
                <w:b/>
                <w:color w:val="000000" w:themeColor="text1"/>
                <w:sz w:val="18"/>
                <w:szCs w:val="18"/>
              </w:rPr>
            </w:pPr>
            <w:r w:rsidRPr="00EA1EDE">
              <w:rPr>
                <w:rFonts w:ascii="Arial" w:hAnsi="Arial" w:cs="Arial"/>
                <w:b/>
                <w:color w:val="000000" w:themeColor="text1"/>
                <w:sz w:val="18"/>
                <w:szCs w:val="18"/>
              </w:rPr>
              <w:lastRenderedPageBreak/>
              <w:t>ITEM</w:t>
            </w:r>
          </w:p>
        </w:tc>
        <w:tc>
          <w:tcPr>
            <w:tcW w:w="3453" w:type="pct"/>
            <w:vAlign w:val="center"/>
          </w:tcPr>
          <w:p w14:paraId="67865A7C" w14:textId="77777777" w:rsidR="0037714F" w:rsidRPr="00EA1EDE" w:rsidRDefault="0037714F" w:rsidP="00F0217E">
            <w:pPr>
              <w:pStyle w:val="Encabezado"/>
              <w:jc w:val="center"/>
              <w:rPr>
                <w:color w:val="000000" w:themeColor="text1"/>
                <w:sz w:val="18"/>
                <w:szCs w:val="18"/>
              </w:rPr>
            </w:pPr>
            <w:r w:rsidRPr="00EA1EDE">
              <w:rPr>
                <w:b/>
                <w:color w:val="000000" w:themeColor="text1"/>
                <w:sz w:val="18"/>
                <w:szCs w:val="18"/>
              </w:rPr>
              <w:t>OTRAS CONDICIONES TECNICAS ADICIONALES</w:t>
            </w:r>
          </w:p>
        </w:tc>
        <w:tc>
          <w:tcPr>
            <w:tcW w:w="550" w:type="pct"/>
            <w:vAlign w:val="center"/>
          </w:tcPr>
          <w:p w14:paraId="284A3797" w14:textId="77777777" w:rsidR="0037714F" w:rsidRPr="00EA1EDE" w:rsidRDefault="0037714F" w:rsidP="00F0217E">
            <w:pPr>
              <w:pStyle w:val="Encabezado"/>
              <w:jc w:val="center"/>
              <w:rPr>
                <w:b/>
                <w:color w:val="000000" w:themeColor="text1"/>
                <w:sz w:val="18"/>
                <w:szCs w:val="18"/>
              </w:rPr>
            </w:pPr>
            <w:r w:rsidRPr="00EA1EDE">
              <w:rPr>
                <w:b/>
                <w:color w:val="000000" w:themeColor="text1"/>
                <w:sz w:val="18"/>
                <w:szCs w:val="18"/>
              </w:rPr>
              <w:t>CUMPLE</w:t>
            </w:r>
          </w:p>
        </w:tc>
        <w:tc>
          <w:tcPr>
            <w:tcW w:w="530" w:type="pct"/>
            <w:vAlign w:val="center"/>
          </w:tcPr>
          <w:p w14:paraId="42436EF3" w14:textId="77777777" w:rsidR="0037714F" w:rsidRPr="00EA1EDE" w:rsidRDefault="0037714F" w:rsidP="00F0217E">
            <w:pPr>
              <w:pStyle w:val="Encabezado"/>
              <w:jc w:val="center"/>
              <w:rPr>
                <w:b/>
                <w:color w:val="000000" w:themeColor="text1"/>
                <w:sz w:val="18"/>
                <w:szCs w:val="18"/>
              </w:rPr>
            </w:pPr>
            <w:r w:rsidRPr="00EA1EDE">
              <w:rPr>
                <w:b/>
                <w:color w:val="000000" w:themeColor="text1"/>
                <w:sz w:val="18"/>
                <w:szCs w:val="18"/>
              </w:rPr>
              <w:t>NO CUMPLE</w:t>
            </w:r>
          </w:p>
        </w:tc>
      </w:tr>
      <w:tr w:rsidR="0037714F" w:rsidRPr="00EA1EDE" w14:paraId="2C3898BB" w14:textId="77777777" w:rsidTr="00EA1EDE">
        <w:trPr>
          <w:trHeight w:val="227"/>
          <w:jc w:val="center"/>
        </w:trPr>
        <w:tc>
          <w:tcPr>
            <w:tcW w:w="467" w:type="pct"/>
            <w:vAlign w:val="center"/>
          </w:tcPr>
          <w:p w14:paraId="2FBD2579" w14:textId="77777777" w:rsidR="0037714F" w:rsidRPr="00EA1EDE" w:rsidRDefault="0037714F" w:rsidP="00F0217E">
            <w:pPr>
              <w:pStyle w:val="Default"/>
              <w:jc w:val="center"/>
              <w:rPr>
                <w:rFonts w:ascii="Arial" w:hAnsi="Arial" w:cs="Arial"/>
                <w:color w:val="000000" w:themeColor="text1"/>
                <w:sz w:val="18"/>
                <w:szCs w:val="18"/>
              </w:rPr>
            </w:pPr>
            <w:r w:rsidRPr="00EA1EDE">
              <w:rPr>
                <w:rFonts w:ascii="Arial" w:hAnsi="Arial" w:cs="Arial"/>
                <w:color w:val="000000" w:themeColor="text1"/>
                <w:sz w:val="18"/>
                <w:szCs w:val="18"/>
              </w:rPr>
              <w:t>1</w:t>
            </w:r>
          </w:p>
        </w:tc>
        <w:tc>
          <w:tcPr>
            <w:tcW w:w="3453" w:type="pct"/>
            <w:vAlign w:val="center"/>
          </w:tcPr>
          <w:p w14:paraId="065365D5" w14:textId="77777777" w:rsidR="0037714F" w:rsidRPr="00EA1EDE" w:rsidRDefault="0037714F" w:rsidP="00F0217E">
            <w:pPr>
              <w:pStyle w:val="Default"/>
              <w:jc w:val="both"/>
              <w:rPr>
                <w:rFonts w:ascii="Arial" w:hAnsi="Arial" w:cs="Arial"/>
                <w:b/>
                <w:color w:val="000000" w:themeColor="text1"/>
                <w:sz w:val="18"/>
                <w:szCs w:val="18"/>
              </w:rPr>
            </w:pPr>
            <w:r w:rsidRPr="00EA1EDE">
              <w:rPr>
                <w:rFonts w:ascii="Arial" w:hAnsi="Arial" w:cs="Arial"/>
                <w:color w:val="000000" w:themeColor="text1"/>
                <w:sz w:val="18"/>
                <w:szCs w:val="18"/>
              </w:rPr>
              <w:t xml:space="preserve">El Oferente deberá certificar por escrito que garantizará el servicio diurno, conforme al funcionamiento de la Seccional de Investigación Criminal, (SIJIN CAQUETA) y Departamento de Policía Caquetá, teniendo en cuenta las áreas y los horarios establecidos en el presente proceso. </w:t>
            </w:r>
            <w:r w:rsidRPr="00EA1EDE">
              <w:rPr>
                <w:rFonts w:ascii="Arial" w:hAnsi="Arial" w:cs="Arial"/>
                <w:b/>
                <w:bCs/>
                <w:color w:val="000000" w:themeColor="text1"/>
                <w:sz w:val="18"/>
                <w:szCs w:val="18"/>
              </w:rPr>
              <w:t>Anexar certificación.</w:t>
            </w:r>
          </w:p>
        </w:tc>
        <w:tc>
          <w:tcPr>
            <w:tcW w:w="550" w:type="pct"/>
            <w:vAlign w:val="center"/>
          </w:tcPr>
          <w:p w14:paraId="48764BCF" w14:textId="77777777" w:rsidR="0037714F" w:rsidRPr="00EA1EDE" w:rsidRDefault="0037714F" w:rsidP="00F0217E">
            <w:pPr>
              <w:pStyle w:val="Default"/>
              <w:jc w:val="both"/>
              <w:rPr>
                <w:rFonts w:ascii="Arial" w:hAnsi="Arial" w:cs="Arial"/>
                <w:color w:val="000000" w:themeColor="text1"/>
                <w:sz w:val="18"/>
                <w:szCs w:val="18"/>
              </w:rPr>
            </w:pPr>
          </w:p>
        </w:tc>
        <w:tc>
          <w:tcPr>
            <w:tcW w:w="530" w:type="pct"/>
            <w:vAlign w:val="center"/>
          </w:tcPr>
          <w:p w14:paraId="7D471D36" w14:textId="77777777" w:rsidR="0037714F" w:rsidRPr="00EA1EDE" w:rsidRDefault="0037714F" w:rsidP="00F0217E">
            <w:pPr>
              <w:pStyle w:val="Default"/>
              <w:jc w:val="both"/>
              <w:rPr>
                <w:rFonts w:ascii="Arial" w:hAnsi="Arial" w:cs="Arial"/>
                <w:color w:val="000000" w:themeColor="text1"/>
                <w:sz w:val="18"/>
                <w:szCs w:val="18"/>
              </w:rPr>
            </w:pPr>
          </w:p>
        </w:tc>
      </w:tr>
      <w:tr w:rsidR="0037714F" w:rsidRPr="00EA1EDE" w14:paraId="001E8CC4" w14:textId="77777777" w:rsidTr="00EA1EDE">
        <w:trPr>
          <w:trHeight w:val="227"/>
          <w:jc w:val="center"/>
        </w:trPr>
        <w:tc>
          <w:tcPr>
            <w:tcW w:w="467" w:type="pct"/>
            <w:vAlign w:val="center"/>
          </w:tcPr>
          <w:p w14:paraId="1247F802" w14:textId="77777777" w:rsidR="0037714F" w:rsidRPr="00EA1EDE" w:rsidRDefault="0037714F" w:rsidP="00F0217E">
            <w:pPr>
              <w:pStyle w:val="Default"/>
              <w:jc w:val="center"/>
              <w:rPr>
                <w:rFonts w:ascii="Arial" w:hAnsi="Arial" w:cs="Arial"/>
                <w:color w:val="000000" w:themeColor="text1"/>
                <w:sz w:val="18"/>
                <w:szCs w:val="18"/>
              </w:rPr>
            </w:pPr>
            <w:r w:rsidRPr="00EA1EDE">
              <w:rPr>
                <w:rFonts w:ascii="Arial" w:hAnsi="Arial" w:cs="Arial"/>
                <w:color w:val="000000" w:themeColor="text1"/>
                <w:sz w:val="18"/>
                <w:szCs w:val="18"/>
              </w:rPr>
              <w:t>2</w:t>
            </w:r>
          </w:p>
        </w:tc>
        <w:tc>
          <w:tcPr>
            <w:tcW w:w="3453" w:type="pct"/>
            <w:vAlign w:val="center"/>
          </w:tcPr>
          <w:p w14:paraId="6E020F6F" w14:textId="77777777" w:rsidR="0037714F" w:rsidRPr="00EA1EDE" w:rsidRDefault="0037714F" w:rsidP="00F0217E">
            <w:pPr>
              <w:pStyle w:val="Default"/>
              <w:jc w:val="both"/>
              <w:rPr>
                <w:rFonts w:ascii="Arial" w:hAnsi="Arial" w:cs="Arial"/>
                <w:b/>
                <w:color w:val="000000" w:themeColor="text1"/>
                <w:sz w:val="18"/>
                <w:szCs w:val="18"/>
              </w:rPr>
            </w:pPr>
            <w:r w:rsidRPr="00EA1EDE">
              <w:rPr>
                <w:rFonts w:ascii="Arial" w:hAnsi="Arial" w:cs="Arial"/>
                <w:color w:val="000000" w:themeColor="text1"/>
                <w:sz w:val="18"/>
                <w:szCs w:val="18"/>
              </w:rPr>
              <w:t xml:space="preserve">En caso de presentarse daños y pérdidas en los equipos o elementos con los que se presta el servicio (carros exprimidores, señalización, carros transportadores...), inclusive los elementos de protección personal (incluidos tapabocas, máscaras, guantes de caucho, gorros, botas de caucho), EL </w:t>
            </w:r>
            <w:r w:rsidRPr="00EA1EDE">
              <w:rPr>
                <w:rFonts w:ascii="Arial" w:eastAsiaTheme="minorEastAsia" w:hAnsi="Arial" w:cs="Arial"/>
                <w:color w:val="000000" w:themeColor="text1"/>
                <w:sz w:val="18"/>
                <w:szCs w:val="18"/>
                <w:lang w:eastAsia="es-MX"/>
              </w:rPr>
              <w:t>Oferente</w:t>
            </w:r>
            <w:r w:rsidRPr="00EA1EDE">
              <w:rPr>
                <w:rFonts w:ascii="Arial" w:hAnsi="Arial" w:cs="Arial"/>
                <w:color w:val="000000" w:themeColor="text1"/>
                <w:sz w:val="18"/>
                <w:szCs w:val="18"/>
              </w:rPr>
              <w:t xml:space="preserve"> se compromete a efectuar el cambio de los mismos en un tiempo no mayor a seis (06) horas y sin costo alguno para el Departamento de Policía Caquetá. Igualmente, los equipos e insumos deberán ser reemplazados una vez cumplan su vida útil o se evidencie su deterioro sin afectar la prestación del servicio, por ser el contratista el obligado a proporcionar estos elementos de acuerdo a las necesidades de cada unidad. </w:t>
            </w:r>
            <w:r w:rsidRPr="00EA1EDE">
              <w:rPr>
                <w:rFonts w:ascii="Arial" w:hAnsi="Arial" w:cs="Arial"/>
                <w:b/>
                <w:color w:val="000000" w:themeColor="text1"/>
                <w:sz w:val="18"/>
                <w:szCs w:val="18"/>
              </w:rPr>
              <w:t>(Anexar Certificación)</w:t>
            </w:r>
          </w:p>
        </w:tc>
        <w:tc>
          <w:tcPr>
            <w:tcW w:w="550" w:type="pct"/>
            <w:vAlign w:val="center"/>
          </w:tcPr>
          <w:p w14:paraId="601703B1" w14:textId="77777777" w:rsidR="0037714F" w:rsidRPr="00EA1EDE" w:rsidRDefault="0037714F" w:rsidP="00F0217E">
            <w:pPr>
              <w:pStyle w:val="Default"/>
              <w:jc w:val="both"/>
              <w:rPr>
                <w:rFonts w:ascii="Arial" w:hAnsi="Arial" w:cs="Arial"/>
                <w:color w:val="000000" w:themeColor="text1"/>
                <w:sz w:val="18"/>
                <w:szCs w:val="18"/>
              </w:rPr>
            </w:pPr>
          </w:p>
        </w:tc>
        <w:tc>
          <w:tcPr>
            <w:tcW w:w="530" w:type="pct"/>
            <w:vAlign w:val="center"/>
          </w:tcPr>
          <w:p w14:paraId="6DF58C91" w14:textId="77777777" w:rsidR="0037714F" w:rsidRPr="00EA1EDE" w:rsidRDefault="0037714F" w:rsidP="00F0217E">
            <w:pPr>
              <w:pStyle w:val="Default"/>
              <w:jc w:val="both"/>
              <w:rPr>
                <w:rFonts w:ascii="Arial" w:hAnsi="Arial" w:cs="Arial"/>
                <w:color w:val="000000" w:themeColor="text1"/>
                <w:sz w:val="18"/>
                <w:szCs w:val="18"/>
              </w:rPr>
            </w:pPr>
          </w:p>
        </w:tc>
      </w:tr>
      <w:tr w:rsidR="0037714F" w:rsidRPr="00EA1EDE" w14:paraId="254B01F2" w14:textId="77777777" w:rsidTr="00EA1EDE">
        <w:trPr>
          <w:trHeight w:val="227"/>
          <w:jc w:val="center"/>
        </w:trPr>
        <w:tc>
          <w:tcPr>
            <w:tcW w:w="467" w:type="pct"/>
            <w:vAlign w:val="center"/>
          </w:tcPr>
          <w:p w14:paraId="2F0AF8DF" w14:textId="77777777" w:rsidR="0037714F" w:rsidRPr="00EA1EDE" w:rsidRDefault="0037714F" w:rsidP="00F0217E">
            <w:pPr>
              <w:pStyle w:val="Default"/>
              <w:jc w:val="center"/>
              <w:rPr>
                <w:rFonts w:ascii="Arial" w:hAnsi="Arial" w:cs="Arial"/>
                <w:color w:val="000000" w:themeColor="text1"/>
                <w:sz w:val="18"/>
                <w:szCs w:val="18"/>
              </w:rPr>
            </w:pPr>
            <w:r w:rsidRPr="00EA1EDE">
              <w:rPr>
                <w:rFonts w:ascii="Arial" w:hAnsi="Arial" w:cs="Arial"/>
                <w:color w:val="000000" w:themeColor="text1"/>
                <w:sz w:val="18"/>
                <w:szCs w:val="18"/>
              </w:rPr>
              <w:t>3</w:t>
            </w:r>
          </w:p>
        </w:tc>
        <w:tc>
          <w:tcPr>
            <w:tcW w:w="3453" w:type="pct"/>
            <w:vAlign w:val="center"/>
          </w:tcPr>
          <w:p w14:paraId="52FA494C" w14:textId="77777777" w:rsidR="0037714F" w:rsidRPr="00EA1EDE" w:rsidRDefault="0037714F" w:rsidP="00F0217E">
            <w:pPr>
              <w:pStyle w:val="Default"/>
              <w:jc w:val="both"/>
              <w:rPr>
                <w:rFonts w:ascii="Arial" w:hAnsi="Arial" w:cs="Arial"/>
                <w:color w:val="000000" w:themeColor="text1"/>
                <w:sz w:val="18"/>
                <w:szCs w:val="18"/>
              </w:rPr>
            </w:pPr>
            <w:r w:rsidRPr="00EA1EDE">
              <w:rPr>
                <w:rFonts w:ascii="Arial" w:hAnsi="Arial" w:cs="Arial"/>
                <w:color w:val="000000" w:themeColor="text1"/>
                <w:sz w:val="18"/>
                <w:szCs w:val="18"/>
                <w:lang w:eastAsia="es-CO"/>
              </w:rPr>
              <w:t xml:space="preserve">El </w:t>
            </w:r>
            <w:r w:rsidRPr="00EA1EDE">
              <w:rPr>
                <w:rFonts w:ascii="Arial" w:hAnsi="Arial" w:cs="Arial"/>
                <w:color w:val="000000" w:themeColor="text1"/>
                <w:sz w:val="18"/>
                <w:szCs w:val="18"/>
                <w:shd w:val="clear" w:color="auto" w:fill="FFFFFF"/>
              </w:rPr>
              <w:t xml:space="preserve">oferente no debe encontrarse en el Registro Único de Infractores Ambiental RUIA. SO PENA DE RECHAZO DE LA OFERTA. </w:t>
            </w:r>
            <w:r w:rsidRPr="00EA1EDE">
              <w:rPr>
                <w:rFonts w:ascii="Arial" w:hAnsi="Arial" w:cs="Arial"/>
                <w:b/>
                <w:bCs/>
                <w:color w:val="000000" w:themeColor="text1"/>
                <w:sz w:val="18"/>
                <w:szCs w:val="18"/>
                <w:shd w:val="clear" w:color="auto" w:fill="FFFFFF"/>
              </w:rPr>
              <w:t>(Anexar certificación para consultar, debidamente firmada por el representante legal, o certificado de consulta en el RUIA).</w:t>
            </w:r>
          </w:p>
        </w:tc>
        <w:tc>
          <w:tcPr>
            <w:tcW w:w="550" w:type="pct"/>
            <w:vAlign w:val="center"/>
          </w:tcPr>
          <w:p w14:paraId="66DAB901" w14:textId="77777777" w:rsidR="0037714F" w:rsidRPr="00EA1EDE" w:rsidRDefault="0037714F" w:rsidP="00F0217E">
            <w:pPr>
              <w:pStyle w:val="Default"/>
              <w:jc w:val="both"/>
              <w:rPr>
                <w:rFonts w:ascii="Arial" w:hAnsi="Arial" w:cs="Arial"/>
                <w:color w:val="000000" w:themeColor="text1"/>
                <w:sz w:val="18"/>
                <w:szCs w:val="18"/>
                <w:lang w:eastAsia="es-CO"/>
              </w:rPr>
            </w:pPr>
          </w:p>
        </w:tc>
        <w:tc>
          <w:tcPr>
            <w:tcW w:w="530" w:type="pct"/>
            <w:vAlign w:val="center"/>
          </w:tcPr>
          <w:p w14:paraId="6FF857BE" w14:textId="77777777" w:rsidR="0037714F" w:rsidRPr="00EA1EDE" w:rsidRDefault="0037714F" w:rsidP="00F0217E">
            <w:pPr>
              <w:pStyle w:val="Default"/>
              <w:jc w:val="both"/>
              <w:rPr>
                <w:rFonts w:ascii="Arial" w:hAnsi="Arial" w:cs="Arial"/>
                <w:color w:val="000000" w:themeColor="text1"/>
                <w:sz w:val="18"/>
                <w:szCs w:val="18"/>
                <w:lang w:eastAsia="es-CO"/>
              </w:rPr>
            </w:pPr>
          </w:p>
        </w:tc>
      </w:tr>
      <w:tr w:rsidR="0037714F" w:rsidRPr="00EA1EDE" w14:paraId="054D58E7" w14:textId="77777777" w:rsidTr="00EA1EDE">
        <w:trPr>
          <w:trHeight w:val="227"/>
          <w:jc w:val="center"/>
        </w:trPr>
        <w:tc>
          <w:tcPr>
            <w:tcW w:w="467" w:type="pct"/>
            <w:vAlign w:val="center"/>
          </w:tcPr>
          <w:p w14:paraId="4996665F" w14:textId="77777777" w:rsidR="0037714F" w:rsidRPr="00EA1EDE" w:rsidRDefault="0037714F" w:rsidP="00F0217E">
            <w:pPr>
              <w:pStyle w:val="Default"/>
              <w:jc w:val="center"/>
              <w:rPr>
                <w:rFonts w:ascii="Arial" w:hAnsi="Arial" w:cs="Arial"/>
                <w:color w:val="000000" w:themeColor="text1"/>
                <w:sz w:val="18"/>
                <w:szCs w:val="18"/>
              </w:rPr>
            </w:pPr>
            <w:r w:rsidRPr="00EA1EDE">
              <w:rPr>
                <w:rFonts w:ascii="Arial" w:hAnsi="Arial" w:cs="Arial"/>
                <w:color w:val="000000" w:themeColor="text1"/>
                <w:sz w:val="18"/>
                <w:szCs w:val="18"/>
              </w:rPr>
              <w:t>4</w:t>
            </w:r>
          </w:p>
        </w:tc>
        <w:tc>
          <w:tcPr>
            <w:tcW w:w="3453" w:type="pct"/>
            <w:vAlign w:val="center"/>
          </w:tcPr>
          <w:p w14:paraId="29E232F7" w14:textId="77777777" w:rsidR="0037714F" w:rsidRPr="00EA1EDE" w:rsidRDefault="0037714F" w:rsidP="00F0217E">
            <w:pPr>
              <w:pStyle w:val="Default"/>
              <w:jc w:val="both"/>
              <w:rPr>
                <w:rFonts w:ascii="Arial" w:hAnsi="Arial" w:cs="Arial"/>
                <w:color w:val="000000" w:themeColor="text1"/>
                <w:sz w:val="18"/>
                <w:szCs w:val="18"/>
                <w:lang w:eastAsia="es-CO"/>
              </w:rPr>
            </w:pPr>
            <w:r w:rsidRPr="00EA1EDE">
              <w:rPr>
                <w:rFonts w:ascii="Arial" w:hAnsi="Arial" w:cs="Arial"/>
                <w:sz w:val="18"/>
                <w:szCs w:val="18"/>
              </w:rPr>
              <w:t xml:space="preserve">El oferente deberá certificar por escrito que no se encuentra reportado con incumplimientos a contratos o en los últimos tres años o sancionado a la fecha en el Registro Único Empresarial – RUES. </w:t>
            </w:r>
            <w:r w:rsidRPr="00EA1EDE">
              <w:rPr>
                <w:rFonts w:ascii="Arial" w:hAnsi="Arial" w:cs="Arial"/>
                <w:b/>
                <w:bCs/>
                <w:sz w:val="18"/>
                <w:szCs w:val="18"/>
              </w:rPr>
              <w:t>Anexar Certificación.</w:t>
            </w:r>
          </w:p>
        </w:tc>
        <w:tc>
          <w:tcPr>
            <w:tcW w:w="550" w:type="pct"/>
            <w:vAlign w:val="center"/>
          </w:tcPr>
          <w:p w14:paraId="65C9E926" w14:textId="77777777" w:rsidR="0037714F" w:rsidRPr="00EA1EDE" w:rsidRDefault="0037714F" w:rsidP="00F0217E">
            <w:pPr>
              <w:pStyle w:val="Default"/>
              <w:jc w:val="both"/>
              <w:rPr>
                <w:rFonts w:ascii="Arial" w:hAnsi="Arial" w:cs="Arial"/>
                <w:color w:val="000000" w:themeColor="text1"/>
                <w:sz w:val="18"/>
                <w:szCs w:val="18"/>
                <w:lang w:eastAsia="es-CO"/>
              </w:rPr>
            </w:pPr>
          </w:p>
        </w:tc>
        <w:tc>
          <w:tcPr>
            <w:tcW w:w="530" w:type="pct"/>
            <w:vAlign w:val="center"/>
          </w:tcPr>
          <w:p w14:paraId="0E023238" w14:textId="77777777" w:rsidR="0037714F" w:rsidRPr="00EA1EDE" w:rsidRDefault="0037714F" w:rsidP="00F0217E">
            <w:pPr>
              <w:pStyle w:val="Default"/>
              <w:jc w:val="both"/>
              <w:rPr>
                <w:rFonts w:ascii="Arial" w:hAnsi="Arial" w:cs="Arial"/>
                <w:color w:val="000000" w:themeColor="text1"/>
                <w:sz w:val="18"/>
                <w:szCs w:val="18"/>
                <w:lang w:eastAsia="es-CO"/>
              </w:rPr>
            </w:pPr>
          </w:p>
        </w:tc>
      </w:tr>
      <w:tr w:rsidR="0037714F" w:rsidRPr="00EA1EDE" w14:paraId="2BFC9B9B" w14:textId="77777777" w:rsidTr="00EA1EDE">
        <w:trPr>
          <w:trHeight w:val="227"/>
          <w:jc w:val="center"/>
        </w:trPr>
        <w:tc>
          <w:tcPr>
            <w:tcW w:w="467" w:type="pct"/>
            <w:vAlign w:val="center"/>
          </w:tcPr>
          <w:p w14:paraId="03583F22" w14:textId="77777777" w:rsidR="0037714F" w:rsidRPr="00EA1EDE" w:rsidRDefault="0037714F" w:rsidP="00F0217E">
            <w:pPr>
              <w:pStyle w:val="Default"/>
              <w:jc w:val="center"/>
              <w:rPr>
                <w:rFonts w:ascii="Arial" w:hAnsi="Arial" w:cs="Arial"/>
                <w:color w:val="000000" w:themeColor="text1"/>
                <w:sz w:val="18"/>
                <w:szCs w:val="18"/>
              </w:rPr>
            </w:pPr>
            <w:r w:rsidRPr="00EA1EDE">
              <w:rPr>
                <w:rFonts w:ascii="Arial" w:hAnsi="Arial" w:cs="Arial"/>
                <w:color w:val="000000" w:themeColor="text1"/>
                <w:sz w:val="18"/>
                <w:szCs w:val="18"/>
              </w:rPr>
              <w:t>5</w:t>
            </w:r>
          </w:p>
        </w:tc>
        <w:tc>
          <w:tcPr>
            <w:tcW w:w="3453" w:type="pct"/>
            <w:vAlign w:val="center"/>
          </w:tcPr>
          <w:p w14:paraId="6B7AAB14" w14:textId="77777777" w:rsidR="0037714F" w:rsidRPr="00EA1EDE" w:rsidRDefault="0037714F" w:rsidP="00F0217E">
            <w:pPr>
              <w:pStyle w:val="Default"/>
              <w:jc w:val="both"/>
              <w:rPr>
                <w:rFonts w:ascii="Arial" w:hAnsi="Arial" w:cs="Arial"/>
                <w:color w:val="000000" w:themeColor="text1"/>
                <w:sz w:val="18"/>
                <w:szCs w:val="18"/>
              </w:rPr>
            </w:pPr>
            <w:r w:rsidRPr="00EA1EDE">
              <w:rPr>
                <w:rFonts w:ascii="Arial" w:hAnsi="Arial" w:cs="Arial"/>
                <w:color w:val="000000" w:themeColor="text1"/>
                <w:sz w:val="18"/>
                <w:szCs w:val="18"/>
              </w:rPr>
              <w:t>El</w:t>
            </w:r>
            <w:r w:rsidRPr="00EA1EDE">
              <w:rPr>
                <w:rFonts w:ascii="Arial" w:hAnsi="Arial" w:cs="Arial"/>
                <w:b/>
                <w:bCs/>
                <w:color w:val="000000" w:themeColor="text1"/>
                <w:sz w:val="18"/>
                <w:szCs w:val="18"/>
              </w:rPr>
              <w:t xml:space="preserve"> </w:t>
            </w:r>
            <w:r w:rsidRPr="00EA1EDE">
              <w:rPr>
                <w:rFonts w:ascii="Arial" w:hAnsi="Arial" w:cs="Arial"/>
                <w:color w:val="000000" w:themeColor="text1"/>
                <w:sz w:val="18"/>
                <w:szCs w:val="18"/>
                <w:lang w:eastAsia="es-CO"/>
              </w:rPr>
              <w:t>Oferente</w:t>
            </w:r>
            <w:r w:rsidRPr="00EA1EDE">
              <w:rPr>
                <w:rFonts w:ascii="Arial" w:hAnsi="Arial" w:cs="Arial"/>
                <w:b/>
                <w:bCs/>
                <w:color w:val="000000" w:themeColor="text1"/>
                <w:sz w:val="18"/>
                <w:szCs w:val="18"/>
              </w:rPr>
              <w:t xml:space="preserve"> certificará por escrito el abastecimiento continuo </w:t>
            </w:r>
            <w:r w:rsidRPr="00EA1EDE">
              <w:rPr>
                <w:rFonts w:ascii="Arial" w:hAnsi="Arial" w:cs="Arial"/>
                <w:color w:val="000000" w:themeColor="text1"/>
                <w:sz w:val="18"/>
                <w:szCs w:val="18"/>
              </w:rPr>
              <w:t xml:space="preserve">de los insumos, maquinaria y elementos que se requieran para la prestación del servicio, de limpieza y desinfección sin dar lugar a la suspensión de actividades por parte de los operarios. </w:t>
            </w:r>
            <w:r w:rsidRPr="00EA1EDE">
              <w:rPr>
                <w:rFonts w:ascii="Arial" w:hAnsi="Arial" w:cs="Arial"/>
                <w:b/>
                <w:bCs/>
                <w:color w:val="000000" w:themeColor="text1"/>
                <w:sz w:val="18"/>
                <w:szCs w:val="18"/>
              </w:rPr>
              <w:t>Anexar certificación.</w:t>
            </w:r>
          </w:p>
        </w:tc>
        <w:tc>
          <w:tcPr>
            <w:tcW w:w="550" w:type="pct"/>
            <w:vAlign w:val="center"/>
          </w:tcPr>
          <w:p w14:paraId="5C021327" w14:textId="77777777" w:rsidR="0037714F" w:rsidRPr="00EA1EDE" w:rsidRDefault="0037714F" w:rsidP="00F0217E">
            <w:pPr>
              <w:pStyle w:val="Default"/>
              <w:jc w:val="both"/>
              <w:rPr>
                <w:rFonts w:ascii="Arial" w:hAnsi="Arial" w:cs="Arial"/>
                <w:b/>
                <w:bCs/>
                <w:color w:val="000000" w:themeColor="text1"/>
                <w:sz w:val="18"/>
                <w:szCs w:val="18"/>
              </w:rPr>
            </w:pPr>
          </w:p>
        </w:tc>
        <w:tc>
          <w:tcPr>
            <w:tcW w:w="530" w:type="pct"/>
            <w:vAlign w:val="center"/>
          </w:tcPr>
          <w:p w14:paraId="56A5A6CB" w14:textId="77777777" w:rsidR="0037714F" w:rsidRPr="00EA1EDE" w:rsidRDefault="0037714F" w:rsidP="00F0217E">
            <w:pPr>
              <w:pStyle w:val="Default"/>
              <w:jc w:val="both"/>
              <w:rPr>
                <w:rFonts w:ascii="Arial" w:hAnsi="Arial" w:cs="Arial"/>
                <w:b/>
                <w:bCs/>
                <w:color w:val="000000" w:themeColor="text1"/>
                <w:sz w:val="18"/>
                <w:szCs w:val="18"/>
              </w:rPr>
            </w:pPr>
          </w:p>
        </w:tc>
      </w:tr>
      <w:tr w:rsidR="0037714F" w:rsidRPr="00EA1EDE" w14:paraId="3B4795BB" w14:textId="77777777" w:rsidTr="00EA1EDE">
        <w:trPr>
          <w:trHeight w:val="227"/>
          <w:jc w:val="center"/>
        </w:trPr>
        <w:tc>
          <w:tcPr>
            <w:tcW w:w="467" w:type="pct"/>
            <w:vAlign w:val="center"/>
          </w:tcPr>
          <w:p w14:paraId="14EA4554" w14:textId="77777777" w:rsidR="0037714F" w:rsidRPr="00EA1EDE" w:rsidRDefault="0037714F" w:rsidP="00F0217E">
            <w:pPr>
              <w:pStyle w:val="Default"/>
              <w:jc w:val="center"/>
              <w:rPr>
                <w:rFonts w:ascii="Arial" w:hAnsi="Arial" w:cs="Arial"/>
                <w:color w:val="000000" w:themeColor="text1"/>
                <w:sz w:val="18"/>
                <w:szCs w:val="18"/>
              </w:rPr>
            </w:pPr>
            <w:r w:rsidRPr="00EA1EDE">
              <w:rPr>
                <w:rFonts w:ascii="Arial" w:hAnsi="Arial" w:cs="Arial"/>
                <w:color w:val="000000" w:themeColor="text1"/>
                <w:sz w:val="18"/>
                <w:szCs w:val="18"/>
              </w:rPr>
              <w:t>6</w:t>
            </w:r>
          </w:p>
        </w:tc>
        <w:tc>
          <w:tcPr>
            <w:tcW w:w="3453" w:type="pct"/>
            <w:vAlign w:val="center"/>
          </w:tcPr>
          <w:p w14:paraId="7A726DF2" w14:textId="77777777" w:rsidR="0037714F" w:rsidRPr="00EA1EDE" w:rsidRDefault="0037714F" w:rsidP="00F0217E">
            <w:pPr>
              <w:pStyle w:val="Default"/>
              <w:jc w:val="both"/>
              <w:rPr>
                <w:rFonts w:ascii="Arial" w:hAnsi="Arial" w:cs="Arial"/>
                <w:bCs/>
                <w:color w:val="000000" w:themeColor="text1"/>
                <w:sz w:val="18"/>
                <w:szCs w:val="18"/>
              </w:rPr>
            </w:pPr>
            <w:r w:rsidRPr="00EA1EDE">
              <w:rPr>
                <w:rFonts w:ascii="Arial" w:hAnsi="Arial" w:cs="Arial"/>
                <w:bCs/>
                <w:color w:val="000000" w:themeColor="text1"/>
                <w:sz w:val="18"/>
                <w:szCs w:val="18"/>
              </w:rPr>
              <w:t>El</w:t>
            </w:r>
            <w:r w:rsidRPr="00EA1EDE">
              <w:rPr>
                <w:rFonts w:ascii="Arial" w:hAnsi="Arial" w:cs="Arial"/>
                <w:color w:val="000000" w:themeColor="text1"/>
                <w:sz w:val="18"/>
                <w:szCs w:val="18"/>
                <w:lang w:eastAsia="es-CO"/>
              </w:rPr>
              <w:t xml:space="preserve"> Oferente</w:t>
            </w:r>
            <w:r w:rsidRPr="00EA1EDE">
              <w:rPr>
                <w:rFonts w:ascii="Arial" w:hAnsi="Arial" w:cs="Arial"/>
                <w:b/>
                <w:bCs/>
                <w:color w:val="000000" w:themeColor="text1"/>
                <w:sz w:val="18"/>
                <w:szCs w:val="18"/>
              </w:rPr>
              <w:t xml:space="preserve"> </w:t>
            </w:r>
            <w:r w:rsidRPr="00EA1EDE">
              <w:rPr>
                <w:rFonts w:ascii="Arial" w:hAnsi="Arial" w:cs="Arial"/>
                <w:bCs/>
                <w:color w:val="000000" w:themeColor="text1"/>
                <w:sz w:val="18"/>
                <w:szCs w:val="18"/>
              </w:rPr>
              <w:t>entregará los cinco (05) primeros días del mes el informe consolidado de las actividades y/o acciones que como empresa han adelantado con el personal que prestan sus funciones que cumplen el objeto contractual.</w:t>
            </w:r>
          </w:p>
        </w:tc>
        <w:tc>
          <w:tcPr>
            <w:tcW w:w="550" w:type="pct"/>
            <w:vAlign w:val="center"/>
          </w:tcPr>
          <w:p w14:paraId="12F0D33B" w14:textId="77777777" w:rsidR="0037714F" w:rsidRPr="00EA1EDE" w:rsidRDefault="0037714F" w:rsidP="00F0217E">
            <w:pPr>
              <w:pStyle w:val="Default"/>
              <w:jc w:val="both"/>
              <w:rPr>
                <w:rFonts w:ascii="Arial" w:hAnsi="Arial" w:cs="Arial"/>
                <w:b/>
                <w:bCs/>
                <w:color w:val="000000" w:themeColor="text1"/>
                <w:sz w:val="18"/>
                <w:szCs w:val="18"/>
              </w:rPr>
            </w:pPr>
          </w:p>
        </w:tc>
        <w:tc>
          <w:tcPr>
            <w:tcW w:w="530" w:type="pct"/>
            <w:vAlign w:val="center"/>
          </w:tcPr>
          <w:p w14:paraId="3BE42AB7" w14:textId="77777777" w:rsidR="0037714F" w:rsidRPr="00EA1EDE" w:rsidRDefault="0037714F" w:rsidP="00F0217E">
            <w:pPr>
              <w:pStyle w:val="Default"/>
              <w:jc w:val="both"/>
              <w:rPr>
                <w:rFonts w:ascii="Arial" w:hAnsi="Arial" w:cs="Arial"/>
                <w:b/>
                <w:bCs/>
                <w:color w:val="000000" w:themeColor="text1"/>
                <w:sz w:val="18"/>
                <w:szCs w:val="18"/>
              </w:rPr>
            </w:pPr>
          </w:p>
        </w:tc>
      </w:tr>
      <w:tr w:rsidR="0037714F" w:rsidRPr="00EA1EDE" w14:paraId="5FEE292C" w14:textId="77777777" w:rsidTr="00EA1EDE">
        <w:trPr>
          <w:trHeight w:val="227"/>
          <w:jc w:val="center"/>
        </w:trPr>
        <w:tc>
          <w:tcPr>
            <w:tcW w:w="467" w:type="pct"/>
            <w:vAlign w:val="center"/>
          </w:tcPr>
          <w:p w14:paraId="44480C50" w14:textId="77777777" w:rsidR="0037714F" w:rsidRPr="00EA1EDE" w:rsidRDefault="0037714F" w:rsidP="00F0217E">
            <w:pPr>
              <w:pStyle w:val="Default"/>
              <w:jc w:val="center"/>
              <w:rPr>
                <w:rFonts w:ascii="Arial" w:hAnsi="Arial" w:cs="Arial"/>
                <w:color w:val="000000" w:themeColor="text1"/>
                <w:sz w:val="18"/>
                <w:szCs w:val="18"/>
              </w:rPr>
            </w:pPr>
            <w:r w:rsidRPr="00EA1EDE">
              <w:rPr>
                <w:rFonts w:ascii="Arial" w:hAnsi="Arial" w:cs="Arial"/>
                <w:color w:val="000000" w:themeColor="text1"/>
                <w:sz w:val="18"/>
                <w:szCs w:val="18"/>
              </w:rPr>
              <w:t>7</w:t>
            </w:r>
          </w:p>
        </w:tc>
        <w:tc>
          <w:tcPr>
            <w:tcW w:w="3453" w:type="pct"/>
            <w:vAlign w:val="center"/>
          </w:tcPr>
          <w:p w14:paraId="1B0D29B0" w14:textId="77777777" w:rsidR="0037714F" w:rsidRPr="00EA1EDE" w:rsidRDefault="0037714F" w:rsidP="00F0217E">
            <w:pPr>
              <w:pStyle w:val="Default"/>
              <w:jc w:val="both"/>
              <w:rPr>
                <w:rFonts w:ascii="Arial" w:hAnsi="Arial" w:cs="Arial"/>
                <w:bCs/>
                <w:color w:val="000000" w:themeColor="text1"/>
                <w:sz w:val="18"/>
                <w:szCs w:val="18"/>
              </w:rPr>
            </w:pPr>
            <w:r w:rsidRPr="00EA1EDE">
              <w:rPr>
                <w:rFonts w:ascii="Arial" w:hAnsi="Arial" w:cs="Arial"/>
                <w:color w:val="000000" w:themeColor="text1"/>
                <w:sz w:val="18"/>
                <w:szCs w:val="18"/>
              </w:rPr>
              <w:t xml:space="preserve">El </w:t>
            </w:r>
            <w:r w:rsidRPr="00EA1EDE">
              <w:rPr>
                <w:rFonts w:ascii="Arial" w:hAnsi="Arial" w:cs="Arial"/>
                <w:color w:val="000000" w:themeColor="text1"/>
                <w:sz w:val="18"/>
                <w:szCs w:val="18"/>
                <w:lang w:eastAsia="es-CO"/>
              </w:rPr>
              <w:t>Oferente</w:t>
            </w:r>
            <w:r w:rsidRPr="00EA1EDE">
              <w:rPr>
                <w:rFonts w:ascii="Arial" w:hAnsi="Arial" w:cs="Arial"/>
                <w:color w:val="000000" w:themeColor="text1"/>
                <w:sz w:val="18"/>
                <w:szCs w:val="18"/>
              </w:rPr>
              <w:t xml:space="preserve"> entregará insumos de limpieza y desinfección con registro </w:t>
            </w:r>
            <w:r w:rsidRPr="00EA1EDE">
              <w:rPr>
                <w:rFonts w:ascii="Arial" w:hAnsi="Arial" w:cs="Arial"/>
                <w:b/>
                <w:color w:val="000000" w:themeColor="text1"/>
                <w:sz w:val="18"/>
                <w:szCs w:val="18"/>
              </w:rPr>
              <w:t>INVIMA</w:t>
            </w:r>
            <w:r w:rsidRPr="00EA1EDE">
              <w:rPr>
                <w:rFonts w:ascii="Arial" w:hAnsi="Arial" w:cs="Arial"/>
                <w:color w:val="000000" w:themeColor="text1"/>
                <w:sz w:val="18"/>
                <w:szCs w:val="18"/>
              </w:rPr>
              <w:t>, si a ello hay lugar.</w:t>
            </w:r>
          </w:p>
        </w:tc>
        <w:tc>
          <w:tcPr>
            <w:tcW w:w="550" w:type="pct"/>
            <w:vAlign w:val="center"/>
          </w:tcPr>
          <w:p w14:paraId="6305097F" w14:textId="77777777" w:rsidR="0037714F" w:rsidRPr="00EA1EDE" w:rsidRDefault="0037714F" w:rsidP="00F0217E">
            <w:pPr>
              <w:pStyle w:val="Default"/>
              <w:jc w:val="both"/>
              <w:rPr>
                <w:rFonts w:ascii="Arial" w:hAnsi="Arial" w:cs="Arial"/>
                <w:color w:val="000000" w:themeColor="text1"/>
                <w:sz w:val="18"/>
                <w:szCs w:val="18"/>
              </w:rPr>
            </w:pPr>
          </w:p>
        </w:tc>
        <w:tc>
          <w:tcPr>
            <w:tcW w:w="530" w:type="pct"/>
            <w:vAlign w:val="center"/>
          </w:tcPr>
          <w:p w14:paraId="534A2EB1" w14:textId="77777777" w:rsidR="0037714F" w:rsidRPr="00EA1EDE" w:rsidRDefault="0037714F" w:rsidP="00F0217E">
            <w:pPr>
              <w:pStyle w:val="Default"/>
              <w:jc w:val="both"/>
              <w:rPr>
                <w:rFonts w:ascii="Arial" w:hAnsi="Arial" w:cs="Arial"/>
                <w:color w:val="000000" w:themeColor="text1"/>
                <w:sz w:val="18"/>
                <w:szCs w:val="18"/>
              </w:rPr>
            </w:pPr>
          </w:p>
        </w:tc>
      </w:tr>
      <w:tr w:rsidR="0037714F" w:rsidRPr="00EA1EDE" w14:paraId="70E1AC18" w14:textId="77777777" w:rsidTr="00EA1EDE">
        <w:trPr>
          <w:trHeight w:val="227"/>
          <w:jc w:val="center"/>
        </w:trPr>
        <w:tc>
          <w:tcPr>
            <w:tcW w:w="467" w:type="pct"/>
            <w:vAlign w:val="center"/>
          </w:tcPr>
          <w:p w14:paraId="4EAE53E7" w14:textId="77777777" w:rsidR="0037714F" w:rsidRPr="00EA1EDE" w:rsidRDefault="0037714F" w:rsidP="00F0217E">
            <w:pPr>
              <w:pStyle w:val="Default"/>
              <w:jc w:val="center"/>
              <w:rPr>
                <w:rFonts w:ascii="Arial" w:hAnsi="Arial" w:cs="Arial"/>
                <w:color w:val="000000" w:themeColor="text1"/>
                <w:sz w:val="18"/>
                <w:szCs w:val="18"/>
              </w:rPr>
            </w:pPr>
            <w:r w:rsidRPr="00EA1EDE">
              <w:rPr>
                <w:rFonts w:ascii="Arial" w:hAnsi="Arial" w:cs="Arial"/>
                <w:color w:val="000000" w:themeColor="text1"/>
                <w:sz w:val="18"/>
                <w:szCs w:val="18"/>
              </w:rPr>
              <w:t>8</w:t>
            </w:r>
          </w:p>
        </w:tc>
        <w:tc>
          <w:tcPr>
            <w:tcW w:w="3453" w:type="pct"/>
            <w:vAlign w:val="center"/>
          </w:tcPr>
          <w:p w14:paraId="10D5935F" w14:textId="77777777" w:rsidR="0037714F" w:rsidRPr="00EA1EDE" w:rsidRDefault="0037714F" w:rsidP="00F0217E">
            <w:pPr>
              <w:pStyle w:val="Default"/>
              <w:jc w:val="both"/>
              <w:rPr>
                <w:rFonts w:ascii="Arial" w:hAnsi="Arial" w:cs="Arial"/>
                <w:color w:val="000000" w:themeColor="text1"/>
                <w:sz w:val="18"/>
                <w:szCs w:val="18"/>
              </w:rPr>
            </w:pPr>
            <w:r w:rsidRPr="00EA1EDE">
              <w:rPr>
                <w:rFonts w:ascii="Arial" w:hAnsi="Arial" w:cs="Arial"/>
                <w:color w:val="000000" w:themeColor="text1"/>
                <w:sz w:val="18"/>
                <w:szCs w:val="18"/>
              </w:rPr>
              <w:t xml:space="preserve">El </w:t>
            </w:r>
            <w:r w:rsidRPr="00EA1EDE">
              <w:rPr>
                <w:rFonts w:ascii="Arial" w:hAnsi="Arial" w:cs="Arial"/>
                <w:color w:val="000000" w:themeColor="text1"/>
                <w:sz w:val="18"/>
                <w:szCs w:val="18"/>
                <w:lang w:eastAsia="es-CO"/>
              </w:rPr>
              <w:t>Oferente</w:t>
            </w:r>
            <w:r w:rsidRPr="00EA1EDE">
              <w:rPr>
                <w:rFonts w:ascii="Arial" w:hAnsi="Arial" w:cs="Arial"/>
                <w:color w:val="000000" w:themeColor="text1"/>
                <w:sz w:val="18"/>
                <w:szCs w:val="18"/>
              </w:rPr>
              <w:t xml:space="preserve"> deberá anexar certificación donde garantice que los insumos a adquirir no contengan ningún ingrediente que posea las siguientes clasificaciones:</w:t>
            </w:r>
          </w:p>
          <w:p w14:paraId="6C835DCE" w14:textId="77777777" w:rsidR="0037714F" w:rsidRPr="00EA1EDE" w:rsidRDefault="0037714F" w:rsidP="00F0217E">
            <w:pPr>
              <w:pStyle w:val="Default"/>
              <w:jc w:val="both"/>
              <w:rPr>
                <w:rFonts w:ascii="Arial" w:hAnsi="Arial" w:cs="Arial"/>
                <w:color w:val="000000" w:themeColor="text1"/>
                <w:sz w:val="18"/>
                <w:szCs w:val="18"/>
              </w:rPr>
            </w:pPr>
          </w:p>
          <w:p w14:paraId="06B28DD1" w14:textId="77777777" w:rsidR="0037714F" w:rsidRPr="00EA1EDE" w:rsidRDefault="0037714F">
            <w:pPr>
              <w:pStyle w:val="Default"/>
              <w:numPr>
                <w:ilvl w:val="0"/>
                <w:numId w:val="13"/>
              </w:numPr>
              <w:suppressAutoHyphens w:val="0"/>
              <w:autoSpaceDN w:val="0"/>
              <w:adjustRightInd w:val="0"/>
              <w:jc w:val="both"/>
              <w:rPr>
                <w:rFonts w:ascii="Arial" w:hAnsi="Arial" w:cs="Arial"/>
                <w:color w:val="000000" w:themeColor="text1"/>
                <w:sz w:val="18"/>
                <w:szCs w:val="18"/>
              </w:rPr>
            </w:pPr>
            <w:r w:rsidRPr="00EA1EDE">
              <w:rPr>
                <w:rFonts w:ascii="Arial" w:hAnsi="Arial" w:cs="Arial"/>
                <w:color w:val="000000" w:themeColor="text1"/>
                <w:sz w:val="18"/>
                <w:szCs w:val="18"/>
              </w:rPr>
              <w:t>En contacto con ácidos libere gases tóxicos</w:t>
            </w:r>
          </w:p>
          <w:p w14:paraId="0AF746A6" w14:textId="77777777" w:rsidR="0037714F" w:rsidRPr="00EA1EDE" w:rsidRDefault="0037714F">
            <w:pPr>
              <w:pStyle w:val="Default"/>
              <w:numPr>
                <w:ilvl w:val="0"/>
                <w:numId w:val="13"/>
              </w:numPr>
              <w:suppressAutoHyphens w:val="0"/>
              <w:autoSpaceDN w:val="0"/>
              <w:adjustRightInd w:val="0"/>
              <w:jc w:val="both"/>
              <w:rPr>
                <w:rFonts w:ascii="Arial" w:hAnsi="Arial" w:cs="Arial"/>
                <w:color w:val="000000" w:themeColor="text1"/>
                <w:sz w:val="18"/>
                <w:szCs w:val="18"/>
              </w:rPr>
            </w:pPr>
            <w:r w:rsidRPr="00EA1EDE">
              <w:rPr>
                <w:rFonts w:ascii="Arial" w:hAnsi="Arial" w:cs="Arial"/>
                <w:color w:val="000000" w:themeColor="text1"/>
                <w:sz w:val="18"/>
                <w:szCs w:val="18"/>
              </w:rPr>
              <w:t>Contengan efectos cancerígenos</w:t>
            </w:r>
          </w:p>
          <w:p w14:paraId="4B5DF8DD" w14:textId="77777777" w:rsidR="0037714F" w:rsidRPr="00EA1EDE" w:rsidRDefault="0037714F">
            <w:pPr>
              <w:pStyle w:val="Default"/>
              <w:numPr>
                <w:ilvl w:val="0"/>
                <w:numId w:val="13"/>
              </w:numPr>
              <w:suppressAutoHyphens w:val="0"/>
              <w:autoSpaceDN w:val="0"/>
              <w:adjustRightInd w:val="0"/>
              <w:jc w:val="both"/>
              <w:rPr>
                <w:rFonts w:ascii="Arial" w:hAnsi="Arial" w:cs="Arial"/>
                <w:color w:val="000000" w:themeColor="text1"/>
                <w:sz w:val="18"/>
                <w:szCs w:val="18"/>
              </w:rPr>
            </w:pPr>
            <w:r w:rsidRPr="00EA1EDE">
              <w:rPr>
                <w:rFonts w:ascii="Arial" w:hAnsi="Arial" w:cs="Arial"/>
                <w:color w:val="000000" w:themeColor="text1"/>
                <w:sz w:val="18"/>
                <w:szCs w:val="18"/>
              </w:rPr>
              <w:t>Puedan causar alteraciones genéticas hereditarias</w:t>
            </w:r>
          </w:p>
          <w:p w14:paraId="6F2116B7" w14:textId="77777777" w:rsidR="0037714F" w:rsidRPr="00EA1EDE" w:rsidRDefault="0037714F">
            <w:pPr>
              <w:pStyle w:val="Default"/>
              <w:numPr>
                <w:ilvl w:val="0"/>
                <w:numId w:val="13"/>
              </w:numPr>
              <w:suppressAutoHyphens w:val="0"/>
              <w:autoSpaceDN w:val="0"/>
              <w:adjustRightInd w:val="0"/>
              <w:jc w:val="both"/>
              <w:rPr>
                <w:rFonts w:ascii="Arial" w:hAnsi="Arial" w:cs="Arial"/>
                <w:color w:val="000000" w:themeColor="text1"/>
                <w:sz w:val="18"/>
                <w:szCs w:val="18"/>
              </w:rPr>
            </w:pPr>
            <w:r w:rsidRPr="00EA1EDE">
              <w:rPr>
                <w:rFonts w:ascii="Arial" w:hAnsi="Arial" w:cs="Arial"/>
                <w:color w:val="000000" w:themeColor="text1"/>
                <w:sz w:val="18"/>
                <w:szCs w:val="18"/>
              </w:rPr>
              <w:t xml:space="preserve">Puedan causar cáncer por su inhalación </w:t>
            </w:r>
          </w:p>
          <w:p w14:paraId="637161EA" w14:textId="77777777" w:rsidR="0037714F" w:rsidRPr="00EA1EDE" w:rsidRDefault="0037714F">
            <w:pPr>
              <w:pStyle w:val="Default"/>
              <w:numPr>
                <w:ilvl w:val="0"/>
                <w:numId w:val="13"/>
              </w:numPr>
              <w:suppressAutoHyphens w:val="0"/>
              <w:autoSpaceDN w:val="0"/>
              <w:adjustRightInd w:val="0"/>
              <w:jc w:val="both"/>
              <w:rPr>
                <w:rFonts w:ascii="Arial" w:hAnsi="Arial" w:cs="Arial"/>
                <w:color w:val="000000" w:themeColor="text1"/>
                <w:sz w:val="18"/>
                <w:szCs w:val="18"/>
              </w:rPr>
            </w:pPr>
            <w:r w:rsidRPr="00EA1EDE">
              <w:rPr>
                <w:rFonts w:ascii="Arial" w:hAnsi="Arial" w:cs="Arial"/>
                <w:color w:val="000000" w:themeColor="text1"/>
                <w:sz w:val="18"/>
                <w:szCs w:val="18"/>
              </w:rPr>
              <w:t>Sea muy toxico para los organismos acuáticos, pudiendo provocar a largo plazo efectos negativos en el medio ambiente acuático</w:t>
            </w:r>
          </w:p>
          <w:p w14:paraId="0FC63C88" w14:textId="77777777" w:rsidR="0037714F" w:rsidRPr="00EA1EDE" w:rsidRDefault="0037714F">
            <w:pPr>
              <w:pStyle w:val="Default"/>
              <w:numPr>
                <w:ilvl w:val="0"/>
                <w:numId w:val="13"/>
              </w:numPr>
              <w:suppressAutoHyphens w:val="0"/>
              <w:autoSpaceDN w:val="0"/>
              <w:adjustRightInd w:val="0"/>
              <w:jc w:val="both"/>
              <w:rPr>
                <w:rFonts w:ascii="Arial" w:hAnsi="Arial" w:cs="Arial"/>
                <w:color w:val="000000" w:themeColor="text1"/>
                <w:sz w:val="18"/>
                <w:szCs w:val="18"/>
              </w:rPr>
            </w:pPr>
            <w:r w:rsidRPr="00EA1EDE">
              <w:rPr>
                <w:rFonts w:ascii="Arial" w:hAnsi="Arial" w:cs="Arial"/>
                <w:color w:val="000000" w:themeColor="text1"/>
                <w:sz w:val="18"/>
                <w:szCs w:val="18"/>
              </w:rPr>
              <w:t>Sea Peligroso para la capa de ozono</w:t>
            </w:r>
          </w:p>
          <w:p w14:paraId="430CDDCF" w14:textId="77777777" w:rsidR="0037714F" w:rsidRPr="00EA1EDE" w:rsidRDefault="0037714F">
            <w:pPr>
              <w:pStyle w:val="Default"/>
              <w:numPr>
                <w:ilvl w:val="0"/>
                <w:numId w:val="13"/>
              </w:numPr>
              <w:suppressAutoHyphens w:val="0"/>
              <w:autoSpaceDN w:val="0"/>
              <w:adjustRightInd w:val="0"/>
              <w:jc w:val="both"/>
              <w:rPr>
                <w:rFonts w:ascii="Arial" w:hAnsi="Arial" w:cs="Arial"/>
                <w:color w:val="000000" w:themeColor="text1"/>
                <w:sz w:val="18"/>
                <w:szCs w:val="18"/>
              </w:rPr>
            </w:pPr>
            <w:r w:rsidRPr="00EA1EDE">
              <w:rPr>
                <w:rFonts w:ascii="Arial" w:hAnsi="Arial" w:cs="Arial"/>
                <w:color w:val="000000" w:themeColor="text1"/>
                <w:sz w:val="18"/>
                <w:szCs w:val="18"/>
              </w:rPr>
              <w:t>Pueda perjudicar la fertilidad</w:t>
            </w:r>
          </w:p>
          <w:p w14:paraId="5FA63513" w14:textId="77777777" w:rsidR="0037714F" w:rsidRPr="00EA1EDE" w:rsidRDefault="0037714F">
            <w:pPr>
              <w:pStyle w:val="Default"/>
              <w:numPr>
                <w:ilvl w:val="0"/>
                <w:numId w:val="13"/>
              </w:numPr>
              <w:suppressAutoHyphens w:val="0"/>
              <w:autoSpaceDN w:val="0"/>
              <w:adjustRightInd w:val="0"/>
              <w:jc w:val="both"/>
              <w:rPr>
                <w:rFonts w:ascii="Arial" w:hAnsi="Arial" w:cs="Arial"/>
                <w:color w:val="000000" w:themeColor="text1"/>
                <w:sz w:val="18"/>
                <w:szCs w:val="18"/>
              </w:rPr>
            </w:pPr>
            <w:r w:rsidRPr="00EA1EDE">
              <w:rPr>
                <w:rFonts w:ascii="Arial" w:hAnsi="Arial" w:cs="Arial"/>
                <w:color w:val="000000" w:themeColor="text1"/>
                <w:sz w:val="18"/>
                <w:szCs w:val="18"/>
              </w:rPr>
              <w:t>Sea riesgoso durante el embarazo y tenga efectos adversos para el feto</w:t>
            </w:r>
          </w:p>
          <w:p w14:paraId="064F02CE" w14:textId="77777777" w:rsidR="0037714F" w:rsidRPr="00EA1EDE" w:rsidRDefault="0037714F">
            <w:pPr>
              <w:pStyle w:val="Default"/>
              <w:numPr>
                <w:ilvl w:val="0"/>
                <w:numId w:val="13"/>
              </w:numPr>
              <w:suppressAutoHyphens w:val="0"/>
              <w:autoSpaceDN w:val="0"/>
              <w:adjustRightInd w:val="0"/>
              <w:jc w:val="both"/>
              <w:rPr>
                <w:rFonts w:ascii="Arial" w:hAnsi="Arial" w:cs="Arial"/>
                <w:color w:val="000000" w:themeColor="text1"/>
                <w:sz w:val="18"/>
                <w:szCs w:val="18"/>
              </w:rPr>
            </w:pPr>
            <w:r w:rsidRPr="00EA1EDE">
              <w:rPr>
                <w:rFonts w:ascii="Arial" w:hAnsi="Arial" w:cs="Arial"/>
                <w:color w:val="000000" w:themeColor="text1"/>
                <w:sz w:val="18"/>
                <w:szCs w:val="18"/>
              </w:rPr>
              <w:t>Pueda resultar nocivo para la lactante</w:t>
            </w:r>
          </w:p>
          <w:p w14:paraId="202B57B4" w14:textId="77777777" w:rsidR="0037714F" w:rsidRPr="00EA1EDE" w:rsidRDefault="0037714F" w:rsidP="00F0217E">
            <w:pPr>
              <w:pStyle w:val="Default"/>
              <w:suppressAutoHyphens w:val="0"/>
              <w:autoSpaceDN w:val="0"/>
              <w:adjustRightInd w:val="0"/>
              <w:jc w:val="both"/>
              <w:rPr>
                <w:rFonts w:ascii="Arial" w:hAnsi="Arial" w:cs="Arial"/>
                <w:b/>
                <w:bCs/>
                <w:color w:val="000000" w:themeColor="text1"/>
                <w:sz w:val="18"/>
                <w:szCs w:val="18"/>
              </w:rPr>
            </w:pPr>
          </w:p>
          <w:p w14:paraId="39D05714" w14:textId="77777777" w:rsidR="0037714F" w:rsidRPr="00EA1EDE" w:rsidRDefault="0037714F" w:rsidP="00F0217E">
            <w:pPr>
              <w:pStyle w:val="Default"/>
              <w:suppressAutoHyphens w:val="0"/>
              <w:autoSpaceDN w:val="0"/>
              <w:adjustRightInd w:val="0"/>
              <w:jc w:val="both"/>
              <w:rPr>
                <w:rFonts w:ascii="Arial" w:hAnsi="Arial" w:cs="Arial"/>
                <w:b/>
                <w:bCs/>
                <w:color w:val="000000" w:themeColor="text1"/>
                <w:sz w:val="18"/>
                <w:szCs w:val="18"/>
              </w:rPr>
            </w:pPr>
            <w:r w:rsidRPr="00EA1EDE">
              <w:rPr>
                <w:rFonts w:ascii="Arial" w:hAnsi="Arial" w:cs="Arial"/>
                <w:b/>
                <w:bCs/>
                <w:color w:val="000000" w:themeColor="text1"/>
                <w:sz w:val="18"/>
                <w:szCs w:val="18"/>
              </w:rPr>
              <w:t>Anexar certificación.</w:t>
            </w:r>
          </w:p>
        </w:tc>
        <w:tc>
          <w:tcPr>
            <w:tcW w:w="550" w:type="pct"/>
            <w:vAlign w:val="center"/>
          </w:tcPr>
          <w:p w14:paraId="08A96712" w14:textId="77777777" w:rsidR="0037714F" w:rsidRPr="00EA1EDE" w:rsidRDefault="0037714F" w:rsidP="00F0217E">
            <w:pPr>
              <w:pStyle w:val="Default"/>
              <w:jc w:val="both"/>
              <w:rPr>
                <w:rFonts w:ascii="Arial" w:hAnsi="Arial" w:cs="Arial"/>
                <w:color w:val="000000" w:themeColor="text1"/>
                <w:sz w:val="18"/>
                <w:szCs w:val="18"/>
              </w:rPr>
            </w:pPr>
          </w:p>
        </w:tc>
        <w:tc>
          <w:tcPr>
            <w:tcW w:w="530" w:type="pct"/>
            <w:vAlign w:val="center"/>
          </w:tcPr>
          <w:p w14:paraId="65E3D7FB" w14:textId="77777777" w:rsidR="0037714F" w:rsidRPr="00EA1EDE" w:rsidRDefault="0037714F" w:rsidP="00F0217E">
            <w:pPr>
              <w:pStyle w:val="Default"/>
              <w:jc w:val="both"/>
              <w:rPr>
                <w:rFonts w:ascii="Arial" w:hAnsi="Arial" w:cs="Arial"/>
                <w:color w:val="000000" w:themeColor="text1"/>
                <w:sz w:val="18"/>
                <w:szCs w:val="18"/>
              </w:rPr>
            </w:pPr>
          </w:p>
        </w:tc>
      </w:tr>
      <w:tr w:rsidR="0037714F" w:rsidRPr="00EA1EDE" w14:paraId="3D21E026" w14:textId="77777777" w:rsidTr="00EA1EDE">
        <w:trPr>
          <w:trHeight w:val="227"/>
          <w:jc w:val="center"/>
        </w:trPr>
        <w:tc>
          <w:tcPr>
            <w:tcW w:w="467" w:type="pct"/>
            <w:vAlign w:val="center"/>
          </w:tcPr>
          <w:p w14:paraId="1C9414D9" w14:textId="77777777" w:rsidR="0037714F" w:rsidRPr="00EA1EDE" w:rsidRDefault="0037714F" w:rsidP="00F0217E">
            <w:pPr>
              <w:pStyle w:val="Default"/>
              <w:jc w:val="center"/>
              <w:rPr>
                <w:rFonts w:ascii="Arial" w:hAnsi="Arial" w:cs="Arial"/>
                <w:color w:val="000000" w:themeColor="text1"/>
                <w:sz w:val="18"/>
                <w:szCs w:val="18"/>
              </w:rPr>
            </w:pPr>
            <w:r w:rsidRPr="00EA1EDE">
              <w:rPr>
                <w:rFonts w:ascii="Arial" w:hAnsi="Arial" w:cs="Arial"/>
                <w:color w:val="000000" w:themeColor="text1"/>
                <w:sz w:val="18"/>
                <w:szCs w:val="18"/>
              </w:rPr>
              <w:t>9</w:t>
            </w:r>
          </w:p>
        </w:tc>
        <w:tc>
          <w:tcPr>
            <w:tcW w:w="3453" w:type="pct"/>
            <w:vAlign w:val="center"/>
          </w:tcPr>
          <w:p w14:paraId="77F093AF" w14:textId="77777777" w:rsidR="0037714F" w:rsidRPr="00EA1EDE" w:rsidRDefault="0037714F" w:rsidP="00F0217E">
            <w:pPr>
              <w:pStyle w:val="Textoindependiente2"/>
              <w:spacing w:after="0" w:line="240" w:lineRule="auto"/>
              <w:jc w:val="both"/>
              <w:rPr>
                <w:rFonts w:eastAsiaTheme="minorHAnsi"/>
                <w:color w:val="000000" w:themeColor="text1"/>
                <w:sz w:val="18"/>
                <w:szCs w:val="18"/>
                <w:lang w:val="es-CO" w:eastAsia="en-US"/>
              </w:rPr>
            </w:pPr>
            <w:r w:rsidRPr="00EA1EDE">
              <w:rPr>
                <w:rFonts w:eastAsiaTheme="minorHAnsi"/>
                <w:color w:val="000000" w:themeColor="text1"/>
                <w:sz w:val="18"/>
                <w:szCs w:val="18"/>
                <w:lang w:val="es-CO" w:eastAsia="en-US"/>
              </w:rPr>
              <w:t xml:space="preserve">El oferente deberá demostrar su capacidad empresarial, explicando en forma detallada, en un documento no menor de 2 páginas con material fotográfico, la organización de su empresa, la suficiencia técnica y administrativa para prestar el servicio a contratar, estimada a partir de la capacidad instalada (recursos humanos, logísticos, operativos y físicos), requeridos para prestar el servicio solicitado por el Departamento de Policía Caquetá, con parámetros validados con que cuenta para afrontar la ejecución del contrato. </w:t>
            </w:r>
            <w:r w:rsidRPr="00EA1EDE">
              <w:rPr>
                <w:rFonts w:eastAsiaTheme="minorHAnsi"/>
                <w:b/>
                <w:bCs/>
                <w:color w:val="000000" w:themeColor="text1"/>
                <w:sz w:val="18"/>
                <w:szCs w:val="18"/>
                <w:lang w:val="es-CO" w:eastAsia="en-US"/>
              </w:rPr>
              <w:t>Anexar.</w:t>
            </w:r>
          </w:p>
        </w:tc>
        <w:tc>
          <w:tcPr>
            <w:tcW w:w="550" w:type="pct"/>
            <w:vAlign w:val="center"/>
          </w:tcPr>
          <w:p w14:paraId="635E8C05" w14:textId="77777777" w:rsidR="0037714F" w:rsidRPr="00EA1EDE" w:rsidRDefault="0037714F" w:rsidP="00F0217E">
            <w:pPr>
              <w:pStyle w:val="Default"/>
              <w:jc w:val="both"/>
              <w:rPr>
                <w:rFonts w:ascii="Arial" w:hAnsi="Arial" w:cs="Arial"/>
                <w:color w:val="000000" w:themeColor="text1"/>
                <w:sz w:val="18"/>
                <w:szCs w:val="18"/>
              </w:rPr>
            </w:pPr>
          </w:p>
        </w:tc>
        <w:tc>
          <w:tcPr>
            <w:tcW w:w="530" w:type="pct"/>
            <w:vAlign w:val="center"/>
          </w:tcPr>
          <w:p w14:paraId="3D2E87F0" w14:textId="77777777" w:rsidR="0037714F" w:rsidRPr="00EA1EDE" w:rsidRDefault="0037714F" w:rsidP="00F0217E">
            <w:pPr>
              <w:pStyle w:val="Default"/>
              <w:jc w:val="both"/>
              <w:rPr>
                <w:rFonts w:ascii="Arial" w:hAnsi="Arial" w:cs="Arial"/>
                <w:color w:val="000000" w:themeColor="text1"/>
                <w:sz w:val="18"/>
                <w:szCs w:val="18"/>
              </w:rPr>
            </w:pPr>
          </w:p>
        </w:tc>
      </w:tr>
      <w:tr w:rsidR="0037714F" w:rsidRPr="00EA1EDE" w14:paraId="2601E55B" w14:textId="77777777" w:rsidTr="00EA1EDE">
        <w:trPr>
          <w:trHeight w:val="227"/>
          <w:jc w:val="center"/>
        </w:trPr>
        <w:tc>
          <w:tcPr>
            <w:tcW w:w="467" w:type="pct"/>
            <w:vAlign w:val="center"/>
          </w:tcPr>
          <w:p w14:paraId="57A0E31A" w14:textId="77777777" w:rsidR="0037714F" w:rsidRPr="00EA1EDE" w:rsidRDefault="0037714F" w:rsidP="00F0217E">
            <w:pPr>
              <w:pStyle w:val="Default"/>
              <w:jc w:val="center"/>
              <w:rPr>
                <w:rFonts w:ascii="Arial" w:hAnsi="Arial" w:cs="Arial"/>
                <w:color w:val="000000" w:themeColor="text1"/>
                <w:sz w:val="18"/>
                <w:szCs w:val="18"/>
              </w:rPr>
            </w:pPr>
            <w:r w:rsidRPr="00EA1EDE">
              <w:rPr>
                <w:rFonts w:ascii="Arial" w:hAnsi="Arial" w:cs="Arial"/>
                <w:color w:val="000000" w:themeColor="text1"/>
                <w:sz w:val="18"/>
                <w:szCs w:val="18"/>
              </w:rPr>
              <w:lastRenderedPageBreak/>
              <w:t>10</w:t>
            </w:r>
          </w:p>
        </w:tc>
        <w:tc>
          <w:tcPr>
            <w:tcW w:w="3453" w:type="pct"/>
            <w:vAlign w:val="center"/>
          </w:tcPr>
          <w:p w14:paraId="5235395B" w14:textId="77777777" w:rsidR="0037714F" w:rsidRPr="00EA1EDE" w:rsidRDefault="0037714F" w:rsidP="00F0217E">
            <w:pPr>
              <w:pStyle w:val="Encabezado"/>
              <w:jc w:val="both"/>
              <w:rPr>
                <w:color w:val="000000" w:themeColor="text1"/>
                <w:sz w:val="18"/>
                <w:szCs w:val="18"/>
              </w:rPr>
            </w:pPr>
            <w:r w:rsidRPr="00EA1EDE">
              <w:rPr>
                <w:b/>
                <w:bCs/>
                <w:color w:val="000000" w:themeColor="text1"/>
                <w:sz w:val="18"/>
                <w:szCs w:val="18"/>
              </w:rPr>
              <w:t>EXPERIENCIA:</w:t>
            </w:r>
            <w:r w:rsidRPr="00EA1EDE">
              <w:rPr>
                <w:color w:val="000000" w:themeColor="text1"/>
                <w:sz w:val="18"/>
                <w:szCs w:val="18"/>
              </w:rPr>
              <w:t xml:space="preserve"> El proponente deberá adjuntar copia de contratos, certificaciones de contratos o actas de liquidación de contratos celebrados y ejecutados con entidades públicas o privadas, a la fecha definida de cierre del presente proceso de selección, cuyo objeto sea iguales o similares al objeto del presente proceso o a los requeridos en el presente proceso de selección y cuya suma sea igual o superior al cien por ciento (100%) del presupuesto asignado al presente proceso.</w:t>
            </w:r>
          </w:p>
          <w:p w14:paraId="5EE63AE3" w14:textId="77777777" w:rsidR="0037714F" w:rsidRPr="00EA1EDE" w:rsidRDefault="0037714F" w:rsidP="00F0217E">
            <w:pPr>
              <w:pStyle w:val="Encabezado"/>
              <w:jc w:val="both"/>
              <w:rPr>
                <w:color w:val="000000" w:themeColor="text1"/>
                <w:sz w:val="18"/>
                <w:szCs w:val="18"/>
              </w:rPr>
            </w:pPr>
          </w:p>
          <w:p w14:paraId="416E06B5" w14:textId="77777777" w:rsidR="0037714F" w:rsidRPr="00EA1EDE" w:rsidRDefault="0037714F" w:rsidP="00F0217E">
            <w:pPr>
              <w:pStyle w:val="Encabezado"/>
              <w:jc w:val="both"/>
              <w:rPr>
                <w:color w:val="000000" w:themeColor="text1"/>
                <w:sz w:val="18"/>
                <w:szCs w:val="18"/>
              </w:rPr>
            </w:pPr>
            <w:r w:rsidRPr="00EA1EDE">
              <w:rPr>
                <w:color w:val="000000" w:themeColor="text1"/>
                <w:sz w:val="18"/>
                <w:szCs w:val="18"/>
              </w:rPr>
              <w:t>El oferente acreditará su experiencia presentando copia de contratos, certificaciones o liquidaciones de contratos celebrados y los respectivos contratos firmados, la calificación otorgada al contratista aceptable o mala no se tendrá en cuenta en la calificación de la experiencia del proponente en ofrecer los bienes, además las certificaciones deberán contener la siguiente información:</w:t>
            </w:r>
          </w:p>
          <w:p w14:paraId="35042B57" w14:textId="77777777" w:rsidR="0037714F" w:rsidRPr="00EA1EDE" w:rsidRDefault="0037714F" w:rsidP="00F0217E">
            <w:pPr>
              <w:pStyle w:val="Encabezado"/>
              <w:jc w:val="both"/>
              <w:rPr>
                <w:color w:val="000000" w:themeColor="text1"/>
                <w:sz w:val="18"/>
                <w:szCs w:val="18"/>
              </w:rPr>
            </w:pPr>
          </w:p>
          <w:p w14:paraId="7BFF7D6C" w14:textId="77777777" w:rsidR="0037714F" w:rsidRPr="00EA1EDE" w:rsidRDefault="0037714F" w:rsidP="00F0217E">
            <w:pPr>
              <w:pStyle w:val="Encabezado"/>
              <w:jc w:val="both"/>
              <w:rPr>
                <w:color w:val="000000" w:themeColor="text1"/>
                <w:sz w:val="18"/>
                <w:szCs w:val="18"/>
              </w:rPr>
            </w:pPr>
            <w:r w:rsidRPr="00EA1EDE">
              <w:rPr>
                <w:color w:val="000000" w:themeColor="text1"/>
                <w:sz w:val="18"/>
                <w:szCs w:val="18"/>
              </w:rPr>
              <w:t xml:space="preserve">1. Nombre o razón social del contratante. </w:t>
            </w:r>
          </w:p>
          <w:p w14:paraId="137B89C1" w14:textId="77777777" w:rsidR="0037714F" w:rsidRPr="00EA1EDE" w:rsidRDefault="0037714F" w:rsidP="00F0217E">
            <w:pPr>
              <w:pStyle w:val="Encabezado"/>
              <w:jc w:val="both"/>
              <w:rPr>
                <w:color w:val="000000" w:themeColor="text1"/>
                <w:sz w:val="18"/>
                <w:szCs w:val="18"/>
              </w:rPr>
            </w:pPr>
            <w:r w:rsidRPr="00EA1EDE">
              <w:rPr>
                <w:color w:val="000000" w:themeColor="text1"/>
                <w:sz w:val="18"/>
                <w:szCs w:val="18"/>
              </w:rPr>
              <w:t xml:space="preserve">2. Objeto del contrato. </w:t>
            </w:r>
          </w:p>
          <w:p w14:paraId="05606BC9" w14:textId="77777777" w:rsidR="0037714F" w:rsidRPr="00EA1EDE" w:rsidRDefault="0037714F" w:rsidP="00F0217E">
            <w:pPr>
              <w:pStyle w:val="Encabezado"/>
              <w:jc w:val="both"/>
              <w:rPr>
                <w:color w:val="000000" w:themeColor="text1"/>
                <w:sz w:val="18"/>
                <w:szCs w:val="18"/>
              </w:rPr>
            </w:pPr>
            <w:r w:rsidRPr="00EA1EDE">
              <w:rPr>
                <w:color w:val="000000" w:themeColor="text1"/>
                <w:sz w:val="18"/>
                <w:szCs w:val="18"/>
              </w:rPr>
              <w:t xml:space="preserve">3. Fecha de inicio del contrato. </w:t>
            </w:r>
          </w:p>
          <w:p w14:paraId="5F13BA1C" w14:textId="77777777" w:rsidR="0037714F" w:rsidRPr="00EA1EDE" w:rsidRDefault="0037714F" w:rsidP="00F0217E">
            <w:pPr>
              <w:pStyle w:val="Encabezado"/>
              <w:jc w:val="both"/>
              <w:rPr>
                <w:color w:val="000000" w:themeColor="text1"/>
                <w:sz w:val="18"/>
                <w:szCs w:val="18"/>
              </w:rPr>
            </w:pPr>
            <w:r w:rsidRPr="00EA1EDE">
              <w:rPr>
                <w:color w:val="000000" w:themeColor="text1"/>
                <w:sz w:val="18"/>
                <w:szCs w:val="18"/>
              </w:rPr>
              <w:t xml:space="preserve">4. Fecha de terminación del contrato. </w:t>
            </w:r>
          </w:p>
          <w:p w14:paraId="12D7B7F0" w14:textId="77777777" w:rsidR="0037714F" w:rsidRPr="00EA1EDE" w:rsidRDefault="0037714F" w:rsidP="00F0217E">
            <w:pPr>
              <w:pStyle w:val="Encabezado"/>
              <w:jc w:val="both"/>
              <w:rPr>
                <w:color w:val="000000" w:themeColor="text1"/>
                <w:sz w:val="18"/>
                <w:szCs w:val="18"/>
              </w:rPr>
            </w:pPr>
            <w:r w:rsidRPr="00EA1EDE">
              <w:rPr>
                <w:color w:val="000000" w:themeColor="text1"/>
                <w:sz w:val="18"/>
                <w:szCs w:val="18"/>
              </w:rPr>
              <w:t xml:space="preserve">5. Valor del contrato. </w:t>
            </w:r>
          </w:p>
          <w:p w14:paraId="78B83E03" w14:textId="77777777" w:rsidR="0037714F" w:rsidRPr="00EA1EDE" w:rsidRDefault="0037714F" w:rsidP="00F0217E">
            <w:pPr>
              <w:pStyle w:val="Encabezado"/>
              <w:jc w:val="both"/>
              <w:rPr>
                <w:color w:val="000000" w:themeColor="text1"/>
                <w:sz w:val="18"/>
                <w:szCs w:val="18"/>
              </w:rPr>
            </w:pPr>
            <w:r w:rsidRPr="00EA1EDE">
              <w:rPr>
                <w:color w:val="000000" w:themeColor="text1"/>
                <w:sz w:val="18"/>
                <w:szCs w:val="18"/>
              </w:rPr>
              <w:t xml:space="preserve">6. Dirección y número telefónico del contratante. </w:t>
            </w:r>
          </w:p>
          <w:p w14:paraId="4F2FF266" w14:textId="77777777" w:rsidR="0037714F" w:rsidRPr="00EA1EDE" w:rsidRDefault="0037714F" w:rsidP="00F0217E">
            <w:pPr>
              <w:pStyle w:val="Encabezado"/>
              <w:jc w:val="both"/>
              <w:rPr>
                <w:color w:val="000000" w:themeColor="text1"/>
                <w:sz w:val="18"/>
                <w:szCs w:val="18"/>
              </w:rPr>
            </w:pPr>
            <w:r w:rsidRPr="00EA1EDE">
              <w:rPr>
                <w:color w:val="000000" w:themeColor="text1"/>
                <w:sz w:val="18"/>
                <w:szCs w:val="18"/>
              </w:rPr>
              <w:t xml:space="preserve">7. Nombre, firma y cargo de la persona que expide la certificación (representante legal o persona autorizada por la empresa que expide la certificación). </w:t>
            </w:r>
          </w:p>
          <w:p w14:paraId="7D730FE3" w14:textId="77777777" w:rsidR="0037714F" w:rsidRPr="00EA1EDE" w:rsidRDefault="0037714F" w:rsidP="00F0217E">
            <w:pPr>
              <w:pStyle w:val="Encabezado"/>
              <w:jc w:val="both"/>
              <w:rPr>
                <w:color w:val="000000" w:themeColor="text1"/>
                <w:sz w:val="18"/>
                <w:szCs w:val="18"/>
              </w:rPr>
            </w:pPr>
            <w:r w:rsidRPr="00EA1EDE">
              <w:rPr>
                <w:color w:val="000000" w:themeColor="text1"/>
                <w:sz w:val="18"/>
                <w:szCs w:val="18"/>
              </w:rPr>
              <w:t xml:space="preserve">8. No se aceptan auto certificaciones. </w:t>
            </w:r>
          </w:p>
          <w:p w14:paraId="423579B1" w14:textId="77777777" w:rsidR="0037714F" w:rsidRPr="00EA1EDE" w:rsidRDefault="0037714F" w:rsidP="00F0217E">
            <w:pPr>
              <w:pStyle w:val="Encabezado"/>
              <w:jc w:val="both"/>
              <w:rPr>
                <w:color w:val="000000" w:themeColor="text1"/>
                <w:sz w:val="18"/>
                <w:szCs w:val="18"/>
              </w:rPr>
            </w:pPr>
          </w:p>
          <w:p w14:paraId="188A4974" w14:textId="77777777" w:rsidR="0037714F" w:rsidRPr="00EA1EDE" w:rsidRDefault="0037714F" w:rsidP="00F0217E">
            <w:pPr>
              <w:pStyle w:val="Encabezado"/>
              <w:jc w:val="both"/>
              <w:rPr>
                <w:color w:val="000000" w:themeColor="text1"/>
                <w:sz w:val="18"/>
                <w:szCs w:val="18"/>
              </w:rPr>
            </w:pPr>
            <w:r w:rsidRPr="00EA1EDE">
              <w:rPr>
                <w:color w:val="000000" w:themeColor="text1"/>
                <w:sz w:val="18"/>
                <w:szCs w:val="18"/>
              </w:rPr>
              <w:t>Cuando se certifiquen contratos realizados bajo la modalidad de Consorcio o de Unión Temporal, el Departamento de Policía Caquetá tomará para la verificación, el porcentaje de participación del oferente en la ejecución del contrato, y luego sumará el valor obtenido para así establecer el total acreditado.</w:t>
            </w:r>
          </w:p>
          <w:p w14:paraId="0C30ABEE" w14:textId="77777777" w:rsidR="0037714F" w:rsidRPr="00EA1EDE" w:rsidRDefault="0037714F" w:rsidP="00F0217E">
            <w:pPr>
              <w:pStyle w:val="Encabezado"/>
              <w:jc w:val="both"/>
              <w:rPr>
                <w:color w:val="000000" w:themeColor="text1"/>
                <w:sz w:val="18"/>
                <w:szCs w:val="18"/>
              </w:rPr>
            </w:pPr>
          </w:p>
          <w:p w14:paraId="42407332" w14:textId="77777777" w:rsidR="0037714F" w:rsidRPr="00EA1EDE" w:rsidRDefault="0037714F" w:rsidP="00F0217E">
            <w:pPr>
              <w:pStyle w:val="Encabezado"/>
              <w:jc w:val="both"/>
              <w:rPr>
                <w:color w:val="000000" w:themeColor="text1"/>
                <w:sz w:val="18"/>
                <w:szCs w:val="18"/>
              </w:rPr>
            </w:pPr>
            <w:r w:rsidRPr="00EA1EDE">
              <w:rPr>
                <w:color w:val="000000" w:themeColor="text1"/>
                <w:sz w:val="18"/>
                <w:szCs w:val="18"/>
              </w:rPr>
              <w:t>Para lo anterior, deberá presentar el documento que acreditó la conformación del Consorcio o de la Unión Temporal, donde deberá constar el porcentaje de participación de cada uno de los integrantes para la ejecución del contrato.</w:t>
            </w:r>
          </w:p>
          <w:p w14:paraId="3D9025AC" w14:textId="77777777" w:rsidR="0037714F" w:rsidRPr="00EA1EDE" w:rsidRDefault="0037714F" w:rsidP="00F0217E">
            <w:pPr>
              <w:pStyle w:val="Encabezado"/>
              <w:jc w:val="both"/>
              <w:rPr>
                <w:color w:val="000000" w:themeColor="text1"/>
                <w:sz w:val="18"/>
                <w:szCs w:val="18"/>
              </w:rPr>
            </w:pPr>
          </w:p>
          <w:p w14:paraId="5E020F86" w14:textId="77777777" w:rsidR="0037714F" w:rsidRPr="00EA1EDE" w:rsidRDefault="0037714F" w:rsidP="00F0217E">
            <w:pPr>
              <w:pStyle w:val="Encabezado"/>
              <w:jc w:val="both"/>
              <w:rPr>
                <w:color w:val="000000" w:themeColor="text1"/>
                <w:sz w:val="18"/>
                <w:szCs w:val="18"/>
              </w:rPr>
            </w:pPr>
            <w:r w:rsidRPr="00EA1EDE">
              <w:rPr>
                <w:color w:val="000000" w:themeColor="text1"/>
                <w:sz w:val="18"/>
                <w:szCs w:val="18"/>
              </w:rPr>
              <w:t xml:space="preserve">En caso de que algún oferente haya suscrito contratos con el Departamento de Policía Caquetá –basta con que haga relación al número de contrato, fecha de inicio, valor final del contrato. La información relacionada será verificada por la oficina de contratos del Departamento de Policía Caquetá. </w:t>
            </w:r>
            <w:r w:rsidRPr="00EA1EDE">
              <w:rPr>
                <w:b/>
                <w:bCs/>
                <w:color w:val="000000" w:themeColor="text1"/>
                <w:sz w:val="18"/>
                <w:szCs w:val="18"/>
              </w:rPr>
              <w:t>Anexar experiencia.</w:t>
            </w:r>
          </w:p>
        </w:tc>
        <w:tc>
          <w:tcPr>
            <w:tcW w:w="550" w:type="pct"/>
            <w:vAlign w:val="center"/>
          </w:tcPr>
          <w:p w14:paraId="101A71EE" w14:textId="77777777" w:rsidR="0037714F" w:rsidRPr="00EA1EDE" w:rsidRDefault="0037714F" w:rsidP="00F0217E">
            <w:pPr>
              <w:pStyle w:val="Default"/>
              <w:jc w:val="both"/>
              <w:rPr>
                <w:rFonts w:ascii="Arial" w:hAnsi="Arial" w:cs="Arial"/>
                <w:color w:val="000000" w:themeColor="text1"/>
                <w:sz w:val="18"/>
                <w:szCs w:val="18"/>
              </w:rPr>
            </w:pPr>
          </w:p>
        </w:tc>
        <w:tc>
          <w:tcPr>
            <w:tcW w:w="530" w:type="pct"/>
            <w:vAlign w:val="center"/>
          </w:tcPr>
          <w:p w14:paraId="619180AA" w14:textId="77777777" w:rsidR="0037714F" w:rsidRPr="00EA1EDE" w:rsidRDefault="0037714F" w:rsidP="00F0217E">
            <w:pPr>
              <w:pStyle w:val="Default"/>
              <w:jc w:val="both"/>
              <w:rPr>
                <w:rFonts w:ascii="Arial" w:hAnsi="Arial" w:cs="Arial"/>
                <w:color w:val="000000" w:themeColor="text1"/>
                <w:sz w:val="18"/>
                <w:szCs w:val="18"/>
              </w:rPr>
            </w:pPr>
          </w:p>
        </w:tc>
      </w:tr>
      <w:tr w:rsidR="0037714F" w:rsidRPr="00EA1EDE" w14:paraId="161E0659" w14:textId="77777777" w:rsidTr="00EA1EDE">
        <w:trPr>
          <w:trHeight w:val="227"/>
          <w:jc w:val="center"/>
        </w:trPr>
        <w:tc>
          <w:tcPr>
            <w:tcW w:w="467" w:type="pct"/>
            <w:vAlign w:val="center"/>
          </w:tcPr>
          <w:p w14:paraId="31C8A79B" w14:textId="77777777" w:rsidR="0037714F" w:rsidRPr="00EA1EDE" w:rsidRDefault="0037714F" w:rsidP="00F0217E">
            <w:pPr>
              <w:pStyle w:val="Default"/>
              <w:jc w:val="center"/>
              <w:rPr>
                <w:rFonts w:ascii="Arial" w:hAnsi="Arial" w:cs="Arial"/>
                <w:color w:val="000000" w:themeColor="text1"/>
                <w:sz w:val="18"/>
                <w:szCs w:val="18"/>
              </w:rPr>
            </w:pPr>
            <w:r w:rsidRPr="00EA1EDE">
              <w:rPr>
                <w:rFonts w:ascii="Arial" w:hAnsi="Arial" w:cs="Arial"/>
                <w:color w:val="000000" w:themeColor="text1"/>
                <w:sz w:val="18"/>
                <w:szCs w:val="18"/>
              </w:rPr>
              <w:t>11</w:t>
            </w:r>
          </w:p>
        </w:tc>
        <w:tc>
          <w:tcPr>
            <w:tcW w:w="3453" w:type="pct"/>
            <w:vAlign w:val="center"/>
          </w:tcPr>
          <w:p w14:paraId="79D2AD16" w14:textId="77777777" w:rsidR="0037714F" w:rsidRPr="00EA1EDE" w:rsidRDefault="0037714F" w:rsidP="00F0217E">
            <w:pPr>
              <w:pStyle w:val="Encabezado"/>
              <w:jc w:val="both"/>
              <w:rPr>
                <w:color w:val="000000" w:themeColor="text1"/>
                <w:sz w:val="18"/>
                <w:szCs w:val="18"/>
              </w:rPr>
            </w:pPr>
            <w:r w:rsidRPr="00EA1EDE">
              <w:rPr>
                <w:color w:val="000000" w:themeColor="text1"/>
                <w:sz w:val="18"/>
                <w:szCs w:val="18"/>
              </w:rPr>
              <w:t xml:space="preserve">El oferente debe certificar que todos sus elementos químicos y/o productos cumplen con normatividad ambiental vigente. </w:t>
            </w:r>
            <w:r w:rsidRPr="00EA1EDE">
              <w:rPr>
                <w:b/>
                <w:color w:val="000000" w:themeColor="text1"/>
                <w:sz w:val="18"/>
                <w:szCs w:val="18"/>
              </w:rPr>
              <w:t>Anexar certificación bajo juramento de su representante legal.</w:t>
            </w:r>
          </w:p>
        </w:tc>
        <w:tc>
          <w:tcPr>
            <w:tcW w:w="550" w:type="pct"/>
            <w:vAlign w:val="center"/>
          </w:tcPr>
          <w:p w14:paraId="224725A5" w14:textId="77777777" w:rsidR="0037714F" w:rsidRPr="00EA1EDE" w:rsidRDefault="0037714F" w:rsidP="00F0217E">
            <w:pPr>
              <w:pStyle w:val="Default"/>
              <w:jc w:val="both"/>
              <w:rPr>
                <w:rFonts w:ascii="Arial" w:hAnsi="Arial" w:cs="Arial"/>
                <w:color w:val="000000" w:themeColor="text1"/>
                <w:sz w:val="18"/>
                <w:szCs w:val="18"/>
              </w:rPr>
            </w:pPr>
          </w:p>
        </w:tc>
        <w:tc>
          <w:tcPr>
            <w:tcW w:w="530" w:type="pct"/>
            <w:vAlign w:val="center"/>
          </w:tcPr>
          <w:p w14:paraId="1E7C0023" w14:textId="77777777" w:rsidR="0037714F" w:rsidRPr="00EA1EDE" w:rsidRDefault="0037714F" w:rsidP="00F0217E">
            <w:pPr>
              <w:pStyle w:val="Default"/>
              <w:jc w:val="both"/>
              <w:rPr>
                <w:rFonts w:ascii="Arial" w:hAnsi="Arial" w:cs="Arial"/>
                <w:color w:val="000000" w:themeColor="text1"/>
                <w:sz w:val="18"/>
                <w:szCs w:val="18"/>
              </w:rPr>
            </w:pPr>
          </w:p>
        </w:tc>
      </w:tr>
      <w:tr w:rsidR="0037714F" w:rsidRPr="00EA1EDE" w14:paraId="76B37633" w14:textId="77777777" w:rsidTr="00EA1EDE">
        <w:trPr>
          <w:trHeight w:val="227"/>
          <w:jc w:val="center"/>
        </w:trPr>
        <w:tc>
          <w:tcPr>
            <w:tcW w:w="467" w:type="pct"/>
            <w:vAlign w:val="center"/>
          </w:tcPr>
          <w:p w14:paraId="18E650B0" w14:textId="77777777" w:rsidR="0037714F" w:rsidRPr="00EA1EDE" w:rsidRDefault="0037714F" w:rsidP="00F0217E">
            <w:pPr>
              <w:pStyle w:val="Default"/>
              <w:jc w:val="center"/>
              <w:rPr>
                <w:rFonts w:ascii="Arial" w:hAnsi="Arial" w:cs="Arial"/>
                <w:color w:val="000000" w:themeColor="text1"/>
                <w:sz w:val="18"/>
                <w:szCs w:val="18"/>
              </w:rPr>
            </w:pPr>
            <w:r w:rsidRPr="00EA1EDE">
              <w:rPr>
                <w:rFonts w:ascii="Arial" w:hAnsi="Arial" w:cs="Arial"/>
                <w:color w:val="000000" w:themeColor="text1"/>
                <w:sz w:val="18"/>
                <w:szCs w:val="18"/>
              </w:rPr>
              <w:t>12</w:t>
            </w:r>
          </w:p>
        </w:tc>
        <w:tc>
          <w:tcPr>
            <w:tcW w:w="3453" w:type="pct"/>
            <w:vAlign w:val="center"/>
          </w:tcPr>
          <w:p w14:paraId="56B226EF" w14:textId="77777777" w:rsidR="0037714F" w:rsidRPr="00EA1EDE" w:rsidRDefault="0037714F" w:rsidP="00F0217E">
            <w:pPr>
              <w:pStyle w:val="Encabezado"/>
              <w:jc w:val="both"/>
              <w:rPr>
                <w:color w:val="000000" w:themeColor="text1"/>
                <w:sz w:val="18"/>
                <w:szCs w:val="18"/>
              </w:rPr>
            </w:pPr>
            <w:r w:rsidRPr="00EA1EDE">
              <w:rPr>
                <w:b/>
                <w:color w:val="000000" w:themeColor="text1"/>
                <w:sz w:val="18"/>
                <w:szCs w:val="18"/>
                <w:shd w:val="clear" w:color="auto" w:fill="FFFFFF"/>
              </w:rPr>
              <w:t>COSTOS INDIRECTOS:</w:t>
            </w:r>
            <w:r w:rsidRPr="00EA1EDE">
              <w:rPr>
                <w:color w:val="000000" w:themeColor="text1"/>
                <w:sz w:val="18"/>
                <w:szCs w:val="18"/>
                <w:shd w:val="clear" w:color="auto" w:fill="FFFFFF"/>
              </w:rPr>
              <w:t xml:space="preserve"> El futuro contratista deberá tener en cuenta los costos indirectos que genera la adjudicación del presente proceso, los cuales son atribuibles a cuenta y riesgo del contratista; el Departamento de Policía Caquetá no asume responsabilidad alguna sobre estos costos, los cuales pueden ser: Certificaciones, Gastos administrativos, Costos de envió, fletes, transporte, empaque, publicaciones, garantía única, entre otros. De igual manera, al presentar la oferta el proponente deberá tener en cuenta todos los impuestos con los cuales estén gravados los bienes que brinda y todos aquellos impuestos y gravámenes que se causen por razón de la ejecución y legalización del contrato, los cuales son de su cargo exclusivo, por lo tanto, los precios que se propongan deberán considerar tales conceptos. El Departamento de Policía Caquetá efectuará a las cuentas del Contratista, las </w:t>
            </w:r>
            <w:r w:rsidRPr="00EA1EDE">
              <w:rPr>
                <w:color w:val="000000" w:themeColor="text1"/>
                <w:sz w:val="18"/>
                <w:szCs w:val="18"/>
                <w:shd w:val="clear" w:color="auto" w:fill="FFFFFF"/>
              </w:rPr>
              <w:lastRenderedPageBreak/>
              <w:t xml:space="preserve">retenciones, que, en materia de Impuestos, tenga establecida la Ley, como pueden ser: a) Impuesto al valor agregado b) Retención en la fuente c) Impuesto de industria y comercio d) Estampilla Pro desarrollo de la Universidad de la Amazonia) Demás impuestos de orden legal con la suscripción de contratos estatales. </w:t>
            </w:r>
            <w:r w:rsidRPr="00EA1EDE">
              <w:rPr>
                <w:b/>
                <w:color w:val="000000" w:themeColor="text1"/>
                <w:sz w:val="18"/>
                <w:szCs w:val="18"/>
                <w:shd w:val="clear" w:color="auto" w:fill="FFFFFF"/>
              </w:rPr>
              <w:t>Anexar certificación debidamente firmada por el representante legal.</w:t>
            </w:r>
          </w:p>
        </w:tc>
        <w:tc>
          <w:tcPr>
            <w:tcW w:w="550" w:type="pct"/>
            <w:vAlign w:val="center"/>
          </w:tcPr>
          <w:p w14:paraId="0B8C851B" w14:textId="77777777" w:rsidR="0037714F" w:rsidRPr="00EA1EDE" w:rsidRDefault="0037714F" w:rsidP="00F0217E">
            <w:pPr>
              <w:pStyle w:val="Default"/>
              <w:jc w:val="both"/>
              <w:rPr>
                <w:rFonts w:ascii="Arial" w:hAnsi="Arial" w:cs="Arial"/>
                <w:color w:val="000000" w:themeColor="text1"/>
                <w:sz w:val="18"/>
                <w:szCs w:val="18"/>
              </w:rPr>
            </w:pPr>
          </w:p>
        </w:tc>
        <w:tc>
          <w:tcPr>
            <w:tcW w:w="530" w:type="pct"/>
            <w:vAlign w:val="center"/>
          </w:tcPr>
          <w:p w14:paraId="28DB0DF7" w14:textId="77777777" w:rsidR="0037714F" w:rsidRPr="00EA1EDE" w:rsidRDefault="0037714F" w:rsidP="00F0217E">
            <w:pPr>
              <w:pStyle w:val="Default"/>
              <w:jc w:val="both"/>
              <w:rPr>
                <w:rFonts w:ascii="Arial" w:hAnsi="Arial" w:cs="Arial"/>
                <w:color w:val="000000" w:themeColor="text1"/>
                <w:sz w:val="18"/>
                <w:szCs w:val="18"/>
              </w:rPr>
            </w:pPr>
          </w:p>
        </w:tc>
      </w:tr>
      <w:tr w:rsidR="0037714F" w:rsidRPr="00EA1EDE" w14:paraId="67754AFD" w14:textId="77777777" w:rsidTr="00EA1EDE">
        <w:trPr>
          <w:trHeight w:val="227"/>
          <w:jc w:val="center"/>
        </w:trPr>
        <w:tc>
          <w:tcPr>
            <w:tcW w:w="467" w:type="pct"/>
            <w:vAlign w:val="center"/>
          </w:tcPr>
          <w:p w14:paraId="5DCA6894" w14:textId="77777777" w:rsidR="0037714F" w:rsidRPr="00EA1EDE" w:rsidRDefault="0037714F" w:rsidP="00F0217E">
            <w:pPr>
              <w:pStyle w:val="Default"/>
              <w:jc w:val="center"/>
              <w:rPr>
                <w:rFonts w:ascii="Arial" w:hAnsi="Arial" w:cs="Arial"/>
                <w:color w:val="000000" w:themeColor="text1"/>
                <w:sz w:val="18"/>
                <w:szCs w:val="18"/>
              </w:rPr>
            </w:pPr>
            <w:r w:rsidRPr="00EA1EDE">
              <w:rPr>
                <w:rFonts w:ascii="Arial" w:hAnsi="Arial" w:cs="Arial"/>
                <w:color w:val="000000" w:themeColor="text1"/>
                <w:sz w:val="18"/>
                <w:szCs w:val="18"/>
              </w:rPr>
              <w:t>13</w:t>
            </w:r>
          </w:p>
        </w:tc>
        <w:tc>
          <w:tcPr>
            <w:tcW w:w="3453" w:type="pct"/>
            <w:vAlign w:val="center"/>
          </w:tcPr>
          <w:p w14:paraId="391ADEE4" w14:textId="77777777" w:rsidR="0037714F" w:rsidRPr="00EA1EDE" w:rsidRDefault="0037714F" w:rsidP="00F0217E">
            <w:pPr>
              <w:pStyle w:val="Encabezado"/>
              <w:jc w:val="both"/>
              <w:rPr>
                <w:color w:val="000000" w:themeColor="text1"/>
                <w:sz w:val="18"/>
                <w:szCs w:val="18"/>
              </w:rPr>
            </w:pPr>
            <w:r w:rsidRPr="00EA1EDE">
              <w:rPr>
                <w:b/>
                <w:color w:val="000000" w:themeColor="text1"/>
                <w:sz w:val="18"/>
                <w:szCs w:val="18"/>
                <w:shd w:val="clear" w:color="auto" w:fill="FFFFFF"/>
              </w:rPr>
              <w:t>ORIGEN LÍCITO DE LOS RECURSOS:</w:t>
            </w:r>
            <w:r w:rsidRPr="00EA1EDE">
              <w:rPr>
                <w:color w:val="000000" w:themeColor="text1"/>
                <w:sz w:val="18"/>
                <w:szCs w:val="18"/>
                <w:shd w:val="clear" w:color="auto" w:fill="FFFFFF"/>
              </w:rPr>
              <w:t xml:space="preserve"> El oferente deberá manifestar expresamente que los activos y recursos que conforman el patrimonio del proponente, y de cada uno de sus integrantes, cuando sea el caso, que empleará para el desarrollo del contrato, provienen de actividades lícitas. </w:t>
            </w:r>
            <w:r w:rsidRPr="00EA1EDE">
              <w:rPr>
                <w:b/>
                <w:color w:val="000000" w:themeColor="text1"/>
                <w:sz w:val="18"/>
                <w:szCs w:val="18"/>
                <w:shd w:val="clear" w:color="auto" w:fill="FFFFFF"/>
              </w:rPr>
              <w:t>Anexar certificación debidamente firmada por el representante legal.</w:t>
            </w:r>
          </w:p>
        </w:tc>
        <w:tc>
          <w:tcPr>
            <w:tcW w:w="550" w:type="pct"/>
            <w:vAlign w:val="center"/>
          </w:tcPr>
          <w:p w14:paraId="56E5A499" w14:textId="77777777" w:rsidR="0037714F" w:rsidRPr="00EA1EDE" w:rsidRDefault="0037714F" w:rsidP="00F0217E">
            <w:pPr>
              <w:pStyle w:val="Default"/>
              <w:jc w:val="both"/>
              <w:rPr>
                <w:rFonts w:ascii="Arial" w:hAnsi="Arial" w:cs="Arial"/>
                <w:color w:val="000000" w:themeColor="text1"/>
                <w:sz w:val="18"/>
                <w:szCs w:val="18"/>
              </w:rPr>
            </w:pPr>
          </w:p>
        </w:tc>
        <w:tc>
          <w:tcPr>
            <w:tcW w:w="530" w:type="pct"/>
            <w:vAlign w:val="center"/>
          </w:tcPr>
          <w:p w14:paraId="42E85E45" w14:textId="77777777" w:rsidR="0037714F" w:rsidRPr="00EA1EDE" w:rsidRDefault="0037714F" w:rsidP="00F0217E">
            <w:pPr>
              <w:pStyle w:val="Default"/>
              <w:jc w:val="both"/>
              <w:rPr>
                <w:rFonts w:ascii="Arial" w:hAnsi="Arial" w:cs="Arial"/>
                <w:color w:val="000000" w:themeColor="text1"/>
                <w:sz w:val="18"/>
                <w:szCs w:val="18"/>
              </w:rPr>
            </w:pPr>
          </w:p>
        </w:tc>
      </w:tr>
      <w:tr w:rsidR="0037714F" w:rsidRPr="00EA1EDE" w14:paraId="52FC3BA9" w14:textId="77777777" w:rsidTr="00EA1EDE">
        <w:trPr>
          <w:trHeight w:val="227"/>
          <w:jc w:val="center"/>
        </w:trPr>
        <w:tc>
          <w:tcPr>
            <w:tcW w:w="467" w:type="pct"/>
            <w:vAlign w:val="center"/>
          </w:tcPr>
          <w:p w14:paraId="19CAC885" w14:textId="77777777" w:rsidR="0037714F" w:rsidRPr="00EA1EDE" w:rsidRDefault="0037714F" w:rsidP="00F0217E">
            <w:pPr>
              <w:pStyle w:val="Default"/>
              <w:jc w:val="center"/>
              <w:rPr>
                <w:rFonts w:ascii="Arial" w:hAnsi="Arial" w:cs="Arial"/>
                <w:color w:val="000000" w:themeColor="text1"/>
                <w:sz w:val="18"/>
                <w:szCs w:val="18"/>
              </w:rPr>
            </w:pPr>
            <w:r w:rsidRPr="00EA1EDE">
              <w:rPr>
                <w:rFonts w:ascii="Arial" w:hAnsi="Arial" w:cs="Arial"/>
                <w:color w:val="000000" w:themeColor="text1"/>
                <w:sz w:val="18"/>
                <w:szCs w:val="18"/>
              </w:rPr>
              <w:t>14</w:t>
            </w:r>
          </w:p>
        </w:tc>
        <w:tc>
          <w:tcPr>
            <w:tcW w:w="3453" w:type="pct"/>
            <w:vAlign w:val="center"/>
          </w:tcPr>
          <w:p w14:paraId="137B4C6B" w14:textId="77777777" w:rsidR="0037714F" w:rsidRPr="00EA1EDE" w:rsidRDefault="0037714F" w:rsidP="00F0217E">
            <w:pPr>
              <w:pStyle w:val="Encabezado"/>
              <w:jc w:val="both"/>
              <w:rPr>
                <w:color w:val="000000" w:themeColor="text1"/>
                <w:sz w:val="18"/>
                <w:szCs w:val="18"/>
              </w:rPr>
            </w:pPr>
            <w:r w:rsidRPr="00EA1EDE">
              <w:rPr>
                <w:b/>
                <w:color w:val="000000" w:themeColor="text1"/>
                <w:sz w:val="18"/>
                <w:szCs w:val="18"/>
                <w:shd w:val="clear" w:color="auto" w:fill="FFFFFF"/>
              </w:rPr>
              <w:t>MANTENER PRECIOS:</w:t>
            </w:r>
            <w:r w:rsidRPr="00EA1EDE">
              <w:rPr>
                <w:color w:val="000000" w:themeColor="text1"/>
                <w:sz w:val="18"/>
                <w:szCs w:val="18"/>
                <w:shd w:val="clear" w:color="auto" w:fill="FFFFFF"/>
              </w:rPr>
              <w:t xml:space="preserve"> El Oferente deberá certificar que mantendrán los precios y condiciones ofertados, durante la vigencia del presente contrato, toda vez que no se realizarán ajustes o adiciones fiscales al presupuesto existente del posible contrato. </w:t>
            </w:r>
            <w:r w:rsidRPr="00EA1EDE">
              <w:rPr>
                <w:b/>
                <w:color w:val="000000" w:themeColor="text1"/>
                <w:sz w:val="18"/>
                <w:szCs w:val="18"/>
                <w:shd w:val="clear" w:color="auto" w:fill="FFFFFF"/>
              </w:rPr>
              <w:t>Anexar certificación debidamente firmada por el representante legal.</w:t>
            </w:r>
          </w:p>
        </w:tc>
        <w:tc>
          <w:tcPr>
            <w:tcW w:w="550" w:type="pct"/>
            <w:vAlign w:val="center"/>
          </w:tcPr>
          <w:p w14:paraId="7C2F5DE3" w14:textId="77777777" w:rsidR="0037714F" w:rsidRPr="00EA1EDE" w:rsidRDefault="0037714F" w:rsidP="00F0217E">
            <w:pPr>
              <w:pStyle w:val="Default"/>
              <w:jc w:val="both"/>
              <w:rPr>
                <w:rFonts w:ascii="Arial" w:hAnsi="Arial" w:cs="Arial"/>
                <w:color w:val="000000" w:themeColor="text1"/>
                <w:sz w:val="18"/>
                <w:szCs w:val="18"/>
              </w:rPr>
            </w:pPr>
          </w:p>
        </w:tc>
        <w:tc>
          <w:tcPr>
            <w:tcW w:w="530" w:type="pct"/>
            <w:vAlign w:val="center"/>
          </w:tcPr>
          <w:p w14:paraId="4031D66F" w14:textId="77777777" w:rsidR="0037714F" w:rsidRPr="00EA1EDE" w:rsidRDefault="0037714F" w:rsidP="00F0217E">
            <w:pPr>
              <w:pStyle w:val="Default"/>
              <w:jc w:val="both"/>
              <w:rPr>
                <w:rFonts w:ascii="Arial" w:hAnsi="Arial" w:cs="Arial"/>
                <w:color w:val="000000" w:themeColor="text1"/>
                <w:sz w:val="18"/>
                <w:szCs w:val="18"/>
              </w:rPr>
            </w:pPr>
          </w:p>
        </w:tc>
      </w:tr>
      <w:tr w:rsidR="0037714F" w:rsidRPr="00EA1EDE" w14:paraId="461DE004" w14:textId="77777777" w:rsidTr="00EA1EDE">
        <w:trPr>
          <w:trHeight w:val="227"/>
          <w:jc w:val="center"/>
        </w:trPr>
        <w:tc>
          <w:tcPr>
            <w:tcW w:w="467" w:type="pct"/>
            <w:vAlign w:val="center"/>
          </w:tcPr>
          <w:p w14:paraId="3189AC58" w14:textId="77777777" w:rsidR="0037714F" w:rsidRPr="00EA1EDE" w:rsidRDefault="0037714F" w:rsidP="00F0217E">
            <w:pPr>
              <w:pStyle w:val="Default"/>
              <w:jc w:val="center"/>
              <w:rPr>
                <w:rFonts w:ascii="Arial" w:hAnsi="Arial" w:cs="Arial"/>
                <w:color w:val="000000" w:themeColor="text1"/>
                <w:sz w:val="18"/>
                <w:szCs w:val="18"/>
              </w:rPr>
            </w:pPr>
            <w:r w:rsidRPr="00EA1EDE">
              <w:rPr>
                <w:rFonts w:ascii="Arial" w:hAnsi="Arial" w:cs="Arial"/>
                <w:color w:val="000000" w:themeColor="text1"/>
                <w:sz w:val="18"/>
                <w:szCs w:val="18"/>
              </w:rPr>
              <w:t>15</w:t>
            </w:r>
          </w:p>
        </w:tc>
        <w:tc>
          <w:tcPr>
            <w:tcW w:w="3453" w:type="pct"/>
            <w:vAlign w:val="center"/>
          </w:tcPr>
          <w:p w14:paraId="09A57FAB" w14:textId="77777777" w:rsidR="0037714F" w:rsidRPr="00EA1EDE" w:rsidRDefault="0037714F" w:rsidP="00F0217E">
            <w:pPr>
              <w:pStyle w:val="Encabezado"/>
              <w:jc w:val="both"/>
              <w:rPr>
                <w:color w:val="000000" w:themeColor="text1"/>
                <w:sz w:val="18"/>
                <w:szCs w:val="18"/>
              </w:rPr>
            </w:pPr>
            <w:r w:rsidRPr="00EA1EDE">
              <w:rPr>
                <w:color w:val="000000" w:themeColor="text1"/>
                <w:sz w:val="18"/>
                <w:szCs w:val="18"/>
                <w:shd w:val="clear" w:color="auto" w:fill="FFFFFF"/>
              </w:rPr>
              <w:t>Certificación de Aportes Parafiscales suscrito por el Representante Legal, o Revisor Fiscal, de conformidad con lo consagrado en el artículo 50 de la Ley 789 de 2002 y Ley 828/2003, el oferente deberá allegar copia de las planillas que demuestren el cumplimiento de sus obligaciones con los sistemas de seguridad social integral y aportes parafiscales; en caso que el oferente sea persona jurídica, se acreditará el pago de aportes parafiscales y demás aportes mencionados mediante la certificación expedida por el revisor fiscal cuando este exista de acuerdo con los requerimientos de ley, en este caso se deberá anexar fotocopia de la tarjeta profesional del revisor fiscal y antecedentes disciplinarios.</w:t>
            </w:r>
          </w:p>
        </w:tc>
        <w:tc>
          <w:tcPr>
            <w:tcW w:w="550" w:type="pct"/>
            <w:vAlign w:val="center"/>
          </w:tcPr>
          <w:p w14:paraId="2D1F727A" w14:textId="77777777" w:rsidR="0037714F" w:rsidRPr="00EA1EDE" w:rsidRDefault="0037714F" w:rsidP="00F0217E">
            <w:pPr>
              <w:pStyle w:val="Default"/>
              <w:jc w:val="both"/>
              <w:rPr>
                <w:rFonts w:ascii="Arial" w:hAnsi="Arial" w:cs="Arial"/>
                <w:color w:val="000000" w:themeColor="text1"/>
                <w:sz w:val="18"/>
                <w:szCs w:val="18"/>
              </w:rPr>
            </w:pPr>
          </w:p>
        </w:tc>
        <w:tc>
          <w:tcPr>
            <w:tcW w:w="530" w:type="pct"/>
            <w:vAlign w:val="center"/>
          </w:tcPr>
          <w:p w14:paraId="2A77845E" w14:textId="77777777" w:rsidR="0037714F" w:rsidRPr="00EA1EDE" w:rsidRDefault="0037714F" w:rsidP="00F0217E">
            <w:pPr>
              <w:pStyle w:val="Default"/>
              <w:jc w:val="both"/>
              <w:rPr>
                <w:rFonts w:ascii="Arial" w:hAnsi="Arial" w:cs="Arial"/>
                <w:color w:val="000000" w:themeColor="text1"/>
                <w:sz w:val="18"/>
                <w:szCs w:val="18"/>
              </w:rPr>
            </w:pPr>
          </w:p>
        </w:tc>
      </w:tr>
      <w:tr w:rsidR="0037714F" w:rsidRPr="00EA1EDE" w14:paraId="4184558F" w14:textId="77777777" w:rsidTr="00EA1EDE">
        <w:trPr>
          <w:trHeight w:val="227"/>
          <w:jc w:val="center"/>
        </w:trPr>
        <w:tc>
          <w:tcPr>
            <w:tcW w:w="467" w:type="pct"/>
            <w:vAlign w:val="center"/>
          </w:tcPr>
          <w:p w14:paraId="0327D971" w14:textId="77777777" w:rsidR="0037714F" w:rsidRPr="00EA1EDE" w:rsidRDefault="0037714F" w:rsidP="00F0217E">
            <w:pPr>
              <w:pStyle w:val="Default"/>
              <w:jc w:val="center"/>
              <w:rPr>
                <w:rFonts w:ascii="Arial" w:hAnsi="Arial" w:cs="Arial"/>
                <w:color w:val="000000" w:themeColor="text1"/>
                <w:sz w:val="18"/>
                <w:szCs w:val="18"/>
              </w:rPr>
            </w:pPr>
            <w:r w:rsidRPr="00EA1EDE">
              <w:rPr>
                <w:rFonts w:ascii="Arial" w:hAnsi="Arial" w:cs="Arial"/>
                <w:color w:val="000000" w:themeColor="text1"/>
                <w:sz w:val="18"/>
                <w:szCs w:val="18"/>
              </w:rPr>
              <w:t>16</w:t>
            </w:r>
          </w:p>
        </w:tc>
        <w:tc>
          <w:tcPr>
            <w:tcW w:w="3453" w:type="pct"/>
            <w:vAlign w:val="center"/>
          </w:tcPr>
          <w:p w14:paraId="2ACD6B51" w14:textId="77777777" w:rsidR="0037714F" w:rsidRPr="00EA1EDE" w:rsidRDefault="0037714F" w:rsidP="00F0217E">
            <w:pPr>
              <w:pStyle w:val="Default"/>
              <w:jc w:val="both"/>
              <w:rPr>
                <w:rFonts w:ascii="Arial" w:hAnsi="Arial" w:cs="Arial"/>
                <w:color w:val="000000" w:themeColor="text1"/>
                <w:sz w:val="18"/>
                <w:szCs w:val="18"/>
              </w:rPr>
            </w:pPr>
            <w:r w:rsidRPr="00EA1EDE">
              <w:rPr>
                <w:rFonts w:ascii="Arial" w:hAnsi="Arial" w:cs="Arial"/>
                <w:b/>
                <w:color w:val="000000" w:themeColor="text1"/>
                <w:sz w:val="18"/>
                <w:szCs w:val="18"/>
              </w:rPr>
              <w:t>SISTEMA DE GESTIÓN DE LA SEGURIDAD Y SALUD EN EL TRABAJO</w:t>
            </w:r>
            <w:r w:rsidRPr="00EA1EDE">
              <w:rPr>
                <w:rFonts w:ascii="Arial" w:hAnsi="Arial" w:cs="Arial"/>
                <w:color w:val="000000" w:themeColor="text1"/>
                <w:sz w:val="18"/>
                <w:szCs w:val="18"/>
              </w:rPr>
              <w:t>: El CONTRATISTA debe dar cumplimiento a lo contemplado en el Decreto 1072 de 2015 (decreto único reglamentario del sector trabajo), Articulo 2.2.4.6.4 y el 2.2.4.6.37 modificado por el Decreto 052 del 12 de enero de 2017; referente a que debe tener implementado el sistema de gestión de la seguridad y salud en el trabajo (SG-SST), el cual se establece para los riesgos que puedan tener los empleados, sin importar la clase de vínculo laboral que ostentan con la empresa o persona natural adjudicataria.</w:t>
            </w:r>
          </w:p>
          <w:p w14:paraId="259ABCCD" w14:textId="77777777" w:rsidR="0037714F" w:rsidRPr="00EA1EDE" w:rsidRDefault="0037714F" w:rsidP="00F0217E">
            <w:pPr>
              <w:pStyle w:val="Default"/>
              <w:jc w:val="both"/>
              <w:rPr>
                <w:rFonts w:ascii="Arial" w:hAnsi="Arial" w:cs="Arial"/>
                <w:color w:val="000000" w:themeColor="text1"/>
                <w:sz w:val="18"/>
                <w:szCs w:val="18"/>
              </w:rPr>
            </w:pPr>
          </w:p>
          <w:p w14:paraId="3C49BBB2" w14:textId="77777777" w:rsidR="0037714F" w:rsidRPr="00EA1EDE" w:rsidRDefault="0037714F" w:rsidP="00F0217E">
            <w:pPr>
              <w:pStyle w:val="Encabezado"/>
              <w:jc w:val="both"/>
              <w:rPr>
                <w:color w:val="000000" w:themeColor="text1"/>
                <w:sz w:val="18"/>
                <w:szCs w:val="18"/>
              </w:rPr>
            </w:pPr>
            <w:r w:rsidRPr="00EA1EDE">
              <w:rPr>
                <w:color w:val="000000" w:themeColor="text1"/>
                <w:sz w:val="18"/>
                <w:szCs w:val="18"/>
                <w:shd w:val="clear" w:color="auto" w:fill="FFFFFF"/>
              </w:rPr>
              <w:t>Certificado con firma del representante legal y el Profesional según la idoneidad presentada en la Resolución 1111 de 2017 (Técnico, Tecnólogo, Profesional y/ o Especialista), certificara el cumplimiento a lo señalado en el Capítulo 6, del Decreto 1072 de 2015 "Por medio del cual se expide el Decreto Único Reglamentario del Sector Trabajo", define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p>
        </w:tc>
        <w:tc>
          <w:tcPr>
            <w:tcW w:w="550" w:type="pct"/>
            <w:vAlign w:val="center"/>
          </w:tcPr>
          <w:p w14:paraId="73B2707B" w14:textId="77777777" w:rsidR="0037714F" w:rsidRPr="00EA1EDE" w:rsidRDefault="0037714F" w:rsidP="00F0217E">
            <w:pPr>
              <w:pStyle w:val="Default"/>
              <w:jc w:val="both"/>
              <w:rPr>
                <w:rFonts w:ascii="Arial" w:hAnsi="Arial" w:cs="Arial"/>
                <w:color w:val="000000" w:themeColor="text1"/>
                <w:sz w:val="18"/>
                <w:szCs w:val="18"/>
              </w:rPr>
            </w:pPr>
          </w:p>
        </w:tc>
        <w:tc>
          <w:tcPr>
            <w:tcW w:w="530" w:type="pct"/>
            <w:vAlign w:val="center"/>
          </w:tcPr>
          <w:p w14:paraId="1F921034" w14:textId="77777777" w:rsidR="0037714F" w:rsidRPr="00EA1EDE" w:rsidRDefault="0037714F" w:rsidP="00F0217E">
            <w:pPr>
              <w:pStyle w:val="Default"/>
              <w:jc w:val="both"/>
              <w:rPr>
                <w:rFonts w:ascii="Arial" w:hAnsi="Arial" w:cs="Arial"/>
                <w:color w:val="000000" w:themeColor="text1"/>
                <w:sz w:val="18"/>
                <w:szCs w:val="18"/>
              </w:rPr>
            </w:pPr>
          </w:p>
        </w:tc>
      </w:tr>
      <w:tr w:rsidR="0037714F" w:rsidRPr="00EA1EDE" w14:paraId="76A2A10B" w14:textId="77777777" w:rsidTr="00EA1EDE">
        <w:trPr>
          <w:trHeight w:val="227"/>
          <w:jc w:val="center"/>
        </w:trPr>
        <w:tc>
          <w:tcPr>
            <w:tcW w:w="467" w:type="pct"/>
            <w:vAlign w:val="center"/>
          </w:tcPr>
          <w:p w14:paraId="0CD33169" w14:textId="77777777" w:rsidR="0037714F" w:rsidRPr="00EA1EDE" w:rsidRDefault="0037714F" w:rsidP="00F0217E">
            <w:pPr>
              <w:pStyle w:val="Default"/>
              <w:jc w:val="center"/>
              <w:rPr>
                <w:rFonts w:ascii="Arial" w:hAnsi="Arial" w:cs="Arial"/>
                <w:color w:val="000000" w:themeColor="text1"/>
                <w:sz w:val="18"/>
                <w:szCs w:val="18"/>
              </w:rPr>
            </w:pPr>
            <w:r w:rsidRPr="00EA1EDE">
              <w:rPr>
                <w:rFonts w:ascii="Arial" w:hAnsi="Arial" w:cs="Arial"/>
                <w:color w:val="000000" w:themeColor="text1"/>
                <w:sz w:val="18"/>
                <w:szCs w:val="18"/>
              </w:rPr>
              <w:t>17</w:t>
            </w:r>
          </w:p>
        </w:tc>
        <w:tc>
          <w:tcPr>
            <w:tcW w:w="3453" w:type="pct"/>
            <w:vAlign w:val="center"/>
          </w:tcPr>
          <w:p w14:paraId="1D1B302F" w14:textId="77777777" w:rsidR="0037714F" w:rsidRPr="00EA1EDE" w:rsidRDefault="0037714F" w:rsidP="00F0217E">
            <w:pPr>
              <w:pStyle w:val="Encabezado"/>
              <w:jc w:val="both"/>
              <w:rPr>
                <w:color w:val="000000" w:themeColor="text1"/>
                <w:sz w:val="18"/>
                <w:szCs w:val="18"/>
              </w:rPr>
            </w:pPr>
            <w:r w:rsidRPr="00EA1EDE">
              <w:rPr>
                <w:b/>
                <w:color w:val="000000" w:themeColor="text1"/>
                <w:sz w:val="18"/>
                <w:szCs w:val="18"/>
                <w:shd w:val="clear" w:color="auto" w:fill="FFFFFF"/>
              </w:rPr>
              <w:t xml:space="preserve">CLÁUSULAS AMBIENTALES DE OBLIGATORIO CUMPLIMIENTO: </w:t>
            </w:r>
            <w:r w:rsidRPr="00EA1EDE">
              <w:rPr>
                <w:color w:val="000000" w:themeColor="text1"/>
                <w:sz w:val="18"/>
                <w:szCs w:val="18"/>
                <w:shd w:val="clear" w:color="auto" w:fill="FFFFFF"/>
              </w:rPr>
              <w:t xml:space="preserve">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 Así mismo, se solicita el compromiso de cumplir y respetar los programas ambientales establecidos para la POLICÍA NACIONAL en cuanto al proceso de reciclaje, uso y ahorro del agua y energía, </w:t>
            </w:r>
            <w:r w:rsidRPr="00EA1EDE">
              <w:rPr>
                <w:color w:val="000000" w:themeColor="text1"/>
                <w:sz w:val="18"/>
                <w:szCs w:val="18"/>
                <w:shd w:val="clear" w:color="auto" w:fill="FFFFFF"/>
              </w:rPr>
              <w:lastRenderedPageBreak/>
              <w:t xml:space="preserve">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 resolución No. 2900 del 17/08/2012. </w:t>
            </w:r>
            <w:r w:rsidRPr="00EA1EDE">
              <w:rPr>
                <w:color w:val="000000" w:themeColor="text1"/>
                <w:sz w:val="18"/>
                <w:szCs w:val="18"/>
              </w:rPr>
              <w:t>Dar correcto cumplimiento de la legislación y las diferentes regulaciones ambientales y el control de los impactos ambientales adversos asociados a nuestras instalaciones, procesos y servicios; así como al mejoramiento continuo del desempeño ambiental de la Institución) según lo establecido en la Resolución número 03924 del 24 Junio de 2016, “</w:t>
            </w:r>
            <w:r w:rsidRPr="00EA1EDE">
              <w:rPr>
                <w:i/>
                <w:color w:val="000000" w:themeColor="text1"/>
                <w:sz w:val="18"/>
                <w:szCs w:val="18"/>
              </w:rPr>
              <w:t>Por la cual se expide el Manual del Sistema de Gestión Ambiental de la Policía Nacional</w:t>
            </w:r>
            <w:r w:rsidRPr="00EA1EDE">
              <w:rPr>
                <w:color w:val="000000" w:themeColor="text1"/>
                <w:sz w:val="18"/>
                <w:szCs w:val="18"/>
              </w:rPr>
              <w:t>”, y los parámetros establecidos en la Resolución número 00090 del 15/ENE/2018 “</w:t>
            </w:r>
            <w:r w:rsidRPr="00EA1EDE">
              <w:rPr>
                <w:i/>
                <w:color w:val="000000" w:themeColor="text1"/>
                <w:sz w:val="18"/>
                <w:szCs w:val="18"/>
              </w:rPr>
              <w:t>Por la cual se actualiza, modifica y complementa el Manual de Contratación de la Policía Nacional</w:t>
            </w:r>
            <w:r w:rsidRPr="00EA1EDE">
              <w:rPr>
                <w:color w:val="000000" w:themeColor="text1"/>
                <w:sz w:val="18"/>
                <w:szCs w:val="18"/>
              </w:rPr>
              <w:t>”;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w:t>
            </w:r>
            <w:r w:rsidRPr="00EA1EDE">
              <w:rPr>
                <w:color w:val="000000" w:themeColor="text1"/>
                <w:sz w:val="18"/>
                <w:szCs w:val="18"/>
                <w:shd w:val="clear" w:color="auto" w:fill="FFFFFF"/>
              </w:rPr>
              <w:t xml:space="preserve"> </w:t>
            </w:r>
            <w:r w:rsidRPr="00EA1EDE">
              <w:rPr>
                <w:b/>
                <w:bCs/>
                <w:color w:val="000000" w:themeColor="text1"/>
                <w:sz w:val="18"/>
                <w:szCs w:val="18"/>
                <w:shd w:val="clear" w:color="auto" w:fill="FFFFFF"/>
              </w:rPr>
              <w:t>(Anexar certificación).</w:t>
            </w:r>
          </w:p>
        </w:tc>
        <w:tc>
          <w:tcPr>
            <w:tcW w:w="550" w:type="pct"/>
            <w:vAlign w:val="center"/>
          </w:tcPr>
          <w:p w14:paraId="371446E7" w14:textId="77777777" w:rsidR="0037714F" w:rsidRPr="00EA1EDE" w:rsidRDefault="0037714F" w:rsidP="00F0217E">
            <w:pPr>
              <w:pStyle w:val="Default"/>
              <w:jc w:val="both"/>
              <w:rPr>
                <w:rFonts w:ascii="Arial" w:hAnsi="Arial" w:cs="Arial"/>
                <w:color w:val="000000" w:themeColor="text1"/>
                <w:sz w:val="18"/>
                <w:szCs w:val="18"/>
              </w:rPr>
            </w:pPr>
          </w:p>
        </w:tc>
        <w:tc>
          <w:tcPr>
            <w:tcW w:w="530" w:type="pct"/>
            <w:vAlign w:val="center"/>
          </w:tcPr>
          <w:p w14:paraId="1FF0DEDE" w14:textId="77777777" w:rsidR="0037714F" w:rsidRPr="00EA1EDE" w:rsidRDefault="0037714F" w:rsidP="00F0217E">
            <w:pPr>
              <w:pStyle w:val="Default"/>
              <w:jc w:val="both"/>
              <w:rPr>
                <w:rFonts w:ascii="Arial" w:hAnsi="Arial" w:cs="Arial"/>
                <w:color w:val="000000" w:themeColor="text1"/>
                <w:sz w:val="18"/>
                <w:szCs w:val="18"/>
              </w:rPr>
            </w:pPr>
          </w:p>
        </w:tc>
      </w:tr>
    </w:tbl>
    <w:p w14:paraId="39BE604C" w14:textId="77777777" w:rsidR="0037714F" w:rsidRPr="00F006D1" w:rsidRDefault="0037714F" w:rsidP="002A120C">
      <w:pPr>
        <w:pStyle w:val="Prrafodelista"/>
        <w:tabs>
          <w:tab w:val="left" w:pos="240"/>
        </w:tabs>
        <w:ind w:left="0"/>
        <w:rPr>
          <w:color w:val="000000"/>
          <w:sz w:val="16"/>
          <w:szCs w:val="16"/>
          <w:lang w:eastAsia="es-CO"/>
        </w:rPr>
      </w:pPr>
    </w:p>
    <w:p w14:paraId="2BA80437" w14:textId="77777777" w:rsidR="003635E3" w:rsidRPr="00F006D1" w:rsidRDefault="003635E3" w:rsidP="004B6206">
      <w:pPr>
        <w:pStyle w:val="Textoindependiente"/>
        <w:ind w:left="-567" w:right="-374"/>
        <w:jc w:val="both"/>
        <w:rPr>
          <w:rFonts w:cs="Arial"/>
          <w:b/>
          <w:color w:val="FF0000"/>
          <w:sz w:val="16"/>
          <w:szCs w:val="16"/>
        </w:rPr>
      </w:pPr>
    </w:p>
    <w:p w14:paraId="3CE3BD11" w14:textId="77777777" w:rsidR="007B011B" w:rsidRPr="00EA1EDE" w:rsidRDefault="007B011B" w:rsidP="007B011B">
      <w:pPr>
        <w:tabs>
          <w:tab w:val="left" w:pos="-1080"/>
          <w:tab w:val="left" w:pos="0"/>
        </w:tabs>
        <w:jc w:val="both"/>
        <w:rPr>
          <w:rFonts w:eastAsia="MS Mincho"/>
          <w:b/>
        </w:rPr>
      </w:pPr>
      <w:r w:rsidRPr="00EA1EDE">
        <w:rPr>
          <w:rFonts w:eastAsia="MS Mincho"/>
          <w:b/>
        </w:rPr>
        <w:t>PROPONENTE,</w:t>
      </w:r>
    </w:p>
    <w:p w14:paraId="07D9140A" w14:textId="77777777" w:rsidR="007B011B" w:rsidRPr="00EA1EDE" w:rsidRDefault="007B011B" w:rsidP="007B011B">
      <w:pPr>
        <w:tabs>
          <w:tab w:val="left" w:pos="-1080"/>
          <w:tab w:val="left" w:pos="0"/>
        </w:tabs>
        <w:jc w:val="both"/>
        <w:rPr>
          <w:rFonts w:eastAsia="MS Mincho"/>
        </w:rPr>
      </w:pPr>
    </w:p>
    <w:p w14:paraId="2DE27576" w14:textId="77777777" w:rsidR="007B011B" w:rsidRPr="00EA1EDE" w:rsidRDefault="007B011B" w:rsidP="007B011B">
      <w:pPr>
        <w:tabs>
          <w:tab w:val="left" w:pos="-1080"/>
          <w:tab w:val="left" w:pos="0"/>
        </w:tabs>
        <w:jc w:val="both"/>
      </w:pPr>
      <w:r w:rsidRPr="00EA1EDE">
        <w:rPr>
          <w:rFonts w:eastAsia="MS Mincho"/>
        </w:rPr>
        <w:t xml:space="preserve">Declaramos bajo nuestra responsabilidad personal, y comprometiendo la responsabilidad institucional de las personas jurídicas que representamos, </w:t>
      </w:r>
      <w:r w:rsidRPr="00EA1EDE">
        <w:rPr>
          <w:rFonts w:eastAsia="MS Mincho"/>
          <w:u w:val="single"/>
        </w:rPr>
        <w:t xml:space="preserve">que cumplimos en su totalidad con las </w:t>
      </w:r>
      <w:r w:rsidRPr="00EA1EDE">
        <w:rPr>
          <w:rFonts w:eastAsia="MS Mincho"/>
        </w:rPr>
        <w:t>especificaciones técnicas de verificación y de obligatorio cumplimiento</w:t>
      </w:r>
    </w:p>
    <w:p w14:paraId="63C101B0" w14:textId="77777777" w:rsidR="007B011B" w:rsidRPr="00EA1EDE" w:rsidRDefault="007B011B" w:rsidP="007B011B">
      <w:pPr>
        <w:pStyle w:val="Sinespaciado"/>
        <w:rPr>
          <w:rFonts w:ascii="Arial" w:hAnsi="Arial" w:cs="Arial"/>
          <w:color w:val="000000"/>
          <w:sz w:val="20"/>
          <w:szCs w:val="20"/>
        </w:rPr>
      </w:pPr>
    </w:p>
    <w:p w14:paraId="7E6AA443" w14:textId="77777777" w:rsidR="007B011B" w:rsidRPr="00EA1EDE" w:rsidRDefault="007B011B" w:rsidP="007B011B">
      <w:pPr>
        <w:pStyle w:val="Sinespaciado"/>
        <w:rPr>
          <w:rFonts w:ascii="Arial" w:hAnsi="Arial" w:cs="Arial"/>
          <w:color w:val="000000"/>
          <w:sz w:val="20"/>
          <w:szCs w:val="20"/>
        </w:rPr>
      </w:pPr>
    </w:p>
    <w:p w14:paraId="0FC4CB42" w14:textId="77777777" w:rsidR="00EA1EDE" w:rsidRPr="00EA1EDE" w:rsidRDefault="00EA1EDE" w:rsidP="007B011B">
      <w:pPr>
        <w:pStyle w:val="Sinespaciado"/>
        <w:rPr>
          <w:rFonts w:ascii="Arial" w:hAnsi="Arial" w:cs="Arial"/>
          <w:color w:val="000000"/>
          <w:sz w:val="20"/>
          <w:szCs w:val="20"/>
        </w:rPr>
      </w:pPr>
    </w:p>
    <w:p w14:paraId="6D0B52B7" w14:textId="77777777" w:rsidR="00EA1EDE" w:rsidRPr="00EA1EDE" w:rsidRDefault="00EA1EDE" w:rsidP="007B011B">
      <w:pPr>
        <w:pStyle w:val="Sinespaciado"/>
        <w:rPr>
          <w:rFonts w:ascii="Arial" w:hAnsi="Arial" w:cs="Arial"/>
          <w:color w:val="000000"/>
          <w:sz w:val="20"/>
          <w:szCs w:val="20"/>
        </w:rPr>
      </w:pPr>
    </w:p>
    <w:p w14:paraId="5C2C8AAF" w14:textId="77777777" w:rsidR="007B011B" w:rsidRPr="00EA1EDE" w:rsidRDefault="007B011B" w:rsidP="007B011B">
      <w:pPr>
        <w:pStyle w:val="Sinespaciado"/>
        <w:rPr>
          <w:rFonts w:ascii="Arial" w:hAnsi="Arial" w:cs="Arial"/>
          <w:color w:val="000000"/>
          <w:sz w:val="20"/>
          <w:szCs w:val="20"/>
        </w:rPr>
      </w:pPr>
    </w:p>
    <w:p w14:paraId="33D14E97" w14:textId="77777777" w:rsidR="007B011B" w:rsidRPr="00EA1EDE" w:rsidRDefault="007B011B" w:rsidP="007B011B">
      <w:pPr>
        <w:pStyle w:val="Sinespaciado"/>
        <w:rPr>
          <w:rFonts w:ascii="Arial" w:hAnsi="Arial" w:cs="Arial"/>
          <w:color w:val="000000"/>
          <w:sz w:val="20"/>
          <w:szCs w:val="20"/>
        </w:rPr>
      </w:pPr>
      <w:r w:rsidRPr="00EA1EDE">
        <w:rPr>
          <w:rFonts w:ascii="Arial" w:hAnsi="Arial" w:cs="Arial"/>
          <w:color w:val="000000"/>
          <w:sz w:val="20"/>
          <w:szCs w:val="20"/>
        </w:rPr>
        <w:t>_________________________________</w:t>
      </w:r>
    </w:p>
    <w:p w14:paraId="7FC0C9B9" w14:textId="77777777" w:rsidR="007B011B" w:rsidRPr="00EA1EDE" w:rsidRDefault="007B011B" w:rsidP="007B011B">
      <w:pPr>
        <w:pStyle w:val="Sinespaciado"/>
        <w:rPr>
          <w:rFonts w:ascii="Arial" w:hAnsi="Arial" w:cs="Arial"/>
          <w:color w:val="000000"/>
          <w:sz w:val="20"/>
          <w:szCs w:val="20"/>
        </w:rPr>
      </w:pPr>
      <w:r w:rsidRPr="00EA1EDE">
        <w:rPr>
          <w:rFonts w:ascii="Arial" w:hAnsi="Arial" w:cs="Arial"/>
          <w:color w:val="000000"/>
          <w:sz w:val="20"/>
          <w:szCs w:val="20"/>
        </w:rPr>
        <w:t>(Firma del representante legal del OFERENTE)</w:t>
      </w:r>
    </w:p>
    <w:p w14:paraId="2207BA5E" w14:textId="77777777" w:rsidR="007B011B" w:rsidRPr="00EA1EDE" w:rsidRDefault="007B011B" w:rsidP="007B011B">
      <w:pPr>
        <w:pStyle w:val="Sinespaciado"/>
        <w:rPr>
          <w:rFonts w:ascii="Arial" w:hAnsi="Arial" w:cs="Arial"/>
          <w:color w:val="000000"/>
          <w:sz w:val="20"/>
          <w:szCs w:val="20"/>
        </w:rPr>
      </w:pPr>
      <w:r w:rsidRPr="00EA1EDE">
        <w:rPr>
          <w:rFonts w:ascii="Arial" w:hAnsi="Arial" w:cs="Arial"/>
          <w:color w:val="000000"/>
          <w:sz w:val="20"/>
          <w:szCs w:val="20"/>
        </w:rPr>
        <w:t>NOMBRE O RAZÓN SOCIAL DEL OFERENTE:</w:t>
      </w:r>
    </w:p>
    <w:p w14:paraId="1D855AE1" w14:textId="77777777" w:rsidR="007B011B" w:rsidRPr="00EA1EDE" w:rsidRDefault="007B011B" w:rsidP="007B011B">
      <w:pPr>
        <w:pStyle w:val="Sinespaciado"/>
        <w:rPr>
          <w:rFonts w:ascii="Arial" w:hAnsi="Arial" w:cs="Arial"/>
          <w:color w:val="000000"/>
          <w:sz w:val="20"/>
          <w:szCs w:val="20"/>
        </w:rPr>
      </w:pPr>
      <w:r w:rsidRPr="00EA1EDE">
        <w:rPr>
          <w:rFonts w:ascii="Arial" w:hAnsi="Arial" w:cs="Arial"/>
          <w:color w:val="000000"/>
          <w:sz w:val="20"/>
          <w:szCs w:val="20"/>
        </w:rPr>
        <w:t>NOMBRE REPRESENTANTE LEGAL DEL OFERENTE:</w:t>
      </w:r>
    </w:p>
    <w:p w14:paraId="1FFC1C18" w14:textId="77777777" w:rsidR="007B011B" w:rsidRPr="00EA1EDE" w:rsidRDefault="007B011B" w:rsidP="007B011B">
      <w:pPr>
        <w:pStyle w:val="Sinespaciado"/>
        <w:rPr>
          <w:rFonts w:ascii="Arial" w:hAnsi="Arial" w:cs="Arial"/>
          <w:color w:val="000000"/>
          <w:sz w:val="20"/>
          <w:szCs w:val="20"/>
        </w:rPr>
      </w:pPr>
      <w:r w:rsidRPr="00EA1EDE">
        <w:rPr>
          <w:rFonts w:ascii="Arial" w:hAnsi="Arial" w:cs="Arial"/>
          <w:color w:val="000000"/>
          <w:sz w:val="20"/>
          <w:szCs w:val="20"/>
        </w:rPr>
        <w:t>DOCUMENTO DE IDENTIFICACIÓN (CÉDULA DE CIUDADANÍA O NIT.)</w:t>
      </w:r>
    </w:p>
    <w:p w14:paraId="67B683F3" w14:textId="25CE7A98" w:rsidR="003635E3" w:rsidRPr="00EA1EDE" w:rsidRDefault="007B011B" w:rsidP="007B011B">
      <w:pPr>
        <w:pStyle w:val="Textoindependiente"/>
        <w:ind w:right="-374"/>
        <w:rPr>
          <w:rFonts w:cs="Arial"/>
          <w:b/>
          <w:color w:val="FF0000"/>
          <w:sz w:val="20"/>
        </w:rPr>
      </w:pPr>
      <w:r w:rsidRPr="00EA1EDE">
        <w:rPr>
          <w:rFonts w:cs="Arial"/>
          <w:color w:val="000000"/>
          <w:sz w:val="20"/>
        </w:rPr>
        <w:t>DIRECCIÓN: TELÉFONO</w:t>
      </w:r>
    </w:p>
    <w:p w14:paraId="5FF0F68A" w14:textId="77777777" w:rsidR="004B6206" w:rsidRPr="00F006D1" w:rsidRDefault="004B6206" w:rsidP="00541730">
      <w:pPr>
        <w:pStyle w:val="Textoindependiente"/>
        <w:ind w:right="-374"/>
        <w:jc w:val="both"/>
        <w:rPr>
          <w:rFonts w:cs="Arial"/>
          <w:color w:val="FF0000"/>
        </w:rPr>
      </w:pPr>
    </w:p>
    <w:p w14:paraId="3A2EF03D" w14:textId="77777777" w:rsidR="004B6206" w:rsidRPr="00F006D1" w:rsidRDefault="004B6206" w:rsidP="004B6206">
      <w:pPr>
        <w:ind w:left="-426"/>
        <w:rPr>
          <w:color w:val="FF0000"/>
        </w:rPr>
      </w:pPr>
    </w:p>
    <w:p w14:paraId="35C3216A" w14:textId="77777777" w:rsidR="00E700AB" w:rsidRPr="00F006D1" w:rsidRDefault="00E700AB" w:rsidP="004B6206">
      <w:pPr>
        <w:ind w:left="-426"/>
        <w:rPr>
          <w:color w:val="FF0000"/>
        </w:rPr>
      </w:pPr>
    </w:p>
    <w:p w14:paraId="19E59D67" w14:textId="77777777" w:rsidR="00E700AB" w:rsidRPr="00F006D1" w:rsidRDefault="00E700AB" w:rsidP="004B6206">
      <w:pPr>
        <w:ind w:left="-426"/>
        <w:rPr>
          <w:color w:val="FF0000"/>
        </w:rPr>
      </w:pPr>
    </w:p>
    <w:p w14:paraId="561E80A7" w14:textId="77777777" w:rsidR="004B6206" w:rsidRPr="00F006D1" w:rsidRDefault="004B6206" w:rsidP="004B6206">
      <w:pPr>
        <w:pStyle w:val="Prrafodelista"/>
        <w:keepNext/>
        <w:tabs>
          <w:tab w:val="left" w:pos="240"/>
        </w:tabs>
        <w:ind w:left="0"/>
        <w:jc w:val="center"/>
        <w:rPr>
          <w:b/>
          <w:color w:val="000000"/>
        </w:rPr>
      </w:pPr>
      <w:r w:rsidRPr="00F006D1">
        <w:rPr>
          <w:b/>
          <w:color w:val="000000"/>
        </w:rPr>
        <w:lastRenderedPageBreak/>
        <w:t xml:space="preserve">ANEXO No. </w:t>
      </w:r>
      <w:r w:rsidR="0006265D" w:rsidRPr="00F006D1">
        <w:rPr>
          <w:b/>
          <w:color w:val="000000"/>
        </w:rPr>
        <w:t>2</w:t>
      </w:r>
    </w:p>
    <w:p w14:paraId="6B3A794E" w14:textId="77777777" w:rsidR="004B6206" w:rsidRPr="00F006D1" w:rsidRDefault="004B6206" w:rsidP="004B6206">
      <w:pPr>
        <w:pStyle w:val="Prrafodelista"/>
        <w:keepNext/>
        <w:ind w:left="0"/>
        <w:jc w:val="center"/>
        <w:rPr>
          <w:b/>
          <w:color w:val="000000"/>
        </w:rPr>
      </w:pPr>
      <w:r w:rsidRPr="00F006D1">
        <w:rPr>
          <w:b/>
          <w:color w:val="000000"/>
        </w:rPr>
        <w:t xml:space="preserve">ESTIMACIÓN, TIPIFICACIÓN, ASIGNACIÓN DE RIESGOS </w:t>
      </w:r>
    </w:p>
    <w:p w14:paraId="3D4CA218" w14:textId="77777777" w:rsidR="004B6206" w:rsidRPr="00F006D1" w:rsidRDefault="004B6206" w:rsidP="004B6206">
      <w:pPr>
        <w:pStyle w:val="Prrafodelista"/>
        <w:keepNext/>
        <w:ind w:left="0"/>
        <w:jc w:val="center"/>
        <w:rPr>
          <w:b/>
          <w:color w:val="000000"/>
        </w:rPr>
      </w:pPr>
      <w:r w:rsidRPr="00F006D1">
        <w:rPr>
          <w:b/>
          <w:color w:val="000000"/>
        </w:rPr>
        <w:t>Y DETERMINACIÓN DE GARANTÍAS.</w:t>
      </w:r>
    </w:p>
    <w:p w14:paraId="3FF336D4" w14:textId="77777777" w:rsidR="004B6206" w:rsidRPr="00F006D1" w:rsidRDefault="004B6206" w:rsidP="004B6206">
      <w:pPr>
        <w:pStyle w:val="Prrafodelista"/>
        <w:keepNext/>
        <w:ind w:left="0"/>
        <w:jc w:val="center"/>
        <w:rPr>
          <w:b/>
          <w:color w:val="FF0000"/>
          <w:sz w:val="14"/>
        </w:rPr>
      </w:pPr>
    </w:p>
    <w:p w14:paraId="708B411F" w14:textId="77777777" w:rsidR="004B6206" w:rsidRPr="00F006D1" w:rsidRDefault="004B6206" w:rsidP="00E700AB">
      <w:pPr>
        <w:pStyle w:val="Ttulo"/>
        <w:keepNext/>
        <w:ind w:left="-567"/>
        <w:jc w:val="both"/>
        <w:rPr>
          <w:rFonts w:cs="Arial"/>
          <w:b w:val="0"/>
          <w:color w:val="000000"/>
          <w:sz w:val="20"/>
        </w:rPr>
      </w:pPr>
      <w:r w:rsidRPr="00F006D1">
        <w:rPr>
          <w:rFonts w:cs="Arial"/>
          <w:b w:val="0"/>
          <w:color w:val="000000"/>
          <w:sz w:val="20"/>
        </w:rPr>
        <w:t>En la definición de los parámetros de mecanismos de cobertura de los riesgos deberán efectuarse dentro</w:t>
      </w:r>
      <w:r w:rsidR="00E700AB" w:rsidRPr="00F006D1">
        <w:rPr>
          <w:rFonts w:cs="Arial"/>
          <w:b w:val="0"/>
          <w:color w:val="000000"/>
          <w:sz w:val="20"/>
        </w:rPr>
        <w:t xml:space="preserve"> </w:t>
      </w:r>
      <w:r w:rsidRPr="00F006D1">
        <w:rPr>
          <w:rFonts w:cs="Arial"/>
          <w:b w:val="0"/>
          <w:color w:val="000000"/>
          <w:sz w:val="20"/>
        </w:rPr>
        <w:t>de los términos definidos en la Parte 2 – Titulo 1 – Capitulo 1 – Sección 1 – Subsección 6 del Decreto 1082 de 2015.</w:t>
      </w:r>
    </w:p>
    <w:p w14:paraId="294E47DC" w14:textId="77777777" w:rsidR="004B6206" w:rsidRPr="00F006D1" w:rsidRDefault="004B6206" w:rsidP="004B6206">
      <w:pPr>
        <w:keepNext/>
        <w:tabs>
          <w:tab w:val="left" w:pos="-1080"/>
          <w:tab w:val="left" w:pos="0"/>
        </w:tabs>
        <w:rPr>
          <w:b/>
          <w:color w:val="000000"/>
          <w:sz w:val="16"/>
        </w:rPr>
      </w:pPr>
    </w:p>
    <w:p w14:paraId="3B2797AB" w14:textId="376EDA31" w:rsidR="00E700AB" w:rsidRPr="00F006D1" w:rsidRDefault="004B6206" w:rsidP="00E700AB">
      <w:pPr>
        <w:keepNext/>
        <w:tabs>
          <w:tab w:val="left" w:pos="-1080"/>
          <w:tab w:val="left" w:pos="0"/>
        </w:tabs>
        <w:ind w:hanging="567"/>
        <w:rPr>
          <w:b/>
          <w:color w:val="000000"/>
        </w:rPr>
      </w:pPr>
      <w:r w:rsidRPr="00F006D1">
        <w:rPr>
          <w:b/>
          <w:color w:val="000000"/>
        </w:rPr>
        <w:t>GARANTÍAS DEL PROCESO</w:t>
      </w:r>
    </w:p>
    <w:p w14:paraId="78F23F4D" w14:textId="77777777" w:rsidR="00E700AB" w:rsidRPr="00F006D1" w:rsidRDefault="00E700AB" w:rsidP="00E700AB">
      <w:pPr>
        <w:keepNext/>
        <w:tabs>
          <w:tab w:val="left" w:pos="-1080"/>
          <w:tab w:val="left" w:pos="0"/>
        </w:tabs>
        <w:ind w:hanging="567"/>
        <w:rPr>
          <w:b/>
          <w:color w:val="000000"/>
        </w:rPr>
      </w:pPr>
    </w:p>
    <w:p w14:paraId="0073786B" w14:textId="77777777" w:rsidR="00E700AB" w:rsidRPr="00F006D1" w:rsidRDefault="00E700AB" w:rsidP="00E700AB">
      <w:pPr>
        <w:ind w:hanging="567"/>
        <w:jc w:val="both"/>
        <w:rPr>
          <w:b/>
        </w:rPr>
      </w:pPr>
      <w:r w:rsidRPr="00F006D1">
        <w:rPr>
          <w:b/>
        </w:rPr>
        <w:t>ETAPA CONTRACTUAL</w:t>
      </w:r>
    </w:p>
    <w:tbl>
      <w:tblPr>
        <w:tblpPr w:leftFromText="141" w:rightFromText="141" w:vertAnchor="text" w:horzAnchor="margin" w:tblpXSpec="center" w:tblpY="169"/>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1"/>
        <w:gridCol w:w="851"/>
        <w:gridCol w:w="1276"/>
        <w:gridCol w:w="1275"/>
        <w:gridCol w:w="993"/>
        <w:gridCol w:w="1701"/>
        <w:gridCol w:w="3089"/>
      </w:tblGrid>
      <w:tr w:rsidR="0037714F" w:rsidRPr="00F006D1" w14:paraId="7C729163" w14:textId="77777777" w:rsidTr="0037714F">
        <w:tc>
          <w:tcPr>
            <w:tcW w:w="1021" w:type="dxa"/>
            <w:shd w:val="clear" w:color="auto" w:fill="DDD9C3"/>
            <w:vAlign w:val="center"/>
          </w:tcPr>
          <w:p w14:paraId="139BAC7F" w14:textId="77777777" w:rsidR="0037714F" w:rsidRPr="00F006D1" w:rsidRDefault="0037714F" w:rsidP="0037714F">
            <w:pPr>
              <w:jc w:val="center"/>
              <w:rPr>
                <w:b/>
                <w:color w:val="000000" w:themeColor="text1"/>
                <w:sz w:val="12"/>
                <w:szCs w:val="12"/>
              </w:rPr>
            </w:pPr>
            <w:bookmarkStart w:id="5" w:name="_Hlk183187186"/>
            <w:r w:rsidRPr="00F006D1">
              <w:rPr>
                <w:b/>
                <w:color w:val="000000" w:themeColor="text1"/>
                <w:sz w:val="12"/>
                <w:szCs w:val="12"/>
              </w:rPr>
              <w:t>MECANISMO DE COBERTURA</w:t>
            </w:r>
          </w:p>
        </w:tc>
        <w:tc>
          <w:tcPr>
            <w:tcW w:w="851" w:type="dxa"/>
            <w:shd w:val="clear" w:color="auto" w:fill="DDD9C3"/>
            <w:vAlign w:val="center"/>
          </w:tcPr>
          <w:p w14:paraId="56353CDB" w14:textId="77777777" w:rsidR="0037714F" w:rsidRPr="00F006D1" w:rsidRDefault="0037714F" w:rsidP="0037714F">
            <w:pPr>
              <w:jc w:val="center"/>
              <w:rPr>
                <w:b/>
                <w:color w:val="000000" w:themeColor="text1"/>
                <w:sz w:val="12"/>
                <w:szCs w:val="12"/>
              </w:rPr>
            </w:pPr>
            <w:r w:rsidRPr="00F006D1">
              <w:rPr>
                <w:b/>
                <w:color w:val="000000" w:themeColor="text1"/>
                <w:sz w:val="12"/>
                <w:szCs w:val="12"/>
              </w:rPr>
              <w:t>CLASE DE RIESGO</w:t>
            </w:r>
          </w:p>
        </w:tc>
        <w:tc>
          <w:tcPr>
            <w:tcW w:w="1276" w:type="dxa"/>
            <w:shd w:val="clear" w:color="auto" w:fill="DDD9C3"/>
            <w:vAlign w:val="center"/>
          </w:tcPr>
          <w:p w14:paraId="536C8AA7" w14:textId="77777777" w:rsidR="0037714F" w:rsidRPr="00F006D1" w:rsidRDefault="0037714F" w:rsidP="0037714F">
            <w:pPr>
              <w:jc w:val="center"/>
              <w:rPr>
                <w:b/>
                <w:color w:val="000000" w:themeColor="text1"/>
                <w:sz w:val="12"/>
                <w:szCs w:val="12"/>
              </w:rPr>
            </w:pPr>
            <w:r w:rsidRPr="00F006D1">
              <w:rPr>
                <w:b/>
                <w:color w:val="000000" w:themeColor="text1"/>
                <w:sz w:val="12"/>
                <w:szCs w:val="12"/>
              </w:rPr>
              <w:t>TIPIFICACIÓN DE LOS RIESGOS</w:t>
            </w:r>
          </w:p>
        </w:tc>
        <w:tc>
          <w:tcPr>
            <w:tcW w:w="1275" w:type="dxa"/>
            <w:shd w:val="clear" w:color="auto" w:fill="DDD9C3"/>
            <w:vAlign w:val="center"/>
          </w:tcPr>
          <w:p w14:paraId="0610147E" w14:textId="77777777" w:rsidR="0037714F" w:rsidRPr="00F006D1" w:rsidRDefault="0037714F" w:rsidP="0037714F">
            <w:pPr>
              <w:jc w:val="center"/>
              <w:rPr>
                <w:b/>
                <w:color w:val="000000" w:themeColor="text1"/>
                <w:sz w:val="12"/>
                <w:szCs w:val="12"/>
              </w:rPr>
            </w:pPr>
            <w:r w:rsidRPr="00F006D1">
              <w:rPr>
                <w:b/>
                <w:color w:val="000000" w:themeColor="text1"/>
                <w:sz w:val="12"/>
                <w:szCs w:val="12"/>
              </w:rPr>
              <w:t>ESTIMACIÓN DEL RIESGO</w:t>
            </w:r>
          </w:p>
        </w:tc>
        <w:tc>
          <w:tcPr>
            <w:tcW w:w="993" w:type="dxa"/>
            <w:shd w:val="clear" w:color="auto" w:fill="DDD9C3"/>
            <w:vAlign w:val="center"/>
          </w:tcPr>
          <w:p w14:paraId="31EEE7DD" w14:textId="77777777" w:rsidR="0037714F" w:rsidRPr="00F006D1" w:rsidRDefault="0037714F" w:rsidP="0037714F">
            <w:pPr>
              <w:jc w:val="center"/>
              <w:rPr>
                <w:b/>
                <w:color w:val="000000" w:themeColor="text1"/>
                <w:sz w:val="12"/>
                <w:szCs w:val="12"/>
              </w:rPr>
            </w:pPr>
            <w:r w:rsidRPr="00F006D1">
              <w:rPr>
                <w:b/>
                <w:color w:val="000000" w:themeColor="text1"/>
                <w:sz w:val="12"/>
                <w:szCs w:val="12"/>
              </w:rPr>
              <w:t>ASIGNACIÓN DEL RIESGO</w:t>
            </w:r>
          </w:p>
        </w:tc>
        <w:tc>
          <w:tcPr>
            <w:tcW w:w="1701" w:type="dxa"/>
            <w:shd w:val="clear" w:color="auto" w:fill="DDD9C3"/>
            <w:vAlign w:val="center"/>
          </w:tcPr>
          <w:p w14:paraId="3541C4B4" w14:textId="77777777" w:rsidR="0037714F" w:rsidRPr="00F006D1" w:rsidRDefault="0037714F" w:rsidP="0037714F">
            <w:pPr>
              <w:jc w:val="center"/>
              <w:rPr>
                <w:b/>
                <w:color w:val="000000" w:themeColor="text1"/>
                <w:sz w:val="12"/>
                <w:szCs w:val="12"/>
              </w:rPr>
            </w:pPr>
            <w:r w:rsidRPr="00F006D1">
              <w:rPr>
                <w:b/>
                <w:color w:val="000000" w:themeColor="text1"/>
                <w:sz w:val="12"/>
                <w:szCs w:val="12"/>
              </w:rPr>
              <w:t>VIGENCIA</w:t>
            </w:r>
          </w:p>
        </w:tc>
        <w:tc>
          <w:tcPr>
            <w:tcW w:w="3089" w:type="dxa"/>
            <w:shd w:val="clear" w:color="auto" w:fill="DDD9C3"/>
            <w:vAlign w:val="center"/>
          </w:tcPr>
          <w:p w14:paraId="372408CE" w14:textId="77777777" w:rsidR="0037714F" w:rsidRPr="00F006D1" w:rsidRDefault="0037714F" w:rsidP="0037714F">
            <w:pPr>
              <w:jc w:val="center"/>
              <w:rPr>
                <w:b/>
                <w:color w:val="000000" w:themeColor="text1"/>
                <w:sz w:val="12"/>
                <w:szCs w:val="12"/>
              </w:rPr>
            </w:pPr>
            <w:r w:rsidRPr="00F006D1">
              <w:rPr>
                <w:b/>
                <w:color w:val="000000" w:themeColor="text1"/>
                <w:sz w:val="12"/>
                <w:szCs w:val="12"/>
              </w:rPr>
              <w:t>JUSTIFICACIÓN COBERTURA / VIGENCIA</w:t>
            </w:r>
          </w:p>
        </w:tc>
      </w:tr>
      <w:tr w:rsidR="0037714F" w:rsidRPr="00F006D1" w14:paraId="44FB2AC7" w14:textId="77777777" w:rsidTr="0037714F">
        <w:trPr>
          <w:trHeight w:val="432"/>
        </w:trPr>
        <w:tc>
          <w:tcPr>
            <w:tcW w:w="1021" w:type="dxa"/>
            <w:vAlign w:val="center"/>
          </w:tcPr>
          <w:p w14:paraId="524078E7" w14:textId="77777777" w:rsidR="0037714F" w:rsidRPr="00F006D1" w:rsidRDefault="0037714F" w:rsidP="0037714F">
            <w:pPr>
              <w:jc w:val="both"/>
              <w:rPr>
                <w:color w:val="000000" w:themeColor="text1"/>
                <w:sz w:val="12"/>
                <w:szCs w:val="12"/>
              </w:rPr>
            </w:pPr>
            <w:r w:rsidRPr="00F006D1">
              <w:rPr>
                <w:color w:val="000000" w:themeColor="text1"/>
                <w:sz w:val="12"/>
                <w:szCs w:val="12"/>
              </w:rPr>
              <w:t>Garantía Única</w:t>
            </w:r>
          </w:p>
        </w:tc>
        <w:tc>
          <w:tcPr>
            <w:tcW w:w="851" w:type="dxa"/>
            <w:vAlign w:val="center"/>
          </w:tcPr>
          <w:p w14:paraId="0E6B0C2A" w14:textId="77777777" w:rsidR="0037714F" w:rsidRPr="00F006D1" w:rsidRDefault="0037714F" w:rsidP="0037714F">
            <w:pPr>
              <w:jc w:val="center"/>
              <w:rPr>
                <w:color w:val="000000" w:themeColor="text1"/>
                <w:sz w:val="12"/>
                <w:szCs w:val="12"/>
              </w:rPr>
            </w:pPr>
            <w:r w:rsidRPr="00F006D1">
              <w:rPr>
                <w:color w:val="000000" w:themeColor="text1"/>
                <w:sz w:val="12"/>
                <w:szCs w:val="12"/>
              </w:rPr>
              <w:t>Riesgo jurídico</w:t>
            </w:r>
          </w:p>
        </w:tc>
        <w:tc>
          <w:tcPr>
            <w:tcW w:w="1276" w:type="dxa"/>
            <w:vAlign w:val="center"/>
          </w:tcPr>
          <w:p w14:paraId="3BBE5D5B" w14:textId="77777777" w:rsidR="0037714F" w:rsidRPr="00F006D1" w:rsidRDefault="0037714F" w:rsidP="0037714F">
            <w:pPr>
              <w:jc w:val="center"/>
              <w:rPr>
                <w:color w:val="000000" w:themeColor="text1"/>
                <w:sz w:val="12"/>
                <w:szCs w:val="12"/>
              </w:rPr>
            </w:pPr>
            <w:r w:rsidRPr="00F006D1">
              <w:rPr>
                <w:color w:val="000000" w:themeColor="text1"/>
                <w:sz w:val="12"/>
                <w:szCs w:val="12"/>
              </w:rPr>
              <w:t>Incumplimiento del contrato</w:t>
            </w:r>
          </w:p>
        </w:tc>
        <w:tc>
          <w:tcPr>
            <w:tcW w:w="1275" w:type="dxa"/>
            <w:vAlign w:val="center"/>
          </w:tcPr>
          <w:p w14:paraId="11104B72" w14:textId="77777777" w:rsidR="0037714F" w:rsidRPr="00F006D1" w:rsidRDefault="0037714F" w:rsidP="0037714F">
            <w:pPr>
              <w:jc w:val="center"/>
              <w:rPr>
                <w:color w:val="000000" w:themeColor="text1"/>
                <w:sz w:val="12"/>
                <w:szCs w:val="12"/>
              </w:rPr>
            </w:pPr>
            <w:r w:rsidRPr="00F006D1">
              <w:rPr>
                <w:color w:val="000000" w:themeColor="text1"/>
                <w:sz w:val="12"/>
                <w:szCs w:val="12"/>
              </w:rPr>
              <w:t>Veinte por ciento (20%) del valor del contrato</w:t>
            </w:r>
          </w:p>
        </w:tc>
        <w:tc>
          <w:tcPr>
            <w:tcW w:w="993" w:type="dxa"/>
            <w:vAlign w:val="center"/>
          </w:tcPr>
          <w:p w14:paraId="392B10A8" w14:textId="77777777" w:rsidR="0037714F" w:rsidRPr="00F006D1" w:rsidRDefault="0037714F" w:rsidP="0037714F">
            <w:pPr>
              <w:jc w:val="center"/>
              <w:rPr>
                <w:color w:val="000000" w:themeColor="text1"/>
                <w:sz w:val="12"/>
                <w:szCs w:val="12"/>
              </w:rPr>
            </w:pPr>
            <w:r w:rsidRPr="00F006D1">
              <w:rPr>
                <w:color w:val="000000" w:themeColor="text1"/>
                <w:sz w:val="12"/>
                <w:szCs w:val="12"/>
              </w:rPr>
              <w:t>Contratista</w:t>
            </w:r>
          </w:p>
        </w:tc>
        <w:tc>
          <w:tcPr>
            <w:tcW w:w="1701" w:type="dxa"/>
            <w:vAlign w:val="center"/>
          </w:tcPr>
          <w:p w14:paraId="442AD85E" w14:textId="77777777" w:rsidR="0037714F" w:rsidRPr="00F006D1" w:rsidRDefault="0037714F" w:rsidP="0037714F">
            <w:pPr>
              <w:jc w:val="both"/>
              <w:rPr>
                <w:color w:val="000000" w:themeColor="text1"/>
                <w:sz w:val="12"/>
                <w:szCs w:val="12"/>
              </w:rPr>
            </w:pPr>
            <w:r w:rsidRPr="00F006D1">
              <w:rPr>
                <w:color w:val="000000" w:themeColor="text1"/>
                <w:sz w:val="12"/>
                <w:szCs w:val="12"/>
              </w:rPr>
              <w:t>Vigente por un término igual al plazo de ejecución del contrato y seis (06) meses más.</w:t>
            </w:r>
          </w:p>
        </w:tc>
        <w:tc>
          <w:tcPr>
            <w:tcW w:w="3089" w:type="dxa"/>
          </w:tcPr>
          <w:p w14:paraId="3ABB7819" w14:textId="77777777" w:rsidR="0037714F" w:rsidRPr="00F006D1" w:rsidRDefault="0037714F" w:rsidP="0037714F">
            <w:pPr>
              <w:jc w:val="both"/>
              <w:rPr>
                <w:color w:val="000000" w:themeColor="text1"/>
                <w:sz w:val="12"/>
                <w:szCs w:val="12"/>
              </w:rPr>
            </w:pPr>
            <w:r w:rsidRPr="00F006D1">
              <w:rPr>
                <w:color w:val="000000" w:themeColor="text1"/>
                <w:sz w:val="12"/>
                <w:szCs w:val="12"/>
              </w:rPr>
              <w:t>Ampara el riesgo de incumplimiento durante el plazo de ejecución y 6 meses más, prorrogas si las hubiere, del contrato la estimación del riesgo cubre el 20% del valor del contrato como quiera que se pretende el pago parcial o definitivo de los perjuicios que cause a la entidad en los mismos términos de la cláusula penal pecuniaria.</w:t>
            </w:r>
          </w:p>
        </w:tc>
      </w:tr>
      <w:tr w:rsidR="0037714F" w:rsidRPr="00F006D1" w14:paraId="51FC5054" w14:textId="77777777" w:rsidTr="0037714F">
        <w:trPr>
          <w:trHeight w:val="410"/>
        </w:trPr>
        <w:tc>
          <w:tcPr>
            <w:tcW w:w="1021" w:type="dxa"/>
            <w:vAlign w:val="center"/>
          </w:tcPr>
          <w:p w14:paraId="72A4EA02" w14:textId="77777777" w:rsidR="0037714F" w:rsidRPr="00F006D1" w:rsidRDefault="0037714F" w:rsidP="0037714F">
            <w:pPr>
              <w:jc w:val="both"/>
              <w:rPr>
                <w:color w:val="000000" w:themeColor="text1"/>
                <w:sz w:val="12"/>
                <w:szCs w:val="12"/>
              </w:rPr>
            </w:pPr>
            <w:r w:rsidRPr="00F006D1">
              <w:rPr>
                <w:color w:val="000000" w:themeColor="text1"/>
                <w:sz w:val="12"/>
                <w:szCs w:val="12"/>
              </w:rPr>
              <w:t>Garantía Única</w:t>
            </w:r>
          </w:p>
        </w:tc>
        <w:tc>
          <w:tcPr>
            <w:tcW w:w="851" w:type="dxa"/>
            <w:vAlign w:val="center"/>
          </w:tcPr>
          <w:p w14:paraId="3BB24723" w14:textId="77777777" w:rsidR="0037714F" w:rsidRPr="00F006D1" w:rsidRDefault="0037714F" w:rsidP="0037714F">
            <w:pPr>
              <w:jc w:val="center"/>
              <w:rPr>
                <w:color w:val="000000" w:themeColor="text1"/>
                <w:sz w:val="12"/>
                <w:szCs w:val="12"/>
              </w:rPr>
            </w:pPr>
            <w:r w:rsidRPr="00F006D1">
              <w:rPr>
                <w:color w:val="000000" w:themeColor="text1"/>
                <w:sz w:val="12"/>
                <w:szCs w:val="12"/>
              </w:rPr>
              <w:t>Riesgo operativo</w:t>
            </w:r>
          </w:p>
        </w:tc>
        <w:tc>
          <w:tcPr>
            <w:tcW w:w="1276" w:type="dxa"/>
            <w:vAlign w:val="center"/>
          </w:tcPr>
          <w:p w14:paraId="415FDFA8" w14:textId="77777777" w:rsidR="0037714F" w:rsidRPr="00F006D1" w:rsidRDefault="0037714F" w:rsidP="0037714F">
            <w:pPr>
              <w:jc w:val="center"/>
              <w:rPr>
                <w:color w:val="000000" w:themeColor="text1"/>
                <w:sz w:val="12"/>
                <w:szCs w:val="12"/>
              </w:rPr>
            </w:pPr>
            <w:r w:rsidRPr="00F006D1">
              <w:rPr>
                <w:color w:val="000000" w:themeColor="text1"/>
                <w:sz w:val="12"/>
                <w:szCs w:val="12"/>
              </w:rPr>
              <w:t>Calidad del servicio</w:t>
            </w:r>
          </w:p>
        </w:tc>
        <w:tc>
          <w:tcPr>
            <w:tcW w:w="1275" w:type="dxa"/>
            <w:vAlign w:val="center"/>
          </w:tcPr>
          <w:p w14:paraId="161416FC" w14:textId="77777777" w:rsidR="0037714F" w:rsidRPr="00F006D1" w:rsidRDefault="0037714F" w:rsidP="0037714F">
            <w:pPr>
              <w:jc w:val="center"/>
              <w:rPr>
                <w:color w:val="000000" w:themeColor="text1"/>
                <w:sz w:val="12"/>
                <w:szCs w:val="12"/>
              </w:rPr>
            </w:pPr>
            <w:r w:rsidRPr="00F006D1">
              <w:rPr>
                <w:color w:val="000000" w:themeColor="text1"/>
                <w:sz w:val="12"/>
                <w:szCs w:val="12"/>
              </w:rPr>
              <w:t>Cincuenta por ciento (50%) del valor del contrato</w:t>
            </w:r>
          </w:p>
        </w:tc>
        <w:tc>
          <w:tcPr>
            <w:tcW w:w="993" w:type="dxa"/>
            <w:vAlign w:val="center"/>
          </w:tcPr>
          <w:p w14:paraId="1BC28B0E" w14:textId="77777777" w:rsidR="0037714F" w:rsidRPr="00F006D1" w:rsidRDefault="0037714F" w:rsidP="0037714F">
            <w:pPr>
              <w:jc w:val="center"/>
              <w:rPr>
                <w:color w:val="000000" w:themeColor="text1"/>
                <w:sz w:val="12"/>
                <w:szCs w:val="12"/>
              </w:rPr>
            </w:pPr>
            <w:r w:rsidRPr="00F006D1">
              <w:rPr>
                <w:color w:val="000000" w:themeColor="text1"/>
                <w:sz w:val="12"/>
                <w:szCs w:val="12"/>
              </w:rPr>
              <w:t>Contratista</w:t>
            </w:r>
          </w:p>
        </w:tc>
        <w:tc>
          <w:tcPr>
            <w:tcW w:w="1701" w:type="dxa"/>
            <w:vAlign w:val="center"/>
          </w:tcPr>
          <w:p w14:paraId="115D52D5" w14:textId="77777777" w:rsidR="0037714F" w:rsidRPr="00F006D1" w:rsidRDefault="0037714F" w:rsidP="0037714F">
            <w:pPr>
              <w:jc w:val="both"/>
              <w:rPr>
                <w:color w:val="000000" w:themeColor="text1"/>
                <w:sz w:val="12"/>
                <w:szCs w:val="12"/>
              </w:rPr>
            </w:pPr>
            <w:r w:rsidRPr="00F006D1">
              <w:rPr>
                <w:color w:val="000000" w:themeColor="text1"/>
                <w:sz w:val="12"/>
                <w:szCs w:val="12"/>
              </w:rPr>
              <w:t>Vigente por un término igual al plazo de ejecución del contrato y un (01) año más.</w:t>
            </w:r>
          </w:p>
        </w:tc>
        <w:tc>
          <w:tcPr>
            <w:tcW w:w="3089" w:type="dxa"/>
          </w:tcPr>
          <w:p w14:paraId="443F7871" w14:textId="77777777" w:rsidR="0037714F" w:rsidRPr="00F006D1" w:rsidRDefault="0037714F" w:rsidP="0037714F">
            <w:pPr>
              <w:jc w:val="both"/>
              <w:rPr>
                <w:color w:val="000000" w:themeColor="text1"/>
                <w:sz w:val="12"/>
                <w:szCs w:val="12"/>
              </w:rPr>
            </w:pPr>
            <w:r w:rsidRPr="00F006D1">
              <w:rPr>
                <w:color w:val="000000" w:themeColor="text1"/>
                <w:sz w:val="12"/>
                <w:szCs w:val="12"/>
              </w:rPr>
              <w:t>Ampara el riesgo de mala calidad del bien y servicio. La estimación del riesgo cubre el cincuenta (50%) del valor del contrato, durante el plazo de ejecución del contrato y 1 año más, buscando resarcir el detrimento causado a la entidad por mala calidad o insuficiencia del producto o servicio entregado.</w:t>
            </w:r>
          </w:p>
        </w:tc>
      </w:tr>
      <w:tr w:rsidR="0037714F" w:rsidRPr="00F006D1" w14:paraId="3C9E164B" w14:textId="77777777" w:rsidTr="0037714F">
        <w:trPr>
          <w:trHeight w:val="410"/>
        </w:trPr>
        <w:tc>
          <w:tcPr>
            <w:tcW w:w="1021" w:type="dxa"/>
            <w:vAlign w:val="center"/>
          </w:tcPr>
          <w:p w14:paraId="57A29914" w14:textId="77777777" w:rsidR="0037714F" w:rsidRPr="00F006D1" w:rsidRDefault="0037714F" w:rsidP="0037714F">
            <w:pPr>
              <w:jc w:val="both"/>
              <w:rPr>
                <w:color w:val="000000" w:themeColor="text1"/>
                <w:sz w:val="12"/>
                <w:szCs w:val="12"/>
              </w:rPr>
            </w:pPr>
            <w:r w:rsidRPr="00F006D1">
              <w:rPr>
                <w:color w:val="000000" w:themeColor="text1"/>
                <w:sz w:val="12"/>
                <w:szCs w:val="12"/>
              </w:rPr>
              <w:t>Garantía Única</w:t>
            </w:r>
          </w:p>
        </w:tc>
        <w:tc>
          <w:tcPr>
            <w:tcW w:w="851" w:type="dxa"/>
            <w:vAlign w:val="center"/>
          </w:tcPr>
          <w:p w14:paraId="13D78A0E" w14:textId="77777777" w:rsidR="0037714F" w:rsidRPr="00F006D1" w:rsidRDefault="0037714F" w:rsidP="0037714F">
            <w:pPr>
              <w:jc w:val="center"/>
              <w:rPr>
                <w:color w:val="000000" w:themeColor="text1"/>
                <w:sz w:val="12"/>
                <w:szCs w:val="12"/>
              </w:rPr>
            </w:pPr>
            <w:r w:rsidRPr="00F006D1">
              <w:rPr>
                <w:color w:val="000000" w:themeColor="text1"/>
                <w:sz w:val="12"/>
                <w:szCs w:val="12"/>
              </w:rPr>
              <w:t>Riesgo</w:t>
            </w:r>
          </w:p>
          <w:p w14:paraId="4ED8033E" w14:textId="77777777" w:rsidR="0037714F" w:rsidRPr="00F006D1" w:rsidRDefault="0037714F" w:rsidP="0037714F">
            <w:pPr>
              <w:jc w:val="center"/>
              <w:rPr>
                <w:color w:val="000000" w:themeColor="text1"/>
                <w:sz w:val="12"/>
                <w:szCs w:val="12"/>
              </w:rPr>
            </w:pPr>
            <w:r w:rsidRPr="00F006D1">
              <w:rPr>
                <w:color w:val="000000" w:themeColor="text1"/>
                <w:sz w:val="12"/>
                <w:szCs w:val="12"/>
              </w:rPr>
              <w:t>Jurídico</w:t>
            </w:r>
          </w:p>
        </w:tc>
        <w:tc>
          <w:tcPr>
            <w:tcW w:w="1276" w:type="dxa"/>
            <w:vAlign w:val="center"/>
          </w:tcPr>
          <w:p w14:paraId="5001384A" w14:textId="77777777" w:rsidR="0037714F" w:rsidRPr="00F006D1" w:rsidRDefault="0037714F" w:rsidP="0037714F">
            <w:pPr>
              <w:jc w:val="both"/>
              <w:rPr>
                <w:color w:val="000000" w:themeColor="text1"/>
                <w:sz w:val="12"/>
                <w:szCs w:val="12"/>
              </w:rPr>
            </w:pPr>
            <w:r w:rsidRPr="00F006D1">
              <w:rPr>
                <w:color w:val="000000" w:themeColor="text1"/>
                <w:sz w:val="12"/>
                <w:szCs w:val="12"/>
              </w:rPr>
              <w:t>No pago de salarios, prestaciones e indemnizaciones laborales</w:t>
            </w:r>
          </w:p>
        </w:tc>
        <w:tc>
          <w:tcPr>
            <w:tcW w:w="1275" w:type="dxa"/>
            <w:vAlign w:val="center"/>
          </w:tcPr>
          <w:p w14:paraId="59D955C2" w14:textId="77777777" w:rsidR="0037714F" w:rsidRPr="00F006D1" w:rsidRDefault="0037714F" w:rsidP="0037714F">
            <w:pPr>
              <w:adjustRightInd w:val="0"/>
              <w:jc w:val="center"/>
              <w:rPr>
                <w:color w:val="000000" w:themeColor="text1"/>
                <w:sz w:val="12"/>
                <w:szCs w:val="12"/>
              </w:rPr>
            </w:pPr>
            <w:r w:rsidRPr="00F006D1">
              <w:rPr>
                <w:color w:val="000000" w:themeColor="text1"/>
                <w:sz w:val="12"/>
                <w:szCs w:val="12"/>
              </w:rPr>
              <w:t>5% del valor total</w:t>
            </w:r>
          </w:p>
          <w:p w14:paraId="01BBDC61" w14:textId="77777777" w:rsidR="0037714F" w:rsidRPr="00F006D1" w:rsidRDefault="0037714F" w:rsidP="0037714F">
            <w:pPr>
              <w:jc w:val="center"/>
              <w:rPr>
                <w:color w:val="000000" w:themeColor="text1"/>
                <w:sz w:val="12"/>
                <w:szCs w:val="12"/>
              </w:rPr>
            </w:pPr>
            <w:r w:rsidRPr="00F006D1">
              <w:rPr>
                <w:color w:val="000000" w:themeColor="text1"/>
                <w:sz w:val="12"/>
                <w:szCs w:val="12"/>
              </w:rPr>
              <w:t>del contrato</w:t>
            </w:r>
          </w:p>
        </w:tc>
        <w:tc>
          <w:tcPr>
            <w:tcW w:w="993" w:type="dxa"/>
            <w:vAlign w:val="center"/>
          </w:tcPr>
          <w:p w14:paraId="1F02341B" w14:textId="77777777" w:rsidR="0037714F" w:rsidRPr="00F006D1" w:rsidRDefault="0037714F" w:rsidP="0037714F">
            <w:pPr>
              <w:jc w:val="center"/>
              <w:rPr>
                <w:color w:val="000000" w:themeColor="text1"/>
                <w:sz w:val="12"/>
                <w:szCs w:val="12"/>
              </w:rPr>
            </w:pPr>
            <w:r w:rsidRPr="00F006D1">
              <w:rPr>
                <w:color w:val="000000" w:themeColor="text1"/>
                <w:sz w:val="12"/>
                <w:szCs w:val="12"/>
              </w:rPr>
              <w:t>Contratista</w:t>
            </w:r>
          </w:p>
        </w:tc>
        <w:tc>
          <w:tcPr>
            <w:tcW w:w="1701" w:type="dxa"/>
            <w:vAlign w:val="center"/>
          </w:tcPr>
          <w:p w14:paraId="3295B280" w14:textId="77777777" w:rsidR="0037714F" w:rsidRPr="00F006D1" w:rsidRDefault="0037714F" w:rsidP="0037714F">
            <w:pPr>
              <w:jc w:val="both"/>
              <w:rPr>
                <w:color w:val="000000" w:themeColor="text1"/>
                <w:sz w:val="12"/>
                <w:szCs w:val="12"/>
              </w:rPr>
            </w:pPr>
            <w:r w:rsidRPr="00F006D1">
              <w:rPr>
                <w:color w:val="000000" w:themeColor="text1"/>
                <w:sz w:val="12"/>
                <w:szCs w:val="12"/>
              </w:rPr>
              <w:t>Vigente por un término igual al plazo de ejecución del contrato y tres (3) años más.</w:t>
            </w:r>
          </w:p>
        </w:tc>
        <w:tc>
          <w:tcPr>
            <w:tcW w:w="3089" w:type="dxa"/>
          </w:tcPr>
          <w:p w14:paraId="33ED95F1" w14:textId="77777777" w:rsidR="0037714F" w:rsidRPr="00F006D1" w:rsidRDefault="0037714F" w:rsidP="0037714F">
            <w:pPr>
              <w:jc w:val="both"/>
              <w:rPr>
                <w:color w:val="000000" w:themeColor="text1"/>
                <w:sz w:val="12"/>
                <w:szCs w:val="12"/>
              </w:rPr>
            </w:pPr>
            <w:r w:rsidRPr="00F006D1">
              <w:rPr>
                <w:color w:val="000000" w:themeColor="text1"/>
                <w:sz w:val="12"/>
                <w:szCs w:val="12"/>
              </w:rPr>
              <w:t>Ampara a la Entidad de los perjuicios que se le ocasione como consecuencia del incumplimiento de las obligaciones laborales a que este obligado el contratista derivado de la contratación del personal utilizados para la ejecución del contrato.</w:t>
            </w:r>
          </w:p>
        </w:tc>
      </w:tr>
      <w:tr w:rsidR="0037714F" w:rsidRPr="00F006D1" w14:paraId="61F3A940" w14:textId="77777777" w:rsidTr="0037714F">
        <w:trPr>
          <w:trHeight w:val="410"/>
        </w:trPr>
        <w:tc>
          <w:tcPr>
            <w:tcW w:w="1021" w:type="dxa"/>
            <w:vAlign w:val="center"/>
          </w:tcPr>
          <w:p w14:paraId="17CA09A0" w14:textId="77777777" w:rsidR="0037714F" w:rsidRPr="00F006D1" w:rsidRDefault="0037714F" w:rsidP="0037714F">
            <w:pPr>
              <w:jc w:val="both"/>
              <w:rPr>
                <w:color w:val="000000" w:themeColor="text1"/>
                <w:sz w:val="12"/>
                <w:szCs w:val="12"/>
              </w:rPr>
            </w:pPr>
            <w:r w:rsidRPr="00F006D1">
              <w:rPr>
                <w:color w:val="000000" w:themeColor="text1"/>
                <w:sz w:val="12"/>
                <w:szCs w:val="12"/>
              </w:rPr>
              <w:t xml:space="preserve">Garantía Única </w:t>
            </w:r>
          </w:p>
        </w:tc>
        <w:tc>
          <w:tcPr>
            <w:tcW w:w="851" w:type="dxa"/>
            <w:vAlign w:val="center"/>
          </w:tcPr>
          <w:p w14:paraId="3CDFF274" w14:textId="77777777" w:rsidR="0037714F" w:rsidRPr="00F006D1" w:rsidRDefault="0037714F" w:rsidP="0037714F">
            <w:pPr>
              <w:jc w:val="both"/>
              <w:rPr>
                <w:color w:val="000000" w:themeColor="text1"/>
                <w:sz w:val="12"/>
                <w:szCs w:val="12"/>
              </w:rPr>
            </w:pPr>
            <w:r w:rsidRPr="00F006D1">
              <w:rPr>
                <w:color w:val="000000" w:themeColor="text1"/>
                <w:sz w:val="12"/>
                <w:szCs w:val="12"/>
              </w:rPr>
              <w:t xml:space="preserve">Riesgo Jurídico </w:t>
            </w:r>
          </w:p>
        </w:tc>
        <w:tc>
          <w:tcPr>
            <w:tcW w:w="1276" w:type="dxa"/>
            <w:vAlign w:val="center"/>
          </w:tcPr>
          <w:p w14:paraId="76650FDF" w14:textId="77777777" w:rsidR="0037714F" w:rsidRPr="00F006D1" w:rsidRDefault="0037714F" w:rsidP="0037714F">
            <w:pPr>
              <w:jc w:val="both"/>
              <w:rPr>
                <w:color w:val="000000" w:themeColor="text1"/>
                <w:sz w:val="12"/>
                <w:szCs w:val="12"/>
              </w:rPr>
            </w:pPr>
            <w:r w:rsidRPr="00F006D1">
              <w:rPr>
                <w:color w:val="000000" w:themeColor="text1"/>
                <w:sz w:val="12"/>
                <w:szCs w:val="12"/>
              </w:rPr>
              <w:t>Daños a terceros por responsabilidad civil extra-contractual por la ejecución del contrato</w:t>
            </w:r>
          </w:p>
        </w:tc>
        <w:tc>
          <w:tcPr>
            <w:tcW w:w="1275" w:type="dxa"/>
            <w:vAlign w:val="center"/>
          </w:tcPr>
          <w:p w14:paraId="1E1EE602" w14:textId="77777777" w:rsidR="0037714F" w:rsidRPr="00F006D1" w:rsidRDefault="0037714F" w:rsidP="0037714F">
            <w:pPr>
              <w:jc w:val="center"/>
              <w:rPr>
                <w:color w:val="000000" w:themeColor="text1"/>
                <w:sz w:val="12"/>
                <w:szCs w:val="12"/>
              </w:rPr>
            </w:pPr>
            <w:r w:rsidRPr="00F006D1">
              <w:rPr>
                <w:color w:val="000000" w:themeColor="text1"/>
                <w:sz w:val="12"/>
                <w:szCs w:val="12"/>
              </w:rPr>
              <w:t>200 SMMLV</w:t>
            </w:r>
          </w:p>
        </w:tc>
        <w:tc>
          <w:tcPr>
            <w:tcW w:w="993" w:type="dxa"/>
            <w:vAlign w:val="center"/>
          </w:tcPr>
          <w:p w14:paraId="226AA848" w14:textId="77777777" w:rsidR="0037714F" w:rsidRPr="00F006D1" w:rsidRDefault="0037714F" w:rsidP="0037714F">
            <w:pPr>
              <w:jc w:val="both"/>
              <w:rPr>
                <w:color w:val="000000" w:themeColor="text1"/>
                <w:sz w:val="12"/>
                <w:szCs w:val="12"/>
              </w:rPr>
            </w:pPr>
            <w:r w:rsidRPr="00F006D1">
              <w:rPr>
                <w:color w:val="000000" w:themeColor="text1"/>
                <w:sz w:val="12"/>
                <w:szCs w:val="12"/>
              </w:rPr>
              <w:t xml:space="preserve">  Contratista</w:t>
            </w:r>
          </w:p>
        </w:tc>
        <w:tc>
          <w:tcPr>
            <w:tcW w:w="1701" w:type="dxa"/>
            <w:vAlign w:val="center"/>
          </w:tcPr>
          <w:p w14:paraId="70C6858E" w14:textId="77777777" w:rsidR="0037714F" w:rsidRPr="00F006D1" w:rsidRDefault="0037714F" w:rsidP="0037714F">
            <w:pPr>
              <w:jc w:val="both"/>
              <w:rPr>
                <w:color w:val="000000" w:themeColor="text1"/>
                <w:sz w:val="12"/>
                <w:szCs w:val="12"/>
              </w:rPr>
            </w:pPr>
            <w:r w:rsidRPr="00F006D1">
              <w:rPr>
                <w:color w:val="000000" w:themeColor="text1"/>
                <w:sz w:val="12"/>
                <w:szCs w:val="12"/>
              </w:rPr>
              <w:t>Vigente por el término de la ejecución del contrato.</w:t>
            </w:r>
          </w:p>
        </w:tc>
        <w:tc>
          <w:tcPr>
            <w:tcW w:w="3089" w:type="dxa"/>
            <w:vAlign w:val="center"/>
          </w:tcPr>
          <w:p w14:paraId="0AFE89A8" w14:textId="77777777" w:rsidR="0037714F" w:rsidRPr="00F006D1" w:rsidRDefault="0037714F" w:rsidP="0037714F">
            <w:pPr>
              <w:jc w:val="both"/>
              <w:rPr>
                <w:color w:val="000000" w:themeColor="text1"/>
                <w:sz w:val="12"/>
                <w:szCs w:val="12"/>
              </w:rPr>
            </w:pPr>
            <w:r w:rsidRPr="00F006D1">
              <w:rPr>
                <w:color w:val="000000" w:themeColor="text1"/>
                <w:sz w:val="12"/>
                <w:szCs w:val="12"/>
              </w:rPr>
              <w:t>Ampara los daños producidos por el contratista con ocasión de la ejecución del contrato amparado, y serán beneficiarios tanto la entidad contratante como los terceros que puedan resultar afectados por la responsabilidad extracontractual del contratista o subcontratista. La póliza deberá contener como mínimo, en adición a la cobertura básica de predios, labores y operaciones los amparos contemplados en el artículo 16 del decreto 4828 de 2008.</w:t>
            </w:r>
          </w:p>
        </w:tc>
      </w:tr>
      <w:bookmarkEnd w:id="5"/>
    </w:tbl>
    <w:p w14:paraId="68DF55B2" w14:textId="77777777" w:rsidR="00E700AB" w:rsidRPr="00F006D1" w:rsidRDefault="00E700AB" w:rsidP="004B6206">
      <w:pPr>
        <w:keepNext/>
        <w:tabs>
          <w:tab w:val="left" w:pos="-1080"/>
          <w:tab w:val="left" w:pos="0"/>
        </w:tabs>
        <w:rPr>
          <w:b/>
          <w:color w:val="000000"/>
        </w:rPr>
      </w:pPr>
    </w:p>
    <w:p w14:paraId="621B6609" w14:textId="77777777" w:rsidR="00E700AB" w:rsidRPr="00F006D1" w:rsidRDefault="00E700AB" w:rsidP="004B6206">
      <w:pPr>
        <w:keepNext/>
        <w:tabs>
          <w:tab w:val="left" w:pos="-1080"/>
          <w:tab w:val="left" w:pos="0"/>
        </w:tabs>
        <w:rPr>
          <w:b/>
          <w:color w:val="000000"/>
        </w:rPr>
      </w:pPr>
    </w:p>
    <w:p w14:paraId="50265650" w14:textId="77777777" w:rsidR="00E700AB" w:rsidRPr="00F006D1" w:rsidRDefault="00E700AB" w:rsidP="00E700AB">
      <w:pPr>
        <w:tabs>
          <w:tab w:val="center" w:pos="4991"/>
        </w:tabs>
        <w:ind w:hanging="567"/>
        <w:rPr>
          <w:b/>
        </w:rPr>
      </w:pPr>
      <w:r w:rsidRPr="00F006D1">
        <w:rPr>
          <w:b/>
        </w:rPr>
        <w:t>CLAUSULAS SANCIONATORIAS</w:t>
      </w:r>
    </w:p>
    <w:p w14:paraId="69CA1C3E" w14:textId="77777777" w:rsidR="00E700AB" w:rsidRPr="00F006D1" w:rsidRDefault="00E700AB" w:rsidP="00E700AB">
      <w:pPr>
        <w:tabs>
          <w:tab w:val="center" w:pos="4991"/>
        </w:tabs>
        <w:ind w:hanging="426"/>
        <w:rPr>
          <w:b/>
        </w:rPr>
      </w:pPr>
    </w:p>
    <w:tbl>
      <w:tblPr>
        <w:tblW w:w="10206" w:type="dxa"/>
        <w:tblInd w:w="-6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1"/>
        <w:gridCol w:w="709"/>
        <w:gridCol w:w="1701"/>
        <w:gridCol w:w="992"/>
        <w:gridCol w:w="851"/>
        <w:gridCol w:w="2523"/>
        <w:gridCol w:w="2409"/>
      </w:tblGrid>
      <w:tr w:rsidR="0037714F" w:rsidRPr="00F006D1" w14:paraId="254C15FA" w14:textId="77777777" w:rsidTr="0037714F">
        <w:tc>
          <w:tcPr>
            <w:tcW w:w="1021" w:type="dxa"/>
            <w:shd w:val="clear" w:color="auto" w:fill="DDD9C3"/>
            <w:vAlign w:val="center"/>
          </w:tcPr>
          <w:p w14:paraId="0AA20650" w14:textId="77777777" w:rsidR="0037714F" w:rsidRPr="00F006D1" w:rsidRDefault="0037714F" w:rsidP="00F0217E">
            <w:pPr>
              <w:jc w:val="center"/>
              <w:rPr>
                <w:b/>
                <w:color w:val="000000" w:themeColor="text1"/>
                <w:sz w:val="12"/>
                <w:szCs w:val="12"/>
              </w:rPr>
            </w:pPr>
            <w:bookmarkStart w:id="6" w:name="_Hlk190332703"/>
            <w:r w:rsidRPr="00F006D1">
              <w:rPr>
                <w:b/>
                <w:color w:val="000000" w:themeColor="text1"/>
                <w:sz w:val="12"/>
                <w:szCs w:val="12"/>
              </w:rPr>
              <w:t>MECANISMO DE COBERTURA</w:t>
            </w:r>
          </w:p>
        </w:tc>
        <w:tc>
          <w:tcPr>
            <w:tcW w:w="709" w:type="dxa"/>
            <w:shd w:val="clear" w:color="auto" w:fill="DDD9C3"/>
            <w:vAlign w:val="center"/>
          </w:tcPr>
          <w:p w14:paraId="04D8D7E0" w14:textId="77777777" w:rsidR="0037714F" w:rsidRPr="00F006D1" w:rsidRDefault="0037714F" w:rsidP="00F0217E">
            <w:pPr>
              <w:jc w:val="center"/>
              <w:rPr>
                <w:b/>
                <w:color w:val="000000" w:themeColor="text1"/>
                <w:sz w:val="12"/>
                <w:szCs w:val="12"/>
              </w:rPr>
            </w:pPr>
            <w:r w:rsidRPr="00F006D1">
              <w:rPr>
                <w:b/>
                <w:color w:val="000000" w:themeColor="text1"/>
                <w:sz w:val="12"/>
                <w:szCs w:val="12"/>
              </w:rPr>
              <w:t>CLASE DE RIESGO</w:t>
            </w:r>
          </w:p>
        </w:tc>
        <w:tc>
          <w:tcPr>
            <w:tcW w:w="1701" w:type="dxa"/>
            <w:shd w:val="clear" w:color="auto" w:fill="DDD9C3"/>
            <w:vAlign w:val="center"/>
          </w:tcPr>
          <w:p w14:paraId="0DDE5151" w14:textId="77777777" w:rsidR="0037714F" w:rsidRPr="00F006D1" w:rsidRDefault="0037714F" w:rsidP="00F0217E">
            <w:pPr>
              <w:jc w:val="center"/>
              <w:rPr>
                <w:b/>
                <w:color w:val="000000" w:themeColor="text1"/>
                <w:sz w:val="12"/>
                <w:szCs w:val="12"/>
              </w:rPr>
            </w:pPr>
            <w:r w:rsidRPr="00F006D1">
              <w:rPr>
                <w:b/>
                <w:color w:val="000000" w:themeColor="text1"/>
                <w:sz w:val="12"/>
                <w:szCs w:val="12"/>
              </w:rPr>
              <w:t>TIPIFICACIÓN DE LOS RIESGOS</w:t>
            </w:r>
          </w:p>
        </w:tc>
        <w:tc>
          <w:tcPr>
            <w:tcW w:w="992" w:type="dxa"/>
            <w:shd w:val="clear" w:color="auto" w:fill="DDD9C3"/>
            <w:vAlign w:val="center"/>
          </w:tcPr>
          <w:p w14:paraId="24E258F5" w14:textId="77777777" w:rsidR="0037714F" w:rsidRPr="00F006D1" w:rsidRDefault="0037714F" w:rsidP="00F0217E">
            <w:pPr>
              <w:jc w:val="center"/>
              <w:rPr>
                <w:b/>
                <w:color w:val="000000" w:themeColor="text1"/>
                <w:sz w:val="12"/>
                <w:szCs w:val="12"/>
              </w:rPr>
            </w:pPr>
            <w:r w:rsidRPr="00F006D1">
              <w:rPr>
                <w:b/>
                <w:color w:val="000000" w:themeColor="text1"/>
                <w:sz w:val="12"/>
                <w:szCs w:val="12"/>
              </w:rPr>
              <w:t>ESTIMACIÓN DEL RIESGO</w:t>
            </w:r>
          </w:p>
        </w:tc>
        <w:tc>
          <w:tcPr>
            <w:tcW w:w="851" w:type="dxa"/>
            <w:shd w:val="clear" w:color="auto" w:fill="DDD9C3"/>
            <w:vAlign w:val="center"/>
          </w:tcPr>
          <w:p w14:paraId="1A7B8240" w14:textId="77777777" w:rsidR="0037714F" w:rsidRPr="00F006D1" w:rsidRDefault="0037714F" w:rsidP="00F0217E">
            <w:pPr>
              <w:jc w:val="center"/>
              <w:rPr>
                <w:b/>
                <w:color w:val="000000" w:themeColor="text1"/>
                <w:sz w:val="12"/>
                <w:szCs w:val="12"/>
              </w:rPr>
            </w:pPr>
            <w:r w:rsidRPr="00F006D1">
              <w:rPr>
                <w:b/>
                <w:color w:val="000000" w:themeColor="text1"/>
                <w:sz w:val="12"/>
                <w:szCs w:val="12"/>
              </w:rPr>
              <w:t>ASIGNACIÓN DEL RIESGO</w:t>
            </w:r>
          </w:p>
        </w:tc>
        <w:tc>
          <w:tcPr>
            <w:tcW w:w="2523" w:type="dxa"/>
            <w:shd w:val="clear" w:color="auto" w:fill="DDD9C3"/>
            <w:vAlign w:val="center"/>
          </w:tcPr>
          <w:p w14:paraId="0F40A386" w14:textId="77777777" w:rsidR="0037714F" w:rsidRPr="00F006D1" w:rsidRDefault="0037714F" w:rsidP="00F0217E">
            <w:pPr>
              <w:jc w:val="center"/>
              <w:rPr>
                <w:b/>
                <w:color w:val="000000" w:themeColor="text1"/>
                <w:sz w:val="12"/>
                <w:szCs w:val="12"/>
              </w:rPr>
            </w:pPr>
            <w:r w:rsidRPr="00F006D1">
              <w:rPr>
                <w:b/>
                <w:color w:val="000000" w:themeColor="text1"/>
                <w:sz w:val="12"/>
                <w:szCs w:val="12"/>
              </w:rPr>
              <w:t>VIGENCIA</w:t>
            </w:r>
          </w:p>
        </w:tc>
        <w:tc>
          <w:tcPr>
            <w:tcW w:w="2409" w:type="dxa"/>
            <w:shd w:val="clear" w:color="auto" w:fill="DDD9C3"/>
            <w:vAlign w:val="center"/>
          </w:tcPr>
          <w:p w14:paraId="3DCE1017" w14:textId="77777777" w:rsidR="0037714F" w:rsidRPr="00F006D1" w:rsidRDefault="0037714F" w:rsidP="00F0217E">
            <w:pPr>
              <w:jc w:val="center"/>
              <w:rPr>
                <w:b/>
                <w:color w:val="000000" w:themeColor="text1"/>
                <w:sz w:val="12"/>
                <w:szCs w:val="12"/>
              </w:rPr>
            </w:pPr>
            <w:r w:rsidRPr="00F006D1">
              <w:rPr>
                <w:b/>
                <w:color w:val="000000" w:themeColor="text1"/>
                <w:sz w:val="12"/>
                <w:szCs w:val="12"/>
              </w:rPr>
              <w:t>JUSTIFICACIÓN COBERTURA / VIGENCIA</w:t>
            </w:r>
          </w:p>
        </w:tc>
      </w:tr>
      <w:tr w:rsidR="0037714F" w:rsidRPr="00F006D1" w14:paraId="63772AD6" w14:textId="77777777" w:rsidTr="0037714F">
        <w:trPr>
          <w:trHeight w:val="1083"/>
        </w:trPr>
        <w:tc>
          <w:tcPr>
            <w:tcW w:w="1021" w:type="dxa"/>
            <w:vAlign w:val="center"/>
          </w:tcPr>
          <w:p w14:paraId="72F3E691" w14:textId="77777777" w:rsidR="0037714F" w:rsidRPr="00F006D1" w:rsidRDefault="0037714F" w:rsidP="00F0217E">
            <w:pPr>
              <w:jc w:val="both"/>
              <w:rPr>
                <w:color w:val="000000" w:themeColor="text1"/>
                <w:sz w:val="12"/>
                <w:szCs w:val="12"/>
              </w:rPr>
            </w:pPr>
            <w:r w:rsidRPr="00F006D1">
              <w:rPr>
                <w:color w:val="000000" w:themeColor="text1"/>
                <w:sz w:val="12"/>
                <w:szCs w:val="12"/>
              </w:rPr>
              <w:t>MULTA</w:t>
            </w:r>
          </w:p>
        </w:tc>
        <w:tc>
          <w:tcPr>
            <w:tcW w:w="709" w:type="dxa"/>
            <w:vAlign w:val="center"/>
          </w:tcPr>
          <w:p w14:paraId="11E14536" w14:textId="77777777" w:rsidR="0037714F" w:rsidRPr="00F006D1" w:rsidRDefault="0037714F" w:rsidP="00F0217E">
            <w:pPr>
              <w:jc w:val="both"/>
              <w:rPr>
                <w:color w:val="000000" w:themeColor="text1"/>
                <w:sz w:val="12"/>
                <w:szCs w:val="12"/>
              </w:rPr>
            </w:pPr>
            <w:r w:rsidRPr="00F006D1">
              <w:rPr>
                <w:color w:val="000000" w:themeColor="text1"/>
                <w:sz w:val="12"/>
                <w:szCs w:val="12"/>
              </w:rPr>
              <w:t>Riesgo jurídico</w:t>
            </w:r>
          </w:p>
        </w:tc>
        <w:tc>
          <w:tcPr>
            <w:tcW w:w="1701" w:type="dxa"/>
            <w:vAlign w:val="center"/>
          </w:tcPr>
          <w:p w14:paraId="0A28D7E7" w14:textId="77777777" w:rsidR="0037714F" w:rsidRPr="00F006D1" w:rsidRDefault="0037714F" w:rsidP="00F0217E">
            <w:pPr>
              <w:adjustRightInd w:val="0"/>
              <w:jc w:val="both"/>
              <w:rPr>
                <w:color w:val="000000" w:themeColor="text1"/>
                <w:sz w:val="12"/>
                <w:szCs w:val="12"/>
              </w:rPr>
            </w:pPr>
            <w:r w:rsidRPr="00F006D1">
              <w:rPr>
                <w:color w:val="000000" w:themeColor="text1"/>
                <w:sz w:val="12"/>
                <w:szCs w:val="12"/>
              </w:rPr>
              <w:t>La no constitución</w:t>
            </w:r>
          </w:p>
          <w:p w14:paraId="5BEF5DA2" w14:textId="77777777" w:rsidR="0037714F" w:rsidRPr="00F006D1" w:rsidRDefault="0037714F" w:rsidP="00F0217E">
            <w:pPr>
              <w:adjustRightInd w:val="0"/>
              <w:jc w:val="both"/>
              <w:rPr>
                <w:color w:val="000000" w:themeColor="text1"/>
                <w:sz w:val="12"/>
                <w:szCs w:val="12"/>
              </w:rPr>
            </w:pPr>
            <w:r w:rsidRPr="00F006D1">
              <w:rPr>
                <w:color w:val="000000" w:themeColor="text1"/>
                <w:sz w:val="12"/>
                <w:szCs w:val="12"/>
              </w:rPr>
              <w:t>dentro del término y en la forma prevista en el contrato, o en alguno de sus</w:t>
            </w:r>
          </w:p>
          <w:p w14:paraId="08E7E9D8" w14:textId="77777777" w:rsidR="0037714F" w:rsidRPr="00F006D1" w:rsidRDefault="0037714F" w:rsidP="00F0217E">
            <w:pPr>
              <w:jc w:val="both"/>
              <w:rPr>
                <w:color w:val="000000" w:themeColor="text1"/>
                <w:sz w:val="12"/>
                <w:szCs w:val="12"/>
              </w:rPr>
            </w:pPr>
            <w:r w:rsidRPr="00F006D1">
              <w:rPr>
                <w:color w:val="000000" w:themeColor="text1"/>
                <w:sz w:val="12"/>
                <w:szCs w:val="12"/>
              </w:rPr>
              <w:t>modificatorios, la póliza de garantía única y/o alguno de los requisitos de legalización</w:t>
            </w:r>
          </w:p>
        </w:tc>
        <w:tc>
          <w:tcPr>
            <w:tcW w:w="992" w:type="dxa"/>
            <w:vAlign w:val="center"/>
          </w:tcPr>
          <w:p w14:paraId="4402BCB7" w14:textId="77777777" w:rsidR="0037714F" w:rsidRPr="00F006D1" w:rsidRDefault="0037714F" w:rsidP="00F0217E">
            <w:pPr>
              <w:jc w:val="both"/>
              <w:rPr>
                <w:color w:val="000000" w:themeColor="text1"/>
                <w:sz w:val="12"/>
                <w:szCs w:val="12"/>
              </w:rPr>
            </w:pPr>
            <w:r w:rsidRPr="00F006D1">
              <w:rPr>
                <w:color w:val="000000" w:themeColor="text1"/>
                <w:sz w:val="12"/>
                <w:szCs w:val="12"/>
              </w:rPr>
              <w:t>multa cuyo valor se liquidará con base en unos cero puntos dos (0.2%) del valor del contrato</w:t>
            </w:r>
          </w:p>
        </w:tc>
        <w:tc>
          <w:tcPr>
            <w:tcW w:w="851" w:type="dxa"/>
            <w:vAlign w:val="center"/>
          </w:tcPr>
          <w:p w14:paraId="380E89A1" w14:textId="77777777" w:rsidR="0037714F" w:rsidRPr="00F006D1" w:rsidRDefault="0037714F" w:rsidP="00F0217E">
            <w:pPr>
              <w:jc w:val="center"/>
              <w:rPr>
                <w:color w:val="000000" w:themeColor="text1"/>
                <w:sz w:val="12"/>
                <w:szCs w:val="12"/>
              </w:rPr>
            </w:pPr>
            <w:r w:rsidRPr="00F006D1">
              <w:rPr>
                <w:color w:val="000000" w:themeColor="text1"/>
                <w:sz w:val="12"/>
                <w:szCs w:val="12"/>
              </w:rPr>
              <w:t>Contratista</w:t>
            </w:r>
          </w:p>
        </w:tc>
        <w:tc>
          <w:tcPr>
            <w:tcW w:w="2523" w:type="dxa"/>
            <w:vAlign w:val="center"/>
          </w:tcPr>
          <w:p w14:paraId="20C2B477" w14:textId="77777777" w:rsidR="0037714F" w:rsidRPr="00F006D1" w:rsidRDefault="0037714F" w:rsidP="00F0217E">
            <w:pPr>
              <w:jc w:val="both"/>
              <w:rPr>
                <w:color w:val="000000" w:themeColor="text1"/>
                <w:sz w:val="12"/>
                <w:szCs w:val="12"/>
              </w:rPr>
            </w:pPr>
            <w:r w:rsidRPr="00F006D1">
              <w:rPr>
                <w:color w:val="000000" w:themeColor="text1"/>
                <w:sz w:val="12"/>
                <w:szCs w:val="12"/>
              </w:rPr>
              <w:t>la multa se aplicará por cada día de retardo y hasta por diez (10) días</w:t>
            </w:r>
          </w:p>
        </w:tc>
        <w:tc>
          <w:tcPr>
            <w:tcW w:w="2409" w:type="dxa"/>
            <w:vAlign w:val="center"/>
          </w:tcPr>
          <w:p w14:paraId="6891FDF0" w14:textId="77777777" w:rsidR="0037714F" w:rsidRPr="00F006D1" w:rsidRDefault="0037714F" w:rsidP="00F0217E">
            <w:pPr>
              <w:jc w:val="both"/>
              <w:rPr>
                <w:color w:val="000000" w:themeColor="text1"/>
                <w:sz w:val="12"/>
                <w:szCs w:val="12"/>
              </w:rPr>
            </w:pPr>
          </w:p>
          <w:p w14:paraId="43C7CFAE" w14:textId="77777777" w:rsidR="0037714F" w:rsidRPr="00F006D1" w:rsidRDefault="0037714F" w:rsidP="00F0217E">
            <w:pPr>
              <w:jc w:val="both"/>
              <w:rPr>
                <w:color w:val="000000" w:themeColor="text1"/>
                <w:sz w:val="12"/>
                <w:szCs w:val="12"/>
              </w:rPr>
            </w:pPr>
            <w:r w:rsidRPr="00F006D1">
              <w:rPr>
                <w:color w:val="000000" w:themeColor="text1"/>
                <w:sz w:val="12"/>
                <w:szCs w:val="12"/>
              </w:rPr>
              <w:t>Cuando el contratista no constituya dentro del término y en la forma prevista en el contrato, o en alguno de sus modificatorios, la póliza de garantía única y/o alguno de los requisitos de legalización</w:t>
            </w:r>
          </w:p>
        </w:tc>
      </w:tr>
      <w:tr w:rsidR="0037714F" w:rsidRPr="00F006D1" w14:paraId="332D6A78" w14:textId="77777777" w:rsidTr="0037714F">
        <w:trPr>
          <w:trHeight w:val="1130"/>
        </w:trPr>
        <w:tc>
          <w:tcPr>
            <w:tcW w:w="1021" w:type="dxa"/>
            <w:vAlign w:val="center"/>
          </w:tcPr>
          <w:p w14:paraId="6DB351C5" w14:textId="77777777" w:rsidR="0037714F" w:rsidRPr="00F006D1" w:rsidRDefault="0037714F" w:rsidP="00F0217E">
            <w:pPr>
              <w:jc w:val="both"/>
              <w:rPr>
                <w:color w:val="000000" w:themeColor="text1"/>
                <w:sz w:val="12"/>
                <w:szCs w:val="12"/>
              </w:rPr>
            </w:pPr>
            <w:r w:rsidRPr="00F006D1">
              <w:rPr>
                <w:color w:val="000000" w:themeColor="text1"/>
                <w:sz w:val="12"/>
                <w:szCs w:val="12"/>
              </w:rPr>
              <w:t>MULTA</w:t>
            </w:r>
          </w:p>
        </w:tc>
        <w:tc>
          <w:tcPr>
            <w:tcW w:w="709" w:type="dxa"/>
            <w:vAlign w:val="center"/>
          </w:tcPr>
          <w:p w14:paraId="1354E057" w14:textId="77777777" w:rsidR="0037714F" w:rsidRPr="00F006D1" w:rsidRDefault="0037714F" w:rsidP="00F0217E">
            <w:pPr>
              <w:jc w:val="both"/>
              <w:rPr>
                <w:color w:val="000000" w:themeColor="text1"/>
                <w:sz w:val="12"/>
                <w:szCs w:val="12"/>
              </w:rPr>
            </w:pPr>
            <w:r w:rsidRPr="00F006D1">
              <w:rPr>
                <w:color w:val="000000" w:themeColor="text1"/>
                <w:sz w:val="12"/>
                <w:szCs w:val="12"/>
              </w:rPr>
              <w:t>Riesgo jurídico</w:t>
            </w:r>
          </w:p>
        </w:tc>
        <w:tc>
          <w:tcPr>
            <w:tcW w:w="1701" w:type="dxa"/>
            <w:vAlign w:val="center"/>
          </w:tcPr>
          <w:p w14:paraId="3A2F2121" w14:textId="77777777" w:rsidR="0037714F" w:rsidRPr="00F006D1" w:rsidRDefault="0037714F" w:rsidP="00F0217E">
            <w:pPr>
              <w:jc w:val="both"/>
              <w:rPr>
                <w:color w:val="000000" w:themeColor="text1"/>
                <w:sz w:val="12"/>
                <w:szCs w:val="12"/>
              </w:rPr>
            </w:pPr>
            <w:r w:rsidRPr="00F006D1">
              <w:rPr>
                <w:color w:val="000000" w:themeColor="text1"/>
                <w:sz w:val="12"/>
                <w:szCs w:val="12"/>
              </w:rPr>
              <w:t>incumplimiento parcial</w:t>
            </w:r>
          </w:p>
        </w:tc>
        <w:tc>
          <w:tcPr>
            <w:tcW w:w="992" w:type="dxa"/>
            <w:vAlign w:val="center"/>
          </w:tcPr>
          <w:p w14:paraId="3D16B951" w14:textId="77777777" w:rsidR="0037714F" w:rsidRPr="00F006D1" w:rsidRDefault="0037714F" w:rsidP="00F0217E">
            <w:pPr>
              <w:jc w:val="both"/>
              <w:rPr>
                <w:color w:val="000000" w:themeColor="text1"/>
                <w:sz w:val="12"/>
                <w:szCs w:val="12"/>
              </w:rPr>
            </w:pPr>
            <w:r w:rsidRPr="00F006D1">
              <w:rPr>
                <w:color w:val="000000" w:themeColor="text1"/>
                <w:sz w:val="12"/>
                <w:szCs w:val="12"/>
              </w:rPr>
              <w:t>multas cuyo valor se liquidará con base en unos cero puntos cinco (0.5%) del valor dejado de cumplir o entregar</w:t>
            </w:r>
          </w:p>
        </w:tc>
        <w:tc>
          <w:tcPr>
            <w:tcW w:w="851" w:type="dxa"/>
            <w:vAlign w:val="center"/>
          </w:tcPr>
          <w:p w14:paraId="2BD03976" w14:textId="77777777" w:rsidR="0037714F" w:rsidRPr="00F006D1" w:rsidRDefault="0037714F" w:rsidP="00F0217E">
            <w:pPr>
              <w:jc w:val="center"/>
              <w:rPr>
                <w:color w:val="000000" w:themeColor="text1"/>
                <w:sz w:val="12"/>
                <w:szCs w:val="12"/>
              </w:rPr>
            </w:pPr>
            <w:r w:rsidRPr="00F006D1">
              <w:rPr>
                <w:color w:val="000000" w:themeColor="text1"/>
                <w:sz w:val="12"/>
                <w:szCs w:val="12"/>
              </w:rPr>
              <w:t>Contratista</w:t>
            </w:r>
          </w:p>
        </w:tc>
        <w:tc>
          <w:tcPr>
            <w:tcW w:w="2523" w:type="dxa"/>
            <w:vAlign w:val="center"/>
          </w:tcPr>
          <w:p w14:paraId="6E391FF5" w14:textId="77777777" w:rsidR="0037714F" w:rsidRPr="00F006D1" w:rsidRDefault="0037714F" w:rsidP="00F0217E">
            <w:pPr>
              <w:jc w:val="both"/>
              <w:rPr>
                <w:color w:val="000000" w:themeColor="text1"/>
                <w:sz w:val="12"/>
                <w:szCs w:val="12"/>
              </w:rPr>
            </w:pPr>
            <w:r w:rsidRPr="00F006D1">
              <w:rPr>
                <w:color w:val="000000" w:themeColor="text1"/>
                <w:sz w:val="12"/>
                <w:szCs w:val="12"/>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409" w:type="dxa"/>
            <w:vAlign w:val="center"/>
          </w:tcPr>
          <w:p w14:paraId="208BEDC5" w14:textId="77777777" w:rsidR="0037714F" w:rsidRPr="00F006D1" w:rsidRDefault="0037714F" w:rsidP="00F0217E">
            <w:pPr>
              <w:jc w:val="both"/>
              <w:rPr>
                <w:color w:val="000000" w:themeColor="text1"/>
                <w:sz w:val="12"/>
                <w:szCs w:val="12"/>
              </w:rPr>
            </w:pPr>
            <w:r w:rsidRPr="00F006D1">
              <w:rPr>
                <w:color w:val="000000" w:themeColor="text1"/>
                <w:sz w:val="12"/>
                <w:szCs w:val="12"/>
              </w:rPr>
              <w:t>ampara la mora o incumplimiento parcial de alguna obligación derivada del contrato por causas imputables al contratista</w:t>
            </w:r>
          </w:p>
        </w:tc>
      </w:tr>
      <w:tr w:rsidR="0037714F" w:rsidRPr="00F006D1" w14:paraId="044A8A58" w14:textId="77777777" w:rsidTr="0037714F">
        <w:trPr>
          <w:trHeight w:val="410"/>
        </w:trPr>
        <w:tc>
          <w:tcPr>
            <w:tcW w:w="1021" w:type="dxa"/>
            <w:vAlign w:val="center"/>
          </w:tcPr>
          <w:p w14:paraId="705A5781" w14:textId="77777777" w:rsidR="0037714F" w:rsidRPr="00F006D1" w:rsidRDefault="0037714F" w:rsidP="00F0217E">
            <w:pPr>
              <w:jc w:val="both"/>
              <w:rPr>
                <w:color w:val="000000" w:themeColor="text1"/>
                <w:sz w:val="12"/>
                <w:szCs w:val="12"/>
              </w:rPr>
            </w:pPr>
            <w:r w:rsidRPr="00F006D1">
              <w:rPr>
                <w:color w:val="000000" w:themeColor="text1"/>
                <w:sz w:val="12"/>
                <w:szCs w:val="12"/>
              </w:rPr>
              <w:t>CLAUSULA PENAL PECUNIARIA</w:t>
            </w:r>
          </w:p>
        </w:tc>
        <w:tc>
          <w:tcPr>
            <w:tcW w:w="709" w:type="dxa"/>
            <w:vAlign w:val="center"/>
          </w:tcPr>
          <w:p w14:paraId="54DBEEDE" w14:textId="77777777" w:rsidR="0037714F" w:rsidRPr="00F006D1" w:rsidRDefault="0037714F" w:rsidP="00F0217E">
            <w:pPr>
              <w:jc w:val="both"/>
              <w:rPr>
                <w:color w:val="000000" w:themeColor="text1"/>
                <w:sz w:val="12"/>
                <w:szCs w:val="12"/>
              </w:rPr>
            </w:pPr>
            <w:r w:rsidRPr="00F006D1">
              <w:rPr>
                <w:color w:val="000000" w:themeColor="text1"/>
                <w:sz w:val="12"/>
                <w:szCs w:val="12"/>
              </w:rPr>
              <w:t>Riesgo jurídico</w:t>
            </w:r>
          </w:p>
        </w:tc>
        <w:tc>
          <w:tcPr>
            <w:tcW w:w="1701" w:type="dxa"/>
            <w:vAlign w:val="center"/>
          </w:tcPr>
          <w:p w14:paraId="14678FFF" w14:textId="77777777" w:rsidR="0037714F" w:rsidRPr="00F006D1" w:rsidRDefault="0037714F" w:rsidP="00F0217E">
            <w:pPr>
              <w:jc w:val="both"/>
              <w:rPr>
                <w:color w:val="000000" w:themeColor="text1"/>
                <w:sz w:val="12"/>
                <w:szCs w:val="12"/>
              </w:rPr>
            </w:pPr>
            <w:r w:rsidRPr="00F006D1">
              <w:rPr>
                <w:color w:val="000000" w:themeColor="text1"/>
                <w:sz w:val="12"/>
                <w:szCs w:val="12"/>
              </w:rPr>
              <w:t>Incumplimiento total declaratoria de caducidad</w:t>
            </w:r>
          </w:p>
        </w:tc>
        <w:tc>
          <w:tcPr>
            <w:tcW w:w="992" w:type="dxa"/>
            <w:vAlign w:val="center"/>
          </w:tcPr>
          <w:p w14:paraId="640BD8D7" w14:textId="77777777" w:rsidR="0037714F" w:rsidRPr="00F006D1" w:rsidRDefault="0037714F" w:rsidP="00F0217E">
            <w:pPr>
              <w:jc w:val="both"/>
              <w:rPr>
                <w:color w:val="000000" w:themeColor="text1"/>
                <w:sz w:val="12"/>
                <w:szCs w:val="12"/>
              </w:rPr>
            </w:pPr>
            <w:r w:rsidRPr="00F006D1">
              <w:rPr>
                <w:color w:val="000000" w:themeColor="text1"/>
                <w:sz w:val="12"/>
                <w:szCs w:val="12"/>
              </w:rPr>
              <w:t>veinte por ciento (20%) del valor total del contrato</w:t>
            </w:r>
          </w:p>
        </w:tc>
        <w:tc>
          <w:tcPr>
            <w:tcW w:w="851" w:type="dxa"/>
            <w:vAlign w:val="center"/>
          </w:tcPr>
          <w:p w14:paraId="358A9A94" w14:textId="77777777" w:rsidR="0037714F" w:rsidRPr="00F006D1" w:rsidRDefault="0037714F" w:rsidP="00F0217E">
            <w:pPr>
              <w:jc w:val="center"/>
              <w:rPr>
                <w:color w:val="000000" w:themeColor="text1"/>
                <w:sz w:val="12"/>
                <w:szCs w:val="12"/>
              </w:rPr>
            </w:pPr>
            <w:r w:rsidRPr="00F006D1">
              <w:rPr>
                <w:color w:val="000000" w:themeColor="text1"/>
                <w:sz w:val="12"/>
                <w:szCs w:val="12"/>
              </w:rPr>
              <w:t>Contratista</w:t>
            </w:r>
          </w:p>
        </w:tc>
        <w:tc>
          <w:tcPr>
            <w:tcW w:w="2523" w:type="dxa"/>
            <w:vAlign w:val="center"/>
          </w:tcPr>
          <w:p w14:paraId="2158FDE1" w14:textId="77777777" w:rsidR="0037714F" w:rsidRPr="00F006D1" w:rsidRDefault="0037714F" w:rsidP="00F0217E">
            <w:pPr>
              <w:jc w:val="both"/>
              <w:rPr>
                <w:color w:val="000000" w:themeColor="text1"/>
                <w:sz w:val="12"/>
                <w:szCs w:val="12"/>
              </w:rPr>
            </w:pPr>
            <w:r w:rsidRPr="00F006D1">
              <w:rPr>
                <w:color w:val="000000" w:themeColor="text1"/>
                <w:sz w:val="12"/>
                <w:szCs w:val="12"/>
              </w:rPr>
              <w:t>el veinte por ciento (20%) del valor total del contrato cuando se trate de incumplimiento total del contrato y proporcional al incumplimiento parcial del contrato</w:t>
            </w:r>
          </w:p>
        </w:tc>
        <w:tc>
          <w:tcPr>
            <w:tcW w:w="2409" w:type="dxa"/>
            <w:vAlign w:val="center"/>
          </w:tcPr>
          <w:p w14:paraId="6E10599B" w14:textId="77777777" w:rsidR="0037714F" w:rsidRPr="00F006D1" w:rsidRDefault="0037714F" w:rsidP="00F0217E">
            <w:pPr>
              <w:jc w:val="both"/>
              <w:rPr>
                <w:color w:val="000000" w:themeColor="text1"/>
                <w:sz w:val="12"/>
                <w:szCs w:val="12"/>
              </w:rPr>
            </w:pPr>
            <w:r w:rsidRPr="00F006D1">
              <w:rPr>
                <w:color w:val="000000" w:themeColor="text1"/>
                <w:sz w:val="12"/>
                <w:szCs w:val="12"/>
              </w:rPr>
              <w:t>Ampara el incumplimiento parcial o definitivo del contrato por parte del contratista, se busca el pago parcial y definitivo de los perjuicios que se causen a la entidad</w:t>
            </w:r>
          </w:p>
        </w:tc>
      </w:tr>
      <w:bookmarkEnd w:id="6"/>
    </w:tbl>
    <w:p w14:paraId="42662B64" w14:textId="77777777" w:rsidR="00E700AB" w:rsidRPr="00F006D1" w:rsidRDefault="00E700AB" w:rsidP="004B6206">
      <w:pPr>
        <w:keepNext/>
        <w:tabs>
          <w:tab w:val="left" w:pos="2656"/>
        </w:tabs>
        <w:ind w:left="-709" w:firstLine="709"/>
        <w:rPr>
          <w:b/>
          <w:color w:val="FF0000"/>
        </w:rPr>
      </w:pPr>
    </w:p>
    <w:p w14:paraId="649B7BFC" w14:textId="05165A57" w:rsidR="004B6206" w:rsidRPr="00F006D1" w:rsidRDefault="004B6206" w:rsidP="004B6206">
      <w:pPr>
        <w:keepNext/>
        <w:tabs>
          <w:tab w:val="left" w:pos="2656"/>
        </w:tabs>
        <w:ind w:left="-709" w:firstLine="709"/>
        <w:rPr>
          <w:b/>
          <w:color w:val="000000"/>
        </w:rPr>
      </w:pPr>
    </w:p>
    <w:p w14:paraId="31EBCE81" w14:textId="77777777" w:rsidR="00B73E3B" w:rsidRPr="00F006D1" w:rsidRDefault="00B73E3B" w:rsidP="004377CF">
      <w:pPr>
        <w:keepNext/>
        <w:ind w:left="-567"/>
        <w:jc w:val="center"/>
        <w:rPr>
          <w:b/>
          <w:color w:val="FF0000"/>
        </w:rPr>
        <w:sectPr w:rsidR="00B73E3B" w:rsidRPr="00F006D1" w:rsidSect="004D3BA2">
          <w:headerReference w:type="default" r:id="rId25"/>
          <w:pgSz w:w="12242" w:h="15842" w:code="1"/>
          <w:pgMar w:top="292" w:right="1701" w:bottom="709"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E5DFF4F" w14:textId="77777777" w:rsidR="00B73E3B" w:rsidRPr="00F006D1" w:rsidRDefault="00B73E3B" w:rsidP="00B73E3B">
      <w:pPr>
        <w:keepNext/>
        <w:ind w:left="-567"/>
        <w:jc w:val="center"/>
        <w:rPr>
          <w:b/>
          <w:color w:val="FF0000"/>
        </w:rPr>
      </w:pPr>
    </w:p>
    <w:p w14:paraId="6025B604" w14:textId="77777777" w:rsidR="00240171" w:rsidRPr="00F006D1" w:rsidRDefault="00240171" w:rsidP="00B73E3B">
      <w:pPr>
        <w:keepNext/>
        <w:ind w:left="-567"/>
        <w:jc w:val="center"/>
        <w:rPr>
          <w:b/>
          <w:color w:val="000000"/>
        </w:rPr>
      </w:pPr>
    </w:p>
    <w:p w14:paraId="0E542CEB" w14:textId="77777777" w:rsidR="00240171" w:rsidRPr="00F006D1" w:rsidRDefault="00240171" w:rsidP="00B73E3B">
      <w:pPr>
        <w:keepNext/>
        <w:ind w:left="-567"/>
        <w:jc w:val="center"/>
        <w:rPr>
          <w:b/>
          <w:color w:val="000000"/>
        </w:rPr>
      </w:pPr>
    </w:p>
    <w:p w14:paraId="53EC0196" w14:textId="77777777" w:rsidR="00240171" w:rsidRPr="00F006D1" w:rsidRDefault="00240171" w:rsidP="00B73E3B">
      <w:pPr>
        <w:keepNext/>
        <w:ind w:left="-567"/>
        <w:jc w:val="center"/>
        <w:rPr>
          <w:b/>
          <w:color w:val="000000"/>
        </w:rPr>
      </w:pPr>
    </w:p>
    <w:p w14:paraId="37184860" w14:textId="3FA86790" w:rsidR="00B73E3B" w:rsidRPr="00F006D1" w:rsidRDefault="00B73E3B" w:rsidP="00B73E3B">
      <w:pPr>
        <w:keepNext/>
        <w:ind w:left="-567"/>
        <w:jc w:val="center"/>
        <w:rPr>
          <w:b/>
          <w:color w:val="000000"/>
        </w:rPr>
      </w:pPr>
      <w:r w:rsidRPr="00F006D1">
        <w:rPr>
          <w:b/>
          <w:color w:val="000000"/>
        </w:rPr>
        <w:t>ANÁLISIS DE</w:t>
      </w:r>
      <w:r w:rsidR="00960B4A" w:rsidRPr="00F006D1">
        <w:rPr>
          <w:b/>
          <w:color w:val="000000"/>
        </w:rPr>
        <w:t>L</w:t>
      </w:r>
      <w:r w:rsidRPr="00F006D1">
        <w:rPr>
          <w:b/>
          <w:color w:val="000000"/>
        </w:rPr>
        <w:t xml:space="preserve"> RIESGO Y </w:t>
      </w:r>
      <w:r w:rsidR="00960B4A" w:rsidRPr="00F006D1">
        <w:rPr>
          <w:b/>
          <w:color w:val="000000"/>
        </w:rPr>
        <w:t xml:space="preserve">LA </w:t>
      </w:r>
      <w:r w:rsidRPr="00F006D1">
        <w:rPr>
          <w:b/>
          <w:color w:val="000000"/>
        </w:rPr>
        <w:t>FORMA DE MITIGARLO</w:t>
      </w:r>
    </w:p>
    <w:p w14:paraId="399D5A13" w14:textId="77777777" w:rsidR="00E700AB" w:rsidRPr="00F006D1" w:rsidRDefault="00E700AB" w:rsidP="004377CF">
      <w:pPr>
        <w:keepNext/>
        <w:ind w:left="-567"/>
        <w:jc w:val="center"/>
        <w:rPr>
          <w:b/>
          <w:color w:val="FF0000"/>
        </w:rPr>
      </w:pPr>
    </w:p>
    <w:tbl>
      <w:tblPr>
        <w:tblW w:w="144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30"/>
        <w:gridCol w:w="359"/>
        <w:gridCol w:w="359"/>
        <w:gridCol w:w="359"/>
        <w:gridCol w:w="359"/>
        <w:gridCol w:w="849"/>
        <w:gridCol w:w="1094"/>
        <w:gridCol w:w="359"/>
        <w:gridCol w:w="359"/>
        <w:gridCol w:w="359"/>
        <w:gridCol w:w="359"/>
        <w:gridCol w:w="2294"/>
        <w:gridCol w:w="426"/>
        <w:gridCol w:w="283"/>
        <w:gridCol w:w="425"/>
        <w:gridCol w:w="426"/>
        <w:gridCol w:w="425"/>
        <w:gridCol w:w="850"/>
        <w:gridCol w:w="993"/>
        <w:gridCol w:w="850"/>
        <w:gridCol w:w="1134"/>
        <w:gridCol w:w="1134"/>
      </w:tblGrid>
      <w:tr w:rsidR="0037714F" w:rsidRPr="00F006D1" w14:paraId="19FFD466" w14:textId="77777777" w:rsidTr="0037714F">
        <w:trPr>
          <w:trHeight w:val="554"/>
        </w:trPr>
        <w:tc>
          <w:tcPr>
            <w:tcW w:w="430" w:type="dxa"/>
            <w:vMerge w:val="restart"/>
            <w:shd w:val="clear" w:color="auto" w:fill="3A3A3A" w:themeFill="background2" w:themeFillShade="40"/>
            <w:noWrap/>
            <w:vAlign w:val="center"/>
            <w:hideMark/>
          </w:tcPr>
          <w:p w14:paraId="3CDAF75E" w14:textId="77777777" w:rsidR="0037714F" w:rsidRPr="00F006D1" w:rsidRDefault="0037714F" w:rsidP="00F0217E">
            <w:pPr>
              <w:jc w:val="center"/>
              <w:rPr>
                <w:b/>
                <w:bCs/>
                <w:color w:val="FFFFFF" w:themeColor="background1"/>
                <w:sz w:val="18"/>
                <w:szCs w:val="18"/>
                <w:lang w:eastAsia="es-CO"/>
              </w:rPr>
            </w:pPr>
            <w:bookmarkStart w:id="7" w:name="_Hlk190333058"/>
            <w:r w:rsidRPr="00F006D1">
              <w:rPr>
                <w:b/>
                <w:bCs/>
                <w:color w:val="FFFFFF" w:themeColor="background1"/>
                <w:sz w:val="18"/>
                <w:szCs w:val="18"/>
                <w:lang w:eastAsia="es-CO"/>
              </w:rPr>
              <w:t>No.</w:t>
            </w:r>
          </w:p>
        </w:tc>
        <w:tc>
          <w:tcPr>
            <w:tcW w:w="359" w:type="dxa"/>
            <w:vMerge w:val="restart"/>
            <w:shd w:val="clear" w:color="auto" w:fill="3A3A3A" w:themeFill="background2" w:themeFillShade="40"/>
            <w:noWrap/>
            <w:textDirection w:val="btLr"/>
            <w:hideMark/>
          </w:tcPr>
          <w:p w14:paraId="37509363" w14:textId="77777777" w:rsidR="0037714F" w:rsidRPr="00F006D1" w:rsidRDefault="0037714F" w:rsidP="00F0217E">
            <w:pPr>
              <w:jc w:val="center"/>
              <w:rPr>
                <w:b/>
                <w:bCs/>
                <w:color w:val="FFFFFF" w:themeColor="background1"/>
                <w:sz w:val="18"/>
                <w:szCs w:val="18"/>
                <w:lang w:eastAsia="es-CO"/>
              </w:rPr>
            </w:pPr>
            <w:r w:rsidRPr="00F006D1">
              <w:rPr>
                <w:b/>
                <w:bCs/>
                <w:color w:val="FFFFFF" w:themeColor="background1"/>
                <w:sz w:val="18"/>
                <w:szCs w:val="18"/>
                <w:lang w:eastAsia="es-CO"/>
              </w:rPr>
              <w:t>Clase</w:t>
            </w:r>
          </w:p>
        </w:tc>
        <w:tc>
          <w:tcPr>
            <w:tcW w:w="359" w:type="dxa"/>
            <w:vMerge w:val="restart"/>
            <w:shd w:val="clear" w:color="auto" w:fill="3A3A3A" w:themeFill="background2" w:themeFillShade="40"/>
            <w:noWrap/>
            <w:textDirection w:val="btLr"/>
            <w:hideMark/>
          </w:tcPr>
          <w:p w14:paraId="29330652" w14:textId="77777777" w:rsidR="0037714F" w:rsidRPr="00F006D1" w:rsidRDefault="0037714F" w:rsidP="00F0217E">
            <w:pPr>
              <w:jc w:val="center"/>
              <w:rPr>
                <w:b/>
                <w:bCs/>
                <w:color w:val="FFFFFF" w:themeColor="background1"/>
                <w:sz w:val="18"/>
                <w:szCs w:val="18"/>
                <w:lang w:eastAsia="es-CO"/>
              </w:rPr>
            </w:pPr>
            <w:r w:rsidRPr="00F006D1">
              <w:rPr>
                <w:b/>
                <w:bCs/>
                <w:color w:val="FFFFFF" w:themeColor="background1"/>
                <w:sz w:val="18"/>
                <w:szCs w:val="18"/>
                <w:lang w:eastAsia="es-CO"/>
              </w:rPr>
              <w:t>Fuente</w:t>
            </w:r>
          </w:p>
        </w:tc>
        <w:tc>
          <w:tcPr>
            <w:tcW w:w="359" w:type="dxa"/>
            <w:vMerge w:val="restart"/>
            <w:shd w:val="clear" w:color="auto" w:fill="3A3A3A" w:themeFill="background2" w:themeFillShade="40"/>
            <w:noWrap/>
            <w:textDirection w:val="btLr"/>
            <w:hideMark/>
          </w:tcPr>
          <w:p w14:paraId="25864AF6" w14:textId="77777777" w:rsidR="0037714F" w:rsidRPr="00F006D1" w:rsidRDefault="0037714F" w:rsidP="00F0217E">
            <w:pPr>
              <w:jc w:val="center"/>
              <w:rPr>
                <w:b/>
                <w:bCs/>
                <w:color w:val="FFFFFF" w:themeColor="background1"/>
                <w:sz w:val="18"/>
                <w:szCs w:val="18"/>
                <w:lang w:eastAsia="es-CO"/>
              </w:rPr>
            </w:pPr>
            <w:r w:rsidRPr="00F006D1">
              <w:rPr>
                <w:b/>
                <w:bCs/>
                <w:color w:val="FFFFFF" w:themeColor="background1"/>
                <w:sz w:val="18"/>
                <w:szCs w:val="18"/>
                <w:lang w:eastAsia="es-CO"/>
              </w:rPr>
              <w:t>Etapa</w:t>
            </w:r>
          </w:p>
        </w:tc>
        <w:tc>
          <w:tcPr>
            <w:tcW w:w="359" w:type="dxa"/>
            <w:vMerge w:val="restart"/>
            <w:shd w:val="clear" w:color="auto" w:fill="3A3A3A" w:themeFill="background2" w:themeFillShade="40"/>
            <w:noWrap/>
            <w:textDirection w:val="btLr"/>
            <w:hideMark/>
          </w:tcPr>
          <w:p w14:paraId="2BF68AAC" w14:textId="77777777" w:rsidR="0037714F" w:rsidRPr="00F006D1" w:rsidRDefault="0037714F" w:rsidP="00F0217E">
            <w:pPr>
              <w:jc w:val="center"/>
              <w:rPr>
                <w:b/>
                <w:bCs/>
                <w:color w:val="FFFFFF" w:themeColor="background1"/>
                <w:sz w:val="18"/>
                <w:szCs w:val="18"/>
                <w:lang w:eastAsia="es-CO"/>
              </w:rPr>
            </w:pPr>
            <w:r w:rsidRPr="00F006D1">
              <w:rPr>
                <w:b/>
                <w:bCs/>
                <w:color w:val="FFFFFF" w:themeColor="background1"/>
                <w:sz w:val="18"/>
                <w:szCs w:val="18"/>
                <w:lang w:eastAsia="es-CO"/>
              </w:rPr>
              <w:t>Tipo</w:t>
            </w:r>
          </w:p>
        </w:tc>
        <w:tc>
          <w:tcPr>
            <w:tcW w:w="849" w:type="dxa"/>
            <w:vMerge w:val="restart"/>
            <w:shd w:val="clear" w:color="auto" w:fill="3A3A3A" w:themeFill="background2" w:themeFillShade="40"/>
            <w:textDirection w:val="btLr"/>
            <w:vAlign w:val="center"/>
            <w:hideMark/>
          </w:tcPr>
          <w:p w14:paraId="2C32B104" w14:textId="77777777" w:rsidR="0037714F" w:rsidRPr="00F006D1" w:rsidRDefault="0037714F" w:rsidP="00F0217E">
            <w:pPr>
              <w:jc w:val="center"/>
              <w:rPr>
                <w:b/>
                <w:bCs/>
                <w:color w:val="FFFFFF" w:themeColor="background1"/>
                <w:sz w:val="18"/>
                <w:szCs w:val="18"/>
                <w:lang w:eastAsia="es-CO"/>
              </w:rPr>
            </w:pPr>
            <w:r w:rsidRPr="00F006D1">
              <w:rPr>
                <w:b/>
                <w:bCs/>
                <w:color w:val="FFFFFF" w:themeColor="background1"/>
                <w:sz w:val="18"/>
                <w:szCs w:val="18"/>
                <w:lang w:eastAsia="es-CO"/>
              </w:rPr>
              <w:t>Descripción</w:t>
            </w:r>
          </w:p>
        </w:tc>
        <w:tc>
          <w:tcPr>
            <w:tcW w:w="1094" w:type="dxa"/>
            <w:vMerge w:val="restart"/>
            <w:shd w:val="clear" w:color="auto" w:fill="3A3A3A" w:themeFill="background2" w:themeFillShade="40"/>
            <w:textDirection w:val="btLr"/>
            <w:vAlign w:val="center"/>
            <w:hideMark/>
          </w:tcPr>
          <w:p w14:paraId="2FBDB9B3" w14:textId="77777777" w:rsidR="0037714F" w:rsidRPr="00F006D1" w:rsidRDefault="0037714F" w:rsidP="00F0217E">
            <w:pPr>
              <w:jc w:val="center"/>
              <w:rPr>
                <w:b/>
                <w:bCs/>
                <w:color w:val="FFFFFF" w:themeColor="background1"/>
                <w:sz w:val="18"/>
                <w:szCs w:val="18"/>
                <w:lang w:eastAsia="es-CO"/>
              </w:rPr>
            </w:pPr>
            <w:r w:rsidRPr="00F006D1">
              <w:rPr>
                <w:b/>
                <w:bCs/>
                <w:color w:val="FFFFFF" w:themeColor="background1"/>
                <w:sz w:val="18"/>
                <w:szCs w:val="18"/>
                <w:lang w:eastAsia="es-CO"/>
              </w:rPr>
              <w:t>Consecuencia de la Ocurrencia del Evento</w:t>
            </w:r>
          </w:p>
        </w:tc>
        <w:tc>
          <w:tcPr>
            <w:tcW w:w="359" w:type="dxa"/>
            <w:vMerge w:val="restart"/>
            <w:shd w:val="clear" w:color="auto" w:fill="3A3A3A" w:themeFill="background2" w:themeFillShade="40"/>
            <w:textDirection w:val="btLr"/>
            <w:vAlign w:val="bottom"/>
            <w:hideMark/>
          </w:tcPr>
          <w:p w14:paraId="1C89DA4D" w14:textId="77777777" w:rsidR="0037714F" w:rsidRPr="00F006D1" w:rsidRDefault="0037714F" w:rsidP="00F0217E">
            <w:pPr>
              <w:jc w:val="center"/>
              <w:rPr>
                <w:b/>
                <w:bCs/>
                <w:color w:val="FFFFFF" w:themeColor="background1"/>
                <w:sz w:val="18"/>
                <w:szCs w:val="18"/>
                <w:lang w:eastAsia="es-CO"/>
              </w:rPr>
            </w:pPr>
            <w:r w:rsidRPr="00F006D1">
              <w:rPr>
                <w:b/>
                <w:bCs/>
                <w:color w:val="FFFFFF" w:themeColor="background1"/>
                <w:sz w:val="18"/>
                <w:szCs w:val="18"/>
                <w:lang w:eastAsia="es-CO"/>
              </w:rPr>
              <w:t>Probabilidad</w:t>
            </w:r>
          </w:p>
        </w:tc>
        <w:tc>
          <w:tcPr>
            <w:tcW w:w="359" w:type="dxa"/>
            <w:vMerge w:val="restart"/>
            <w:shd w:val="clear" w:color="auto" w:fill="3A3A3A" w:themeFill="background2" w:themeFillShade="40"/>
            <w:noWrap/>
            <w:textDirection w:val="btLr"/>
            <w:vAlign w:val="bottom"/>
            <w:hideMark/>
          </w:tcPr>
          <w:p w14:paraId="6F888061" w14:textId="77777777" w:rsidR="0037714F" w:rsidRPr="00F006D1" w:rsidRDefault="0037714F" w:rsidP="00F0217E">
            <w:pPr>
              <w:jc w:val="center"/>
              <w:rPr>
                <w:b/>
                <w:bCs/>
                <w:color w:val="FFFFFF" w:themeColor="background1"/>
                <w:sz w:val="18"/>
                <w:szCs w:val="18"/>
                <w:lang w:eastAsia="es-CO"/>
              </w:rPr>
            </w:pPr>
            <w:r w:rsidRPr="00F006D1">
              <w:rPr>
                <w:b/>
                <w:bCs/>
                <w:color w:val="FFFFFF" w:themeColor="background1"/>
                <w:sz w:val="18"/>
                <w:szCs w:val="18"/>
                <w:lang w:eastAsia="es-CO"/>
              </w:rPr>
              <w:t>Impacto</w:t>
            </w:r>
          </w:p>
        </w:tc>
        <w:tc>
          <w:tcPr>
            <w:tcW w:w="359" w:type="dxa"/>
            <w:vMerge w:val="restart"/>
            <w:shd w:val="clear" w:color="auto" w:fill="3A3A3A" w:themeFill="background2" w:themeFillShade="40"/>
            <w:textDirection w:val="btLr"/>
            <w:vAlign w:val="bottom"/>
            <w:hideMark/>
          </w:tcPr>
          <w:p w14:paraId="62B20338" w14:textId="77777777" w:rsidR="0037714F" w:rsidRPr="00F006D1" w:rsidRDefault="0037714F" w:rsidP="00F0217E">
            <w:pPr>
              <w:jc w:val="center"/>
              <w:rPr>
                <w:b/>
                <w:bCs/>
                <w:color w:val="FFFFFF" w:themeColor="background1"/>
                <w:sz w:val="18"/>
                <w:szCs w:val="18"/>
                <w:lang w:eastAsia="es-CO"/>
              </w:rPr>
            </w:pPr>
            <w:r w:rsidRPr="00F006D1">
              <w:rPr>
                <w:b/>
                <w:bCs/>
                <w:color w:val="FFFFFF" w:themeColor="background1"/>
                <w:sz w:val="18"/>
                <w:szCs w:val="18"/>
                <w:lang w:eastAsia="es-CO"/>
              </w:rPr>
              <w:t>Calificación Total</w:t>
            </w:r>
          </w:p>
        </w:tc>
        <w:tc>
          <w:tcPr>
            <w:tcW w:w="359" w:type="dxa"/>
            <w:vMerge w:val="restart"/>
            <w:shd w:val="clear" w:color="auto" w:fill="BFBFBF" w:themeFill="background1" w:themeFillShade="BF"/>
            <w:textDirection w:val="btLr"/>
            <w:vAlign w:val="bottom"/>
            <w:hideMark/>
          </w:tcPr>
          <w:p w14:paraId="62327074" w14:textId="77777777" w:rsidR="0037714F" w:rsidRPr="00F006D1" w:rsidRDefault="0037714F" w:rsidP="00F0217E">
            <w:pPr>
              <w:jc w:val="center"/>
              <w:rPr>
                <w:b/>
                <w:bCs/>
                <w:color w:val="000000" w:themeColor="text1"/>
                <w:sz w:val="18"/>
                <w:szCs w:val="18"/>
                <w:lang w:eastAsia="es-CO"/>
              </w:rPr>
            </w:pPr>
            <w:r w:rsidRPr="00F006D1">
              <w:rPr>
                <w:b/>
                <w:bCs/>
                <w:color w:val="000000" w:themeColor="text1"/>
                <w:sz w:val="18"/>
                <w:szCs w:val="18"/>
                <w:lang w:eastAsia="es-CO"/>
              </w:rPr>
              <w:t>¿A quién se le asigna el riesgo?</w:t>
            </w:r>
          </w:p>
        </w:tc>
        <w:tc>
          <w:tcPr>
            <w:tcW w:w="2294" w:type="dxa"/>
            <w:vMerge w:val="restart"/>
            <w:shd w:val="clear" w:color="auto" w:fill="BFBFBF" w:themeFill="background1" w:themeFillShade="BF"/>
            <w:textDirection w:val="btLr"/>
            <w:vAlign w:val="center"/>
            <w:hideMark/>
          </w:tcPr>
          <w:p w14:paraId="44110EAC" w14:textId="77777777" w:rsidR="0037714F" w:rsidRPr="00F006D1" w:rsidRDefault="0037714F" w:rsidP="00F0217E">
            <w:pPr>
              <w:jc w:val="center"/>
              <w:rPr>
                <w:b/>
                <w:bCs/>
                <w:color w:val="000000" w:themeColor="text1"/>
                <w:sz w:val="18"/>
                <w:szCs w:val="18"/>
                <w:lang w:eastAsia="es-CO"/>
              </w:rPr>
            </w:pPr>
            <w:r w:rsidRPr="00F006D1">
              <w:rPr>
                <w:b/>
                <w:bCs/>
                <w:color w:val="000000" w:themeColor="text1"/>
                <w:sz w:val="18"/>
                <w:szCs w:val="18"/>
                <w:lang w:eastAsia="es-CO"/>
              </w:rPr>
              <w:t>Tratamiento controles a ser implementados</w:t>
            </w:r>
          </w:p>
        </w:tc>
        <w:tc>
          <w:tcPr>
            <w:tcW w:w="1560" w:type="dxa"/>
            <w:gridSpan w:val="4"/>
            <w:shd w:val="clear" w:color="auto" w:fill="BFBFBF" w:themeFill="background1" w:themeFillShade="BF"/>
            <w:vAlign w:val="center"/>
          </w:tcPr>
          <w:p w14:paraId="5D6CB1FA" w14:textId="77777777" w:rsidR="0037714F" w:rsidRPr="00F006D1" w:rsidRDefault="0037714F" w:rsidP="00F0217E">
            <w:pPr>
              <w:jc w:val="center"/>
              <w:rPr>
                <w:b/>
                <w:bCs/>
                <w:color w:val="000000" w:themeColor="text1"/>
                <w:sz w:val="18"/>
                <w:szCs w:val="18"/>
                <w:lang w:eastAsia="es-CO"/>
              </w:rPr>
            </w:pPr>
            <w:r w:rsidRPr="00F006D1">
              <w:rPr>
                <w:b/>
                <w:bCs/>
                <w:color w:val="000000" w:themeColor="text1"/>
                <w:sz w:val="18"/>
                <w:szCs w:val="18"/>
                <w:lang w:eastAsia="es-CO"/>
              </w:rPr>
              <w:t>Impacto después del tratamiento</w:t>
            </w:r>
          </w:p>
        </w:tc>
        <w:tc>
          <w:tcPr>
            <w:tcW w:w="425" w:type="dxa"/>
            <w:vMerge w:val="restart"/>
            <w:shd w:val="clear" w:color="auto" w:fill="BFBFBF" w:themeFill="background1" w:themeFillShade="BF"/>
            <w:textDirection w:val="btLr"/>
            <w:vAlign w:val="bottom"/>
            <w:hideMark/>
          </w:tcPr>
          <w:p w14:paraId="2DF4A754" w14:textId="77777777" w:rsidR="0037714F" w:rsidRPr="00F006D1" w:rsidRDefault="0037714F" w:rsidP="00F0217E">
            <w:pPr>
              <w:jc w:val="center"/>
              <w:rPr>
                <w:b/>
                <w:bCs/>
                <w:color w:val="000000" w:themeColor="text1"/>
                <w:sz w:val="18"/>
                <w:szCs w:val="18"/>
                <w:lang w:eastAsia="es-CO"/>
              </w:rPr>
            </w:pPr>
            <w:r w:rsidRPr="00F006D1">
              <w:rPr>
                <w:b/>
                <w:bCs/>
                <w:color w:val="000000" w:themeColor="text1"/>
                <w:sz w:val="18"/>
                <w:szCs w:val="18"/>
                <w:lang w:eastAsia="es-CO"/>
              </w:rPr>
              <w:t>Afecta la ejecución del contrato</w:t>
            </w:r>
          </w:p>
        </w:tc>
        <w:tc>
          <w:tcPr>
            <w:tcW w:w="850" w:type="dxa"/>
            <w:vMerge w:val="restart"/>
            <w:shd w:val="clear" w:color="auto" w:fill="BFBFBF" w:themeFill="background1" w:themeFillShade="BF"/>
            <w:textDirection w:val="btLr"/>
            <w:vAlign w:val="center"/>
            <w:hideMark/>
          </w:tcPr>
          <w:p w14:paraId="1DC3FD63" w14:textId="77777777" w:rsidR="0037714F" w:rsidRPr="00F006D1" w:rsidRDefault="0037714F" w:rsidP="00F0217E">
            <w:pPr>
              <w:jc w:val="center"/>
              <w:rPr>
                <w:b/>
                <w:bCs/>
                <w:color w:val="000000" w:themeColor="text1"/>
                <w:sz w:val="18"/>
                <w:szCs w:val="18"/>
                <w:lang w:eastAsia="es-CO"/>
              </w:rPr>
            </w:pPr>
            <w:r w:rsidRPr="00F006D1">
              <w:rPr>
                <w:b/>
                <w:bCs/>
                <w:color w:val="000000" w:themeColor="text1"/>
                <w:sz w:val="18"/>
                <w:szCs w:val="18"/>
                <w:lang w:eastAsia="es-CO"/>
              </w:rPr>
              <w:t>Persona responsable por implementar el tratamiento</w:t>
            </w:r>
          </w:p>
        </w:tc>
        <w:tc>
          <w:tcPr>
            <w:tcW w:w="993" w:type="dxa"/>
            <w:vMerge w:val="restart"/>
            <w:shd w:val="clear" w:color="auto" w:fill="BFBFBF" w:themeFill="background1" w:themeFillShade="BF"/>
            <w:textDirection w:val="btLr"/>
            <w:vAlign w:val="center"/>
            <w:hideMark/>
          </w:tcPr>
          <w:p w14:paraId="02DC7777" w14:textId="77777777" w:rsidR="0037714F" w:rsidRPr="00F006D1" w:rsidRDefault="0037714F" w:rsidP="00F0217E">
            <w:pPr>
              <w:jc w:val="center"/>
              <w:rPr>
                <w:b/>
                <w:bCs/>
                <w:color w:val="000000" w:themeColor="text1"/>
                <w:sz w:val="18"/>
                <w:szCs w:val="18"/>
                <w:lang w:eastAsia="es-CO"/>
              </w:rPr>
            </w:pPr>
            <w:r w:rsidRPr="00F006D1">
              <w:rPr>
                <w:b/>
                <w:bCs/>
                <w:color w:val="000000" w:themeColor="text1"/>
                <w:sz w:val="18"/>
                <w:szCs w:val="18"/>
                <w:lang w:eastAsia="es-CO"/>
              </w:rPr>
              <w:t>Fecha estimada en que se inicia el tratamiento</w:t>
            </w:r>
          </w:p>
        </w:tc>
        <w:tc>
          <w:tcPr>
            <w:tcW w:w="850" w:type="dxa"/>
            <w:vMerge w:val="restart"/>
            <w:shd w:val="clear" w:color="auto" w:fill="BFBFBF" w:themeFill="background1" w:themeFillShade="BF"/>
            <w:textDirection w:val="btLr"/>
            <w:vAlign w:val="center"/>
            <w:hideMark/>
          </w:tcPr>
          <w:p w14:paraId="5EDFC20E" w14:textId="77777777" w:rsidR="0037714F" w:rsidRPr="00F006D1" w:rsidRDefault="0037714F" w:rsidP="00F0217E">
            <w:pPr>
              <w:jc w:val="center"/>
              <w:rPr>
                <w:b/>
                <w:bCs/>
                <w:color w:val="000000" w:themeColor="text1"/>
                <w:sz w:val="18"/>
                <w:szCs w:val="18"/>
                <w:lang w:eastAsia="es-CO"/>
              </w:rPr>
            </w:pPr>
            <w:r w:rsidRPr="00F006D1">
              <w:rPr>
                <w:b/>
                <w:bCs/>
                <w:color w:val="000000" w:themeColor="text1"/>
                <w:sz w:val="18"/>
                <w:szCs w:val="18"/>
                <w:lang w:eastAsia="es-CO"/>
              </w:rPr>
              <w:t>Fecha estimada en que se complementa el tratamiento</w:t>
            </w:r>
          </w:p>
        </w:tc>
        <w:tc>
          <w:tcPr>
            <w:tcW w:w="2268" w:type="dxa"/>
            <w:gridSpan w:val="2"/>
            <w:shd w:val="clear" w:color="auto" w:fill="BFBFBF" w:themeFill="background1" w:themeFillShade="BF"/>
            <w:vAlign w:val="center"/>
            <w:hideMark/>
          </w:tcPr>
          <w:p w14:paraId="49248B46" w14:textId="77777777" w:rsidR="0037714F" w:rsidRPr="00F006D1" w:rsidRDefault="0037714F" w:rsidP="00F0217E">
            <w:pPr>
              <w:jc w:val="center"/>
              <w:rPr>
                <w:b/>
                <w:bCs/>
                <w:color w:val="000000" w:themeColor="text1"/>
                <w:sz w:val="18"/>
                <w:szCs w:val="18"/>
                <w:lang w:eastAsia="es-CO"/>
              </w:rPr>
            </w:pPr>
            <w:r w:rsidRPr="00F006D1">
              <w:rPr>
                <w:b/>
                <w:bCs/>
                <w:color w:val="000000" w:themeColor="text1"/>
                <w:sz w:val="18"/>
                <w:szCs w:val="18"/>
                <w:lang w:eastAsia="es-CO"/>
              </w:rPr>
              <w:t>Monitoreo y Revisión</w:t>
            </w:r>
          </w:p>
        </w:tc>
      </w:tr>
      <w:tr w:rsidR="0037714F" w:rsidRPr="00F006D1" w14:paraId="63BF411B" w14:textId="77777777" w:rsidTr="0037714F">
        <w:trPr>
          <w:trHeight w:val="1560"/>
        </w:trPr>
        <w:tc>
          <w:tcPr>
            <w:tcW w:w="430" w:type="dxa"/>
            <w:vMerge/>
            <w:shd w:val="clear" w:color="auto" w:fill="3A3A3A" w:themeFill="background2" w:themeFillShade="40"/>
            <w:noWrap/>
            <w:textDirection w:val="btLr"/>
            <w:vAlign w:val="bottom"/>
          </w:tcPr>
          <w:p w14:paraId="068409FA" w14:textId="77777777" w:rsidR="0037714F" w:rsidRPr="00F006D1" w:rsidRDefault="0037714F" w:rsidP="00F0217E">
            <w:pPr>
              <w:jc w:val="center"/>
              <w:rPr>
                <w:b/>
                <w:bCs/>
                <w:color w:val="000000" w:themeColor="text1"/>
                <w:sz w:val="18"/>
                <w:szCs w:val="18"/>
                <w:lang w:eastAsia="es-CO"/>
              </w:rPr>
            </w:pPr>
          </w:p>
        </w:tc>
        <w:tc>
          <w:tcPr>
            <w:tcW w:w="359" w:type="dxa"/>
            <w:vMerge/>
            <w:shd w:val="clear" w:color="auto" w:fill="3A3A3A" w:themeFill="background2" w:themeFillShade="40"/>
            <w:noWrap/>
            <w:textDirection w:val="btLr"/>
            <w:vAlign w:val="bottom"/>
          </w:tcPr>
          <w:p w14:paraId="127F62C9" w14:textId="77777777" w:rsidR="0037714F" w:rsidRPr="00F006D1" w:rsidRDefault="0037714F" w:rsidP="00F0217E">
            <w:pPr>
              <w:jc w:val="center"/>
              <w:rPr>
                <w:b/>
                <w:bCs/>
                <w:color w:val="000000" w:themeColor="text1"/>
                <w:sz w:val="18"/>
                <w:szCs w:val="18"/>
                <w:lang w:eastAsia="es-CO"/>
              </w:rPr>
            </w:pPr>
          </w:p>
        </w:tc>
        <w:tc>
          <w:tcPr>
            <w:tcW w:w="359" w:type="dxa"/>
            <w:vMerge/>
            <w:shd w:val="clear" w:color="auto" w:fill="3A3A3A" w:themeFill="background2" w:themeFillShade="40"/>
            <w:noWrap/>
            <w:textDirection w:val="btLr"/>
            <w:vAlign w:val="bottom"/>
          </w:tcPr>
          <w:p w14:paraId="3BFD7DE1" w14:textId="77777777" w:rsidR="0037714F" w:rsidRPr="00F006D1" w:rsidRDefault="0037714F" w:rsidP="00F0217E">
            <w:pPr>
              <w:jc w:val="center"/>
              <w:rPr>
                <w:b/>
                <w:bCs/>
                <w:color w:val="000000" w:themeColor="text1"/>
                <w:sz w:val="18"/>
                <w:szCs w:val="18"/>
                <w:lang w:eastAsia="es-CO"/>
              </w:rPr>
            </w:pPr>
          </w:p>
        </w:tc>
        <w:tc>
          <w:tcPr>
            <w:tcW w:w="359" w:type="dxa"/>
            <w:vMerge/>
            <w:shd w:val="clear" w:color="auto" w:fill="3A3A3A" w:themeFill="background2" w:themeFillShade="40"/>
            <w:noWrap/>
            <w:textDirection w:val="btLr"/>
            <w:vAlign w:val="bottom"/>
          </w:tcPr>
          <w:p w14:paraId="06D2F7CF" w14:textId="77777777" w:rsidR="0037714F" w:rsidRPr="00F006D1" w:rsidRDefault="0037714F" w:rsidP="00F0217E">
            <w:pPr>
              <w:jc w:val="center"/>
              <w:rPr>
                <w:b/>
                <w:bCs/>
                <w:color w:val="000000" w:themeColor="text1"/>
                <w:sz w:val="18"/>
                <w:szCs w:val="18"/>
                <w:lang w:eastAsia="es-CO"/>
              </w:rPr>
            </w:pPr>
          </w:p>
        </w:tc>
        <w:tc>
          <w:tcPr>
            <w:tcW w:w="359" w:type="dxa"/>
            <w:vMerge/>
            <w:shd w:val="clear" w:color="auto" w:fill="3A3A3A" w:themeFill="background2" w:themeFillShade="40"/>
            <w:noWrap/>
            <w:textDirection w:val="btLr"/>
            <w:vAlign w:val="bottom"/>
          </w:tcPr>
          <w:p w14:paraId="66797638" w14:textId="77777777" w:rsidR="0037714F" w:rsidRPr="00F006D1" w:rsidRDefault="0037714F" w:rsidP="00F0217E">
            <w:pPr>
              <w:jc w:val="center"/>
              <w:rPr>
                <w:b/>
                <w:bCs/>
                <w:color w:val="000000" w:themeColor="text1"/>
                <w:sz w:val="18"/>
                <w:szCs w:val="18"/>
                <w:lang w:eastAsia="es-CO"/>
              </w:rPr>
            </w:pPr>
          </w:p>
        </w:tc>
        <w:tc>
          <w:tcPr>
            <w:tcW w:w="849" w:type="dxa"/>
            <w:vMerge/>
            <w:shd w:val="clear" w:color="auto" w:fill="3A3A3A" w:themeFill="background2" w:themeFillShade="40"/>
            <w:vAlign w:val="center"/>
          </w:tcPr>
          <w:p w14:paraId="5CB9411F" w14:textId="77777777" w:rsidR="0037714F" w:rsidRPr="00F006D1" w:rsidRDefault="0037714F" w:rsidP="00F0217E">
            <w:pPr>
              <w:rPr>
                <w:b/>
                <w:bCs/>
                <w:color w:val="000000" w:themeColor="text1"/>
                <w:sz w:val="18"/>
                <w:szCs w:val="18"/>
                <w:lang w:eastAsia="es-CO"/>
              </w:rPr>
            </w:pPr>
          </w:p>
        </w:tc>
        <w:tc>
          <w:tcPr>
            <w:tcW w:w="1094" w:type="dxa"/>
            <w:vMerge/>
            <w:shd w:val="clear" w:color="auto" w:fill="3A3A3A" w:themeFill="background2" w:themeFillShade="40"/>
            <w:vAlign w:val="center"/>
          </w:tcPr>
          <w:p w14:paraId="4A0428FD" w14:textId="77777777" w:rsidR="0037714F" w:rsidRPr="00F006D1" w:rsidRDefault="0037714F" w:rsidP="00F0217E">
            <w:pPr>
              <w:jc w:val="center"/>
              <w:rPr>
                <w:b/>
                <w:bCs/>
                <w:color w:val="000000" w:themeColor="text1"/>
                <w:sz w:val="18"/>
                <w:szCs w:val="18"/>
                <w:lang w:eastAsia="es-CO"/>
              </w:rPr>
            </w:pPr>
          </w:p>
        </w:tc>
        <w:tc>
          <w:tcPr>
            <w:tcW w:w="359" w:type="dxa"/>
            <w:vMerge/>
            <w:shd w:val="clear" w:color="auto" w:fill="3A3A3A" w:themeFill="background2" w:themeFillShade="40"/>
            <w:textDirection w:val="btLr"/>
            <w:vAlign w:val="bottom"/>
          </w:tcPr>
          <w:p w14:paraId="1CA54CE0" w14:textId="77777777" w:rsidR="0037714F" w:rsidRPr="00F006D1" w:rsidRDefault="0037714F" w:rsidP="00F0217E">
            <w:pPr>
              <w:jc w:val="center"/>
              <w:rPr>
                <w:b/>
                <w:bCs/>
                <w:color w:val="000000" w:themeColor="text1"/>
                <w:sz w:val="18"/>
                <w:szCs w:val="18"/>
                <w:lang w:eastAsia="es-CO"/>
              </w:rPr>
            </w:pPr>
          </w:p>
        </w:tc>
        <w:tc>
          <w:tcPr>
            <w:tcW w:w="359" w:type="dxa"/>
            <w:vMerge/>
            <w:shd w:val="clear" w:color="auto" w:fill="3A3A3A" w:themeFill="background2" w:themeFillShade="40"/>
            <w:noWrap/>
            <w:textDirection w:val="btLr"/>
            <w:vAlign w:val="bottom"/>
          </w:tcPr>
          <w:p w14:paraId="0C82F47C" w14:textId="77777777" w:rsidR="0037714F" w:rsidRPr="00F006D1" w:rsidRDefault="0037714F" w:rsidP="00F0217E">
            <w:pPr>
              <w:jc w:val="center"/>
              <w:rPr>
                <w:b/>
                <w:bCs/>
                <w:color w:val="000000" w:themeColor="text1"/>
                <w:sz w:val="18"/>
                <w:szCs w:val="18"/>
                <w:lang w:eastAsia="es-CO"/>
              </w:rPr>
            </w:pPr>
          </w:p>
        </w:tc>
        <w:tc>
          <w:tcPr>
            <w:tcW w:w="359" w:type="dxa"/>
            <w:vMerge/>
            <w:shd w:val="clear" w:color="auto" w:fill="3A3A3A" w:themeFill="background2" w:themeFillShade="40"/>
            <w:textDirection w:val="btLr"/>
            <w:vAlign w:val="bottom"/>
          </w:tcPr>
          <w:p w14:paraId="16E9FAFD" w14:textId="77777777" w:rsidR="0037714F" w:rsidRPr="00F006D1" w:rsidRDefault="0037714F" w:rsidP="00F0217E">
            <w:pPr>
              <w:jc w:val="center"/>
              <w:rPr>
                <w:b/>
                <w:bCs/>
                <w:color w:val="000000" w:themeColor="text1"/>
                <w:sz w:val="18"/>
                <w:szCs w:val="18"/>
                <w:lang w:eastAsia="es-CO"/>
              </w:rPr>
            </w:pPr>
          </w:p>
        </w:tc>
        <w:tc>
          <w:tcPr>
            <w:tcW w:w="359" w:type="dxa"/>
            <w:vMerge/>
            <w:shd w:val="clear" w:color="auto" w:fill="BFBFBF" w:themeFill="background1" w:themeFillShade="BF"/>
            <w:textDirection w:val="btLr"/>
            <w:vAlign w:val="bottom"/>
          </w:tcPr>
          <w:p w14:paraId="294E6965" w14:textId="77777777" w:rsidR="0037714F" w:rsidRPr="00F006D1" w:rsidRDefault="0037714F" w:rsidP="00F0217E">
            <w:pPr>
              <w:jc w:val="center"/>
              <w:rPr>
                <w:b/>
                <w:bCs/>
                <w:color w:val="000000" w:themeColor="text1"/>
                <w:sz w:val="18"/>
                <w:szCs w:val="18"/>
                <w:lang w:eastAsia="es-CO"/>
              </w:rPr>
            </w:pPr>
          </w:p>
        </w:tc>
        <w:tc>
          <w:tcPr>
            <w:tcW w:w="2294" w:type="dxa"/>
            <w:vMerge/>
            <w:shd w:val="clear" w:color="auto" w:fill="BFBFBF" w:themeFill="background1" w:themeFillShade="BF"/>
            <w:vAlign w:val="center"/>
          </w:tcPr>
          <w:p w14:paraId="402E04FC" w14:textId="77777777" w:rsidR="0037714F" w:rsidRPr="00F006D1" w:rsidRDefault="0037714F" w:rsidP="00F0217E">
            <w:pPr>
              <w:jc w:val="center"/>
              <w:rPr>
                <w:b/>
                <w:bCs/>
                <w:color w:val="000000" w:themeColor="text1"/>
                <w:sz w:val="18"/>
                <w:szCs w:val="18"/>
                <w:lang w:eastAsia="es-CO"/>
              </w:rPr>
            </w:pPr>
          </w:p>
        </w:tc>
        <w:tc>
          <w:tcPr>
            <w:tcW w:w="426" w:type="dxa"/>
            <w:shd w:val="clear" w:color="auto" w:fill="BFBFBF" w:themeFill="background1" w:themeFillShade="BF"/>
            <w:textDirection w:val="btLr"/>
            <w:vAlign w:val="bottom"/>
          </w:tcPr>
          <w:p w14:paraId="4082015A" w14:textId="77777777" w:rsidR="0037714F" w:rsidRPr="00F006D1" w:rsidRDefault="0037714F" w:rsidP="00F0217E">
            <w:pPr>
              <w:jc w:val="center"/>
              <w:rPr>
                <w:b/>
                <w:bCs/>
                <w:color w:val="000000" w:themeColor="text1"/>
                <w:sz w:val="18"/>
                <w:szCs w:val="18"/>
                <w:lang w:eastAsia="es-CO"/>
              </w:rPr>
            </w:pPr>
            <w:r w:rsidRPr="00F006D1">
              <w:rPr>
                <w:b/>
                <w:bCs/>
                <w:color w:val="000000" w:themeColor="text1"/>
                <w:sz w:val="18"/>
                <w:szCs w:val="18"/>
                <w:lang w:eastAsia="es-CO"/>
              </w:rPr>
              <w:t>Probabilidad</w:t>
            </w:r>
          </w:p>
        </w:tc>
        <w:tc>
          <w:tcPr>
            <w:tcW w:w="283" w:type="dxa"/>
            <w:shd w:val="clear" w:color="auto" w:fill="BFBFBF" w:themeFill="background1" w:themeFillShade="BF"/>
            <w:noWrap/>
            <w:textDirection w:val="btLr"/>
            <w:vAlign w:val="bottom"/>
          </w:tcPr>
          <w:p w14:paraId="567AB050" w14:textId="77777777" w:rsidR="0037714F" w:rsidRPr="00F006D1" w:rsidRDefault="0037714F" w:rsidP="00F0217E">
            <w:pPr>
              <w:jc w:val="center"/>
              <w:rPr>
                <w:b/>
                <w:bCs/>
                <w:color w:val="000000" w:themeColor="text1"/>
                <w:sz w:val="18"/>
                <w:szCs w:val="18"/>
                <w:lang w:eastAsia="es-CO"/>
              </w:rPr>
            </w:pPr>
            <w:r w:rsidRPr="00F006D1">
              <w:rPr>
                <w:b/>
                <w:bCs/>
                <w:color w:val="000000" w:themeColor="text1"/>
                <w:sz w:val="18"/>
                <w:szCs w:val="18"/>
                <w:lang w:eastAsia="es-CO"/>
              </w:rPr>
              <w:t>Impacto</w:t>
            </w:r>
          </w:p>
        </w:tc>
        <w:tc>
          <w:tcPr>
            <w:tcW w:w="425" w:type="dxa"/>
            <w:shd w:val="clear" w:color="auto" w:fill="BFBFBF" w:themeFill="background1" w:themeFillShade="BF"/>
            <w:textDirection w:val="btLr"/>
            <w:vAlign w:val="bottom"/>
          </w:tcPr>
          <w:p w14:paraId="3BCAC601" w14:textId="77777777" w:rsidR="0037714F" w:rsidRPr="00F006D1" w:rsidRDefault="0037714F" w:rsidP="00F0217E">
            <w:pPr>
              <w:jc w:val="center"/>
              <w:rPr>
                <w:b/>
                <w:bCs/>
                <w:color w:val="000000" w:themeColor="text1"/>
                <w:sz w:val="18"/>
                <w:szCs w:val="18"/>
                <w:lang w:eastAsia="es-CO"/>
              </w:rPr>
            </w:pPr>
            <w:r w:rsidRPr="00F006D1">
              <w:rPr>
                <w:b/>
                <w:bCs/>
                <w:color w:val="000000" w:themeColor="text1"/>
                <w:sz w:val="18"/>
                <w:szCs w:val="18"/>
                <w:lang w:eastAsia="es-CO"/>
              </w:rPr>
              <w:t xml:space="preserve">Calificación </w:t>
            </w:r>
          </w:p>
        </w:tc>
        <w:tc>
          <w:tcPr>
            <w:tcW w:w="426" w:type="dxa"/>
            <w:shd w:val="clear" w:color="auto" w:fill="BFBFBF" w:themeFill="background1" w:themeFillShade="BF"/>
            <w:noWrap/>
            <w:textDirection w:val="btLr"/>
            <w:vAlign w:val="bottom"/>
          </w:tcPr>
          <w:p w14:paraId="6D1ADF24" w14:textId="77777777" w:rsidR="0037714F" w:rsidRPr="00F006D1" w:rsidRDefault="0037714F" w:rsidP="00F0217E">
            <w:pPr>
              <w:jc w:val="center"/>
              <w:rPr>
                <w:b/>
                <w:bCs/>
                <w:color w:val="000000" w:themeColor="text1"/>
                <w:sz w:val="18"/>
                <w:szCs w:val="18"/>
                <w:lang w:eastAsia="es-CO"/>
              </w:rPr>
            </w:pPr>
            <w:r w:rsidRPr="00F006D1">
              <w:rPr>
                <w:b/>
                <w:bCs/>
                <w:color w:val="000000" w:themeColor="text1"/>
                <w:sz w:val="18"/>
                <w:szCs w:val="18"/>
                <w:lang w:eastAsia="es-CO"/>
              </w:rPr>
              <w:t xml:space="preserve">Calificación total </w:t>
            </w:r>
          </w:p>
        </w:tc>
        <w:tc>
          <w:tcPr>
            <w:tcW w:w="425" w:type="dxa"/>
            <w:vMerge/>
            <w:shd w:val="clear" w:color="auto" w:fill="BFBFBF" w:themeFill="background1" w:themeFillShade="BF"/>
            <w:textDirection w:val="btLr"/>
            <w:vAlign w:val="bottom"/>
          </w:tcPr>
          <w:p w14:paraId="3AEF4C8F" w14:textId="77777777" w:rsidR="0037714F" w:rsidRPr="00F006D1" w:rsidRDefault="0037714F" w:rsidP="00F0217E">
            <w:pPr>
              <w:jc w:val="center"/>
              <w:rPr>
                <w:b/>
                <w:bCs/>
                <w:color w:val="000000" w:themeColor="text1"/>
                <w:sz w:val="18"/>
                <w:szCs w:val="18"/>
                <w:lang w:eastAsia="es-CO"/>
              </w:rPr>
            </w:pPr>
          </w:p>
        </w:tc>
        <w:tc>
          <w:tcPr>
            <w:tcW w:w="850" w:type="dxa"/>
            <w:vMerge/>
            <w:shd w:val="clear" w:color="auto" w:fill="BFBFBF" w:themeFill="background1" w:themeFillShade="BF"/>
            <w:textDirection w:val="btLr"/>
            <w:vAlign w:val="center"/>
          </w:tcPr>
          <w:p w14:paraId="0958D3C2" w14:textId="77777777" w:rsidR="0037714F" w:rsidRPr="00F006D1" w:rsidRDefault="0037714F" w:rsidP="00F0217E">
            <w:pPr>
              <w:jc w:val="center"/>
              <w:rPr>
                <w:b/>
                <w:bCs/>
                <w:color w:val="000000" w:themeColor="text1"/>
                <w:sz w:val="18"/>
                <w:szCs w:val="18"/>
                <w:lang w:eastAsia="es-CO"/>
              </w:rPr>
            </w:pPr>
          </w:p>
        </w:tc>
        <w:tc>
          <w:tcPr>
            <w:tcW w:w="993" w:type="dxa"/>
            <w:vMerge/>
            <w:shd w:val="clear" w:color="auto" w:fill="BFBFBF" w:themeFill="background1" w:themeFillShade="BF"/>
            <w:textDirection w:val="btLr"/>
            <w:vAlign w:val="center"/>
          </w:tcPr>
          <w:p w14:paraId="2FC069BB" w14:textId="77777777" w:rsidR="0037714F" w:rsidRPr="00F006D1" w:rsidRDefault="0037714F" w:rsidP="00F0217E">
            <w:pPr>
              <w:jc w:val="center"/>
              <w:rPr>
                <w:b/>
                <w:bCs/>
                <w:color w:val="000000" w:themeColor="text1"/>
                <w:sz w:val="18"/>
                <w:szCs w:val="18"/>
                <w:lang w:eastAsia="es-CO"/>
              </w:rPr>
            </w:pPr>
          </w:p>
        </w:tc>
        <w:tc>
          <w:tcPr>
            <w:tcW w:w="850" w:type="dxa"/>
            <w:vMerge/>
            <w:shd w:val="clear" w:color="auto" w:fill="BFBFBF" w:themeFill="background1" w:themeFillShade="BF"/>
            <w:textDirection w:val="btLr"/>
            <w:vAlign w:val="center"/>
          </w:tcPr>
          <w:p w14:paraId="03A503E1" w14:textId="77777777" w:rsidR="0037714F" w:rsidRPr="00F006D1" w:rsidRDefault="0037714F" w:rsidP="00F0217E">
            <w:pPr>
              <w:jc w:val="center"/>
              <w:rPr>
                <w:b/>
                <w:bCs/>
                <w:color w:val="000000" w:themeColor="text1"/>
                <w:sz w:val="18"/>
                <w:szCs w:val="18"/>
                <w:lang w:eastAsia="es-CO"/>
              </w:rPr>
            </w:pPr>
          </w:p>
        </w:tc>
        <w:tc>
          <w:tcPr>
            <w:tcW w:w="1134" w:type="dxa"/>
            <w:shd w:val="clear" w:color="auto" w:fill="BFBFBF" w:themeFill="background1" w:themeFillShade="BF"/>
            <w:textDirection w:val="btLr"/>
            <w:vAlign w:val="center"/>
          </w:tcPr>
          <w:p w14:paraId="6C927327" w14:textId="77777777" w:rsidR="0037714F" w:rsidRPr="00F006D1" w:rsidRDefault="0037714F" w:rsidP="00F0217E">
            <w:pPr>
              <w:jc w:val="center"/>
              <w:rPr>
                <w:b/>
                <w:bCs/>
                <w:color w:val="000000" w:themeColor="text1"/>
                <w:sz w:val="18"/>
                <w:szCs w:val="18"/>
                <w:lang w:eastAsia="es-CO"/>
              </w:rPr>
            </w:pPr>
            <w:r w:rsidRPr="00F006D1">
              <w:rPr>
                <w:b/>
                <w:bCs/>
                <w:color w:val="000000" w:themeColor="text1"/>
                <w:sz w:val="18"/>
                <w:szCs w:val="18"/>
                <w:lang w:eastAsia="es-CO"/>
              </w:rPr>
              <w:t>¿Cómo se realiza el monitoreo?</w:t>
            </w:r>
          </w:p>
        </w:tc>
        <w:tc>
          <w:tcPr>
            <w:tcW w:w="1134" w:type="dxa"/>
            <w:shd w:val="clear" w:color="auto" w:fill="BFBFBF" w:themeFill="background1" w:themeFillShade="BF"/>
            <w:textDirection w:val="btLr"/>
            <w:vAlign w:val="center"/>
          </w:tcPr>
          <w:p w14:paraId="495883A6" w14:textId="77777777" w:rsidR="0037714F" w:rsidRPr="00F006D1" w:rsidRDefault="0037714F" w:rsidP="00F0217E">
            <w:pPr>
              <w:jc w:val="center"/>
              <w:rPr>
                <w:b/>
                <w:bCs/>
                <w:color w:val="000000" w:themeColor="text1"/>
                <w:sz w:val="18"/>
                <w:szCs w:val="18"/>
                <w:lang w:eastAsia="es-CO"/>
              </w:rPr>
            </w:pPr>
            <w:r w:rsidRPr="00F006D1">
              <w:rPr>
                <w:b/>
                <w:bCs/>
                <w:color w:val="000000" w:themeColor="text1"/>
                <w:sz w:val="18"/>
                <w:szCs w:val="18"/>
                <w:lang w:eastAsia="es-CO"/>
              </w:rPr>
              <w:t>Periodicidad ¿Cuándo?</w:t>
            </w:r>
          </w:p>
        </w:tc>
      </w:tr>
      <w:tr w:rsidR="0037714F" w:rsidRPr="00F006D1" w14:paraId="4B29B218" w14:textId="77777777" w:rsidTr="0037714F">
        <w:trPr>
          <w:trHeight w:val="267"/>
        </w:trPr>
        <w:tc>
          <w:tcPr>
            <w:tcW w:w="430" w:type="dxa"/>
            <w:noWrap/>
            <w:vAlign w:val="center"/>
            <w:hideMark/>
          </w:tcPr>
          <w:p w14:paraId="3B31A5CA" w14:textId="77777777" w:rsidR="0037714F" w:rsidRPr="00F006D1" w:rsidRDefault="0037714F" w:rsidP="00F0217E">
            <w:pPr>
              <w:jc w:val="center"/>
              <w:rPr>
                <w:b/>
                <w:bCs/>
                <w:color w:val="000000" w:themeColor="text1"/>
                <w:sz w:val="16"/>
                <w:szCs w:val="16"/>
                <w:lang w:eastAsia="es-CO"/>
              </w:rPr>
            </w:pPr>
            <w:r w:rsidRPr="00F006D1">
              <w:rPr>
                <w:b/>
                <w:bCs/>
                <w:color w:val="000000" w:themeColor="text1"/>
                <w:sz w:val="16"/>
                <w:szCs w:val="16"/>
                <w:lang w:eastAsia="es-CO"/>
              </w:rPr>
              <w:t>1</w:t>
            </w:r>
          </w:p>
        </w:tc>
        <w:tc>
          <w:tcPr>
            <w:tcW w:w="359" w:type="dxa"/>
            <w:noWrap/>
            <w:textDirection w:val="btLr"/>
            <w:vAlign w:val="center"/>
          </w:tcPr>
          <w:p w14:paraId="7AB20F52"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General</w:t>
            </w:r>
          </w:p>
        </w:tc>
        <w:tc>
          <w:tcPr>
            <w:tcW w:w="359" w:type="dxa"/>
            <w:noWrap/>
            <w:textDirection w:val="btLr"/>
            <w:vAlign w:val="bottom"/>
          </w:tcPr>
          <w:p w14:paraId="1C02ADEF"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externo</w:t>
            </w:r>
          </w:p>
        </w:tc>
        <w:tc>
          <w:tcPr>
            <w:tcW w:w="359" w:type="dxa"/>
            <w:noWrap/>
            <w:textDirection w:val="btLr"/>
            <w:vAlign w:val="bottom"/>
          </w:tcPr>
          <w:p w14:paraId="2DD76817"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 xml:space="preserve">Selección </w:t>
            </w:r>
          </w:p>
        </w:tc>
        <w:tc>
          <w:tcPr>
            <w:tcW w:w="359" w:type="dxa"/>
            <w:noWrap/>
            <w:textDirection w:val="btLr"/>
            <w:vAlign w:val="bottom"/>
          </w:tcPr>
          <w:p w14:paraId="3BC11206"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 xml:space="preserve">Operacional </w:t>
            </w:r>
          </w:p>
        </w:tc>
        <w:tc>
          <w:tcPr>
            <w:tcW w:w="849" w:type="dxa"/>
            <w:vAlign w:val="center"/>
          </w:tcPr>
          <w:p w14:paraId="78DD3795"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Que no se</w:t>
            </w:r>
          </w:p>
          <w:p w14:paraId="59AA534D"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presenten</w:t>
            </w:r>
          </w:p>
          <w:p w14:paraId="764A9AB2"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oferentes al</w:t>
            </w:r>
          </w:p>
          <w:p w14:paraId="271D83D2"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proceso de</w:t>
            </w:r>
          </w:p>
          <w:p w14:paraId="3256CB28" w14:textId="77777777" w:rsidR="0037714F" w:rsidRPr="00F006D1" w:rsidRDefault="0037714F" w:rsidP="00F0217E">
            <w:pPr>
              <w:jc w:val="center"/>
              <w:rPr>
                <w:color w:val="000000" w:themeColor="text1"/>
                <w:sz w:val="16"/>
                <w:szCs w:val="16"/>
                <w:lang w:eastAsia="es-CO"/>
              </w:rPr>
            </w:pPr>
            <w:r w:rsidRPr="00F006D1">
              <w:rPr>
                <w:color w:val="000000" w:themeColor="text1"/>
                <w:sz w:val="13"/>
                <w:szCs w:val="13"/>
              </w:rPr>
              <w:t>selección</w:t>
            </w:r>
          </w:p>
        </w:tc>
        <w:tc>
          <w:tcPr>
            <w:tcW w:w="1094" w:type="dxa"/>
            <w:vAlign w:val="center"/>
          </w:tcPr>
          <w:p w14:paraId="46BC9C64"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No se podrá</w:t>
            </w:r>
          </w:p>
          <w:p w14:paraId="4CC88085"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adelantar el</w:t>
            </w:r>
          </w:p>
          <w:p w14:paraId="42F74023"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proceso de</w:t>
            </w:r>
          </w:p>
          <w:p w14:paraId="2264660B"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contratación</w:t>
            </w:r>
          </w:p>
          <w:p w14:paraId="00AB79FC"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quedando sin</w:t>
            </w:r>
          </w:p>
          <w:p w14:paraId="4D735EAF" w14:textId="77777777" w:rsidR="0037714F" w:rsidRPr="00F006D1" w:rsidRDefault="0037714F" w:rsidP="00F0217E">
            <w:pPr>
              <w:jc w:val="center"/>
              <w:rPr>
                <w:color w:val="000000" w:themeColor="text1"/>
                <w:sz w:val="16"/>
                <w:szCs w:val="16"/>
                <w:lang w:eastAsia="es-CO"/>
              </w:rPr>
            </w:pPr>
            <w:r w:rsidRPr="00F006D1">
              <w:rPr>
                <w:color w:val="000000" w:themeColor="text1"/>
                <w:sz w:val="13"/>
                <w:szCs w:val="13"/>
              </w:rPr>
              <w:t>satisfacer</w:t>
            </w:r>
          </w:p>
        </w:tc>
        <w:tc>
          <w:tcPr>
            <w:tcW w:w="359" w:type="dxa"/>
            <w:noWrap/>
            <w:vAlign w:val="center"/>
          </w:tcPr>
          <w:p w14:paraId="5E044ADF"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3</w:t>
            </w:r>
          </w:p>
        </w:tc>
        <w:tc>
          <w:tcPr>
            <w:tcW w:w="359" w:type="dxa"/>
            <w:noWrap/>
            <w:vAlign w:val="center"/>
          </w:tcPr>
          <w:p w14:paraId="65B93682"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1</w:t>
            </w:r>
          </w:p>
        </w:tc>
        <w:tc>
          <w:tcPr>
            <w:tcW w:w="359" w:type="dxa"/>
            <w:noWrap/>
            <w:vAlign w:val="center"/>
          </w:tcPr>
          <w:p w14:paraId="0D6D0FD7"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4</w:t>
            </w:r>
          </w:p>
        </w:tc>
        <w:tc>
          <w:tcPr>
            <w:tcW w:w="359" w:type="dxa"/>
            <w:textDirection w:val="btLr"/>
            <w:vAlign w:val="center"/>
          </w:tcPr>
          <w:p w14:paraId="2C057330"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Entidad</w:t>
            </w:r>
          </w:p>
        </w:tc>
        <w:tc>
          <w:tcPr>
            <w:tcW w:w="2294" w:type="dxa"/>
            <w:vAlign w:val="center"/>
          </w:tcPr>
          <w:p w14:paraId="6820C83C" w14:textId="77777777" w:rsidR="0037714F" w:rsidRPr="00F006D1" w:rsidRDefault="0037714F" w:rsidP="00F0217E">
            <w:pPr>
              <w:adjustRightInd w:val="0"/>
              <w:jc w:val="both"/>
              <w:rPr>
                <w:color w:val="000000" w:themeColor="text1"/>
                <w:sz w:val="16"/>
                <w:szCs w:val="16"/>
                <w:lang w:eastAsia="es-CO"/>
              </w:rPr>
            </w:pPr>
            <w:r w:rsidRPr="00F006D1">
              <w:rPr>
                <w:color w:val="000000" w:themeColor="text1"/>
                <w:sz w:val="13"/>
                <w:szCs w:val="13"/>
              </w:rPr>
              <w:t>reducir la probabilidad de ocurrencia, correcta planeación, adecuado estudio previo, disponibilidad de recursos y estricto estudio de mercado y del sector</w:t>
            </w:r>
          </w:p>
        </w:tc>
        <w:tc>
          <w:tcPr>
            <w:tcW w:w="426" w:type="dxa"/>
            <w:noWrap/>
            <w:vAlign w:val="center"/>
          </w:tcPr>
          <w:p w14:paraId="4CAE90CB"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2</w:t>
            </w:r>
          </w:p>
        </w:tc>
        <w:tc>
          <w:tcPr>
            <w:tcW w:w="283" w:type="dxa"/>
            <w:noWrap/>
            <w:vAlign w:val="center"/>
          </w:tcPr>
          <w:p w14:paraId="5FF5A445"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1</w:t>
            </w:r>
          </w:p>
        </w:tc>
        <w:tc>
          <w:tcPr>
            <w:tcW w:w="425" w:type="dxa"/>
            <w:noWrap/>
            <w:vAlign w:val="center"/>
          </w:tcPr>
          <w:p w14:paraId="6DABD3D0"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3</w:t>
            </w:r>
          </w:p>
        </w:tc>
        <w:tc>
          <w:tcPr>
            <w:tcW w:w="426" w:type="dxa"/>
            <w:noWrap/>
            <w:textDirection w:val="btLr"/>
            <w:vAlign w:val="center"/>
          </w:tcPr>
          <w:p w14:paraId="73E9D037"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 xml:space="preserve">Bajo </w:t>
            </w:r>
          </w:p>
        </w:tc>
        <w:tc>
          <w:tcPr>
            <w:tcW w:w="425" w:type="dxa"/>
            <w:noWrap/>
            <w:vAlign w:val="center"/>
          </w:tcPr>
          <w:p w14:paraId="6BE5BF58"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 xml:space="preserve">No </w:t>
            </w:r>
          </w:p>
        </w:tc>
        <w:tc>
          <w:tcPr>
            <w:tcW w:w="850" w:type="dxa"/>
            <w:vAlign w:val="center"/>
          </w:tcPr>
          <w:p w14:paraId="67EA8C6D" w14:textId="77777777" w:rsidR="0037714F" w:rsidRPr="00F006D1" w:rsidRDefault="0037714F" w:rsidP="00F0217E">
            <w:pPr>
              <w:adjustRightInd w:val="0"/>
              <w:rPr>
                <w:color w:val="000000" w:themeColor="text1"/>
                <w:sz w:val="13"/>
                <w:szCs w:val="13"/>
              </w:rPr>
            </w:pPr>
            <w:r w:rsidRPr="00F006D1">
              <w:rPr>
                <w:color w:val="000000" w:themeColor="text1"/>
                <w:sz w:val="13"/>
                <w:szCs w:val="13"/>
              </w:rPr>
              <w:t>Estructurador</w:t>
            </w:r>
          </w:p>
          <w:p w14:paraId="2C1A1C5F" w14:textId="77777777" w:rsidR="0037714F" w:rsidRPr="00F006D1" w:rsidRDefault="0037714F" w:rsidP="00F0217E">
            <w:pPr>
              <w:adjustRightInd w:val="0"/>
              <w:rPr>
                <w:color w:val="000000" w:themeColor="text1"/>
                <w:sz w:val="13"/>
                <w:szCs w:val="13"/>
              </w:rPr>
            </w:pPr>
            <w:r w:rsidRPr="00F006D1">
              <w:rPr>
                <w:color w:val="000000" w:themeColor="text1"/>
                <w:sz w:val="13"/>
                <w:szCs w:val="13"/>
              </w:rPr>
              <w:t>del estudio</w:t>
            </w:r>
          </w:p>
          <w:p w14:paraId="00BF3C23" w14:textId="77777777" w:rsidR="0037714F" w:rsidRPr="00F006D1" w:rsidRDefault="0037714F" w:rsidP="00F0217E">
            <w:pPr>
              <w:rPr>
                <w:color w:val="000000" w:themeColor="text1"/>
                <w:sz w:val="16"/>
                <w:szCs w:val="16"/>
                <w:lang w:eastAsia="es-CO"/>
              </w:rPr>
            </w:pPr>
            <w:r w:rsidRPr="00F006D1">
              <w:rPr>
                <w:color w:val="000000" w:themeColor="text1"/>
                <w:sz w:val="13"/>
                <w:szCs w:val="13"/>
              </w:rPr>
              <w:t>previo</w:t>
            </w:r>
          </w:p>
        </w:tc>
        <w:tc>
          <w:tcPr>
            <w:tcW w:w="993" w:type="dxa"/>
            <w:vAlign w:val="center"/>
          </w:tcPr>
          <w:p w14:paraId="4372B31A" w14:textId="77777777" w:rsidR="0037714F" w:rsidRPr="00F006D1" w:rsidRDefault="0037714F" w:rsidP="00F0217E">
            <w:pPr>
              <w:adjustRightInd w:val="0"/>
              <w:rPr>
                <w:color w:val="000000" w:themeColor="text1"/>
                <w:sz w:val="13"/>
                <w:szCs w:val="13"/>
              </w:rPr>
            </w:pPr>
            <w:r w:rsidRPr="00F006D1">
              <w:rPr>
                <w:color w:val="000000" w:themeColor="text1"/>
                <w:sz w:val="13"/>
                <w:szCs w:val="13"/>
              </w:rPr>
              <w:t>Elaboración</w:t>
            </w:r>
          </w:p>
          <w:p w14:paraId="224DC29E" w14:textId="77777777" w:rsidR="0037714F" w:rsidRPr="00F006D1" w:rsidRDefault="0037714F" w:rsidP="00F0217E">
            <w:pPr>
              <w:adjustRightInd w:val="0"/>
              <w:rPr>
                <w:color w:val="000000" w:themeColor="text1"/>
                <w:sz w:val="13"/>
                <w:szCs w:val="13"/>
              </w:rPr>
            </w:pPr>
            <w:r w:rsidRPr="00F006D1">
              <w:rPr>
                <w:color w:val="000000" w:themeColor="text1"/>
                <w:sz w:val="13"/>
                <w:szCs w:val="13"/>
              </w:rPr>
              <w:t>del Estudio</w:t>
            </w:r>
          </w:p>
          <w:p w14:paraId="1C2FE1FF" w14:textId="77777777" w:rsidR="0037714F" w:rsidRPr="00F006D1" w:rsidRDefault="0037714F" w:rsidP="00F0217E">
            <w:pPr>
              <w:jc w:val="both"/>
              <w:rPr>
                <w:color w:val="000000" w:themeColor="text1"/>
                <w:sz w:val="16"/>
                <w:szCs w:val="16"/>
                <w:lang w:eastAsia="es-CO"/>
              </w:rPr>
            </w:pPr>
            <w:r w:rsidRPr="00F006D1">
              <w:rPr>
                <w:color w:val="000000" w:themeColor="text1"/>
                <w:sz w:val="13"/>
                <w:szCs w:val="13"/>
              </w:rPr>
              <w:t>Previo</w:t>
            </w:r>
          </w:p>
        </w:tc>
        <w:tc>
          <w:tcPr>
            <w:tcW w:w="850" w:type="dxa"/>
            <w:vAlign w:val="center"/>
          </w:tcPr>
          <w:p w14:paraId="73FDA8C2" w14:textId="77777777" w:rsidR="0037714F" w:rsidRPr="00F006D1" w:rsidRDefault="0037714F" w:rsidP="00F0217E">
            <w:pPr>
              <w:adjustRightInd w:val="0"/>
              <w:rPr>
                <w:color w:val="000000" w:themeColor="text1"/>
                <w:sz w:val="13"/>
                <w:szCs w:val="13"/>
              </w:rPr>
            </w:pPr>
            <w:r w:rsidRPr="00F006D1">
              <w:rPr>
                <w:color w:val="000000" w:themeColor="text1"/>
                <w:sz w:val="13"/>
                <w:szCs w:val="13"/>
              </w:rPr>
              <w:t>Adjudicación</w:t>
            </w:r>
          </w:p>
          <w:p w14:paraId="6540125C" w14:textId="77777777" w:rsidR="0037714F" w:rsidRPr="00F006D1" w:rsidRDefault="0037714F" w:rsidP="00F0217E">
            <w:pPr>
              <w:rPr>
                <w:color w:val="000000" w:themeColor="text1"/>
                <w:sz w:val="16"/>
                <w:szCs w:val="16"/>
                <w:lang w:eastAsia="es-CO"/>
              </w:rPr>
            </w:pPr>
            <w:r w:rsidRPr="00F006D1">
              <w:rPr>
                <w:color w:val="000000" w:themeColor="text1"/>
                <w:sz w:val="13"/>
                <w:szCs w:val="13"/>
              </w:rPr>
              <w:t>del Proceso</w:t>
            </w:r>
          </w:p>
        </w:tc>
        <w:tc>
          <w:tcPr>
            <w:tcW w:w="1134" w:type="dxa"/>
            <w:vAlign w:val="center"/>
          </w:tcPr>
          <w:p w14:paraId="660D453C" w14:textId="77777777" w:rsidR="0037714F" w:rsidRPr="00F006D1" w:rsidRDefault="0037714F" w:rsidP="00F0217E">
            <w:pPr>
              <w:adjustRightInd w:val="0"/>
              <w:rPr>
                <w:color w:val="000000" w:themeColor="text1"/>
                <w:sz w:val="13"/>
                <w:szCs w:val="13"/>
              </w:rPr>
            </w:pPr>
            <w:r w:rsidRPr="00F006D1">
              <w:rPr>
                <w:color w:val="000000" w:themeColor="text1"/>
                <w:sz w:val="13"/>
                <w:szCs w:val="13"/>
              </w:rPr>
              <w:t>Firma del</w:t>
            </w:r>
          </w:p>
          <w:p w14:paraId="26260BA1" w14:textId="77777777" w:rsidR="0037714F" w:rsidRPr="00F006D1" w:rsidRDefault="0037714F" w:rsidP="00F0217E">
            <w:pPr>
              <w:rPr>
                <w:color w:val="000000" w:themeColor="text1"/>
                <w:sz w:val="16"/>
                <w:szCs w:val="16"/>
                <w:lang w:eastAsia="es-CO"/>
              </w:rPr>
            </w:pPr>
            <w:r w:rsidRPr="00F006D1">
              <w:rPr>
                <w:color w:val="000000" w:themeColor="text1"/>
                <w:sz w:val="13"/>
                <w:szCs w:val="13"/>
              </w:rPr>
              <w:t>Contrato</w:t>
            </w:r>
          </w:p>
        </w:tc>
        <w:tc>
          <w:tcPr>
            <w:tcW w:w="1134" w:type="dxa"/>
            <w:vAlign w:val="center"/>
          </w:tcPr>
          <w:p w14:paraId="1C98EA7E"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Una vez</w:t>
            </w:r>
          </w:p>
          <w:p w14:paraId="3168B6CC"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perfeccionado</w:t>
            </w:r>
          </w:p>
          <w:p w14:paraId="19396D7A" w14:textId="77777777" w:rsidR="0037714F" w:rsidRPr="00F006D1" w:rsidRDefault="0037714F" w:rsidP="00F0217E">
            <w:pPr>
              <w:jc w:val="center"/>
              <w:rPr>
                <w:color w:val="000000" w:themeColor="text1"/>
                <w:sz w:val="16"/>
                <w:szCs w:val="16"/>
                <w:lang w:eastAsia="es-CO"/>
              </w:rPr>
            </w:pPr>
            <w:r w:rsidRPr="00F006D1">
              <w:rPr>
                <w:color w:val="000000" w:themeColor="text1"/>
                <w:sz w:val="13"/>
                <w:szCs w:val="13"/>
              </w:rPr>
              <w:t>el contrato</w:t>
            </w:r>
          </w:p>
        </w:tc>
      </w:tr>
      <w:tr w:rsidR="0037714F" w:rsidRPr="00F006D1" w14:paraId="4AC67900" w14:textId="77777777" w:rsidTr="0037714F">
        <w:trPr>
          <w:trHeight w:val="193"/>
        </w:trPr>
        <w:tc>
          <w:tcPr>
            <w:tcW w:w="430" w:type="dxa"/>
            <w:noWrap/>
            <w:vAlign w:val="center"/>
            <w:hideMark/>
          </w:tcPr>
          <w:p w14:paraId="19A21538" w14:textId="77777777" w:rsidR="0037714F" w:rsidRPr="00F006D1" w:rsidRDefault="0037714F" w:rsidP="00F0217E">
            <w:pPr>
              <w:jc w:val="center"/>
              <w:rPr>
                <w:b/>
                <w:bCs/>
                <w:color w:val="000000" w:themeColor="text1"/>
                <w:sz w:val="16"/>
                <w:szCs w:val="16"/>
                <w:lang w:eastAsia="es-CO"/>
              </w:rPr>
            </w:pPr>
            <w:r w:rsidRPr="00F006D1">
              <w:rPr>
                <w:b/>
                <w:bCs/>
                <w:color w:val="000000" w:themeColor="text1"/>
                <w:sz w:val="16"/>
                <w:szCs w:val="16"/>
                <w:lang w:eastAsia="es-CO"/>
              </w:rPr>
              <w:t>2</w:t>
            </w:r>
          </w:p>
        </w:tc>
        <w:tc>
          <w:tcPr>
            <w:tcW w:w="359" w:type="dxa"/>
            <w:noWrap/>
            <w:textDirection w:val="btLr"/>
            <w:vAlign w:val="bottom"/>
          </w:tcPr>
          <w:p w14:paraId="7A14B84B"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especifico</w:t>
            </w:r>
          </w:p>
        </w:tc>
        <w:tc>
          <w:tcPr>
            <w:tcW w:w="359" w:type="dxa"/>
            <w:noWrap/>
            <w:textDirection w:val="btLr"/>
            <w:vAlign w:val="bottom"/>
          </w:tcPr>
          <w:p w14:paraId="07EF02DF"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externo</w:t>
            </w:r>
          </w:p>
        </w:tc>
        <w:tc>
          <w:tcPr>
            <w:tcW w:w="359" w:type="dxa"/>
            <w:noWrap/>
            <w:textDirection w:val="btLr"/>
            <w:vAlign w:val="bottom"/>
          </w:tcPr>
          <w:p w14:paraId="774DCE98"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 xml:space="preserve">Ejecución </w:t>
            </w:r>
          </w:p>
        </w:tc>
        <w:tc>
          <w:tcPr>
            <w:tcW w:w="359" w:type="dxa"/>
            <w:noWrap/>
            <w:textDirection w:val="btLr"/>
            <w:vAlign w:val="bottom"/>
          </w:tcPr>
          <w:p w14:paraId="7EFB9626"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Operacional</w:t>
            </w:r>
          </w:p>
        </w:tc>
        <w:tc>
          <w:tcPr>
            <w:tcW w:w="849" w:type="dxa"/>
            <w:vAlign w:val="center"/>
          </w:tcPr>
          <w:p w14:paraId="14BC369B"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Riesgos</w:t>
            </w:r>
          </w:p>
          <w:p w14:paraId="13878318"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derivados</w:t>
            </w:r>
          </w:p>
          <w:p w14:paraId="50BCFEB1"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de la</w:t>
            </w:r>
          </w:p>
          <w:p w14:paraId="7D83B75F"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Prestación</w:t>
            </w:r>
          </w:p>
          <w:p w14:paraId="411EA701" w14:textId="77777777" w:rsidR="0037714F" w:rsidRPr="00F006D1" w:rsidRDefault="0037714F" w:rsidP="00F0217E">
            <w:pPr>
              <w:jc w:val="center"/>
              <w:rPr>
                <w:color w:val="000000" w:themeColor="text1"/>
                <w:sz w:val="16"/>
                <w:szCs w:val="16"/>
                <w:lang w:eastAsia="es-CO"/>
              </w:rPr>
            </w:pPr>
            <w:r w:rsidRPr="00F006D1">
              <w:rPr>
                <w:color w:val="000000" w:themeColor="text1"/>
                <w:sz w:val="13"/>
                <w:szCs w:val="13"/>
              </w:rPr>
              <w:t>del Servicio</w:t>
            </w:r>
          </w:p>
        </w:tc>
        <w:tc>
          <w:tcPr>
            <w:tcW w:w="1094" w:type="dxa"/>
            <w:vAlign w:val="center"/>
          </w:tcPr>
          <w:p w14:paraId="4FF9B5FE"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No Ejecución</w:t>
            </w:r>
          </w:p>
          <w:p w14:paraId="39C7A8F1"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del Contrato de</w:t>
            </w:r>
          </w:p>
          <w:p w14:paraId="3BA8ECF5"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acuerdo a lo</w:t>
            </w:r>
          </w:p>
          <w:p w14:paraId="5A9750D0"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establecido en</w:t>
            </w:r>
          </w:p>
          <w:p w14:paraId="7A042548"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las</w:t>
            </w:r>
          </w:p>
          <w:p w14:paraId="0C1746AD"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especificaciones</w:t>
            </w:r>
          </w:p>
          <w:p w14:paraId="73FF16B6" w14:textId="77777777" w:rsidR="0037714F" w:rsidRPr="00F006D1" w:rsidRDefault="0037714F" w:rsidP="00F0217E">
            <w:pPr>
              <w:jc w:val="center"/>
              <w:rPr>
                <w:color w:val="000000" w:themeColor="text1"/>
                <w:sz w:val="16"/>
                <w:szCs w:val="16"/>
                <w:lang w:eastAsia="es-CO"/>
              </w:rPr>
            </w:pPr>
            <w:r w:rsidRPr="00F006D1">
              <w:rPr>
                <w:color w:val="000000" w:themeColor="text1"/>
                <w:sz w:val="13"/>
                <w:szCs w:val="13"/>
              </w:rPr>
              <w:t>Técnicas</w:t>
            </w:r>
          </w:p>
        </w:tc>
        <w:tc>
          <w:tcPr>
            <w:tcW w:w="359" w:type="dxa"/>
            <w:noWrap/>
            <w:vAlign w:val="center"/>
          </w:tcPr>
          <w:p w14:paraId="1C174958"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2</w:t>
            </w:r>
          </w:p>
        </w:tc>
        <w:tc>
          <w:tcPr>
            <w:tcW w:w="359" w:type="dxa"/>
            <w:noWrap/>
            <w:vAlign w:val="center"/>
          </w:tcPr>
          <w:p w14:paraId="446566F2"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3</w:t>
            </w:r>
          </w:p>
        </w:tc>
        <w:tc>
          <w:tcPr>
            <w:tcW w:w="359" w:type="dxa"/>
            <w:noWrap/>
            <w:vAlign w:val="center"/>
          </w:tcPr>
          <w:p w14:paraId="012B31AD"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5</w:t>
            </w:r>
          </w:p>
        </w:tc>
        <w:tc>
          <w:tcPr>
            <w:tcW w:w="359" w:type="dxa"/>
            <w:textDirection w:val="btLr"/>
            <w:vAlign w:val="center"/>
          </w:tcPr>
          <w:p w14:paraId="711D7291"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Entidad</w:t>
            </w:r>
          </w:p>
        </w:tc>
        <w:tc>
          <w:tcPr>
            <w:tcW w:w="2294" w:type="dxa"/>
            <w:vAlign w:val="center"/>
          </w:tcPr>
          <w:p w14:paraId="11C111C7" w14:textId="77777777" w:rsidR="0037714F" w:rsidRPr="00F006D1" w:rsidRDefault="0037714F" w:rsidP="00F0217E">
            <w:pPr>
              <w:adjustRightInd w:val="0"/>
              <w:jc w:val="both"/>
              <w:rPr>
                <w:color w:val="000000" w:themeColor="text1"/>
                <w:sz w:val="16"/>
                <w:szCs w:val="16"/>
                <w:lang w:eastAsia="es-CO"/>
              </w:rPr>
            </w:pPr>
            <w:r w:rsidRPr="00F006D1">
              <w:rPr>
                <w:color w:val="000000" w:themeColor="text1"/>
                <w:sz w:val="13"/>
                <w:szCs w:val="13"/>
              </w:rPr>
              <w:t>Reducir la probabilidad de ocurrencia, informes de supervisión en donde se realice el seguimiento a lo requerido en las especificaciones técnicas mininas requeridas</w:t>
            </w:r>
          </w:p>
        </w:tc>
        <w:tc>
          <w:tcPr>
            <w:tcW w:w="426" w:type="dxa"/>
            <w:noWrap/>
            <w:vAlign w:val="center"/>
          </w:tcPr>
          <w:p w14:paraId="36D3A9EE"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1</w:t>
            </w:r>
          </w:p>
        </w:tc>
        <w:tc>
          <w:tcPr>
            <w:tcW w:w="283" w:type="dxa"/>
            <w:noWrap/>
            <w:vAlign w:val="center"/>
          </w:tcPr>
          <w:p w14:paraId="712AD07F"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2</w:t>
            </w:r>
          </w:p>
        </w:tc>
        <w:tc>
          <w:tcPr>
            <w:tcW w:w="425" w:type="dxa"/>
            <w:noWrap/>
            <w:vAlign w:val="center"/>
          </w:tcPr>
          <w:p w14:paraId="128D8B74"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3</w:t>
            </w:r>
          </w:p>
        </w:tc>
        <w:tc>
          <w:tcPr>
            <w:tcW w:w="426" w:type="dxa"/>
            <w:noWrap/>
            <w:textDirection w:val="btLr"/>
            <w:vAlign w:val="center"/>
          </w:tcPr>
          <w:p w14:paraId="5B2BA998"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 xml:space="preserve">Bajo </w:t>
            </w:r>
          </w:p>
        </w:tc>
        <w:tc>
          <w:tcPr>
            <w:tcW w:w="425" w:type="dxa"/>
            <w:noWrap/>
            <w:vAlign w:val="center"/>
          </w:tcPr>
          <w:p w14:paraId="35161EDC"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 xml:space="preserve">No </w:t>
            </w:r>
          </w:p>
        </w:tc>
        <w:tc>
          <w:tcPr>
            <w:tcW w:w="850" w:type="dxa"/>
            <w:vAlign w:val="center"/>
          </w:tcPr>
          <w:p w14:paraId="2CAAB451" w14:textId="77777777" w:rsidR="0037714F" w:rsidRPr="00F006D1" w:rsidRDefault="0037714F" w:rsidP="00F0217E">
            <w:pPr>
              <w:adjustRightInd w:val="0"/>
              <w:rPr>
                <w:color w:val="000000" w:themeColor="text1"/>
                <w:sz w:val="13"/>
                <w:szCs w:val="13"/>
              </w:rPr>
            </w:pPr>
            <w:r w:rsidRPr="00F006D1">
              <w:rPr>
                <w:color w:val="000000" w:themeColor="text1"/>
                <w:sz w:val="13"/>
                <w:szCs w:val="13"/>
              </w:rPr>
              <w:t>Supervisor</w:t>
            </w:r>
          </w:p>
          <w:p w14:paraId="2BD44B76" w14:textId="77777777" w:rsidR="0037714F" w:rsidRPr="00F006D1" w:rsidRDefault="0037714F" w:rsidP="00F0217E">
            <w:pPr>
              <w:rPr>
                <w:color w:val="000000" w:themeColor="text1"/>
                <w:sz w:val="16"/>
                <w:szCs w:val="16"/>
                <w:lang w:eastAsia="es-CO"/>
              </w:rPr>
            </w:pPr>
            <w:r w:rsidRPr="00F006D1">
              <w:rPr>
                <w:color w:val="000000" w:themeColor="text1"/>
                <w:sz w:val="13"/>
                <w:szCs w:val="13"/>
              </w:rPr>
              <w:t>del Contrato</w:t>
            </w:r>
          </w:p>
        </w:tc>
        <w:tc>
          <w:tcPr>
            <w:tcW w:w="993" w:type="dxa"/>
            <w:vAlign w:val="center"/>
          </w:tcPr>
          <w:p w14:paraId="0A5FC503" w14:textId="77777777" w:rsidR="0037714F" w:rsidRPr="00F006D1" w:rsidRDefault="0037714F" w:rsidP="00F0217E">
            <w:pPr>
              <w:adjustRightInd w:val="0"/>
              <w:rPr>
                <w:color w:val="000000" w:themeColor="text1"/>
                <w:sz w:val="13"/>
                <w:szCs w:val="13"/>
              </w:rPr>
            </w:pPr>
            <w:r w:rsidRPr="00F006D1">
              <w:rPr>
                <w:color w:val="000000" w:themeColor="text1"/>
                <w:sz w:val="13"/>
                <w:szCs w:val="13"/>
              </w:rPr>
              <w:t>Adjudicación</w:t>
            </w:r>
          </w:p>
          <w:p w14:paraId="1715C116" w14:textId="77777777" w:rsidR="0037714F" w:rsidRPr="00F006D1" w:rsidRDefault="0037714F" w:rsidP="00F0217E">
            <w:pPr>
              <w:jc w:val="both"/>
              <w:rPr>
                <w:color w:val="000000" w:themeColor="text1"/>
                <w:sz w:val="16"/>
                <w:szCs w:val="16"/>
                <w:lang w:eastAsia="es-CO"/>
              </w:rPr>
            </w:pPr>
            <w:r w:rsidRPr="00F006D1">
              <w:rPr>
                <w:color w:val="000000" w:themeColor="text1"/>
                <w:sz w:val="13"/>
                <w:szCs w:val="13"/>
              </w:rPr>
              <w:t>del Contrato</w:t>
            </w:r>
          </w:p>
        </w:tc>
        <w:tc>
          <w:tcPr>
            <w:tcW w:w="850" w:type="dxa"/>
            <w:vAlign w:val="center"/>
          </w:tcPr>
          <w:p w14:paraId="389D16ED" w14:textId="77777777" w:rsidR="0037714F" w:rsidRPr="00F006D1" w:rsidRDefault="0037714F" w:rsidP="00F0217E">
            <w:pPr>
              <w:adjustRightInd w:val="0"/>
              <w:rPr>
                <w:color w:val="000000" w:themeColor="text1"/>
                <w:sz w:val="13"/>
                <w:szCs w:val="13"/>
              </w:rPr>
            </w:pPr>
            <w:r w:rsidRPr="00F006D1">
              <w:rPr>
                <w:color w:val="000000" w:themeColor="text1"/>
                <w:sz w:val="13"/>
                <w:szCs w:val="13"/>
              </w:rPr>
              <w:t>Terminación</w:t>
            </w:r>
          </w:p>
          <w:p w14:paraId="7D8542D5" w14:textId="77777777" w:rsidR="0037714F" w:rsidRPr="00F006D1" w:rsidRDefault="0037714F" w:rsidP="00F0217E">
            <w:pPr>
              <w:rPr>
                <w:color w:val="000000" w:themeColor="text1"/>
                <w:sz w:val="16"/>
                <w:szCs w:val="16"/>
                <w:lang w:eastAsia="es-CO"/>
              </w:rPr>
            </w:pPr>
            <w:r w:rsidRPr="00F006D1">
              <w:rPr>
                <w:color w:val="000000" w:themeColor="text1"/>
                <w:sz w:val="13"/>
                <w:szCs w:val="13"/>
              </w:rPr>
              <w:t>del Contrato</w:t>
            </w:r>
          </w:p>
        </w:tc>
        <w:tc>
          <w:tcPr>
            <w:tcW w:w="1134" w:type="dxa"/>
            <w:vAlign w:val="center"/>
          </w:tcPr>
          <w:p w14:paraId="7C61E32E" w14:textId="77777777" w:rsidR="0037714F" w:rsidRPr="00F006D1" w:rsidRDefault="0037714F" w:rsidP="00F0217E">
            <w:pPr>
              <w:adjustRightInd w:val="0"/>
              <w:rPr>
                <w:color w:val="000000" w:themeColor="text1"/>
                <w:sz w:val="13"/>
                <w:szCs w:val="13"/>
              </w:rPr>
            </w:pPr>
            <w:r w:rsidRPr="00F006D1">
              <w:rPr>
                <w:color w:val="000000" w:themeColor="text1"/>
                <w:sz w:val="13"/>
                <w:szCs w:val="13"/>
              </w:rPr>
              <w:t>Informes de</w:t>
            </w:r>
          </w:p>
          <w:p w14:paraId="52555B03" w14:textId="77777777" w:rsidR="0037714F" w:rsidRPr="00F006D1" w:rsidRDefault="0037714F" w:rsidP="00F0217E">
            <w:pPr>
              <w:rPr>
                <w:color w:val="000000" w:themeColor="text1"/>
                <w:sz w:val="16"/>
                <w:szCs w:val="16"/>
                <w:lang w:eastAsia="es-CO"/>
              </w:rPr>
            </w:pPr>
            <w:r w:rsidRPr="00F006D1">
              <w:rPr>
                <w:color w:val="000000" w:themeColor="text1"/>
                <w:sz w:val="13"/>
                <w:szCs w:val="13"/>
              </w:rPr>
              <w:t>Supervisión</w:t>
            </w:r>
          </w:p>
        </w:tc>
        <w:tc>
          <w:tcPr>
            <w:tcW w:w="1134" w:type="dxa"/>
            <w:vAlign w:val="center"/>
          </w:tcPr>
          <w:p w14:paraId="2F91734F"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De acuerdo a</w:t>
            </w:r>
          </w:p>
          <w:p w14:paraId="7A0162C8"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la notificación</w:t>
            </w:r>
          </w:p>
          <w:p w14:paraId="22377EA1"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de</w:t>
            </w:r>
          </w:p>
          <w:p w14:paraId="4601B696" w14:textId="77777777" w:rsidR="0037714F" w:rsidRPr="00F006D1" w:rsidRDefault="0037714F" w:rsidP="00F0217E">
            <w:pPr>
              <w:jc w:val="center"/>
              <w:rPr>
                <w:color w:val="000000" w:themeColor="text1"/>
                <w:sz w:val="16"/>
                <w:szCs w:val="16"/>
                <w:lang w:eastAsia="es-CO"/>
              </w:rPr>
            </w:pPr>
            <w:r w:rsidRPr="00F006D1">
              <w:rPr>
                <w:color w:val="000000" w:themeColor="text1"/>
                <w:sz w:val="13"/>
                <w:szCs w:val="13"/>
              </w:rPr>
              <w:t>Supervisión</w:t>
            </w:r>
          </w:p>
        </w:tc>
      </w:tr>
      <w:tr w:rsidR="0037714F" w:rsidRPr="00F006D1" w14:paraId="2CB622F8" w14:textId="77777777" w:rsidTr="0037714F">
        <w:trPr>
          <w:trHeight w:val="263"/>
        </w:trPr>
        <w:tc>
          <w:tcPr>
            <w:tcW w:w="430" w:type="dxa"/>
            <w:noWrap/>
            <w:vAlign w:val="center"/>
            <w:hideMark/>
          </w:tcPr>
          <w:p w14:paraId="3B1CCD0B" w14:textId="77777777" w:rsidR="0037714F" w:rsidRPr="00F006D1" w:rsidRDefault="0037714F" w:rsidP="00F0217E">
            <w:pPr>
              <w:jc w:val="center"/>
              <w:rPr>
                <w:b/>
                <w:bCs/>
                <w:color w:val="000000" w:themeColor="text1"/>
                <w:sz w:val="16"/>
                <w:szCs w:val="16"/>
                <w:lang w:eastAsia="es-CO"/>
              </w:rPr>
            </w:pPr>
            <w:r w:rsidRPr="00F006D1">
              <w:rPr>
                <w:b/>
                <w:bCs/>
                <w:color w:val="000000" w:themeColor="text1"/>
                <w:sz w:val="16"/>
                <w:szCs w:val="16"/>
                <w:lang w:eastAsia="es-CO"/>
              </w:rPr>
              <w:t>3</w:t>
            </w:r>
          </w:p>
        </w:tc>
        <w:tc>
          <w:tcPr>
            <w:tcW w:w="359" w:type="dxa"/>
            <w:noWrap/>
            <w:textDirection w:val="btLr"/>
            <w:vAlign w:val="bottom"/>
          </w:tcPr>
          <w:p w14:paraId="5AF2E2E1"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especifico</w:t>
            </w:r>
          </w:p>
        </w:tc>
        <w:tc>
          <w:tcPr>
            <w:tcW w:w="359" w:type="dxa"/>
            <w:noWrap/>
            <w:textDirection w:val="btLr"/>
            <w:vAlign w:val="bottom"/>
          </w:tcPr>
          <w:p w14:paraId="32F6C14F"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externo</w:t>
            </w:r>
          </w:p>
        </w:tc>
        <w:tc>
          <w:tcPr>
            <w:tcW w:w="359" w:type="dxa"/>
            <w:noWrap/>
            <w:textDirection w:val="btLr"/>
            <w:vAlign w:val="bottom"/>
          </w:tcPr>
          <w:p w14:paraId="3F62B8EF"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 xml:space="preserve">Ejecución </w:t>
            </w:r>
          </w:p>
        </w:tc>
        <w:tc>
          <w:tcPr>
            <w:tcW w:w="359" w:type="dxa"/>
            <w:noWrap/>
            <w:textDirection w:val="btLr"/>
            <w:vAlign w:val="bottom"/>
          </w:tcPr>
          <w:p w14:paraId="495D7C5E"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Operacional</w:t>
            </w:r>
          </w:p>
        </w:tc>
        <w:tc>
          <w:tcPr>
            <w:tcW w:w="849" w:type="dxa"/>
            <w:vAlign w:val="center"/>
          </w:tcPr>
          <w:p w14:paraId="2279104C"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Que el</w:t>
            </w:r>
          </w:p>
          <w:p w14:paraId="1972E78A"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Contratista</w:t>
            </w:r>
          </w:p>
          <w:p w14:paraId="682947E3"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se retire,</w:t>
            </w:r>
          </w:p>
          <w:p w14:paraId="12B7B67F"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antes del</w:t>
            </w:r>
          </w:p>
          <w:p w14:paraId="2CE0D03F"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plazo de</w:t>
            </w:r>
          </w:p>
          <w:p w14:paraId="47A1DDDF"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ejecución</w:t>
            </w:r>
          </w:p>
          <w:p w14:paraId="27C99DD0" w14:textId="77777777" w:rsidR="0037714F" w:rsidRPr="00F006D1" w:rsidRDefault="0037714F" w:rsidP="00F0217E">
            <w:pPr>
              <w:jc w:val="center"/>
              <w:rPr>
                <w:color w:val="000000" w:themeColor="text1"/>
                <w:sz w:val="16"/>
                <w:szCs w:val="16"/>
                <w:lang w:eastAsia="es-CO"/>
              </w:rPr>
            </w:pPr>
            <w:r w:rsidRPr="00F006D1">
              <w:rPr>
                <w:color w:val="000000" w:themeColor="text1"/>
                <w:sz w:val="13"/>
                <w:szCs w:val="13"/>
              </w:rPr>
              <w:t>del Contrato</w:t>
            </w:r>
          </w:p>
        </w:tc>
        <w:tc>
          <w:tcPr>
            <w:tcW w:w="1094" w:type="dxa"/>
            <w:vAlign w:val="center"/>
          </w:tcPr>
          <w:p w14:paraId="7CB7FA51"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Terminación</w:t>
            </w:r>
          </w:p>
          <w:p w14:paraId="390AF9C0"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anormal del</w:t>
            </w:r>
          </w:p>
          <w:p w14:paraId="751C0C32"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proceso de</w:t>
            </w:r>
          </w:p>
          <w:p w14:paraId="500CC503"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contratación y</w:t>
            </w:r>
          </w:p>
          <w:p w14:paraId="14EEDED5"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no cumplimiento</w:t>
            </w:r>
          </w:p>
          <w:p w14:paraId="2AE74395"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del objeto del</w:t>
            </w:r>
          </w:p>
          <w:p w14:paraId="0518796F" w14:textId="77777777" w:rsidR="0037714F" w:rsidRPr="00F006D1" w:rsidRDefault="0037714F" w:rsidP="00F0217E">
            <w:pPr>
              <w:jc w:val="center"/>
              <w:rPr>
                <w:color w:val="000000" w:themeColor="text1"/>
                <w:sz w:val="16"/>
                <w:szCs w:val="16"/>
                <w:lang w:eastAsia="es-CO"/>
              </w:rPr>
            </w:pPr>
            <w:r w:rsidRPr="00F006D1">
              <w:rPr>
                <w:color w:val="000000" w:themeColor="text1"/>
                <w:sz w:val="13"/>
                <w:szCs w:val="13"/>
              </w:rPr>
              <w:t>contrato</w:t>
            </w:r>
          </w:p>
        </w:tc>
        <w:tc>
          <w:tcPr>
            <w:tcW w:w="359" w:type="dxa"/>
            <w:noWrap/>
            <w:vAlign w:val="center"/>
          </w:tcPr>
          <w:p w14:paraId="16F743AF"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1</w:t>
            </w:r>
          </w:p>
        </w:tc>
        <w:tc>
          <w:tcPr>
            <w:tcW w:w="359" w:type="dxa"/>
            <w:noWrap/>
            <w:vAlign w:val="center"/>
          </w:tcPr>
          <w:p w14:paraId="26EC586F"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4</w:t>
            </w:r>
          </w:p>
        </w:tc>
        <w:tc>
          <w:tcPr>
            <w:tcW w:w="359" w:type="dxa"/>
            <w:noWrap/>
            <w:vAlign w:val="center"/>
          </w:tcPr>
          <w:p w14:paraId="54095538"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5</w:t>
            </w:r>
          </w:p>
        </w:tc>
        <w:tc>
          <w:tcPr>
            <w:tcW w:w="359" w:type="dxa"/>
            <w:textDirection w:val="btLr"/>
            <w:vAlign w:val="center"/>
          </w:tcPr>
          <w:p w14:paraId="05171658"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Entidad</w:t>
            </w:r>
          </w:p>
        </w:tc>
        <w:tc>
          <w:tcPr>
            <w:tcW w:w="2294" w:type="dxa"/>
            <w:vAlign w:val="center"/>
          </w:tcPr>
          <w:p w14:paraId="61C0EF01" w14:textId="77777777" w:rsidR="0037714F" w:rsidRPr="00F006D1" w:rsidRDefault="0037714F" w:rsidP="00F0217E">
            <w:pPr>
              <w:adjustRightInd w:val="0"/>
              <w:jc w:val="both"/>
              <w:rPr>
                <w:color w:val="000000" w:themeColor="text1"/>
                <w:sz w:val="16"/>
                <w:szCs w:val="16"/>
                <w:lang w:eastAsia="es-CO"/>
              </w:rPr>
            </w:pPr>
            <w:r w:rsidRPr="00F006D1">
              <w:rPr>
                <w:color w:val="000000" w:themeColor="text1"/>
                <w:sz w:val="13"/>
                <w:szCs w:val="13"/>
              </w:rPr>
              <w:t>Reducir la probabilidad de ocurrencia, informar al contratista desde la adjudicación del contrato las consecuencias del no cumplimiento de las obligaciones de las partes</w:t>
            </w:r>
          </w:p>
        </w:tc>
        <w:tc>
          <w:tcPr>
            <w:tcW w:w="426" w:type="dxa"/>
            <w:noWrap/>
            <w:vAlign w:val="center"/>
          </w:tcPr>
          <w:p w14:paraId="419DECAE"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1</w:t>
            </w:r>
          </w:p>
        </w:tc>
        <w:tc>
          <w:tcPr>
            <w:tcW w:w="283" w:type="dxa"/>
            <w:noWrap/>
            <w:vAlign w:val="center"/>
          </w:tcPr>
          <w:p w14:paraId="628D9797"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3</w:t>
            </w:r>
          </w:p>
        </w:tc>
        <w:tc>
          <w:tcPr>
            <w:tcW w:w="425" w:type="dxa"/>
            <w:noWrap/>
            <w:vAlign w:val="center"/>
          </w:tcPr>
          <w:p w14:paraId="6CFD6786"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4</w:t>
            </w:r>
          </w:p>
        </w:tc>
        <w:tc>
          <w:tcPr>
            <w:tcW w:w="426" w:type="dxa"/>
            <w:noWrap/>
            <w:textDirection w:val="btLr"/>
            <w:vAlign w:val="center"/>
          </w:tcPr>
          <w:p w14:paraId="5079808E"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 xml:space="preserve">Bajo </w:t>
            </w:r>
          </w:p>
        </w:tc>
        <w:tc>
          <w:tcPr>
            <w:tcW w:w="425" w:type="dxa"/>
            <w:noWrap/>
            <w:vAlign w:val="center"/>
          </w:tcPr>
          <w:p w14:paraId="6045B19C"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 xml:space="preserve">No </w:t>
            </w:r>
          </w:p>
        </w:tc>
        <w:tc>
          <w:tcPr>
            <w:tcW w:w="850" w:type="dxa"/>
            <w:vAlign w:val="center"/>
          </w:tcPr>
          <w:p w14:paraId="6CBB8855" w14:textId="77777777" w:rsidR="0037714F" w:rsidRPr="00F006D1" w:rsidRDefault="0037714F" w:rsidP="00F0217E">
            <w:pPr>
              <w:adjustRightInd w:val="0"/>
              <w:rPr>
                <w:color w:val="000000" w:themeColor="text1"/>
                <w:sz w:val="13"/>
                <w:szCs w:val="13"/>
              </w:rPr>
            </w:pPr>
            <w:r w:rsidRPr="00F006D1">
              <w:rPr>
                <w:color w:val="000000" w:themeColor="text1"/>
                <w:sz w:val="13"/>
                <w:szCs w:val="13"/>
              </w:rPr>
              <w:t>Supervisor</w:t>
            </w:r>
          </w:p>
          <w:p w14:paraId="716A1CD6" w14:textId="77777777" w:rsidR="0037714F" w:rsidRPr="00F006D1" w:rsidRDefault="0037714F" w:rsidP="00F0217E">
            <w:pPr>
              <w:rPr>
                <w:color w:val="000000" w:themeColor="text1"/>
                <w:sz w:val="16"/>
                <w:szCs w:val="16"/>
                <w:lang w:eastAsia="es-CO"/>
              </w:rPr>
            </w:pPr>
            <w:r w:rsidRPr="00F006D1">
              <w:rPr>
                <w:color w:val="000000" w:themeColor="text1"/>
                <w:sz w:val="13"/>
                <w:szCs w:val="13"/>
              </w:rPr>
              <w:t>del Contrato</w:t>
            </w:r>
          </w:p>
        </w:tc>
        <w:tc>
          <w:tcPr>
            <w:tcW w:w="993" w:type="dxa"/>
            <w:vAlign w:val="center"/>
          </w:tcPr>
          <w:p w14:paraId="0EE1369B" w14:textId="77777777" w:rsidR="0037714F" w:rsidRPr="00F006D1" w:rsidRDefault="0037714F" w:rsidP="00F0217E">
            <w:pPr>
              <w:adjustRightInd w:val="0"/>
              <w:rPr>
                <w:color w:val="000000" w:themeColor="text1"/>
                <w:sz w:val="13"/>
                <w:szCs w:val="13"/>
              </w:rPr>
            </w:pPr>
            <w:r w:rsidRPr="00F006D1">
              <w:rPr>
                <w:color w:val="000000" w:themeColor="text1"/>
                <w:sz w:val="13"/>
                <w:szCs w:val="13"/>
              </w:rPr>
              <w:t>Adjudicación</w:t>
            </w:r>
          </w:p>
          <w:p w14:paraId="70F88B55" w14:textId="77777777" w:rsidR="0037714F" w:rsidRPr="00F006D1" w:rsidRDefault="0037714F" w:rsidP="00F0217E">
            <w:pPr>
              <w:jc w:val="both"/>
              <w:rPr>
                <w:color w:val="000000" w:themeColor="text1"/>
                <w:sz w:val="16"/>
                <w:szCs w:val="16"/>
                <w:lang w:eastAsia="es-CO"/>
              </w:rPr>
            </w:pPr>
            <w:r w:rsidRPr="00F006D1">
              <w:rPr>
                <w:color w:val="000000" w:themeColor="text1"/>
                <w:sz w:val="13"/>
                <w:szCs w:val="13"/>
              </w:rPr>
              <w:t>del Contrato</w:t>
            </w:r>
          </w:p>
        </w:tc>
        <w:tc>
          <w:tcPr>
            <w:tcW w:w="850" w:type="dxa"/>
            <w:vAlign w:val="center"/>
          </w:tcPr>
          <w:p w14:paraId="0A063079" w14:textId="77777777" w:rsidR="0037714F" w:rsidRPr="00F006D1" w:rsidRDefault="0037714F" w:rsidP="00F0217E">
            <w:pPr>
              <w:adjustRightInd w:val="0"/>
              <w:rPr>
                <w:color w:val="000000" w:themeColor="text1"/>
                <w:sz w:val="13"/>
                <w:szCs w:val="13"/>
              </w:rPr>
            </w:pPr>
            <w:r w:rsidRPr="00F006D1">
              <w:rPr>
                <w:color w:val="000000" w:themeColor="text1"/>
                <w:sz w:val="13"/>
                <w:szCs w:val="13"/>
              </w:rPr>
              <w:t>Terminación</w:t>
            </w:r>
          </w:p>
          <w:p w14:paraId="2A7E3759" w14:textId="77777777" w:rsidR="0037714F" w:rsidRPr="00F006D1" w:rsidRDefault="0037714F" w:rsidP="00F0217E">
            <w:pPr>
              <w:rPr>
                <w:color w:val="000000" w:themeColor="text1"/>
                <w:sz w:val="16"/>
                <w:szCs w:val="16"/>
                <w:lang w:eastAsia="es-CO"/>
              </w:rPr>
            </w:pPr>
            <w:r w:rsidRPr="00F006D1">
              <w:rPr>
                <w:color w:val="000000" w:themeColor="text1"/>
                <w:sz w:val="13"/>
                <w:szCs w:val="13"/>
              </w:rPr>
              <w:t>del Contrato</w:t>
            </w:r>
          </w:p>
        </w:tc>
        <w:tc>
          <w:tcPr>
            <w:tcW w:w="1134" w:type="dxa"/>
            <w:vAlign w:val="center"/>
          </w:tcPr>
          <w:p w14:paraId="471E1D4F" w14:textId="77777777" w:rsidR="0037714F" w:rsidRPr="00F006D1" w:rsidRDefault="0037714F" w:rsidP="00F0217E">
            <w:pPr>
              <w:adjustRightInd w:val="0"/>
              <w:rPr>
                <w:color w:val="000000" w:themeColor="text1"/>
                <w:sz w:val="13"/>
                <w:szCs w:val="13"/>
              </w:rPr>
            </w:pPr>
            <w:r w:rsidRPr="00F006D1">
              <w:rPr>
                <w:color w:val="000000" w:themeColor="text1"/>
                <w:sz w:val="13"/>
                <w:szCs w:val="13"/>
              </w:rPr>
              <w:t>Informes de</w:t>
            </w:r>
          </w:p>
          <w:p w14:paraId="69574094" w14:textId="77777777" w:rsidR="0037714F" w:rsidRPr="00F006D1" w:rsidRDefault="0037714F" w:rsidP="00F0217E">
            <w:pPr>
              <w:rPr>
                <w:color w:val="000000" w:themeColor="text1"/>
                <w:sz w:val="16"/>
                <w:szCs w:val="16"/>
                <w:lang w:eastAsia="es-CO"/>
              </w:rPr>
            </w:pPr>
            <w:r w:rsidRPr="00F006D1">
              <w:rPr>
                <w:color w:val="000000" w:themeColor="text1"/>
                <w:sz w:val="13"/>
                <w:szCs w:val="13"/>
              </w:rPr>
              <w:t>Supervisión</w:t>
            </w:r>
          </w:p>
        </w:tc>
        <w:tc>
          <w:tcPr>
            <w:tcW w:w="1134" w:type="dxa"/>
            <w:vAlign w:val="center"/>
          </w:tcPr>
          <w:p w14:paraId="535568A6"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De acuerdo a</w:t>
            </w:r>
          </w:p>
          <w:p w14:paraId="0E9C7DF3"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la notificación</w:t>
            </w:r>
          </w:p>
          <w:p w14:paraId="24989E5C"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de</w:t>
            </w:r>
          </w:p>
          <w:p w14:paraId="0DFFE30D" w14:textId="77777777" w:rsidR="0037714F" w:rsidRPr="00F006D1" w:rsidRDefault="0037714F" w:rsidP="00F0217E">
            <w:pPr>
              <w:jc w:val="center"/>
              <w:rPr>
                <w:color w:val="000000" w:themeColor="text1"/>
                <w:sz w:val="16"/>
                <w:szCs w:val="16"/>
                <w:lang w:eastAsia="es-CO"/>
              </w:rPr>
            </w:pPr>
            <w:r w:rsidRPr="00F006D1">
              <w:rPr>
                <w:color w:val="000000" w:themeColor="text1"/>
                <w:sz w:val="13"/>
                <w:szCs w:val="13"/>
              </w:rPr>
              <w:t>Supervisión</w:t>
            </w:r>
          </w:p>
        </w:tc>
      </w:tr>
      <w:tr w:rsidR="0037714F" w:rsidRPr="00F006D1" w14:paraId="20E3CE55" w14:textId="77777777" w:rsidTr="0037714F">
        <w:trPr>
          <w:trHeight w:val="263"/>
        </w:trPr>
        <w:tc>
          <w:tcPr>
            <w:tcW w:w="430" w:type="dxa"/>
            <w:noWrap/>
            <w:vAlign w:val="center"/>
          </w:tcPr>
          <w:p w14:paraId="6268553D" w14:textId="77777777" w:rsidR="0037714F" w:rsidRPr="00F006D1" w:rsidRDefault="0037714F" w:rsidP="00F0217E">
            <w:pPr>
              <w:jc w:val="center"/>
              <w:rPr>
                <w:b/>
                <w:bCs/>
                <w:color w:val="000000" w:themeColor="text1"/>
                <w:sz w:val="16"/>
                <w:szCs w:val="16"/>
                <w:lang w:eastAsia="es-CO"/>
              </w:rPr>
            </w:pPr>
            <w:r w:rsidRPr="00F006D1">
              <w:rPr>
                <w:b/>
                <w:bCs/>
                <w:color w:val="000000" w:themeColor="text1"/>
                <w:sz w:val="16"/>
                <w:szCs w:val="16"/>
                <w:lang w:eastAsia="es-CO"/>
              </w:rPr>
              <w:t>4</w:t>
            </w:r>
          </w:p>
        </w:tc>
        <w:tc>
          <w:tcPr>
            <w:tcW w:w="359" w:type="dxa"/>
            <w:noWrap/>
            <w:textDirection w:val="btLr"/>
            <w:vAlign w:val="bottom"/>
          </w:tcPr>
          <w:p w14:paraId="579AFA7F"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especifico</w:t>
            </w:r>
          </w:p>
        </w:tc>
        <w:tc>
          <w:tcPr>
            <w:tcW w:w="359" w:type="dxa"/>
            <w:noWrap/>
            <w:textDirection w:val="btLr"/>
            <w:vAlign w:val="bottom"/>
          </w:tcPr>
          <w:p w14:paraId="6F88C535"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externo</w:t>
            </w:r>
          </w:p>
        </w:tc>
        <w:tc>
          <w:tcPr>
            <w:tcW w:w="359" w:type="dxa"/>
            <w:noWrap/>
            <w:textDirection w:val="btLr"/>
            <w:vAlign w:val="bottom"/>
          </w:tcPr>
          <w:p w14:paraId="6D0271BF"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 xml:space="preserve">Selección </w:t>
            </w:r>
          </w:p>
        </w:tc>
        <w:tc>
          <w:tcPr>
            <w:tcW w:w="359" w:type="dxa"/>
            <w:noWrap/>
            <w:textDirection w:val="btLr"/>
            <w:vAlign w:val="bottom"/>
          </w:tcPr>
          <w:p w14:paraId="11D29105"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Operacional</w:t>
            </w:r>
          </w:p>
        </w:tc>
        <w:tc>
          <w:tcPr>
            <w:tcW w:w="849" w:type="dxa"/>
            <w:vAlign w:val="center"/>
          </w:tcPr>
          <w:p w14:paraId="56121E31"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Falsedad de</w:t>
            </w:r>
          </w:p>
          <w:p w14:paraId="101D328B"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los</w:t>
            </w:r>
          </w:p>
          <w:p w14:paraId="4B28B1D2"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documentos</w:t>
            </w:r>
          </w:p>
          <w:p w14:paraId="733AAF62"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que</w:t>
            </w:r>
          </w:p>
          <w:p w14:paraId="2D674A99"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conforman</w:t>
            </w:r>
          </w:p>
          <w:p w14:paraId="6EA59D21" w14:textId="77777777" w:rsidR="0037714F" w:rsidRPr="00F006D1" w:rsidRDefault="0037714F" w:rsidP="00F0217E">
            <w:pPr>
              <w:jc w:val="center"/>
              <w:rPr>
                <w:color w:val="000000" w:themeColor="text1"/>
                <w:sz w:val="16"/>
                <w:szCs w:val="16"/>
                <w:lang w:eastAsia="es-CO"/>
              </w:rPr>
            </w:pPr>
            <w:r w:rsidRPr="00F006D1">
              <w:rPr>
                <w:color w:val="000000" w:themeColor="text1"/>
                <w:sz w:val="13"/>
                <w:szCs w:val="13"/>
              </w:rPr>
              <w:t>la oferta</w:t>
            </w:r>
          </w:p>
        </w:tc>
        <w:tc>
          <w:tcPr>
            <w:tcW w:w="1094" w:type="dxa"/>
            <w:vAlign w:val="center"/>
          </w:tcPr>
          <w:p w14:paraId="6289FB1D"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Declaratoria</w:t>
            </w:r>
          </w:p>
          <w:p w14:paraId="627378C0"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desierto del</w:t>
            </w:r>
          </w:p>
          <w:p w14:paraId="02EC4934"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proceso de</w:t>
            </w:r>
          </w:p>
          <w:p w14:paraId="3DC0EF23" w14:textId="77777777" w:rsidR="0037714F" w:rsidRPr="00F006D1" w:rsidRDefault="0037714F" w:rsidP="00F0217E">
            <w:pPr>
              <w:jc w:val="center"/>
              <w:rPr>
                <w:color w:val="000000" w:themeColor="text1"/>
                <w:sz w:val="16"/>
                <w:szCs w:val="16"/>
                <w:lang w:eastAsia="es-CO"/>
              </w:rPr>
            </w:pPr>
            <w:r w:rsidRPr="00F006D1">
              <w:rPr>
                <w:color w:val="000000" w:themeColor="text1"/>
                <w:sz w:val="13"/>
                <w:szCs w:val="13"/>
              </w:rPr>
              <w:t>contratación</w:t>
            </w:r>
          </w:p>
        </w:tc>
        <w:tc>
          <w:tcPr>
            <w:tcW w:w="359" w:type="dxa"/>
            <w:noWrap/>
            <w:vAlign w:val="center"/>
          </w:tcPr>
          <w:p w14:paraId="2DA2E1BE"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2</w:t>
            </w:r>
          </w:p>
        </w:tc>
        <w:tc>
          <w:tcPr>
            <w:tcW w:w="359" w:type="dxa"/>
            <w:noWrap/>
            <w:vAlign w:val="center"/>
          </w:tcPr>
          <w:p w14:paraId="5CBB0033"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3</w:t>
            </w:r>
          </w:p>
        </w:tc>
        <w:tc>
          <w:tcPr>
            <w:tcW w:w="359" w:type="dxa"/>
            <w:noWrap/>
            <w:vAlign w:val="center"/>
          </w:tcPr>
          <w:p w14:paraId="0D039DFD"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5</w:t>
            </w:r>
          </w:p>
        </w:tc>
        <w:tc>
          <w:tcPr>
            <w:tcW w:w="359" w:type="dxa"/>
            <w:textDirection w:val="btLr"/>
            <w:vAlign w:val="center"/>
          </w:tcPr>
          <w:p w14:paraId="5ED0B73E"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Entidad</w:t>
            </w:r>
          </w:p>
        </w:tc>
        <w:tc>
          <w:tcPr>
            <w:tcW w:w="2294" w:type="dxa"/>
            <w:vAlign w:val="center"/>
          </w:tcPr>
          <w:p w14:paraId="0812B88B" w14:textId="77777777" w:rsidR="0037714F" w:rsidRPr="00F006D1" w:rsidRDefault="0037714F" w:rsidP="00F0217E">
            <w:pPr>
              <w:adjustRightInd w:val="0"/>
              <w:jc w:val="both"/>
              <w:rPr>
                <w:color w:val="000000" w:themeColor="text1"/>
                <w:sz w:val="13"/>
                <w:szCs w:val="13"/>
              </w:rPr>
            </w:pPr>
            <w:r w:rsidRPr="00F006D1">
              <w:rPr>
                <w:color w:val="000000" w:themeColor="text1"/>
                <w:sz w:val="13"/>
                <w:szCs w:val="13"/>
              </w:rPr>
              <w:t>Evitar el riesgo verificación estricta de los documentos que</w:t>
            </w:r>
          </w:p>
          <w:p w14:paraId="513E5901" w14:textId="77777777" w:rsidR="0037714F" w:rsidRPr="00F006D1" w:rsidRDefault="0037714F" w:rsidP="00F0217E">
            <w:pPr>
              <w:adjustRightInd w:val="0"/>
              <w:jc w:val="both"/>
              <w:rPr>
                <w:color w:val="000000" w:themeColor="text1"/>
                <w:sz w:val="16"/>
                <w:szCs w:val="16"/>
                <w:lang w:eastAsia="es-CO"/>
              </w:rPr>
            </w:pPr>
            <w:r w:rsidRPr="00F006D1">
              <w:rPr>
                <w:color w:val="000000" w:themeColor="text1"/>
                <w:sz w:val="13"/>
                <w:szCs w:val="13"/>
              </w:rPr>
              <w:t>conforman la oferta, por parte del Comité Evaluador</w:t>
            </w:r>
          </w:p>
        </w:tc>
        <w:tc>
          <w:tcPr>
            <w:tcW w:w="426" w:type="dxa"/>
            <w:noWrap/>
            <w:vAlign w:val="center"/>
          </w:tcPr>
          <w:p w14:paraId="5FE95128"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1</w:t>
            </w:r>
          </w:p>
        </w:tc>
        <w:tc>
          <w:tcPr>
            <w:tcW w:w="283" w:type="dxa"/>
            <w:noWrap/>
            <w:vAlign w:val="center"/>
          </w:tcPr>
          <w:p w14:paraId="14DB448D"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3</w:t>
            </w:r>
          </w:p>
        </w:tc>
        <w:tc>
          <w:tcPr>
            <w:tcW w:w="425" w:type="dxa"/>
            <w:noWrap/>
            <w:vAlign w:val="center"/>
          </w:tcPr>
          <w:p w14:paraId="3AE1809B"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4</w:t>
            </w:r>
          </w:p>
        </w:tc>
        <w:tc>
          <w:tcPr>
            <w:tcW w:w="426" w:type="dxa"/>
            <w:noWrap/>
            <w:textDirection w:val="btLr"/>
            <w:vAlign w:val="center"/>
          </w:tcPr>
          <w:p w14:paraId="780F9AAA"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 xml:space="preserve">Bajo </w:t>
            </w:r>
          </w:p>
        </w:tc>
        <w:tc>
          <w:tcPr>
            <w:tcW w:w="425" w:type="dxa"/>
            <w:noWrap/>
            <w:vAlign w:val="center"/>
          </w:tcPr>
          <w:p w14:paraId="09AD5C3B" w14:textId="77777777" w:rsidR="0037714F" w:rsidRPr="00F006D1" w:rsidRDefault="0037714F" w:rsidP="00F0217E">
            <w:pPr>
              <w:jc w:val="center"/>
              <w:rPr>
                <w:color w:val="000000" w:themeColor="text1"/>
                <w:sz w:val="16"/>
                <w:szCs w:val="16"/>
                <w:lang w:eastAsia="es-CO"/>
              </w:rPr>
            </w:pPr>
            <w:r w:rsidRPr="00F006D1">
              <w:rPr>
                <w:color w:val="000000" w:themeColor="text1"/>
                <w:sz w:val="16"/>
                <w:szCs w:val="16"/>
                <w:lang w:eastAsia="es-CO"/>
              </w:rPr>
              <w:t xml:space="preserve">No </w:t>
            </w:r>
          </w:p>
        </w:tc>
        <w:tc>
          <w:tcPr>
            <w:tcW w:w="850" w:type="dxa"/>
            <w:vAlign w:val="center"/>
          </w:tcPr>
          <w:p w14:paraId="5AB7E945" w14:textId="77777777" w:rsidR="0037714F" w:rsidRPr="00F006D1" w:rsidRDefault="0037714F" w:rsidP="00F0217E">
            <w:pPr>
              <w:adjustRightInd w:val="0"/>
              <w:rPr>
                <w:color w:val="000000" w:themeColor="text1"/>
                <w:sz w:val="13"/>
                <w:szCs w:val="13"/>
              </w:rPr>
            </w:pPr>
            <w:r w:rsidRPr="00F006D1">
              <w:rPr>
                <w:color w:val="000000" w:themeColor="text1"/>
                <w:sz w:val="13"/>
                <w:szCs w:val="13"/>
              </w:rPr>
              <w:t>Estructurador</w:t>
            </w:r>
          </w:p>
          <w:p w14:paraId="5C7CF1DA" w14:textId="77777777" w:rsidR="0037714F" w:rsidRPr="00F006D1" w:rsidRDefault="0037714F" w:rsidP="00F0217E">
            <w:pPr>
              <w:rPr>
                <w:color w:val="000000" w:themeColor="text1"/>
                <w:sz w:val="16"/>
                <w:szCs w:val="16"/>
                <w:lang w:eastAsia="es-CO"/>
              </w:rPr>
            </w:pPr>
            <w:r w:rsidRPr="00F006D1">
              <w:rPr>
                <w:color w:val="000000" w:themeColor="text1"/>
                <w:sz w:val="13"/>
                <w:szCs w:val="13"/>
              </w:rPr>
              <w:t>del Proceso</w:t>
            </w:r>
          </w:p>
        </w:tc>
        <w:tc>
          <w:tcPr>
            <w:tcW w:w="993" w:type="dxa"/>
            <w:vAlign w:val="center"/>
          </w:tcPr>
          <w:p w14:paraId="405726B7" w14:textId="77777777" w:rsidR="0037714F" w:rsidRPr="00F006D1" w:rsidRDefault="0037714F" w:rsidP="00F0217E">
            <w:pPr>
              <w:adjustRightInd w:val="0"/>
              <w:rPr>
                <w:color w:val="000000" w:themeColor="text1"/>
                <w:sz w:val="13"/>
                <w:szCs w:val="13"/>
              </w:rPr>
            </w:pPr>
            <w:r w:rsidRPr="00F006D1">
              <w:rPr>
                <w:color w:val="000000" w:themeColor="text1"/>
                <w:sz w:val="13"/>
                <w:szCs w:val="13"/>
              </w:rPr>
              <w:t>Publicación</w:t>
            </w:r>
          </w:p>
          <w:p w14:paraId="6A75113F" w14:textId="77777777" w:rsidR="0037714F" w:rsidRPr="00F006D1" w:rsidRDefault="0037714F" w:rsidP="00F0217E">
            <w:pPr>
              <w:jc w:val="both"/>
              <w:rPr>
                <w:color w:val="000000" w:themeColor="text1"/>
                <w:sz w:val="16"/>
                <w:szCs w:val="16"/>
                <w:lang w:eastAsia="es-CO"/>
              </w:rPr>
            </w:pPr>
            <w:r w:rsidRPr="00F006D1">
              <w:rPr>
                <w:color w:val="000000" w:themeColor="text1"/>
                <w:sz w:val="13"/>
                <w:szCs w:val="13"/>
              </w:rPr>
              <w:t>Invitación</w:t>
            </w:r>
          </w:p>
        </w:tc>
        <w:tc>
          <w:tcPr>
            <w:tcW w:w="850" w:type="dxa"/>
            <w:vAlign w:val="center"/>
          </w:tcPr>
          <w:p w14:paraId="282384C4" w14:textId="77777777" w:rsidR="0037714F" w:rsidRPr="00F006D1" w:rsidRDefault="0037714F" w:rsidP="00F0217E">
            <w:pPr>
              <w:adjustRightInd w:val="0"/>
              <w:rPr>
                <w:color w:val="000000" w:themeColor="text1"/>
                <w:sz w:val="13"/>
                <w:szCs w:val="13"/>
              </w:rPr>
            </w:pPr>
            <w:r w:rsidRPr="00F006D1">
              <w:rPr>
                <w:color w:val="000000" w:themeColor="text1"/>
                <w:sz w:val="13"/>
                <w:szCs w:val="13"/>
              </w:rPr>
              <w:t>Aceptación</w:t>
            </w:r>
          </w:p>
          <w:p w14:paraId="75A915BD" w14:textId="77777777" w:rsidR="0037714F" w:rsidRPr="00F006D1" w:rsidRDefault="0037714F" w:rsidP="00F0217E">
            <w:pPr>
              <w:rPr>
                <w:color w:val="000000" w:themeColor="text1"/>
                <w:sz w:val="16"/>
                <w:szCs w:val="16"/>
                <w:lang w:eastAsia="es-CO"/>
              </w:rPr>
            </w:pPr>
            <w:r w:rsidRPr="00F006D1">
              <w:rPr>
                <w:color w:val="000000" w:themeColor="text1"/>
                <w:sz w:val="13"/>
                <w:szCs w:val="13"/>
              </w:rPr>
              <w:t>de la Oferta</w:t>
            </w:r>
          </w:p>
        </w:tc>
        <w:tc>
          <w:tcPr>
            <w:tcW w:w="1134" w:type="dxa"/>
            <w:vAlign w:val="center"/>
          </w:tcPr>
          <w:p w14:paraId="72B3D8E3" w14:textId="77777777" w:rsidR="0037714F" w:rsidRPr="00F006D1" w:rsidRDefault="0037714F" w:rsidP="00F0217E">
            <w:pPr>
              <w:adjustRightInd w:val="0"/>
              <w:rPr>
                <w:color w:val="000000" w:themeColor="text1"/>
                <w:sz w:val="13"/>
                <w:szCs w:val="13"/>
              </w:rPr>
            </w:pPr>
            <w:r w:rsidRPr="00F006D1">
              <w:rPr>
                <w:color w:val="000000" w:themeColor="text1"/>
                <w:sz w:val="13"/>
                <w:szCs w:val="13"/>
              </w:rPr>
              <w:t>Verificación</w:t>
            </w:r>
          </w:p>
          <w:p w14:paraId="78946596" w14:textId="77777777" w:rsidR="0037714F" w:rsidRPr="00F006D1" w:rsidRDefault="0037714F" w:rsidP="00F0217E">
            <w:pPr>
              <w:adjustRightInd w:val="0"/>
              <w:rPr>
                <w:color w:val="000000" w:themeColor="text1"/>
                <w:sz w:val="13"/>
                <w:szCs w:val="13"/>
              </w:rPr>
            </w:pPr>
            <w:r w:rsidRPr="00F006D1">
              <w:rPr>
                <w:color w:val="000000" w:themeColor="text1"/>
                <w:sz w:val="13"/>
                <w:szCs w:val="13"/>
              </w:rPr>
              <w:t>de los</w:t>
            </w:r>
          </w:p>
          <w:p w14:paraId="700A25B3" w14:textId="77777777" w:rsidR="0037714F" w:rsidRPr="00F006D1" w:rsidRDefault="0037714F" w:rsidP="00F0217E">
            <w:pPr>
              <w:adjustRightInd w:val="0"/>
              <w:rPr>
                <w:color w:val="000000" w:themeColor="text1"/>
                <w:sz w:val="13"/>
                <w:szCs w:val="13"/>
              </w:rPr>
            </w:pPr>
            <w:r w:rsidRPr="00F006D1">
              <w:rPr>
                <w:color w:val="000000" w:themeColor="text1"/>
                <w:sz w:val="13"/>
                <w:szCs w:val="13"/>
              </w:rPr>
              <w:t>documentos</w:t>
            </w:r>
          </w:p>
          <w:p w14:paraId="505527C2" w14:textId="77777777" w:rsidR="0037714F" w:rsidRPr="00F006D1" w:rsidRDefault="0037714F" w:rsidP="00F0217E">
            <w:pPr>
              <w:adjustRightInd w:val="0"/>
              <w:rPr>
                <w:color w:val="000000" w:themeColor="text1"/>
                <w:sz w:val="13"/>
                <w:szCs w:val="13"/>
              </w:rPr>
            </w:pPr>
            <w:r w:rsidRPr="00F006D1">
              <w:rPr>
                <w:color w:val="000000" w:themeColor="text1"/>
                <w:sz w:val="13"/>
                <w:szCs w:val="13"/>
              </w:rPr>
              <w:t>que integra</w:t>
            </w:r>
          </w:p>
          <w:p w14:paraId="6DE30E52" w14:textId="77777777" w:rsidR="0037714F" w:rsidRPr="00F006D1" w:rsidRDefault="0037714F" w:rsidP="00F0217E">
            <w:pPr>
              <w:rPr>
                <w:color w:val="000000" w:themeColor="text1"/>
                <w:sz w:val="16"/>
                <w:szCs w:val="16"/>
                <w:lang w:eastAsia="es-CO"/>
              </w:rPr>
            </w:pPr>
            <w:r w:rsidRPr="00F006D1">
              <w:rPr>
                <w:color w:val="000000" w:themeColor="text1"/>
                <w:sz w:val="13"/>
                <w:szCs w:val="13"/>
              </w:rPr>
              <w:t>la oferta</w:t>
            </w:r>
          </w:p>
        </w:tc>
        <w:tc>
          <w:tcPr>
            <w:tcW w:w="1134" w:type="dxa"/>
            <w:vAlign w:val="center"/>
          </w:tcPr>
          <w:p w14:paraId="3AA95F9E"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De acuerdo a</w:t>
            </w:r>
          </w:p>
          <w:p w14:paraId="0EC605BF" w14:textId="77777777" w:rsidR="0037714F" w:rsidRPr="00F006D1" w:rsidRDefault="0037714F" w:rsidP="00F0217E">
            <w:pPr>
              <w:adjustRightInd w:val="0"/>
              <w:jc w:val="center"/>
              <w:rPr>
                <w:color w:val="000000" w:themeColor="text1"/>
                <w:sz w:val="13"/>
                <w:szCs w:val="13"/>
              </w:rPr>
            </w:pPr>
            <w:r w:rsidRPr="00F006D1">
              <w:rPr>
                <w:color w:val="000000" w:themeColor="text1"/>
                <w:sz w:val="13"/>
                <w:szCs w:val="13"/>
              </w:rPr>
              <w:t>la cronología</w:t>
            </w:r>
          </w:p>
          <w:p w14:paraId="5DD71F97" w14:textId="77777777" w:rsidR="0037714F" w:rsidRPr="00F006D1" w:rsidRDefault="0037714F" w:rsidP="00F0217E">
            <w:pPr>
              <w:jc w:val="center"/>
              <w:rPr>
                <w:color w:val="000000" w:themeColor="text1"/>
                <w:sz w:val="16"/>
                <w:szCs w:val="16"/>
                <w:lang w:eastAsia="es-CO"/>
              </w:rPr>
            </w:pPr>
            <w:r w:rsidRPr="00F006D1">
              <w:rPr>
                <w:color w:val="000000" w:themeColor="text1"/>
                <w:sz w:val="13"/>
                <w:szCs w:val="13"/>
              </w:rPr>
              <w:t>del proceso</w:t>
            </w:r>
          </w:p>
        </w:tc>
      </w:tr>
      <w:bookmarkEnd w:id="7"/>
    </w:tbl>
    <w:p w14:paraId="64956484" w14:textId="77777777" w:rsidR="00E700AB" w:rsidRPr="00F006D1" w:rsidRDefault="00E700AB" w:rsidP="00B73E3B">
      <w:pPr>
        <w:keepNext/>
        <w:rPr>
          <w:b/>
          <w:color w:val="FF0000"/>
        </w:rPr>
      </w:pPr>
    </w:p>
    <w:p w14:paraId="5505232C" w14:textId="77777777" w:rsidR="00E700AB" w:rsidRPr="00F006D1" w:rsidRDefault="00E700AB" w:rsidP="004377CF">
      <w:pPr>
        <w:keepNext/>
        <w:ind w:left="-567"/>
        <w:jc w:val="center"/>
        <w:rPr>
          <w:b/>
          <w:color w:val="FF0000"/>
        </w:rPr>
      </w:pPr>
    </w:p>
    <w:p w14:paraId="412335DC" w14:textId="77777777" w:rsidR="00E700AB" w:rsidRPr="00F006D1" w:rsidRDefault="00E700AB" w:rsidP="004377CF">
      <w:pPr>
        <w:keepNext/>
        <w:ind w:left="-567"/>
        <w:jc w:val="center"/>
        <w:rPr>
          <w:b/>
          <w:color w:val="FF0000"/>
        </w:rPr>
      </w:pPr>
    </w:p>
    <w:p w14:paraId="7ED621D1" w14:textId="77777777" w:rsidR="00B73E3B" w:rsidRPr="00F006D1" w:rsidRDefault="00B73E3B" w:rsidP="00B73E3B">
      <w:pPr>
        <w:keepNext/>
        <w:rPr>
          <w:b/>
          <w:color w:val="FF0000"/>
        </w:rPr>
      </w:pPr>
    </w:p>
    <w:p w14:paraId="77DC5A84" w14:textId="77777777" w:rsidR="00B73E3B" w:rsidRPr="00F006D1" w:rsidRDefault="00B73E3B" w:rsidP="00B73E3B">
      <w:pPr>
        <w:keepNext/>
        <w:rPr>
          <w:b/>
          <w:color w:val="FF0000"/>
        </w:rPr>
        <w:sectPr w:rsidR="00B73E3B" w:rsidRPr="00F006D1" w:rsidSect="00B73E3B">
          <w:pgSz w:w="15842" w:h="12242" w:orient="landscape" w:code="1"/>
          <w:pgMar w:top="1701" w:right="289" w:bottom="1701" w:left="709"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31877D3" w14:textId="0A3E4C6F" w:rsidR="004377CF" w:rsidRPr="00F006D1" w:rsidRDefault="004377CF" w:rsidP="004377CF">
      <w:pPr>
        <w:jc w:val="center"/>
        <w:rPr>
          <w:b/>
          <w:color w:val="000000"/>
        </w:rPr>
      </w:pPr>
      <w:r w:rsidRPr="00F006D1">
        <w:rPr>
          <w:b/>
          <w:color w:val="000000"/>
        </w:rPr>
        <w:lastRenderedPageBreak/>
        <w:t xml:space="preserve">FORMULARIO </w:t>
      </w:r>
      <w:r w:rsidR="009D7EF4" w:rsidRPr="00F006D1">
        <w:rPr>
          <w:b/>
          <w:color w:val="000000"/>
        </w:rPr>
        <w:t xml:space="preserve">No. </w:t>
      </w:r>
      <w:r w:rsidRPr="00F006D1">
        <w:rPr>
          <w:b/>
          <w:color w:val="000000"/>
        </w:rPr>
        <w:t>1</w:t>
      </w:r>
    </w:p>
    <w:p w14:paraId="0CB9C9D3" w14:textId="77777777" w:rsidR="004377CF" w:rsidRPr="00F006D1" w:rsidRDefault="004377CF" w:rsidP="004377CF">
      <w:pPr>
        <w:jc w:val="center"/>
        <w:rPr>
          <w:b/>
          <w:color w:val="000000"/>
        </w:rPr>
      </w:pPr>
    </w:p>
    <w:p w14:paraId="4E8053FB" w14:textId="77777777" w:rsidR="004377CF" w:rsidRPr="00F006D1" w:rsidRDefault="004377CF" w:rsidP="004377CF">
      <w:pPr>
        <w:jc w:val="center"/>
        <w:rPr>
          <w:b/>
          <w:color w:val="000000"/>
        </w:rPr>
      </w:pPr>
      <w:r w:rsidRPr="00F006D1">
        <w:rPr>
          <w:b/>
          <w:color w:val="000000"/>
        </w:rPr>
        <w:t>CARTA DE PRESENTACIÓN DE LA PROPUESTA</w:t>
      </w:r>
    </w:p>
    <w:p w14:paraId="1AA85F17" w14:textId="77777777" w:rsidR="009D7EF4" w:rsidRPr="00F006D1" w:rsidRDefault="009D7EF4" w:rsidP="009D7EF4">
      <w:pPr>
        <w:jc w:val="both"/>
      </w:pPr>
    </w:p>
    <w:p w14:paraId="782D64A9" w14:textId="18EA1884" w:rsidR="009D7EF4" w:rsidRPr="00F006D1" w:rsidRDefault="009D7EF4" w:rsidP="009D7EF4">
      <w:pPr>
        <w:jc w:val="both"/>
      </w:pPr>
      <w:r w:rsidRPr="00F006D1">
        <w:t xml:space="preserve">Ciudad, </w:t>
      </w:r>
      <w:r w:rsidRPr="00EA1EDE">
        <w:t>____</w:t>
      </w:r>
      <w:r w:rsidR="00EA1EDE" w:rsidRPr="00EA1EDE">
        <w:t>__________</w:t>
      </w:r>
      <w:r w:rsidRPr="00EA1EDE">
        <w:t xml:space="preserve"> </w:t>
      </w:r>
      <w:r w:rsidR="00EA1EDE" w:rsidRPr="00EA1EDE">
        <w:t xml:space="preserve">   </w:t>
      </w:r>
      <w:r w:rsidR="00EA1EDE" w:rsidRPr="00EA1EDE">
        <w:rPr>
          <w:color w:val="000000"/>
        </w:rPr>
        <w:t>Fecha ___________________</w:t>
      </w:r>
      <w:r w:rsidR="00EA1EDE">
        <w:t xml:space="preserve">              </w:t>
      </w:r>
      <w:r w:rsidRPr="00F006D1">
        <w:t xml:space="preserve"> </w:t>
      </w:r>
    </w:p>
    <w:p w14:paraId="007BA74D" w14:textId="77777777" w:rsidR="009D7EF4" w:rsidRPr="00F006D1" w:rsidRDefault="009D7EF4" w:rsidP="009D7EF4">
      <w:pPr>
        <w:jc w:val="both"/>
      </w:pPr>
    </w:p>
    <w:p w14:paraId="22CDEAD9" w14:textId="77777777" w:rsidR="009D7EF4" w:rsidRPr="00F006D1" w:rsidRDefault="009D7EF4" w:rsidP="009D7EF4">
      <w:pPr>
        <w:jc w:val="both"/>
      </w:pPr>
      <w:r w:rsidRPr="00F006D1">
        <w:t>Señores</w:t>
      </w:r>
    </w:p>
    <w:p w14:paraId="50B75150" w14:textId="77777777" w:rsidR="009D7EF4" w:rsidRPr="00F006D1" w:rsidRDefault="009D7EF4" w:rsidP="009D7EF4">
      <w:pPr>
        <w:jc w:val="both"/>
      </w:pPr>
      <w:r w:rsidRPr="00F006D1">
        <w:t>POLICÍA NACIONAL – DEPARTAMENTO DE POLICÍA CAQUETÁ</w:t>
      </w:r>
    </w:p>
    <w:p w14:paraId="23B73E2C" w14:textId="77777777" w:rsidR="009D7EF4" w:rsidRPr="00F006D1" w:rsidRDefault="009D7EF4" w:rsidP="009D7EF4">
      <w:pPr>
        <w:jc w:val="both"/>
      </w:pPr>
      <w:r w:rsidRPr="00F006D1">
        <w:t>Ciudad.</w:t>
      </w:r>
    </w:p>
    <w:p w14:paraId="47D8E085" w14:textId="77777777" w:rsidR="009D7EF4" w:rsidRPr="00F006D1" w:rsidRDefault="009D7EF4" w:rsidP="009D7EF4">
      <w:pPr>
        <w:jc w:val="both"/>
      </w:pPr>
    </w:p>
    <w:p w14:paraId="662A338B" w14:textId="5BA1D093" w:rsidR="009D7EF4" w:rsidRPr="00F006D1" w:rsidRDefault="009D7EF4" w:rsidP="009D7EF4">
      <w:pPr>
        <w:ind w:left="1134" w:hanging="1134"/>
        <w:jc w:val="both"/>
      </w:pPr>
      <w:r w:rsidRPr="00F006D1">
        <w:t xml:space="preserve">Referencia: </w:t>
      </w:r>
      <w:r w:rsidRPr="00F006D1">
        <w:tab/>
        <w:t xml:space="preserve">Presentación de propuesta para el Proceso de Mínima Cuantía </w:t>
      </w:r>
      <w:r w:rsidR="0010399C" w:rsidRPr="00F006D1">
        <w:t>PN DECAQ MIC 0</w:t>
      </w:r>
      <w:r w:rsidR="00F006D1" w:rsidRPr="00F006D1">
        <w:t>41</w:t>
      </w:r>
      <w:r w:rsidR="0010399C" w:rsidRPr="00F006D1">
        <w:t xml:space="preserve"> 2026</w:t>
      </w:r>
      <w:r w:rsidRPr="00F006D1">
        <w:t xml:space="preserve"> cuyo objeto es la </w:t>
      </w:r>
      <w:r w:rsidRPr="00F006D1">
        <w:rPr>
          <w:b/>
          <w:bCs/>
        </w:rPr>
        <w:t>“</w:t>
      </w:r>
      <w:r w:rsidR="0037714F" w:rsidRPr="00F006D1">
        <w:rPr>
          <w:b/>
          <w:color w:val="000000" w:themeColor="text1"/>
          <w:szCs w:val="28"/>
        </w:rPr>
        <w:t>Prestación de servicios por concepto de aseo, limpieza y desinfección parte interna y externa a todo costo, que incluye (02) operarios, insumos, elementos de aseo, equipos y maquinaria, todo suministrado por la entidad contratada para la vigencia 2026 y (04) operarios, insumos, elementos de aseo, equipos y maquinaria, todo suministrado por la entidad contratada para la vigencia 2027, de las instalaciones de la Seccional de Investigación Criminal, (SIJIN CAQUETA) ubicado en la Transversal 6 entre calles 15 y 12, barrio San Judas Alto y Departamento de Policía Caquetá, Calle 10 A Nro. 11 – 40 Barrio Juan XXIII de Florencia Caquetá</w:t>
      </w:r>
      <w:r w:rsidRPr="00F006D1">
        <w:rPr>
          <w:b/>
          <w:bCs/>
          <w:color w:val="000000" w:themeColor="text1"/>
        </w:rPr>
        <w:t>”.</w:t>
      </w:r>
    </w:p>
    <w:p w14:paraId="7C08448B" w14:textId="77777777" w:rsidR="009D7EF4" w:rsidRPr="00F006D1" w:rsidRDefault="009D7EF4" w:rsidP="009D7EF4">
      <w:pPr>
        <w:pStyle w:val="Prrafodelista"/>
        <w:ind w:left="1418" w:hanging="1418"/>
        <w:jc w:val="both"/>
        <w:rPr>
          <w:b/>
          <w14:shadow w14:blurRad="50800" w14:dist="38100" w14:dir="2700000" w14:sx="100000" w14:sy="100000" w14:kx="0" w14:ky="0" w14:algn="tl">
            <w14:srgbClr w14:val="000000">
              <w14:alpha w14:val="60000"/>
            </w14:srgbClr>
          </w14:shadow>
        </w:rPr>
      </w:pPr>
    </w:p>
    <w:p w14:paraId="643A7BA9" w14:textId="241AAC1B" w:rsidR="009D7EF4" w:rsidRPr="00F006D1" w:rsidRDefault="009D7EF4" w:rsidP="009D7EF4">
      <w:pPr>
        <w:jc w:val="both"/>
      </w:pPr>
      <w:r w:rsidRPr="00F006D1">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0010399C" w:rsidRPr="00F006D1">
        <w:rPr>
          <w:b/>
        </w:rPr>
        <w:t xml:space="preserve">PN DECAQ MIC </w:t>
      </w:r>
      <w:r w:rsidR="0037714F" w:rsidRPr="00F006D1">
        <w:rPr>
          <w:b/>
        </w:rPr>
        <w:t>041</w:t>
      </w:r>
      <w:r w:rsidR="0010399C" w:rsidRPr="00F006D1">
        <w:rPr>
          <w:b/>
        </w:rPr>
        <w:t xml:space="preserve"> 2026</w:t>
      </w:r>
      <w:r w:rsidRPr="00F006D1">
        <w:t>, convocado por EL DEPARTAMENTO DE POLICÍA CAQUETÁ, cuyo objeto es la “</w:t>
      </w:r>
      <w:r w:rsidR="0037714F" w:rsidRPr="00F006D1">
        <w:rPr>
          <w:b/>
          <w:color w:val="000000" w:themeColor="text1"/>
          <w:szCs w:val="28"/>
        </w:rPr>
        <w:t>Prestación de servicios por concepto de aseo, limpieza y desinfección parte interna y externa a todo costo, que incluye (02) operarios, insumos, elementos de aseo, equipos y maquinaria, todo suministrado por la entidad contratada para la vigencia 2026 y (04) operarios, insumos, elementos de aseo, equipos y maquinaria, todo suministrado por la entidad contratada para la vigencia 2027, de las instalaciones de la Seccional de Investigación Criminal, (SIJIN CAQUETA) ubicado en la Transversal 6 entre calles 15 y 12, barrio San Judas Alto y Departamento de Policía Caquetá, Calle 10 A Nro. 11 – 40 Barrio Juan XXIII de Florencia Caquetá</w:t>
      </w:r>
      <w:r w:rsidRPr="00F006D1">
        <w:rPr>
          <w:color w:val="000000" w:themeColor="text1"/>
        </w:rPr>
        <w:t>”,</w:t>
      </w:r>
      <w:r w:rsidRPr="00F006D1">
        <w:rPr>
          <w:b/>
          <w:color w:val="000000" w:themeColor="text1"/>
        </w:rPr>
        <w:t xml:space="preserve"> </w:t>
      </w:r>
      <w:r w:rsidRPr="00F006D1">
        <w:rPr>
          <w:color w:val="000000" w:themeColor="text1"/>
        </w:rPr>
        <w:t xml:space="preserve">conforme </w:t>
      </w:r>
      <w:r w:rsidRPr="00F006D1">
        <w:t>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w:t>
      </w:r>
    </w:p>
    <w:p w14:paraId="32A6E347" w14:textId="77777777" w:rsidR="009D7EF4" w:rsidRPr="00F006D1" w:rsidRDefault="009D7EF4" w:rsidP="009D7EF4">
      <w:pPr>
        <w:jc w:val="both"/>
      </w:pPr>
    </w:p>
    <w:p w14:paraId="4769EF50" w14:textId="77777777" w:rsidR="009D7EF4" w:rsidRPr="00F006D1" w:rsidRDefault="009D7EF4" w:rsidP="009D7EF4">
      <w:pPr>
        <w:jc w:val="both"/>
      </w:pPr>
      <w:r w:rsidRPr="00F006D1">
        <w:t>En relación con la propuesta que presento, manifiesto lo siguiente:</w:t>
      </w:r>
    </w:p>
    <w:p w14:paraId="3AF7DBD5" w14:textId="77777777" w:rsidR="009D7EF4" w:rsidRPr="00F006D1" w:rsidRDefault="009D7EF4" w:rsidP="009D7EF4">
      <w:pPr>
        <w:pStyle w:val="Prrafodelista"/>
        <w:numPr>
          <w:ilvl w:val="0"/>
          <w:numId w:val="5"/>
        </w:numPr>
        <w:tabs>
          <w:tab w:val="left" w:pos="426"/>
        </w:tabs>
        <w:suppressAutoHyphens/>
        <w:autoSpaceDE/>
        <w:ind w:left="426" w:hanging="426"/>
        <w:contextualSpacing w:val="0"/>
        <w:jc w:val="both"/>
        <w:textAlignment w:val="baseline"/>
      </w:pPr>
      <w:r w:rsidRPr="00F006D1">
        <w:lastRenderedPageBreak/>
        <w:t>Que el proponente que represento conoce y acepta el contenido de la invitación y de sus Anexos y Formularios, así como el de cada uno de las adendas hechos al mismo.</w:t>
      </w:r>
    </w:p>
    <w:p w14:paraId="51B9545E" w14:textId="77777777" w:rsidR="009D7EF4" w:rsidRPr="00F006D1" w:rsidRDefault="009D7EF4" w:rsidP="009D7EF4">
      <w:pPr>
        <w:pStyle w:val="Prrafodelista"/>
        <w:numPr>
          <w:ilvl w:val="0"/>
          <w:numId w:val="5"/>
        </w:numPr>
        <w:tabs>
          <w:tab w:val="left" w:pos="426"/>
        </w:tabs>
        <w:suppressAutoHyphens/>
        <w:autoSpaceDE/>
        <w:ind w:left="426" w:hanging="426"/>
        <w:contextualSpacing w:val="0"/>
        <w:jc w:val="both"/>
        <w:textAlignment w:val="baseline"/>
      </w:pPr>
      <w:r w:rsidRPr="00F006D1">
        <w:t>Que la propuesta que presento es irrevocable e incondicional, y obliga insubordinadamente al proponente que represento.</w:t>
      </w:r>
    </w:p>
    <w:p w14:paraId="4DE679C2" w14:textId="1EF470F5" w:rsidR="009D7EF4" w:rsidRPr="00F006D1" w:rsidRDefault="009D7EF4" w:rsidP="009D7EF4">
      <w:pPr>
        <w:pStyle w:val="Prrafodelista"/>
        <w:numPr>
          <w:ilvl w:val="0"/>
          <w:numId w:val="5"/>
        </w:numPr>
        <w:tabs>
          <w:tab w:val="left" w:pos="426"/>
        </w:tabs>
        <w:suppressAutoHyphens/>
        <w:autoSpaceDE/>
        <w:ind w:left="426" w:hanging="426"/>
        <w:contextualSpacing w:val="0"/>
        <w:jc w:val="both"/>
        <w:textAlignment w:val="baseline"/>
      </w:pPr>
      <w:r w:rsidRPr="00F006D1">
        <w:t xml:space="preserve">Que ni el representante legal ó apoderado del proponente, ni el proponente mismo, ni sus integrantes y directores nos encontramos incursos en ninguna de las causales de inhabilidad y/o </w:t>
      </w:r>
      <w:r w:rsidR="0037714F" w:rsidRPr="00F006D1">
        <w:t>incompatibilidades determinadas</w:t>
      </w:r>
      <w:r w:rsidRPr="00F006D1">
        <w:t xml:space="preserve"> por la Constitución Política y la Ley aplicable.</w:t>
      </w:r>
    </w:p>
    <w:p w14:paraId="1DD9D8A0" w14:textId="77777777" w:rsidR="009D7EF4" w:rsidRPr="00F006D1" w:rsidRDefault="009D7EF4" w:rsidP="009D7EF4">
      <w:pPr>
        <w:pStyle w:val="Prrafodelista"/>
        <w:numPr>
          <w:ilvl w:val="0"/>
          <w:numId w:val="5"/>
        </w:numPr>
        <w:tabs>
          <w:tab w:val="left" w:pos="426"/>
        </w:tabs>
        <w:suppressAutoHyphens/>
        <w:autoSpaceDE/>
        <w:ind w:left="426" w:hanging="426"/>
        <w:contextualSpacing w:val="0"/>
        <w:jc w:val="both"/>
        <w:textAlignment w:val="baseline"/>
      </w:pPr>
      <w:r w:rsidRPr="00F006D1">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9C64727" w14:textId="77777777" w:rsidR="009D7EF4" w:rsidRPr="00F006D1" w:rsidRDefault="009D7EF4" w:rsidP="009D7EF4">
      <w:pPr>
        <w:pStyle w:val="Prrafodelista"/>
        <w:numPr>
          <w:ilvl w:val="0"/>
          <w:numId w:val="5"/>
        </w:numPr>
        <w:tabs>
          <w:tab w:val="left" w:pos="426"/>
        </w:tabs>
        <w:suppressAutoHyphens/>
        <w:autoSpaceDE/>
        <w:ind w:left="426" w:hanging="426"/>
        <w:contextualSpacing w:val="0"/>
        <w:jc w:val="both"/>
        <w:textAlignment w:val="baseline"/>
      </w:pPr>
      <w:r w:rsidRPr="00F006D1">
        <w:t>El CONTRATISTA se obliga a mantener indemne a la POLICIA NACIONAL de cualquier reclamación proveniente de terceros que tenga como causa sus actuaciones.</w:t>
      </w:r>
    </w:p>
    <w:p w14:paraId="26A492AA" w14:textId="77777777" w:rsidR="009D7EF4" w:rsidRPr="00F006D1" w:rsidRDefault="009D7EF4" w:rsidP="009D7EF4">
      <w:pPr>
        <w:pStyle w:val="Prrafodelista"/>
        <w:numPr>
          <w:ilvl w:val="0"/>
          <w:numId w:val="5"/>
        </w:numPr>
        <w:tabs>
          <w:tab w:val="left" w:pos="426"/>
        </w:tabs>
        <w:suppressAutoHyphens/>
        <w:autoSpaceDE/>
        <w:ind w:left="426" w:hanging="426"/>
        <w:contextualSpacing w:val="0"/>
        <w:jc w:val="both"/>
        <w:textAlignment w:val="baseline"/>
      </w:pPr>
      <w:r w:rsidRPr="00F006D1">
        <w:t>Que me obligo a suministrar a solicitud de LA POLICÍA NACIONAL – DEPARTAMENTO DE POLICÍA CAQUETÁ cualquier información necesaria para la correcta evaluación de esta propuesta, dentro de los términos que al efecto determine esa entidad.</w:t>
      </w:r>
    </w:p>
    <w:p w14:paraId="129B4207" w14:textId="77777777" w:rsidR="009D7EF4" w:rsidRPr="00F006D1" w:rsidRDefault="009D7EF4" w:rsidP="009D7EF4">
      <w:pPr>
        <w:pStyle w:val="Prrafodelista"/>
        <w:widowControl w:val="0"/>
        <w:numPr>
          <w:ilvl w:val="0"/>
          <w:numId w:val="5"/>
        </w:numPr>
        <w:tabs>
          <w:tab w:val="left" w:pos="426"/>
        </w:tabs>
        <w:suppressAutoHyphens/>
        <w:autoSpaceDE/>
        <w:ind w:left="426" w:hanging="426"/>
        <w:contextualSpacing w:val="0"/>
        <w:jc w:val="both"/>
        <w:textAlignment w:val="baseline"/>
      </w:pPr>
      <w:r w:rsidRPr="00F006D1">
        <w:t xml:space="preserve">Que la presente propuesta consta de ______() folios distribuidos en... (Número de fólderes en los que es presentada la propuesta) </w:t>
      </w:r>
    </w:p>
    <w:p w14:paraId="6940B7D8" w14:textId="77777777" w:rsidR="009D7EF4" w:rsidRPr="00F006D1" w:rsidRDefault="009D7EF4" w:rsidP="009D7EF4">
      <w:pPr>
        <w:pStyle w:val="Prrafodelista"/>
        <w:numPr>
          <w:ilvl w:val="0"/>
          <w:numId w:val="5"/>
        </w:numPr>
        <w:tabs>
          <w:tab w:val="left" w:pos="426"/>
        </w:tabs>
        <w:suppressAutoHyphens/>
        <w:autoSpaceDE/>
        <w:ind w:left="426" w:hanging="426"/>
        <w:contextualSpacing w:val="0"/>
        <w:jc w:val="both"/>
        <w:textAlignment w:val="baseline"/>
      </w:pPr>
      <w:r w:rsidRPr="00F006D1">
        <w:t>Que recibiremos notificaciones en la secretaría de su Despacho, o en la(s) siguiente(s) dirección(es): (Dirección para notificaciones): Teléfono(s): Fax</w:t>
      </w:r>
    </w:p>
    <w:p w14:paraId="72D9C73C" w14:textId="77777777" w:rsidR="009D7EF4" w:rsidRPr="00F006D1" w:rsidRDefault="009D7EF4" w:rsidP="009D7EF4">
      <w:pPr>
        <w:pStyle w:val="Piedepgina"/>
        <w:numPr>
          <w:ilvl w:val="0"/>
          <w:numId w:val="5"/>
        </w:numPr>
        <w:tabs>
          <w:tab w:val="clear" w:pos="4419"/>
          <w:tab w:val="clear" w:pos="8838"/>
          <w:tab w:val="left" w:pos="426"/>
        </w:tabs>
        <w:suppressAutoHyphens/>
        <w:autoSpaceDE/>
        <w:ind w:left="426" w:hanging="426"/>
        <w:jc w:val="both"/>
        <w:textAlignment w:val="baseline"/>
      </w:pPr>
      <w:r w:rsidRPr="00F006D1">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27BD4CF9" w14:textId="77777777" w:rsidR="009D7EF4" w:rsidRPr="00F006D1" w:rsidRDefault="009D7EF4" w:rsidP="009D7EF4">
      <w:pPr>
        <w:pStyle w:val="Piedepgina"/>
        <w:numPr>
          <w:ilvl w:val="0"/>
          <w:numId w:val="5"/>
        </w:numPr>
        <w:tabs>
          <w:tab w:val="clear" w:pos="4419"/>
          <w:tab w:val="clear" w:pos="8838"/>
          <w:tab w:val="left" w:pos="426"/>
        </w:tabs>
        <w:suppressAutoHyphens/>
        <w:autoSpaceDE/>
        <w:ind w:left="426" w:hanging="426"/>
        <w:jc w:val="both"/>
        <w:textAlignment w:val="baseline"/>
        <w:rPr>
          <w:color w:val="000000" w:themeColor="text1"/>
        </w:rPr>
      </w:pPr>
      <w:r w:rsidRPr="00F006D1">
        <w:t>Que no nos hallamos relacionados en el Boletín de Responsables Fiscales (artículo 60 Ley 610 de 2000</w:t>
      </w:r>
      <w:r w:rsidRPr="00F006D1">
        <w:rPr>
          <w:color w:val="000000" w:themeColor="text1"/>
        </w:rPr>
        <w:t>).</w:t>
      </w:r>
    </w:p>
    <w:p w14:paraId="243EAFD2" w14:textId="746C20BA" w:rsidR="009D7EF4" w:rsidRPr="00F006D1" w:rsidRDefault="009D7EF4" w:rsidP="009D7EF4">
      <w:pPr>
        <w:pStyle w:val="Piedepgina"/>
        <w:numPr>
          <w:ilvl w:val="0"/>
          <w:numId w:val="5"/>
        </w:numPr>
        <w:tabs>
          <w:tab w:val="clear" w:pos="4419"/>
          <w:tab w:val="clear" w:pos="8838"/>
          <w:tab w:val="left" w:pos="426"/>
        </w:tabs>
        <w:suppressAutoHyphens/>
        <w:autoSpaceDE/>
        <w:ind w:left="426" w:hanging="426"/>
        <w:jc w:val="both"/>
        <w:textAlignment w:val="baseline"/>
        <w:rPr>
          <w:color w:val="000000" w:themeColor="text1"/>
        </w:rPr>
      </w:pPr>
      <w:r w:rsidRPr="00F006D1">
        <w:rPr>
          <w:color w:val="000000" w:themeColor="text1"/>
        </w:rPr>
        <w:t xml:space="preserve">El </w:t>
      </w:r>
      <w:r w:rsidR="000961C9" w:rsidRPr="00F006D1">
        <w:rPr>
          <w:color w:val="000000" w:themeColor="text1"/>
        </w:rPr>
        <w:t xml:space="preserve">presente contrato tendrá un plazo de ejecución de </w:t>
      </w:r>
      <w:r w:rsidR="00D31B80" w:rsidRPr="00F006D1">
        <w:rPr>
          <w:color w:val="000000" w:themeColor="text1"/>
        </w:rPr>
        <w:t>ocho</w:t>
      </w:r>
      <w:r w:rsidR="000961C9" w:rsidRPr="00F006D1">
        <w:rPr>
          <w:color w:val="000000" w:themeColor="text1"/>
        </w:rPr>
        <w:t xml:space="preserve"> (</w:t>
      </w:r>
      <w:r w:rsidR="00D31B80" w:rsidRPr="00F006D1">
        <w:rPr>
          <w:color w:val="000000" w:themeColor="text1"/>
        </w:rPr>
        <w:t>08</w:t>
      </w:r>
      <w:r w:rsidR="000961C9" w:rsidRPr="00F006D1">
        <w:rPr>
          <w:color w:val="000000" w:themeColor="text1"/>
        </w:rPr>
        <w:t>) mes</w:t>
      </w:r>
      <w:r w:rsidR="00D31B80" w:rsidRPr="00F006D1">
        <w:rPr>
          <w:color w:val="000000" w:themeColor="text1"/>
        </w:rPr>
        <w:t xml:space="preserve">es </w:t>
      </w:r>
      <w:r w:rsidR="000961C9" w:rsidRPr="00F006D1">
        <w:rPr>
          <w:color w:val="000000" w:themeColor="text1"/>
        </w:rPr>
        <w:t xml:space="preserve">para la vigencia </w:t>
      </w:r>
      <w:r w:rsidR="00D31B80" w:rsidRPr="00F006D1">
        <w:rPr>
          <w:color w:val="000000" w:themeColor="text1"/>
        </w:rPr>
        <w:t>2026</w:t>
      </w:r>
      <w:r w:rsidR="000961C9" w:rsidRPr="00F006D1">
        <w:rPr>
          <w:color w:val="000000" w:themeColor="text1"/>
        </w:rPr>
        <w:t>, contados a partir de la publicación y aprobación de la garantía en el SECOP II, previo perfeccionamiento y legalización del contrato</w:t>
      </w:r>
      <w:r w:rsidRPr="00F006D1">
        <w:rPr>
          <w:color w:val="000000" w:themeColor="text1"/>
        </w:rPr>
        <w:t>.</w:t>
      </w:r>
    </w:p>
    <w:p w14:paraId="13EBCA15" w14:textId="77777777" w:rsidR="009D7EF4" w:rsidRPr="00F006D1" w:rsidRDefault="009D7EF4" w:rsidP="009D7EF4">
      <w:pPr>
        <w:pStyle w:val="Piedepgina"/>
        <w:numPr>
          <w:ilvl w:val="0"/>
          <w:numId w:val="5"/>
        </w:numPr>
        <w:tabs>
          <w:tab w:val="clear" w:pos="4419"/>
          <w:tab w:val="clear" w:pos="8838"/>
          <w:tab w:val="left" w:pos="426"/>
        </w:tabs>
        <w:suppressAutoHyphens/>
        <w:autoSpaceDE/>
        <w:ind w:left="426" w:hanging="426"/>
        <w:jc w:val="both"/>
        <w:textAlignment w:val="baseline"/>
      </w:pPr>
      <w:r w:rsidRPr="00F006D1">
        <w:t>Que la vigencia de la presente oferta es de</w:t>
      </w:r>
      <w:r w:rsidRPr="00F006D1">
        <w:rPr>
          <w:lang w:val="es-CO"/>
        </w:rPr>
        <w:t xml:space="preserve"> sesenta (60) días calendario </w:t>
      </w:r>
      <w:r w:rsidRPr="00F006D1">
        <w:t>contados a partir de la presentación de la misma.</w:t>
      </w:r>
    </w:p>
    <w:p w14:paraId="57B44358" w14:textId="77777777" w:rsidR="009D7EF4" w:rsidRPr="00F006D1" w:rsidRDefault="009D7EF4" w:rsidP="009D7EF4">
      <w:pPr>
        <w:pStyle w:val="Piedepgina"/>
        <w:jc w:val="both"/>
      </w:pPr>
    </w:p>
    <w:p w14:paraId="39887E41" w14:textId="77777777" w:rsidR="009D7EF4" w:rsidRPr="00F006D1" w:rsidRDefault="009D7EF4" w:rsidP="009D7EF4">
      <w:pPr>
        <w:pStyle w:val="Piedepgina"/>
        <w:jc w:val="both"/>
      </w:pPr>
    </w:p>
    <w:p w14:paraId="4460640C" w14:textId="77777777" w:rsidR="009D7EF4" w:rsidRPr="00F006D1" w:rsidRDefault="009D7EF4" w:rsidP="009D7EF4">
      <w:pPr>
        <w:pStyle w:val="Piedepgina"/>
        <w:jc w:val="both"/>
      </w:pPr>
    </w:p>
    <w:p w14:paraId="40EAF16F" w14:textId="77777777" w:rsidR="009D7EF4" w:rsidRPr="00F006D1" w:rsidRDefault="009D7EF4" w:rsidP="009D7EF4">
      <w:pPr>
        <w:pStyle w:val="Piedepgina"/>
        <w:jc w:val="both"/>
      </w:pPr>
    </w:p>
    <w:p w14:paraId="103CF755" w14:textId="77777777" w:rsidR="009D7EF4" w:rsidRDefault="009D7EF4" w:rsidP="009D7EF4">
      <w:pPr>
        <w:pStyle w:val="Piedepgina"/>
        <w:jc w:val="both"/>
      </w:pPr>
    </w:p>
    <w:p w14:paraId="2674BF3A" w14:textId="77777777" w:rsidR="00EA1EDE" w:rsidRPr="00F006D1" w:rsidRDefault="00EA1EDE" w:rsidP="009D7EF4">
      <w:pPr>
        <w:pStyle w:val="Piedepgina"/>
        <w:jc w:val="both"/>
      </w:pPr>
    </w:p>
    <w:p w14:paraId="0DE940B6" w14:textId="77777777" w:rsidR="009D7EF4" w:rsidRPr="00F006D1" w:rsidRDefault="009D7EF4" w:rsidP="009D7EF4">
      <w:pPr>
        <w:jc w:val="both"/>
      </w:pPr>
      <w:r w:rsidRPr="00F006D1">
        <w:t>,_______________________________</w:t>
      </w:r>
    </w:p>
    <w:p w14:paraId="48644EDF" w14:textId="77777777" w:rsidR="009D7EF4" w:rsidRPr="00F006D1" w:rsidRDefault="009D7EF4" w:rsidP="009D7EF4">
      <w:pPr>
        <w:jc w:val="both"/>
      </w:pPr>
      <w:r w:rsidRPr="00F006D1">
        <w:t>(Firma del representante legal)</w:t>
      </w:r>
    </w:p>
    <w:p w14:paraId="4B32A929" w14:textId="77777777" w:rsidR="009D7EF4" w:rsidRPr="00F006D1" w:rsidRDefault="009D7EF4" w:rsidP="009D7EF4">
      <w:pPr>
        <w:pStyle w:val="Textoindependiente"/>
        <w:jc w:val="both"/>
        <w:rPr>
          <w:rFonts w:cs="Arial"/>
          <w:sz w:val="20"/>
        </w:rPr>
      </w:pPr>
    </w:p>
    <w:p w14:paraId="20333A39" w14:textId="77777777" w:rsidR="004377CF" w:rsidRPr="00F006D1" w:rsidRDefault="004377CF" w:rsidP="004B6206">
      <w:pPr>
        <w:ind w:left="-426"/>
        <w:rPr>
          <w:color w:val="FF0000"/>
        </w:rPr>
      </w:pPr>
    </w:p>
    <w:p w14:paraId="684D5A12" w14:textId="77777777" w:rsidR="004377CF" w:rsidRPr="00F006D1" w:rsidRDefault="004377CF" w:rsidP="004B6206">
      <w:pPr>
        <w:ind w:left="-426"/>
        <w:rPr>
          <w:color w:val="FF0000"/>
        </w:rPr>
      </w:pPr>
    </w:p>
    <w:p w14:paraId="7A855BAC" w14:textId="77777777" w:rsidR="004377CF" w:rsidRPr="00F006D1" w:rsidRDefault="004377CF" w:rsidP="004B6206">
      <w:pPr>
        <w:ind w:left="-426"/>
        <w:rPr>
          <w:color w:val="FF0000"/>
        </w:rPr>
      </w:pPr>
    </w:p>
    <w:p w14:paraId="691ACE57" w14:textId="77777777" w:rsidR="004377CF" w:rsidRPr="00F006D1" w:rsidRDefault="004377CF" w:rsidP="004B6206">
      <w:pPr>
        <w:ind w:left="-426"/>
        <w:rPr>
          <w:color w:val="FF0000"/>
        </w:rPr>
      </w:pPr>
    </w:p>
    <w:p w14:paraId="446ADF5C" w14:textId="77777777" w:rsidR="004377CF" w:rsidRPr="00F006D1" w:rsidRDefault="004377CF" w:rsidP="004B6206">
      <w:pPr>
        <w:ind w:left="-426"/>
        <w:rPr>
          <w:color w:val="FF0000"/>
        </w:rPr>
      </w:pPr>
    </w:p>
    <w:p w14:paraId="53079AA5" w14:textId="77777777" w:rsidR="004377CF" w:rsidRPr="00F006D1" w:rsidRDefault="004377CF" w:rsidP="004B6206">
      <w:pPr>
        <w:ind w:left="-426"/>
        <w:rPr>
          <w:color w:val="FF0000"/>
        </w:rPr>
      </w:pPr>
    </w:p>
    <w:p w14:paraId="65C49E0E" w14:textId="77777777" w:rsidR="004377CF" w:rsidRDefault="004377CF" w:rsidP="004B6206">
      <w:pPr>
        <w:ind w:left="-426"/>
        <w:rPr>
          <w:color w:val="FF0000"/>
        </w:rPr>
      </w:pPr>
    </w:p>
    <w:p w14:paraId="05D5F038" w14:textId="77777777" w:rsidR="00EA1EDE" w:rsidRPr="00F006D1" w:rsidRDefault="00EA1EDE" w:rsidP="004B6206">
      <w:pPr>
        <w:ind w:left="-426"/>
        <w:rPr>
          <w:color w:val="FF0000"/>
        </w:rPr>
      </w:pPr>
    </w:p>
    <w:p w14:paraId="42F0716D" w14:textId="77777777" w:rsidR="004377CF" w:rsidRPr="00F006D1" w:rsidRDefault="004377CF" w:rsidP="004B6206">
      <w:pPr>
        <w:ind w:left="-426"/>
        <w:rPr>
          <w:color w:val="FF0000"/>
        </w:rPr>
      </w:pPr>
    </w:p>
    <w:p w14:paraId="1D3C437B" w14:textId="77777777" w:rsidR="004377CF" w:rsidRPr="00F006D1" w:rsidRDefault="004377CF" w:rsidP="00D27D82">
      <w:pPr>
        <w:rPr>
          <w:color w:val="000000"/>
        </w:rPr>
      </w:pPr>
    </w:p>
    <w:p w14:paraId="72176DF9" w14:textId="77777777" w:rsidR="009D7EF4" w:rsidRPr="00F006D1" w:rsidRDefault="009D7EF4" w:rsidP="004377CF">
      <w:pPr>
        <w:pStyle w:val="Textoindependiente"/>
        <w:jc w:val="center"/>
        <w:rPr>
          <w:rFonts w:cs="Arial"/>
          <w:b/>
          <w:color w:val="000000"/>
          <w:sz w:val="20"/>
        </w:rPr>
      </w:pPr>
    </w:p>
    <w:p w14:paraId="23B851C5" w14:textId="77777777" w:rsidR="009D7EF4" w:rsidRPr="00F006D1" w:rsidRDefault="009D7EF4" w:rsidP="004377CF">
      <w:pPr>
        <w:pStyle w:val="Textoindependiente"/>
        <w:jc w:val="center"/>
        <w:rPr>
          <w:rFonts w:cs="Arial"/>
          <w:b/>
          <w:color w:val="000000"/>
          <w:sz w:val="20"/>
        </w:rPr>
      </w:pPr>
    </w:p>
    <w:p w14:paraId="2BF59A34" w14:textId="1F0CDAA4" w:rsidR="004377CF" w:rsidRPr="00F006D1" w:rsidRDefault="004377CF" w:rsidP="004377CF">
      <w:pPr>
        <w:pStyle w:val="Textoindependiente"/>
        <w:jc w:val="center"/>
        <w:rPr>
          <w:rFonts w:cs="Arial"/>
          <w:b/>
          <w:color w:val="000000"/>
          <w:sz w:val="20"/>
        </w:rPr>
      </w:pPr>
      <w:r w:rsidRPr="00F006D1">
        <w:rPr>
          <w:rFonts w:cs="Arial"/>
          <w:b/>
          <w:color w:val="000000"/>
          <w:sz w:val="20"/>
        </w:rPr>
        <w:lastRenderedPageBreak/>
        <w:t>FORMULARIO No. 2</w:t>
      </w:r>
    </w:p>
    <w:p w14:paraId="1D91F972" w14:textId="77777777" w:rsidR="00546872" w:rsidRPr="00F006D1" w:rsidRDefault="00546872" w:rsidP="00445A99">
      <w:pPr>
        <w:pStyle w:val="Textoindependiente"/>
        <w:jc w:val="center"/>
        <w:rPr>
          <w:rFonts w:cs="Arial"/>
          <w:b/>
          <w:color w:val="000000"/>
          <w:sz w:val="20"/>
        </w:rPr>
      </w:pPr>
    </w:p>
    <w:p w14:paraId="0829928A" w14:textId="2188F0FE" w:rsidR="004377CF" w:rsidRPr="00F006D1" w:rsidRDefault="004377CF" w:rsidP="00445A99">
      <w:pPr>
        <w:pStyle w:val="Textoindependiente"/>
        <w:jc w:val="center"/>
        <w:rPr>
          <w:rFonts w:cs="Arial"/>
          <w:b/>
          <w:color w:val="000000"/>
          <w:sz w:val="20"/>
        </w:rPr>
      </w:pPr>
      <w:r w:rsidRPr="00F006D1">
        <w:rPr>
          <w:rFonts w:cs="Arial"/>
          <w:b/>
          <w:color w:val="000000"/>
          <w:sz w:val="20"/>
        </w:rPr>
        <w:t>DATOS BÁSICOS BENEFICIARIO CUENTA</w:t>
      </w:r>
    </w:p>
    <w:p w14:paraId="3DE75CD9" w14:textId="77777777" w:rsidR="004377CF" w:rsidRPr="00F006D1" w:rsidRDefault="004377CF" w:rsidP="004377CF">
      <w:pPr>
        <w:pStyle w:val="Textoindependiente"/>
        <w:rPr>
          <w:rFonts w:cs="Arial"/>
          <w:b/>
          <w:color w:val="000000"/>
          <w:sz w:val="20"/>
        </w:rPr>
      </w:pPr>
    </w:p>
    <w:p w14:paraId="6FE1CAD1" w14:textId="77777777" w:rsidR="00445A99" w:rsidRPr="00F006D1" w:rsidRDefault="00445A99" w:rsidP="004377CF">
      <w:pPr>
        <w:pStyle w:val="Textoindependiente"/>
        <w:rPr>
          <w:rFonts w:cs="Arial"/>
          <w:b/>
          <w:color w:val="000000"/>
          <w:sz w:val="20"/>
        </w:rPr>
      </w:pPr>
    </w:p>
    <w:p w14:paraId="442EB9E6" w14:textId="77777777" w:rsidR="004377CF" w:rsidRPr="00F006D1" w:rsidRDefault="004377CF" w:rsidP="004377CF">
      <w:pPr>
        <w:pStyle w:val="Textoindependiente"/>
        <w:jc w:val="both"/>
        <w:rPr>
          <w:rFonts w:cs="Arial"/>
          <w:b/>
          <w:bCs/>
          <w:color w:val="000000"/>
          <w:sz w:val="20"/>
        </w:rPr>
      </w:pPr>
      <w:r w:rsidRPr="00F006D1">
        <w:rPr>
          <w:rFonts w:cs="Arial"/>
          <w:b/>
          <w:bCs/>
          <w:color w:val="000000"/>
          <w:sz w:val="20"/>
        </w:rPr>
        <w:t>CIUDAD_______________________                 FECHA ___________________</w:t>
      </w:r>
    </w:p>
    <w:p w14:paraId="4F9E7DB4" w14:textId="77777777" w:rsidR="004377CF" w:rsidRPr="00F006D1" w:rsidRDefault="004377CF" w:rsidP="004377CF">
      <w:pPr>
        <w:pStyle w:val="Textoindependiente"/>
        <w:jc w:val="both"/>
        <w:rPr>
          <w:rFonts w:cs="Arial"/>
          <w:color w:val="000000"/>
          <w:sz w:val="20"/>
        </w:rPr>
      </w:pPr>
    </w:p>
    <w:p w14:paraId="0E49315E" w14:textId="77777777" w:rsidR="004377CF" w:rsidRPr="00F006D1" w:rsidRDefault="004377CF" w:rsidP="004377CF">
      <w:pPr>
        <w:pStyle w:val="Textoindependiente"/>
        <w:jc w:val="both"/>
        <w:rPr>
          <w:rFonts w:cs="Arial"/>
          <w:color w:val="000000"/>
          <w:sz w:val="20"/>
        </w:rPr>
      </w:pPr>
      <w:r w:rsidRPr="00F006D1">
        <w:rPr>
          <w:rFonts w:cs="Arial"/>
          <w:color w:val="000000"/>
          <w:sz w:val="20"/>
        </w:rPr>
        <w:t xml:space="preserve">Me permito certificar la siguiente información con el objeto de ser incluida en el Sistema Integrado de Información Financiera SIIF.  </w:t>
      </w:r>
    </w:p>
    <w:p w14:paraId="28F7A7DC" w14:textId="77777777" w:rsidR="004377CF" w:rsidRPr="00F006D1" w:rsidRDefault="004377CF" w:rsidP="004377CF">
      <w:pPr>
        <w:pStyle w:val="Textoindependiente"/>
        <w:jc w:val="both"/>
        <w:rPr>
          <w:rFonts w:cs="Arial"/>
          <w:color w:val="000000"/>
          <w:sz w:val="20"/>
        </w:rPr>
      </w:pPr>
    </w:p>
    <w:p w14:paraId="3FEF6C0D" w14:textId="77777777" w:rsidR="004377CF" w:rsidRPr="00F006D1" w:rsidRDefault="004377CF" w:rsidP="004377CF">
      <w:pPr>
        <w:pStyle w:val="Textoindependiente"/>
        <w:jc w:val="both"/>
        <w:rPr>
          <w:rFonts w:cs="Arial"/>
          <w:color w:val="000000"/>
          <w:sz w:val="20"/>
        </w:rPr>
      </w:pPr>
      <w:r w:rsidRPr="00F006D1">
        <w:rPr>
          <w:rFonts w:cs="Arial"/>
          <w:color w:val="000000"/>
          <w:sz w:val="20"/>
        </w:rPr>
        <w:t>APERTURA ________                                         CANCELACIÓN_________</w:t>
      </w:r>
    </w:p>
    <w:p w14:paraId="5F11135A" w14:textId="77777777" w:rsidR="004377CF" w:rsidRPr="00F006D1" w:rsidRDefault="004377CF" w:rsidP="004377CF">
      <w:pPr>
        <w:pStyle w:val="Textoindependiente"/>
        <w:jc w:val="both"/>
        <w:rPr>
          <w:rFonts w:cs="Arial"/>
          <w:color w:val="000000"/>
          <w:sz w:val="20"/>
        </w:rPr>
      </w:pPr>
    </w:p>
    <w:p w14:paraId="2D203B5D" w14:textId="77777777" w:rsidR="004377CF" w:rsidRPr="00F006D1" w:rsidRDefault="004377CF" w:rsidP="004377CF">
      <w:pPr>
        <w:pStyle w:val="Textoindependiente"/>
        <w:jc w:val="both"/>
        <w:rPr>
          <w:rFonts w:cs="Arial"/>
          <w:b/>
          <w:bCs/>
          <w:color w:val="000000"/>
          <w:sz w:val="20"/>
        </w:rPr>
      </w:pPr>
      <w:r w:rsidRPr="00F006D1">
        <w:rPr>
          <w:rFonts w:cs="Arial"/>
          <w:b/>
          <w:bCs/>
          <w:color w:val="000000"/>
          <w:sz w:val="20"/>
        </w:rPr>
        <w:t>I. DATOS ENTIDAD INFORMANTE (Beneficiario)</w:t>
      </w:r>
    </w:p>
    <w:p w14:paraId="48922631" w14:textId="77777777" w:rsidR="004377CF" w:rsidRPr="00F006D1" w:rsidRDefault="004377CF" w:rsidP="004377CF">
      <w:pPr>
        <w:pStyle w:val="Textoindependiente"/>
        <w:jc w:val="both"/>
        <w:rPr>
          <w:rFonts w:cs="Arial"/>
          <w:color w:val="000000"/>
          <w:sz w:val="20"/>
        </w:rPr>
      </w:pPr>
    </w:p>
    <w:p w14:paraId="29D0039D" w14:textId="77777777" w:rsidR="004377CF" w:rsidRPr="00F006D1" w:rsidRDefault="004377CF" w:rsidP="004377CF">
      <w:pPr>
        <w:pStyle w:val="Textoindependiente"/>
        <w:rPr>
          <w:rFonts w:cs="Arial"/>
          <w:color w:val="000000"/>
          <w:sz w:val="20"/>
        </w:rPr>
      </w:pPr>
      <w:r w:rsidRPr="00F006D1">
        <w:rPr>
          <w:rFonts w:cs="Arial"/>
          <w:color w:val="000000"/>
          <w:sz w:val="20"/>
        </w:rPr>
        <w:t>Entidad o beneficiario ___________________________ NIT ________________</w:t>
      </w:r>
    </w:p>
    <w:p w14:paraId="2C276166" w14:textId="77777777" w:rsidR="004377CF" w:rsidRPr="00F006D1" w:rsidRDefault="004377CF" w:rsidP="004377CF">
      <w:pPr>
        <w:pStyle w:val="Textoindependiente"/>
        <w:rPr>
          <w:rFonts w:cs="Arial"/>
          <w:color w:val="000000"/>
          <w:sz w:val="20"/>
        </w:rPr>
      </w:pPr>
      <w:r w:rsidRPr="00F006D1">
        <w:rPr>
          <w:rFonts w:cs="Arial"/>
          <w:color w:val="000000"/>
          <w:sz w:val="20"/>
        </w:rPr>
        <w:t xml:space="preserve"> Y/O___________________________ C.C. _______________</w:t>
      </w:r>
    </w:p>
    <w:p w14:paraId="7DD044D7" w14:textId="77777777" w:rsidR="004377CF" w:rsidRPr="00F006D1" w:rsidRDefault="004377CF" w:rsidP="004377CF">
      <w:pPr>
        <w:pStyle w:val="Textoindependiente"/>
        <w:rPr>
          <w:rFonts w:cs="Arial"/>
          <w:color w:val="000000"/>
          <w:sz w:val="20"/>
        </w:rPr>
      </w:pPr>
      <w:r w:rsidRPr="00F006D1">
        <w:rPr>
          <w:rFonts w:cs="Arial"/>
          <w:color w:val="000000"/>
          <w:sz w:val="20"/>
        </w:rPr>
        <w:t>Dirección __________________ Teléfono________ Fax________</w:t>
      </w:r>
    </w:p>
    <w:p w14:paraId="39EDF48D" w14:textId="77777777" w:rsidR="004377CF" w:rsidRPr="00F006D1" w:rsidRDefault="004377CF" w:rsidP="004377CF">
      <w:pPr>
        <w:pStyle w:val="Textoindependiente"/>
        <w:rPr>
          <w:rFonts w:cs="Arial"/>
          <w:color w:val="000000"/>
          <w:sz w:val="20"/>
        </w:rPr>
      </w:pPr>
      <w:r w:rsidRPr="00F006D1">
        <w:rPr>
          <w:rFonts w:cs="Arial"/>
          <w:color w:val="000000"/>
          <w:sz w:val="20"/>
        </w:rPr>
        <w:t xml:space="preserve">           </w:t>
      </w:r>
    </w:p>
    <w:p w14:paraId="78CB9638" w14:textId="77777777" w:rsidR="004377CF" w:rsidRPr="00F006D1" w:rsidRDefault="004377CF" w:rsidP="004377CF">
      <w:pPr>
        <w:pStyle w:val="Textoindependiente"/>
        <w:rPr>
          <w:rFonts w:cs="Arial"/>
          <w:color w:val="000000"/>
          <w:sz w:val="20"/>
        </w:rPr>
      </w:pPr>
    </w:p>
    <w:p w14:paraId="354EC9BF" w14:textId="77777777" w:rsidR="004377CF" w:rsidRPr="00F006D1" w:rsidRDefault="004377CF" w:rsidP="004377CF">
      <w:pPr>
        <w:pStyle w:val="Textoindependiente"/>
        <w:rPr>
          <w:rFonts w:cs="Arial"/>
          <w:color w:val="000000"/>
          <w:sz w:val="20"/>
        </w:rPr>
      </w:pPr>
      <w:r w:rsidRPr="00F006D1">
        <w:rPr>
          <w:rFonts w:cs="Arial"/>
          <w:color w:val="000000"/>
          <w:sz w:val="20"/>
        </w:rPr>
        <w:t>Departamento _______________ Ciudad_______________ Municipio________</w:t>
      </w:r>
    </w:p>
    <w:p w14:paraId="2A9E7157" w14:textId="77777777" w:rsidR="004377CF" w:rsidRPr="00F006D1" w:rsidRDefault="004377CF" w:rsidP="004377CF">
      <w:pPr>
        <w:pStyle w:val="Textoindependiente"/>
        <w:rPr>
          <w:rFonts w:cs="Arial"/>
          <w:color w:val="000000"/>
          <w:sz w:val="20"/>
        </w:rPr>
      </w:pPr>
    </w:p>
    <w:p w14:paraId="1B6EDEFD" w14:textId="77777777" w:rsidR="004377CF" w:rsidRPr="00F006D1" w:rsidRDefault="004377CF" w:rsidP="004377CF">
      <w:pPr>
        <w:pStyle w:val="Textoindependiente"/>
        <w:rPr>
          <w:rFonts w:cs="Arial"/>
          <w:color w:val="000000"/>
        </w:rPr>
      </w:pPr>
      <w:r w:rsidRPr="00F006D1">
        <w:rPr>
          <w:rFonts w:cs="Arial"/>
          <w:color w:val="000000"/>
          <w:sz w:val="20"/>
        </w:rPr>
        <w:t xml:space="preserve">Denominación de la cuenta           </w:t>
      </w:r>
      <w:r w:rsidRPr="00F006D1">
        <w:rPr>
          <w:rFonts w:cs="Arial"/>
          <w:b/>
          <w:bCs/>
          <w:color w:val="000000"/>
          <w:sz w:val="20"/>
        </w:rPr>
        <w:t xml:space="preserve"> Corriente</w:t>
      </w:r>
      <w:r w:rsidRPr="00F006D1">
        <w:rPr>
          <w:rFonts w:cs="Arial"/>
          <w:color w:val="000000"/>
          <w:sz w:val="20"/>
        </w:rPr>
        <w:tab/>
        <w:t>______</w:t>
      </w:r>
    </w:p>
    <w:p w14:paraId="076D5539" w14:textId="77777777" w:rsidR="004377CF" w:rsidRPr="00F006D1" w:rsidRDefault="004377CF" w:rsidP="004377CF">
      <w:pPr>
        <w:pStyle w:val="Textoindependiente"/>
        <w:rPr>
          <w:rFonts w:cs="Arial"/>
          <w:color w:val="000000"/>
          <w:sz w:val="20"/>
        </w:rPr>
      </w:pPr>
    </w:p>
    <w:p w14:paraId="086B1FDC" w14:textId="77777777" w:rsidR="004377CF" w:rsidRPr="00F006D1" w:rsidRDefault="004377CF" w:rsidP="004377CF">
      <w:pPr>
        <w:pStyle w:val="Textoindependiente"/>
        <w:tabs>
          <w:tab w:val="left" w:pos="3119"/>
        </w:tabs>
        <w:rPr>
          <w:rFonts w:cs="Arial"/>
          <w:color w:val="000000"/>
        </w:rPr>
      </w:pPr>
      <w:r w:rsidRPr="00F006D1">
        <w:rPr>
          <w:rFonts w:cs="Arial"/>
          <w:color w:val="000000"/>
          <w:sz w:val="20"/>
        </w:rPr>
        <w:t xml:space="preserve">                                                        </w:t>
      </w:r>
      <w:r w:rsidRPr="00F006D1">
        <w:rPr>
          <w:rFonts w:cs="Arial"/>
          <w:b/>
          <w:bCs/>
          <w:color w:val="000000"/>
          <w:sz w:val="20"/>
        </w:rPr>
        <w:t>Ahorros</w:t>
      </w:r>
      <w:r w:rsidRPr="00F006D1">
        <w:rPr>
          <w:rFonts w:cs="Arial"/>
          <w:b/>
          <w:bCs/>
          <w:color w:val="000000"/>
          <w:sz w:val="20"/>
        </w:rPr>
        <w:tab/>
      </w:r>
      <w:r w:rsidRPr="00F006D1">
        <w:rPr>
          <w:rFonts w:cs="Arial"/>
          <w:color w:val="000000"/>
          <w:sz w:val="20"/>
        </w:rPr>
        <w:t>______</w:t>
      </w:r>
    </w:p>
    <w:p w14:paraId="10B1FE96" w14:textId="77777777" w:rsidR="004377CF" w:rsidRPr="00F006D1" w:rsidRDefault="004377CF" w:rsidP="004377CF">
      <w:pPr>
        <w:pStyle w:val="Textoindependiente"/>
        <w:rPr>
          <w:rFonts w:cs="Arial"/>
          <w:color w:val="000000"/>
          <w:sz w:val="20"/>
        </w:rPr>
      </w:pPr>
    </w:p>
    <w:p w14:paraId="178074CC" w14:textId="77777777" w:rsidR="004377CF" w:rsidRPr="00F006D1" w:rsidRDefault="004377CF" w:rsidP="004377CF">
      <w:pPr>
        <w:pStyle w:val="Textoindependiente"/>
        <w:jc w:val="both"/>
        <w:rPr>
          <w:rFonts w:cs="Arial"/>
          <w:color w:val="000000"/>
          <w:sz w:val="20"/>
        </w:rPr>
      </w:pPr>
      <w:r w:rsidRPr="00F006D1">
        <w:rPr>
          <w:rFonts w:cs="Arial"/>
          <w:color w:val="000000"/>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360D6158" w14:textId="77777777" w:rsidR="004377CF" w:rsidRPr="00F006D1" w:rsidRDefault="004377CF" w:rsidP="004377CF">
      <w:pPr>
        <w:pStyle w:val="Textoindependiente"/>
        <w:jc w:val="both"/>
        <w:rPr>
          <w:rFonts w:cs="Arial"/>
          <w:color w:val="000000"/>
          <w:sz w:val="20"/>
        </w:rPr>
      </w:pPr>
    </w:p>
    <w:p w14:paraId="3A5C3F64" w14:textId="64E2F781" w:rsidR="004377CF" w:rsidRPr="00F006D1" w:rsidRDefault="004377CF" w:rsidP="004377CF">
      <w:pPr>
        <w:pStyle w:val="Textoindependiente"/>
        <w:numPr>
          <w:ilvl w:val="0"/>
          <w:numId w:val="6"/>
        </w:numPr>
        <w:tabs>
          <w:tab w:val="left" w:pos="-567"/>
        </w:tabs>
        <w:suppressAutoHyphens/>
        <w:autoSpaceDN w:val="0"/>
        <w:spacing w:after="160" w:line="259" w:lineRule="auto"/>
        <w:ind w:left="284" w:hanging="284"/>
        <w:jc w:val="both"/>
        <w:textAlignment w:val="baseline"/>
        <w:rPr>
          <w:rFonts w:cs="Arial"/>
          <w:color w:val="000000"/>
          <w:sz w:val="20"/>
        </w:rPr>
      </w:pPr>
      <w:r w:rsidRPr="00F006D1">
        <w:rPr>
          <w:rFonts w:cs="Arial"/>
          <w:color w:val="000000"/>
          <w:sz w:val="20"/>
        </w:rPr>
        <w:t>Si es a través de correo electrónico el contratista verificará que los recursos fueron recibidos y dará respuesta al correo electrónico de la Tesorería de la Entidad dentro del siguiente día hábil.</w:t>
      </w:r>
    </w:p>
    <w:p w14:paraId="7FF8B1AC" w14:textId="77777777" w:rsidR="004377CF" w:rsidRPr="00F006D1" w:rsidRDefault="004377CF" w:rsidP="004377CF">
      <w:pPr>
        <w:pStyle w:val="Textoindependiente"/>
        <w:jc w:val="both"/>
        <w:rPr>
          <w:rFonts w:cs="Arial"/>
          <w:color w:val="000000"/>
          <w:sz w:val="20"/>
        </w:rPr>
      </w:pPr>
    </w:p>
    <w:p w14:paraId="02C5053B" w14:textId="77777777" w:rsidR="004377CF" w:rsidRPr="00F006D1" w:rsidRDefault="004377CF" w:rsidP="004377CF">
      <w:pPr>
        <w:pStyle w:val="Textoindependiente"/>
        <w:jc w:val="both"/>
        <w:rPr>
          <w:rFonts w:cs="Arial"/>
          <w:color w:val="000000"/>
          <w:sz w:val="20"/>
        </w:rPr>
      </w:pPr>
      <w:r w:rsidRPr="00F006D1">
        <w:rPr>
          <w:rFonts w:cs="Arial"/>
          <w:color w:val="000000"/>
          <w:sz w:val="20"/>
        </w:rPr>
        <w:t xml:space="preserve">CORREO ELECTRÓNICO:  </w:t>
      </w:r>
      <w:r w:rsidRPr="00F006D1">
        <w:rPr>
          <w:rFonts w:cs="Arial"/>
          <w:color w:val="000000"/>
          <w:sz w:val="20"/>
        </w:rPr>
        <w:tab/>
        <w:t>______________________________ SI (___)</w:t>
      </w:r>
    </w:p>
    <w:p w14:paraId="5B6651B8" w14:textId="77777777" w:rsidR="004377CF" w:rsidRPr="00F006D1" w:rsidRDefault="004377CF" w:rsidP="004377CF">
      <w:pPr>
        <w:pStyle w:val="Textoindependiente"/>
        <w:jc w:val="both"/>
        <w:rPr>
          <w:rFonts w:cs="Arial"/>
          <w:color w:val="FF0000"/>
          <w:sz w:val="20"/>
        </w:rPr>
      </w:pPr>
    </w:p>
    <w:p w14:paraId="7F59DCE7" w14:textId="77777777" w:rsidR="004377CF" w:rsidRPr="00F006D1" w:rsidRDefault="004377CF" w:rsidP="004377CF">
      <w:pPr>
        <w:pStyle w:val="Textoindependiente"/>
        <w:jc w:val="both"/>
        <w:rPr>
          <w:rFonts w:cs="Arial"/>
          <w:color w:val="000000"/>
          <w:sz w:val="20"/>
        </w:rPr>
      </w:pPr>
      <w:r w:rsidRPr="00F006D1">
        <w:rPr>
          <w:rFonts w:cs="Arial"/>
          <w:color w:val="000000"/>
          <w:sz w:val="20"/>
        </w:rPr>
        <w:t>TELÉFONO:</w:t>
      </w:r>
      <w:r w:rsidRPr="00F006D1">
        <w:rPr>
          <w:rFonts w:cs="Arial"/>
          <w:color w:val="000000"/>
          <w:sz w:val="20"/>
        </w:rPr>
        <w:tab/>
      </w:r>
      <w:r w:rsidRPr="00F006D1">
        <w:rPr>
          <w:rFonts w:cs="Arial"/>
          <w:color w:val="000000"/>
          <w:sz w:val="20"/>
        </w:rPr>
        <w:tab/>
      </w:r>
      <w:r w:rsidRPr="00F006D1">
        <w:rPr>
          <w:rFonts w:cs="Arial"/>
          <w:color w:val="000000"/>
          <w:sz w:val="20"/>
        </w:rPr>
        <w:tab/>
        <w:t>______________________________ SI (___)</w:t>
      </w:r>
    </w:p>
    <w:p w14:paraId="357C91B0" w14:textId="77777777" w:rsidR="004377CF" w:rsidRPr="00F006D1" w:rsidRDefault="004377CF" w:rsidP="004377CF">
      <w:pPr>
        <w:pStyle w:val="Textoindependiente"/>
        <w:jc w:val="both"/>
        <w:rPr>
          <w:rFonts w:cs="Arial"/>
          <w:color w:val="000000"/>
          <w:sz w:val="20"/>
        </w:rPr>
      </w:pPr>
    </w:p>
    <w:p w14:paraId="06EDEBE0" w14:textId="77777777" w:rsidR="004377CF" w:rsidRPr="00F006D1" w:rsidRDefault="004377CF" w:rsidP="004377CF">
      <w:pPr>
        <w:pStyle w:val="Textoindependiente"/>
        <w:jc w:val="both"/>
        <w:rPr>
          <w:rFonts w:cs="Arial"/>
          <w:b/>
          <w:bCs/>
          <w:color w:val="000000"/>
          <w:sz w:val="20"/>
        </w:rPr>
      </w:pPr>
      <w:r w:rsidRPr="00F006D1">
        <w:rPr>
          <w:rFonts w:cs="Arial"/>
          <w:b/>
          <w:bCs/>
          <w:color w:val="000000"/>
          <w:sz w:val="20"/>
        </w:rPr>
        <w:t xml:space="preserve">II. DATOS DE LA ENTIDAD FINANCIERA: </w:t>
      </w:r>
    </w:p>
    <w:p w14:paraId="707EA92B" w14:textId="77777777" w:rsidR="004377CF" w:rsidRPr="00F006D1" w:rsidRDefault="004377CF" w:rsidP="004377CF">
      <w:pPr>
        <w:pStyle w:val="Textoindependiente"/>
        <w:jc w:val="both"/>
        <w:rPr>
          <w:rFonts w:cs="Arial"/>
          <w:color w:val="000000"/>
          <w:sz w:val="20"/>
        </w:rPr>
      </w:pPr>
    </w:p>
    <w:p w14:paraId="462CCAAF" w14:textId="77777777" w:rsidR="004377CF" w:rsidRPr="00F006D1" w:rsidRDefault="004377CF" w:rsidP="004377CF">
      <w:pPr>
        <w:pStyle w:val="Textoindependiente"/>
        <w:jc w:val="both"/>
        <w:rPr>
          <w:rFonts w:cs="Arial"/>
          <w:color w:val="000000"/>
          <w:sz w:val="20"/>
        </w:rPr>
      </w:pPr>
      <w:r w:rsidRPr="00F006D1">
        <w:rPr>
          <w:rFonts w:cs="Arial"/>
          <w:color w:val="000000"/>
          <w:sz w:val="20"/>
        </w:rPr>
        <w:t>Entidad Financiera __________________________ Código _________________</w:t>
      </w:r>
    </w:p>
    <w:p w14:paraId="3F68835A" w14:textId="77777777" w:rsidR="004377CF" w:rsidRPr="00F006D1" w:rsidRDefault="004377CF" w:rsidP="004377CF">
      <w:pPr>
        <w:pStyle w:val="Textoindependiente"/>
        <w:jc w:val="both"/>
        <w:rPr>
          <w:rFonts w:cs="Arial"/>
          <w:color w:val="000000"/>
          <w:sz w:val="20"/>
        </w:rPr>
      </w:pPr>
    </w:p>
    <w:p w14:paraId="2783DD20" w14:textId="77777777" w:rsidR="004377CF" w:rsidRPr="00F006D1" w:rsidRDefault="004377CF" w:rsidP="004377CF">
      <w:pPr>
        <w:pStyle w:val="Textoindependiente"/>
        <w:jc w:val="both"/>
        <w:rPr>
          <w:rFonts w:cs="Arial"/>
          <w:color w:val="000000"/>
          <w:sz w:val="20"/>
        </w:rPr>
      </w:pPr>
      <w:r w:rsidRPr="00F006D1">
        <w:rPr>
          <w:rFonts w:cs="Arial"/>
          <w:color w:val="000000"/>
          <w:sz w:val="20"/>
        </w:rPr>
        <w:t>Sucursal _________________Código________________ Ciudad_____________</w:t>
      </w:r>
    </w:p>
    <w:p w14:paraId="08C6EEC4" w14:textId="77777777" w:rsidR="004377CF" w:rsidRPr="00F006D1" w:rsidRDefault="004377CF" w:rsidP="004377CF">
      <w:pPr>
        <w:pStyle w:val="Textoindependiente"/>
        <w:jc w:val="both"/>
        <w:rPr>
          <w:rFonts w:cs="Arial"/>
          <w:color w:val="000000"/>
          <w:sz w:val="20"/>
        </w:rPr>
      </w:pPr>
    </w:p>
    <w:p w14:paraId="52C29C62" w14:textId="77777777" w:rsidR="004377CF" w:rsidRPr="00F006D1" w:rsidRDefault="004377CF" w:rsidP="004377CF">
      <w:pPr>
        <w:pStyle w:val="Textoindependiente"/>
        <w:jc w:val="both"/>
        <w:rPr>
          <w:rFonts w:cs="Arial"/>
          <w:color w:val="000000"/>
          <w:sz w:val="20"/>
        </w:rPr>
      </w:pPr>
      <w:r w:rsidRPr="00F006D1">
        <w:rPr>
          <w:rFonts w:cs="Arial"/>
          <w:color w:val="000000"/>
          <w:sz w:val="20"/>
        </w:rPr>
        <w:t>Dirección _______________Teléfono_____________ Fax______________</w:t>
      </w:r>
    </w:p>
    <w:p w14:paraId="0EF64AE0" w14:textId="77777777" w:rsidR="004377CF" w:rsidRPr="00F006D1" w:rsidRDefault="004377CF" w:rsidP="004377CF">
      <w:pPr>
        <w:pStyle w:val="Textoindependiente"/>
        <w:jc w:val="both"/>
        <w:rPr>
          <w:rFonts w:cs="Arial"/>
          <w:color w:val="000000"/>
          <w:sz w:val="20"/>
        </w:rPr>
      </w:pPr>
    </w:p>
    <w:p w14:paraId="19A31CBD" w14:textId="77777777" w:rsidR="004377CF" w:rsidRPr="00F006D1" w:rsidRDefault="004377CF" w:rsidP="004377CF">
      <w:pPr>
        <w:pStyle w:val="Textoindependiente"/>
        <w:jc w:val="both"/>
        <w:rPr>
          <w:rFonts w:cs="Arial"/>
          <w:color w:val="000000"/>
          <w:sz w:val="20"/>
        </w:rPr>
      </w:pPr>
      <w:r w:rsidRPr="00F006D1">
        <w:rPr>
          <w:rFonts w:cs="Arial"/>
          <w:color w:val="000000"/>
          <w:sz w:val="20"/>
        </w:rPr>
        <w:t>Número de la cuenta _____________________________</w:t>
      </w:r>
    </w:p>
    <w:p w14:paraId="21923C54" w14:textId="77777777" w:rsidR="004377CF" w:rsidRPr="00F006D1" w:rsidRDefault="004377CF" w:rsidP="004377CF">
      <w:pPr>
        <w:pStyle w:val="Textoindependiente"/>
        <w:jc w:val="both"/>
        <w:rPr>
          <w:rFonts w:cs="Arial"/>
          <w:color w:val="000000"/>
          <w:sz w:val="20"/>
        </w:rPr>
      </w:pPr>
      <w:r w:rsidRPr="00F006D1">
        <w:rPr>
          <w:rFonts w:cs="Arial"/>
          <w:color w:val="000000"/>
          <w:sz w:val="20"/>
        </w:rPr>
        <w:t>(Adjuntar certificación bancaria)</w:t>
      </w:r>
    </w:p>
    <w:p w14:paraId="022128CD" w14:textId="77777777" w:rsidR="004377CF" w:rsidRPr="00F006D1" w:rsidRDefault="004377CF" w:rsidP="004377CF">
      <w:pPr>
        <w:pStyle w:val="Textoindependiente"/>
        <w:jc w:val="both"/>
        <w:rPr>
          <w:rFonts w:cs="Arial"/>
          <w:color w:val="000000"/>
          <w:sz w:val="20"/>
        </w:rPr>
      </w:pPr>
      <w:r w:rsidRPr="00F006D1">
        <w:rPr>
          <w:rFonts w:cs="Arial"/>
          <w:color w:val="000000"/>
          <w:sz w:val="20"/>
        </w:rPr>
        <w:t xml:space="preserve">______________________________    </w:t>
      </w:r>
    </w:p>
    <w:p w14:paraId="4D27027C" w14:textId="77777777" w:rsidR="004377CF" w:rsidRPr="00F006D1" w:rsidRDefault="004377CF" w:rsidP="004377CF">
      <w:pPr>
        <w:pStyle w:val="Textoindependiente"/>
        <w:jc w:val="both"/>
        <w:rPr>
          <w:rFonts w:cs="Arial"/>
          <w:color w:val="000000"/>
          <w:sz w:val="20"/>
        </w:rPr>
      </w:pPr>
    </w:p>
    <w:p w14:paraId="6C9729DC" w14:textId="77777777" w:rsidR="004377CF" w:rsidRPr="00F006D1" w:rsidRDefault="004377CF" w:rsidP="004377CF">
      <w:pPr>
        <w:pStyle w:val="Textoindependiente"/>
        <w:jc w:val="both"/>
        <w:rPr>
          <w:rFonts w:cs="Arial"/>
          <w:color w:val="000000"/>
          <w:sz w:val="20"/>
        </w:rPr>
      </w:pPr>
      <w:r w:rsidRPr="00F006D1">
        <w:rPr>
          <w:rFonts w:cs="Arial"/>
          <w:color w:val="000000"/>
          <w:sz w:val="20"/>
        </w:rPr>
        <w:t>NOMBRE Y FIRMA BENEFICIARIO</w:t>
      </w:r>
    </w:p>
    <w:p w14:paraId="7E2DD374" w14:textId="77777777" w:rsidR="004377CF" w:rsidRPr="00F006D1" w:rsidRDefault="004377CF" w:rsidP="004B6206">
      <w:pPr>
        <w:ind w:left="-426"/>
        <w:rPr>
          <w:color w:val="FF0000"/>
        </w:rPr>
      </w:pPr>
    </w:p>
    <w:p w14:paraId="3F161721" w14:textId="77777777" w:rsidR="00010416" w:rsidRPr="00F006D1" w:rsidRDefault="00010416" w:rsidP="004B6206">
      <w:pPr>
        <w:ind w:left="-426"/>
        <w:rPr>
          <w:color w:val="FF0000"/>
        </w:rPr>
      </w:pPr>
    </w:p>
    <w:p w14:paraId="69903984" w14:textId="6E7F141C" w:rsidR="004377CF" w:rsidRPr="00F006D1" w:rsidRDefault="004377CF" w:rsidP="004377CF">
      <w:pPr>
        <w:pStyle w:val="Textoindependiente"/>
        <w:jc w:val="center"/>
        <w:rPr>
          <w:rFonts w:cs="Arial"/>
          <w:b/>
          <w:color w:val="000000"/>
          <w:sz w:val="20"/>
        </w:rPr>
      </w:pPr>
      <w:r w:rsidRPr="00F006D1">
        <w:rPr>
          <w:rFonts w:cs="Arial"/>
          <w:b/>
          <w:color w:val="000000"/>
          <w:sz w:val="20"/>
        </w:rPr>
        <w:lastRenderedPageBreak/>
        <w:t>FORMULARIO N</w:t>
      </w:r>
      <w:r w:rsidR="002546BE" w:rsidRPr="00F006D1">
        <w:rPr>
          <w:rFonts w:cs="Arial"/>
          <w:b/>
          <w:color w:val="000000"/>
          <w:sz w:val="20"/>
        </w:rPr>
        <w:t xml:space="preserve">o. </w:t>
      </w:r>
      <w:r w:rsidRPr="00F006D1">
        <w:rPr>
          <w:rFonts w:cs="Arial"/>
          <w:b/>
          <w:color w:val="000000"/>
          <w:sz w:val="20"/>
        </w:rPr>
        <w:t>3</w:t>
      </w:r>
    </w:p>
    <w:p w14:paraId="0CEB5015" w14:textId="77777777" w:rsidR="00DC01AB" w:rsidRPr="00F006D1" w:rsidRDefault="00DC01AB" w:rsidP="00010416">
      <w:pPr>
        <w:pStyle w:val="Textoindependiente"/>
        <w:jc w:val="center"/>
        <w:rPr>
          <w:rFonts w:cs="Arial"/>
          <w:b/>
          <w:color w:val="000000"/>
          <w:sz w:val="20"/>
        </w:rPr>
      </w:pPr>
    </w:p>
    <w:p w14:paraId="5CFB73A3" w14:textId="6B072A36" w:rsidR="004377CF" w:rsidRPr="00F006D1" w:rsidRDefault="004377CF" w:rsidP="00010416">
      <w:pPr>
        <w:pStyle w:val="Textoindependiente"/>
        <w:jc w:val="center"/>
        <w:rPr>
          <w:rFonts w:cs="Arial"/>
          <w:b/>
          <w:color w:val="000000"/>
          <w:sz w:val="20"/>
        </w:rPr>
      </w:pPr>
      <w:r w:rsidRPr="00F006D1">
        <w:rPr>
          <w:rFonts w:cs="Arial"/>
          <w:b/>
          <w:color w:val="000000"/>
          <w:sz w:val="20"/>
        </w:rPr>
        <w:t>COMPROMISO ANTICORRUPCIÓN</w:t>
      </w:r>
    </w:p>
    <w:p w14:paraId="359029A1" w14:textId="77777777" w:rsidR="00010416" w:rsidRPr="00F006D1" w:rsidRDefault="00010416" w:rsidP="00010416">
      <w:pPr>
        <w:pStyle w:val="Textoindependiente"/>
        <w:jc w:val="center"/>
        <w:rPr>
          <w:rFonts w:cs="Arial"/>
          <w:b/>
          <w:color w:val="000000"/>
          <w:sz w:val="20"/>
        </w:rPr>
      </w:pPr>
    </w:p>
    <w:p w14:paraId="77497DEB" w14:textId="77777777" w:rsidR="00DC01AB" w:rsidRPr="00F006D1" w:rsidRDefault="00DC01AB" w:rsidP="00DC01AB">
      <w:pPr>
        <w:jc w:val="both"/>
      </w:pPr>
      <w:r w:rsidRPr="00F006D1">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5970A30B" w14:textId="77777777" w:rsidR="00DC01AB" w:rsidRPr="00F006D1" w:rsidRDefault="00DC01AB" w:rsidP="00DC01AB">
      <w:pPr>
        <w:jc w:val="both"/>
      </w:pPr>
    </w:p>
    <w:p w14:paraId="512BD4CE" w14:textId="77777777" w:rsidR="00DC01AB" w:rsidRPr="00F006D1" w:rsidRDefault="00DC01AB" w:rsidP="00DC01AB">
      <w:pPr>
        <w:jc w:val="both"/>
      </w:pPr>
      <w:r w:rsidRPr="00F006D1">
        <w:t xml:space="preserve">PRIMERO: Que la POLICÍA NACIONAL – DEPARTAMENTO DE POLICÍA CAQUETÁ adelanta un proceso de Mínima Cuantía para la celebración de un contrato estatal. </w:t>
      </w:r>
    </w:p>
    <w:p w14:paraId="198FCDB0" w14:textId="77777777" w:rsidR="00DC01AB" w:rsidRPr="00F006D1" w:rsidRDefault="00DC01AB" w:rsidP="00DC01AB">
      <w:pPr>
        <w:jc w:val="both"/>
      </w:pPr>
    </w:p>
    <w:p w14:paraId="3CD28D2A" w14:textId="77777777" w:rsidR="00DC01AB" w:rsidRPr="00F006D1" w:rsidRDefault="00DC01AB" w:rsidP="00DC01AB">
      <w:pPr>
        <w:jc w:val="both"/>
      </w:pPr>
      <w:r w:rsidRPr="00F006D1">
        <w:t xml:space="preserve">SEGUNDO: Que es interés de EL PROPONENTE apoyar la acción del Estado colombiano, y de la POLICÍA NACIONAL - DEPARTAMENTO DE POLICÍA CAQUETÁ para fortalecer la transparencia en los procesos de contratación, y la responsabilidad de rendir cuentas; </w:t>
      </w:r>
    </w:p>
    <w:p w14:paraId="747E4EE2" w14:textId="77777777" w:rsidR="00DC01AB" w:rsidRPr="00F006D1" w:rsidRDefault="00DC01AB" w:rsidP="00DC01AB">
      <w:pPr>
        <w:jc w:val="both"/>
      </w:pPr>
    </w:p>
    <w:p w14:paraId="2CA53102" w14:textId="77777777" w:rsidR="00DC01AB" w:rsidRPr="00F006D1" w:rsidRDefault="00DC01AB" w:rsidP="00DC01AB">
      <w:pPr>
        <w:jc w:val="both"/>
      </w:pPr>
      <w:r w:rsidRPr="00F006D1">
        <w:t>TERCERO: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5855EBC6" w14:textId="77777777" w:rsidR="00DC01AB" w:rsidRPr="00F006D1" w:rsidRDefault="00DC01AB" w:rsidP="00DC01AB">
      <w:pPr>
        <w:jc w:val="both"/>
      </w:pPr>
    </w:p>
    <w:p w14:paraId="7342E0CB" w14:textId="77777777" w:rsidR="00DC01AB" w:rsidRPr="00F006D1" w:rsidRDefault="00DC01AB" w:rsidP="00DC01AB">
      <w:pPr>
        <w:jc w:val="both"/>
      </w:pPr>
      <w:r w:rsidRPr="00F006D1">
        <w:t>CLÁUSULA PRIMERA. COMPROMISOS ASUMIDOS.</w:t>
      </w:r>
    </w:p>
    <w:p w14:paraId="67B6D217" w14:textId="77777777" w:rsidR="00DC01AB" w:rsidRPr="00F006D1" w:rsidRDefault="00DC01AB" w:rsidP="00DC01AB">
      <w:pPr>
        <w:jc w:val="both"/>
      </w:pPr>
    </w:p>
    <w:p w14:paraId="6BA6B06B" w14:textId="77777777" w:rsidR="00DC01AB" w:rsidRPr="00F006D1" w:rsidRDefault="00DC01AB" w:rsidP="00DC01AB">
      <w:pPr>
        <w:jc w:val="both"/>
      </w:pPr>
      <w:r w:rsidRPr="00F006D1">
        <w:t>EL PROPONENTE, mediante suscripción del presente documento, asume los siguientes compromisos:</w:t>
      </w:r>
    </w:p>
    <w:p w14:paraId="74CAE092" w14:textId="77777777" w:rsidR="00DC01AB" w:rsidRPr="00F006D1" w:rsidRDefault="00DC01AB" w:rsidP="00DC01AB">
      <w:pPr>
        <w:jc w:val="both"/>
      </w:pPr>
    </w:p>
    <w:p w14:paraId="261629DE" w14:textId="77777777" w:rsidR="00DC01AB" w:rsidRPr="00F006D1" w:rsidRDefault="00DC01AB">
      <w:pPr>
        <w:numPr>
          <w:ilvl w:val="0"/>
          <w:numId w:val="15"/>
        </w:numPr>
        <w:suppressAutoHyphens/>
        <w:autoSpaceDE/>
        <w:ind w:left="709" w:hanging="709"/>
        <w:jc w:val="both"/>
        <w:textAlignment w:val="baseline"/>
      </w:pPr>
      <w:r w:rsidRPr="00F006D1">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B50E19F" w14:textId="77777777" w:rsidR="00DC01AB" w:rsidRPr="00F006D1" w:rsidRDefault="00DC01AB" w:rsidP="00DC01AB">
      <w:pPr>
        <w:jc w:val="both"/>
      </w:pPr>
      <w:r w:rsidRPr="00F006D1">
        <w:t> </w:t>
      </w:r>
    </w:p>
    <w:p w14:paraId="28EC5E8A" w14:textId="77777777" w:rsidR="00DC01AB" w:rsidRPr="00F006D1" w:rsidRDefault="00DC01AB">
      <w:pPr>
        <w:numPr>
          <w:ilvl w:val="0"/>
          <w:numId w:val="16"/>
        </w:numPr>
        <w:tabs>
          <w:tab w:val="left" w:pos="709"/>
        </w:tabs>
        <w:suppressAutoHyphens/>
        <w:autoSpaceDE/>
        <w:ind w:left="709" w:hanging="709"/>
        <w:jc w:val="both"/>
        <w:textAlignment w:val="baseline"/>
      </w:pPr>
      <w:r w:rsidRPr="00F006D1">
        <w:t>EL PROPONENTE se compromete a no permitir que nadie, bien sea empleado de la compañía o un agente comisionista independiente, o un asesor o consultor lo haga en su nombre;</w:t>
      </w:r>
    </w:p>
    <w:p w14:paraId="0EF39C71" w14:textId="77777777" w:rsidR="00DC01AB" w:rsidRPr="00F006D1" w:rsidRDefault="00DC01AB" w:rsidP="00DC01AB">
      <w:pPr>
        <w:tabs>
          <w:tab w:val="left" w:pos="709"/>
        </w:tabs>
        <w:jc w:val="both"/>
      </w:pPr>
      <w:r w:rsidRPr="00F006D1">
        <w:t>  </w:t>
      </w:r>
    </w:p>
    <w:p w14:paraId="32C55964" w14:textId="77777777" w:rsidR="00DC01AB" w:rsidRPr="00F006D1" w:rsidRDefault="00DC01AB">
      <w:pPr>
        <w:numPr>
          <w:ilvl w:val="0"/>
          <w:numId w:val="16"/>
        </w:numPr>
        <w:tabs>
          <w:tab w:val="left" w:pos="709"/>
        </w:tabs>
        <w:suppressAutoHyphens/>
        <w:autoSpaceDE/>
        <w:ind w:left="709" w:hanging="709"/>
        <w:jc w:val="both"/>
        <w:textAlignment w:val="baseline"/>
      </w:pPr>
      <w:r w:rsidRPr="00F006D1">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impondrá las obligaciones de:</w:t>
      </w:r>
    </w:p>
    <w:p w14:paraId="58032FF6" w14:textId="77777777" w:rsidR="00DC01AB" w:rsidRPr="00F006D1" w:rsidRDefault="00DC01AB" w:rsidP="00DC01AB">
      <w:pPr>
        <w:tabs>
          <w:tab w:val="left" w:pos="709"/>
        </w:tabs>
        <w:jc w:val="both"/>
      </w:pPr>
      <w:r w:rsidRPr="00F006D1">
        <w:t> </w:t>
      </w:r>
    </w:p>
    <w:p w14:paraId="0D53DA05" w14:textId="77777777" w:rsidR="00DC01AB" w:rsidRPr="00F006D1" w:rsidRDefault="00DC01AB">
      <w:pPr>
        <w:numPr>
          <w:ilvl w:val="0"/>
          <w:numId w:val="18"/>
        </w:numPr>
        <w:suppressAutoHyphens/>
        <w:autoSpaceDE/>
        <w:jc w:val="both"/>
        <w:textAlignment w:val="baseline"/>
      </w:pPr>
      <w:r w:rsidRPr="00F006D1">
        <w:t>No ofrecer o pagar sobornos o cualquier halago a los funcionarios del DEPARTAMENTO DE POLICÍA CAQUETÁ,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4DFA9A3" w14:textId="77777777" w:rsidR="00DC01AB" w:rsidRPr="00F006D1" w:rsidRDefault="00DC01AB" w:rsidP="00DC01AB">
      <w:pPr>
        <w:tabs>
          <w:tab w:val="left" w:pos="709"/>
        </w:tabs>
        <w:ind w:left="708"/>
        <w:jc w:val="both"/>
      </w:pPr>
      <w:r w:rsidRPr="00F006D1">
        <w:t> </w:t>
      </w:r>
    </w:p>
    <w:p w14:paraId="737BB86A" w14:textId="77777777" w:rsidR="00DC01AB" w:rsidRPr="00F006D1" w:rsidRDefault="00DC01AB">
      <w:pPr>
        <w:numPr>
          <w:ilvl w:val="0"/>
          <w:numId w:val="17"/>
        </w:numPr>
        <w:suppressAutoHyphens/>
        <w:autoSpaceDE/>
        <w:jc w:val="both"/>
        <w:textAlignment w:val="baseline"/>
      </w:pPr>
      <w:r w:rsidRPr="00F006D1">
        <w:lastRenderedPageBreak/>
        <w:t>No ofrecer pagos o halagos a los funcionarios de LA POLICÍA NACIONAL - DEPARTAMENTO DE POLICÍA CAQUETÁ durante el desarrollo del contrato que se suscriba si llegase a ser aceptada su propuesta.</w:t>
      </w:r>
    </w:p>
    <w:p w14:paraId="6C5EB16B" w14:textId="77777777" w:rsidR="00DC01AB" w:rsidRPr="00F006D1" w:rsidRDefault="00DC01AB" w:rsidP="00DC01AB">
      <w:pPr>
        <w:tabs>
          <w:tab w:val="left" w:pos="709"/>
        </w:tabs>
        <w:jc w:val="both"/>
      </w:pPr>
      <w:r w:rsidRPr="00F006D1">
        <w:t xml:space="preserve">  </w:t>
      </w:r>
    </w:p>
    <w:p w14:paraId="07C939E7" w14:textId="50C6C071" w:rsidR="00DC01AB" w:rsidRPr="00F006D1" w:rsidRDefault="00DC01AB">
      <w:pPr>
        <w:numPr>
          <w:ilvl w:val="0"/>
          <w:numId w:val="16"/>
        </w:numPr>
        <w:tabs>
          <w:tab w:val="left" w:pos="709"/>
        </w:tabs>
        <w:suppressAutoHyphens/>
        <w:autoSpaceDE/>
        <w:ind w:left="709" w:hanging="709"/>
        <w:jc w:val="both"/>
        <w:textAlignment w:val="baseline"/>
      </w:pPr>
      <w:r w:rsidRPr="00F006D1">
        <w:t>EL PROPONENTE se compromete formalmente a no efectuar acuerdos, o realizar actos o conductas que tengan por objeto o como efecto la colusión en el presente proceso de Mínima Cuantía.</w:t>
      </w:r>
    </w:p>
    <w:p w14:paraId="4DBF1946" w14:textId="0C834323" w:rsidR="00DC01AB" w:rsidRPr="00F006D1" w:rsidRDefault="00DC01AB" w:rsidP="00DC01AB">
      <w:pPr>
        <w:jc w:val="both"/>
      </w:pPr>
    </w:p>
    <w:p w14:paraId="373981C6" w14:textId="77777777" w:rsidR="00DC01AB" w:rsidRPr="00F006D1" w:rsidRDefault="00DC01AB" w:rsidP="00DC01AB">
      <w:pPr>
        <w:jc w:val="both"/>
      </w:pPr>
      <w:r w:rsidRPr="00F006D1">
        <w:t>EL PROPONENTE asume a través de la suscripción del presente compromiso, las consecuencias previstas en la solicitud de oferta del proceso de contratación, si se verificare el incumplimiento de los compromisos anticorrupción.</w:t>
      </w:r>
    </w:p>
    <w:p w14:paraId="34345F9F" w14:textId="5D91FD31" w:rsidR="00DC01AB" w:rsidRPr="00F006D1" w:rsidRDefault="00DC01AB" w:rsidP="00DC01AB">
      <w:pPr>
        <w:jc w:val="both"/>
      </w:pPr>
    </w:p>
    <w:p w14:paraId="584536AB" w14:textId="77777777" w:rsidR="00DC01AB" w:rsidRPr="00F006D1" w:rsidRDefault="00DC01AB" w:rsidP="00DC01AB">
      <w:pPr>
        <w:ind w:right="18"/>
        <w:jc w:val="both"/>
      </w:pPr>
      <w:r w:rsidRPr="00F006D1">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24F2B24" w14:textId="77777777" w:rsidR="00DC01AB" w:rsidRPr="00F006D1" w:rsidRDefault="00DC01AB" w:rsidP="00DC01AB">
      <w:pPr>
        <w:ind w:right="760"/>
        <w:jc w:val="both"/>
      </w:pPr>
      <w:r w:rsidRPr="00F006D1">
        <w:t> </w:t>
      </w:r>
    </w:p>
    <w:p w14:paraId="6236E8EE" w14:textId="77777777" w:rsidR="00DC01AB" w:rsidRPr="00F006D1" w:rsidRDefault="00DC01AB" w:rsidP="00DC01AB">
      <w:pPr>
        <w:jc w:val="both"/>
      </w:pPr>
      <w:r w:rsidRPr="00F006D1">
        <w:t>EL PROPONENTE:</w:t>
      </w:r>
    </w:p>
    <w:p w14:paraId="6F92DF2E" w14:textId="77777777" w:rsidR="00DC01AB" w:rsidRPr="00F006D1" w:rsidRDefault="00DC01AB" w:rsidP="00DC01AB">
      <w:pPr>
        <w:jc w:val="both"/>
      </w:pPr>
    </w:p>
    <w:p w14:paraId="7088D70D" w14:textId="77777777" w:rsidR="00DC01AB" w:rsidRPr="00F006D1" w:rsidRDefault="00DC01AB" w:rsidP="00DC01AB">
      <w:pPr>
        <w:jc w:val="both"/>
      </w:pPr>
    </w:p>
    <w:p w14:paraId="4CAF0AED" w14:textId="77777777" w:rsidR="00DC01AB" w:rsidRPr="00F006D1" w:rsidRDefault="00DC01AB" w:rsidP="00DC01AB">
      <w:pPr>
        <w:jc w:val="both"/>
      </w:pPr>
    </w:p>
    <w:p w14:paraId="72431404" w14:textId="77777777" w:rsidR="00DC01AB" w:rsidRPr="00F006D1" w:rsidRDefault="00DC01AB" w:rsidP="00DC01AB">
      <w:pPr>
        <w:jc w:val="both"/>
      </w:pPr>
    </w:p>
    <w:p w14:paraId="1263C934" w14:textId="77777777" w:rsidR="00DC01AB" w:rsidRPr="00F006D1" w:rsidRDefault="00DC01AB" w:rsidP="00DC01AB">
      <w:pPr>
        <w:jc w:val="both"/>
      </w:pPr>
      <w:r w:rsidRPr="00F006D1">
        <w:t xml:space="preserve"> </w:t>
      </w:r>
    </w:p>
    <w:p w14:paraId="192A8B29" w14:textId="77777777" w:rsidR="00DC01AB" w:rsidRPr="00F006D1" w:rsidRDefault="00DC01AB" w:rsidP="00DC01AB">
      <w:pPr>
        <w:pStyle w:val="Piedepgina"/>
        <w:jc w:val="both"/>
      </w:pPr>
      <w:r w:rsidRPr="00F006D1">
        <w:t> </w:t>
      </w:r>
    </w:p>
    <w:p w14:paraId="10297160" w14:textId="77777777" w:rsidR="00DC01AB" w:rsidRPr="00F006D1" w:rsidRDefault="00DC01AB" w:rsidP="00DC01AB">
      <w:pPr>
        <w:jc w:val="both"/>
      </w:pPr>
      <w:r w:rsidRPr="00F006D1">
        <w:t> (Nombre, número del documento de identificación y firma del proponente o su representante)</w:t>
      </w:r>
    </w:p>
    <w:p w14:paraId="20EF1C4F" w14:textId="77777777" w:rsidR="00DC01AB" w:rsidRPr="00F006D1" w:rsidRDefault="00DC01AB" w:rsidP="00DC01AB">
      <w:pPr>
        <w:jc w:val="both"/>
      </w:pPr>
    </w:p>
    <w:p w14:paraId="101DD187" w14:textId="77777777" w:rsidR="00DC01AB" w:rsidRPr="00F006D1" w:rsidRDefault="00DC01AB" w:rsidP="00DC01AB">
      <w:pPr>
        <w:pStyle w:val="Sangradetextonormal"/>
        <w:rPr>
          <w:rFonts w:ascii="Arial" w:hAnsi="Arial" w:cs="Arial"/>
          <w:sz w:val="20"/>
          <w:szCs w:val="20"/>
        </w:rPr>
      </w:pPr>
      <w:r w:rsidRPr="00F006D1">
        <w:rPr>
          <w:rFonts w:ascii="Arial" w:hAnsi="Arial" w:cs="Arial"/>
          <w:sz w:val="20"/>
          <w:szCs w:val="20"/>
        </w:rPr>
        <w:t> </w:t>
      </w:r>
    </w:p>
    <w:tbl>
      <w:tblPr>
        <w:tblW w:w="7796" w:type="dxa"/>
        <w:tblInd w:w="496" w:type="dxa"/>
        <w:tblLayout w:type="fixed"/>
        <w:tblCellMar>
          <w:left w:w="10" w:type="dxa"/>
          <w:right w:w="10" w:type="dxa"/>
        </w:tblCellMar>
        <w:tblLook w:val="0000" w:firstRow="0" w:lastRow="0" w:firstColumn="0" w:lastColumn="0" w:noHBand="0" w:noVBand="0"/>
      </w:tblPr>
      <w:tblGrid>
        <w:gridCol w:w="7796"/>
      </w:tblGrid>
      <w:tr w:rsidR="00DC01AB" w:rsidRPr="00F006D1" w14:paraId="739FC94C" w14:textId="77777777" w:rsidTr="00CE4DEE">
        <w:tc>
          <w:tcPr>
            <w:tcW w:w="7796" w:type="dxa"/>
            <w:tcMar>
              <w:top w:w="0" w:type="dxa"/>
              <w:left w:w="70" w:type="dxa"/>
              <w:bottom w:w="0" w:type="dxa"/>
              <w:right w:w="70" w:type="dxa"/>
            </w:tcMar>
          </w:tcPr>
          <w:p w14:paraId="62FBDED0" w14:textId="77777777" w:rsidR="00DC01AB" w:rsidRPr="00F006D1" w:rsidRDefault="00DC01AB" w:rsidP="00CE4DEE">
            <w:pPr>
              <w:pBdr>
                <w:top w:val="single" w:sz="4" w:space="0" w:color="000000"/>
                <w:left w:val="single" w:sz="4" w:space="0" w:color="000000"/>
                <w:bottom w:val="single" w:sz="4" w:space="0" w:color="000000"/>
                <w:right w:val="single" w:sz="4" w:space="0" w:color="000000"/>
              </w:pBdr>
              <w:jc w:val="both"/>
            </w:pPr>
            <w:r w:rsidRPr="00F006D1">
              <w:t>SUSCRIBIRÁN EL DOCUMENTO TODOS LOS INTEGRANTES DE LA PARTE PROPONENTE SI ES PLURAL (CONSORCIO O UNIÓN TEMPORAL), A TRAVÈS DE SUS REPRESENTANTES LEGALES.</w:t>
            </w:r>
          </w:p>
        </w:tc>
      </w:tr>
    </w:tbl>
    <w:p w14:paraId="53FA4C7D" w14:textId="77777777" w:rsidR="00DC01AB" w:rsidRPr="00F006D1" w:rsidRDefault="00DC01AB" w:rsidP="00DC01AB">
      <w:pPr>
        <w:tabs>
          <w:tab w:val="left" w:pos="3645"/>
        </w:tabs>
      </w:pPr>
    </w:p>
    <w:p w14:paraId="0326F0E3" w14:textId="77777777" w:rsidR="004377CF" w:rsidRPr="00F006D1" w:rsidRDefault="004377CF" w:rsidP="004B6206">
      <w:pPr>
        <w:ind w:left="-426"/>
        <w:rPr>
          <w:color w:val="FF0000"/>
        </w:rPr>
      </w:pPr>
    </w:p>
    <w:p w14:paraId="07F3D85C" w14:textId="77777777" w:rsidR="00010416" w:rsidRPr="00F006D1" w:rsidRDefault="00010416" w:rsidP="004B6206">
      <w:pPr>
        <w:ind w:left="-426"/>
        <w:rPr>
          <w:color w:val="FF0000"/>
        </w:rPr>
      </w:pPr>
    </w:p>
    <w:p w14:paraId="30BFF520" w14:textId="77777777" w:rsidR="00010416" w:rsidRPr="00F006D1" w:rsidRDefault="00010416" w:rsidP="004B6206">
      <w:pPr>
        <w:ind w:left="-426"/>
        <w:rPr>
          <w:color w:val="FF0000"/>
        </w:rPr>
      </w:pPr>
    </w:p>
    <w:p w14:paraId="4F2BA3D5" w14:textId="77777777" w:rsidR="00010416" w:rsidRPr="00F006D1" w:rsidRDefault="00010416" w:rsidP="004B6206">
      <w:pPr>
        <w:ind w:left="-426"/>
        <w:rPr>
          <w:color w:val="FF0000"/>
        </w:rPr>
      </w:pPr>
    </w:p>
    <w:p w14:paraId="5838FD74" w14:textId="77777777" w:rsidR="00445A99" w:rsidRPr="00F006D1" w:rsidRDefault="00445A99" w:rsidP="00D27D82">
      <w:pPr>
        <w:rPr>
          <w:color w:val="FF0000"/>
        </w:rPr>
      </w:pPr>
    </w:p>
    <w:p w14:paraId="7E16DA6F" w14:textId="77777777" w:rsidR="00DC01AB" w:rsidRPr="00F006D1" w:rsidRDefault="00DC01AB" w:rsidP="0002152D">
      <w:pPr>
        <w:pStyle w:val="Textoindependiente"/>
        <w:jc w:val="center"/>
        <w:rPr>
          <w:rFonts w:cs="Arial"/>
          <w:b/>
          <w:sz w:val="20"/>
        </w:rPr>
      </w:pPr>
    </w:p>
    <w:p w14:paraId="5D72AC35" w14:textId="77777777" w:rsidR="00DC01AB" w:rsidRPr="00F006D1" w:rsidRDefault="00DC01AB" w:rsidP="0002152D">
      <w:pPr>
        <w:pStyle w:val="Textoindependiente"/>
        <w:jc w:val="center"/>
        <w:rPr>
          <w:rFonts w:cs="Arial"/>
          <w:b/>
          <w:sz w:val="20"/>
        </w:rPr>
      </w:pPr>
    </w:p>
    <w:p w14:paraId="6371D924" w14:textId="77777777" w:rsidR="00DC01AB" w:rsidRPr="00F006D1" w:rsidRDefault="00DC01AB" w:rsidP="0002152D">
      <w:pPr>
        <w:pStyle w:val="Textoindependiente"/>
        <w:jc w:val="center"/>
        <w:rPr>
          <w:rFonts w:cs="Arial"/>
          <w:b/>
          <w:sz w:val="20"/>
        </w:rPr>
      </w:pPr>
    </w:p>
    <w:p w14:paraId="2F354931" w14:textId="77777777" w:rsidR="00DC01AB" w:rsidRPr="00F006D1" w:rsidRDefault="00DC01AB" w:rsidP="0002152D">
      <w:pPr>
        <w:pStyle w:val="Textoindependiente"/>
        <w:jc w:val="center"/>
        <w:rPr>
          <w:rFonts w:cs="Arial"/>
          <w:b/>
          <w:sz w:val="20"/>
        </w:rPr>
      </w:pPr>
    </w:p>
    <w:p w14:paraId="4B6ED1F0" w14:textId="77777777" w:rsidR="00DC01AB" w:rsidRPr="00F006D1" w:rsidRDefault="00DC01AB" w:rsidP="0002152D">
      <w:pPr>
        <w:pStyle w:val="Textoindependiente"/>
        <w:jc w:val="center"/>
        <w:rPr>
          <w:rFonts w:cs="Arial"/>
          <w:b/>
          <w:sz w:val="20"/>
        </w:rPr>
      </w:pPr>
    </w:p>
    <w:p w14:paraId="32C8D39B" w14:textId="77777777" w:rsidR="00DC01AB" w:rsidRPr="00F006D1" w:rsidRDefault="00DC01AB" w:rsidP="0002152D">
      <w:pPr>
        <w:pStyle w:val="Textoindependiente"/>
        <w:jc w:val="center"/>
        <w:rPr>
          <w:rFonts w:cs="Arial"/>
          <w:b/>
          <w:sz w:val="20"/>
        </w:rPr>
      </w:pPr>
    </w:p>
    <w:p w14:paraId="614D017A" w14:textId="77777777" w:rsidR="00DC01AB" w:rsidRPr="00F006D1" w:rsidRDefault="00DC01AB" w:rsidP="0002152D">
      <w:pPr>
        <w:pStyle w:val="Textoindependiente"/>
        <w:jc w:val="center"/>
        <w:rPr>
          <w:rFonts w:cs="Arial"/>
          <w:b/>
          <w:sz w:val="20"/>
        </w:rPr>
      </w:pPr>
    </w:p>
    <w:p w14:paraId="15363BD3" w14:textId="77777777" w:rsidR="00DC01AB" w:rsidRPr="00F006D1" w:rsidRDefault="00DC01AB" w:rsidP="0002152D">
      <w:pPr>
        <w:pStyle w:val="Textoindependiente"/>
        <w:jc w:val="center"/>
        <w:rPr>
          <w:rFonts w:cs="Arial"/>
          <w:b/>
          <w:sz w:val="20"/>
        </w:rPr>
      </w:pPr>
    </w:p>
    <w:p w14:paraId="4618CE0A" w14:textId="77777777" w:rsidR="00DC01AB" w:rsidRPr="00F006D1" w:rsidRDefault="00DC01AB" w:rsidP="0002152D">
      <w:pPr>
        <w:pStyle w:val="Textoindependiente"/>
        <w:jc w:val="center"/>
        <w:rPr>
          <w:rFonts w:cs="Arial"/>
          <w:b/>
          <w:sz w:val="20"/>
        </w:rPr>
      </w:pPr>
    </w:p>
    <w:p w14:paraId="1957E672" w14:textId="77777777" w:rsidR="00DC01AB" w:rsidRPr="00F006D1" w:rsidRDefault="00DC01AB" w:rsidP="0002152D">
      <w:pPr>
        <w:pStyle w:val="Textoindependiente"/>
        <w:jc w:val="center"/>
        <w:rPr>
          <w:rFonts w:cs="Arial"/>
          <w:b/>
          <w:sz w:val="20"/>
        </w:rPr>
      </w:pPr>
    </w:p>
    <w:p w14:paraId="47E39F15" w14:textId="77777777" w:rsidR="00DC01AB" w:rsidRPr="00F006D1" w:rsidRDefault="00DC01AB" w:rsidP="0002152D">
      <w:pPr>
        <w:pStyle w:val="Textoindependiente"/>
        <w:jc w:val="center"/>
        <w:rPr>
          <w:rFonts w:cs="Arial"/>
          <w:b/>
          <w:sz w:val="20"/>
        </w:rPr>
      </w:pPr>
    </w:p>
    <w:p w14:paraId="701F790A" w14:textId="77777777" w:rsidR="00DC01AB" w:rsidRPr="00F006D1" w:rsidRDefault="00DC01AB" w:rsidP="0002152D">
      <w:pPr>
        <w:pStyle w:val="Textoindependiente"/>
        <w:jc w:val="center"/>
        <w:rPr>
          <w:rFonts w:cs="Arial"/>
          <w:b/>
          <w:sz w:val="20"/>
        </w:rPr>
      </w:pPr>
    </w:p>
    <w:p w14:paraId="1D935541" w14:textId="77777777" w:rsidR="00DC01AB" w:rsidRPr="00F006D1" w:rsidRDefault="00DC01AB" w:rsidP="0002152D">
      <w:pPr>
        <w:pStyle w:val="Textoindependiente"/>
        <w:jc w:val="center"/>
        <w:rPr>
          <w:rFonts w:cs="Arial"/>
          <w:b/>
          <w:sz w:val="20"/>
        </w:rPr>
      </w:pPr>
    </w:p>
    <w:p w14:paraId="3223F13F" w14:textId="77777777" w:rsidR="00DC01AB" w:rsidRPr="00F006D1" w:rsidRDefault="00DC01AB" w:rsidP="0002152D">
      <w:pPr>
        <w:pStyle w:val="Textoindependiente"/>
        <w:jc w:val="center"/>
        <w:rPr>
          <w:rFonts w:cs="Arial"/>
          <w:b/>
          <w:sz w:val="20"/>
        </w:rPr>
      </w:pPr>
    </w:p>
    <w:p w14:paraId="7374B981" w14:textId="77777777" w:rsidR="00DC01AB" w:rsidRDefault="00DC01AB" w:rsidP="0002152D">
      <w:pPr>
        <w:pStyle w:val="Textoindependiente"/>
        <w:jc w:val="center"/>
        <w:rPr>
          <w:rFonts w:cs="Arial"/>
          <w:b/>
          <w:sz w:val="20"/>
        </w:rPr>
      </w:pPr>
    </w:p>
    <w:p w14:paraId="1679B490" w14:textId="77777777" w:rsidR="00EA1EDE" w:rsidRPr="00F006D1" w:rsidRDefault="00EA1EDE" w:rsidP="0002152D">
      <w:pPr>
        <w:pStyle w:val="Textoindependiente"/>
        <w:jc w:val="center"/>
        <w:rPr>
          <w:rFonts w:cs="Arial"/>
          <w:b/>
          <w:sz w:val="20"/>
        </w:rPr>
      </w:pPr>
    </w:p>
    <w:p w14:paraId="1A451B58" w14:textId="77777777" w:rsidR="00DC01AB" w:rsidRPr="00F006D1" w:rsidRDefault="00DC01AB" w:rsidP="0002152D">
      <w:pPr>
        <w:pStyle w:val="Textoindependiente"/>
        <w:jc w:val="center"/>
        <w:rPr>
          <w:rFonts w:cs="Arial"/>
          <w:b/>
          <w:sz w:val="20"/>
        </w:rPr>
      </w:pPr>
    </w:p>
    <w:p w14:paraId="1D602FD9" w14:textId="5FFD7A2E" w:rsidR="0002152D" w:rsidRPr="00F006D1" w:rsidRDefault="0002152D" w:rsidP="0002152D">
      <w:pPr>
        <w:pStyle w:val="Textoindependiente"/>
        <w:jc w:val="center"/>
        <w:rPr>
          <w:rFonts w:cs="Arial"/>
          <w:b/>
          <w:sz w:val="20"/>
        </w:rPr>
      </w:pPr>
      <w:r w:rsidRPr="00F006D1">
        <w:rPr>
          <w:rFonts w:cs="Arial"/>
          <w:b/>
          <w:sz w:val="20"/>
        </w:rPr>
        <w:lastRenderedPageBreak/>
        <w:t>FORMULARIO N°4</w:t>
      </w:r>
    </w:p>
    <w:p w14:paraId="151534D7" w14:textId="77777777" w:rsidR="00DC01AB" w:rsidRPr="00F006D1" w:rsidRDefault="00DC01AB" w:rsidP="00010416">
      <w:pPr>
        <w:pStyle w:val="Textoindependiente"/>
        <w:jc w:val="center"/>
        <w:rPr>
          <w:rFonts w:cs="Arial"/>
          <w:b/>
          <w:sz w:val="20"/>
        </w:rPr>
      </w:pPr>
    </w:p>
    <w:p w14:paraId="0E18501B" w14:textId="6836B045" w:rsidR="0002152D" w:rsidRPr="00F006D1" w:rsidRDefault="0002152D" w:rsidP="00010416">
      <w:pPr>
        <w:pStyle w:val="Textoindependiente"/>
        <w:jc w:val="center"/>
        <w:rPr>
          <w:rFonts w:cs="Arial"/>
          <w:b/>
          <w:sz w:val="20"/>
        </w:rPr>
      </w:pPr>
      <w:r w:rsidRPr="00F006D1">
        <w:rPr>
          <w:rFonts w:cs="Arial"/>
          <w:b/>
          <w:sz w:val="20"/>
        </w:rPr>
        <w:t>ACUERDO DE CONFIDENCIALIDAD</w:t>
      </w:r>
    </w:p>
    <w:p w14:paraId="16F796C7" w14:textId="77777777" w:rsidR="00B500D4" w:rsidRPr="00F006D1" w:rsidRDefault="00B500D4" w:rsidP="00B500D4">
      <w:pPr>
        <w:jc w:val="both"/>
        <w:rPr>
          <w:rStyle w:val="Textodelmarcadordeposicin"/>
          <w:color w:val="FF8F8F"/>
        </w:rPr>
      </w:pPr>
    </w:p>
    <w:p w14:paraId="286062B2" w14:textId="081489D0" w:rsidR="00B500D4" w:rsidRPr="00F006D1" w:rsidRDefault="00B500D4" w:rsidP="00B500D4">
      <w:pPr>
        <w:jc w:val="both"/>
        <w:rPr>
          <w:rStyle w:val="Textodelmarcadordeposicin"/>
          <w:color w:val="FF8F8F"/>
        </w:rPr>
      </w:pPr>
      <w:r w:rsidRPr="00F006D1">
        <w:rPr>
          <w:rStyle w:val="Textodelmarcadordeposicin"/>
          <w:color w:val="FF8F8F"/>
        </w:rPr>
        <w:t xml:space="preserve">Ciudad, </w:t>
      </w:r>
    </w:p>
    <w:p w14:paraId="14B71A70" w14:textId="77777777" w:rsidR="00B500D4" w:rsidRPr="00EA1EDE" w:rsidRDefault="00B500D4" w:rsidP="00B500D4">
      <w:pPr>
        <w:jc w:val="both"/>
        <w:rPr>
          <w:sz w:val="16"/>
          <w:szCs w:val="16"/>
        </w:rPr>
      </w:pPr>
    </w:p>
    <w:p w14:paraId="4F7DFF65" w14:textId="77777777" w:rsidR="00B500D4" w:rsidRPr="00F006D1" w:rsidRDefault="00B500D4" w:rsidP="00B500D4">
      <w:pPr>
        <w:jc w:val="both"/>
        <w:rPr>
          <w:sz w:val="19"/>
          <w:szCs w:val="19"/>
        </w:rPr>
      </w:pPr>
      <w:r w:rsidRPr="00F006D1">
        <w:rPr>
          <w:sz w:val="19"/>
          <w:szCs w:val="19"/>
        </w:rPr>
        <w:t>Señores.</w:t>
      </w:r>
    </w:p>
    <w:p w14:paraId="2FBBB530" w14:textId="77777777" w:rsidR="00B500D4" w:rsidRPr="00F006D1" w:rsidRDefault="00B500D4" w:rsidP="00B500D4">
      <w:pPr>
        <w:jc w:val="both"/>
        <w:rPr>
          <w:sz w:val="19"/>
          <w:szCs w:val="19"/>
        </w:rPr>
      </w:pPr>
      <w:r w:rsidRPr="00F006D1">
        <w:rPr>
          <w:sz w:val="19"/>
          <w:szCs w:val="19"/>
        </w:rPr>
        <w:t>POLICÍA NACIONAL – DEPARTAMENTO DE POLICIA CAQUETÁ</w:t>
      </w:r>
    </w:p>
    <w:p w14:paraId="4F22B0B4" w14:textId="77777777" w:rsidR="00B500D4" w:rsidRPr="00F006D1" w:rsidRDefault="00B500D4" w:rsidP="00B500D4">
      <w:pPr>
        <w:jc w:val="both"/>
        <w:rPr>
          <w:sz w:val="19"/>
          <w:szCs w:val="19"/>
        </w:rPr>
      </w:pPr>
      <w:r w:rsidRPr="00F006D1">
        <w:rPr>
          <w:sz w:val="19"/>
          <w:szCs w:val="19"/>
        </w:rPr>
        <w:t>Ciudad.</w:t>
      </w:r>
    </w:p>
    <w:p w14:paraId="00E1C110" w14:textId="77777777" w:rsidR="00B500D4" w:rsidRPr="00EA1EDE" w:rsidRDefault="00B500D4" w:rsidP="00B500D4">
      <w:pPr>
        <w:jc w:val="both"/>
        <w:rPr>
          <w:sz w:val="16"/>
          <w:szCs w:val="16"/>
        </w:rPr>
      </w:pPr>
    </w:p>
    <w:p w14:paraId="6FB823DA" w14:textId="3ACE2ED9" w:rsidR="00B500D4" w:rsidRPr="00F006D1" w:rsidRDefault="00B500D4" w:rsidP="00B500D4">
      <w:pPr>
        <w:jc w:val="both"/>
        <w:rPr>
          <w:b/>
          <w:sz w:val="19"/>
          <w:szCs w:val="19"/>
        </w:rPr>
      </w:pPr>
      <w:r w:rsidRPr="00F006D1">
        <w:rPr>
          <w:sz w:val="19"/>
          <w:szCs w:val="19"/>
        </w:rPr>
        <w:t xml:space="preserve">Referencia: Acuerdo de confidencialidad del proceso de Mínima Cuantía, Número </w:t>
      </w:r>
      <w:r w:rsidR="0010399C" w:rsidRPr="00F006D1">
        <w:rPr>
          <w:rStyle w:val="Textodelmarcadordeposicin"/>
          <w:color w:val="000000" w:themeColor="text1"/>
          <w:sz w:val="19"/>
          <w:szCs w:val="19"/>
          <w:u w:val="single"/>
        </w:rPr>
        <w:t>PN DECAQ MIC 0</w:t>
      </w:r>
      <w:r w:rsidR="0037714F" w:rsidRPr="00F006D1">
        <w:rPr>
          <w:rStyle w:val="Textodelmarcadordeposicin"/>
          <w:color w:val="000000" w:themeColor="text1"/>
          <w:sz w:val="19"/>
          <w:szCs w:val="19"/>
          <w:u w:val="single"/>
        </w:rPr>
        <w:t>41</w:t>
      </w:r>
      <w:r w:rsidR="0010399C" w:rsidRPr="00F006D1">
        <w:rPr>
          <w:rStyle w:val="Textodelmarcadordeposicin"/>
          <w:color w:val="000000" w:themeColor="text1"/>
          <w:sz w:val="19"/>
          <w:szCs w:val="19"/>
          <w:u w:val="single"/>
        </w:rPr>
        <w:t xml:space="preserve"> 2026</w:t>
      </w:r>
      <w:r w:rsidRPr="00F006D1">
        <w:rPr>
          <w:sz w:val="19"/>
          <w:szCs w:val="19"/>
        </w:rPr>
        <w:t xml:space="preserve"> cuyo objeto es la </w:t>
      </w:r>
      <w:r w:rsidRPr="00F006D1">
        <w:rPr>
          <w:color w:val="000000" w:themeColor="text1"/>
          <w:sz w:val="19"/>
          <w:szCs w:val="19"/>
        </w:rPr>
        <w:t>“</w:t>
      </w:r>
      <w:r w:rsidR="0037714F" w:rsidRPr="00F006D1">
        <w:rPr>
          <w:b/>
          <w:color w:val="000000" w:themeColor="text1"/>
          <w:szCs w:val="28"/>
        </w:rPr>
        <w:t>Prestación de servicios por concepto de aseo, limpieza y desinfección parte interna y externa a todo costo, que incluye (02) operarios, insumos, elementos de aseo, equipos y maquinaria, todo suministrado por la entidad contratada para la vigencia 2026 y (04) operarios, insumos, elementos de aseo, equipos y maquinaria, todo suministrado por la entidad contratada para la vigencia 2027, de las instalaciones de la Seccional de Investigación Criminal, (SIJIN CAQUETA) ubicado en la Transversal 6 entre calles 15 y 12, barrio San Judas Alto y Departamento de Policía Caquetá, Calle 10 A Nro. 11 – 40 Barrio Juan XXIII de Florencia Caquetá</w:t>
      </w:r>
      <w:r w:rsidRPr="00F006D1">
        <w:rPr>
          <w:color w:val="000000" w:themeColor="text1"/>
          <w:sz w:val="19"/>
          <w:szCs w:val="19"/>
        </w:rPr>
        <w:t>”.</w:t>
      </w:r>
    </w:p>
    <w:p w14:paraId="06446660" w14:textId="77777777" w:rsidR="00B500D4" w:rsidRPr="00EA1EDE" w:rsidRDefault="00B500D4" w:rsidP="00B500D4">
      <w:pPr>
        <w:pStyle w:val="Textoindependiente"/>
        <w:jc w:val="both"/>
        <w:rPr>
          <w:rFonts w:cs="Arial"/>
          <w:color w:val="000000"/>
          <w:sz w:val="16"/>
          <w:szCs w:val="16"/>
          <w:lang w:val="es-CO"/>
        </w:rPr>
      </w:pPr>
    </w:p>
    <w:p w14:paraId="0918196A" w14:textId="77777777" w:rsidR="00B500D4" w:rsidRPr="00F006D1" w:rsidRDefault="00B500D4" w:rsidP="00B500D4">
      <w:pPr>
        <w:pStyle w:val="Textoindependiente"/>
        <w:jc w:val="both"/>
        <w:rPr>
          <w:rFonts w:cs="Arial"/>
          <w:color w:val="000000"/>
          <w:sz w:val="19"/>
          <w:szCs w:val="19"/>
          <w:lang w:val="es-CO"/>
        </w:rPr>
      </w:pPr>
      <w:r w:rsidRPr="00F006D1">
        <w:rPr>
          <w:rFonts w:cs="Arial"/>
          <w:color w:val="000000"/>
          <w:sz w:val="19"/>
          <w:szCs w:val="19"/>
          <w:lang w:val="es-CO"/>
        </w:rPr>
        <w:t xml:space="preserve">El(los) suscrito(s) a saber: </w:t>
      </w:r>
      <w:r w:rsidRPr="00F006D1">
        <w:rPr>
          <w:rStyle w:val="Textodelmarcadordeposicin"/>
          <w:rFonts w:eastAsia="Calibri" w:cs="Arial"/>
          <w:color w:val="FF8F8F"/>
          <w:sz w:val="19"/>
          <w:szCs w:val="19"/>
          <w:u w:val="single"/>
        </w:rPr>
        <w:t>Nombre del representante legal de la sociedad, asociación o persona jurídica proponente, o nombre del representante legal del consorcio o unión temporal proponente</w:t>
      </w:r>
      <w:r w:rsidRPr="00F006D1">
        <w:rPr>
          <w:rStyle w:val="Textodelmarcadordeposicin"/>
          <w:rFonts w:eastAsia="Calibri" w:cs="Arial"/>
          <w:color w:val="FF8F8F"/>
          <w:sz w:val="19"/>
          <w:szCs w:val="19"/>
        </w:rPr>
        <w:t>).</w:t>
      </w:r>
      <w:r w:rsidRPr="00F006D1">
        <w:rPr>
          <w:rFonts w:cs="Arial"/>
          <w:color w:val="000000"/>
          <w:sz w:val="19"/>
          <w:szCs w:val="19"/>
          <w:lang w:val="es-CO"/>
        </w:rPr>
        <w:t xml:space="preserve">  domiciliado en </w:t>
      </w:r>
      <w:r w:rsidRPr="00F006D1">
        <w:rPr>
          <w:rStyle w:val="Textodelmarcadordeposicin"/>
          <w:rFonts w:eastAsia="Calibri" w:cs="Arial"/>
          <w:color w:val="FF8F8F"/>
          <w:sz w:val="19"/>
          <w:szCs w:val="19"/>
          <w:u w:val="single"/>
        </w:rPr>
        <w:t>Domicilio de la persona firmante</w:t>
      </w:r>
      <w:r w:rsidRPr="00F006D1">
        <w:rPr>
          <w:rFonts w:cs="Arial"/>
          <w:color w:val="000000"/>
          <w:sz w:val="19"/>
          <w:szCs w:val="19"/>
          <w:lang w:val="es-CO"/>
        </w:rPr>
        <w:t xml:space="preserve"> , identificado con </w:t>
      </w:r>
      <w:r w:rsidRPr="00F006D1">
        <w:rPr>
          <w:rStyle w:val="Textodelmarcadordeposicin"/>
          <w:rFonts w:eastAsia="Calibri" w:cs="Arial"/>
          <w:color w:val="FF8F8F"/>
          <w:sz w:val="19"/>
          <w:szCs w:val="19"/>
          <w:u w:val="single"/>
        </w:rPr>
        <w:t>Documento de identificación de la persona firmante y lugar de expedición</w:t>
      </w:r>
      <w:r w:rsidRPr="00F006D1">
        <w:rPr>
          <w:rFonts w:cs="Arial"/>
          <w:color w:val="000000"/>
          <w:sz w:val="19"/>
          <w:szCs w:val="19"/>
          <w:lang w:val="es-CO"/>
        </w:rPr>
        <w:t xml:space="preserve">, quien obra en calidad de representante legal </w:t>
      </w:r>
      <w:r w:rsidRPr="00F006D1">
        <w:rPr>
          <w:rStyle w:val="Textodelmarcadordeposicin"/>
          <w:rFonts w:eastAsia="Calibri" w:cs="Arial"/>
          <w:color w:val="FF8F8F"/>
          <w:sz w:val="19"/>
          <w:szCs w:val="19"/>
          <w:u w:val="single"/>
        </w:rPr>
        <w:t>Seleccionar la opción correspondiente</w:t>
      </w:r>
      <w:r w:rsidRPr="00F006D1">
        <w:rPr>
          <w:rFonts w:cs="Arial"/>
          <w:color w:val="000000"/>
          <w:sz w:val="19"/>
          <w:szCs w:val="19"/>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7C93B53F" w14:textId="77777777" w:rsidR="00B500D4" w:rsidRPr="00EA1EDE" w:rsidRDefault="00B500D4" w:rsidP="00B500D4">
      <w:pPr>
        <w:pStyle w:val="Textoindependiente"/>
        <w:jc w:val="both"/>
        <w:rPr>
          <w:rFonts w:cs="Arial"/>
          <w:color w:val="000000"/>
          <w:sz w:val="16"/>
          <w:szCs w:val="16"/>
          <w:lang w:val="es-CO"/>
        </w:rPr>
      </w:pPr>
    </w:p>
    <w:p w14:paraId="499D2580" w14:textId="690CA315" w:rsidR="00B500D4" w:rsidRPr="00F006D1" w:rsidRDefault="00B500D4" w:rsidP="00B500D4">
      <w:pPr>
        <w:jc w:val="both"/>
        <w:rPr>
          <w:rFonts w:eastAsia="Arial"/>
          <w:bCs/>
          <w:color w:val="000000"/>
        </w:rPr>
      </w:pPr>
      <w:r w:rsidRPr="00F006D1">
        <w:rPr>
          <w:b/>
          <w:bCs/>
          <w:color w:val="000000"/>
          <w:sz w:val="19"/>
          <w:szCs w:val="19"/>
        </w:rPr>
        <w:t>Primero:</w:t>
      </w:r>
      <w:r w:rsidRPr="00F006D1">
        <w:rPr>
          <w:color w:val="000000"/>
          <w:sz w:val="19"/>
          <w:szCs w:val="19"/>
        </w:rPr>
        <w:t xml:space="preserve"> que la Policía Nacional adelanta un proceso de contratación a través de la modalidad de </w:t>
      </w:r>
      <w:r w:rsidRPr="00F006D1">
        <w:rPr>
          <w:rStyle w:val="Textodelmarcadordeposicin"/>
          <w:color w:val="FF8F8F"/>
          <w:sz w:val="19"/>
          <w:szCs w:val="19"/>
          <w:u w:val="single"/>
        </w:rPr>
        <w:t>MINIMA CUANTIA</w:t>
      </w:r>
      <w:r w:rsidRPr="00F006D1">
        <w:rPr>
          <w:color w:val="000000"/>
          <w:sz w:val="19"/>
          <w:szCs w:val="19"/>
        </w:rPr>
        <w:t xml:space="preserve">, para la celebración de un contrato estatal para </w:t>
      </w:r>
      <w:r w:rsidRPr="00F006D1">
        <w:rPr>
          <w:color w:val="000000" w:themeColor="text1"/>
          <w:sz w:val="19"/>
          <w:szCs w:val="19"/>
        </w:rPr>
        <w:t>la “</w:t>
      </w:r>
      <w:r w:rsidR="0037714F" w:rsidRPr="00F006D1">
        <w:rPr>
          <w:b/>
          <w:color w:val="000000" w:themeColor="text1"/>
          <w:szCs w:val="28"/>
        </w:rPr>
        <w:t>Prestación de servicios por concepto de aseo, limpieza y desinfección parte interna y externa a todo costo, que incluye (02) operarios, insumos, elementos de aseo, equipos y maquinaria, todo suministrado por la entidad contratada para la vigencia 2026 y (04) operarios, insumos, elementos de aseo, equipos y maquinaria, todo suministrado por la entidad contratada para la vigencia 2027, de las instalaciones de la Seccional de Investigación Criminal, (SIJIN CAQUETA) ubicado en la Transversal 6 entre calles 15 y 12, barrio San Judas Alto y Departamento de Policía Caquetá, Calle 10 A Nro. 11 – 40 Barrio Juan XXIII de Florencia Caquetá</w:t>
      </w:r>
      <w:r w:rsidRPr="00F006D1">
        <w:rPr>
          <w:color w:val="000000" w:themeColor="text1"/>
          <w:sz w:val="19"/>
          <w:szCs w:val="19"/>
        </w:rPr>
        <w:t>”.</w:t>
      </w:r>
    </w:p>
    <w:p w14:paraId="2CB483D5" w14:textId="77777777" w:rsidR="00B500D4" w:rsidRPr="00EA1EDE" w:rsidRDefault="00B500D4" w:rsidP="00B500D4">
      <w:pPr>
        <w:pStyle w:val="Textoindependiente"/>
        <w:jc w:val="both"/>
        <w:rPr>
          <w:rFonts w:cs="Arial"/>
          <w:b/>
          <w:color w:val="000000"/>
          <w:sz w:val="16"/>
          <w:szCs w:val="16"/>
          <w:lang w:val="es-CO"/>
        </w:rPr>
      </w:pPr>
    </w:p>
    <w:p w14:paraId="24323E2C" w14:textId="77777777" w:rsidR="00B500D4" w:rsidRPr="00F006D1" w:rsidRDefault="00B500D4" w:rsidP="00B500D4">
      <w:pPr>
        <w:pStyle w:val="Tibitoc"/>
        <w:jc w:val="both"/>
        <w:rPr>
          <w:rFonts w:cs="Arial"/>
          <w:b w:val="0"/>
          <w:bCs/>
          <w:color w:val="000000"/>
          <w:sz w:val="20"/>
          <w:szCs w:val="20"/>
          <w:lang w:val="es-CO"/>
        </w:rPr>
      </w:pPr>
      <w:r w:rsidRPr="00F006D1">
        <w:rPr>
          <w:rFonts w:cs="Arial"/>
          <w:bCs/>
          <w:color w:val="000000"/>
          <w:sz w:val="20"/>
          <w:szCs w:val="20"/>
          <w:lang w:val="es-CO"/>
        </w:rPr>
        <w:t xml:space="preserve">Segundo: </w:t>
      </w:r>
      <w:r w:rsidRPr="00F006D1">
        <w:rPr>
          <w:rFonts w:cs="Arial"/>
          <w:b w:val="0"/>
          <w:bCs/>
          <w:color w:val="000000"/>
          <w:sz w:val="20"/>
          <w:szCs w:val="20"/>
          <w:lang w:val="es-CO"/>
        </w:rPr>
        <w:t>que el</w:t>
      </w:r>
      <w:r w:rsidRPr="00F006D1">
        <w:rPr>
          <w:rFonts w:cs="Arial"/>
          <w:bCs/>
          <w:color w:val="000000"/>
          <w:sz w:val="20"/>
          <w:szCs w:val="20"/>
          <w:lang w:val="es-CO"/>
        </w:rPr>
        <w:t xml:space="preserve"> proponente </w:t>
      </w:r>
      <w:r w:rsidRPr="00F006D1">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687F5E0" w14:textId="77777777" w:rsidR="00B500D4" w:rsidRPr="00EA1EDE" w:rsidRDefault="00B500D4" w:rsidP="00B500D4">
      <w:pPr>
        <w:pStyle w:val="Textoindependiente"/>
        <w:jc w:val="both"/>
        <w:rPr>
          <w:rFonts w:cs="Arial"/>
          <w:b/>
          <w:color w:val="000000"/>
          <w:sz w:val="16"/>
          <w:szCs w:val="16"/>
          <w:lang w:val="es-CO"/>
        </w:rPr>
      </w:pPr>
    </w:p>
    <w:p w14:paraId="18F06EB0" w14:textId="77777777" w:rsidR="00B500D4" w:rsidRPr="00F006D1" w:rsidRDefault="00B500D4" w:rsidP="00B500D4">
      <w:pPr>
        <w:pStyle w:val="Textoindependiente"/>
        <w:jc w:val="both"/>
        <w:rPr>
          <w:rFonts w:cs="Arial"/>
          <w:b/>
          <w:color w:val="000000"/>
          <w:sz w:val="20"/>
          <w:lang w:val="es-CO"/>
        </w:rPr>
      </w:pPr>
      <w:r w:rsidRPr="00F006D1">
        <w:rPr>
          <w:rFonts w:cs="Arial"/>
          <w:b/>
          <w:color w:val="000000"/>
          <w:sz w:val="20"/>
          <w:lang w:val="es-CO"/>
        </w:rPr>
        <w:t>Cláusula primera. Compromisos asumidos.</w:t>
      </w:r>
    </w:p>
    <w:p w14:paraId="5AD32762" w14:textId="77777777" w:rsidR="00B500D4" w:rsidRPr="00EA1EDE" w:rsidRDefault="00B500D4" w:rsidP="00B500D4">
      <w:pPr>
        <w:pStyle w:val="Textoindependiente"/>
        <w:jc w:val="both"/>
        <w:rPr>
          <w:rFonts w:cs="Arial"/>
          <w:b/>
          <w:color w:val="000000"/>
          <w:sz w:val="16"/>
          <w:szCs w:val="16"/>
          <w:lang w:val="es-CO"/>
        </w:rPr>
      </w:pPr>
    </w:p>
    <w:p w14:paraId="719AC572" w14:textId="77777777" w:rsidR="00B500D4" w:rsidRPr="00F006D1" w:rsidRDefault="00B500D4" w:rsidP="00B500D4">
      <w:pPr>
        <w:pStyle w:val="Textoindependiente"/>
        <w:jc w:val="both"/>
        <w:rPr>
          <w:rFonts w:cs="Arial"/>
          <w:color w:val="000000"/>
          <w:sz w:val="20"/>
          <w:lang w:val="es-CO"/>
        </w:rPr>
      </w:pPr>
      <w:r w:rsidRPr="00F006D1">
        <w:rPr>
          <w:rFonts w:cs="Arial"/>
          <w:b/>
          <w:color w:val="000000"/>
          <w:sz w:val="20"/>
          <w:lang w:val="es-CO"/>
        </w:rPr>
        <w:t>El proponente</w:t>
      </w:r>
      <w:r w:rsidRPr="00F006D1">
        <w:rPr>
          <w:rFonts w:cs="Arial"/>
          <w:color w:val="000000"/>
          <w:sz w:val="20"/>
          <w:lang w:val="es-CO"/>
        </w:rPr>
        <w:t>, mediante suscripción del presente documento, asume los siguientes compromisos:</w:t>
      </w:r>
    </w:p>
    <w:p w14:paraId="5995A75D" w14:textId="77777777" w:rsidR="00B500D4" w:rsidRPr="00EA1EDE" w:rsidRDefault="00B500D4" w:rsidP="00B500D4">
      <w:pPr>
        <w:pStyle w:val="Textoindependiente"/>
        <w:jc w:val="both"/>
        <w:rPr>
          <w:rFonts w:cs="Arial"/>
          <w:color w:val="000000"/>
          <w:sz w:val="16"/>
          <w:szCs w:val="16"/>
          <w:lang w:val="es-CO"/>
        </w:rPr>
      </w:pPr>
    </w:p>
    <w:p w14:paraId="5D428BDA" w14:textId="77777777" w:rsidR="00B500D4" w:rsidRPr="00F006D1" w:rsidRDefault="00B500D4" w:rsidP="00B500D4">
      <w:pPr>
        <w:pStyle w:val="Lista2"/>
        <w:numPr>
          <w:ilvl w:val="0"/>
          <w:numId w:val="7"/>
        </w:numPr>
        <w:jc w:val="both"/>
        <w:rPr>
          <w:rFonts w:ascii="Arial" w:hAnsi="Arial" w:cs="Arial"/>
          <w:color w:val="000000"/>
          <w:sz w:val="20"/>
          <w:szCs w:val="20"/>
        </w:rPr>
      </w:pPr>
      <w:r w:rsidRPr="00F006D1">
        <w:rPr>
          <w:rFonts w:ascii="Arial" w:hAnsi="Arial" w:cs="Arial"/>
          <w:color w:val="000000"/>
          <w:sz w:val="20"/>
          <w:szCs w:val="20"/>
        </w:rPr>
        <w:t>Mantener en reserva y no divulgar la</w:t>
      </w:r>
      <w:r w:rsidRPr="00F006D1">
        <w:rPr>
          <w:rFonts w:ascii="Arial" w:hAnsi="Arial" w:cs="Arial"/>
          <w:b/>
          <w:color w:val="000000"/>
          <w:sz w:val="20"/>
          <w:szCs w:val="20"/>
        </w:rPr>
        <w:t xml:space="preserve"> información confidencial</w:t>
      </w:r>
      <w:r w:rsidRPr="00F006D1">
        <w:rPr>
          <w:rFonts w:ascii="Arial" w:hAnsi="Arial" w:cs="Arial"/>
          <w:color w:val="000000"/>
          <w:sz w:val="20"/>
          <w:szCs w:val="20"/>
        </w:rPr>
        <w:t xml:space="preserve"> revelada por la </w:t>
      </w:r>
      <w:r w:rsidRPr="00F006D1">
        <w:rPr>
          <w:rFonts w:ascii="Arial" w:hAnsi="Arial" w:cs="Arial"/>
          <w:b/>
          <w:color w:val="000000"/>
          <w:sz w:val="20"/>
          <w:szCs w:val="20"/>
        </w:rPr>
        <w:t xml:space="preserve">policía nacional </w:t>
      </w:r>
      <w:r w:rsidRPr="00F006D1">
        <w:rPr>
          <w:rFonts w:ascii="Arial" w:hAnsi="Arial" w:cs="Arial"/>
          <w:color w:val="000000"/>
          <w:sz w:val="20"/>
          <w:szCs w:val="20"/>
        </w:rPr>
        <w:t>o por terceros formalmente designados para el efecto.</w:t>
      </w:r>
    </w:p>
    <w:p w14:paraId="5CFC07B4" w14:textId="77777777" w:rsidR="00B500D4" w:rsidRPr="00EA1EDE" w:rsidRDefault="00B500D4" w:rsidP="00B500D4">
      <w:pPr>
        <w:pStyle w:val="Lista2"/>
        <w:ind w:left="720" w:firstLine="0"/>
        <w:jc w:val="both"/>
        <w:rPr>
          <w:rFonts w:ascii="Arial" w:hAnsi="Arial" w:cs="Arial"/>
          <w:color w:val="000000"/>
          <w:sz w:val="16"/>
          <w:szCs w:val="16"/>
        </w:rPr>
      </w:pPr>
    </w:p>
    <w:p w14:paraId="4BC0789B" w14:textId="77777777" w:rsidR="00B500D4" w:rsidRPr="00F006D1" w:rsidRDefault="00B500D4" w:rsidP="00B500D4">
      <w:pPr>
        <w:pStyle w:val="Lista2"/>
        <w:numPr>
          <w:ilvl w:val="0"/>
          <w:numId w:val="7"/>
        </w:numPr>
        <w:jc w:val="both"/>
        <w:rPr>
          <w:rFonts w:ascii="Arial" w:hAnsi="Arial" w:cs="Arial"/>
          <w:color w:val="000000"/>
          <w:sz w:val="20"/>
          <w:szCs w:val="20"/>
        </w:rPr>
      </w:pPr>
      <w:r w:rsidRPr="00F006D1">
        <w:rPr>
          <w:rFonts w:ascii="Arial" w:hAnsi="Arial" w:cs="Arial"/>
          <w:color w:val="000000"/>
          <w:sz w:val="20"/>
          <w:szCs w:val="20"/>
        </w:rPr>
        <w:t xml:space="preserve">Mantener en reserva y no divulgar ni utilizar, en provecho propio o de terceros y para fines distintos a los previstos en el </w:t>
      </w:r>
      <w:r w:rsidRPr="00F006D1">
        <w:rPr>
          <w:rFonts w:ascii="Arial" w:hAnsi="Arial" w:cs="Arial"/>
          <w:b/>
          <w:color w:val="000000"/>
          <w:sz w:val="20"/>
          <w:szCs w:val="20"/>
        </w:rPr>
        <w:t>contrato</w:t>
      </w:r>
      <w:r w:rsidRPr="00F006D1">
        <w:rPr>
          <w:rFonts w:ascii="Arial" w:hAnsi="Arial" w:cs="Arial"/>
          <w:color w:val="000000"/>
          <w:sz w:val="20"/>
          <w:szCs w:val="20"/>
        </w:rPr>
        <w:t>, la información que le sea entregada directamente por la</w:t>
      </w:r>
      <w:r w:rsidRPr="00F006D1">
        <w:rPr>
          <w:rFonts w:ascii="Arial" w:hAnsi="Arial" w:cs="Arial"/>
          <w:b/>
          <w:color w:val="000000"/>
          <w:sz w:val="20"/>
          <w:szCs w:val="20"/>
        </w:rPr>
        <w:t xml:space="preserve"> policía nacional</w:t>
      </w:r>
      <w:r w:rsidRPr="00F006D1">
        <w:rPr>
          <w:rFonts w:ascii="Arial" w:hAnsi="Arial" w:cs="Arial"/>
          <w:color w:val="000000"/>
          <w:sz w:val="20"/>
          <w:szCs w:val="20"/>
        </w:rPr>
        <w:t xml:space="preserve"> y/o sus designados.</w:t>
      </w:r>
    </w:p>
    <w:p w14:paraId="6B46B1B6" w14:textId="77777777" w:rsidR="00B500D4" w:rsidRPr="00F006D1" w:rsidRDefault="00B500D4" w:rsidP="00B500D4">
      <w:pPr>
        <w:pStyle w:val="Lista2"/>
        <w:numPr>
          <w:ilvl w:val="0"/>
          <w:numId w:val="7"/>
        </w:numPr>
        <w:jc w:val="both"/>
        <w:rPr>
          <w:rFonts w:ascii="Arial" w:hAnsi="Arial" w:cs="Arial"/>
          <w:color w:val="000000"/>
          <w:sz w:val="20"/>
          <w:szCs w:val="20"/>
        </w:rPr>
      </w:pPr>
      <w:r w:rsidRPr="00F006D1">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F006D1">
        <w:rPr>
          <w:rFonts w:ascii="Arial" w:hAnsi="Arial" w:cs="Arial"/>
          <w:b/>
          <w:color w:val="000000"/>
          <w:sz w:val="20"/>
          <w:szCs w:val="20"/>
        </w:rPr>
        <w:t>contrato</w:t>
      </w:r>
      <w:r w:rsidRPr="00F006D1">
        <w:rPr>
          <w:rFonts w:ascii="Arial" w:hAnsi="Arial" w:cs="Arial"/>
          <w:color w:val="000000"/>
          <w:sz w:val="20"/>
          <w:szCs w:val="20"/>
        </w:rPr>
        <w:t>.</w:t>
      </w:r>
    </w:p>
    <w:p w14:paraId="121C7221" w14:textId="77777777" w:rsidR="00B500D4" w:rsidRPr="00EA1EDE" w:rsidRDefault="00B500D4" w:rsidP="00B500D4">
      <w:pPr>
        <w:pStyle w:val="Lista2"/>
        <w:ind w:left="720" w:firstLine="0"/>
        <w:jc w:val="both"/>
        <w:rPr>
          <w:rFonts w:ascii="Arial" w:hAnsi="Arial" w:cs="Arial"/>
          <w:color w:val="000000"/>
          <w:sz w:val="16"/>
          <w:szCs w:val="16"/>
        </w:rPr>
      </w:pPr>
    </w:p>
    <w:p w14:paraId="68531BC0" w14:textId="77777777" w:rsidR="00B500D4" w:rsidRPr="00F006D1" w:rsidRDefault="00B500D4" w:rsidP="00B500D4">
      <w:pPr>
        <w:pStyle w:val="Lista2"/>
        <w:numPr>
          <w:ilvl w:val="0"/>
          <w:numId w:val="7"/>
        </w:numPr>
        <w:jc w:val="both"/>
        <w:rPr>
          <w:rFonts w:ascii="Arial" w:hAnsi="Arial" w:cs="Arial"/>
          <w:color w:val="000000"/>
          <w:sz w:val="20"/>
          <w:szCs w:val="20"/>
        </w:rPr>
      </w:pPr>
      <w:r w:rsidRPr="00F006D1">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F006D1">
        <w:rPr>
          <w:rFonts w:ascii="Arial" w:hAnsi="Arial" w:cs="Arial"/>
          <w:b/>
          <w:color w:val="000000"/>
          <w:sz w:val="20"/>
          <w:szCs w:val="20"/>
        </w:rPr>
        <w:t xml:space="preserve"> información confidencial</w:t>
      </w:r>
      <w:r w:rsidRPr="00F006D1">
        <w:rPr>
          <w:rFonts w:ascii="Arial" w:hAnsi="Arial" w:cs="Arial"/>
          <w:color w:val="000000"/>
          <w:sz w:val="20"/>
          <w:szCs w:val="20"/>
        </w:rPr>
        <w:t>.</w:t>
      </w:r>
    </w:p>
    <w:p w14:paraId="575C84B1" w14:textId="77777777" w:rsidR="00B500D4" w:rsidRPr="00EA1EDE" w:rsidRDefault="00B500D4" w:rsidP="00B500D4">
      <w:pPr>
        <w:pStyle w:val="Lista2"/>
        <w:ind w:left="0" w:firstLine="0"/>
        <w:jc w:val="both"/>
        <w:rPr>
          <w:rFonts w:ascii="Arial" w:hAnsi="Arial" w:cs="Arial"/>
          <w:color w:val="000000"/>
          <w:sz w:val="16"/>
          <w:szCs w:val="16"/>
        </w:rPr>
      </w:pPr>
    </w:p>
    <w:p w14:paraId="135B6261" w14:textId="77777777" w:rsidR="00B500D4" w:rsidRPr="00F006D1" w:rsidRDefault="00B500D4" w:rsidP="00B500D4">
      <w:pPr>
        <w:pStyle w:val="Lista2"/>
        <w:numPr>
          <w:ilvl w:val="0"/>
          <w:numId w:val="7"/>
        </w:numPr>
        <w:jc w:val="both"/>
        <w:rPr>
          <w:rFonts w:ascii="Arial" w:hAnsi="Arial" w:cs="Arial"/>
          <w:color w:val="000000"/>
          <w:sz w:val="20"/>
          <w:szCs w:val="20"/>
        </w:rPr>
      </w:pPr>
      <w:r w:rsidRPr="00F006D1">
        <w:rPr>
          <w:rFonts w:ascii="Arial" w:hAnsi="Arial" w:cs="Arial"/>
          <w:color w:val="000000"/>
          <w:sz w:val="20"/>
          <w:szCs w:val="20"/>
        </w:rPr>
        <w:t xml:space="preserve">Reconocer que el recibo de la </w:t>
      </w:r>
      <w:r w:rsidRPr="00F006D1">
        <w:rPr>
          <w:rFonts w:ascii="Arial" w:hAnsi="Arial" w:cs="Arial"/>
          <w:b/>
          <w:color w:val="000000"/>
          <w:sz w:val="20"/>
          <w:szCs w:val="20"/>
        </w:rPr>
        <w:t>información confidencial</w:t>
      </w:r>
      <w:r w:rsidRPr="00F006D1">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F006D1">
        <w:rPr>
          <w:rFonts w:ascii="Arial" w:hAnsi="Arial" w:cs="Arial"/>
          <w:b/>
          <w:color w:val="000000"/>
          <w:sz w:val="20"/>
          <w:szCs w:val="20"/>
        </w:rPr>
        <w:t xml:space="preserve"> Policía Nacional</w:t>
      </w:r>
      <w:r w:rsidRPr="00F006D1">
        <w:rPr>
          <w:rFonts w:ascii="Arial" w:hAnsi="Arial" w:cs="Arial"/>
          <w:color w:val="000000"/>
          <w:sz w:val="20"/>
          <w:szCs w:val="20"/>
        </w:rPr>
        <w:t>.</w:t>
      </w:r>
    </w:p>
    <w:p w14:paraId="33D9E22E" w14:textId="77777777" w:rsidR="00B500D4" w:rsidRPr="00EA1EDE" w:rsidRDefault="00B500D4" w:rsidP="00B500D4">
      <w:pPr>
        <w:pStyle w:val="Lista2"/>
        <w:ind w:left="720" w:firstLine="0"/>
        <w:jc w:val="both"/>
        <w:rPr>
          <w:rFonts w:ascii="Arial" w:hAnsi="Arial" w:cs="Arial"/>
          <w:color w:val="000000"/>
          <w:sz w:val="16"/>
          <w:szCs w:val="16"/>
        </w:rPr>
      </w:pPr>
    </w:p>
    <w:p w14:paraId="48C6C85E" w14:textId="77777777" w:rsidR="00B500D4" w:rsidRPr="00F006D1" w:rsidRDefault="00B500D4" w:rsidP="00B500D4">
      <w:pPr>
        <w:pStyle w:val="Lista2"/>
        <w:numPr>
          <w:ilvl w:val="0"/>
          <w:numId w:val="7"/>
        </w:numPr>
        <w:jc w:val="both"/>
        <w:rPr>
          <w:rFonts w:ascii="Arial" w:hAnsi="Arial" w:cs="Arial"/>
          <w:color w:val="000000"/>
          <w:sz w:val="20"/>
          <w:szCs w:val="20"/>
        </w:rPr>
      </w:pPr>
      <w:r w:rsidRPr="00F006D1">
        <w:rPr>
          <w:rFonts w:ascii="Arial" w:hAnsi="Arial" w:cs="Arial"/>
          <w:color w:val="000000"/>
          <w:sz w:val="20"/>
          <w:szCs w:val="20"/>
        </w:rPr>
        <w:t>Suscribir, con antelación a la revelación de la</w:t>
      </w:r>
      <w:r w:rsidRPr="00F006D1">
        <w:rPr>
          <w:rFonts w:ascii="Arial" w:hAnsi="Arial" w:cs="Arial"/>
          <w:b/>
          <w:color w:val="000000"/>
          <w:sz w:val="20"/>
          <w:szCs w:val="20"/>
        </w:rPr>
        <w:t xml:space="preserve"> información confidencial</w:t>
      </w:r>
      <w:r w:rsidRPr="00F006D1">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F006D1">
        <w:rPr>
          <w:rFonts w:ascii="Arial" w:hAnsi="Arial" w:cs="Arial"/>
          <w:b/>
          <w:color w:val="000000"/>
          <w:sz w:val="20"/>
          <w:szCs w:val="20"/>
        </w:rPr>
        <w:t>contrato</w:t>
      </w:r>
      <w:r w:rsidRPr="00F006D1">
        <w:rPr>
          <w:rFonts w:ascii="Arial" w:hAnsi="Arial" w:cs="Arial"/>
          <w:color w:val="000000"/>
          <w:sz w:val="20"/>
          <w:szCs w:val="20"/>
        </w:rPr>
        <w:t>.</w:t>
      </w:r>
    </w:p>
    <w:p w14:paraId="0D0186D5" w14:textId="77777777" w:rsidR="00B500D4" w:rsidRPr="00EA1EDE" w:rsidRDefault="00B500D4" w:rsidP="00B500D4">
      <w:pPr>
        <w:pStyle w:val="Lista2"/>
        <w:ind w:left="0" w:firstLine="0"/>
        <w:jc w:val="both"/>
        <w:rPr>
          <w:rFonts w:ascii="Arial" w:hAnsi="Arial" w:cs="Arial"/>
          <w:color w:val="000000"/>
          <w:sz w:val="16"/>
          <w:szCs w:val="16"/>
        </w:rPr>
      </w:pPr>
    </w:p>
    <w:p w14:paraId="0E9E5433" w14:textId="77777777" w:rsidR="00B500D4" w:rsidRPr="00F006D1" w:rsidRDefault="00B500D4" w:rsidP="00B500D4">
      <w:pPr>
        <w:pStyle w:val="Lista2"/>
        <w:numPr>
          <w:ilvl w:val="0"/>
          <w:numId w:val="7"/>
        </w:numPr>
        <w:jc w:val="both"/>
        <w:rPr>
          <w:rFonts w:ascii="Arial" w:hAnsi="Arial" w:cs="Arial"/>
          <w:color w:val="000000"/>
          <w:sz w:val="20"/>
          <w:szCs w:val="20"/>
        </w:rPr>
      </w:pPr>
      <w:r w:rsidRPr="00F006D1">
        <w:rPr>
          <w:rFonts w:ascii="Arial" w:hAnsi="Arial" w:cs="Arial"/>
          <w:color w:val="000000"/>
          <w:sz w:val="20"/>
          <w:szCs w:val="20"/>
        </w:rPr>
        <w:t>El</w:t>
      </w:r>
      <w:r w:rsidRPr="00F006D1">
        <w:rPr>
          <w:rFonts w:ascii="Arial" w:hAnsi="Arial" w:cs="Arial"/>
          <w:b/>
          <w:color w:val="000000"/>
          <w:sz w:val="20"/>
          <w:szCs w:val="20"/>
        </w:rPr>
        <w:t xml:space="preserve"> proponente</w:t>
      </w:r>
      <w:r w:rsidRPr="00F006D1">
        <w:rPr>
          <w:rFonts w:ascii="Arial" w:hAnsi="Arial" w:cs="Arial"/>
          <w:color w:val="000000"/>
          <w:sz w:val="20"/>
          <w:szCs w:val="20"/>
        </w:rPr>
        <w:t xml:space="preserve"> mantendrá una lista de usuarios de la</w:t>
      </w:r>
      <w:r w:rsidRPr="00F006D1">
        <w:rPr>
          <w:rFonts w:ascii="Arial" w:hAnsi="Arial" w:cs="Arial"/>
          <w:b/>
          <w:color w:val="000000"/>
          <w:sz w:val="20"/>
          <w:szCs w:val="20"/>
        </w:rPr>
        <w:t xml:space="preserve"> información confidencial</w:t>
      </w:r>
      <w:r w:rsidRPr="00F006D1">
        <w:rPr>
          <w:rFonts w:ascii="Arial" w:hAnsi="Arial" w:cs="Arial"/>
          <w:color w:val="000000"/>
          <w:sz w:val="20"/>
          <w:szCs w:val="20"/>
        </w:rPr>
        <w:t xml:space="preserve"> que será entregada al </w:t>
      </w:r>
      <w:r w:rsidRPr="00F006D1">
        <w:rPr>
          <w:rFonts w:ascii="Arial" w:hAnsi="Arial" w:cs="Arial"/>
          <w:b/>
          <w:color w:val="000000"/>
          <w:sz w:val="20"/>
          <w:szCs w:val="20"/>
        </w:rPr>
        <w:t>proponente</w:t>
      </w:r>
      <w:r w:rsidRPr="00F006D1">
        <w:rPr>
          <w:rFonts w:ascii="Arial" w:hAnsi="Arial" w:cs="Arial"/>
          <w:color w:val="000000"/>
          <w:sz w:val="20"/>
          <w:szCs w:val="20"/>
        </w:rPr>
        <w:t xml:space="preserve"> cuando lo solicite. </w:t>
      </w:r>
    </w:p>
    <w:p w14:paraId="6B10F28E" w14:textId="77777777" w:rsidR="00B500D4" w:rsidRPr="00EA1EDE" w:rsidRDefault="00B500D4" w:rsidP="00B500D4">
      <w:pPr>
        <w:pStyle w:val="Lista2"/>
        <w:ind w:left="720" w:firstLine="0"/>
        <w:jc w:val="both"/>
        <w:rPr>
          <w:rFonts w:ascii="Arial" w:hAnsi="Arial" w:cs="Arial"/>
          <w:color w:val="000000"/>
          <w:sz w:val="16"/>
          <w:szCs w:val="16"/>
        </w:rPr>
      </w:pPr>
    </w:p>
    <w:p w14:paraId="04361D1D" w14:textId="77777777" w:rsidR="00B500D4" w:rsidRPr="00F006D1" w:rsidRDefault="00B500D4" w:rsidP="00B500D4">
      <w:pPr>
        <w:pStyle w:val="Lista2"/>
        <w:numPr>
          <w:ilvl w:val="0"/>
          <w:numId w:val="7"/>
        </w:numPr>
        <w:jc w:val="both"/>
        <w:rPr>
          <w:rFonts w:ascii="Arial" w:hAnsi="Arial" w:cs="Arial"/>
          <w:color w:val="000000"/>
          <w:sz w:val="20"/>
          <w:szCs w:val="20"/>
        </w:rPr>
      </w:pPr>
      <w:r w:rsidRPr="00F006D1">
        <w:rPr>
          <w:rFonts w:ascii="Arial" w:hAnsi="Arial" w:cs="Arial"/>
          <w:color w:val="000000"/>
          <w:sz w:val="20"/>
          <w:szCs w:val="20"/>
        </w:rPr>
        <w:t xml:space="preserve">Utilizar única y exclusivamente la </w:t>
      </w:r>
      <w:r w:rsidRPr="00F006D1">
        <w:rPr>
          <w:rFonts w:ascii="Arial" w:hAnsi="Arial" w:cs="Arial"/>
          <w:b/>
          <w:color w:val="000000"/>
          <w:sz w:val="20"/>
          <w:szCs w:val="20"/>
        </w:rPr>
        <w:t>información confidencial</w:t>
      </w:r>
      <w:r w:rsidRPr="00F006D1">
        <w:rPr>
          <w:rFonts w:ascii="Arial" w:hAnsi="Arial" w:cs="Arial"/>
          <w:color w:val="000000"/>
          <w:sz w:val="20"/>
          <w:szCs w:val="20"/>
        </w:rPr>
        <w:t xml:space="preserve"> que conozca o llegare a conocer, en desarrollo y ejecución de lo que le competa en relación con el contrato</w:t>
      </w:r>
      <w:r w:rsidRPr="00F006D1">
        <w:rPr>
          <w:rFonts w:ascii="Arial" w:hAnsi="Arial" w:cs="Arial"/>
          <w:b/>
          <w:color w:val="000000"/>
          <w:sz w:val="20"/>
          <w:szCs w:val="20"/>
        </w:rPr>
        <w:t>.</w:t>
      </w:r>
    </w:p>
    <w:p w14:paraId="2B0787D3" w14:textId="77777777" w:rsidR="00B500D4" w:rsidRPr="00EA1EDE" w:rsidRDefault="00B500D4" w:rsidP="00B500D4">
      <w:pPr>
        <w:pStyle w:val="Lista2"/>
        <w:ind w:left="0" w:firstLine="0"/>
        <w:jc w:val="both"/>
        <w:rPr>
          <w:rFonts w:ascii="Arial" w:hAnsi="Arial" w:cs="Arial"/>
          <w:color w:val="000000"/>
          <w:sz w:val="16"/>
          <w:szCs w:val="16"/>
        </w:rPr>
      </w:pPr>
    </w:p>
    <w:p w14:paraId="5AF27C86" w14:textId="77777777" w:rsidR="00B500D4" w:rsidRPr="00F006D1" w:rsidRDefault="00B500D4" w:rsidP="00B500D4">
      <w:pPr>
        <w:pStyle w:val="Lista2"/>
        <w:numPr>
          <w:ilvl w:val="0"/>
          <w:numId w:val="7"/>
        </w:numPr>
        <w:jc w:val="both"/>
        <w:rPr>
          <w:rFonts w:ascii="Arial" w:hAnsi="Arial" w:cs="Arial"/>
          <w:color w:val="000000"/>
          <w:sz w:val="20"/>
          <w:szCs w:val="20"/>
        </w:rPr>
      </w:pPr>
      <w:r w:rsidRPr="00F006D1">
        <w:rPr>
          <w:rFonts w:ascii="Arial" w:hAnsi="Arial" w:cs="Arial"/>
          <w:color w:val="000000"/>
          <w:sz w:val="20"/>
          <w:szCs w:val="20"/>
        </w:rPr>
        <w:t>No utilizar la</w:t>
      </w:r>
      <w:r w:rsidRPr="00F006D1">
        <w:rPr>
          <w:rFonts w:ascii="Arial" w:hAnsi="Arial" w:cs="Arial"/>
          <w:b/>
          <w:color w:val="000000"/>
          <w:sz w:val="20"/>
          <w:szCs w:val="20"/>
        </w:rPr>
        <w:t xml:space="preserve"> información confidencial</w:t>
      </w:r>
      <w:r w:rsidRPr="00F006D1">
        <w:rPr>
          <w:rFonts w:ascii="Arial" w:hAnsi="Arial" w:cs="Arial"/>
          <w:color w:val="000000"/>
          <w:sz w:val="20"/>
          <w:szCs w:val="20"/>
        </w:rPr>
        <w:t xml:space="preserve"> que conozca o llegare a conocer, en desarrollo y ejecución del </w:t>
      </w:r>
      <w:r w:rsidRPr="00F006D1">
        <w:rPr>
          <w:rFonts w:ascii="Arial" w:hAnsi="Arial" w:cs="Arial"/>
          <w:b/>
          <w:color w:val="000000"/>
          <w:sz w:val="20"/>
          <w:szCs w:val="20"/>
        </w:rPr>
        <w:t>contrato</w:t>
      </w:r>
      <w:r w:rsidRPr="00F006D1">
        <w:rPr>
          <w:rFonts w:ascii="Arial" w:hAnsi="Arial" w:cs="Arial"/>
          <w:color w:val="000000"/>
          <w:sz w:val="20"/>
          <w:szCs w:val="20"/>
        </w:rPr>
        <w:t>, en provecho propio o de terceros y para fines distintos a los previstos en el mismo, prohibiéndose la divulgación inclusive para fines académicos.</w:t>
      </w:r>
    </w:p>
    <w:p w14:paraId="239FF67A" w14:textId="77777777" w:rsidR="00B500D4" w:rsidRPr="00EA1EDE" w:rsidRDefault="00B500D4" w:rsidP="00B500D4">
      <w:pPr>
        <w:pStyle w:val="Lista2"/>
        <w:ind w:left="0" w:firstLine="0"/>
        <w:jc w:val="both"/>
        <w:rPr>
          <w:rFonts w:ascii="Arial" w:hAnsi="Arial" w:cs="Arial"/>
          <w:color w:val="000000"/>
          <w:sz w:val="16"/>
          <w:szCs w:val="16"/>
        </w:rPr>
      </w:pPr>
    </w:p>
    <w:p w14:paraId="4ABF58F9" w14:textId="77777777" w:rsidR="00B500D4" w:rsidRPr="00F006D1" w:rsidRDefault="00B500D4" w:rsidP="00B500D4">
      <w:pPr>
        <w:pStyle w:val="Lista2"/>
        <w:numPr>
          <w:ilvl w:val="0"/>
          <w:numId w:val="7"/>
        </w:numPr>
        <w:jc w:val="both"/>
        <w:rPr>
          <w:rFonts w:ascii="Arial" w:hAnsi="Arial" w:cs="Arial"/>
          <w:color w:val="000000"/>
          <w:sz w:val="20"/>
          <w:szCs w:val="20"/>
        </w:rPr>
      </w:pPr>
      <w:r w:rsidRPr="00F006D1">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F006D1">
        <w:rPr>
          <w:rFonts w:ascii="Arial" w:hAnsi="Arial" w:cs="Arial"/>
          <w:b/>
          <w:color w:val="000000"/>
          <w:sz w:val="20"/>
          <w:szCs w:val="20"/>
        </w:rPr>
        <w:t>contrato</w:t>
      </w:r>
      <w:r w:rsidRPr="00F006D1">
        <w:rPr>
          <w:rFonts w:ascii="Arial" w:hAnsi="Arial" w:cs="Arial"/>
          <w:color w:val="000000"/>
          <w:sz w:val="20"/>
          <w:szCs w:val="20"/>
        </w:rPr>
        <w:t>.</w:t>
      </w:r>
    </w:p>
    <w:p w14:paraId="29C51A35" w14:textId="77777777" w:rsidR="00B500D4" w:rsidRPr="00EA1EDE" w:rsidRDefault="00B500D4" w:rsidP="00B500D4">
      <w:pPr>
        <w:pStyle w:val="Prrafodelista"/>
        <w:rPr>
          <w:color w:val="000000"/>
          <w:sz w:val="16"/>
          <w:szCs w:val="16"/>
        </w:rPr>
      </w:pPr>
    </w:p>
    <w:p w14:paraId="098B1D41" w14:textId="77777777" w:rsidR="00B500D4" w:rsidRPr="00F006D1" w:rsidRDefault="00B500D4" w:rsidP="00B500D4">
      <w:pPr>
        <w:pStyle w:val="Lista2"/>
        <w:numPr>
          <w:ilvl w:val="0"/>
          <w:numId w:val="7"/>
        </w:numPr>
        <w:jc w:val="both"/>
        <w:rPr>
          <w:rFonts w:ascii="Arial" w:hAnsi="Arial" w:cs="Arial"/>
          <w:color w:val="000000"/>
          <w:sz w:val="20"/>
          <w:szCs w:val="20"/>
        </w:rPr>
      </w:pPr>
      <w:r w:rsidRPr="00F006D1">
        <w:rPr>
          <w:rFonts w:ascii="Arial" w:hAnsi="Arial" w:cs="Arial"/>
          <w:color w:val="000000"/>
          <w:sz w:val="20"/>
          <w:szCs w:val="20"/>
        </w:rPr>
        <w:t xml:space="preserve">No usar la </w:t>
      </w:r>
      <w:r w:rsidRPr="00F006D1">
        <w:rPr>
          <w:rFonts w:ascii="Arial" w:hAnsi="Arial" w:cs="Arial"/>
          <w:b/>
          <w:color w:val="000000"/>
          <w:sz w:val="20"/>
          <w:szCs w:val="20"/>
        </w:rPr>
        <w:t>información confidencial</w:t>
      </w:r>
      <w:r w:rsidRPr="00F006D1">
        <w:rPr>
          <w:rFonts w:ascii="Arial" w:hAnsi="Arial" w:cs="Arial"/>
          <w:color w:val="000000"/>
          <w:sz w:val="20"/>
          <w:szCs w:val="20"/>
        </w:rPr>
        <w:t xml:space="preserve"> de modo que pueda ser de alguna manera, directa o indirectamente, perjudicial para los intereses de la</w:t>
      </w:r>
      <w:r w:rsidRPr="00F006D1">
        <w:rPr>
          <w:rFonts w:ascii="Arial" w:hAnsi="Arial" w:cs="Arial"/>
          <w:b/>
          <w:color w:val="000000"/>
          <w:sz w:val="20"/>
          <w:szCs w:val="20"/>
        </w:rPr>
        <w:t xml:space="preserve"> policía nacional</w:t>
      </w:r>
      <w:r w:rsidRPr="00F006D1">
        <w:rPr>
          <w:rFonts w:ascii="Arial" w:hAnsi="Arial" w:cs="Arial"/>
          <w:color w:val="000000"/>
          <w:sz w:val="20"/>
          <w:szCs w:val="20"/>
        </w:rPr>
        <w:t>.</w:t>
      </w:r>
    </w:p>
    <w:p w14:paraId="38EDEA5B" w14:textId="77777777" w:rsidR="00B500D4" w:rsidRPr="00EA1EDE" w:rsidRDefault="00B500D4" w:rsidP="00B500D4">
      <w:pPr>
        <w:pStyle w:val="Lista2"/>
        <w:ind w:left="720" w:firstLine="0"/>
        <w:jc w:val="both"/>
        <w:rPr>
          <w:rFonts w:ascii="Arial" w:hAnsi="Arial" w:cs="Arial"/>
          <w:color w:val="000000"/>
          <w:sz w:val="16"/>
          <w:szCs w:val="16"/>
        </w:rPr>
      </w:pPr>
    </w:p>
    <w:p w14:paraId="1A447130" w14:textId="77777777" w:rsidR="00B500D4" w:rsidRPr="00F006D1" w:rsidRDefault="00B500D4" w:rsidP="00B500D4">
      <w:pPr>
        <w:pStyle w:val="Lista2"/>
        <w:numPr>
          <w:ilvl w:val="0"/>
          <w:numId w:val="7"/>
        </w:numPr>
        <w:jc w:val="both"/>
        <w:rPr>
          <w:rFonts w:ascii="Arial" w:hAnsi="Arial" w:cs="Arial"/>
          <w:color w:val="000000"/>
          <w:sz w:val="20"/>
          <w:szCs w:val="20"/>
        </w:rPr>
      </w:pPr>
      <w:r w:rsidRPr="00F006D1">
        <w:rPr>
          <w:rFonts w:ascii="Arial" w:hAnsi="Arial" w:cs="Arial"/>
          <w:color w:val="000000"/>
          <w:sz w:val="20"/>
          <w:szCs w:val="20"/>
        </w:rPr>
        <w:t>No acceder, copiar, reproducir, distribuir o transmitir por ningún medio conocido o por conocer la</w:t>
      </w:r>
      <w:r w:rsidRPr="00F006D1">
        <w:rPr>
          <w:rFonts w:ascii="Arial" w:hAnsi="Arial" w:cs="Arial"/>
          <w:b/>
          <w:color w:val="000000"/>
          <w:sz w:val="20"/>
          <w:szCs w:val="20"/>
        </w:rPr>
        <w:t xml:space="preserve"> información confidencial</w:t>
      </w:r>
      <w:r w:rsidRPr="00F006D1">
        <w:rPr>
          <w:rFonts w:ascii="Arial" w:hAnsi="Arial" w:cs="Arial"/>
          <w:color w:val="000000"/>
          <w:sz w:val="20"/>
          <w:szCs w:val="20"/>
        </w:rPr>
        <w:t>, en todo o en parte, sin previo y escrito consentimiento de la</w:t>
      </w:r>
      <w:r w:rsidRPr="00F006D1">
        <w:rPr>
          <w:rFonts w:ascii="Arial" w:hAnsi="Arial" w:cs="Arial"/>
          <w:b/>
          <w:color w:val="000000"/>
          <w:sz w:val="20"/>
          <w:szCs w:val="20"/>
        </w:rPr>
        <w:t xml:space="preserve"> Policía Nacional</w:t>
      </w:r>
      <w:r w:rsidRPr="00F006D1">
        <w:rPr>
          <w:rFonts w:ascii="Arial" w:hAnsi="Arial" w:cs="Arial"/>
          <w:color w:val="000000"/>
          <w:sz w:val="20"/>
          <w:szCs w:val="20"/>
        </w:rPr>
        <w:t>.</w:t>
      </w:r>
    </w:p>
    <w:p w14:paraId="4EB706E5" w14:textId="77777777" w:rsidR="00B500D4" w:rsidRPr="00EA1EDE" w:rsidRDefault="00B500D4" w:rsidP="00B500D4">
      <w:pPr>
        <w:pStyle w:val="Prrafodelista"/>
        <w:rPr>
          <w:color w:val="000000"/>
          <w:sz w:val="16"/>
          <w:szCs w:val="16"/>
        </w:rPr>
      </w:pPr>
    </w:p>
    <w:p w14:paraId="5E904B78" w14:textId="77777777" w:rsidR="00B500D4" w:rsidRPr="00F006D1" w:rsidRDefault="00B500D4" w:rsidP="00B500D4">
      <w:pPr>
        <w:pStyle w:val="Lista2"/>
        <w:numPr>
          <w:ilvl w:val="0"/>
          <w:numId w:val="7"/>
        </w:numPr>
        <w:jc w:val="both"/>
        <w:rPr>
          <w:rFonts w:ascii="Arial" w:hAnsi="Arial" w:cs="Arial"/>
          <w:color w:val="000000"/>
          <w:sz w:val="20"/>
          <w:szCs w:val="20"/>
        </w:rPr>
      </w:pPr>
      <w:r w:rsidRPr="00F006D1">
        <w:rPr>
          <w:rFonts w:ascii="Arial" w:hAnsi="Arial" w:cs="Arial"/>
          <w:color w:val="000000"/>
          <w:sz w:val="20"/>
          <w:szCs w:val="20"/>
        </w:rPr>
        <w:t>Cumplir con la confidencialidad en las mismas condiciones y formas, y con el mismo cuidado con que realiza la protección de la información confidencial.</w:t>
      </w:r>
    </w:p>
    <w:p w14:paraId="60AC10FC" w14:textId="77777777" w:rsidR="00B500D4" w:rsidRPr="00EA1EDE" w:rsidRDefault="00B500D4" w:rsidP="00B500D4">
      <w:pPr>
        <w:pStyle w:val="Textoindependiente"/>
        <w:jc w:val="both"/>
        <w:rPr>
          <w:rFonts w:cs="Arial"/>
          <w:color w:val="000000"/>
          <w:sz w:val="16"/>
          <w:szCs w:val="16"/>
          <w:lang w:val="es-CO"/>
        </w:rPr>
      </w:pPr>
    </w:p>
    <w:p w14:paraId="44147DF2" w14:textId="77777777" w:rsidR="00B500D4" w:rsidRPr="00F006D1" w:rsidRDefault="00B500D4" w:rsidP="00B500D4">
      <w:pPr>
        <w:jc w:val="both"/>
        <w:rPr>
          <w:sz w:val="18"/>
          <w:szCs w:val="18"/>
          <w:lang w:eastAsia="es-CO"/>
        </w:rPr>
      </w:pPr>
      <w:r w:rsidRPr="00F006D1">
        <w:rPr>
          <w:sz w:val="18"/>
          <w:szCs w:val="18"/>
          <w:lang w:eastAsia="es-CO"/>
        </w:rPr>
        <w:t>El proponente:</w:t>
      </w:r>
    </w:p>
    <w:p w14:paraId="6130840E" w14:textId="77777777" w:rsidR="00B500D4" w:rsidRPr="00F006D1" w:rsidRDefault="00B500D4" w:rsidP="00B500D4">
      <w:pPr>
        <w:jc w:val="both"/>
        <w:rPr>
          <w:sz w:val="18"/>
          <w:szCs w:val="18"/>
          <w:lang w:eastAsia="es-CO"/>
        </w:rPr>
      </w:pPr>
      <w:r w:rsidRPr="00F006D1">
        <w:rPr>
          <w:sz w:val="18"/>
          <w:szCs w:val="18"/>
          <w:lang w:eastAsia="es-CO"/>
        </w:rPr>
        <w:t>  </w:t>
      </w:r>
    </w:p>
    <w:p w14:paraId="1D46F071" w14:textId="77777777" w:rsidR="00B500D4" w:rsidRPr="00F006D1" w:rsidRDefault="00B500D4" w:rsidP="00B500D4">
      <w:pPr>
        <w:pStyle w:val="Prrafodelista"/>
        <w:tabs>
          <w:tab w:val="left" w:pos="240"/>
          <w:tab w:val="left" w:pos="6210"/>
        </w:tabs>
        <w:ind w:left="0"/>
        <w:jc w:val="center"/>
        <w:rPr>
          <w:b/>
          <w:sz w:val="18"/>
          <w:szCs w:val="18"/>
        </w:rPr>
      </w:pPr>
    </w:p>
    <w:p w14:paraId="4582F358" w14:textId="77777777" w:rsidR="00B500D4" w:rsidRPr="00F006D1" w:rsidRDefault="00B500D4" w:rsidP="00B500D4">
      <w:pPr>
        <w:pStyle w:val="Sinespaciado1"/>
        <w:rPr>
          <w:rFonts w:ascii="Arial" w:hAnsi="Arial" w:cs="Arial"/>
          <w:sz w:val="18"/>
          <w:szCs w:val="18"/>
        </w:rPr>
      </w:pPr>
      <w:r w:rsidRPr="00F006D1">
        <w:rPr>
          <w:rFonts w:ascii="Arial" w:hAnsi="Arial" w:cs="Arial"/>
          <w:b/>
          <w:sz w:val="18"/>
          <w:szCs w:val="18"/>
        </w:rPr>
        <w:t>________________________________________________________________</w:t>
      </w:r>
    </w:p>
    <w:p w14:paraId="4BBE5E12" w14:textId="77777777" w:rsidR="00B500D4" w:rsidRPr="00F006D1" w:rsidRDefault="00B500D4" w:rsidP="00B500D4">
      <w:pPr>
        <w:pStyle w:val="Sinespaciado1"/>
        <w:rPr>
          <w:rFonts w:ascii="Arial" w:hAnsi="Arial" w:cs="Arial"/>
          <w:sz w:val="18"/>
          <w:szCs w:val="18"/>
        </w:rPr>
      </w:pPr>
      <w:r w:rsidRPr="00F006D1">
        <w:rPr>
          <w:rFonts w:ascii="Arial" w:hAnsi="Arial" w:cs="Arial"/>
          <w:sz w:val="18"/>
          <w:szCs w:val="18"/>
        </w:rPr>
        <w:t xml:space="preserve">Firma del representante legal del proponente </w:t>
      </w:r>
    </w:p>
    <w:p w14:paraId="612BAFFB" w14:textId="77777777" w:rsidR="00B500D4" w:rsidRPr="00F006D1" w:rsidRDefault="00B500D4" w:rsidP="00B500D4">
      <w:pPr>
        <w:pStyle w:val="Sinespaciado1"/>
        <w:contextualSpacing/>
        <w:rPr>
          <w:rFonts w:ascii="Arial" w:hAnsi="Arial" w:cs="Arial"/>
          <w:sz w:val="18"/>
          <w:szCs w:val="18"/>
          <w:lang w:eastAsia="es-CO"/>
        </w:rPr>
      </w:pPr>
      <w:r w:rsidRPr="00F006D1">
        <w:rPr>
          <w:rFonts w:ascii="Arial" w:hAnsi="Arial" w:cs="Arial"/>
          <w:sz w:val="18"/>
          <w:szCs w:val="18"/>
          <w:lang w:eastAsia="es-CO"/>
        </w:rPr>
        <w:t xml:space="preserve">Nombre o razón social del oferente: </w:t>
      </w:r>
      <w:r w:rsidRPr="00F006D1">
        <w:rPr>
          <w:rStyle w:val="Textodelmarcadordeposicin"/>
          <w:rFonts w:ascii="Arial" w:eastAsia="Calibri" w:hAnsi="Arial" w:cs="Arial"/>
          <w:color w:val="FF8F8F"/>
          <w:sz w:val="18"/>
          <w:szCs w:val="18"/>
          <w:u w:val="single"/>
        </w:rPr>
        <w:t>Diligenciar el nombre completo del proponente</w:t>
      </w:r>
    </w:p>
    <w:p w14:paraId="640B090C" w14:textId="77777777" w:rsidR="00B500D4" w:rsidRPr="00F006D1" w:rsidRDefault="00B500D4" w:rsidP="00B500D4">
      <w:pPr>
        <w:pStyle w:val="Sinespaciado1"/>
        <w:contextualSpacing/>
        <w:rPr>
          <w:rFonts w:ascii="Arial" w:hAnsi="Arial" w:cs="Arial"/>
          <w:color w:val="000000"/>
          <w:sz w:val="18"/>
          <w:szCs w:val="18"/>
        </w:rPr>
      </w:pPr>
      <w:r w:rsidRPr="00F006D1">
        <w:rPr>
          <w:rFonts w:ascii="Arial" w:hAnsi="Arial" w:cs="Arial"/>
          <w:sz w:val="18"/>
          <w:szCs w:val="18"/>
          <w:lang w:eastAsia="es-CO"/>
        </w:rPr>
        <w:t xml:space="preserve">Identificación (NIT </w:t>
      </w:r>
      <w:r w:rsidRPr="00F006D1">
        <w:rPr>
          <w:rFonts w:ascii="Segoe UI Symbol" w:eastAsia="MS Gothic" w:hAnsi="Segoe UI Symbol" w:cs="Segoe UI Symbol"/>
          <w:sz w:val="18"/>
          <w:szCs w:val="18"/>
          <w:lang w:eastAsia="es-CO"/>
        </w:rPr>
        <w:t>☐</w:t>
      </w:r>
      <w:r w:rsidRPr="00F006D1">
        <w:rPr>
          <w:rFonts w:ascii="Arial" w:hAnsi="Arial" w:cs="Arial"/>
          <w:sz w:val="18"/>
          <w:szCs w:val="18"/>
          <w:lang w:eastAsia="es-CO"/>
        </w:rPr>
        <w:t xml:space="preserve"> C.C </w:t>
      </w:r>
      <w:r w:rsidRPr="00F006D1">
        <w:rPr>
          <w:rFonts w:ascii="Segoe UI Symbol" w:eastAsia="MS Gothic" w:hAnsi="Segoe UI Symbol" w:cs="Segoe UI Symbol"/>
          <w:sz w:val="18"/>
          <w:szCs w:val="18"/>
          <w:lang w:eastAsia="es-CO"/>
        </w:rPr>
        <w:t>☐</w:t>
      </w:r>
      <w:r w:rsidRPr="00F006D1">
        <w:rPr>
          <w:rFonts w:ascii="Arial" w:hAnsi="Arial" w:cs="Arial"/>
          <w:sz w:val="18"/>
          <w:szCs w:val="18"/>
          <w:lang w:eastAsia="es-CO"/>
        </w:rPr>
        <w:t xml:space="preserve">  C.E </w:t>
      </w:r>
      <w:r w:rsidRPr="00F006D1">
        <w:rPr>
          <w:rFonts w:ascii="Segoe UI Symbol" w:eastAsia="MS Gothic" w:hAnsi="Segoe UI Symbol" w:cs="Segoe UI Symbol"/>
          <w:sz w:val="18"/>
          <w:szCs w:val="18"/>
          <w:lang w:eastAsia="es-CO"/>
        </w:rPr>
        <w:t>☐</w:t>
      </w:r>
      <w:r w:rsidRPr="00F006D1">
        <w:rPr>
          <w:rFonts w:ascii="Arial" w:hAnsi="Arial" w:cs="Arial"/>
          <w:sz w:val="18"/>
          <w:szCs w:val="18"/>
          <w:lang w:eastAsia="es-CO"/>
        </w:rPr>
        <w:t>)</w:t>
      </w:r>
      <w:r w:rsidRPr="00F006D1">
        <w:rPr>
          <w:rFonts w:ascii="Arial" w:hAnsi="Arial" w:cs="Arial"/>
          <w:color w:val="000000"/>
          <w:sz w:val="18"/>
          <w:szCs w:val="18"/>
        </w:rPr>
        <w:t xml:space="preserve">: </w:t>
      </w:r>
      <w:r w:rsidRPr="00F006D1">
        <w:rPr>
          <w:rStyle w:val="Textodelmarcadordeposicin"/>
          <w:rFonts w:ascii="Arial" w:eastAsia="Calibri" w:hAnsi="Arial" w:cs="Arial"/>
          <w:color w:val="FF8F8F"/>
          <w:sz w:val="18"/>
          <w:szCs w:val="18"/>
          <w:u w:val="single"/>
        </w:rPr>
        <w:t>Diligenciar la identificación del proponente</w:t>
      </w:r>
    </w:p>
    <w:p w14:paraId="1666FB89" w14:textId="77777777" w:rsidR="00B500D4" w:rsidRPr="00F006D1" w:rsidRDefault="00B500D4" w:rsidP="00B500D4">
      <w:pPr>
        <w:pStyle w:val="Sinespaciado1"/>
        <w:contextualSpacing/>
        <w:rPr>
          <w:rFonts w:ascii="Arial" w:hAnsi="Arial" w:cs="Arial"/>
          <w:color w:val="000000"/>
          <w:sz w:val="18"/>
          <w:szCs w:val="18"/>
        </w:rPr>
      </w:pPr>
      <w:r w:rsidRPr="00F006D1">
        <w:rPr>
          <w:rFonts w:ascii="Arial" w:hAnsi="Arial" w:cs="Arial"/>
          <w:sz w:val="18"/>
          <w:szCs w:val="18"/>
          <w:lang w:eastAsia="es-CO"/>
        </w:rPr>
        <w:t>Nombre Representante Legal</w:t>
      </w:r>
      <w:r w:rsidRPr="00F006D1">
        <w:rPr>
          <w:rFonts w:ascii="Arial" w:hAnsi="Arial" w:cs="Arial"/>
          <w:color w:val="000000"/>
          <w:sz w:val="18"/>
          <w:szCs w:val="18"/>
        </w:rPr>
        <w:t xml:space="preserve">: </w:t>
      </w:r>
      <w:r w:rsidRPr="00F006D1">
        <w:rPr>
          <w:rStyle w:val="Textodelmarcadordeposicin"/>
          <w:rFonts w:ascii="Arial" w:eastAsia="Calibri" w:hAnsi="Arial" w:cs="Arial"/>
          <w:color w:val="FF8F8F"/>
          <w:sz w:val="18"/>
          <w:szCs w:val="18"/>
          <w:u w:val="single"/>
        </w:rPr>
        <w:t>Diligenciar el nombre completo del representante legal</w:t>
      </w:r>
    </w:p>
    <w:p w14:paraId="07CC7903" w14:textId="77777777" w:rsidR="00B500D4" w:rsidRPr="00F006D1" w:rsidRDefault="00B500D4" w:rsidP="00B500D4">
      <w:pPr>
        <w:pStyle w:val="Sinespaciado1"/>
        <w:rPr>
          <w:rFonts w:ascii="Arial" w:hAnsi="Arial" w:cs="Arial"/>
          <w:color w:val="000000"/>
          <w:sz w:val="18"/>
          <w:szCs w:val="18"/>
        </w:rPr>
      </w:pPr>
      <w:r w:rsidRPr="00F006D1">
        <w:rPr>
          <w:rFonts w:ascii="Arial" w:hAnsi="Arial" w:cs="Arial"/>
          <w:color w:val="000000"/>
          <w:sz w:val="18"/>
          <w:szCs w:val="18"/>
        </w:rPr>
        <w:t xml:space="preserve">Identificación (C.C </w:t>
      </w:r>
      <w:r w:rsidRPr="00F006D1">
        <w:rPr>
          <w:rFonts w:ascii="Segoe UI Symbol" w:eastAsia="MS Gothic" w:hAnsi="Segoe UI Symbol" w:cs="Segoe UI Symbol"/>
          <w:sz w:val="18"/>
          <w:szCs w:val="18"/>
          <w:lang w:eastAsia="es-CO"/>
        </w:rPr>
        <w:t>☐</w:t>
      </w:r>
      <w:r w:rsidRPr="00F006D1">
        <w:rPr>
          <w:rFonts w:ascii="Arial" w:hAnsi="Arial" w:cs="Arial"/>
          <w:color w:val="000000"/>
          <w:sz w:val="18"/>
          <w:szCs w:val="18"/>
        </w:rPr>
        <w:t xml:space="preserve">  C.E.</w:t>
      </w:r>
      <w:r w:rsidRPr="00F006D1">
        <w:rPr>
          <w:rFonts w:ascii="Arial" w:hAnsi="Arial" w:cs="Arial"/>
          <w:sz w:val="18"/>
          <w:szCs w:val="18"/>
          <w:lang w:eastAsia="es-CO"/>
        </w:rPr>
        <w:t xml:space="preserve"> </w:t>
      </w:r>
      <w:r w:rsidRPr="00F006D1">
        <w:rPr>
          <w:rFonts w:ascii="Segoe UI Symbol" w:eastAsia="MS Gothic" w:hAnsi="Segoe UI Symbol" w:cs="Segoe UI Symbol"/>
          <w:sz w:val="18"/>
          <w:szCs w:val="18"/>
          <w:lang w:eastAsia="es-CO"/>
        </w:rPr>
        <w:t>☐</w:t>
      </w:r>
      <w:r w:rsidRPr="00F006D1">
        <w:rPr>
          <w:rFonts w:ascii="Arial" w:hAnsi="Arial" w:cs="Arial"/>
          <w:sz w:val="18"/>
          <w:szCs w:val="18"/>
          <w:lang w:eastAsia="es-CO"/>
        </w:rPr>
        <w:t xml:space="preserve">) </w:t>
      </w:r>
      <w:r w:rsidRPr="00F006D1">
        <w:rPr>
          <w:rStyle w:val="Textodelmarcadordeposicin"/>
          <w:rFonts w:ascii="Arial" w:eastAsia="Calibri" w:hAnsi="Arial" w:cs="Arial"/>
          <w:color w:val="FF8F8F"/>
          <w:sz w:val="18"/>
          <w:szCs w:val="18"/>
          <w:u w:val="single"/>
        </w:rPr>
        <w:t>Diligenciar el documento de identificación del representante legal</w:t>
      </w:r>
    </w:p>
    <w:p w14:paraId="4A4B0B15" w14:textId="77777777" w:rsidR="00B500D4" w:rsidRPr="00F006D1" w:rsidRDefault="00B500D4" w:rsidP="00B500D4">
      <w:pPr>
        <w:pStyle w:val="Sinespaciado1"/>
        <w:rPr>
          <w:rFonts w:ascii="Arial" w:hAnsi="Arial" w:cs="Arial"/>
          <w:color w:val="000000"/>
          <w:sz w:val="18"/>
          <w:szCs w:val="18"/>
        </w:rPr>
      </w:pPr>
      <w:r w:rsidRPr="00F006D1">
        <w:rPr>
          <w:rFonts w:ascii="Arial" w:hAnsi="Arial" w:cs="Arial"/>
          <w:color w:val="000000"/>
          <w:sz w:val="18"/>
          <w:szCs w:val="18"/>
        </w:rPr>
        <w:t xml:space="preserve">Dirección: </w:t>
      </w:r>
      <w:r w:rsidRPr="00F006D1">
        <w:rPr>
          <w:rStyle w:val="Textodelmarcadordeposicin"/>
          <w:rFonts w:ascii="Arial" w:eastAsia="Calibri" w:hAnsi="Arial" w:cs="Arial"/>
          <w:color w:val="FF8F8F"/>
          <w:sz w:val="18"/>
          <w:szCs w:val="18"/>
          <w:u w:val="single"/>
        </w:rPr>
        <w:t>Diligenciar la dirección del proveedor</w:t>
      </w:r>
    </w:p>
    <w:p w14:paraId="3BF4F7CD" w14:textId="77777777" w:rsidR="00B500D4" w:rsidRPr="00F006D1" w:rsidRDefault="00B500D4" w:rsidP="00B500D4">
      <w:pPr>
        <w:pStyle w:val="Sinespaciado1"/>
        <w:rPr>
          <w:rFonts w:ascii="Arial" w:hAnsi="Arial" w:cs="Arial"/>
          <w:sz w:val="18"/>
          <w:szCs w:val="18"/>
        </w:rPr>
      </w:pPr>
      <w:r w:rsidRPr="00F006D1">
        <w:rPr>
          <w:rFonts w:ascii="Arial" w:hAnsi="Arial" w:cs="Arial"/>
          <w:color w:val="000000"/>
          <w:sz w:val="18"/>
          <w:szCs w:val="18"/>
        </w:rPr>
        <w:t>Teléfono:</w:t>
      </w:r>
      <w:r w:rsidRPr="00F006D1">
        <w:rPr>
          <w:rFonts w:ascii="Arial" w:hAnsi="Arial" w:cs="Arial"/>
          <w:b/>
          <w:color w:val="000000"/>
          <w:sz w:val="18"/>
          <w:szCs w:val="18"/>
        </w:rPr>
        <w:t xml:space="preserve"> </w:t>
      </w:r>
      <w:r w:rsidRPr="00F006D1">
        <w:rPr>
          <w:rStyle w:val="Textodelmarcadordeposicin"/>
          <w:rFonts w:ascii="Arial" w:eastAsia="Calibri" w:hAnsi="Arial" w:cs="Arial"/>
          <w:color w:val="FF8F8F"/>
          <w:sz w:val="18"/>
          <w:szCs w:val="18"/>
          <w:u w:val="single"/>
        </w:rPr>
        <w:t>Diligenciar teléfonos de contacto del proveedor</w:t>
      </w:r>
    </w:p>
    <w:p w14:paraId="32F202C3" w14:textId="3FD33EC7" w:rsidR="0002152D" w:rsidRPr="00F006D1" w:rsidRDefault="00B500D4" w:rsidP="00B500D4">
      <w:pPr>
        <w:pStyle w:val="Sinespaciado1"/>
        <w:rPr>
          <w:rFonts w:ascii="Arial" w:hAnsi="Arial" w:cs="Arial"/>
          <w:sz w:val="20"/>
          <w:szCs w:val="20"/>
        </w:rPr>
      </w:pPr>
      <w:r w:rsidRPr="00F006D1">
        <w:rPr>
          <w:rFonts w:ascii="Arial" w:hAnsi="Arial" w:cs="Arial"/>
          <w:color w:val="000000"/>
          <w:sz w:val="18"/>
          <w:szCs w:val="18"/>
        </w:rPr>
        <w:t>Email:</w:t>
      </w:r>
      <w:r w:rsidRPr="00F006D1">
        <w:rPr>
          <w:rFonts w:ascii="Arial" w:hAnsi="Arial" w:cs="Arial"/>
          <w:b/>
          <w:color w:val="000000"/>
          <w:sz w:val="18"/>
          <w:szCs w:val="18"/>
        </w:rPr>
        <w:t xml:space="preserve"> </w:t>
      </w:r>
      <w:r w:rsidRPr="00F006D1">
        <w:rPr>
          <w:rStyle w:val="Textodelmarcadordeposicin"/>
          <w:rFonts w:ascii="Arial" w:eastAsia="Calibri" w:hAnsi="Arial" w:cs="Arial"/>
          <w:color w:val="FF8F8F"/>
          <w:sz w:val="18"/>
          <w:szCs w:val="18"/>
          <w:u w:val="single"/>
        </w:rPr>
        <w:t>Diligenciar correo electrónico de notificaciones</w:t>
      </w:r>
    </w:p>
    <w:p w14:paraId="324412E9" w14:textId="3B467C36" w:rsidR="0002152D" w:rsidRPr="00F006D1" w:rsidRDefault="0002152D" w:rsidP="0002152D">
      <w:pPr>
        <w:jc w:val="center"/>
        <w:rPr>
          <w:b/>
        </w:rPr>
      </w:pPr>
      <w:r w:rsidRPr="00F006D1">
        <w:rPr>
          <w:b/>
        </w:rPr>
        <w:lastRenderedPageBreak/>
        <w:t>FORMULARIO No</w:t>
      </w:r>
      <w:r w:rsidR="000032DE" w:rsidRPr="00F006D1">
        <w:rPr>
          <w:b/>
        </w:rPr>
        <w:t>.</w:t>
      </w:r>
      <w:r w:rsidRPr="00F006D1">
        <w:rPr>
          <w:b/>
        </w:rPr>
        <w:t xml:space="preserve"> 5</w:t>
      </w:r>
    </w:p>
    <w:p w14:paraId="25D4B1E0" w14:textId="77777777" w:rsidR="00395CE6" w:rsidRPr="00F006D1" w:rsidRDefault="00395CE6" w:rsidP="00395CE6">
      <w:pPr>
        <w:pStyle w:val="NormalWeb"/>
        <w:spacing w:before="0" w:beforeAutospacing="0" w:after="0" w:afterAutospacing="0"/>
        <w:jc w:val="center"/>
        <w:rPr>
          <w:rFonts w:ascii="Arial" w:hAnsi="Arial" w:cs="Arial"/>
          <w:b/>
          <w:bCs/>
          <w:sz w:val="20"/>
          <w:szCs w:val="20"/>
        </w:rPr>
      </w:pPr>
    </w:p>
    <w:p w14:paraId="789645B7" w14:textId="28FDA5F7" w:rsidR="0002152D" w:rsidRPr="00F006D1" w:rsidRDefault="0002152D" w:rsidP="0002152D">
      <w:pPr>
        <w:pStyle w:val="NormalWeb"/>
        <w:spacing w:before="0" w:beforeAutospacing="0" w:after="120" w:afterAutospacing="0"/>
        <w:jc w:val="center"/>
        <w:rPr>
          <w:rFonts w:ascii="Arial" w:hAnsi="Arial" w:cs="Arial"/>
          <w:b/>
          <w:bCs/>
          <w:sz w:val="20"/>
          <w:szCs w:val="20"/>
        </w:rPr>
      </w:pPr>
      <w:r w:rsidRPr="00F006D1">
        <w:rPr>
          <w:rFonts w:ascii="Arial" w:hAnsi="Arial" w:cs="Arial"/>
          <w:b/>
          <w:bCs/>
          <w:sz w:val="20"/>
          <w:szCs w:val="20"/>
        </w:rPr>
        <w:t>CERTIFICADO DE INHABILIDAD E INCOMPATIBILIDAD</w:t>
      </w:r>
    </w:p>
    <w:p w14:paraId="37FD6BDA" w14:textId="77777777" w:rsidR="00010416" w:rsidRPr="00F006D1" w:rsidRDefault="00010416" w:rsidP="0002152D">
      <w:pPr>
        <w:pStyle w:val="NormalWeb"/>
        <w:spacing w:before="0" w:beforeAutospacing="0" w:after="120" w:afterAutospacing="0"/>
        <w:jc w:val="center"/>
        <w:rPr>
          <w:rFonts w:ascii="Arial" w:hAnsi="Arial" w:cs="Arial"/>
          <w:b/>
          <w:bCs/>
          <w:sz w:val="20"/>
          <w:szCs w:val="20"/>
        </w:rPr>
      </w:pPr>
    </w:p>
    <w:p w14:paraId="101F531B" w14:textId="77777777" w:rsidR="0002152D" w:rsidRPr="00F006D1" w:rsidRDefault="0002152D" w:rsidP="0002152D">
      <w:pPr>
        <w:pStyle w:val="NormalWeb"/>
        <w:jc w:val="both"/>
        <w:rPr>
          <w:rFonts w:ascii="Arial" w:hAnsi="Arial" w:cs="Arial"/>
          <w:sz w:val="20"/>
          <w:szCs w:val="20"/>
        </w:rPr>
      </w:pPr>
      <w:r w:rsidRPr="00F006D1">
        <w:rPr>
          <w:rFonts w:ascii="Arial" w:hAnsi="Arial" w:cs="Arial"/>
          <w:sz w:val="20"/>
          <w:szCs w:val="20"/>
        </w:rPr>
        <w:t>Fecha,</w:t>
      </w:r>
    </w:p>
    <w:p w14:paraId="1CC3DC2C" w14:textId="77777777" w:rsidR="0002152D" w:rsidRPr="00F006D1" w:rsidRDefault="0002152D" w:rsidP="0002152D">
      <w:pPr>
        <w:pStyle w:val="NormalWeb"/>
        <w:jc w:val="both"/>
        <w:rPr>
          <w:rFonts w:ascii="Arial" w:hAnsi="Arial" w:cs="Arial"/>
          <w:sz w:val="20"/>
          <w:szCs w:val="20"/>
        </w:rPr>
      </w:pPr>
      <w:r w:rsidRPr="00F006D1">
        <w:rPr>
          <w:rFonts w:ascii="Arial" w:hAnsi="Arial" w:cs="Arial"/>
          <w:sz w:val="20"/>
          <w:szCs w:val="20"/>
        </w:rPr>
        <w:t>Señores</w:t>
      </w:r>
    </w:p>
    <w:p w14:paraId="20E241A7" w14:textId="77777777" w:rsidR="0002152D" w:rsidRPr="00F006D1" w:rsidRDefault="0002152D" w:rsidP="0002152D">
      <w:pPr>
        <w:pStyle w:val="NormalWeb"/>
        <w:jc w:val="both"/>
        <w:rPr>
          <w:rFonts w:ascii="Arial" w:hAnsi="Arial" w:cs="Arial"/>
          <w:sz w:val="20"/>
          <w:szCs w:val="20"/>
        </w:rPr>
      </w:pPr>
      <w:r w:rsidRPr="00F006D1">
        <w:rPr>
          <w:rFonts w:ascii="Arial" w:hAnsi="Arial" w:cs="Arial"/>
          <w:sz w:val="20"/>
          <w:szCs w:val="20"/>
        </w:rPr>
        <w:t>POLICÍA NACIONAL</w:t>
      </w:r>
    </w:p>
    <w:p w14:paraId="22FD69F4" w14:textId="77777777" w:rsidR="0002152D" w:rsidRPr="00F006D1" w:rsidRDefault="0002152D" w:rsidP="0002152D">
      <w:pPr>
        <w:pStyle w:val="NormalWeb"/>
        <w:jc w:val="both"/>
        <w:rPr>
          <w:rFonts w:ascii="Arial" w:hAnsi="Arial" w:cs="Arial"/>
          <w:sz w:val="20"/>
          <w:szCs w:val="20"/>
        </w:rPr>
      </w:pPr>
      <w:r w:rsidRPr="00F006D1">
        <w:rPr>
          <w:rFonts w:ascii="Arial" w:hAnsi="Arial" w:cs="Arial"/>
          <w:sz w:val="20"/>
          <w:szCs w:val="20"/>
        </w:rPr>
        <w:t>DEPARTAMENTO D EPOLICÍA CAQUETÁ</w:t>
      </w:r>
    </w:p>
    <w:p w14:paraId="6ED677A6" w14:textId="77777777" w:rsidR="0002152D" w:rsidRPr="00F006D1" w:rsidRDefault="0002152D" w:rsidP="0002152D">
      <w:pPr>
        <w:pStyle w:val="NormalWeb"/>
        <w:jc w:val="both"/>
        <w:rPr>
          <w:rFonts w:ascii="Arial" w:hAnsi="Arial" w:cs="Arial"/>
          <w:sz w:val="20"/>
          <w:szCs w:val="20"/>
        </w:rPr>
      </w:pPr>
      <w:r w:rsidRPr="00F006D1">
        <w:rPr>
          <w:rFonts w:ascii="Arial" w:hAnsi="Arial" w:cs="Arial"/>
          <w:sz w:val="20"/>
          <w:szCs w:val="20"/>
        </w:rPr>
        <w:t>Ref.</w:t>
      </w:r>
    </w:p>
    <w:p w14:paraId="34B91C7B" w14:textId="77777777" w:rsidR="0002152D" w:rsidRPr="00F006D1" w:rsidRDefault="0002152D" w:rsidP="0002152D">
      <w:pPr>
        <w:pStyle w:val="NormalWeb"/>
        <w:jc w:val="both"/>
        <w:rPr>
          <w:rFonts w:ascii="Arial" w:hAnsi="Arial" w:cs="Arial"/>
          <w:sz w:val="20"/>
          <w:szCs w:val="20"/>
        </w:rPr>
      </w:pPr>
      <w:r w:rsidRPr="00F006D1">
        <w:rPr>
          <w:rFonts w:ascii="Arial" w:hAnsi="Arial" w:cs="Arial"/>
          <w:sz w:val="20"/>
          <w:szCs w:val="20"/>
        </w:rPr>
        <w:t>Certifico bajo la gravedad de Juramento yo, _____________________________________ mayor de edad, natural de ______________, Identificado (a) con cedula de ciudadanía No. __________________________, expedida en ___________________________, Representante legal de______________________________________________________________________.</w:t>
      </w:r>
    </w:p>
    <w:p w14:paraId="3C867A38" w14:textId="77777777" w:rsidR="0002152D" w:rsidRPr="00F006D1" w:rsidRDefault="0002152D" w:rsidP="0002152D">
      <w:pPr>
        <w:pStyle w:val="NormalWeb"/>
        <w:jc w:val="center"/>
        <w:rPr>
          <w:rFonts w:ascii="Arial" w:hAnsi="Arial" w:cs="Arial"/>
          <w:b/>
          <w:sz w:val="20"/>
          <w:szCs w:val="20"/>
        </w:rPr>
      </w:pPr>
      <w:r w:rsidRPr="00F006D1">
        <w:rPr>
          <w:rFonts w:ascii="Arial" w:hAnsi="Arial" w:cs="Arial"/>
          <w:b/>
          <w:sz w:val="20"/>
          <w:szCs w:val="20"/>
        </w:rPr>
        <w:t>CERTIFICO:</w:t>
      </w:r>
    </w:p>
    <w:p w14:paraId="0E0B8087" w14:textId="77777777" w:rsidR="0002152D" w:rsidRPr="00F006D1" w:rsidRDefault="0002152D" w:rsidP="0002152D">
      <w:pPr>
        <w:pStyle w:val="NormalWeb"/>
        <w:jc w:val="both"/>
        <w:rPr>
          <w:rFonts w:ascii="Arial" w:hAnsi="Arial" w:cs="Arial"/>
          <w:sz w:val="20"/>
          <w:szCs w:val="20"/>
        </w:rPr>
      </w:pPr>
      <w:r w:rsidRPr="00F006D1">
        <w:rPr>
          <w:rFonts w:ascii="Arial" w:hAnsi="Arial" w:cs="Arial"/>
          <w:sz w:val="20"/>
          <w:szCs w:val="20"/>
        </w:rPr>
        <w:t>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articulo 127 de la Constitución Nacional, articulo 18 de la Ley 1150 del 2007 y demás normas aplicables para contratar con el Estado y por consiguiente, con el Departamento de Policía Caquetá. En Constancia de lo aquí aseguro, firmo con esta certificación en la fecha arriba consignada.</w:t>
      </w:r>
    </w:p>
    <w:p w14:paraId="6A4E67C6" w14:textId="77777777" w:rsidR="0002152D" w:rsidRPr="00F006D1" w:rsidRDefault="0002152D" w:rsidP="0002152D">
      <w:pPr>
        <w:pStyle w:val="Default"/>
        <w:jc w:val="both"/>
        <w:rPr>
          <w:rFonts w:ascii="Arial" w:hAnsi="Arial" w:cs="Arial"/>
          <w:color w:val="auto"/>
          <w:sz w:val="20"/>
          <w:szCs w:val="20"/>
        </w:rPr>
      </w:pPr>
    </w:p>
    <w:p w14:paraId="5CF001A0" w14:textId="77777777" w:rsidR="0002152D" w:rsidRPr="00F006D1" w:rsidRDefault="0002152D" w:rsidP="0002152D">
      <w:pPr>
        <w:pStyle w:val="Default"/>
        <w:jc w:val="both"/>
        <w:rPr>
          <w:rFonts w:ascii="Arial" w:hAnsi="Arial" w:cs="Arial"/>
          <w:color w:val="auto"/>
          <w:sz w:val="20"/>
          <w:szCs w:val="20"/>
        </w:rPr>
      </w:pPr>
      <w:r w:rsidRPr="00F006D1">
        <w:rPr>
          <w:rFonts w:ascii="Arial" w:hAnsi="Arial" w:cs="Arial"/>
          <w:color w:val="auto"/>
          <w:sz w:val="20"/>
          <w:szCs w:val="20"/>
        </w:rPr>
        <w:t>Atentamente,</w:t>
      </w:r>
    </w:p>
    <w:p w14:paraId="7E7B4A23" w14:textId="77777777" w:rsidR="0002152D" w:rsidRPr="00F006D1" w:rsidRDefault="0002152D" w:rsidP="0002152D">
      <w:pPr>
        <w:pStyle w:val="Default"/>
        <w:jc w:val="both"/>
        <w:rPr>
          <w:rFonts w:ascii="Arial" w:hAnsi="Arial" w:cs="Arial"/>
          <w:color w:val="auto"/>
          <w:sz w:val="20"/>
          <w:szCs w:val="20"/>
        </w:rPr>
      </w:pPr>
    </w:p>
    <w:p w14:paraId="5AD819F3" w14:textId="77777777" w:rsidR="0002152D" w:rsidRPr="00F006D1" w:rsidRDefault="0002152D" w:rsidP="0002152D">
      <w:pPr>
        <w:pStyle w:val="Default"/>
        <w:jc w:val="both"/>
        <w:rPr>
          <w:rFonts w:ascii="Arial" w:hAnsi="Arial" w:cs="Arial"/>
          <w:color w:val="auto"/>
          <w:sz w:val="20"/>
          <w:szCs w:val="20"/>
        </w:rPr>
      </w:pPr>
    </w:p>
    <w:p w14:paraId="2F685539" w14:textId="77777777" w:rsidR="0002152D" w:rsidRPr="00F006D1" w:rsidRDefault="0002152D" w:rsidP="0002152D">
      <w:pPr>
        <w:pStyle w:val="Default"/>
        <w:jc w:val="both"/>
        <w:rPr>
          <w:rFonts w:ascii="Arial" w:hAnsi="Arial" w:cs="Arial"/>
          <w:color w:val="auto"/>
          <w:sz w:val="20"/>
          <w:szCs w:val="20"/>
        </w:rPr>
      </w:pPr>
    </w:p>
    <w:p w14:paraId="509A2C4B" w14:textId="77777777" w:rsidR="0002152D" w:rsidRPr="00F006D1" w:rsidRDefault="0002152D" w:rsidP="0002152D">
      <w:pPr>
        <w:pStyle w:val="Default"/>
        <w:jc w:val="both"/>
        <w:rPr>
          <w:rFonts w:ascii="Arial" w:hAnsi="Arial" w:cs="Arial"/>
          <w:color w:val="auto"/>
          <w:sz w:val="20"/>
          <w:szCs w:val="20"/>
        </w:rPr>
      </w:pPr>
    </w:p>
    <w:p w14:paraId="45A2291D" w14:textId="77777777" w:rsidR="0002152D" w:rsidRPr="00F006D1" w:rsidRDefault="0002152D" w:rsidP="0002152D">
      <w:pPr>
        <w:pStyle w:val="Default"/>
        <w:jc w:val="both"/>
        <w:rPr>
          <w:rFonts w:ascii="Arial" w:hAnsi="Arial" w:cs="Arial"/>
          <w:color w:val="auto"/>
          <w:sz w:val="20"/>
          <w:szCs w:val="20"/>
        </w:rPr>
      </w:pPr>
    </w:p>
    <w:p w14:paraId="79101EA4" w14:textId="77777777" w:rsidR="0002152D" w:rsidRPr="00F006D1" w:rsidRDefault="0002152D" w:rsidP="0002152D">
      <w:pPr>
        <w:pStyle w:val="Default"/>
        <w:jc w:val="both"/>
        <w:rPr>
          <w:rFonts w:ascii="Arial" w:hAnsi="Arial" w:cs="Arial"/>
          <w:color w:val="auto"/>
          <w:sz w:val="20"/>
          <w:szCs w:val="20"/>
        </w:rPr>
      </w:pPr>
      <w:r w:rsidRPr="00F006D1">
        <w:rPr>
          <w:rFonts w:ascii="Arial" w:hAnsi="Arial" w:cs="Arial"/>
          <w:color w:val="auto"/>
          <w:sz w:val="20"/>
          <w:szCs w:val="20"/>
        </w:rPr>
        <w:t>FIRMA REPRESENTANTE LEGAL _________________________________</w:t>
      </w:r>
    </w:p>
    <w:p w14:paraId="7A746300" w14:textId="77777777" w:rsidR="0002152D" w:rsidRPr="00F006D1" w:rsidRDefault="0002152D" w:rsidP="0002152D">
      <w:pPr>
        <w:pStyle w:val="Default"/>
        <w:jc w:val="both"/>
        <w:rPr>
          <w:rFonts w:ascii="Arial" w:hAnsi="Arial" w:cs="Arial"/>
          <w:color w:val="auto"/>
          <w:sz w:val="20"/>
          <w:szCs w:val="20"/>
        </w:rPr>
      </w:pPr>
    </w:p>
    <w:p w14:paraId="5E06E6B7" w14:textId="77777777" w:rsidR="0002152D" w:rsidRPr="00F006D1" w:rsidRDefault="0002152D" w:rsidP="0002152D">
      <w:pPr>
        <w:pStyle w:val="Default"/>
        <w:jc w:val="both"/>
        <w:rPr>
          <w:rFonts w:ascii="Arial" w:hAnsi="Arial" w:cs="Arial"/>
          <w:color w:val="auto"/>
          <w:sz w:val="20"/>
          <w:szCs w:val="20"/>
        </w:rPr>
      </w:pPr>
    </w:p>
    <w:p w14:paraId="49CDF417" w14:textId="77777777" w:rsidR="0002152D" w:rsidRPr="00F006D1" w:rsidRDefault="0002152D" w:rsidP="0002152D">
      <w:pPr>
        <w:pStyle w:val="Default"/>
        <w:pBdr>
          <w:bottom w:val="single" w:sz="12" w:space="1" w:color="auto"/>
        </w:pBdr>
        <w:jc w:val="both"/>
        <w:rPr>
          <w:rFonts w:ascii="Arial" w:hAnsi="Arial" w:cs="Arial"/>
          <w:color w:val="auto"/>
          <w:sz w:val="20"/>
          <w:szCs w:val="20"/>
        </w:rPr>
      </w:pPr>
      <w:r w:rsidRPr="00F006D1">
        <w:rPr>
          <w:rFonts w:ascii="Arial" w:hAnsi="Arial" w:cs="Arial"/>
          <w:color w:val="auto"/>
          <w:sz w:val="20"/>
          <w:szCs w:val="20"/>
        </w:rPr>
        <w:t>NOMBRE REPRESENTANTE LEGAL:</w:t>
      </w:r>
    </w:p>
    <w:p w14:paraId="7D19E8A0" w14:textId="77777777" w:rsidR="0002152D" w:rsidRPr="00F006D1" w:rsidRDefault="0002152D" w:rsidP="0002152D">
      <w:pPr>
        <w:pStyle w:val="Default"/>
        <w:jc w:val="both"/>
        <w:rPr>
          <w:rFonts w:ascii="Arial" w:hAnsi="Arial" w:cs="Arial"/>
          <w:color w:val="auto"/>
          <w:sz w:val="20"/>
          <w:szCs w:val="20"/>
        </w:rPr>
      </w:pPr>
    </w:p>
    <w:p w14:paraId="65FE2CE5" w14:textId="77777777" w:rsidR="0002152D" w:rsidRPr="00F006D1" w:rsidRDefault="0002152D" w:rsidP="0002152D">
      <w:pPr>
        <w:pStyle w:val="Default"/>
        <w:jc w:val="both"/>
        <w:rPr>
          <w:rFonts w:ascii="Arial" w:hAnsi="Arial" w:cs="Arial"/>
          <w:color w:val="auto"/>
          <w:sz w:val="20"/>
          <w:szCs w:val="20"/>
        </w:rPr>
      </w:pPr>
      <w:r w:rsidRPr="00F006D1">
        <w:rPr>
          <w:rFonts w:ascii="Arial" w:hAnsi="Arial" w:cs="Arial"/>
          <w:color w:val="auto"/>
          <w:sz w:val="20"/>
          <w:szCs w:val="20"/>
        </w:rPr>
        <w:t>DOCUMENTO IDENTIDAD ________________________________________</w:t>
      </w:r>
    </w:p>
    <w:p w14:paraId="630D473F" w14:textId="77777777" w:rsidR="0002152D" w:rsidRPr="00F006D1" w:rsidRDefault="0002152D" w:rsidP="0002152D">
      <w:pPr>
        <w:pStyle w:val="Default"/>
        <w:jc w:val="both"/>
        <w:rPr>
          <w:rFonts w:ascii="Arial" w:hAnsi="Arial" w:cs="Arial"/>
          <w:color w:val="FF0000"/>
          <w:sz w:val="20"/>
          <w:szCs w:val="20"/>
        </w:rPr>
      </w:pPr>
    </w:p>
    <w:p w14:paraId="0F7337F9" w14:textId="77777777" w:rsidR="0002152D" w:rsidRPr="00F006D1" w:rsidRDefault="0002152D" w:rsidP="004B6206">
      <w:pPr>
        <w:ind w:left="-426"/>
        <w:rPr>
          <w:color w:val="FF0000"/>
        </w:rPr>
      </w:pPr>
    </w:p>
    <w:p w14:paraId="5236F724" w14:textId="77777777" w:rsidR="0002152D" w:rsidRPr="00F006D1" w:rsidRDefault="0002152D" w:rsidP="004B6206">
      <w:pPr>
        <w:ind w:left="-426"/>
        <w:rPr>
          <w:color w:val="FF0000"/>
        </w:rPr>
      </w:pPr>
    </w:p>
    <w:p w14:paraId="21B3F5F3" w14:textId="77777777" w:rsidR="0002152D" w:rsidRPr="00F006D1" w:rsidRDefault="0002152D" w:rsidP="004B6206">
      <w:pPr>
        <w:ind w:left="-426"/>
        <w:rPr>
          <w:color w:val="FF0000"/>
        </w:rPr>
      </w:pPr>
    </w:p>
    <w:p w14:paraId="0FEF24E7" w14:textId="77777777" w:rsidR="00CC2DF9" w:rsidRPr="00F006D1" w:rsidRDefault="00CC2DF9" w:rsidP="004B6206">
      <w:pPr>
        <w:ind w:left="-426"/>
        <w:rPr>
          <w:color w:val="FF0000"/>
        </w:rPr>
      </w:pPr>
    </w:p>
    <w:p w14:paraId="6467592E" w14:textId="77777777" w:rsidR="00010416" w:rsidRPr="00F006D1" w:rsidRDefault="00010416" w:rsidP="004B6206">
      <w:pPr>
        <w:ind w:left="-426"/>
        <w:rPr>
          <w:color w:val="FF0000"/>
        </w:rPr>
      </w:pPr>
    </w:p>
    <w:p w14:paraId="6BD51A71" w14:textId="77777777" w:rsidR="0002152D" w:rsidRPr="00F006D1" w:rsidRDefault="0002152D" w:rsidP="004B6206">
      <w:pPr>
        <w:ind w:left="-426"/>
        <w:rPr>
          <w:color w:val="FF0000"/>
        </w:rPr>
      </w:pPr>
    </w:p>
    <w:p w14:paraId="514657C0" w14:textId="0239DA04" w:rsidR="0002152D" w:rsidRPr="00F006D1" w:rsidRDefault="0002152D" w:rsidP="0002152D">
      <w:pPr>
        <w:jc w:val="center"/>
        <w:rPr>
          <w:b/>
        </w:rPr>
      </w:pPr>
      <w:r w:rsidRPr="00F006D1">
        <w:rPr>
          <w:b/>
        </w:rPr>
        <w:lastRenderedPageBreak/>
        <w:t>FORMULARIO No</w:t>
      </w:r>
      <w:r w:rsidR="00191112" w:rsidRPr="00F006D1">
        <w:rPr>
          <w:b/>
        </w:rPr>
        <w:t>.</w:t>
      </w:r>
      <w:r w:rsidRPr="00F006D1">
        <w:rPr>
          <w:b/>
        </w:rPr>
        <w:t xml:space="preserve"> 6</w:t>
      </w:r>
    </w:p>
    <w:p w14:paraId="100B39BE" w14:textId="77777777" w:rsidR="00BF39A4" w:rsidRPr="00F006D1" w:rsidRDefault="00BF39A4" w:rsidP="0002152D">
      <w:pPr>
        <w:jc w:val="center"/>
        <w:rPr>
          <w:b/>
        </w:rPr>
      </w:pPr>
    </w:p>
    <w:p w14:paraId="12A1398B" w14:textId="5FCE7FD7" w:rsidR="0002152D" w:rsidRPr="00F006D1" w:rsidRDefault="0002152D" w:rsidP="0002152D">
      <w:pPr>
        <w:jc w:val="center"/>
        <w:rPr>
          <w:b/>
        </w:rPr>
      </w:pPr>
      <w:r w:rsidRPr="00F006D1">
        <w:rPr>
          <w:b/>
        </w:rPr>
        <w:t>FORMULARIO SISTEMA DE GESTIÓN DE LA SEGURIDAD Y SALUD EN EL TRABAJO</w:t>
      </w:r>
    </w:p>
    <w:p w14:paraId="4E294656" w14:textId="77777777" w:rsidR="0002152D" w:rsidRPr="00F006D1" w:rsidRDefault="0002152D" w:rsidP="0002152D">
      <w:pPr>
        <w:jc w:val="center"/>
        <w:rPr>
          <w:b/>
        </w:rPr>
      </w:pPr>
    </w:p>
    <w:p w14:paraId="64DF300B" w14:textId="77777777" w:rsidR="00BF39A4" w:rsidRPr="00F006D1" w:rsidRDefault="00BF39A4" w:rsidP="00BF39A4">
      <w:pPr>
        <w:jc w:val="both"/>
        <w:rPr>
          <w:color w:val="FF8F8F"/>
        </w:rPr>
      </w:pPr>
      <w:r w:rsidRPr="00F006D1">
        <w:rPr>
          <w:rStyle w:val="Textodelmarcadordeposicin"/>
          <w:color w:val="FF8F8F"/>
        </w:rPr>
        <w:t>Ciudad,</w:t>
      </w:r>
      <w:r w:rsidRPr="00F006D1">
        <w:t xml:space="preserve"> </w:t>
      </w:r>
      <w:r w:rsidRPr="00F006D1">
        <w:rPr>
          <w:rStyle w:val="Textodelmarcadordeposicin"/>
          <w:color w:val="FF8F8F"/>
        </w:rPr>
        <w:t>seleccionar la fecha.</w:t>
      </w:r>
    </w:p>
    <w:p w14:paraId="6142F7B3" w14:textId="77777777" w:rsidR="00BF39A4" w:rsidRPr="00F006D1" w:rsidRDefault="00BF39A4" w:rsidP="00BF39A4">
      <w:pPr>
        <w:jc w:val="both"/>
      </w:pPr>
      <w:r w:rsidRPr="00F006D1">
        <w:t>Señores.</w:t>
      </w:r>
    </w:p>
    <w:p w14:paraId="612588D5" w14:textId="77777777" w:rsidR="00BF39A4" w:rsidRPr="00F006D1" w:rsidRDefault="00BF39A4" w:rsidP="00BF39A4">
      <w:pPr>
        <w:jc w:val="both"/>
      </w:pPr>
      <w:r w:rsidRPr="00F006D1">
        <w:t>POLICÍA NACIONAL – DEPARAMENTO DE POLICIA CAQUETÁ</w:t>
      </w:r>
    </w:p>
    <w:p w14:paraId="77FF486A" w14:textId="77777777" w:rsidR="00BF39A4" w:rsidRPr="00F006D1" w:rsidRDefault="00BF39A4" w:rsidP="00BF39A4">
      <w:pPr>
        <w:jc w:val="both"/>
      </w:pPr>
      <w:r w:rsidRPr="00F006D1">
        <w:t>Ciudad.</w:t>
      </w:r>
    </w:p>
    <w:p w14:paraId="178A0013" w14:textId="77777777" w:rsidR="00BF39A4" w:rsidRPr="00F006D1" w:rsidRDefault="00BF39A4" w:rsidP="00BF39A4">
      <w:pPr>
        <w:jc w:val="both"/>
      </w:pPr>
    </w:p>
    <w:p w14:paraId="24318C3B" w14:textId="4A3984AF" w:rsidR="00BF39A4" w:rsidRPr="00F006D1" w:rsidRDefault="00BF39A4" w:rsidP="00BF39A4">
      <w:pPr>
        <w:jc w:val="both"/>
        <w:rPr>
          <w:b/>
        </w:rPr>
      </w:pPr>
      <w:r w:rsidRPr="00F006D1">
        <w:t xml:space="preserve">Referencia: presentación sistema de gestión de la seguridad y salud en el trabajo para el proceso de Mínima Cuantía Número </w:t>
      </w:r>
      <w:r w:rsidR="0010399C" w:rsidRPr="00F006D1">
        <w:rPr>
          <w:rStyle w:val="Textodelmarcadordeposicin"/>
          <w:color w:val="000000" w:themeColor="text1"/>
          <w:u w:val="single"/>
        </w:rPr>
        <w:t>PN DECAQ MIC 0</w:t>
      </w:r>
      <w:r w:rsidR="0037714F" w:rsidRPr="00F006D1">
        <w:rPr>
          <w:rStyle w:val="Textodelmarcadordeposicin"/>
          <w:color w:val="000000" w:themeColor="text1"/>
          <w:u w:val="single"/>
        </w:rPr>
        <w:t>41</w:t>
      </w:r>
      <w:r w:rsidR="0010399C" w:rsidRPr="00F006D1">
        <w:rPr>
          <w:rStyle w:val="Textodelmarcadordeposicin"/>
          <w:color w:val="000000" w:themeColor="text1"/>
          <w:u w:val="single"/>
        </w:rPr>
        <w:t xml:space="preserve"> 2026</w:t>
      </w:r>
      <w:r w:rsidRPr="00F006D1">
        <w:t xml:space="preserve"> cuyo objeto es la “</w:t>
      </w:r>
      <w:r w:rsidR="0037714F" w:rsidRPr="00F006D1">
        <w:rPr>
          <w:b/>
          <w:color w:val="000000" w:themeColor="text1"/>
          <w:szCs w:val="28"/>
        </w:rPr>
        <w:t>Prestación de servicios por concepto de aseo, limpieza y desinfección parte interna y externa a todo costo, que incluye (02) operarios, insumos, elementos de aseo, equipos y maquinaria, todo suministrado por la entidad contratada para la vigencia 2026 y (04) operarios, insumos, elementos de aseo, equipos y maquinaria, todo suministrado por la entidad contratada para la vigencia 2027, de las instalaciones de la Seccional de Investigación Criminal, (SIJIN CAQUETA) ubicado en la Transversal 6 entre calles 15 y 12, barrio San Judas Alto y Departamento de Policía Caquetá, Calle 10 A Nro. 11 – 40 Barrio Juan XXIII de Florencia Caquetá</w:t>
      </w:r>
      <w:r w:rsidRPr="00F006D1">
        <w:rPr>
          <w:color w:val="000000" w:themeColor="text1"/>
        </w:rPr>
        <w:t>”</w:t>
      </w:r>
      <w:r w:rsidRPr="00F006D1">
        <w:rPr>
          <w:bCs/>
          <w:color w:val="000000" w:themeColor="text1"/>
        </w:rPr>
        <w:t>.</w:t>
      </w:r>
    </w:p>
    <w:p w14:paraId="1BDD772C" w14:textId="77777777" w:rsidR="00BF39A4" w:rsidRPr="00F006D1" w:rsidRDefault="00BF39A4" w:rsidP="00BF39A4">
      <w:pPr>
        <w:jc w:val="both"/>
        <w:rPr>
          <w:b/>
          <w:color w:val="000000"/>
        </w:rPr>
      </w:pPr>
    </w:p>
    <w:p w14:paraId="1A318E41" w14:textId="459396DD" w:rsidR="00BF39A4" w:rsidRPr="00F006D1" w:rsidRDefault="00BF39A4" w:rsidP="00BF39A4">
      <w:pPr>
        <w:spacing w:line="0" w:lineRule="atLeast"/>
        <w:jc w:val="both"/>
        <w:rPr>
          <w:color w:val="000000"/>
        </w:rPr>
      </w:pPr>
      <w:r w:rsidRPr="00F006D1">
        <w:rPr>
          <w:color w:val="000000"/>
        </w:rPr>
        <w:t xml:space="preserve">El(los) suscrito(s) a saber: </w:t>
      </w:r>
      <w:r w:rsidRPr="00F006D1">
        <w:rPr>
          <w:rStyle w:val="Textodelmarcadordeposicin"/>
          <w:color w:val="FF8F8F"/>
          <w:u w:val="single"/>
        </w:rPr>
        <w:t>Nombre del representante legal de la sociedad, asociación, persona jurídica, consorcio, unión temporal</w:t>
      </w:r>
      <w:r w:rsidRPr="00F006D1">
        <w:rPr>
          <w:rStyle w:val="Textodelmarcadordeposicin"/>
          <w:color w:val="FF8F8F"/>
        </w:rPr>
        <w:t>.</w:t>
      </w:r>
      <w:r w:rsidRPr="00F006D1">
        <w:rPr>
          <w:color w:val="000000"/>
        </w:rPr>
        <w:t xml:space="preserve"> domiciliado en </w:t>
      </w:r>
      <w:r w:rsidRPr="00F006D1">
        <w:rPr>
          <w:rStyle w:val="Textodelmarcadordeposicin"/>
          <w:color w:val="FF8F8F"/>
          <w:u w:val="single"/>
        </w:rPr>
        <w:t>Domicio de la persona firmante</w:t>
      </w:r>
      <w:r w:rsidRPr="00F006D1">
        <w:rPr>
          <w:rStyle w:val="Textodelmarcadordeposicin"/>
        </w:rPr>
        <w:t>.</w:t>
      </w:r>
      <w:r w:rsidRPr="00F006D1">
        <w:rPr>
          <w:color w:val="000000"/>
        </w:rPr>
        <w:t xml:space="preserve">, identificado con </w:t>
      </w:r>
      <w:r w:rsidRPr="00F006D1">
        <w:rPr>
          <w:rStyle w:val="Textodelmarcadordeposicin"/>
          <w:color w:val="FF8F8F"/>
          <w:u w:val="single"/>
        </w:rPr>
        <w:t>Documentos de identificación y lugar de expedición</w:t>
      </w:r>
      <w:r w:rsidRPr="00F006D1">
        <w:rPr>
          <w:color w:val="000000"/>
        </w:rPr>
        <w:t>, quien obra en calidad de ________________________, quien en adelante se denominará el PROPONENTE, manifiesta(n) su voluntad de asumir, de manera unilateral, el presente compromiso, teniendo en cuenta las siguientes consideraciones:</w:t>
      </w:r>
    </w:p>
    <w:p w14:paraId="7A2B2116" w14:textId="77777777" w:rsidR="00BF39A4" w:rsidRPr="00F006D1" w:rsidRDefault="00BF39A4" w:rsidP="00BF39A4">
      <w:pPr>
        <w:adjustRightInd w:val="0"/>
        <w:spacing w:line="0" w:lineRule="atLeast"/>
        <w:jc w:val="both"/>
      </w:pPr>
      <w:r w:rsidRPr="00F006D1">
        <w:t xml:space="preserve">La Policía Nacional, mediante la Resolución 03843 del 09/09/2019, prevé en el Artículo 2º, lo relacionado con la </w:t>
      </w:r>
      <w:r w:rsidRPr="00F006D1">
        <w:rPr>
          <w:b/>
          <w:i/>
        </w:rPr>
        <w:t>“Política del Sistema de Gestión de la Seguridad y Salud en el Trabajo de la Policía Nacional</w:t>
      </w:r>
      <w:r w:rsidRPr="00F006D1">
        <w:rPr>
          <w:b/>
        </w:rPr>
        <w:t xml:space="preserve">”, </w:t>
      </w:r>
      <w:r w:rsidRPr="00F006D1">
        <w:t xml:space="preserve">en lo siguiente:  </w:t>
      </w:r>
    </w:p>
    <w:p w14:paraId="63A14226" w14:textId="77777777" w:rsidR="00BF39A4" w:rsidRPr="00F006D1" w:rsidRDefault="00BF39A4" w:rsidP="00BF39A4">
      <w:pPr>
        <w:spacing w:line="0" w:lineRule="atLeast"/>
        <w:ind w:left="426" w:right="332"/>
        <w:jc w:val="both"/>
        <w:rPr>
          <w:i/>
          <w:sz w:val="18"/>
          <w:szCs w:val="18"/>
        </w:rPr>
      </w:pPr>
      <w:r w:rsidRPr="00F006D1">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C73A111" w14:textId="77777777" w:rsidR="00BF39A4" w:rsidRPr="00F006D1" w:rsidRDefault="00BF39A4" w:rsidP="00BF39A4">
      <w:pPr>
        <w:spacing w:line="0" w:lineRule="atLeast"/>
        <w:jc w:val="both"/>
      </w:pPr>
    </w:p>
    <w:p w14:paraId="3AF6ED48" w14:textId="77777777" w:rsidR="00BF39A4" w:rsidRPr="00F006D1" w:rsidRDefault="00BF39A4" w:rsidP="00BF39A4">
      <w:pPr>
        <w:spacing w:line="0" w:lineRule="atLeast"/>
        <w:jc w:val="both"/>
      </w:pPr>
      <w:r w:rsidRPr="00F006D1">
        <w:t>De igual manera en la ejecución del contrato adicional a los requerimientos exigidos para su ejecución, la persona natural o jurídica deberá: </w:t>
      </w:r>
    </w:p>
    <w:p w14:paraId="2DF9B069" w14:textId="77777777" w:rsidR="00BF39A4" w:rsidRPr="00F006D1" w:rsidRDefault="00BF39A4" w:rsidP="00BF39A4">
      <w:pPr>
        <w:spacing w:line="0" w:lineRule="atLeast"/>
        <w:jc w:val="both"/>
        <w:rPr>
          <w:sz w:val="10"/>
          <w:szCs w:val="10"/>
        </w:rPr>
      </w:pPr>
    </w:p>
    <w:p w14:paraId="5EF16A09" w14:textId="77777777" w:rsidR="00BF39A4" w:rsidRPr="00F006D1" w:rsidRDefault="00BF39A4" w:rsidP="00BF39A4">
      <w:pPr>
        <w:pStyle w:val="Prrafodelista"/>
        <w:numPr>
          <w:ilvl w:val="0"/>
          <w:numId w:val="8"/>
        </w:numPr>
        <w:autoSpaceDE/>
        <w:autoSpaceDN/>
        <w:spacing w:line="0" w:lineRule="atLeast"/>
        <w:jc w:val="both"/>
        <w:rPr>
          <w:rFonts w:eastAsia="Calibri"/>
          <w:lang w:eastAsia="en-US"/>
        </w:rPr>
      </w:pPr>
      <w:r w:rsidRPr="00F006D1">
        <w:rPr>
          <w:rFonts w:eastAsia="Calibr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E7DB674" w14:textId="77777777" w:rsidR="00BF39A4" w:rsidRPr="00F006D1" w:rsidRDefault="00BF39A4" w:rsidP="00BF39A4">
      <w:pPr>
        <w:pStyle w:val="Prrafodelista"/>
        <w:spacing w:line="0" w:lineRule="atLeast"/>
        <w:jc w:val="both"/>
        <w:rPr>
          <w:rFonts w:eastAsia="Calibri"/>
          <w:sz w:val="14"/>
          <w:lang w:eastAsia="en-US"/>
        </w:rPr>
      </w:pPr>
    </w:p>
    <w:p w14:paraId="67CD8284" w14:textId="77777777" w:rsidR="00BF39A4" w:rsidRPr="00F006D1" w:rsidRDefault="00BF39A4" w:rsidP="00BF39A4">
      <w:pPr>
        <w:pStyle w:val="Prrafodelista"/>
        <w:numPr>
          <w:ilvl w:val="0"/>
          <w:numId w:val="8"/>
        </w:numPr>
        <w:autoSpaceDE/>
        <w:autoSpaceDN/>
        <w:spacing w:line="0" w:lineRule="atLeast"/>
        <w:jc w:val="both"/>
        <w:rPr>
          <w:rFonts w:eastAsia="Calibri"/>
          <w:lang w:eastAsia="en-US"/>
        </w:rPr>
      </w:pPr>
      <w:r w:rsidRPr="00F006D1">
        <w:rPr>
          <w:rFonts w:eastAsia="Calibri"/>
          <w:lang w:eastAsia="en-US"/>
        </w:rPr>
        <w:t>Participar en las actividades que la Policía Nacional desarrolle en materia de promoción y prevención de riesgos laborales. </w:t>
      </w:r>
    </w:p>
    <w:p w14:paraId="5214DDE4" w14:textId="77777777" w:rsidR="00BF39A4" w:rsidRPr="00F006D1" w:rsidRDefault="00BF39A4" w:rsidP="00BF39A4">
      <w:pPr>
        <w:pStyle w:val="Prrafodelista"/>
        <w:rPr>
          <w:rFonts w:eastAsia="Calibri"/>
          <w:sz w:val="10"/>
          <w:lang w:eastAsia="en-US"/>
        </w:rPr>
      </w:pPr>
    </w:p>
    <w:p w14:paraId="059148CD" w14:textId="77777777" w:rsidR="00BF39A4" w:rsidRPr="00F006D1" w:rsidRDefault="00BF39A4" w:rsidP="00BF39A4">
      <w:pPr>
        <w:pStyle w:val="Prrafodelista"/>
        <w:numPr>
          <w:ilvl w:val="0"/>
          <w:numId w:val="8"/>
        </w:numPr>
        <w:autoSpaceDE/>
        <w:autoSpaceDN/>
        <w:spacing w:line="0" w:lineRule="atLeast"/>
        <w:jc w:val="both"/>
        <w:rPr>
          <w:rFonts w:eastAsia="Calibri"/>
          <w:lang w:eastAsia="en-US"/>
        </w:rPr>
      </w:pPr>
      <w:r w:rsidRPr="00F006D1">
        <w:rPr>
          <w:rFonts w:eastAsia="Calibri"/>
          <w:lang w:eastAsia="en-US"/>
        </w:rPr>
        <w:t>Cumplir con el uso continuo y permanente de los elementos de protección personal, durante la ejecución contractual, acorde a los peligros y riesgos relacionados la tarea contratada.</w:t>
      </w:r>
    </w:p>
    <w:p w14:paraId="31A29333" w14:textId="77777777" w:rsidR="00BF39A4" w:rsidRPr="00F006D1" w:rsidRDefault="00BF39A4" w:rsidP="00BF39A4">
      <w:pPr>
        <w:pStyle w:val="Prrafodelista"/>
        <w:rPr>
          <w:rFonts w:eastAsia="Calibri"/>
          <w:sz w:val="10"/>
          <w:lang w:eastAsia="en-US"/>
        </w:rPr>
      </w:pPr>
    </w:p>
    <w:p w14:paraId="44F5E43E" w14:textId="77777777" w:rsidR="00BF39A4" w:rsidRPr="00F006D1" w:rsidRDefault="00BF39A4" w:rsidP="00BF39A4">
      <w:pPr>
        <w:pStyle w:val="Prrafodelista"/>
        <w:numPr>
          <w:ilvl w:val="0"/>
          <w:numId w:val="8"/>
        </w:numPr>
        <w:autoSpaceDE/>
        <w:autoSpaceDN/>
        <w:spacing w:line="0" w:lineRule="atLeast"/>
        <w:jc w:val="both"/>
        <w:rPr>
          <w:rFonts w:eastAsia="Calibri"/>
          <w:lang w:eastAsia="en-US"/>
        </w:rPr>
      </w:pPr>
      <w:r w:rsidRPr="00F006D1">
        <w:rPr>
          <w:rFonts w:eastAsia="Calibri"/>
          <w:lang w:eastAsia="en-US"/>
        </w:rPr>
        <w:t>Conocer y participar en todas las actividades del plan de emergencia que se programen por parte de la Policía Nacional y los brigadistas de los centros de trabajo en donde desarrollará las actividades. </w:t>
      </w:r>
    </w:p>
    <w:p w14:paraId="2841FAC3" w14:textId="77777777" w:rsidR="00BF39A4" w:rsidRPr="00F006D1" w:rsidRDefault="00BF39A4" w:rsidP="00BF39A4">
      <w:pPr>
        <w:pStyle w:val="Prrafodelista"/>
        <w:rPr>
          <w:rFonts w:eastAsia="Calibri"/>
          <w:sz w:val="10"/>
          <w:lang w:eastAsia="en-US"/>
        </w:rPr>
      </w:pPr>
    </w:p>
    <w:p w14:paraId="063DD553" w14:textId="77777777" w:rsidR="00BF39A4" w:rsidRPr="00F006D1" w:rsidRDefault="00BF39A4" w:rsidP="00BF39A4">
      <w:pPr>
        <w:pStyle w:val="Prrafodelista"/>
        <w:numPr>
          <w:ilvl w:val="0"/>
          <w:numId w:val="8"/>
        </w:numPr>
        <w:autoSpaceDE/>
        <w:autoSpaceDN/>
        <w:spacing w:line="0" w:lineRule="atLeast"/>
        <w:jc w:val="both"/>
        <w:rPr>
          <w:rFonts w:eastAsia="Calibri"/>
          <w:lang w:eastAsia="en-US"/>
        </w:rPr>
      </w:pPr>
      <w:r w:rsidRPr="00F006D1">
        <w:rPr>
          <w:rFonts w:eastAsia="Calibri"/>
          <w:lang w:eastAsia="en-US"/>
        </w:rPr>
        <w:lastRenderedPageBreak/>
        <w:t>Notificar a la mayor brevedad, al supervisor del contrato, la ocurrencia de incidentes, accidentes de trabajo o el diagnóstico de enfermedades laborales, así como las condiciones de peligro que detecte durante la ejecución de la actividad contratada. </w:t>
      </w:r>
    </w:p>
    <w:p w14:paraId="0D2D7366" w14:textId="77777777" w:rsidR="00BF39A4" w:rsidRPr="00F006D1" w:rsidRDefault="00BF39A4" w:rsidP="00BF39A4">
      <w:pPr>
        <w:pStyle w:val="Prrafodelista"/>
        <w:rPr>
          <w:rFonts w:eastAsia="Calibri"/>
          <w:sz w:val="12"/>
          <w:lang w:eastAsia="en-US"/>
        </w:rPr>
      </w:pPr>
    </w:p>
    <w:p w14:paraId="23B0C3E8" w14:textId="77777777" w:rsidR="00BF39A4" w:rsidRPr="00F006D1" w:rsidRDefault="00BF39A4" w:rsidP="00BF39A4">
      <w:pPr>
        <w:pStyle w:val="Prrafodelista"/>
        <w:numPr>
          <w:ilvl w:val="0"/>
          <w:numId w:val="8"/>
        </w:numPr>
        <w:autoSpaceDE/>
        <w:autoSpaceDN/>
        <w:spacing w:line="0" w:lineRule="atLeast"/>
        <w:jc w:val="both"/>
        <w:rPr>
          <w:rFonts w:eastAsia="Calibri"/>
          <w:lang w:eastAsia="en-US"/>
        </w:rPr>
      </w:pPr>
      <w:r w:rsidRPr="00F006D1">
        <w:rPr>
          <w:rFonts w:eastAsia="Calibri"/>
          <w:lang w:eastAsia="en-US"/>
        </w:rPr>
        <w:t>Practicarse o practicar a sus trabajadores (según sea el caso), los exámenes médico ocupacionales y complementarios que correspondan, de acuerdo a la actividad contratada y objeto del contrato.</w:t>
      </w:r>
    </w:p>
    <w:p w14:paraId="4F58696E" w14:textId="77777777" w:rsidR="00BF39A4" w:rsidRPr="00F006D1" w:rsidRDefault="00BF39A4" w:rsidP="00BF39A4">
      <w:pPr>
        <w:spacing w:line="0" w:lineRule="atLeast"/>
        <w:jc w:val="both"/>
        <w:rPr>
          <w:sz w:val="2"/>
        </w:rPr>
      </w:pPr>
    </w:p>
    <w:p w14:paraId="0DD18C1D" w14:textId="77777777" w:rsidR="00BF39A4" w:rsidRPr="00F006D1" w:rsidRDefault="00BF39A4">
      <w:pPr>
        <w:pStyle w:val="Prrafodelista"/>
        <w:numPr>
          <w:ilvl w:val="0"/>
          <w:numId w:val="11"/>
        </w:numPr>
        <w:autoSpaceDE/>
        <w:autoSpaceDN/>
        <w:ind w:left="709" w:hanging="283"/>
        <w:jc w:val="both"/>
        <w:rPr>
          <w:rFonts w:eastAsia="Calibri"/>
          <w:lang w:eastAsia="en-US"/>
        </w:rPr>
      </w:pPr>
      <w:r w:rsidRPr="00F006D1">
        <w:rPr>
          <w:rFonts w:eastAsia="Calibri"/>
          <w:lang w:eastAsia="en-US"/>
        </w:rPr>
        <w:t>Diligenciar los formatos del SGSST de la Policía Nacional o el contratante, que le sean aplicables a la ejecución de la tarea contratada.</w:t>
      </w:r>
    </w:p>
    <w:p w14:paraId="3AF8DE45" w14:textId="77777777" w:rsidR="00BF39A4" w:rsidRPr="00F006D1" w:rsidRDefault="00BF39A4" w:rsidP="00BF39A4">
      <w:pPr>
        <w:pStyle w:val="Prrafodelista"/>
        <w:spacing w:line="0" w:lineRule="atLeast"/>
        <w:ind w:left="709"/>
        <w:jc w:val="both"/>
        <w:rPr>
          <w:rFonts w:eastAsia="Calibri"/>
          <w:sz w:val="10"/>
          <w:lang w:eastAsia="en-US"/>
        </w:rPr>
      </w:pPr>
    </w:p>
    <w:p w14:paraId="7873DD92" w14:textId="77777777" w:rsidR="00BF39A4" w:rsidRPr="00F006D1" w:rsidRDefault="00BF39A4">
      <w:pPr>
        <w:pStyle w:val="Prrafodelista"/>
        <w:numPr>
          <w:ilvl w:val="0"/>
          <w:numId w:val="11"/>
        </w:numPr>
        <w:autoSpaceDE/>
        <w:autoSpaceDN/>
        <w:spacing w:line="0" w:lineRule="atLeast"/>
        <w:ind w:left="709" w:hanging="283"/>
        <w:jc w:val="both"/>
        <w:rPr>
          <w:rFonts w:eastAsia="Calibri"/>
          <w:lang w:eastAsia="en-US"/>
        </w:rPr>
      </w:pPr>
      <w:r w:rsidRPr="00F006D1">
        <w:rPr>
          <w:rFonts w:eastAsia="Calibr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w:t>
      </w:r>
    </w:p>
    <w:p w14:paraId="10082872" w14:textId="77777777" w:rsidR="00BF39A4" w:rsidRPr="00F006D1" w:rsidRDefault="00BF39A4" w:rsidP="00BF39A4">
      <w:pPr>
        <w:spacing w:line="0" w:lineRule="atLeast"/>
        <w:jc w:val="both"/>
        <w:rPr>
          <w:color w:val="000000"/>
          <w:sz w:val="10"/>
        </w:rPr>
      </w:pPr>
    </w:p>
    <w:p w14:paraId="24046160" w14:textId="77777777" w:rsidR="00BF39A4" w:rsidRPr="00F006D1" w:rsidRDefault="00BF39A4" w:rsidP="00BF39A4">
      <w:pPr>
        <w:spacing w:line="0" w:lineRule="atLeast"/>
        <w:jc w:val="both"/>
        <w:rPr>
          <w:color w:val="000000"/>
        </w:rPr>
      </w:pPr>
      <w:r w:rsidRPr="00F006D1">
        <w:rPr>
          <w:color w:val="000000"/>
        </w:rPr>
        <w:t xml:space="preserve">Las personas </w:t>
      </w:r>
      <w:r w:rsidRPr="00F006D1">
        <w:rPr>
          <w:b/>
          <w:color w:val="000000"/>
        </w:rPr>
        <w:t>jurídicas</w:t>
      </w:r>
      <w:r w:rsidRPr="00F006D1">
        <w:rPr>
          <w:color w:val="000000"/>
        </w:rPr>
        <w:t xml:space="preserve"> deben diligenciar la lista de chequeo que evidencie el cumplimiento a la Resolución 0312 del 2019 “</w:t>
      </w:r>
      <w:r w:rsidRPr="00F006D1">
        <w:rPr>
          <w:i/>
          <w:color w:val="000000"/>
        </w:rPr>
        <w:t>Por la cual se definen los Estándares Mínimos del Sistema de Gestión de Seguridad y Salud en el Trabajo SG-SST</w:t>
      </w:r>
      <w:r w:rsidRPr="00F006D1">
        <w:rPr>
          <w:color w:val="000000"/>
        </w:rPr>
        <w:t>, considerando lo siguiente:</w:t>
      </w:r>
    </w:p>
    <w:p w14:paraId="5718700C" w14:textId="77777777" w:rsidR="00BF39A4" w:rsidRPr="00F006D1" w:rsidRDefault="00BF39A4" w:rsidP="00BF39A4">
      <w:pPr>
        <w:pStyle w:val="Prrafodelista"/>
        <w:numPr>
          <w:ilvl w:val="0"/>
          <w:numId w:val="9"/>
        </w:numPr>
        <w:autoSpaceDE/>
        <w:autoSpaceDN/>
        <w:spacing w:line="0" w:lineRule="atLeast"/>
        <w:jc w:val="both"/>
        <w:rPr>
          <w:rFonts w:eastAsia="Calibri"/>
          <w:color w:val="000000"/>
          <w:lang w:eastAsia="en-US"/>
        </w:rPr>
      </w:pPr>
      <w:r w:rsidRPr="00F006D1">
        <w:rPr>
          <w:rFonts w:eastAsia="Calibri"/>
          <w:color w:val="000000"/>
          <w:lang w:eastAsia="en-US"/>
        </w:rPr>
        <w:t>Estándares mínimos para empresas, empleadores y contratantes con diez (10) o menos trabajadores, clasificadas con riesgo I, II ó III</w:t>
      </w:r>
    </w:p>
    <w:p w14:paraId="5F8F63D5" w14:textId="77777777" w:rsidR="00BF39A4" w:rsidRPr="00F006D1" w:rsidRDefault="00BF39A4" w:rsidP="00BF39A4">
      <w:pPr>
        <w:pStyle w:val="Prrafodelista"/>
        <w:spacing w:line="0" w:lineRule="atLeast"/>
        <w:jc w:val="both"/>
        <w:rPr>
          <w:rFonts w:eastAsia="Calibri"/>
          <w:color w:val="000000"/>
          <w:lang w:eastAsia="en-US"/>
        </w:rPr>
      </w:pPr>
    </w:p>
    <w:p w14:paraId="1AF5DCAA" w14:textId="77777777" w:rsidR="00BF39A4" w:rsidRPr="00F006D1" w:rsidRDefault="00BF39A4" w:rsidP="00BF39A4">
      <w:pPr>
        <w:pStyle w:val="Prrafodelista"/>
        <w:numPr>
          <w:ilvl w:val="0"/>
          <w:numId w:val="9"/>
        </w:numPr>
        <w:autoSpaceDE/>
        <w:autoSpaceDN/>
        <w:spacing w:line="0" w:lineRule="atLeast"/>
        <w:jc w:val="both"/>
        <w:rPr>
          <w:rFonts w:eastAsia="Calibri"/>
          <w:color w:val="000000"/>
          <w:lang w:eastAsia="en-US"/>
        </w:rPr>
      </w:pPr>
      <w:r w:rsidRPr="00F006D1">
        <w:rPr>
          <w:rFonts w:eastAsia="Calibri"/>
          <w:color w:val="000000"/>
          <w:lang w:eastAsia="en-US"/>
        </w:rPr>
        <w:t>Estándares mínimos para empresas de once (11) a cincuenta (50) trabajadores clasificadas con riesgo I, II ó III.</w:t>
      </w:r>
    </w:p>
    <w:p w14:paraId="651F2A04" w14:textId="77777777" w:rsidR="00BF39A4" w:rsidRPr="00F006D1" w:rsidRDefault="00BF39A4" w:rsidP="00BF39A4">
      <w:pPr>
        <w:pStyle w:val="Prrafodelista"/>
        <w:rPr>
          <w:rFonts w:eastAsia="Calibri"/>
          <w:color w:val="000000"/>
          <w:lang w:eastAsia="en-US"/>
        </w:rPr>
      </w:pPr>
    </w:p>
    <w:p w14:paraId="779BC77F" w14:textId="77777777" w:rsidR="00BF39A4" w:rsidRPr="00F006D1" w:rsidRDefault="00BF39A4" w:rsidP="00BF39A4">
      <w:pPr>
        <w:pStyle w:val="Prrafodelista"/>
        <w:numPr>
          <w:ilvl w:val="0"/>
          <w:numId w:val="9"/>
        </w:numPr>
        <w:autoSpaceDE/>
        <w:autoSpaceDN/>
        <w:spacing w:line="0" w:lineRule="atLeast"/>
        <w:jc w:val="both"/>
        <w:rPr>
          <w:rFonts w:eastAsia="Calibri"/>
          <w:color w:val="000000"/>
          <w:lang w:eastAsia="en-US"/>
        </w:rPr>
      </w:pPr>
      <w:r w:rsidRPr="00F006D1">
        <w:rPr>
          <w:rFonts w:eastAsia="Calibri"/>
          <w:color w:val="000000"/>
          <w:lang w:eastAsia="en-US"/>
        </w:rPr>
        <w:t>Estándares mínimos para empresas de más de cincuenta (50) trabajadores clasificadas con riesgo I, II, III, IV ó V y de cincuenta (50) ó menos trabajadores con riesgo IV ó V.</w:t>
      </w:r>
    </w:p>
    <w:p w14:paraId="2E41507E" w14:textId="77777777" w:rsidR="00BF39A4" w:rsidRPr="00F006D1" w:rsidRDefault="00BF39A4" w:rsidP="00BF39A4">
      <w:pPr>
        <w:spacing w:line="0" w:lineRule="atLeast"/>
        <w:ind w:left="1134" w:hanging="567"/>
        <w:jc w:val="both"/>
        <w:rPr>
          <w:color w:val="000000"/>
        </w:rPr>
      </w:pPr>
    </w:p>
    <w:p w14:paraId="1AB9C745" w14:textId="77777777" w:rsidR="00BF39A4" w:rsidRPr="00F006D1" w:rsidRDefault="00BF39A4" w:rsidP="00BF39A4">
      <w:pPr>
        <w:spacing w:line="0" w:lineRule="atLeast"/>
        <w:rPr>
          <w:color w:val="000000"/>
        </w:rPr>
      </w:pPr>
      <w:r w:rsidRPr="00F006D1">
        <w:rPr>
          <w:color w:val="000000"/>
        </w:rPr>
        <w:t>La verificación al cumplimiento de lo antes descrito será efectuada por el supervisor del contrato.</w:t>
      </w:r>
    </w:p>
    <w:p w14:paraId="641E5F35" w14:textId="77777777" w:rsidR="00BF39A4" w:rsidRPr="00F006D1" w:rsidRDefault="00BF39A4" w:rsidP="00BF39A4">
      <w:pPr>
        <w:spacing w:line="0" w:lineRule="atLeast"/>
        <w:rPr>
          <w:color w:val="000000"/>
        </w:rPr>
      </w:pPr>
    </w:p>
    <w:p w14:paraId="7C37567B" w14:textId="77777777" w:rsidR="00BF39A4" w:rsidRPr="00F006D1" w:rsidRDefault="00BF39A4" w:rsidP="00BF39A4">
      <w:pPr>
        <w:jc w:val="both"/>
        <w:rPr>
          <w:lang w:eastAsia="es-CO"/>
        </w:rPr>
      </w:pPr>
      <w:r w:rsidRPr="00F006D1">
        <w:rPr>
          <w:lang w:eastAsia="es-CO"/>
        </w:rPr>
        <w:t>El proponente:</w:t>
      </w:r>
    </w:p>
    <w:p w14:paraId="71FDB1E7" w14:textId="77777777" w:rsidR="00BF39A4" w:rsidRPr="00F006D1" w:rsidRDefault="00BF39A4" w:rsidP="00BF39A4">
      <w:pPr>
        <w:jc w:val="both"/>
        <w:rPr>
          <w:lang w:eastAsia="es-CO"/>
        </w:rPr>
      </w:pPr>
    </w:p>
    <w:p w14:paraId="2C9EE9A0" w14:textId="77777777" w:rsidR="00BF39A4" w:rsidRDefault="00BF39A4" w:rsidP="00BF39A4">
      <w:pPr>
        <w:pStyle w:val="Prrafodelista"/>
        <w:tabs>
          <w:tab w:val="left" w:pos="240"/>
          <w:tab w:val="left" w:pos="6210"/>
        </w:tabs>
        <w:ind w:left="0"/>
        <w:rPr>
          <w:b/>
          <w:sz w:val="32"/>
        </w:rPr>
      </w:pPr>
    </w:p>
    <w:p w14:paraId="4DCBFFF4" w14:textId="77777777" w:rsidR="00EA1EDE" w:rsidRDefault="00EA1EDE" w:rsidP="00BF39A4">
      <w:pPr>
        <w:pStyle w:val="Prrafodelista"/>
        <w:tabs>
          <w:tab w:val="left" w:pos="240"/>
          <w:tab w:val="left" w:pos="6210"/>
        </w:tabs>
        <w:ind w:left="0"/>
        <w:rPr>
          <w:b/>
          <w:sz w:val="32"/>
        </w:rPr>
      </w:pPr>
    </w:p>
    <w:p w14:paraId="426842ED" w14:textId="77777777" w:rsidR="00EA1EDE" w:rsidRPr="00F006D1" w:rsidRDefault="00EA1EDE" w:rsidP="00BF39A4">
      <w:pPr>
        <w:pStyle w:val="Prrafodelista"/>
        <w:tabs>
          <w:tab w:val="left" w:pos="240"/>
          <w:tab w:val="left" w:pos="6210"/>
        </w:tabs>
        <w:ind w:left="0"/>
        <w:rPr>
          <w:b/>
          <w:sz w:val="32"/>
        </w:rPr>
      </w:pPr>
    </w:p>
    <w:p w14:paraId="67755898" w14:textId="77777777" w:rsidR="00BF39A4" w:rsidRPr="00F006D1" w:rsidRDefault="00BF39A4" w:rsidP="00BF39A4">
      <w:pPr>
        <w:pStyle w:val="Sinespaciado1"/>
        <w:rPr>
          <w:rFonts w:ascii="Arial" w:hAnsi="Arial" w:cs="Arial"/>
          <w:sz w:val="20"/>
          <w:szCs w:val="20"/>
        </w:rPr>
      </w:pPr>
      <w:r w:rsidRPr="00F006D1">
        <w:rPr>
          <w:rFonts w:ascii="Arial" w:hAnsi="Arial" w:cs="Arial"/>
          <w:b/>
          <w:sz w:val="20"/>
          <w:szCs w:val="20"/>
        </w:rPr>
        <w:t>__________________________________</w:t>
      </w:r>
    </w:p>
    <w:p w14:paraId="1BD4A546" w14:textId="77777777" w:rsidR="00BF39A4" w:rsidRPr="00F006D1" w:rsidRDefault="00BF39A4" w:rsidP="00BF39A4">
      <w:pPr>
        <w:pStyle w:val="Sinespaciado1"/>
        <w:rPr>
          <w:rFonts w:ascii="Arial" w:hAnsi="Arial" w:cs="Arial"/>
          <w:sz w:val="20"/>
          <w:szCs w:val="20"/>
        </w:rPr>
      </w:pPr>
      <w:r w:rsidRPr="00F006D1">
        <w:rPr>
          <w:rFonts w:ascii="Arial" w:hAnsi="Arial" w:cs="Arial"/>
          <w:sz w:val="20"/>
          <w:szCs w:val="20"/>
        </w:rPr>
        <w:t xml:space="preserve">Firma del representante legal del proponente </w:t>
      </w:r>
    </w:p>
    <w:p w14:paraId="47D5310A" w14:textId="77777777" w:rsidR="00BF39A4" w:rsidRPr="00F006D1" w:rsidRDefault="00BF39A4" w:rsidP="00BF39A4">
      <w:pPr>
        <w:pStyle w:val="Sinespaciado1"/>
        <w:contextualSpacing/>
        <w:rPr>
          <w:rFonts w:ascii="Arial" w:hAnsi="Arial" w:cs="Arial"/>
          <w:sz w:val="20"/>
          <w:szCs w:val="20"/>
          <w:lang w:eastAsia="es-CO"/>
        </w:rPr>
      </w:pPr>
      <w:r w:rsidRPr="00F006D1">
        <w:rPr>
          <w:rFonts w:ascii="Arial" w:hAnsi="Arial" w:cs="Arial"/>
          <w:sz w:val="20"/>
          <w:szCs w:val="20"/>
          <w:lang w:eastAsia="es-CO"/>
        </w:rPr>
        <w:t xml:space="preserve">Nombre o razón social del oferente: </w:t>
      </w:r>
      <w:r w:rsidRPr="00F006D1">
        <w:rPr>
          <w:rStyle w:val="Textodelmarcadordeposicin"/>
          <w:rFonts w:ascii="Arial" w:eastAsia="Calibri" w:hAnsi="Arial" w:cs="Arial"/>
          <w:color w:val="FF8F8F"/>
          <w:sz w:val="20"/>
          <w:szCs w:val="20"/>
          <w:u w:val="single"/>
        </w:rPr>
        <w:t>Diligenciar el nombre completo del proponente</w:t>
      </w:r>
    </w:p>
    <w:p w14:paraId="58C738D4" w14:textId="77777777" w:rsidR="00BF39A4" w:rsidRPr="00F006D1" w:rsidRDefault="00BF39A4" w:rsidP="00BF39A4">
      <w:pPr>
        <w:pStyle w:val="Sinespaciado1"/>
        <w:contextualSpacing/>
        <w:rPr>
          <w:rFonts w:ascii="Arial" w:hAnsi="Arial" w:cs="Arial"/>
          <w:color w:val="000000"/>
          <w:sz w:val="20"/>
          <w:szCs w:val="20"/>
        </w:rPr>
      </w:pPr>
      <w:r w:rsidRPr="00F006D1">
        <w:rPr>
          <w:rFonts w:ascii="Arial" w:hAnsi="Arial" w:cs="Arial"/>
          <w:sz w:val="20"/>
          <w:szCs w:val="20"/>
          <w:lang w:eastAsia="es-CO"/>
        </w:rPr>
        <w:t xml:space="preserve">Identificación (NIT </w:t>
      </w:r>
      <w:r w:rsidRPr="00F006D1">
        <w:rPr>
          <w:rFonts w:ascii="Segoe UI Symbol" w:eastAsia="MS Gothic" w:hAnsi="Segoe UI Symbol" w:cs="Segoe UI Symbol"/>
          <w:sz w:val="20"/>
          <w:szCs w:val="20"/>
          <w:lang w:eastAsia="es-CO"/>
        </w:rPr>
        <w:t>☐</w:t>
      </w:r>
      <w:r w:rsidRPr="00F006D1">
        <w:rPr>
          <w:rFonts w:ascii="Arial" w:hAnsi="Arial" w:cs="Arial"/>
          <w:sz w:val="20"/>
          <w:szCs w:val="20"/>
          <w:lang w:eastAsia="es-CO"/>
        </w:rPr>
        <w:t xml:space="preserve"> C.C </w:t>
      </w:r>
      <w:r w:rsidRPr="00F006D1">
        <w:rPr>
          <w:rFonts w:ascii="Segoe UI Symbol" w:eastAsia="MS Gothic" w:hAnsi="Segoe UI Symbol" w:cs="Segoe UI Symbol"/>
          <w:sz w:val="20"/>
          <w:szCs w:val="20"/>
          <w:lang w:eastAsia="es-CO"/>
        </w:rPr>
        <w:t>☐</w:t>
      </w:r>
      <w:r w:rsidRPr="00F006D1">
        <w:rPr>
          <w:rFonts w:ascii="Arial" w:hAnsi="Arial" w:cs="Arial"/>
          <w:sz w:val="20"/>
          <w:szCs w:val="20"/>
          <w:lang w:eastAsia="es-CO"/>
        </w:rPr>
        <w:t xml:space="preserve">  C.E </w:t>
      </w:r>
      <w:r w:rsidRPr="00F006D1">
        <w:rPr>
          <w:rFonts w:ascii="Segoe UI Symbol" w:eastAsia="MS Gothic" w:hAnsi="Segoe UI Symbol" w:cs="Segoe UI Symbol"/>
          <w:sz w:val="20"/>
          <w:szCs w:val="20"/>
          <w:lang w:eastAsia="es-CO"/>
        </w:rPr>
        <w:t>☐</w:t>
      </w:r>
      <w:r w:rsidRPr="00F006D1">
        <w:rPr>
          <w:rFonts w:ascii="Arial" w:hAnsi="Arial" w:cs="Arial"/>
          <w:sz w:val="20"/>
          <w:szCs w:val="20"/>
          <w:lang w:eastAsia="es-CO"/>
        </w:rPr>
        <w:t>)</w:t>
      </w:r>
      <w:r w:rsidRPr="00F006D1">
        <w:rPr>
          <w:rFonts w:ascii="Arial" w:hAnsi="Arial" w:cs="Arial"/>
          <w:color w:val="000000"/>
          <w:sz w:val="20"/>
          <w:szCs w:val="20"/>
        </w:rPr>
        <w:t xml:space="preserve">: </w:t>
      </w:r>
      <w:r w:rsidRPr="00F006D1">
        <w:rPr>
          <w:rStyle w:val="Textodelmarcadordeposicin"/>
          <w:rFonts w:ascii="Arial" w:eastAsia="Calibri" w:hAnsi="Arial" w:cs="Arial"/>
          <w:color w:val="FF8F8F"/>
          <w:sz w:val="20"/>
          <w:szCs w:val="20"/>
          <w:u w:val="single"/>
        </w:rPr>
        <w:t>Diligenciar la identificación del proponente</w:t>
      </w:r>
    </w:p>
    <w:p w14:paraId="6DDC01F1" w14:textId="77777777" w:rsidR="00BF39A4" w:rsidRPr="00F006D1" w:rsidRDefault="00BF39A4" w:rsidP="00BF39A4">
      <w:pPr>
        <w:pStyle w:val="Sinespaciado1"/>
        <w:contextualSpacing/>
        <w:rPr>
          <w:rFonts w:ascii="Arial" w:hAnsi="Arial" w:cs="Arial"/>
          <w:color w:val="000000"/>
          <w:sz w:val="20"/>
          <w:szCs w:val="20"/>
        </w:rPr>
      </w:pPr>
      <w:r w:rsidRPr="00F006D1">
        <w:rPr>
          <w:rFonts w:ascii="Arial" w:hAnsi="Arial" w:cs="Arial"/>
          <w:sz w:val="20"/>
          <w:szCs w:val="20"/>
          <w:lang w:eastAsia="es-CO"/>
        </w:rPr>
        <w:t>Nombre Representante Legal</w:t>
      </w:r>
      <w:r w:rsidRPr="00F006D1">
        <w:rPr>
          <w:rFonts w:ascii="Arial" w:hAnsi="Arial" w:cs="Arial"/>
          <w:color w:val="000000"/>
          <w:sz w:val="20"/>
          <w:szCs w:val="20"/>
        </w:rPr>
        <w:t xml:space="preserve">: </w:t>
      </w:r>
      <w:r w:rsidRPr="00F006D1">
        <w:rPr>
          <w:rStyle w:val="Textodelmarcadordeposicin"/>
          <w:rFonts w:ascii="Arial" w:eastAsia="Calibri" w:hAnsi="Arial" w:cs="Arial"/>
          <w:color w:val="FF8F8F"/>
          <w:sz w:val="20"/>
          <w:szCs w:val="20"/>
          <w:u w:val="single"/>
        </w:rPr>
        <w:t>Diligenciar el nombre completo del representante legal</w:t>
      </w:r>
    </w:p>
    <w:p w14:paraId="2C436E17" w14:textId="77777777" w:rsidR="00BF39A4" w:rsidRPr="00F006D1" w:rsidRDefault="00BF39A4" w:rsidP="00BF39A4">
      <w:pPr>
        <w:pStyle w:val="Sinespaciado1"/>
        <w:rPr>
          <w:rFonts w:ascii="Arial" w:hAnsi="Arial" w:cs="Arial"/>
          <w:color w:val="000000"/>
          <w:sz w:val="20"/>
          <w:szCs w:val="20"/>
        </w:rPr>
      </w:pPr>
      <w:r w:rsidRPr="00F006D1">
        <w:rPr>
          <w:rFonts w:ascii="Arial" w:hAnsi="Arial" w:cs="Arial"/>
          <w:color w:val="000000"/>
          <w:sz w:val="20"/>
          <w:szCs w:val="20"/>
        </w:rPr>
        <w:t xml:space="preserve">Identificación (C.C </w:t>
      </w:r>
      <w:r w:rsidRPr="00F006D1">
        <w:rPr>
          <w:rFonts w:ascii="Segoe UI Symbol" w:eastAsia="MS Gothic" w:hAnsi="Segoe UI Symbol" w:cs="Segoe UI Symbol"/>
          <w:sz w:val="20"/>
          <w:szCs w:val="20"/>
          <w:lang w:eastAsia="es-CO"/>
        </w:rPr>
        <w:t>☐</w:t>
      </w:r>
      <w:r w:rsidRPr="00F006D1">
        <w:rPr>
          <w:rFonts w:ascii="Arial" w:hAnsi="Arial" w:cs="Arial"/>
          <w:color w:val="000000"/>
          <w:sz w:val="20"/>
          <w:szCs w:val="20"/>
        </w:rPr>
        <w:t xml:space="preserve">  C.E.</w:t>
      </w:r>
      <w:r w:rsidRPr="00F006D1">
        <w:rPr>
          <w:rFonts w:ascii="Arial" w:hAnsi="Arial" w:cs="Arial"/>
          <w:sz w:val="20"/>
          <w:szCs w:val="20"/>
          <w:lang w:eastAsia="es-CO"/>
        </w:rPr>
        <w:t xml:space="preserve"> </w:t>
      </w:r>
      <w:r w:rsidRPr="00F006D1">
        <w:rPr>
          <w:rFonts w:ascii="Segoe UI Symbol" w:eastAsia="MS Gothic" w:hAnsi="Segoe UI Symbol" w:cs="Segoe UI Symbol"/>
          <w:sz w:val="20"/>
          <w:szCs w:val="20"/>
          <w:lang w:eastAsia="es-CO"/>
        </w:rPr>
        <w:t>☐</w:t>
      </w:r>
      <w:r w:rsidRPr="00F006D1">
        <w:rPr>
          <w:rFonts w:ascii="Arial" w:hAnsi="Arial" w:cs="Arial"/>
          <w:sz w:val="20"/>
          <w:szCs w:val="20"/>
          <w:lang w:eastAsia="es-CO"/>
        </w:rPr>
        <w:t xml:space="preserve">) </w:t>
      </w:r>
      <w:r w:rsidRPr="00F006D1">
        <w:rPr>
          <w:rStyle w:val="Textodelmarcadordeposicin"/>
          <w:rFonts w:ascii="Arial" w:eastAsia="Calibri" w:hAnsi="Arial" w:cs="Arial"/>
          <w:color w:val="FF8F8F"/>
          <w:sz w:val="20"/>
          <w:szCs w:val="20"/>
          <w:u w:val="single"/>
        </w:rPr>
        <w:t>Diligenciar el documento de identificación del representante legal</w:t>
      </w:r>
    </w:p>
    <w:p w14:paraId="31E345CB" w14:textId="77777777" w:rsidR="00BF39A4" w:rsidRPr="00F006D1" w:rsidRDefault="00BF39A4" w:rsidP="00BF39A4">
      <w:pPr>
        <w:pStyle w:val="Sinespaciado1"/>
        <w:rPr>
          <w:rFonts w:ascii="Arial" w:hAnsi="Arial" w:cs="Arial"/>
          <w:color w:val="000000"/>
          <w:sz w:val="20"/>
          <w:szCs w:val="20"/>
        </w:rPr>
      </w:pPr>
      <w:r w:rsidRPr="00F006D1">
        <w:rPr>
          <w:rFonts w:ascii="Arial" w:hAnsi="Arial" w:cs="Arial"/>
          <w:color w:val="000000"/>
          <w:sz w:val="20"/>
          <w:szCs w:val="20"/>
        </w:rPr>
        <w:t xml:space="preserve">Dirección: </w:t>
      </w:r>
      <w:r w:rsidRPr="00F006D1">
        <w:rPr>
          <w:rStyle w:val="Textodelmarcadordeposicin"/>
          <w:rFonts w:ascii="Arial" w:eastAsia="Calibri" w:hAnsi="Arial" w:cs="Arial"/>
          <w:color w:val="FF8F8F"/>
          <w:sz w:val="20"/>
          <w:szCs w:val="20"/>
          <w:u w:val="single"/>
        </w:rPr>
        <w:t>Diligenciar la dirección del proveedor</w:t>
      </w:r>
    </w:p>
    <w:p w14:paraId="76F943A0" w14:textId="77777777" w:rsidR="00BF39A4" w:rsidRPr="00F006D1" w:rsidRDefault="00BF39A4" w:rsidP="00BF39A4">
      <w:pPr>
        <w:pStyle w:val="Sinespaciado1"/>
        <w:rPr>
          <w:rFonts w:ascii="Arial" w:hAnsi="Arial" w:cs="Arial"/>
          <w:sz w:val="20"/>
          <w:szCs w:val="20"/>
        </w:rPr>
      </w:pPr>
      <w:r w:rsidRPr="00F006D1">
        <w:rPr>
          <w:rFonts w:ascii="Arial" w:hAnsi="Arial" w:cs="Arial"/>
          <w:color w:val="000000"/>
          <w:sz w:val="20"/>
          <w:szCs w:val="20"/>
        </w:rPr>
        <w:t>Teléfono:</w:t>
      </w:r>
      <w:r w:rsidRPr="00F006D1">
        <w:rPr>
          <w:rFonts w:ascii="Arial" w:hAnsi="Arial" w:cs="Arial"/>
          <w:b/>
          <w:color w:val="000000"/>
          <w:sz w:val="20"/>
          <w:szCs w:val="20"/>
        </w:rPr>
        <w:t xml:space="preserve"> </w:t>
      </w:r>
      <w:r w:rsidRPr="00F006D1">
        <w:rPr>
          <w:rStyle w:val="Textodelmarcadordeposicin"/>
          <w:rFonts w:ascii="Arial" w:eastAsia="Calibri" w:hAnsi="Arial" w:cs="Arial"/>
          <w:color w:val="FF8F8F"/>
          <w:sz w:val="20"/>
          <w:szCs w:val="20"/>
          <w:u w:val="single"/>
        </w:rPr>
        <w:t>Diligenciar teléfonos de contacto del proveedor</w:t>
      </w:r>
    </w:p>
    <w:p w14:paraId="144DF6D5" w14:textId="53A44AE2" w:rsidR="0002152D" w:rsidRPr="00F006D1" w:rsidRDefault="00BF39A4" w:rsidP="00BF39A4">
      <w:pPr>
        <w:pStyle w:val="Sinespaciado1"/>
        <w:jc w:val="both"/>
        <w:rPr>
          <w:rFonts w:ascii="Arial" w:hAnsi="Arial" w:cs="Arial"/>
          <w:sz w:val="16"/>
          <w:szCs w:val="20"/>
        </w:rPr>
      </w:pPr>
      <w:r w:rsidRPr="00F006D1">
        <w:rPr>
          <w:rFonts w:ascii="Arial" w:hAnsi="Arial" w:cs="Arial"/>
          <w:color w:val="000000"/>
          <w:sz w:val="20"/>
          <w:szCs w:val="20"/>
        </w:rPr>
        <w:t>Email:</w:t>
      </w:r>
      <w:r w:rsidRPr="00F006D1">
        <w:rPr>
          <w:rFonts w:ascii="Arial" w:hAnsi="Arial" w:cs="Arial"/>
          <w:b/>
          <w:color w:val="000000"/>
          <w:sz w:val="20"/>
          <w:szCs w:val="20"/>
        </w:rPr>
        <w:t xml:space="preserve"> </w:t>
      </w:r>
      <w:r w:rsidRPr="00F006D1">
        <w:rPr>
          <w:rStyle w:val="Textodelmarcadordeposicin"/>
          <w:rFonts w:ascii="Arial" w:eastAsia="Calibri" w:hAnsi="Arial" w:cs="Arial"/>
          <w:color w:val="FF8F8F"/>
          <w:sz w:val="18"/>
          <w:szCs w:val="20"/>
          <w:u w:val="single"/>
        </w:rPr>
        <w:t>Diligenciar correo electrónico de notificaciones</w:t>
      </w:r>
    </w:p>
    <w:p w14:paraId="0E031536" w14:textId="77777777" w:rsidR="00854351" w:rsidRPr="00F006D1" w:rsidRDefault="00854351" w:rsidP="0002152D">
      <w:pPr>
        <w:pStyle w:val="Sinespaciado1"/>
        <w:jc w:val="both"/>
        <w:rPr>
          <w:rFonts w:ascii="Arial" w:hAnsi="Arial" w:cs="Arial"/>
          <w:color w:val="FF0000"/>
          <w:sz w:val="16"/>
          <w:szCs w:val="20"/>
        </w:rPr>
      </w:pPr>
    </w:p>
    <w:p w14:paraId="27516534" w14:textId="77777777" w:rsidR="003635E3" w:rsidRPr="00F006D1" w:rsidRDefault="003635E3" w:rsidP="0002152D">
      <w:pPr>
        <w:pStyle w:val="Sinespaciado1"/>
        <w:jc w:val="both"/>
        <w:rPr>
          <w:rFonts w:ascii="Arial" w:hAnsi="Arial" w:cs="Arial"/>
          <w:color w:val="FF0000"/>
          <w:sz w:val="16"/>
          <w:szCs w:val="20"/>
        </w:rPr>
      </w:pPr>
    </w:p>
    <w:p w14:paraId="78A43249" w14:textId="77777777" w:rsidR="00010416" w:rsidRPr="00F006D1" w:rsidRDefault="00010416" w:rsidP="00854351">
      <w:pPr>
        <w:jc w:val="center"/>
        <w:rPr>
          <w:b/>
          <w:color w:val="FF0000"/>
          <w:lang w:eastAsia="en-US"/>
        </w:rPr>
      </w:pPr>
    </w:p>
    <w:p w14:paraId="4E2A15C7" w14:textId="77777777" w:rsidR="00010416" w:rsidRPr="00F006D1" w:rsidRDefault="00010416" w:rsidP="00854351">
      <w:pPr>
        <w:jc w:val="center"/>
        <w:rPr>
          <w:b/>
          <w:color w:val="FF0000"/>
          <w:lang w:eastAsia="en-US"/>
        </w:rPr>
      </w:pPr>
    </w:p>
    <w:p w14:paraId="3F92457D" w14:textId="77777777" w:rsidR="00010416" w:rsidRPr="00F006D1" w:rsidRDefault="00010416" w:rsidP="00854351">
      <w:pPr>
        <w:jc w:val="center"/>
        <w:rPr>
          <w:b/>
          <w:color w:val="FF0000"/>
          <w:lang w:eastAsia="en-US"/>
        </w:rPr>
      </w:pPr>
    </w:p>
    <w:p w14:paraId="6980B036" w14:textId="77777777" w:rsidR="00010416" w:rsidRDefault="00010416" w:rsidP="00854351">
      <w:pPr>
        <w:jc w:val="center"/>
        <w:rPr>
          <w:b/>
          <w:color w:val="FF0000"/>
          <w:lang w:eastAsia="en-US"/>
        </w:rPr>
      </w:pPr>
    </w:p>
    <w:p w14:paraId="03CA6800" w14:textId="77777777" w:rsidR="00EA1EDE" w:rsidRDefault="00EA1EDE" w:rsidP="00854351">
      <w:pPr>
        <w:jc w:val="center"/>
        <w:rPr>
          <w:b/>
          <w:color w:val="FF0000"/>
          <w:lang w:eastAsia="en-US"/>
        </w:rPr>
      </w:pPr>
    </w:p>
    <w:p w14:paraId="54746CCC" w14:textId="77777777" w:rsidR="00EA1EDE" w:rsidRDefault="00EA1EDE" w:rsidP="00854351">
      <w:pPr>
        <w:jc w:val="center"/>
        <w:rPr>
          <w:b/>
          <w:color w:val="FF0000"/>
          <w:lang w:eastAsia="en-US"/>
        </w:rPr>
      </w:pPr>
    </w:p>
    <w:p w14:paraId="46454130" w14:textId="77777777" w:rsidR="00EA1EDE" w:rsidRPr="00F006D1" w:rsidRDefault="00EA1EDE" w:rsidP="00854351">
      <w:pPr>
        <w:jc w:val="center"/>
        <w:rPr>
          <w:b/>
          <w:color w:val="FF0000"/>
          <w:lang w:eastAsia="en-US"/>
        </w:rPr>
      </w:pPr>
    </w:p>
    <w:p w14:paraId="08F505BA" w14:textId="77777777" w:rsidR="00010416" w:rsidRPr="00F006D1" w:rsidRDefault="00010416" w:rsidP="00854351">
      <w:pPr>
        <w:jc w:val="center"/>
        <w:rPr>
          <w:b/>
          <w:lang w:eastAsia="en-US"/>
        </w:rPr>
      </w:pPr>
    </w:p>
    <w:p w14:paraId="797A3DF0" w14:textId="40BA3AF3" w:rsidR="00854351" w:rsidRPr="00F006D1" w:rsidRDefault="001E245F" w:rsidP="00854351">
      <w:pPr>
        <w:spacing w:after="150"/>
        <w:ind w:right="4"/>
        <w:jc w:val="center"/>
      </w:pPr>
      <w:r w:rsidRPr="00F006D1">
        <w:rPr>
          <w:rFonts w:eastAsia="Arial"/>
          <w:b/>
        </w:rPr>
        <w:lastRenderedPageBreak/>
        <w:t>CONSTANCIA DE CUMPLIMIENTO OBLIGACIONES PARAFISCALES</w:t>
      </w:r>
    </w:p>
    <w:p w14:paraId="61A71F0A" w14:textId="77777777" w:rsidR="00854351" w:rsidRPr="00F006D1" w:rsidRDefault="00854351" w:rsidP="00854351">
      <w:pPr>
        <w:spacing w:after="155"/>
        <w:ind w:left="188"/>
        <w:jc w:val="center"/>
        <w:rPr>
          <w:rFonts w:eastAsia="Arial"/>
        </w:rPr>
      </w:pPr>
    </w:p>
    <w:p w14:paraId="57A81C1B" w14:textId="42FE3A15" w:rsidR="0026260D" w:rsidRPr="00F006D1" w:rsidRDefault="0026260D" w:rsidP="0026260D">
      <w:pPr>
        <w:pStyle w:val="Default"/>
        <w:jc w:val="both"/>
        <w:rPr>
          <w:rFonts w:ascii="Arial" w:hAnsi="Arial" w:cs="Arial"/>
          <w:sz w:val="20"/>
          <w:szCs w:val="20"/>
        </w:rPr>
      </w:pPr>
      <w:r w:rsidRPr="00F006D1">
        <w:rPr>
          <w:rFonts w:ascii="Arial" w:hAnsi="Arial" w:cs="Arial"/>
          <w:sz w:val="20"/>
          <w:szCs w:val="20"/>
        </w:rPr>
        <w:t xml:space="preserve">Fecha _____________________ </w:t>
      </w:r>
    </w:p>
    <w:p w14:paraId="674B2F3E" w14:textId="77777777" w:rsidR="0026260D" w:rsidRPr="00F006D1" w:rsidRDefault="0026260D" w:rsidP="0026260D">
      <w:pPr>
        <w:pStyle w:val="Default"/>
        <w:rPr>
          <w:rFonts w:ascii="Arial" w:hAnsi="Arial" w:cs="Arial"/>
          <w:sz w:val="20"/>
          <w:szCs w:val="20"/>
        </w:rPr>
      </w:pPr>
    </w:p>
    <w:p w14:paraId="4A604BE4" w14:textId="77777777" w:rsidR="0026260D" w:rsidRPr="00F006D1" w:rsidRDefault="0026260D" w:rsidP="0026260D">
      <w:pPr>
        <w:pStyle w:val="Default"/>
        <w:rPr>
          <w:rFonts w:ascii="Arial" w:hAnsi="Arial" w:cs="Arial"/>
          <w:sz w:val="20"/>
          <w:szCs w:val="20"/>
        </w:rPr>
      </w:pPr>
    </w:p>
    <w:p w14:paraId="6B4C5905" w14:textId="77777777" w:rsidR="0026260D" w:rsidRPr="00F006D1" w:rsidRDefault="0026260D" w:rsidP="0026260D">
      <w:pPr>
        <w:pStyle w:val="Default"/>
        <w:rPr>
          <w:rFonts w:ascii="Arial" w:hAnsi="Arial" w:cs="Arial"/>
          <w:sz w:val="20"/>
          <w:szCs w:val="20"/>
        </w:rPr>
      </w:pPr>
      <w:r w:rsidRPr="00F006D1">
        <w:rPr>
          <w:rFonts w:ascii="Arial" w:hAnsi="Arial" w:cs="Arial"/>
          <w:sz w:val="20"/>
          <w:szCs w:val="20"/>
        </w:rPr>
        <w:t xml:space="preserve">Señores </w:t>
      </w:r>
    </w:p>
    <w:p w14:paraId="6B0003EF" w14:textId="77777777" w:rsidR="0026260D" w:rsidRPr="00F006D1" w:rsidRDefault="0026260D" w:rsidP="0026260D">
      <w:pPr>
        <w:pStyle w:val="Default"/>
        <w:rPr>
          <w:rFonts w:ascii="Arial" w:hAnsi="Arial" w:cs="Arial"/>
          <w:b/>
          <w:bCs/>
          <w:sz w:val="20"/>
          <w:szCs w:val="20"/>
        </w:rPr>
      </w:pPr>
      <w:r w:rsidRPr="00F006D1">
        <w:rPr>
          <w:rFonts w:ascii="Arial" w:hAnsi="Arial" w:cs="Arial"/>
          <w:b/>
          <w:bCs/>
          <w:sz w:val="20"/>
          <w:szCs w:val="20"/>
        </w:rPr>
        <w:t xml:space="preserve">POLICÍA NACIONAL </w:t>
      </w:r>
    </w:p>
    <w:p w14:paraId="7AA3D00C" w14:textId="77777777" w:rsidR="0026260D" w:rsidRPr="00F006D1" w:rsidRDefault="0026260D" w:rsidP="0026260D">
      <w:pPr>
        <w:pStyle w:val="Default"/>
        <w:rPr>
          <w:rFonts w:ascii="Arial" w:hAnsi="Arial" w:cs="Arial"/>
          <w:b/>
          <w:bCs/>
          <w:sz w:val="20"/>
          <w:szCs w:val="20"/>
        </w:rPr>
      </w:pPr>
      <w:r w:rsidRPr="00F006D1">
        <w:rPr>
          <w:rFonts w:ascii="Arial" w:hAnsi="Arial" w:cs="Arial"/>
          <w:b/>
          <w:bCs/>
          <w:sz w:val="20"/>
          <w:szCs w:val="20"/>
        </w:rPr>
        <w:t>DEPARTAMENTO DE POLICÍA CAQUETÁ</w:t>
      </w:r>
    </w:p>
    <w:p w14:paraId="79714FAC" w14:textId="77777777" w:rsidR="0026260D" w:rsidRPr="00F006D1" w:rsidRDefault="0026260D" w:rsidP="0026260D">
      <w:pPr>
        <w:pStyle w:val="Default"/>
        <w:rPr>
          <w:rFonts w:ascii="Arial" w:hAnsi="Arial" w:cs="Arial"/>
          <w:b/>
          <w:bCs/>
          <w:sz w:val="20"/>
          <w:szCs w:val="20"/>
        </w:rPr>
      </w:pPr>
    </w:p>
    <w:p w14:paraId="0B0A684F" w14:textId="77777777" w:rsidR="0026260D" w:rsidRPr="00F006D1" w:rsidRDefault="0026260D" w:rsidP="0026260D">
      <w:pPr>
        <w:pStyle w:val="Default"/>
        <w:rPr>
          <w:rFonts w:ascii="Arial" w:hAnsi="Arial" w:cs="Arial"/>
          <w:b/>
          <w:bCs/>
          <w:sz w:val="20"/>
          <w:szCs w:val="20"/>
        </w:rPr>
      </w:pPr>
    </w:p>
    <w:p w14:paraId="295044B1" w14:textId="77777777" w:rsidR="0026260D" w:rsidRPr="00F006D1" w:rsidRDefault="0026260D" w:rsidP="0026260D">
      <w:pPr>
        <w:pStyle w:val="Default"/>
        <w:rPr>
          <w:rFonts w:ascii="Arial" w:hAnsi="Arial" w:cs="Arial"/>
          <w:b/>
          <w:bCs/>
          <w:sz w:val="20"/>
          <w:szCs w:val="20"/>
        </w:rPr>
      </w:pPr>
    </w:p>
    <w:p w14:paraId="0767F14D" w14:textId="2286A7DD" w:rsidR="0026260D" w:rsidRPr="00F006D1" w:rsidRDefault="0026260D" w:rsidP="0026260D">
      <w:pPr>
        <w:jc w:val="both"/>
        <w:rPr>
          <w:lang w:eastAsia="es-CO"/>
        </w:rPr>
      </w:pPr>
      <w:r w:rsidRPr="00F006D1">
        <w:t xml:space="preserve">Referencia: Proceso </w:t>
      </w:r>
      <w:r w:rsidR="0010399C" w:rsidRPr="00F006D1">
        <w:rPr>
          <w:b/>
          <w:bCs/>
        </w:rPr>
        <w:t>PN DECAQ MIC 0</w:t>
      </w:r>
      <w:r w:rsidR="0037714F" w:rsidRPr="00F006D1">
        <w:rPr>
          <w:b/>
          <w:bCs/>
        </w:rPr>
        <w:t>41</w:t>
      </w:r>
      <w:r w:rsidR="0010399C" w:rsidRPr="00F006D1">
        <w:rPr>
          <w:b/>
          <w:bCs/>
        </w:rPr>
        <w:t xml:space="preserve"> 2026</w:t>
      </w:r>
      <w:r w:rsidRPr="00F006D1">
        <w:t xml:space="preserve">, cuyo objeto es </w:t>
      </w:r>
      <w:r w:rsidRPr="00F006D1">
        <w:rPr>
          <w:color w:val="000000" w:themeColor="text1"/>
        </w:rPr>
        <w:t>la “</w:t>
      </w:r>
      <w:r w:rsidR="0037714F" w:rsidRPr="00F006D1">
        <w:rPr>
          <w:b/>
          <w:color w:val="000000" w:themeColor="text1"/>
          <w:szCs w:val="28"/>
        </w:rPr>
        <w:t>Prestación de servicios por concepto de aseo, limpieza y desinfección parte interna y externa a todo costo, que incluye (02) operarios, insumos, elementos de aseo, equipos y maquinaria, todo suministrado por la entidad contratada para la vigencia 2026 y (04) operarios, insumos, elementos de aseo, equipos y maquinaria, todo suministrado por la entidad contratada para la vigencia 2027, de las instalaciones de la Seccional de Investigación Criminal, (SIJIN CAQUETA) ubicado en la Transversal 6 entre calles 15 y 12, barrio San Judas Alto y Departamento de Policía Caquetá, Calle 10 A Nro. 11 – 40 Barrio Juan XXIII de Florencia Caquetá</w:t>
      </w:r>
      <w:r w:rsidRPr="00F006D1">
        <w:rPr>
          <w:color w:val="000000" w:themeColor="text1"/>
        </w:rPr>
        <w:t>”.</w:t>
      </w:r>
    </w:p>
    <w:p w14:paraId="39A0D6E3" w14:textId="77777777" w:rsidR="0026260D" w:rsidRPr="00F006D1" w:rsidRDefault="0026260D" w:rsidP="0026260D">
      <w:pPr>
        <w:pStyle w:val="Default"/>
        <w:jc w:val="both"/>
        <w:rPr>
          <w:rFonts w:ascii="Arial" w:hAnsi="Arial" w:cs="Arial"/>
          <w:sz w:val="20"/>
          <w:szCs w:val="20"/>
        </w:rPr>
      </w:pPr>
    </w:p>
    <w:p w14:paraId="6A6099FB" w14:textId="77777777" w:rsidR="0026260D" w:rsidRPr="00F006D1" w:rsidRDefault="0026260D" w:rsidP="0026260D">
      <w:pPr>
        <w:pStyle w:val="Default"/>
        <w:jc w:val="both"/>
        <w:rPr>
          <w:rFonts w:ascii="Arial" w:hAnsi="Arial" w:cs="Arial"/>
          <w:sz w:val="20"/>
          <w:szCs w:val="20"/>
        </w:rPr>
      </w:pPr>
    </w:p>
    <w:p w14:paraId="17001205" w14:textId="7D9BF6BC" w:rsidR="0026260D" w:rsidRPr="00F006D1" w:rsidRDefault="0026260D" w:rsidP="0026260D">
      <w:pPr>
        <w:jc w:val="both"/>
        <w:rPr>
          <w:lang w:eastAsia="es-CO"/>
        </w:rPr>
      </w:pPr>
      <w:r w:rsidRPr="00F006D1">
        <w:t xml:space="preserve">Yo _________________________________, identificado (a) con la cedula de ciudadanía No. _______________ expedida en _______________________ manifiesto que actualmente me encuentro vinculado al sistema general de salud, Pensiones y Atención de Riesgos Profesionales ARP, me encuentro al día con los aportes de ley según planilla de pago No. __________, que se efectuó por medio de la entidad _______________, en caso de ser adjudicado con la Policía Nacional Departamento de Policía Caquetá, me obligo hacer los aportes de ley a dichos sistemas durante la vigencia del contrato cuyo objeto es la </w:t>
      </w:r>
      <w:r w:rsidRPr="00F006D1">
        <w:rPr>
          <w:color w:val="000000" w:themeColor="text1"/>
        </w:rPr>
        <w:t>“</w:t>
      </w:r>
      <w:r w:rsidR="0037714F" w:rsidRPr="00F006D1">
        <w:rPr>
          <w:b/>
          <w:color w:val="000000" w:themeColor="text1"/>
          <w:szCs w:val="28"/>
        </w:rPr>
        <w:t>Prestación de servicios por concepto de aseo, limpieza y desinfección parte interna y externa a todo costo, que incluye (02) operarios, insumos, elementos de aseo, equipos y maquinaria, todo suministrado por la entidad contratada para la vigencia 2026 y (04) operarios, insumos, elementos de aseo, equipos y maquinaria, todo suministrado por la entidad contratada para la vigencia 2027, de las instalaciones de la Seccional de Investigación Criminal, (SIJIN CAQUETA) ubicado en la Transversal 6 entre calles 15 y 12, barrio San Judas Alto y Departamento de Policía Caquetá, Calle 10 A Nro. 11 – 40 Barrio Juan XXIII de Florencia Caquetá</w:t>
      </w:r>
      <w:r w:rsidRPr="00F006D1">
        <w:rPr>
          <w:color w:val="000000" w:themeColor="text1"/>
        </w:rPr>
        <w:t xml:space="preserve">”. Lo anterior </w:t>
      </w:r>
      <w:r w:rsidRPr="00F006D1">
        <w:t>en cumplimiento de artículo 50 de la ley 789 de 2002.</w:t>
      </w:r>
    </w:p>
    <w:p w14:paraId="7A3982D6" w14:textId="77777777" w:rsidR="0026260D" w:rsidRPr="00F006D1" w:rsidRDefault="0026260D" w:rsidP="0026260D">
      <w:pPr>
        <w:pStyle w:val="Default"/>
        <w:jc w:val="both"/>
        <w:rPr>
          <w:rFonts w:ascii="Arial" w:hAnsi="Arial" w:cs="Arial"/>
          <w:sz w:val="20"/>
          <w:szCs w:val="20"/>
        </w:rPr>
      </w:pPr>
    </w:p>
    <w:p w14:paraId="0B5D3804" w14:textId="77777777" w:rsidR="0026260D" w:rsidRPr="00F006D1" w:rsidRDefault="0026260D" w:rsidP="0026260D">
      <w:pPr>
        <w:pStyle w:val="Default"/>
        <w:jc w:val="both"/>
        <w:rPr>
          <w:rFonts w:ascii="Arial" w:hAnsi="Arial" w:cs="Arial"/>
          <w:sz w:val="20"/>
          <w:szCs w:val="20"/>
        </w:rPr>
      </w:pPr>
    </w:p>
    <w:p w14:paraId="123AB711" w14:textId="77777777" w:rsidR="0026260D" w:rsidRPr="00F006D1" w:rsidRDefault="0026260D" w:rsidP="0026260D">
      <w:pPr>
        <w:pStyle w:val="Default"/>
        <w:jc w:val="both"/>
        <w:rPr>
          <w:rFonts w:ascii="Arial" w:hAnsi="Arial" w:cs="Arial"/>
          <w:sz w:val="20"/>
          <w:szCs w:val="20"/>
        </w:rPr>
      </w:pPr>
    </w:p>
    <w:p w14:paraId="718DB0D5" w14:textId="77777777" w:rsidR="0026260D" w:rsidRPr="00F006D1" w:rsidRDefault="0026260D" w:rsidP="0026260D">
      <w:pPr>
        <w:pStyle w:val="Default"/>
        <w:jc w:val="both"/>
        <w:rPr>
          <w:rFonts w:ascii="Arial" w:hAnsi="Arial" w:cs="Arial"/>
          <w:sz w:val="20"/>
          <w:szCs w:val="20"/>
        </w:rPr>
      </w:pPr>
      <w:r w:rsidRPr="00F006D1">
        <w:rPr>
          <w:rFonts w:ascii="Arial" w:hAnsi="Arial" w:cs="Arial"/>
          <w:sz w:val="20"/>
          <w:szCs w:val="20"/>
        </w:rPr>
        <w:t>FIRMA REPRESENTANTE LEGAL _________________________________</w:t>
      </w:r>
    </w:p>
    <w:p w14:paraId="63C5DB48" w14:textId="77777777" w:rsidR="0026260D" w:rsidRPr="00F006D1" w:rsidRDefault="0026260D" w:rsidP="0026260D">
      <w:pPr>
        <w:pStyle w:val="Default"/>
        <w:jc w:val="both"/>
        <w:rPr>
          <w:rFonts w:ascii="Arial" w:hAnsi="Arial" w:cs="Arial"/>
          <w:sz w:val="20"/>
          <w:szCs w:val="20"/>
        </w:rPr>
      </w:pPr>
    </w:p>
    <w:p w14:paraId="435F2E2C" w14:textId="77777777" w:rsidR="0026260D" w:rsidRPr="00F006D1" w:rsidRDefault="0026260D" w:rsidP="0026260D">
      <w:pPr>
        <w:pStyle w:val="Default"/>
        <w:pBdr>
          <w:bottom w:val="single" w:sz="12" w:space="1" w:color="auto"/>
        </w:pBdr>
        <w:jc w:val="both"/>
        <w:rPr>
          <w:rFonts w:ascii="Arial" w:hAnsi="Arial" w:cs="Arial"/>
          <w:sz w:val="20"/>
          <w:szCs w:val="20"/>
        </w:rPr>
      </w:pPr>
      <w:r w:rsidRPr="00F006D1">
        <w:rPr>
          <w:rFonts w:ascii="Arial" w:hAnsi="Arial" w:cs="Arial"/>
          <w:sz w:val="20"/>
          <w:szCs w:val="20"/>
        </w:rPr>
        <w:t>NOMBRE REPRESENTANTE LEGAL:</w:t>
      </w:r>
    </w:p>
    <w:p w14:paraId="357B1697" w14:textId="77777777" w:rsidR="0026260D" w:rsidRPr="00F006D1" w:rsidRDefault="0026260D" w:rsidP="0026260D">
      <w:pPr>
        <w:pStyle w:val="Default"/>
        <w:jc w:val="both"/>
        <w:rPr>
          <w:rFonts w:ascii="Arial" w:hAnsi="Arial" w:cs="Arial"/>
          <w:sz w:val="20"/>
          <w:szCs w:val="20"/>
        </w:rPr>
      </w:pPr>
    </w:p>
    <w:p w14:paraId="4E1E7912" w14:textId="77777777" w:rsidR="0026260D" w:rsidRPr="00F006D1" w:rsidRDefault="0026260D" w:rsidP="0026260D">
      <w:pPr>
        <w:pStyle w:val="Default"/>
        <w:jc w:val="both"/>
        <w:rPr>
          <w:rFonts w:ascii="Arial" w:hAnsi="Arial" w:cs="Arial"/>
          <w:sz w:val="20"/>
          <w:szCs w:val="20"/>
        </w:rPr>
      </w:pPr>
      <w:r w:rsidRPr="00F006D1">
        <w:rPr>
          <w:rFonts w:ascii="Arial" w:hAnsi="Arial" w:cs="Arial"/>
          <w:sz w:val="20"/>
          <w:szCs w:val="20"/>
        </w:rPr>
        <w:t>DOCUMENTO IDENTIDAD ________________________________________</w:t>
      </w:r>
    </w:p>
    <w:p w14:paraId="021775B2" w14:textId="77777777" w:rsidR="0026260D" w:rsidRPr="00F006D1" w:rsidRDefault="0026260D" w:rsidP="0026260D">
      <w:pPr>
        <w:pStyle w:val="Default"/>
        <w:jc w:val="both"/>
        <w:rPr>
          <w:rFonts w:ascii="Arial" w:hAnsi="Arial" w:cs="Arial"/>
          <w:sz w:val="20"/>
          <w:szCs w:val="20"/>
        </w:rPr>
      </w:pPr>
    </w:p>
    <w:p w14:paraId="590ACC15" w14:textId="77777777" w:rsidR="0026260D" w:rsidRPr="00F006D1" w:rsidRDefault="0026260D" w:rsidP="0026260D">
      <w:pPr>
        <w:pStyle w:val="Default"/>
        <w:jc w:val="both"/>
        <w:rPr>
          <w:rFonts w:ascii="Arial" w:hAnsi="Arial" w:cs="Arial"/>
          <w:sz w:val="20"/>
          <w:szCs w:val="20"/>
        </w:rPr>
      </w:pPr>
      <w:r w:rsidRPr="00F006D1">
        <w:rPr>
          <w:rFonts w:ascii="Arial" w:hAnsi="Arial" w:cs="Arial"/>
          <w:sz w:val="20"/>
          <w:szCs w:val="20"/>
        </w:rPr>
        <w:t>EMPRESA _____________________________________________________</w:t>
      </w:r>
    </w:p>
    <w:p w14:paraId="0E443819" w14:textId="77777777" w:rsidR="0026260D" w:rsidRPr="00F006D1" w:rsidRDefault="0026260D" w:rsidP="0026260D">
      <w:pPr>
        <w:pStyle w:val="Default"/>
        <w:jc w:val="both"/>
        <w:rPr>
          <w:rFonts w:ascii="Arial" w:hAnsi="Arial" w:cs="Arial"/>
          <w:sz w:val="20"/>
          <w:szCs w:val="20"/>
        </w:rPr>
      </w:pPr>
    </w:p>
    <w:p w14:paraId="6A28C1DD" w14:textId="77777777" w:rsidR="0026260D" w:rsidRPr="00F006D1" w:rsidRDefault="0026260D" w:rsidP="0026260D">
      <w:pPr>
        <w:pStyle w:val="Default"/>
        <w:jc w:val="both"/>
        <w:rPr>
          <w:rFonts w:ascii="Arial" w:hAnsi="Arial" w:cs="Arial"/>
          <w:sz w:val="20"/>
          <w:szCs w:val="20"/>
        </w:rPr>
      </w:pPr>
      <w:r w:rsidRPr="00F006D1">
        <w:rPr>
          <w:rFonts w:ascii="Arial" w:hAnsi="Arial" w:cs="Arial"/>
          <w:sz w:val="20"/>
          <w:szCs w:val="20"/>
        </w:rPr>
        <w:t>NIT. No. _______________________________________________________</w:t>
      </w:r>
    </w:p>
    <w:p w14:paraId="38A230A0" w14:textId="77777777" w:rsidR="0026260D" w:rsidRPr="00F006D1" w:rsidRDefault="0026260D" w:rsidP="0026260D">
      <w:pPr>
        <w:pStyle w:val="Default"/>
        <w:jc w:val="both"/>
        <w:rPr>
          <w:rFonts w:ascii="Arial" w:hAnsi="Arial" w:cs="Arial"/>
          <w:sz w:val="20"/>
          <w:szCs w:val="20"/>
        </w:rPr>
      </w:pPr>
    </w:p>
    <w:p w14:paraId="708190DF" w14:textId="45C803DF" w:rsidR="0026260D" w:rsidRPr="00F006D1" w:rsidRDefault="0026260D" w:rsidP="0026260D">
      <w:pPr>
        <w:pStyle w:val="Default"/>
        <w:jc w:val="both"/>
        <w:rPr>
          <w:rFonts w:ascii="Arial" w:hAnsi="Arial" w:cs="Arial"/>
          <w:sz w:val="20"/>
          <w:szCs w:val="20"/>
        </w:rPr>
      </w:pPr>
      <w:r w:rsidRPr="00F006D1">
        <w:rPr>
          <w:rFonts w:ascii="Arial" w:hAnsi="Arial" w:cs="Arial"/>
          <w:sz w:val="20"/>
          <w:szCs w:val="20"/>
        </w:rPr>
        <w:t xml:space="preserve">   </w:t>
      </w:r>
    </w:p>
    <w:p w14:paraId="0B77DECF" w14:textId="2E5522D8" w:rsidR="003959D7" w:rsidRPr="00F006D1" w:rsidRDefault="0026260D" w:rsidP="0026260D">
      <w:pPr>
        <w:spacing w:after="155"/>
        <w:rPr>
          <w:color w:val="FF0000"/>
          <w:sz w:val="16"/>
          <w:szCs w:val="16"/>
        </w:rPr>
      </w:pPr>
      <w:r w:rsidRPr="00F006D1">
        <w:rPr>
          <w:b/>
        </w:rPr>
        <w:t>ANEXO:</w:t>
      </w:r>
      <w:r w:rsidRPr="00F006D1">
        <w:t xml:space="preserve"> Planilla de pago</w:t>
      </w:r>
    </w:p>
    <w:sectPr w:rsidR="003959D7" w:rsidRPr="00F006D1" w:rsidSect="00B73E3B">
      <w:pgSz w:w="12242" w:h="15842" w:code="1"/>
      <w:pgMar w:top="289" w:right="1701" w:bottom="709"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7FA0D3" w14:textId="77777777" w:rsidR="00D65E7C" w:rsidRDefault="00D65E7C" w:rsidP="004E5B6E">
      <w:r>
        <w:separator/>
      </w:r>
    </w:p>
  </w:endnote>
  <w:endnote w:type="continuationSeparator" w:id="0">
    <w:p w14:paraId="2B29CE6C" w14:textId="77777777" w:rsidR="00D65E7C" w:rsidRDefault="00D65E7C"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Frutiger 45 Light">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20002A87" w:usb1="00000000" w:usb2="00000000"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7" w:usb1="00000000" w:usb2="00000000" w:usb3="00000000" w:csb0="00000011" w:csb1="00000000"/>
  </w:font>
  <w:font w:name="BatangChe">
    <w:charset w:val="81"/>
    <w:family w:val="modern"/>
    <w:pitch w:val="fixed"/>
    <w:sig w:usb0="B00002AF" w:usb1="69D77CFB" w:usb2="00000030" w:usb3="00000000" w:csb0="0008009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F8E4D1" w14:textId="77777777" w:rsidR="00D65E7C" w:rsidRDefault="00D65E7C" w:rsidP="004E5B6E">
      <w:r>
        <w:separator/>
      </w:r>
    </w:p>
  </w:footnote>
  <w:footnote w:type="continuationSeparator" w:id="0">
    <w:p w14:paraId="5A4362D2" w14:textId="77777777" w:rsidR="00D65E7C" w:rsidRDefault="00D65E7C"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031E8" w14:textId="77777777" w:rsidR="002B4DA8" w:rsidRDefault="002B4DA8">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B4DA8" w:rsidRPr="00285C0D" w14:paraId="01380668" w14:textId="77777777" w:rsidTr="00484403">
      <w:trPr>
        <w:trHeight w:val="417"/>
      </w:trPr>
      <w:tc>
        <w:tcPr>
          <w:tcW w:w="2125" w:type="dxa"/>
          <w:vAlign w:val="center"/>
        </w:tcPr>
        <w:p w14:paraId="7EF76BB7" w14:textId="77777777" w:rsidR="002B4DA8" w:rsidRPr="000B3CBA" w:rsidRDefault="002B4DA8"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3219CB">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3219CB">
            <w:rPr>
              <w:b/>
              <w:noProof/>
              <w:sz w:val="18"/>
              <w:szCs w:val="18"/>
            </w:rPr>
            <w:t>27</w:t>
          </w:r>
          <w:r w:rsidRPr="00163D2F">
            <w:rPr>
              <w:b/>
              <w:sz w:val="18"/>
              <w:szCs w:val="18"/>
            </w:rPr>
            <w:fldChar w:fldCharType="end"/>
          </w:r>
        </w:p>
      </w:tc>
      <w:tc>
        <w:tcPr>
          <w:tcW w:w="5670" w:type="dxa"/>
          <w:vMerge w:val="restart"/>
          <w:vAlign w:val="center"/>
        </w:tcPr>
        <w:p w14:paraId="74EC54E5" w14:textId="77777777" w:rsidR="002B4DA8" w:rsidRPr="000B3CBA" w:rsidRDefault="002B4DA8" w:rsidP="00484403">
          <w:pPr>
            <w:jc w:val="center"/>
            <w:rPr>
              <w:sz w:val="18"/>
              <w:szCs w:val="18"/>
            </w:rPr>
          </w:pPr>
          <w:r>
            <w:rPr>
              <w:sz w:val="18"/>
              <w:szCs w:val="18"/>
            </w:rPr>
            <w:t>PROCESO ADQUIRIR BIENES Y SERVICIOS</w:t>
          </w:r>
        </w:p>
      </w:tc>
      <w:tc>
        <w:tcPr>
          <w:tcW w:w="2458" w:type="dxa"/>
          <w:vMerge w:val="restart"/>
        </w:tcPr>
        <w:p w14:paraId="2981DA7E" w14:textId="77777777" w:rsidR="002B4DA8" w:rsidRPr="00285C0D" w:rsidRDefault="002B4DA8" w:rsidP="00484403">
          <w:pPr>
            <w:jc w:val="center"/>
            <w:rPr>
              <w:noProof/>
              <w:sz w:val="24"/>
              <w:szCs w:val="24"/>
              <w:lang w:val="es-CO" w:eastAsia="es-CO"/>
            </w:rPr>
          </w:pPr>
        </w:p>
        <w:p w14:paraId="75A7CCA4" w14:textId="1F16DAE1" w:rsidR="002B4DA8" w:rsidRPr="00285C0D" w:rsidRDefault="00932716" w:rsidP="00484403">
          <w:pPr>
            <w:jc w:val="center"/>
            <w:rPr>
              <w:noProof/>
              <w:sz w:val="24"/>
              <w:szCs w:val="24"/>
              <w:lang w:val="es-CO" w:eastAsia="es-CO"/>
            </w:rPr>
          </w:pPr>
          <w:r w:rsidRPr="001403CB">
            <w:rPr>
              <w:noProof/>
              <w:sz w:val="24"/>
              <w:szCs w:val="24"/>
              <w:lang w:val="es-CO" w:eastAsia="es-CO"/>
            </w:rPr>
            <w:drawing>
              <wp:inline distT="0" distB="0" distL="0" distR="0" wp14:anchorId="309917EE" wp14:editId="68FBCDE6">
                <wp:extent cx="666750" cy="619125"/>
                <wp:effectExtent l="0" t="0" r="0" b="0"/>
                <wp:docPr id="152108221" name="Imagen 152108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19125"/>
                        </a:xfrm>
                        <a:prstGeom prst="rect">
                          <a:avLst/>
                        </a:prstGeom>
                        <a:noFill/>
                        <a:ln>
                          <a:noFill/>
                        </a:ln>
                      </pic:spPr>
                    </pic:pic>
                  </a:graphicData>
                </a:graphic>
              </wp:inline>
            </w:drawing>
          </w:r>
        </w:p>
        <w:p w14:paraId="4162AA9C" w14:textId="77777777" w:rsidR="002B4DA8" w:rsidRPr="00285C0D" w:rsidRDefault="002B4DA8"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2B4DA8" w:rsidRPr="00285C0D" w14:paraId="2C2903A5" w14:textId="77777777" w:rsidTr="00484403">
      <w:trPr>
        <w:trHeight w:val="422"/>
      </w:trPr>
      <w:tc>
        <w:tcPr>
          <w:tcW w:w="2125" w:type="dxa"/>
          <w:vAlign w:val="center"/>
        </w:tcPr>
        <w:p w14:paraId="5D5A6E30" w14:textId="77777777" w:rsidR="002B4DA8" w:rsidRPr="0069301C" w:rsidRDefault="002B4DA8"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142204C" w14:textId="77777777" w:rsidR="002B4DA8" w:rsidRPr="001A58A6" w:rsidRDefault="002B4DA8" w:rsidP="00484403">
          <w:pPr>
            <w:jc w:val="center"/>
            <w:rPr>
              <w:sz w:val="18"/>
              <w:szCs w:val="18"/>
            </w:rPr>
          </w:pPr>
        </w:p>
      </w:tc>
      <w:tc>
        <w:tcPr>
          <w:tcW w:w="2458" w:type="dxa"/>
          <w:vMerge/>
        </w:tcPr>
        <w:p w14:paraId="10DDE864" w14:textId="77777777" w:rsidR="002B4DA8" w:rsidRPr="00285C0D" w:rsidRDefault="002B4DA8" w:rsidP="00484403">
          <w:pPr>
            <w:rPr>
              <w:sz w:val="24"/>
              <w:szCs w:val="24"/>
            </w:rPr>
          </w:pPr>
        </w:p>
      </w:tc>
    </w:tr>
    <w:tr w:rsidR="002B4DA8" w:rsidRPr="00285C0D" w14:paraId="717F6C2D" w14:textId="77777777" w:rsidTr="00484403">
      <w:trPr>
        <w:trHeight w:val="413"/>
      </w:trPr>
      <w:tc>
        <w:tcPr>
          <w:tcW w:w="2125" w:type="dxa"/>
          <w:vAlign w:val="center"/>
        </w:tcPr>
        <w:p w14:paraId="3C7D9713" w14:textId="77777777" w:rsidR="002B4DA8" w:rsidRPr="0069301C" w:rsidRDefault="002B4DA8"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9198E57" w14:textId="77777777" w:rsidR="002B4DA8" w:rsidRPr="000B3CBA" w:rsidRDefault="002B4DA8" w:rsidP="00484403">
          <w:pPr>
            <w:jc w:val="center"/>
            <w:rPr>
              <w:sz w:val="18"/>
              <w:szCs w:val="18"/>
            </w:rPr>
          </w:pPr>
          <w:r w:rsidRPr="001A58A6">
            <w:rPr>
              <w:sz w:val="18"/>
              <w:szCs w:val="18"/>
            </w:rPr>
            <w:t>INVITACION CONVOCATORIA MINIMA CUANTIA</w:t>
          </w:r>
        </w:p>
      </w:tc>
      <w:tc>
        <w:tcPr>
          <w:tcW w:w="2458" w:type="dxa"/>
          <w:vMerge/>
        </w:tcPr>
        <w:p w14:paraId="247682AA" w14:textId="77777777" w:rsidR="002B4DA8" w:rsidRPr="00285C0D" w:rsidRDefault="002B4DA8" w:rsidP="00484403">
          <w:pPr>
            <w:rPr>
              <w:sz w:val="24"/>
              <w:szCs w:val="24"/>
            </w:rPr>
          </w:pPr>
        </w:p>
      </w:tc>
    </w:tr>
    <w:tr w:rsidR="002B4DA8" w:rsidRPr="00285C0D" w14:paraId="66D84109" w14:textId="77777777" w:rsidTr="00F30E9A">
      <w:trPr>
        <w:trHeight w:val="402"/>
      </w:trPr>
      <w:tc>
        <w:tcPr>
          <w:tcW w:w="2125" w:type="dxa"/>
          <w:vAlign w:val="center"/>
        </w:tcPr>
        <w:p w14:paraId="4065F1EF" w14:textId="77777777" w:rsidR="002B4DA8" w:rsidRPr="0069301C" w:rsidRDefault="002B4DA8" w:rsidP="00484403">
          <w:pPr>
            <w:rPr>
              <w:b/>
              <w:sz w:val="18"/>
              <w:szCs w:val="18"/>
            </w:rPr>
          </w:pPr>
          <w:r>
            <w:rPr>
              <w:b/>
              <w:sz w:val="18"/>
              <w:szCs w:val="18"/>
            </w:rPr>
            <w:t>Versión: 2</w:t>
          </w:r>
        </w:p>
      </w:tc>
      <w:tc>
        <w:tcPr>
          <w:tcW w:w="5670" w:type="dxa"/>
          <w:vMerge/>
        </w:tcPr>
        <w:p w14:paraId="21FF33C5" w14:textId="77777777" w:rsidR="002B4DA8" w:rsidRPr="00285C0D" w:rsidRDefault="002B4DA8" w:rsidP="00484403">
          <w:pPr>
            <w:rPr>
              <w:sz w:val="24"/>
              <w:szCs w:val="24"/>
            </w:rPr>
          </w:pPr>
        </w:p>
      </w:tc>
      <w:tc>
        <w:tcPr>
          <w:tcW w:w="2458" w:type="dxa"/>
          <w:vMerge/>
        </w:tcPr>
        <w:p w14:paraId="5671CD27" w14:textId="77777777" w:rsidR="002B4DA8" w:rsidRPr="00285C0D" w:rsidRDefault="002B4DA8" w:rsidP="00484403">
          <w:pPr>
            <w:rPr>
              <w:sz w:val="24"/>
              <w:szCs w:val="24"/>
            </w:rPr>
          </w:pPr>
        </w:p>
      </w:tc>
    </w:tr>
  </w:tbl>
  <w:p w14:paraId="0C8A8A5F" w14:textId="77777777" w:rsidR="002B4DA8" w:rsidRDefault="002B4DA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1FED0236"/>
    <w:multiLevelType w:val="hybridMultilevel"/>
    <w:tmpl w:val="0A665D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38FE2B92"/>
    <w:multiLevelType w:val="hybridMultilevel"/>
    <w:tmpl w:val="6BE4AC84"/>
    <w:lvl w:ilvl="0" w:tplc="DA08288A">
      <w:start w:val="1"/>
      <w:numFmt w:val="decimal"/>
      <w:pStyle w:val="TDC4"/>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7"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0">
    <w:nsid w:val="42A87645"/>
    <w:multiLevelType w:val="hybridMultilevel"/>
    <w:tmpl w:val="BE6CE958"/>
    <w:lvl w:ilvl="0" w:tplc="016AB91A">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3071996"/>
    <w:multiLevelType w:val="multilevel"/>
    <w:tmpl w:val="371C9196"/>
    <w:lvl w:ilvl="0">
      <w:start w:val="1"/>
      <w:numFmt w:val="decimal"/>
      <w:lvlText w:val="%1."/>
      <w:lvlJc w:val="left"/>
      <w:pPr>
        <w:ind w:left="502" w:hanging="360"/>
      </w:pPr>
      <w:rPr>
        <w:b w:val="0"/>
        <w:bCs w:val="0"/>
        <w:color w:val="auto"/>
        <w:sz w:val="20"/>
        <w:szCs w:val="20"/>
      </w:rPr>
    </w:lvl>
    <w:lvl w:ilvl="1">
      <w:numFmt w:val="bullet"/>
      <w:lvlText w:val="o"/>
      <w:lvlJc w:val="left"/>
      <w:pPr>
        <w:ind w:left="2358" w:hanging="360"/>
      </w:pPr>
      <w:rPr>
        <w:rFonts w:ascii="Courier New" w:hAnsi="Courier New"/>
      </w:rPr>
    </w:lvl>
    <w:lvl w:ilvl="2">
      <w:numFmt w:val="bullet"/>
      <w:lvlText w:val=""/>
      <w:lvlJc w:val="left"/>
      <w:pPr>
        <w:ind w:left="3078" w:hanging="360"/>
      </w:pPr>
      <w:rPr>
        <w:rFonts w:ascii="Wingdings" w:hAnsi="Wingdings"/>
      </w:rPr>
    </w:lvl>
    <w:lvl w:ilvl="3">
      <w:numFmt w:val="bullet"/>
      <w:lvlText w:val=""/>
      <w:lvlJc w:val="left"/>
      <w:pPr>
        <w:ind w:left="3798" w:hanging="360"/>
      </w:pPr>
      <w:rPr>
        <w:rFonts w:ascii="Symbol" w:hAnsi="Symbol"/>
      </w:rPr>
    </w:lvl>
    <w:lvl w:ilvl="4">
      <w:numFmt w:val="bullet"/>
      <w:lvlText w:val="o"/>
      <w:lvlJc w:val="left"/>
      <w:pPr>
        <w:ind w:left="4518" w:hanging="360"/>
      </w:pPr>
      <w:rPr>
        <w:rFonts w:ascii="Courier New" w:hAnsi="Courier New"/>
      </w:rPr>
    </w:lvl>
    <w:lvl w:ilvl="5">
      <w:numFmt w:val="bullet"/>
      <w:lvlText w:val=""/>
      <w:lvlJc w:val="left"/>
      <w:pPr>
        <w:ind w:left="5238" w:hanging="360"/>
      </w:pPr>
      <w:rPr>
        <w:rFonts w:ascii="Wingdings" w:hAnsi="Wingdings"/>
      </w:rPr>
    </w:lvl>
    <w:lvl w:ilvl="6">
      <w:numFmt w:val="bullet"/>
      <w:lvlText w:val=""/>
      <w:lvlJc w:val="left"/>
      <w:pPr>
        <w:ind w:left="5958" w:hanging="360"/>
      </w:pPr>
      <w:rPr>
        <w:rFonts w:ascii="Symbol" w:hAnsi="Symbol"/>
      </w:rPr>
    </w:lvl>
    <w:lvl w:ilvl="7">
      <w:numFmt w:val="bullet"/>
      <w:lvlText w:val="o"/>
      <w:lvlJc w:val="left"/>
      <w:pPr>
        <w:ind w:left="6678" w:hanging="360"/>
      </w:pPr>
      <w:rPr>
        <w:rFonts w:ascii="Courier New" w:hAnsi="Courier New"/>
      </w:rPr>
    </w:lvl>
    <w:lvl w:ilvl="8">
      <w:numFmt w:val="bullet"/>
      <w:lvlText w:val=""/>
      <w:lvlJc w:val="left"/>
      <w:pPr>
        <w:ind w:left="7398" w:hanging="360"/>
      </w:pPr>
      <w:rPr>
        <w:rFonts w:ascii="Wingdings" w:hAnsi="Wingdings"/>
      </w:rPr>
    </w:lvl>
  </w:abstractNum>
  <w:abstractNum w:abstractNumId="10"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 w15:restartNumberingAfterBreak="0">
    <w:nsid w:val="4B6054F8"/>
    <w:multiLevelType w:val="multilevel"/>
    <w:tmpl w:val="14FC68FC"/>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BCC1166"/>
    <w:multiLevelType w:val="multilevel"/>
    <w:tmpl w:val="371C9196"/>
    <w:lvl w:ilvl="0">
      <w:start w:val="1"/>
      <w:numFmt w:val="decimal"/>
      <w:lvlText w:val="%1."/>
      <w:lvlJc w:val="left"/>
      <w:pPr>
        <w:ind w:left="502" w:hanging="360"/>
      </w:pPr>
      <w:rPr>
        <w:b w:val="0"/>
        <w:bCs w:val="0"/>
        <w:color w:val="auto"/>
        <w:sz w:val="20"/>
        <w:szCs w:val="20"/>
      </w:rPr>
    </w:lvl>
    <w:lvl w:ilvl="1">
      <w:numFmt w:val="bullet"/>
      <w:lvlText w:val="o"/>
      <w:lvlJc w:val="left"/>
      <w:pPr>
        <w:ind w:left="2358" w:hanging="360"/>
      </w:pPr>
      <w:rPr>
        <w:rFonts w:ascii="Courier New" w:hAnsi="Courier New"/>
      </w:rPr>
    </w:lvl>
    <w:lvl w:ilvl="2">
      <w:numFmt w:val="bullet"/>
      <w:lvlText w:val=""/>
      <w:lvlJc w:val="left"/>
      <w:pPr>
        <w:ind w:left="3078" w:hanging="360"/>
      </w:pPr>
      <w:rPr>
        <w:rFonts w:ascii="Wingdings" w:hAnsi="Wingdings"/>
      </w:rPr>
    </w:lvl>
    <w:lvl w:ilvl="3">
      <w:numFmt w:val="bullet"/>
      <w:lvlText w:val=""/>
      <w:lvlJc w:val="left"/>
      <w:pPr>
        <w:ind w:left="3798" w:hanging="360"/>
      </w:pPr>
      <w:rPr>
        <w:rFonts w:ascii="Symbol" w:hAnsi="Symbol"/>
      </w:rPr>
    </w:lvl>
    <w:lvl w:ilvl="4">
      <w:numFmt w:val="bullet"/>
      <w:lvlText w:val="o"/>
      <w:lvlJc w:val="left"/>
      <w:pPr>
        <w:ind w:left="4518" w:hanging="360"/>
      </w:pPr>
      <w:rPr>
        <w:rFonts w:ascii="Courier New" w:hAnsi="Courier New"/>
      </w:rPr>
    </w:lvl>
    <w:lvl w:ilvl="5">
      <w:numFmt w:val="bullet"/>
      <w:lvlText w:val=""/>
      <w:lvlJc w:val="left"/>
      <w:pPr>
        <w:ind w:left="5238" w:hanging="360"/>
      </w:pPr>
      <w:rPr>
        <w:rFonts w:ascii="Wingdings" w:hAnsi="Wingdings"/>
      </w:rPr>
    </w:lvl>
    <w:lvl w:ilvl="6">
      <w:numFmt w:val="bullet"/>
      <w:lvlText w:val=""/>
      <w:lvlJc w:val="left"/>
      <w:pPr>
        <w:ind w:left="5958" w:hanging="360"/>
      </w:pPr>
      <w:rPr>
        <w:rFonts w:ascii="Symbol" w:hAnsi="Symbol"/>
      </w:rPr>
    </w:lvl>
    <w:lvl w:ilvl="7">
      <w:numFmt w:val="bullet"/>
      <w:lvlText w:val="o"/>
      <w:lvlJc w:val="left"/>
      <w:pPr>
        <w:ind w:left="6678" w:hanging="360"/>
      </w:pPr>
      <w:rPr>
        <w:rFonts w:ascii="Courier New" w:hAnsi="Courier New"/>
      </w:rPr>
    </w:lvl>
    <w:lvl w:ilvl="8">
      <w:numFmt w:val="bullet"/>
      <w:lvlText w:val=""/>
      <w:lvlJc w:val="left"/>
      <w:pPr>
        <w:ind w:left="7398" w:hanging="360"/>
      </w:pPr>
      <w:rPr>
        <w:rFonts w:ascii="Wingdings" w:hAnsi="Wingdings"/>
      </w:rPr>
    </w:lvl>
  </w:abstractNum>
  <w:abstractNum w:abstractNumId="13" w15:restartNumberingAfterBreak="0">
    <w:nsid w:val="4EBB114E"/>
    <w:multiLevelType w:val="hybridMultilevel"/>
    <w:tmpl w:val="C3F89B6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54B542D"/>
    <w:multiLevelType w:val="multilevel"/>
    <w:tmpl w:val="371C9196"/>
    <w:lvl w:ilvl="0">
      <w:start w:val="1"/>
      <w:numFmt w:val="decimal"/>
      <w:lvlText w:val="%1."/>
      <w:lvlJc w:val="left"/>
      <w:pPr>
        <w:ind w:left="502" w:hanging="360"/>
      </w:pPr>
      <w:rPr>
        <w:b w:val="0"/>
        <w:bCs w:val="0"/>
        <w:color w:val="auto"/>
        <w:sz w:val="20"/>
        <w:szCs w:val="20"/>
      </w:rPr>
    </w:lvl>
    <w:lvl w:ilvl="1">
      <w:numFmt w:val="bullet"/>
      <w:lvlText w:val="o"/>
      <w:lvlJc w:val="left"/>
      <w:pPr>
        <w:ind w:left="2358" w:hanging="360"/>
      </w:pPr>
      <w:rPr>
        <w:rFonts w:ascii="Courier New" w:hAnsi="Courier New"/>
      </w:rPr>
    </w:lvl>
    <w:lvl w:ilvl="2">
      <w:numFmt w:val="bullet"/>
      <w:lvlText w:val=""/>
      <w:lvlJc w:val="left"/>
      <w:pPr>
        <w:ind w:left="3078" w:hanging="360"/>
      </w:pPr>
      <w:rPr>
        <w:rFonts w:ascii="Wingdings" w:hAnsi="Wingdings"/>
      </w:rPr>
    </w:lvl>
    <w:lvl w:ilvl="3">
      <w:numFmt w:val="bullet"/>
      <w:lvlText w:val=""/>
      <w:lvlJc w:val="left"/>
      <w:pPr>
        <w:ind w:left="3798" w:hanging="360"/>
      </w:pPr>
      <w:rPr>
        <w:rFonts w:ascii="Symbol" w:hAnsi="Symbol"/>
      </w:rPr>
    </w:lvl>
    <w:lvl w:ilvl="4">
      <w:numFmt w:val="bullet"/>
      <w:lvlText w:val="o"/>
      <w:lvlJc w:val="left"/>
      <w:pPr>
        <w:ind w:left="4518" w:hanging="360"/>
      </w:pPr>
      <w:rPr>
        <w:rFonts w:ascii="Courier New" w:hAnsi="Courier New"/>
      </w:rPr>
    </w:lvl>
    <w:lvl w:ilvl="5">
      <w:numFmt w:val="bullet"/>
      <w:lvlText w:val=""/>
      <w:lvlJc w:val="left"/>
      <w:pPr>
        <w:ind w:left="5238" w:hanging="360"/>
      </w:pPr>
      <w:rPr>
        <w:rFonts w:ascii="Wingdings" w:hAnsi="Wingdings"/>
      </w:rPr>
    </w:lvl>
    <w:lvl w:ilvl="6">
      <w:numFmt w:val="bullet"/>
      <w:lvlText w:val=""/>
      <w:lvlJc w:val="left"/>
      <w:pPr>
        <w:ind w:left="5958" w:hanging="360"/>
      </w:pPr>
      <w:rPr>
        <w:rFonts w:ascii="Symbol" w:hAnsi="Symbol"/>
      </w:rPr>
    </w:lvl>
    <w:lvl w:ilvl="7">
      <w:numFmt w:val="bullet"/>
      <w:lvlText w:val="o"/>
      <w:lvlJc w:val="left"/>
      <w:pPr>
        <w:ind w:left="6678" w:hanging="360"/>
      </w:pPr>
      <w:rPr>
        <w:rFonts w:ascii="Courier New" w:hAnsi="Courier New"/>
      </w:rPr>
    </w:lvl>
    <w:lvl w:ilvl="8">
      <w:numFmt w:val="bullet"/>
      <w:lvlText w:val=""/>
      <w:lvlJc w:val="left"/>
      <w:pPr>
        <w:ind w:left="7398" w:hanging="360"/>
      </w:pPr>
      <w:rPr>
        <w:rFonts w:ascii="Wingdings" w:hAnsi="Wingdings"/>
      </w:rPr>
    </w:lvl>
  </w:abstractNum>
  <w:abstractNum w:abstractNumId="1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8" w15:restartNumberingAfterBreak="0">
    <w:nsid w:val="75731B20"/>
    <w:multiLevelType w:val="hybridMultilevel"/>
    <w:tmpl w:val="D472BA80"/>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19" w15:restartNumberingAfterBreak="0">
    <w:nsid w:val="7DDA5770"/>
    <w:multiLevelType w:val="hybridMultilevel"/>
    <w:tmpl w:val="1EE0F2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3748573">
    <w:abstractNumId w:val="11"/>
  </w:num>
  <w:num w:numId="2" w16cid:durableId="1879586878">
    <w:abstractNumId w:val="6"/>
  </w:num>
  <w:num w:numId="3" w16cid:durableId="1328904344">
    <w:abstractNumId w:val="0"/>
  </w:num>
  <w:num w:numId="4" w16cid:durableId="960840243">
    <w:abstractNumId w:val="12"/>
  </w:num>
  <w:num w:numId="5" w16cid:durableId="1636643426">
    <w:abstractNumId w:val="16"/>
  </w:num>
  <w:num w:numId="6" w16cid:durableId="168983788">
    <w:abstractNumId w:val="4"/>
  </w:num>
  <w:num w:numId="7" w16cid:durableId="1210072844">
    <w:abstractNumId w:val="15"/>
  </w:num>
  <w:num w:numId="8" w16cid:durableId="1974827945">
    <w:abstractNumId w:val="19"/>
  </w:num>
  <w:num w:numId="9" w16cid:durableId="1416050318">
    <w:abstractNumId w:val="3"/>
  </w:num>
  <w:num w:numId="10" w16cid:durableId="674528768">
    <w:abstractNumId w:val="5"/>
  </w:num>
  <w:num w:numId="11" w16cid:durableId="1791892467">
    <w:abstractNumId w:val="17"/>
  </w:num>
  <w:num w:numId="12" w16cid:durableId="696077223">
    <w:abstractNumId w:val="13"/>
  </w:num>
  <w:num w:numId="13" w16cid:durableId="254747532">
    <w:abstractNumId w:val="2"/>
  </w:num>
  <w:num w:numId="14" w16cid:durableId="1968972381">
    <w:abstractNumId w:val="8"/>
  </w:num>
  <w:num w:numId="15" w16cid:durableId="735668287">
    <w:abstractNumId w:val="10"/>
    <w:lvlOverride w:ilvl="0">
      <w:startOverride w:val="1"/>
    </w:lvlOverride>
  </w:num>
  <w:num w:numId="16" w16cid:durableId="472065466">
    <w:abstractNumId w:val="7"/>
  </w:num>
  <w:num w:numId="17" w16cid:durableId="1423453184">
    <w:abstractNumId w:val="1"/>
  </w:num>
  <w:num w:numId="18" w16cid:durableId="547184794">
    <w:abstractNumId w:val="1"/>
    <w:lvlOverride w:ilvl="0">
      <w:startOverride w:val="1"/>
    </w:lvlOverride>
  </w:num>
  <w:num w:numId="19" w16cid:durableId="1533958616">
    <w:abstractNumId w:val="18"/>
  </w:num>
  <w:num w:numId="20" w16cid:durableId="1843470413">
    <w:abstractNumId w:val="14"/>
  </w:num>
  <w:num w:numId="21" w16cid:durableId="1439565703">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0966"/>
    <w:rsid w:val="0000271B"/>
    <w:rsid w:val="000032DE"/>
    <w:rsid w:val="00006140"/>
    <w:rsid w:val="000068B4"/>
    <w:rsid w:val="000101D1"/>
    <w:rsid w:val="000102BC"/>
    <w:rsid w:val="00010416"/>
    <w:rsid w:val="000158DE"/>
    <w:rsid w:val="0002152D"/>
    <w:rsid w:val="000215C9"/>
    <w:rsid w:val="00021C4E"/>
    <w:rsid w:val="000224A4"/>
    <w:rsid w:val="00022FCF"/>
    <w:rsid w:val="00026D54"/>
    <w:rsid w:val="00027749"/>
    <w:rsid w:val="0003131B"/>
    <w:rsid w:val="00031F42"/>
    <w:rsid w:val="000336DB"/>
    <w:rsid w:val="00033CDD"/>
    <w:rsid w:val="00034B29"/>
    <w:rsid w:val="00042FED"/>
    <w:rsid w:val="0004324B"/>
    <w:rsid w:val="00051CF2"/>
    <w:rsid w:val="000521E9"/>
    <w:rsid w:val="00052ECC"/>
    <w:rsid w:val="0005402E"/>
    <w:rsid w:val="0005450B"/>
    <w:rsid w:val="0005737E"/>
    <w:rsid w:val="00057A2B"/>
    <w:rsid w:val="000622F4"/>
    <w:rsid w:val="0006265D"/>
    <w:rsid w:val="00065B8C"/>
    <w:rsid w:val="00071DBF"/>
    <w:rsid w:val="00073542"/>
    <w:rsid w:val="00073FC2"/>
    <w:rsid w:val="0007510E"/>
    <w:rsid w:val="0007569D"/>
    <w:rsid w:val="00075E46"/>
    <w:rsid w:val="00076BEF"/>
    <w:rsid w:val="000801B3"/>
    <w:rsid w:val="00084A88"/>
    <w:rsid w:val="00087075"/>
    <w:rsid w:val="00094010"/>
    <w:rsid w:val="000961C9"/>
    <w:rsid w:val="00096274"/>
    <w:rsid w:val="00096F4A"/>
    <w:rsid w:val="000A00F5"/>
    <w:rsid w:val="000A039B"/>
    <w:rsid w:val="000A1286"/>
    <w:rsid w:val="000A5697"/>
    <w:rsid w:val="000A67A7"/>
    <w:rsid w:val="000A6818"/>
    <w:rsid w:val="000A7060"/>
    <w:rsid w:val="000B3CBA"/>
    <w:rsid w:val="000B3CE3"/>
    <w:rsid w:val="000B4742"/>
    <w:rsid w:val="000B4F99"/>
    <w:rsid w:val="000B4FFF"/>
    <w:rsid w:val="000B711D"/>
    <w:rsid w:val="000C029C"/>
    <w:rsid w:val="000C063F"/>
    <w:rsid w:val="000C185B"/>
    <w:rsid w:val="000C27D4"/>
    <w:rsid w:val="000C3F72"/>
    <w:rsid w:val="000C43F5"/>
    <w:rsid w:val="000C5412"/>
    <w:rsid w:val="000C595C"/>
    <w:rsid w:val="000C6E5C"/>
    <w:rsid w:val="000D0B27"/>
    <w:rsid w:val="000D5D0E"/>
    <w:rsid w:val="000D5DCD"/>
    <w:rsid w:val="000D7E5E"/>
    <w:rsid w:val="000E0F74"/>
    <w:rsid w:val="000E38E5"/>
    <w:rsid w:val="000E672E"/>
    <w:rsid w:val="000E67C5"/>
    <w:rsid w:val="000E7E25"/>
    <w:rsid w:val="000F16BB"/>
    <w:rsid w:val="000F3343"/>
    <w:rsid w:val="000F45AD"/>
    <w:rsid w:val="000F670D"/>
    <w:rsid w:val="000F7513"/>
    <w:rsid w:val="000F79FE"/>
    <w:rsid w:val="001002EE"/>
    <w:rsid w:val="00100F8F"/>
    <w:rsid w:val="00100FBE"/>
    <w:rsid w:val="001021D7"/>
    <w:rsid w:val="0010399C"/>
    <w:rsid w:val="00112323"/>
    <w:rsid w:val="00114332"/>
    <w:rsid w:val="001165BA"/>
    <w:rsid w:val="0011726B"/>
    <w:rsid w:val="00117EA3"/>
    <w:rsid w:val="00120211"/>
    <w:rsid w:val="001203C8"/>
    <w:rsid w:val="00120B01"/>
    <w:rsid w:val="00125E25"/>
    <w:rsid w:val="00125F22"/>
    <w:rsid w:val="001279C1"/>
    <w:rsid w:val="00131ECB"/>
    <w:rsid w:val="00133084"/>
    <w:rsid w:val="00135099"/>
    <w:rsid w:val="00135170"/>
    <w:rsid w:val="00136114"/>
    <w:rsid w:val="00137041"/>
    <w:rsid w:val="001403CB"/>
    <w:rsid w:val="001414EC"/>
    <w:rsid w:val="00141CBE"/>
    <w:rsid w:val="001427F1"/>
    <w:rsid w:val="0014333A"/>
    <w:rsid w:val="00143DC3"/>
    <w:rsid w:val="00145B26"/>
    <w:rsid w:val="00145C30"/>
    <w:rsid w:val="00146A8C"/>
    <w:rsid w:val="00147523"/>
    <w:rsid w:val="00147A10"/>
    <w:rsid w:val="001551BA"/>
    <w:rsid w:val="00155EC9"/>
    <w:rsid w:val="001608DD"/>
    <w:rsid w:val="001612D4"/>
    <w:rsid w:val="00161C73"/>
    <w:rsid w:val="0016374C"/>
    <w:rsid w:val="0016399D"/>
    <w:rsid w:val="00163D2F"/>
    <w:rsid w:val="00165230"/>
    <w:rsid w:val="0016539F"/>
    <w:rsid w:val="00165B4F"/>
    <w:rsid w:val="00170EF8"/>
    <w:rsid w:val="00170F30"/>
    <w:rsid w:val="00172B22"/>
    <w:rsid w:val="00173391"/>
    <w:rsid w:val="00176833"/>
    <w:rsid w:val="0017714F"/>
    <w:rsid w:val="00177612"/>
    <w:rsid w:val="00177DE9"/>
    <w:rsid w:val="0018153E"/>
    <w:rsid w:val="00182774"/>
    <w:rsid w:val="00183C7E"/>
    <w:rsid w:val="00184269"/>
    <w:rsid w:val="00187124"/>
    <w:rsid w:val="00191112"/>
    <w:rsid w:val="00192E77"/>
    <w:rsid w:val="001937C3"/>
    <w:rsid w:val="00193CFF"/>
    <w:rsid w:val="001959F1"/>
    <w:rsid w:val="001A3377"/>
    <w:rsid w:val="001A4F68"/>
    <w:rsid w:val="001A58A6"/>
    <w:rsid w:val="001A67B0"/>
    <w:rsid w:val="001B089E"/>
    <w:rsid w:val="001B36A4"/>
    <w:rsid w:val="001B505E"/>
    <w:rsid w:val="001B5A84"/>
    <w:rsid w:val="001B60A8"/>
    <w:rsid w:val="001B691A"/>
    <w:rsid w:val="001B7D07"/>
    <w:rsid w:val="001C068B"/>
    <w:rsid w:val="001C251D"/>
    <w:rsid w:val="001C4800"/>
    <w:rsid w:val="001C7876"/>
    <w:rsid w:val="001D1A43"/>
    <w:rsid w:val="001D67CD"/>
    <w:rsid w:val="001E03B7"/>
    <w:rsid w:val="001E05D4"/>
    <w:rsid w:val="001E245F"/>
    <w:rsid w:val="001E6824"/>
    <w:rsid w:val="001F1C0D"/>
    <w:rsid w:val="001F1F8A"/>
    <w:rsid w:val="001F2CC6"/>
    <w:rsid w:val="001F42DB"/>
    <w:rsid w:val="001F4308"/>
    <w:rsid w:val="001F4E98"/>
    <w:rsid w:val="001F7332"/>
    <w:rsid w:val="002005CB"/>
    <w:rsid w:val="002028FD"/>
    <w:rsid w:val="00202F89"/>
    <w:rsid w:val="00205133"/>
    <w:rsid w:val="00206A7A"/>
    <w:rsid w:val="00216A34"/>
    <w:rsid w:val="00217C4F"/>
    <w:rsid w:val="00220E28"/>
    <w:rsid w:val="00222572"/>
    <w:rsid w:val="002225FA"/>
    <w:rsid w:val="00226B51"/>
    <w:rsid w:val="00226DBB"/>
    <w:rsid w:val="00230CA6"/>
    <w:rsid w:val="002314E8"/>
    <w:rsid w:val="002329B9"/>
    <w:rsid w:val="0023577F"/>
    <w:rsid w:val="00236456"/>
    <w:rsid w:val="00237D36"/>
    <w:rsid w:val="00240171"/>
    <w:rsid w:val="00241703"/>
    <w:rsid w:val="00246EE4"/>
    <w:rsid w:val="002503BC"/>
    <w:rsid w:val="002527B9"/>
    <w:rsid w:val="0025348C"/>
    <w:rsid w:val="002546BE"/>
    <w:rsid w:val="00254D88"/>
    <w:rsid w:val="00256146"/>
    <w:rsid w:val="0026049E"/>
    <w:rsid w:val="00260721"/>
    <w:rsid w:val="0026260D"/>
    <w:rsid w:val="002646D7"/>
    <w:rsid w:val="00267D9B"/>
    <w:rsid w:val="00270453"/>
    <w:rsid w:val="00270E13"/>
    <w:rsid w:val="00272253"/>
    <w:rsid w:val="002733B1"/>
    <w:rsid w:val="0027396E"/>
    <w:rsid w:val="002743B4"/>
    <w:rsid w:val="0027473C"/>
    <w:rsid w:val="00277A27"/>
    <w:rsid w:val="00280686"/>
    <w:rsid w:val="00282005"/>
    <w:rsid w:val="00282066"/>
    <w:rsid w:val="002825B5"/>
    <w:rsid w:val="0028323C"/>
    <w:rsid w:val="00283C2E"/>
    <w:rsid w:val="0028400D"/>
    <w:rsid w:val="00285652"/>
    <w:rsid w:val="00285C0D"/>
    <w:rsid w:val="002877A3"/>
    <w:rsid w:val="00293CDB"/>
    <w:rsid w:val="002A0835"/>
    <w:rsid w:val="002A0B9C"/>
    <w:rsid w:val="002A1136"/>
    <w:rsid w:val="002A120C"/>
    <w:rsid w:val="002A24D4"/>
    <w:rsid w:val="002A32D4"/>
    <w:rsid w:val="002A35C9"/>
    <w:rsid w:val="002A49BB"/>
    <w:rsid w:val="002A5DDC"/>
    <w:rsid w:val="002A60E5"/>
    <w:rsid w:val="002A78E7"/>
    <w:rsid w:val="002B0872"/>
    <w:rsid w:val="002B0A80"/>
    <w:rsid w:val="002B4DA8"/>
    <w:rsid w:val="002B4FBA"/>
    <w:rsid w:val="002B69AC"/>
    <w:rsid w:val="002C0B6A"/>
    <w:rsid w:val="002C1140"/>
    <w:rsid w:val="002C4D63"/>
    <w:rsid w:val="002C566D"/>
    <w:rsid w:val="002C57FE"/>
    <w:rsid w:val="002C5CF4"/>
    <w:rsid w:val="002C7679"/>
    <w:rsid w:val="002D0E57"/>
    <w:rsid w:val="002D39EC"/>
    <w:rsid w:val="002D45AA"/>
    <w:rsid w:val="002D54C2"/>
    <w:rsid w:val="002D56C9"/>
    <w:rsid w:val="002D6AD2"/>
    <w:rsid w:val="002D7A3A"/>
    <w:rsid w:val="002E18B8"/>
    <w:rsid w:val="002E21C7"/>
    <w:rsid w:val="002E41DC"/>
    <w:rsid w:val="002E55C8"/>
    <w:rsid w:val="002E60EF"/>
    <w:rsid w:val="002F0131"/>
    <w:rsid w:val="002F199A"/>
    <w:rsid w:val="002F2FA8"/>
    <w:rsid w:val="002F3A09"/>
    <w:rsid w:val="002F6FF6"/>
    <w:rsid w:val="002F7DE8"/>
    <w:rsid w:val="0030166C"/>
    <w:rsid w:val="0030625E"/>
    <w:rsid w:val="00306947"/>
    <w:rsid w:val="003104D3"/>
    <w:rsid w:val="0031467F"/>
    <w:rsid w:val="003149F4"/>
    <w:rsid w:val="00315210"/>
    <w:rsid w:val="00315AD8"/>
    <w:rsid w:val="00317141"/>
    <w:rsid w:val="0031782C"/>
    <w:rsid w:val="00320026"/>
    <w:rsid w:val="003212A1"/>
    <w:rsid w:val="003215E0"/>
    <w:rsid w:val="003219CB"/>
    <w:rsid w:val="003257D3"/>
    <w:rsid w:val="00326AAE"/>
    <w:rsid w:val="00331685"/>
    <w:rsid w:val="00333528"/>
    <w:rsid w:val="00334289"/>
    <w:rsid w:val="00334D5E"/>
    <w:rsid w:val="00336975"/>
    <w:rsid w:val="00337ED9"/>
    <w:rsid w:val="00341743"/>
    <w:rsid w:val="00342E3B"/>
    <w:rsid w:val="0034499E"/>
    <w:rsid w:val="00351E5A"/>
    <w:rsid w:val="00352483"/>
    <w:rsid w:val="003546B6"/>
    <w:rsid w:val="00354D58"/>
    <w:rsid w:val="00357CB3"/>
    <w:rsid w:val="003612D7"/>
    <w:rsid w:val="00362228"/>
    <w:rsid w:val="00362F79"/>
    <w:rsid w:val="003635E3"/>
    <w:rsid w:val="00364183"/>
    <w:rsid w:val="00367130"/>
    <w:rsid w:val="00367139"/>
    <w:rsid w:val="00370EEC"/>
    <w:rsid w:val="0037403C"/>
    <w:rsid w:val="00374176"/>
    <w:rsid w:val="00374BA5"/>
    <w:rsid w:val="003765AE"/>
    <w:rsid w:val="0037714F"/>
    <w:rsid w:val="003811CC"/>
    <w:rsid w:val="0038185C"/>
    <w:rsid w:val="00384EA1"/>
    <w:rsid w:val="00384F41"/>
    <w:rsid w:val="003865F3"/>
    <w:rsid w:val="003876B9"/>
    <w:rsid w:val="00392A86"/>
    <w:rsid w:val="00393BFC"/>
    <w:rsid w:val="003940D2"/>
    <w:rsid w:val="003959D7"/>
    <w:rsid w:val="00395CE6"/>
    <w:rsid w:val="003972C5"/>
    <w:rsid w:val="003A2A1F"/>
    <w:rsid w:val="003A3680"/>
    <w:rsid w:val="003A6889"/>
    <w:rsid w:val="003B0E05"/>
    <w:rsid w:val="003B2271"/>
    <w:rsid w:val="003B2413"/>
    <w:rsid w:val="003B3139"/>
    <w:rsid w:val="003C1251"/>
    <w:rsid w:val="003C35B7"/>
    <w:rsid w:val="003C59BD"/>
    <w:rsid w:val="003C5AEC"/>
    <w:rsid w:val="003C5FBD"/>
    <w:rsid w:val="003D42BA"/>
    <w:rsid w:val="003D6630"/>
    <w:rsid w:val="003D751A"/>
    <w:rsid w:val="003E1030"/>
    <w:rsid w:val="003E1144"/>
    <w:rsid w:val="003E20FA"/>
    <w:rsid w:val="003E2A95"/>
    <w:rsid w:val="003E33BD"/>
    <w:rsid w:val="003E39E4"/>
    <w:rsid w:val="003E470C"/>
    <w:rsid w:val="003E4816"/>
    <w:rsid w:val="003E4DB0"/>
    <w:rsid w:val="003F2503"/>
    <w:rsid w:val="003F3DA5"/>
    <w:rsid w:val="003F6C2A"/>
    <w:rsid w:val="00400845"/>
    <w:rsid w:val="00400E94"/>
    <w:rsid w:val="00402856"/>
    <w:rsid w:val="00403522"/>
    <w:rsid w:val="00404684"/>
    <w:rsid w:val="00406404"/>
    <w:rsid w:val="004116C2"/>
    <w:rsid w:val="004126CA"/>
    <w:rsid w:val="00413491"/>
    <w:rsid w:val="0041552A"/>
    <w:rsid w:val="00415E91"/>
    <w:rsid w:val="00416403"/>
    <w:rsid w:val="004166A9"/>
    <w:rsid w:val="004247C0"/>
    <w:rsid w:val="0042666B"/>
    <w:rsid w:val="00426895"/>
    <w:rsid w:val="00426B0A"/>
    <w:rsid w:val="004301C9"/>
    <w:rsid w:val="00431310"/>
    <w:rsid w:val="0043311C"/>
    <w:rsid w:val="00433E94"/>
    <w:rsid w:val="00434BEA"/>
    <w:rsid w:val="00436C38"/>
    <w:rsid w:val="004377CF"/>
    <w:rsid w:val="00437D8D"/>
    <w:rsid w:val="0044094D"/>
    <w:rsid w:val="004421A5"/>
    <w:rsid w:val="00444D4E"/>
    <w:rsid w:val="00445A99"/>
    <w:rsid w:val="00450235"/>
    <w:rsid w:val="00450F99"/>
    <w:rsid w:val="004512F4"/>
    <w:rsid w:val="00451B63"/>
    <w:rsid w:val="004532EC"/>
    <w:rsid w:val="004547C0"/>
    <w:rsid w:val="0045489C"/>
    <w:rsid w:val="0045532E"/>
    <w:rsid w:val="00460500"/>
    <w:rsid w:val="00460EC8"/>
    <w:rsid w:val="00464D9B"/>
    <w:rsid w:val="00466EC8"/>
    <w:rsid w:val="004673E5"/>
    <w:rsid w:val="00467B47"/>
    <w:rsid w:val="00471338"/>
    <w:rsid w:val="00472700"/>
    <w:rsid w:val="00473B3C"/>
    <w:rsid w:val="00475C12"/>
    <w:rsid w:val="0047642E"/>
    <w:rsid w:val="004773C0"/>
    <w:rsid w:val="0048250E"/>
    <w:rsid w:val="0048273C"/>
    <w:rsid w:val="00482E12"/>
    <w:rsid w:val="00484403"/>
    <w:rsid w:val="00484F0B"/>
    <w:rsid w:val="00487DF0"/>
    <w:rsid w:val="00487F85"/>
    <w:rsid w:val="00490E83"/>
    <w:rsid w:val="00492F42"/>
    <w:rsid w:val="00493BBB"/>
    <w:rsid w:val="004955D5"/>
    <w:rsid w:val="004960F6"/>
    <w:rsid w:val="00497309"/>
    <w:rsid w:val="004A1D4D"/>
    <w:rsid w:val="004A2437"/>
    <w:rsid w:val="004A3BB1"/>
    <w:rsid w:val="004A3F69"/>
    <w:rsid w:val="004A428C"/>
    <w:rsid w:val="004B3874"/>
    <w:rsid w:val="004B6206"/>
    <w:rsid w:val="004C1D88"/>
    <w:rsid w:val="004C2341"/>
    <w:rsid w:val="004C2566"/>
    <w:rsid w:val="004C35F9"/>
    <w:rsid w:val="004C4340"/>
    <w:rsid w:val="004C4B5A"/>
    <w:rsid w:val="004D0EA8"/>
    <w:rsid w:val="004D1969"/>
    <w:rsid w:val="004D214F"/>
    <w:rsid w:val="004D3131"/>
    <w:rsid w:val="004D3BA2"/>
    <w:rsid w:val="004D5E7E"/>
    <w:rsid w:val="004E076C"/>
    <w:rsid w:val="004E32A5"/>
    <w:rsid w:val="004E4726"/>
    <w:rsid w:val="004E5593"/>
    <w:rsid w:val="004E5B6E"/>
    <w:rsid w:val="004E6202"/>
    <w:rsid w:val="004F39B5"/>
    <w:rsid w:val="004F56E3"/>
    <w:rsid w:val="004F5D5D"/>
    <w:rsid w:val="0050029B"/>
    <w:rsid w:val="00500476"/>
    <w:rsid w:val="005010DA"/>
    <w:rsid w:val="0050172B"/>
    <w:rsid w:val="00506C2B"/>
    <w:rsid w:val="00506C77"/>
    <w:rsid w:val="00507FFC"/>
    <w:rsid w:val="005110BA"/>
    <w:rsid w:val="0051440C"/>
    <w:rsid w:val="00516E50"/>
    <w:rsid w:val="005200D8"/>
    <w:rsid w:val="00520DDA"/>
    <w:rsid w:val="0052184D"/>
    <w:rsid w:val="00531D53"/>
    <w:rsid w:val="005331B7"/>
    <w:rsid w:val="005351D0"/>
    <w:rsid w:val="00536BC9"/>
    <w:rsid w:val="00540368"/>
    <w:rsid w:val="00541730"/>
    <w:rsid w:val="00541B3B"/>
    <w:rsid w:val="00541C75"/>
    <w:rsid w:val="00543611"/>
    <w:rsid w:val="0054449C"/>
    <w:rsid w:val="005444E5"/>
    <w:rsid w:val="00546872"/>
    <w:rsid w:val="00546958"/>
    <w:rsid w:val="00547C1D"/>
    <w:rsid w:val="00550FBE"/>
    <w:rsid w:val="00554705"/>
    <w:rsid w:val="00555715"/>
    <w:rsid w:val="00560F63"/>
    <w:rsid w:val="00561842"/>
    <w:rsid w:val="00562493"/>
    <w:rsid w:val="00563747"/>
    <w:rsid w:val="005718B8"/>
    <w:rsid w:val="00572CAF"/>
    <w:rsid w:val="0057302B"/>
    <w:rsid w:val="00574EC0"/>
    <w:rsid w:val="005771B5"/>
    <w:rsid w:val="0057790F"/>
    <w:rsid w:val="00580FDE"/>
    <w:rsid w:val="00581245"/>
    <w:rsid w:val="0058176B"/>
    <w:rsid w:val="005846AD"/>
    <w:rsid w:val="00586FB7"/>
    <w:rsid w:val="00587360"/>
    <w:rsid w:val="00587C08"/>
    <w:rsid w:val="00590271"/>
    <w:rsid w:val="00590815"/>
    <w:rsid w:val="005911B5"/>
    <w:rsid w:val="00591C37"/>
    <w:rsid w:val="005920DB"/>
    <w:rsid w:val="00592F56"/>
    <w:rsid w:val="005935BC"/>
    <w:rsid w:val="005952FF"/>
    <w:rsid w:val="00595A77"/>
    <w:rsid w:val="00595D95"/>
    <w:rsid w:val="005A00C4"/>
    <w:rsid w:val="005A08B5"/>
    <w:rsid w:val="005A1047"/>
    <w:rsid w:val="005A1550"/>
    <w:rsid w:val="005A7518"/>
    <w:rsid w:val="005B2D94"/>
    <w:rsid w:val="005B30E8"/>
    <w:rsid w:val="005B3418"/>
    <w:rsid w:val="005B364C"/>
    <w:rsid w:val="005B4C65"/>
    <w:rsid w:val="005B6908"/>
    <w:rsid w:val="005B7559"/>
    <w:rsid w:val="005C0AF6"/>
    <w:rsid w:val="005C137A"/>
    <w:rsid w:val="005C2EF4"/>
    <w:rsid w:val="005C333F"/>
    <w:rsid w:val="005C5EAF"/>
    <w:rsid w:val="005C61F2"/>
    <w:rsid w:val="005C651D"/>
    <w:rsid w:val="005C7220"/>
    <w:rsid w:val="005D1D4E"/>
    <w:rsid w:val="005D2570"/>
    <w:rsid w:val="005D2B75"/>
    <w:rsid w:val="005D2FBF"/>
    <w:rsid w:val="005D3097"/>
    <w:rsid w:val="005D3684"/>
    <w:rsid w:val="005D38C5"/>
    <w:rsid w:val="005D4882"/>
    <w:rsid w:val="005D65A5"/>
    <w:rsid w:val="005D67AD"/>
    <w:rsid w:val="005D70B4"/>
    <w:rsid w:val="005D76C7"/>
    <w:rsid w:val="005D7D8B"/>
    <w:rsid w:val="005D7F75"/>
    <w:rsid w:val="005E0723"/>
    <w:rsid w:val="005E2286"/>
    <w:rsid w:val="005E2CAF"/>
    <w:rsid w:val="005E475F"/>
    <w:rsid w:val="005E5CD3"/>
    <w:rsid w:val="005F1934"/>
    <w:rsid w:val="005F26E2"/>
    <w:rsid w:val="005F2AD2"/>
    <w:rsid w:val="005F5469"/>
    <w:rsid w:val="005F573A"/>
    <w:rsid w:val="0060085D"/>
    <w:rsid w:val="00601C58"/>
    <w:rsid w:val="00601C6A"/>
    <w:rsid w:val="0060253E"/>
    <w:rsid w:val="006031B5"/>
    <w:rsid w:val="0060722E"/>
    <w:rsid w:val="00611244"/>
    <w:rsid w:val="006114DC"/>
    <w:rsid w:val="0061268F"/>
    <w:rsid w:val="00615246"/>
    <w:rsid w:val="00615C21"/>
    <w:rsid w:val="00623ADF"/>
    <w:rsid w:val="00624DDF"/>
    <w:rsid w:val="0062696F"/>
    <w:rsid w:val="00627A5A"/>
    <w:rsid w:val="00633D21"/>
    <w:rsid w:val="006359FF"/>
    <w:rsid w:val="00635B51"/>
    <w:rsid w:val="006373DC"/>
    <w:rsid w:val="00640E50"/>
    <w:rsid w:val="0064207A"/>
    <w:rsid w:val="00642A22"/>
    <w:rsid w:val="0064406C"/>
    <w:rsid w:val="0064430C"/>
    <w:rsid w:val="00645A1B"/>
    <w:rsid w:val="00646FB6"/>
    <w:rsid w:val="00653263"/>
    <w:rsid w:val="00653B28"/>
    <w:rsid w:val="00654029"/>
    <w:rsid w:val="0065417C"/>
    <w:rsid w:val="0066125C"/>
    <w:rsid w:val="00664540"/>
    <w:rsid w:val="00667B01"/>
    <w:rsid w:val="00667FA6"/>
    <w:rsid w:val="00672829"/>
    <w:rsid w:val="00673399"/>
    <w:rsid w:val="0067417B"/>
    <w:rsid w:val="00674409"/>
    <w:rsid w:val="00675C8A"/>
    <w:rsid w:val="006763AD"/>
    <w:rsid w:val="00682714"/>
    <w:rsid w:val="00683F5D"/>
    <w:rsid w:val="00687626"/>
    <w:rsid w:val="00690287"/>
    <w:rsid w:val="0069301C"/>
    <w:rsid w:val="00693347"/>
    <w:rsid w:val="0069355D"/>
    <w:rsid w:val="006954AF"/>
    <w:rsid w:val="00696B65"/>
    <w:rsid w:val="006970FC"/>
    <w:rsid w:val="00697F61"/>
    <w:rsid w:val="006A112D"/>
    <w:rsid w:val="006A1660"/>
    <w:rsid w:val="006A5E72"/>
    <w:rsid w:val="006A6F8A"/>
    <w:rsid w:val="006B107A"/>
    <w:rsid w:val="006B133A"/>
    <w:rsid w:val="006B3177"/>
    <w:rsid w:val="006B5B82"/>
    <w:rsid w:val="006C1C30"/>
    <w:rsid w:val="006C234B"/>
    <w:rsid w:val="006C3197"/>
    <w:rsid w:val="006C4419"/>
    <w:rsid w:val="006C5C5D"/>
    <w:rsid w:val="006C6D7E"/>
    <w:rsid w:val="006D0EE9"/>
    <w:rsid w:val="006D105D"/>
    <w:rsid w:val="006D1C74"/>
    <w:rsid w:val="006D2E29"/>
    <w:rsid w:val="006D36CC"/>
    <w:rsid w:val="006D37EB"/>
    <w:rsid w:val="006D40E7"/>
    <w:rsid w:val="006D42F3"/>
    <w:rsid w:val="006D4318"/>
    <w:rsid w:val="006D58AE"/>
    <w:rsid w:val="006D694D"/>
    <w:rsid w:val="006D7213"/>
    <w:rsid w:val="006E37B9"/>
    <w:rsid w:val="006E4253"/>
    <w:rsid w:val="006E4A3B"/>
    <w:rsid w:val="006E53DA"/>
    <w:rsid w:val="006F1FD1"/>
    <w:rsid w:val="006F28EE"/>
    <w:rsid w:val="006F49C1"/>
    <w:rsid w:val="006F4F83"/>
    <w:rsid w:val="006F62E0"/>
    <w:rsid w:val="00706481"/>
    <w:rsid w:val="007075EB"/>
    <w:rsid w:val="00707F9B"/>
    <w:rsid w:val="00712E20"/>
    <w:rsid w:val="0071397F"/>
    <w:rsid w:val="00715485"/>
    <w:rsid w:val="0071620C"/>
    <w:rsid w:val="0071637D"/>
    <w:rsid w:val="0071685E"/>
    <w:rsid w:val="00717E6A"/>
    <w:rsid w:val="007208A5"/>
    <w:rsid w:val="007227B8"/>
    <w:rsid w:val="007238CE"/>
    <w:rsid w:val="00723E39"/>
    <w:rsid w:val="00727C8E"/>
    <w:rsid w:val="00730255"/>
    <w:rsid w:val="007320FC"/>
    <w:rsid w:val="007325AC"/>
    <w:rsid w:val="007339F7"/>
    <w:rsid w:val="00735E43"/>
    <w:rsid w:val="00736A7F"/>
    <w:rsid w:val="00740CCE"/>
    <w:rsid w:val="00741570"/>
    <w:rsid w:val="00743A0B"/>
    <w:rsid w:val="00743C49"/>
    <w:rsid w:val="00745358"/>
    <w:rsid w:val="007455B9"/>
    <w:rsid w:val="00745A42"/>
    <w:rsid w:val="007460E9"/>
    <w:rsid w:val="00747FFB"/>
    <w:rsid w:val="00750833"/>
    <w:rsid w:val="00750C30"/>
    <w:rsid w:val="00751957"/>
    <w:rsid w:val="00753FE9"/>
    <w:rsid w:val="00754B0F"/>
    <w:rsid w:val="00754DC1"/>
    <w:rsid w:val="00757F0E"/>
    <w:rsid w:val="00761BF2"/>
    <w:rsid w:val="00765047"/>
    <w:rsid w:val="00770DBA"/>
    <w:rsid w:val="00772BEC"/>
    <w:rsid w:val="007746D8"/>
    <w:rsid w:val="00776084"/>
    <w:rsid w:val="00777E83"/>
    <w:rsid w:val="00777F3C"/>
    <w:rsid w:val="007818D9"/>
    <w:rsid w:val="00783EC6"/>
    <w:rsid w:val="00787279"/>
    <w:rsid w:val="007879D8"/>
    <w:rsid w:val="00790C39"/>
    <w:rsid w:val="00791FA3"/>
    <w:rsid w:val="00793933"/>
    <w:rsid w:val="00793D83"/>
    <w:rsid w:val="00794566"/>
    <w:rsid w:val="007946FC"/>
    <w:rsid w:val="007958F8"/>
    <w:rsid w:val="0079672D"/>
    <w:rsid w:val="007A239B"/>
    <w:rsid w:val="007A6DE5"/>
    <w:rsid w:val="007A79DE"/>
    <w:rsid w:val="007B011B"/>
    <w:rsid w:val="007B1FAD"/>
    <w:rsid w:val="007B2B5F"/>
    <w:rsid w:val="007B364D"/>
    <w:rsid w:val="007B54A1"/>
    <w:rsid w:val="007C0FEC"/>
    <w:rsid w:val="007C113F"/>
    <w:rsid w:val="007C19D7"/>
    <w:rsid w:val="007C6A84"/>
    <w:rsid w:val="007C7324"/>
    <w:rsid w:val="007D0E5F"/>
    <w:rsid w:val="007D1193"/>
    <w:rsid w:val="007D1234"/>
    <w:rsid w:val="007D27A1"/>
    <w:rsid w:val="007D2F20"/>
    <w:rsid w:val="007E110A"/>
    <w:rsid w:val="007E1F3C"/>
    <w:rsid w:val="007E25B8"/>
    <w:rsid w:val="007E3E28"/>
    <w:rsid w:val="007E3ED1"/>
    <w:rsid w:val="007E5065"/>
    <w:rsid w:val="007E59DD"/>
    <w:rsid w:val="007E5AD1"/>
    <w:rsid w:val="007F0DB2"/>
    <w:rsid w:val="007F3001"/>
    <w:rsid w:val="007F3DB9"/>
    <w:rsid w:val="007F43AE"/>
    <w:rsid w:val="007F5033"/>
    <w:rsid w:val="007F5AC5"/>
    <w:rsid w:val="008002B5"/>
    <w:rsid w:val="00801ED3"/>
    <w:rsid w:val="00801F9A"/>
    <w:rsid w:val="00802F97"/>
    <w:rsid w:val="008031EA"/>
    <w:rsid w:val="008038DC"/>
    <w:rsid w:val="008048B3"/>
    <w:rsid w:val="00804E18"/>
    <w:rsid w:val="00804F99"/>
    <w:rsid w:val="00805E9E"/>
    <w:rsid w:val="0080675B"/>
    <w:rsid w:val="0081076F"/>
    <w:rsid w:val="00811DAA"/>
    <w:rsid w:val="00814172"/>
    <w:rsid w:val="00817047"/>
    <w:rsid w:val="0082011A"/>
    <w:rsid w:val="00823540"/>
    <w:rsid w:val="00825E1C"/>
    <w:rsid w:val="008305A6"/>
    <w:rsid w:val="0083104B"/>
    <w:rsid w:val="008315D7"/>
    <w:rsid w:val="00832728"/>
    <w:rsid w:val="008333B6"/>
    <w:rsid w:val="008340F9"/>
    <w:rsid w:val="00836B57"/>
    <w:rsid w:val="0083740A"/>
    <w:rsid w:val="00837867"/>
    <w:rsid w:val="0084316F"/>
    <w:rsid w:val="0084505B"/>
    <w:rsid w:val="008453F2"/>
    <w:rsid w:val="008504ED"/>
    <w:rsid w:val="00851420"/>
    <w:rsid w:val="008521B0"/>
    <w:rsid w:val="00853CD6"/>
    <w:rsid w:val="00853D40"/>
    <w:rsid w:val="00854351"/>
    <w:rsid w:val="0085461A"/>
    <w:rsid w:val="00855923"/>
    <w:rsid w:val="0086669C"/>
    <w:rsid w:val="008670C3"/>
    <w:rsid w:val="00867402"/>
    <w:rsid w:val="00870E3F"/>
    <w:rsid w:val="00871050"/>
    <w:rsid w:val="008739F0"/>
    <w:rsid w:val="00874959"/>
    <w:rsid w:val="00874B84"/>
    <w:rsid w:val="00875638"/>
    <w:rsid w:val="0088009B"/>
    <w:rsid w:val="00882576"/>
    <w:rsid w:val="00882EE7"/>
    <w:rsid w:val="00885953"/>
    <w:rsid w:val="0088753B"/>
    <w:rsid w:val="00890A42"/>
    <w:rsid w:val="00891D27"/>
    <w:rsid w:val="008921EC"/>
    <w:rsid w:val="00893611"/>
    <w:rsid w:val="00895A9E"/>
    <w:rsid w:val="00896757"/>
    <w:rsid w:val="00897417"/>
    <w:rsid w:val="008975AC"/>
    <w:rsid w:val="008A1510"/>
    <w:rsid w:val="008A2992"/>
    <w:rsid w:val="008A2F2A"/>
    <w:rsid w:val="008A62E8"/>
    <w:rsid w:val="008B33B4"/>
    <w:rsid w:val="008B39B8"/>
    <w:rsid w:val="008B4D7D"/>
    <w:rsid w:val="008B6932"/>
    <w:rsid w:val="008B7C71"/>
    <w:rsid w:val="008B7CFD"/>
    <w:rsid w:val="008C15A3"/>
    <w:rsid w:val="008C2F9E"/>
    <w:rsid w:val="008C4910"/>
    <w:rsid w:val="008D14D4"/>
    <w:rsid w:val="008D362E"/>
    <w:rsid w:val="008D4389"/>
    <w:rsid w:val="008D4AE2"/>
    <w:rsid w:val="008D5921"/>
    <w:rsid w:val="008E20EF"/>
    <w:rsid w:val="008E2E36"/>
    <w:rsid w:val="008E7C94"/>
    <w:rsid w:val="008F3D42"/>
    <w:rsid w:val="008F3E58"/>
    <w:rsid w:val="008F54A3"/>
    <w:rsid w:val="008F6E96"/>
    <w:rsid w:val="008F7964"/>
    <w:rsid w:val="00900D87"/>
    <w:rsid w:val="00901AB9"/>
    <w:rsid w:val="0090437B"/>
    <w:rsid w:val="00904D03"/>
    <w:rsid w:val="009059E5"/>
    <w:rsid w:val="00907874"/>
    <w:rsid w:val="00912177"/>
    <w:rsid w:val="00914650"/>
    <w:rsid w:val="00915161"/>
    <w:rsid w:val="0091585D"/>
    <w:rsid w:val="00921105"/>
    <w:rsid w:val="00921859"/>
    <w:rsid w:val="00921F52"/>
    <w:rsid w:val="00922129"/>
    <w:rsid w:val="00922AAC"/>
    <w:rsid w:val="00925F6C"/>
    <w:rsid w:val="00932716"/>
    <w:rsid w:val="00933219"/>
    <w:rsid w:val="00933FF6"/>
    <w:rsid w:val="0093485D"/>
    <w:rsid w:val="00934AA3"/>
    <w:rsid w:val="00935D97"/>
    <w:rsid w:val="00943334"/>
    <w:rsid w:val="009439B1"/>
    <w:rsid w:val="00944107"/>
    <w:rsid w:val="00945685"/>
    <w:rsid w:val="00945BEA"/>
    <w:rsid w:val="00946E1A"/>
    <w:rsid w:val="00947110"/>
    <w:rsid w:val="00950F4C"/>
    <w:rsid w:val="00951BE3"/>
    <w:rsid w:val="00953A22"/>
    <w:rsid w:val="00953E75"/>
    <w:rsid w:val="00954527"/>
    <w:rsid w:val="00955A91"/>
    <w:rsid w:val="00957CBE"/>
    <w:rsid w:val="009607EB"/>
    <w:rsid w:val="00960B4A"/>
    <w:rsid w:val="00961848"/>
    <w:rsid w:val="00961C34"/>
    <w:rsid w:val="00964647"/>
    <w:rsid w:val="009656F0"/>
    <w:rsid w:val="00970226"/>
    <w:rsid w:val="00970486"/>
    <w:rsid w:val="009712D9"/>
    <w:rsid w:val="00973388"/>
    <w:rsid w:val="009737E5"/>
    <w:rsid w:val="009738F5"/>
    <w:rsid w:val="00976DD2"/>
    <w:rsid w:val="00977587"/>
    <w:rsid w:val="00977AB8"/>
    <w:rsid w:val="00981B34"/>
    <w:rsid w:val="00981FE2"/>
    <w:rsid w:val="00982030"/>
    <w:rsid w:val="00983280"/>
    <w:rsid w:val="009856E7"/>
    <w:rsid w:val="00987E8B"/>
    <w:rsid w:val="00992CF0"/>
    <w:rsid w:val="0099492A"/>
    <w:rsid w:val="009949CD"/>
    <w:rsid w:val="00995210"/>
    <w:rsid w:val="009A2A08"/>
    <w:rsid w:val="009A52B9"/>
    <w:rsid w:val="009A777D"/>
    <w:rsid w:val="009B1EBF"/>
    <w:rsid w:val="009B269F"/>
    <w:rsid w:val="009B2DFD"/>
    <w:rsid w:val="009B2E2F"/>
    <w:rsid w:val="009B47FD"/>
    <w:rsid w:val="009B76D8"/>
    <w:rsid w:val="009C7E66"/>
    <w:rsid w:val="009D029E"/>
    <w:rsid w:val="009D2440"/>
    <w:rsid w:val="009D4104"/>
    <w:rsid w:val="009D66F2"/>
    <w:rsid w:val="009D7EF4"/>
    <w:rsid w:val="009E0754"/>
    <w:rsid w:val="009E26B1"/>
    <w:rsid w:val="009E31D8"/>
    <w:rsid w:val="009E4D93"/>
    <w:rsid w:val="009E7A5E"/>
    <w:rsid w:val="009F1E3C"/>
    <w:rsid w:val="009F23D2"/>
    <w:rsid w:val="009F62DE"/>
    <w:rsid w:val="009F7136"/>
    <w:rsid w:val="009F7167"/>
    <w:rsid w:val="009F7A7C"/>
    <w:rsid w:val="00A01279"/>
    <w:rsid w:val="00A03692"/>
    <w:rsid w:val="00A039E6"/>
    <w:rsid w:val="00A0451D"/>
    <w:rsid w:val="00A05A9E"/>
    <w:rsid w:val="00A07A4A"/>
    <w:rsid w:val="00A10BFB"/>
    <w:rsid w:val="00A125CA"/>
    <w:rsid w:val="00A12FA2"/>
    <w:rsid w:val="00A14C56"/>
    <w:rsid w:val="00A169A9"/>
    <w:rsid w:val="00A17D00"/>
    <w:rsid w:val="00A2094F"/>
    <w:rsid w:val="00A22C13"/>
    <w:rsid w:val="00A23BAC"/>
    <w:rsid w:val="00A2623B"/>
    <w:rsid w:val="00A27606"/>
    <w:rsid w:val="00A27CF2"/>
    <w:rsid w:val="00A30128"/>
    <w:rsid w:val="00A314B4"/>
    <w:rsid w:val="00A35007"/>
    <w:rsid w:val="00A35499"/>
    <w:rsid w:val="00A35654"/>
    <w:rsid w:val="00A35B6A"/>
    <w:rsid w:val="00A4038F"/>
    <w:rsid w:val="00A422AC"/>
    <w:rsid w:val="00A43F1F"/>
    <w:rsid w:val="00A46728"/>
    <w:rsid w:val="00A472EB"/>
    <w:rsid w:val="00A51EA5"/>
    <w:rsid w:val="00A53128"/>
    <w:rsid w:val="00A54F64"/>
    <w:rsid w:val="00A57B42"/>
    <w:rsid w:val="00A61626"/>
    <w:rsid w:val="00A61952"/>
    <w:rsid w:val="00A61FA1"/>
    <w:rsid w:val="00A63C0D"/>
    <w:rsid w:val="00A63D44"/>
    <w:rsid w:val="00A6594A"/>
    <w:rsid w:val="00A66994"/>
    <w:rsid w:val="00A74010"/>
    <w:rsid w:val="00A75D0C"/>
    <w:rsid w:val="00A7739C"/>
    <w:rsid w:val="00A828EB"/>
    <w:rsid w:val="00A841E4"/>
    <w:rsid w:val="00A86809"/>
    <w:rsid w:val="00A917B2"/>
    <w:rsid w:val="00A923BA"/>
    <w:rsid w:val="00A94CA8"/>
    <w:rsid w:val="00A96992"/>
    <w:rsid w:val="00AA01A1"/>
    <w:rsid w:val="00AA075B"/>
    <w:rsid w:val="00AA52FF"/>
    <w:rsid w:val="00AA5C1B"/>
    <w:rsid w:val="00AA6468"/>
    <w:rsid w:val="00AA7BBB"/>
    <w:rsid w:val="00AB0546"/>
    <w:rsid w:val="00AB0872"/>
    <w:rsid w:val="00AB42F7"/>
    <w:rsid w:val="00AB6162"/>
    <w:rsid w:val="00AC0B47"/>
    <w:rsid w:val="00AC1FD3"/>
    <w:rsid w:val="00AC5BC9"/>
    <w:rsid w:val="00AD3689"/>
    <w:rsid w:val="00AD4592"/>
    <w:rsid w:val="00AD482F"/>
    <w:rsid w:val="00AD5E49"/>
    <w:rsid w:val="00AD6152"/>
    <w:rsid w:val="00AD6484"/>
    <w:rsid w:val="00AE03D6"/>
    <w:rsid w:val="00AE0476"/>
    <w:rsid w:val="00AE1611"/>
    <w:rsid w:val="00AE659D"/>
    <w:rsid w:val="00AE7D14"/>
    <w:rsid w:val="00AF0BC1"/>
    <w:rsid w:val="00AF1A24"/>
    <w:rsid w:val="00AF3884"/>
    <w:rsid w:val="00AF556C"/>
    <w:rsid w:val="00AF5BE7"/>
    <w:rsid w:val="00AF7892"/>
    <w:rsid w:val="00B02DE1"/>
    <w:rsid w:val="00B04310"/>
    <w:rsid w:val="00B059BC"/>
    <w:rsid w:val="00B07473"/>
    <w:rsid w:val="00B07BB5"/>
    <w:rsid w:val="00B11F37"/>
    <w:rsid w:val="00B13256"/>
    <w:rsid w:val="00B13B83"/>
    <w:rsid w:val="00B1460D"/>
    <w:rsid w:val="00B1654D"/>
    <w:rsid w:val="00B211BB"/>
    <w:rsid w:val="00B26E04"/>
    <w:rsid w:val="00B27707"/>
    <w:rsid w:val="00B34CD6"/>
    <w:rsid w:val="00B4000E"/>
    <w:rsid w:val="00B41415"/>
    <w:rsid w:val="00B41F9C"/>
    <w:rsid w:val="00B42027"/>
    <w:rsid w:val="00B42779"/>
    <w:rsid w:val="00B42C4A"/>
    <w:rsid w:val="00B447A1"/>
    <w:rsid w:val="00B465A4"/>
    <w:rsid w:val="00B4732A"/>
    <w:rsid w:val="00B47AA8"/>
    <w:rsid w:val="00B500D4"/>
    <w:rsid w:val="00B511CB"/>
    <w:rsid w:val="00B5130E"/>
    <w:rsid w:val="00B53309"/>
    <w:rsid w:val="00B553EB"/>
    <w:rsid w:val="00B55527"/>
    <w:rsid w:val="00B62AC7"/>
    <w:rsid w:val="00B63F63"/>
    <w:rsid w:val="00B646DB"/>
    <w:rsid w:val="00B659FB"/>
    <w:rsid w:val="00B67343"/>
    <w:rsid w:val="00B675C0"/>
    <w:rsid w:val="00B70A36"/>
    <w:rsid w:val="00B732EC"/>
    <w:rsid w:val="00B73AC6"/>
    <w:rsid w:val="00B73D3E"/>
    <w:rsid w:val="00B73E3B"/>
    <w:rsid w:val="00B744CD"/>
    <w:rsid w:val="00B74BA3"/>
    <w:rsid w:val="00B81E84"/>
    <w:rsid w:val="00B81E8E"/>
    <w:rsid w:val="00B82A83"/>
    <w:rsid w:val="00B832C0"/>
    <w:rsid w:val="00B83715"/>
    <w:rsid w:val="00B8550C"/>
    <w:rsid w:val="00B86392"/>
    <w:rsid w:val="00B86CEF"/>
    <w:rsid w:val="00B9144F"/>
    <w:rsid w:val="00B921B6"/>
    <w:rsid w:val="00B925D6"/>
    <w:rsid w:val="00B941DE"/>
    <w:rsid w:val="00B9475C"/>
    <w:rsid w:val="00B95E31"/>
    <w:rsid w:val="00B95FE3"/>
    <w:rsid w:val="00B96E77"/>
    <w:rsid w:val="00B976D5"/>
    <w:rsid w:val="00BA0E90"/>
    <w:rsid w:val="00BA141F"/>
    <w:rsid w:val="00BA1B6B"/>
    <w:rsid w:val="00BA3A45"/>
    <w:rsid w:val="00BA3D56"/>
    <w:rsid w:val="00BA4227"/>
    <w:rsid w:val="00BA5F02"/>
    <w:rsid w:val="00BA70BC"/>
    <w:rsid w:val="00BB073F"/>
    <w:rsid w:val="00BB1239"/>
    <w:rsid w:val="00BC0EE5"/>
    <w:rsid w:val="00BC253F"/>
    <w:rsid w:val="00BC2D44"/>
    <w:rsid w:val="00BC4DBA"/>
    <w:rsid w:val="00BC6087"/>
    <w:rsid w:val="00BD0A37"/>
    <w:rsid w:val="00BD150C"/>
    <w:rsid w:val="00BD5475"/>
    <w:rsid w:val="00BD549D"/>
    <w:rsid w:val="00BD5D53"/>
    <w:rsid w:val="00BD70D7"/>
    <w:rsid w:val="00BE1C6E"/>
    <w:rsid w:val="00BE1DF1"/>
    <w:rsid w:val="00BF09A7"/>
    <w:rsid w:val="00BF2DFB"/>
    <w:rsid w:val="00BF2F4E"/>
    <w:rsid w:val="00BF39A4"/>
    <w:rsid w:val="00BF68D6"/>
    <w:rsid w:val="00BF76EF"/>
    <w:rsid w:val="00C04275"/>
    <w:rsid w:val="00C042EB"/>
    <w:rsid w:val="00C06B61"/>
    <w:rsid w:val="00C10B48"/>
    <w:rsid w:val="00C10D44"/>
    <w:rsid w:val="00C1215C"/>
    <w:rsid w:val="00C1241B"/>
    <w:rsid w:val="00C17435"/>
    <w:rsid w:val="00C175D0"/>
    <w:rsid w:val="00C17C7B"/>
    <w:rsid w:val="00C2328B"/>
    <w:rsid w:val="00C261D9"/>
    <w:rsid w:val="00C2727A"/>
    <w:rsid w:val="00C3132E"/>
    <w:rsid w:val="00C34069"/>
    <w:rsid w:val="00C37613"/>
    <w:rsid w:val="00C37B96"/>
    <w:rsid w:val="00C40E19"/>
    <w:rsid w:val="00C4144F"/>
    <w:rsid w:val="00C4459E"/>
    <w:rsid w:val="00C46E8E"/>
    <w:rsid w:val="00C50D90"/>
    <w:rsid w:val="00C5108B"/>
    <w:rsid w:val="00C526BF"/>
    <w:rsid w:val="00C54097"/>
    <w:rsid w:val="00C55E33"/>
    <w:rsid w:val="00C56CC1"/>
    <w:rsid w:val="00C57183"/>
    <w:rsid w:val="00C576B0"/>
    <w:rsid w:val="00C634D6"/>
    <w:rsid w:val="00C65442"/>
    <w:rsid w:val="00C66DDD"/>
    <w:rsid w:val="00C66EFC"/>
    <w:rsid w:val="00C67532"/>
    <w:rsid w:val="00C7014A"/>
    <w:rsid w:val="00C7019C"/>
    <w:rsid w:val="00C74074"/>
    <w:rsid w:val="00C74192"/>
    <w:rsid w:val="00C91F5C"/>
    <w:rsid w:val="00C940B9"/>
    <w:rsid w:val="00C943F4"/>
    <w:rsid w:val="00C951C8"/>
    <w:rsid w:val="00CA26F7"/>
    <w:rsid w:val="00CA5018"/>
    <w:rsid w:val="00CA5690"/>
    <w:rsid w:val="00CA7929"/>
    <w:rsid w:val="00CB0BBF"/>
    <w:rsid w:val="00CB0CE9"/>
    <w:rsid w:val="00CB1A7E"/>
    <w:rsid w:val="00CB33BF"/>
    <w:rsid w:val="00CB60BF"/>
    <w:rsid w:val="00CB6553"/>
    <w:rsid w:val="00CC00F0"/>
    <w:rsid w:val="00CC229D"/>
    <w:rsid w:val="00CC2DF9"/>
    <w:rsid w:val="00CC4172"/>
    <w:rsid w:val="00CC4989"/>
    <w:rsid w:val="00CC4F90"/>
    <w:rsid w:val="00CC6B7B"/>
    <w:rsid w:val="00CD0575"/>
    <w:rsid w:val="00CD0736"/>
    <w:rsid w:val="00CD3409"/>
    <w:rsid w:val="00CD464F"/>
    <w:rsid w:val="00CD4EDE"/>
    <w:rsid w:val="00CE09A7"/>
    <w:rsid w:val="00CE49FE"/>
    <w:rsid w:val="00CE5455"/>
    <w:rsid w:val="00CF14DB"/>
    <w:rsid w:val="00CF298F"/>
    <w:rsid w:val="00CF37EE"/>
    <w:rsid w:val="00CF561A"/>
    <w:rsid w:val="00CF7C8C"/>
    <w:rsid w:val="00D00369"/>
    <w:rsid w:val="00D02E1E"/>
    <w:rsid w:val="00D068FB"/>
    <w:rsid w:val="00D06AB2"/>
    <w:rsid w:val="00D06D21"/>
    <w:rsid w:val="00D1099F"/>
    <w:rsid w:val="00D114F9"/>
    <w:rsid w:val="00D11BB5"/>
    <w:rsid w:val="00D13358"/>
    <w:rsid w:val="00D157CE"/>
    <w:rsid w:val="00D178D9"/>
    <w:rsid w:val="00D22878"/>
    <w:rsid w:val="00D27D82"/>
    <w:rsid w:val="00D302C4"/>
    <w:rsid w:val="00D3086B"/>
    <w:rsid w:val="00D30E69"/>
    <w:rsid w:val="00D31B80"/>
    <w:rsid w:val="00D31FCE"/>
    <w:rsid w:val="00D32168"/>
    <w:rsid w:val="00D366EB"/>
    <w:rsid w:val="00D37075"/>
    <w:rsid w:val="00D40404"/>
    <w:rsid w:val="00D42265"/>
    <w:rsid w:val="00D42B01"/>
    <w:rsid w:val="00D43F5F"/>
    <w:rsid w:val="00D440ED"/>
    <w:rsid w:val="00D47920"/>
    <w:rsid w:val="00D5245E"/>
    <w:rsid w:val="00D533D9"/>
    <w:rsid w:val="00D53C6D"/>
    <w:rsid w:val="00D64AEC"/>
    <w:rsid w:val="00D65E7C"/>
    <w:rsid w:val="00D6646B"/>
    <w:rsid w:val="00D72773"/>
    <w:rsid w:val="00D729C1"/>
    <w:rsid w:val="00D72E52"/>
    <w:rsid w:val="00D73F44"/>
    <w:rsid w:val="00D74D50"/>
    <w:rsid w:val="00D76F74"/>
    <w:rsid w:val="00D8226A"/>
    <w:rsid w:val="00D84B61"/>
    <w:rsid w:val="00D869EA"/>
    <w:rsid w:val="00D92031"/>
    <w:rsid w:val="00D92B57"/>
    <w:rsid w:val="00D945D7"/>
    <w:rsid w:val="00D94CCF"/>
    <w:rsid w:val="00DA0246"/>
    <w:rsid w:val="00DA0C4E"/>
    <w:rsid w:val="00DA1AD5"/>
    <w:rsid w:val="00DB026B"/>
    <w:rsid w:val="00DB029C"/>
    <w:rsid w:val="00DB1896"/>
    <w:rsid w:val="00DB1FA2"/>
    <w:rsid w:val="00DB25C2"/>
    <w:rsid w:val="00DB3CAD"/>
    <w:rsid w:val="00DB451E"/>
    <w:rsid w:val="00DB54D7"/>
    <w:rsid w:val="00DB6B69"/>
    <w:rsid w:val="00DC01AB"/>
    <w:rsid w:val="00DC3B6A"/>
    <w:rsid w:val="00DC4B56"/>
    <w:rsid w:val="00DC7EF3"/>
    <w:rsid w:val="00DD1079"/>
    <w:rsid w:val="00DD278E"/>
    <w:rsid w:val="00DD4892"/>
    <w:rsid w:val="00DD4A1A"/>
    <w:rsid w:val="00DE1BA9"/>
    <w:rsid w:val="00DE2752"/>
    <w:rsid w:val="00DE2E17"/>
    <w:rsid w:val="00DE47E3"/>
    <w:rsid w:val="00DE5288"/>
    <w:rsid w:val="00DE75CD"/>
    <w:rsid w:val="00DF01B3"/>
    <w:rsid w:val="00DF042B"/>
    <w:rsid w:val="00DF25F0"/>
    <w:rsid w:val="00E056B7"/>
    <w:rsid w:val="00E0570E"/>
    <w:rsid w:val="00E05F65"/>
    <w:rsid w:val="00E0693F"/>
    <w:rsid w:val="00E071A3"/>
    <w:rsid w:val="00E07F8B"/>
    <w:rsid w:val="00E115F6"/>
    <w:rsid w:val="00E129DD"/>
    <w:rsid w:val="00E21079"/>
    <w:rsid w:val="00E21BFC"/>
    <w:rsid w:val="00E227C4"/>
    <w:rsid w:val="00E231BB"/>
    <w:rsid w:val="00E23415"/>
    <w:rsid w:val="00E23A3C"/>
    <w:rsid w:val="00E25B4C"/>
    <w:rsid w:val="00E26B4C"/>
    <w:rsid w:val="00E27828"/>
    <w:rsid w:val="00E27F85"/>
    <w:rsid w:val="00E3708C"/>
    <w:rsid w:val="00E37E95"/>
    <w:rsid w:val="00E40899"/>
    <w:rsid w:val="00E40940"/>
    <w:rsid w:val="00E416D0"/>
    <w:rsid w:val="00E45855"/>
    <w:rsid w:val="00E512AF"/>
    <w:rsid w:val="00E52D41"/>
    <w:rsid w:val="00E53E33"/>
    <w:rsid w:val="00E54115"/>
    <w:rsid w:val="00E57AFA"/>
    <w:rsid w:val="00E60027"/>
    <w:rsid w:val="00E61B68"/>
    <w:rsid w:val="00E6268C"/>
    <w:rsid w:val="00E63D65"/>
    <w:rsid w:val="00E641B6"/>
    <w:rsid w:val="00E64676"/>
    <w:rsid w:val="00E64E9F"/>
    <w:rsid w:val="00E65D07"/>
    <w:rsid w:val="00E667A2"/>
    <w:rsid w:val="00E66804"/>
    <w:rsid w:val="00E671E6"/>
    <w:rsid w:val="00E700AB"/>
    <w:rsid w:val="00E74336"/>
    <w:rsid w:val="00E777AC"/>
    <w:rsid w:val="00E8003D"/>
    <w:rsid w:val="00E80483"/>
    <w:rsid w:val="00E84751"/>
    <w:rsid w:val="00E876E7"/>
    <w:rsid w:val="00E879FD"/>
    <w:rsid w:val="00E9018D"/>
    <w:rsid w:val="00E92438"/>
    <w:rsid w:val="00E93175"/>
    <w:rsid w:val="00E936DD"/>
    <w:rsid w:val="00E93BA2"/>
    <w:rsid w:val="00E94213"/>
    <w:rsid w:val="00E9671F"/>
    <w:rsid w:val="00E9761B"/>
    <w:rsid w:val="00EA096E"/>
    <w:rsid w:val="00EA1EDE"/>
    <w:rsid w:val="00EA33E0"/>
    <w:rsid w:val="00EA42BA"/>
    <w:rsid w:val="00EA4D17"/>
    <w:rsid w:val="00EA4FF2"/>
    <w:rsid w:val="00EA71E5"/>
    <w:rsid w:val="00EB688B"/>
    <w:rsid w:val="00EB73EE"/>
    <w:rsid w:val="00EB79FA"/>
    <w:rsid w:val="00EC015C"/>
    <w:rsid w:val="00EC6D8A"/>
    <w:rsid w:val="00ED10B4"/>
    <w:rsid w:val="00ED15E0"/>
    <w:rsid w:val="00ED1BAC"/>
    <w:rsid w:val="00ED34C4"/>
    <w:rsid w:val="00ED3C48"/>
    <w:rsid w:val="00ED5931"/>
    <w:rsid w:val="00ED7599"/>
    <w:rsid w:val="00ED7A83"/>
    <w:rsid w:val="00ED7CC4"/>
    <w:rsid w:val="00EE2D42"/>
    <w:rsid w:val="00EE2EC7"/>
    <w:rsid w:val="00EE6758"/>
    <w:rsid w:val="00EF2C6C"/>
    <w:rsid w:val="00EF53B8"/>
    <w:rsid w:val="00EF54EC"/>
    <w:rsid w:val="00EF5707"/>
    <w:rsid w:val="00EF5D48"/>
    <w:rsid w:val="00EF6131"/>
    <w:rsid w:val="00F006D1"/>
    <w:rsid w:val="00F01260"/>
    <w:rsid w:val="00F03A19"/>
    <w:rsid w:val="00F04999"/>
    <w:rsid w:val="00F05F2F"/>
    <w:rsid w:val="00F06C36"/>
    <w:rsid w:val="00F070CF"/>
    <w:rsid w:val="00F12004"/>
    <w:rsid w:val="00F137CD"/>
    <w:rsid w:val="00F13B0E"/>
    <w:rsid w:val="00F14145"/>
    <w:rsid w:val="00F1424F"/>
    <w:rsid w:val="00F14311"/>
    <w:rsid w:val="00F14939"/>
    <w:rsid w:val="00F14F6E"/>
    <w:rsid w:val="00F170AF"/>
    <w:rsid w:val="00F214FA"/>
    <w:rsid w:val="00F22430"/>
    <w:rsid w:val="00F22AF9"/>
    <w:rsid w:val="00F26258"/>
    <w:rsid w:val="00F26321"/>
    <w:rsid w:val="00F30E9A"/>
    <w:rsid w:val="00F3172B"/>
    <w:rsid w:val="00F32237"/>
    <w:rsid w:val="00F34828"/>
    <w:rsid w:val="00F40663"/>
    <w:rsid w:val="00F40D0D"/>
    <w:rsid w:val="00F46942"/>
    <w:rsid w:val="00F46B6F"/>
    <w:rsid w:val="00F51430"/>
    <w:rsid w:val="00F51516"/>
    <w:rsid w:val="00F519BB"/>
    <w:rsid w:val="00F538CD"/>
    <w:rsid w:val="00F53DEE"/>
    <w:rsid w:val="00F53E4D"/>
    <w:rsid w:val="00F57CBC"/>
    <w:rsid w:val="00F61B3A"/>
    <w:rsid w:val="00F62710"/>
    <w:rsid w:val="00F63801"/>
    <w:rsid w:val="00F64AAC"/>
    <w:rsid w:val="00F65FA4"/>
    <w:rsid w:val="00F72376"/>
    <w:rsid w:val="00F758C1"/>
    <w:rsid w:val="00F7676A"/>
    <w:rsid w:val="00F76AB7"/>
    <w:rsid w:val="00F76DAC"/>
    <w:rsid w:val="00F76FF0"/>
    <w:rsid w:val="00F8247F"/>
    <w:rsid w:val="00F84669"/>
    <w:rsid w:val="00F84E3B"/>
    <w:rsid w:val="00F9167B"/>
    <w:rsid w:val="00F92351"/>
    <w:rsid w:val="00F96CED"/>
    <w:rsid w:val="00F97461"/>
    <w:rsid w:val="00FA2998"/>
    <w:rsid w:val="00FA2FA0"/>
    <w:rsid w:val="00FA309B"/>
    <w:rsid w:val="00FA6E25"/>
    <w:rsid w:val="00FB18D1"/>
    <w:rsid w:val="00FB1EFA"/>
    <w:rsid w:val="00FB2B28"/>
    <w:rsid w:val="00FB3630"/>
    <w:rsid w:val="00FB5E77"/>
    <w:rsid w:val="00FB7A4F"/>
    <w:rsid w:val="00FC362C"/>
    <w:rsid w:val="00FC4347"/>
    <w:rsid w:val="00FC48F9"/>
    <w:rsid w:val="00FC558D"/>
    <w:rsid w:val="00FC6033"/>
    <w:rsid w:val="00FC72C2"/>
    <w:rsid w:val="00FD0C21"/>
    <w:rsid w:val="00FD122F"/>
    <w:rsid w:val="00FD274E"/>
    <w:rsid w:val="00FD3125"/>
    <w:rsid w:val="00FD3732"/>
    <w:rsid w:val="00FD53FC"/>
    <w:rsid w:val="00FD5632"/>
    <w:rsid w:val="00FD77DF"/>
    <w:rsid w:val="00FE22E8"/>
    <w:rsid w:val="00FE4859"/>
    <w:rsid w:val="00FE4CD2"/>
    <w:rsid w:val="00FE501C"/>
    <w:rsid w:val="00FE6B96"/>
    <w:rsid w:val="00FE7CF3"/>
    <w:rsid w:val="00FF0D15"/>
    <w:rsid w:val="00FF2D4B"/>
    <w:rsid w:val="00FF2F90"/>
    <w:rsid w:val="00FF35B3"/>
    <w:rsid w:val="00FF419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fill="f" fillcolor="white" stroke="f">
      <v:fill color="white" on="f"/>
      <v:stroke on="f"/>
    </o:shapedefaults>
    <o:shapelayout v:ext="edit">
      <o:idmap v:ext="edit" data="2"/>
    </o:shapelayout>
  </w:shapeDefaults>
  <w:decimalSymbol w:val=","/>
  <w:listSeparator w:val=";"/>
  <w14:docId w14:val="536C5547"/>
  <w15:docId w15:val="{4ADA5D32-66CF-49C4-9BE3-C39CBCFFE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AA7BBB"/>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iPriority w:val="9"/>
    <w:unhideWhenUsed/>
    <w:qFormat/>
    <w:rsid w:val="00561842"/>
    <w:pPr>
      <w:keepNext/>
      <w:keepLines/>
      <w:autoSpaceDE/>
      <w:autoSpaceDN/>
      <w:spacing w:before="200"/>
      <w:outlineLvl w:val="1"/>
    </w:pPr>
    <w:rPr>
      <w:rFonts w:ascii="Cambria" w:hAnsi="Cambria" w:cs="Times New Roman"/>
      <w:b/>
      <w:bCs/>
      <w:color w:val="4F81BD"/>
      <w:sz w:val="26"/>
      <w:szCs w:val="26"/>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nhideWhenUsed/>
    <w:qFormat/>
    <w:rsid w:val="00561842"/>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8">
    <w:name w:val="heading 8"/>
    <w:basedOn w:val="Normal"/>
    <w:next w:val="Normal"/>
    <w:link w:val="Ttulo8Car"/>
    <w:qFormat/>
    <w:rsid w:val="00561842"/>
    <w:pPr>
      <w:autoSpaceDE/>
      <w:autoSpaceDN/>
      <w:spacing w:before="240" w:after="60"/>
      <w:jc w:val="both"/>
      <w:outlineLvl w:val="7"/>
    </w:pPr>
    <w:rPr>
      <w:rFonts w:ascii="Times New Roman" w:hAnsi="Times New Roman" w:cs="Times New Roman"/>
      <w:i/>
      <w:iCs/>
      <w:sz w:val="24"/>
      <w:szCs w:val="24"/>
      <w:lang w:val="es-CO"/>
    </w:rPr>
  </w:style>
  <w:style w:type="paragraph" w:styleId="Ttulo9">
    <w:name w:val="heading 9"/>
    <w:basedOn w:val="Normal"/>
    <w:next w:val="Normal"/>
    <w:link w:val="Ttulo9Car"/>
    <w:qFormat/>
    <w:rsid w:val="00561842"/>
    <w:pPr>
      <w:autoSpaceDE/>
      <w:autoSpaceDN/>
      <w:spacing w:before="240" w:after="60"/>
      <w:jc w:val="both"/>
      <w:outlineLvl w:val="8"/>
    </w:pPr>
    <w:rPr>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link w:val="Ttulo1"/>
    <w:rsid w:val="00AA7BBB"/>
    <w:rPr>
      <w:rFonts w:ascii="Cambria" w:hAnsi="Cambria"/>
      <w:b/>
      <w:bCs/>
      <w:color w:val="365F91"/>
      <w:sz w:val="28"/>
      <w:szCs w:val="28"/>
      <w:lang w:val="es-ES_tradnl" w:eastAsia="es-ES"/>
    </w:rPr>
  </w:style>
  <w:style w:type="character" w:customStyle="1" w:styleId="Ttulo3Car">
    <w:name w:val="Título 3 Car"/>
    <w:link w:val="Ttulo3"/>
    <w:rsid w:val="006A6F8A"/>
    <w:rPr>
      <w:rFonts w:ascii="Cambria" w:hAnsi="Cambria"/>
      <w:b/>
      <w:bCs/>
      <w:sz w:val="26"/>
      <w:szCs w:val="26"/>
      <w:lang w:val="es-MX" w:eastAsia="es-MX"/>
    </w:rPr>
  </w:style>
  <w:style w:type="character" w:customStyle="1" w:styleId="Ttulo4Car">
    <w:name w:val="Título 4 Car"/>
    <w:link w:val="Ttulo4"/>
    <w:uiPriority w:val="9"/>
    <w:rsid w:val="00580FDE"/>
    <w:rPr>
      <w:rFonts w:ascii="Cambria" w:eastAsia="Times New Roman" w:hAnsi="Cambria" w:cs="Times New Roman"/>
      <w:b/>
      <w:bCs/>
      <w:i/>
      <w:iCs/>
      <w:color w:val="4F81BD"/>
      <w:lang w:val="es-ES_tradnl" w:eastAsia="es-ES"/>
    </w:rPr>
  </w:style>
  <w:style w:type="character" w:customStyle="1" w:styleId="Ttulo6Car">
    <w:name w:val="Título 6 Car"/>
    <w:link w:val="Ttulo6"/>
    <w:rsid w:val="006A6F8A"/>
    <w:rPr>
      <w:rFonts w:ascii="Calibri" w:hAnsi="Calibri"/>
      <w:b/>
      <w:bCs/>
      <w:sz w:val="22"/>
      <w:szCs w:val="22"/>
      <w:lang w:val="es-MX" w:eastAsia="es-MX"/>
    </w:rPr>
  </w:style>
  <w:style w:type="paragraph" w:styleId="Encabezado">
    <w:name w:val="header"/>
    <w:aliases w:val="h,h8,h9,h10,h18, Car3,Encabezado Car1 Car,Encabezado Car Car Car, Car6 Car Car Car, Car6 Car1 Car, Car6 Car, Car6,Car6 Car Car Car,Car6 Car1 Car,Car6 Car,Car6,Encabezado Car2 Car,Encabezado Car Car1 Car, Car1 Car Car Car, Car Car Car2 Car, Ca"/>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 Car3 Car,Encabezado Car1 Car Car,Encabezado Car Car Car Car, Car6 Car Car Car Car, Car6 Car1 Car Car, Car6 Car Car, Car6 Car1,Car6 Car Car Car Car,Car6 Car1 Car Car,Car6 Car Car,Car6 Car1, Ca Ca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link w:val="Piedepgina"/>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Párrafo de lista4,Elabora,List Paragraph1,Use Case List Paragraph,Ha,titulo 3,HOJA,Bolita,BOLADEF,Párrafo de lista3,Párrafo de lista21,BOLA,Elabo"/>
    <w:basedOn w:val="Normal"/>
    <w:link w:val="PrrafodelistaCar"/>
    <w:qFormat/>
    <w:rsid w:val="005E475F"/>
    <w:pPr>
      <w:ind w:left="720"/>
      <w:contextualSpacing/>
    </w:pPr>
  </w:style>
  <w:style w:type="character" w:customStyle="1" w:styleId="PrrafodelistaCar">
    <w:name w:val="Párrafo de lista Car"/>
    <w:aliases w:val="Bullet List Car,FooterText Car,numbered Car,Paragraphe de liste1 Car,lp1 Car,Lista vistosa - Énfasis 12 Car,NORMAL Car,Párrafo de lista4 Car,Elabora Car,List Paragraph1 Car,Use Case List Paragraph Car,Ha Car,titulo 3 Car,HOJA Car"/>
    <w:link w:val="Prrafodelista"/>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8305A6"/>
    <w:rPr>
      <w:sz w:val="24"/>
      <w:szCs w:val="24"/>
    </w:rPr>
  </w:style>
  <w:style w:type="paragraph" w:styleId="Ttulo">
    <w:name w:val="Title"/>
    <w:aliases w:val="AL Título,Título AL"/>
    <w:basedOn w:val="Normal"/>
    <w:link w:val="TtuloCar"/>
    <w:uiPriority w:val="10"/>
    <w:qFormat/>
    <w:rsid w:val="006A6F8A"/>
    <w:pPr>
      <w:autoSpaceDE/>
      <w:autoSpaceDN/>
      <w:jc w:val="center"/>
    </w:pPr>
    <w:rPr>
      <w:rFonts w:cs="Times New Roman"/>
      <w:b/>
      <w:sz w:val="18"/>
      <w:lang w:val="es-CO"/>
    </w:rPr>
  </w:style>
  <w:style w:type="character" w:customStyle="1" w:styleId="TtuloCar">
    <w:name w:val="Título Car"/>
    <w:aliases w:val="AL Título Car,Título AL Ca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Car, Car Car,TABLA DE CONTENIDO 3 Car Car,TABLA DE CONTENIDO 3 Car Car Car,content."/>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1, Car Car Car"/>
    <w:link w:val="Textoindependiente"/>
    <w:uiPriority w:val="99"/>
    <w:rsid w:val="006A6F8A"/>
    <w:rPr>
      <w:rFonts w:ascii="Arial" w:hAnsi="Arial"/>
      <w:sz w:val="24"/>
      <w:lang w:val="es-ES" w:eastAsia="es-ES"/>
    </w:rPr>
  </w:style>
  <w:style w:type="character" w:styleId="Hipervnculo">
    <w:name w:val="Hyperlink"/>
    <w:uiPriority w:val="99"/>
    <w:qFormat/>
    <w:rsid w:val="006A6F8A"/>
    <w:rPr>
      <w:color w:val="0000FF"/>
      <w:u w:val="single"/>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uiPriority w:val="99"/>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link w:val="Textoindependiente3"/>
    <w:rsid w:val="00580FDE"/>
    <w:rPr>
      <w:sz w:val="16"/>
      <w:szCs w:val="16"/>
      <w:lang w:eastAsia="es-ES"/>
    </w:rPr>
  </w:style>
  <w:style w:type="paragraph" w:styleId="Sangradetextonormal">
    <w:name w:val="Body Text Indent"/>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A35499"/>
    <w:rPr>
      <w:rFonts w:ascii="Arial" w:hAnsi="Arial"/>
      <w:sz w:val="22"/>
      <w:szCs w:val="24"/>
      <w:lang w:eastAsia="es-ES"/>
    </w:rPr>
  </w:style>
  <w:style w:type="paragraph" w:styleId="Sinespaciado">
    <w:name w:val="No Spacing"/>
    <w:aliases w:val="Aries,k,No Spacing,A1,Formato,Sin espaciado2,Sin espaciado11,Sin espaciado21,Sin espaciado3,PONAL,No Spacing Car Car Car,No Spacing Car Car,TRABAJO,Sin Espacio,Sin espaciado4,Medium Grid 2,Stinking Styles3,espaciado,Encabezado CCE"/>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2 Car,Sin espaciado11 Car,Sin espaciado21 Car,Sin espaciado3 Car,PONAL Car,No Spacing Car Car Car Car,No Spacing Car Car Car1,TRABAJO Car,Sin Espacio Car,Sin espaciado4 Car"/>
    <w:link w:val="Sinespaciado"/>
    <w:uiPriority w:val="1"/>
    <w:qFormat/>
    <w:locked/>
    <w:rsid w:val="006D2E29"/>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 Car,Car3"/>
    <w:basedOn w:val="Normal"/>
    <w:link w:val="Textoindependiente2Car"/>
    <w:rsid w:val="007818D9"/>
    <w:pPr>
      <w:spacing w:after="120" w:line="480" w:lineRule="auto"/>
    </w:pPr>
  </w:style>
  <w:style w:type="character" w:customStyle="1" w:styleId="Textoindependiente2Car">
    <w:name w:val="Texto independiente 2 Car"/>
    <w:aliases w:val="Car Car Car2,Car3 Ca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8A2F2A"/>
    <w:rPr>
      <w:sz w:val="24"/>
      <w:szCs w:val="24"/>
      <w:lang w:eastAsia="es-ES"/>
    </w:rPr>
  </w:style>
  <w:style w:type="paragraph" w:customStyle="1" w:styleId="Default">
    <w:name w:val="Default"/>
    <w:link w:val="DefaultCar"/>
    <w:qFormat/>
    <w:rsid w:val="008A2F2A"/>
    <w:pPr>
      <w:suppressAutoHyphens/>
      <w:autoSpaceDE w:val="0"/>
    </w:pPr>
    <w:rPr>
      <w:rFonts w:eastAsia="Calibri"/>
      <w:color w:val="000000"/>
      <w:sz w:val="24"/>
      <w:szCs w:val="24"/>
      <w:lang w:eastAsia="ar-SA"/>
    </w:rPr>
  </w:style>
  <w:style w:type="character" w:customStyle="1" w:styleId="DefaultCar">
    <w:name w:val="Default Car"/>
    <w:link w:val="Default"/>
    <w:locked/>
    <w:rsid w:val="008A2F2A"/>
    <w:rPr>
      <w:rFonts w:eastAsia="Calibri"/>
      <w:color w:val="000000"/>
      <w:sz w:val="24"/>
      <w:szCs w:val="24"/>
      <w:lang w:eastAsia="ar-SA"/>
    </w:rPr>
  </w:style>
  <w:style w:type="character" w:styleId="Hipervnculovisitado">
    <w:name w:val="FollowedHyperlink"/>
    <w:uiPriority w:val="99"/>
    <w:unhideWhenUsed/>
    <w:rsid w:val="00AA7BBB"/>
    <w:rPr>
      <w:color w:val="800080"/>
      <w:u w:val="single"/>
    </w:rPr>
  </w:style>
  <w:style w:type="paragraph" w:customStyle="1" w:styleId="msonormal0">
    <w:name w:val="msonormal"/>
    <w:basedOn w:val="Normal"/>
    <w:rsid w:val="00AA7BBB"/>
    <w:pPr>
      <w:autoSpaceDE/>
      <w:autoSpaceDN/>
      <w:spacing w:before="100" w:beforeAutospacing="1" w:after="100" w:afterAutospacing="1"/>
    </w:pPr>
    <w:rPr>
      <w:rFonts w:ascii="Times New Roman" w:hAnsi="Times New Roman" w:cs="Times New Roman"/>
      <w:sz w:val="24"/>
      <w:szCs w:val="24"/>
      <w:lang w:val="es-CO" w:eastAsia="es-CO"/>
    </w:rPr>
  </w:style>
  <w:style w:type="paragraph" w:styleId="Textonotapie">
    <w:name w:val="footnote text"/>
    <w:basedOn w:val="Normal"/>
    <w:link w:val="TextonotapieCar"/>
    <w:unhideWhenUsed/>
    <w:rsid w:val="00AA7BBB"/>
    <w:pPr>
      <w:autoSpaceDE/>
      <w:autoSpaceDN/>
    </w:pPr>
    <w:rPr>
      <w:rFonts w:ascii="Times New Roman" w:hAnsi="Times New Roman" w:cs="Times New Roman"/>
      <w:lang w:val="es-ES"/>
    </w:rPr>
  </w:style>
  <w:style w:type="character" w:customStyle="1" w:styleId="TextonotapieCar">
    <w:name w:val="Texto nota pie Car"/>
    <w:link w:val="Textonotapie"/>
    <w:rsid w:val="00AA7BBB"/>
    <w:rPr>
      <w:lang w:val="es-ES" w:eastAsia="es-ES"/>
    </w:rPr>
  </w:style>
  <w:style w:type="paragraph" w:styleId="Textocomentario">
    <w:name w:val="annotation text"/>
    <w:basedOn w:val="Normal"/>
    <w:link w:val="TextocomentarioCar"/>
    <w:unhideWhenUsed/>
    <w:rsid w:val="00AA7BBB"/>
    <w:pPr>
      <w:autoSpaceDE/>
      <w:autoSpaceDN/>
    </w:pPr>
    <w:rPr>
      <w:rFonts w:ascii="Times New Roman" w:hAnsi="Times New Roman" w:cs="Times New Roman"/>
      <w:lang w:val="es-ES"/>
    </w:rPr>
  </w:style>
  <w:style w:type="character" w:customStyle="1" w:styleId="TextocomentarioCar">
    <w:name w:val="Texto comentario Car"/>
    <w:link w:val="Textocomentario"/>
    <w:rsid w:val="00AA7BBB"/>
    <w:rPr>
      <w:lang w:val="es-ES" w:eastAsia="es-ES"/>
    </w:rPr>
  </w:style>
  <w:style w:type="character" w:customStyle="1" w:styleId="EncabezadoCar1">
    <w:name w:val="Encabezado Car1"/>
    <w:aliases w:val="h Car1,h8 Car1,h9 Car1,h10 Car1,h18 Car1"/>
    <w:uiPriority w:val="99"/>
    <w:semiHidden/>
    <w:rsid w:val="00AA7BBB"/>
    <w:rPr>
      <w:sz w:val="24"/>
      <w:szCs w:val="24"/>
      <w:lang w:val="es-ES" w:eastAsia="es-ES"/>
    </w:rPr>
  </w:style>
  <w:style w:type="paragraph" w:styleId="Descripcin">
    <w:name w:val="caption"/>
    <w:basedOn w:val="Normal"/>
    <w:next w:val="Normal"/>
    <w:unhideWhenUsed/>
    <w:qFormat/>
    <w:rsid w:val="00AA7BBB"/>
    <w:pPr>
      <w:autoSpaceDE/>
      <w:autoSpaceDN/>
      <w:jc w:val="center"/>
    </w:pPr>
    <w:rPr>
      <w:rFonts w:cs="Times New Roman"/>
      <w:b/>
      <w:sz w:val="24"/>
      <w:lang w:val="es-ES"/>
    </w:rPr>
  </w:style>
  <w:style w:type="character" w:customStyle="1" w:styleId="TextoindependienteCar1">
    <w:name w:val="Texto independiente Car1"/>
    <w:aliases w:val="bt Car1,TextindepT2 Car1,Table Bullet 1 Car1,body text Car1,body tesx Car1,contents Car1,TABLA DE CONTENIDO 3 Car1"/>
    <w:semiHidden/>
    <w:rsid w:val="00AA7BBB"/>
    <w:rPr>
      <w:sz w:val="24"/>
      <w:szCs w:val="24"/>
      <w:lang w:val="es-ES" w:eastAsia="es-ES"/>
    </w:rPr>
  </w:style>
  <w:style w:type="character" w:customStyle="1" w:styleId="Textoindependiente2Car1">
    <w:name w:val="Texto independiente 2 Car1"/>
    <w:aliases w:val="Car Car Car,Car3 Car1"/>
    <w:uiPriority w:val="99"/>
    <w:semiHidden/>
    <w:rsid w:val="00AA7BBB"/>
    <w:rPr>
      <w:sz w:val="24"/>
      <w:szCs w:val="24"/>
      <w:lang w:val="es-ES" w:eastAsia="es-ES"/>
    </w:rPr>
  </w:style>
  <w:style w:type="paragraph" w:styleId="Sangra2detindependiente">
    <w:name w:val="Body Text Indent 2"/>
    <w:basedOn w:val="Normal"/>
    <w:link w:val="Sangra2detindependienteCar"/>
    <w:unhideWhenUsed/>
    <w:rsid w:val="00AA7BBB"/>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link w:val="Sangra2detindependiente"/>
    <w:rsid w:val="00AA7BBB"/>
    <w:rPr>
      <w:sz w:val="24"/>
      <w:szCs w:val="24"/>
      <w:lang w:val="es-ES" w:eastAsia="es-ES"/>
    </w:rPr>
  </w:style>
  <w:style w:type="paragraph" w:styleId="Asuntodelcomentario">
    <w:name w:val="annotation subject"/>
    <w:basedOn w:val="Textocomentario"/>
    <w:next w:val="Textocomentario"/>
    <w:link w:val="AsuntodelcomentarioCar"/>
    <w:unhideWhenUsed/>
    <w:rsid w:val="00AA7BBB"/>
    <w:rPr>
      <w:b/>
      <w:bCs/>
    </w:rPr>
  </w:style>
  <w:style w:type="character" w:customStyle="1" w:styleId="AsuntodelcomentarioCar">
    <w:name w:val="Asunto del comentario Car"/>
    <w:link w:val="Asuntodelcomentario"/>
    <w:rsid w:val="00AA7BBB"/>
    <w:rPr>
      <w:b/>
      <w:bCs/>
      <w:lang w:val="es-ES" w:eastAsia="es-ES"/>
    </w:rPr>
  </w:style>
  <w:style w:type="paragraph" w:customStyle="1" w:styleId="CarCarCar1">
    <w:name w:val="Car Car Car1"/>
    <w:basedOn w:val="Normal"/>
    <w:rsid w:val="00AA7BBB"/>
    <w:pPr>
      <w:autoSpaceDE/>
      <w:autoSpaceDN/>
      <w:spacing w:after="160" w:line="240" w:lineRule="exact"/>
    </w:pPr>
    <w:rPr>
      <w:rFonts w:ascii="Verdana" w:hAnsi="Verdana" w:cs="Verdana"/>
      <w:lang w:val="es-CO" w:eastAsia="en-US"/>
    </w:rPr>
  </w:style>
  <w:style w:type="paragraph" w:customStyle="1" w:styleId="Char8">
    <w:name w:val="Char8"/>
    <w:basedOn w:val="Normal"/>
    <w:rsid w:val="00AA7BBB"/>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AA7BBB"/>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AA7BBB"/>
    <w:pPr>
      <w:autoSpaceDE/>
      <w:autoSpaceDN/>
      <w:spacing w:after="160" w:line="240" w:lineRule="exact"/>
    </w:pPr>
    <w:rPr>
      <w:rFonts w:ascii="Verdana" w:hAnsi="Verdana" w:cs="Verdana"/>
      <w:lang w:val="es-CO" w:eastAsia="en-US"/>
    </w:rPr>
  </w:style>
  <w:style w:type="paragraph" w:customStyle="1" w:styleId="Car">
    <w:name w:val="Car"/>
    <w:basedOn w:val="Normal"/>
    <w:rsid w:val="00AA7BBB"/>
    <w:pPr>
      <w:autoSpaceDE/>
      <w:autoSpaceDN/>
      <w:spacing w:after="160" w:line="240" w:lineRule="exact"/>
    </w:pPr>
    <w:rPr>
      <w:rFonts w:ascii="Verdana" w:hAnsi="Verdana" w:cs="Times New Roman"/>
      <w:lang w:val="es-CO" w:eastAsia="en-US"/>
    </w:rPr>
  </w:style>
  <w:style w:type="paragraph" w:customStyle="1" w:styleId="Car1">
    <w:name w:val="Car1"/>
    <w:basedOn w:val="Normal"/>
    <w:rsid w:val="00AA7BBB"/>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AA7BBB"/>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AA7BBB"/>
    <w:pPr>
      <w:spacing w:line="191" w:lineRule="atLeast"/>
    </w:pPr>
    <w:rPr>
      <w:color w:val="auto"/>
    </w:rPr>
  </w:style>
  <w:style w:type="paragraph" w:customStyle="1" w:styleId="ecxmsonormal">
    <w:name w:val="ecxmsonormal"/>
    <w:basedOn w:val="Normal"/>
    <w:uiPriority w:val="99"/>
    <w:rsid w:val="00AA7BBB"/>
    <w:pPr>
      <w:autoSpaceDE/>
      <w:autoSpaceDN/>
      <w:spacing w:after="324"/>
    </w:pPr>
    <w:rPr>
      <w:rFonts w:ascii="Times New Roman" w:hAnsi="Times New Roman" w:cs="Times New Roman"/>
      <w:sz w:val="24"/>
      <w:szCs w:val="24"/>
      <w:lang w:val="es-CO" w:eastAsia="es-CO"/>
    </w:rPr>
  </w:style>
  <w:style w:type="paragraph" w:customStyle="1" w:styleId="TextoTextos">
    <w:name w:val="Texto (Textos)"/>
    <w:basedOn w:val="Normal"/>
    <w:rsid w:val="00AA7BBB"/>
    <w:pPr>
      <w:tabs>
        <w:tab w:val="left" w:pos="580"/>
      </w:tabs>
      <w:adjustRightInd w:val="0"/>
      <w:spacing w:before="142" w:after="142" w:line="300" w:lineRule="atLeast"/>
      <w:jc w:val="both"/>
    </w:pPr>
    <w:rPr>
      <w:rFonts w:ascii="Frutiger 45 Light" w:hAnsi="Frutiger 45 Light" w:cs="Frutiger 45 Light"/>
      <w:color w:val="000000"/>
      <w:sz w:val="22"/>
      <w:szCs w:val="22"/>
    </w:rPr>
  </w:style>
  <w:style w:type="character" w:styleId="Refdenotaalpie">
    <w:name w:val="footnote reference"/>
    <w:unhideWhenUsed/>
    <w:rsid w:val="00AA7BBB"/>
    <w:rPr>
      <w:vertAlign w:val="superscript"/>
    </w:rPr>
  </w:style>
  <w:style w:type="character" w:styleId="Refdecomentario">
    <w:name w:val="annotation reference"/>
    <w:unhideWhenUsed/>
    <w:rsid w:val="00AA7BBB"/>
    <w:rPr>
      <w:sz w:val="16"/>
      <w:szCs w:val="16"/>
    </w:rPr>
  </w:style>
  <w:style w:type="character" w:customStyle="1" w:styleId="A9">
    <w:name w:val="A9"/>
    <w:rsid w:val="00AA7BBB"/>
    <w:rPr>
      <w:color w:val="000000"/>
      <w:sz w:val="19"/>
      <w:szCs w:val="19"/>
    </w:rPr>
  </w:style>
  <w:style w:type="character" w:customStyle="1" w:styleId="vortalspan4">
    <w:name w:val="vortalspan4"/>
    <w:rsid w:val="00AA7BBB"/>
  </w:style>
  <w:style w:type="character" w:customStyle="1" w:styleId="vortalspan5">
    <w:name w:val="vortalspan5"/>
    <w:rsid w:val="00AA7BBB"/>
  </w:style>
  <w:style w:type="character" w:customStyle="1" w:styleId="vortalnumericspan3">
    <w:name w:val="vortalnumericspan3"/>
    <w:rsid w:val="00AA7BBB"/>
    <w:rPr>
      <w:color w:val="000000"/>
    </w:rPr>
  </w:style>
  <w:style w:type="character" w:customStyle="1" w:styleId="FontStyle158">
    <w:name w:val="Font Style158"/>
    <w:uiPriority w:val="99"/>
    <w:rsid w:val="00AA7BBB"/>
    <w:rPr>
      <w:rFonts w:ascii="Arial" w:hAnsi="Arial" w:cs="Arial" w:hint="default"/>
      <w:sz w:val="16"/>
      <w:szCs w:val="16"/>
    </w:rPr>
  </w:style>
  <w:style w:type="character" w:customStyle="1" w:styleId="FontStyle160">
    <w:name w:val="Font Style160"/>
    <w:uiPriority w:val="99"/>
    <w:rsid w:val="00400845"/>
    <w:rPr>
      <w:rFonts w:ascii="Arial" w:hAnsi="Arial" w:cs="Arial"/>
      <w:sz w:val="18"/>
      <w:szCs w:val="18"/>
    </w:rPr>
  </w:style>
  <w:style w:type="paragraph" w:customStyle="1" w:styleId="Style7">
    <w:name w:val="Style7"/>
    <w:basedOn w:val="Normal"/>
    <w:uiPriority w:val="99"/>
    <w:rsid w:val="00400845"/>
    <w:pPr>
      <w:widowControl w:val="0"/>
      <w:adjustRightInd w:val="0"/>
      <w:spacing w:line="229" w:lineRule="exact"/>
      <w:jc w:val="both"/>
    </w:pPr>
    <w:rPr>
      <w:sz w:val="24"/>
      <w:szCs w:val="24"/>
      <w:lang w:val="es-CO" w:eastAsia="es-CO"/>
    </w:rPr>
  </w:style>
  <w:style w:type="character" w:styleId="Fuerte">
    <w:name w:val="Strong"/>
    <w:uiPriority w:val="22"/>
    <w:qFormat/>
    <w:rsid w:val="0090437B"/>
    <w:rPr>
      <w:b/>
      <w:bCs/>
    </w:rPr>
  </w:style>
  <w:style w:type="character" w:customStyle="1" w:styleId="apple-converted-space">
    <w:name w:val="apple-converted-space"/>
    <w:rsid w:val="00A35499"/>
  </w:style>
  <w:style w:type="character" w:customStyle="1" w:styleId="normaltextrun">
    <w:name w:val="normaltextrun"/>
    <w:rsid w:val="00A35499"/>
  </w:style>
  <w:style w:type="character" w:customStyle="1" w:styleId="eop">
    <w:name w:val="eop"/>
    <w:rsid w:val="00A35499"/>
  </w:style>
  <w:style w:type="paragraph" w:customStyle="1" w:styleId="paragraph">
    <w:name w:val="paragraph"/>
    <w:basedOn w:val="Normal"/>
    <w:rsid w:val="00A3549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1">
    <w:name w:val="Párrafo de lista1"/>
    <w:basedOn w:val="Normal"/>
    <w:link w:val="ListParagraphChar"/>
    <w:qFormat/>
    <w:rsid w:val="00A35499"/>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A35499"/>
    <w:rPr>
      <w:sz w:val="24"/>
      <w:szCs w:val="24"/>
      <w:lang w:eastAsia="es-ES"/>
    </w:rPr>
  </w:style>
  <w:style w:type="paragraph" w:customStyle="1" w:styleId="Prrafodelista2">
    <w:name w:val="Párrafo de lista2"/>
    <w:basedOn w:val="Normal"/>
    <w:rsid w:val="00A35499"/>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link w:val="PuestoCar"/>
    <w:qFormat/>
    <w:rsid w:val="00A35499"/>
    <w:pPr>
      <w:autoSpaceDE/>
      <w:autoSpaceDN/>
      <w:jc w:val="center"/>
    </w:pPr>
    <w:rPr>
      <w:rFonts w:eastAsia="Calibri" w:cs="Times New Roman"/>
      <w:b/>
      <w:sz w:val="18"/>
      <w:szCs w:val="22"/>
      <w:lang w:val="es-CO"/>
    </w:rPr>
  </w:style>
  <w:style w:type="paragraph" w:customStyle="1" w:styleId="Title0">
    <w:name w:val="Title0"/>
    <w:basedOn w:val="Normal"/>
    <w:next w:val="Normal"/>
    <w:link w:val="TtuloCar1"/>
    <w:uiPriority w:val="10"/>
    <w:qFormat/>
    <w:rsid w:val="00A35499"/>
    <w:pPr>
      <w:contextualSpacing/>
    </w:pPr>
    <w:rPr>
      <w:rFonts w:ascii="Calibri Light" w:hAnsi="Calibri Light" w:cs="Times New Roman"/>
      <w:spacing w:val="-10"/>
      <w:kern w:val="28"/>
      <w:sz w:val="56"/>
      <w:szCs w:val="56"/>
    </w:rPr>
  </w:style>
  <w:style w:type="character" w:customStyle="1" w:styleId="TtuloCar1">
    <w:name w:val="Título Car1"/>
    <w:link w:val="Title0"/>
    <w:uiPriority w:val="10"/>
    <w:rsid w:val="00A35499"/>
    <w:rPr>
      <w:rFonts w:ascii="Calibri Light" w:hAnsi="Calibri Light"/>
      <w:spacing w:val="-10"/>
      <w:kern w:val="28"/>
      <w:sz w:val="56"/>
      <w:szCs w:val="56"/>
      <w:lang w:val="es-ES_tradnl" w:eastAsia="es-ES"/>
    </w:rPr>
  </w:style>
  <w:style w:type="paragraph" w:styleId="Lista2">
    <w:name w:val="List 2"/>
    <w:basedOn w:val="Normal"/>
    <w:rsid w:val="00A35499"/>
    <w:pPr>
      <w:autoSpaceDE/>
      <w:autoSpaceDN/>
      <w:ind w:left="566" w:hanging="283"/>
      <w:contextualSpacing/>
    </w:pPr>
    <w:rPr>
      <w:rFonts w:ascii="Times New Roman" w:hAnsi="Times New Roman" w:cs="Times New Roman"/>
      <w:sz w:val="24"/>
      <w:szCs w:val="24"/>
      <w:lang w:val="es-CO"/>
    </w:rPr>
  </w:style>
  <w:style w:type="character" w:styleId="nfasis">
    <w:name w:val="Emphasis"/>
    <w:uiPriority w:val="20"/>
    <w:qFormat/>
    <w:rsid w:val="00A35499"/>
    <w:rPr>
      <w:i/>
      <w:iCs/>
    </w:rPr>
  </w:style>
  <w:style w:type="character" w:customStyle="1" w:styleId="vortaltextarea">
    <w:name w:val="vortaltextarea"/>
    <w:rsid w:val="00A35499"/>
  </w:style>
  <w:style w:type="character" w:styleId="Textodelmarcadordeposicin">
    <w:name w:val="Placeholder Text"/>
    <w:uiPriority w:val="99"/>
    <w:semiHidden/>
    <w:rsid w:val="00C1241B"/>
    <w:rPr>
      <w:color w:val="808080"/>
    </w:rPr>
  </w:style>
  <w:style w:type="character" w:customStyle="1" w:styleId="Ttulo2Car">
    <w:name w:val="Título 2 Car"/>
    <w:link w:val="Ttulo2"/>
    <w:uiPriority w:val="9"/>
    <w:rsid w:val="00561842"/>
    <w:rPr>
      <w:rFonts w:ascii="Cambria" w:hAnsi="Cambria"/>
      <w:b/>
      <w:bCs/>
      <w:color w:val="4F81BD"/>
      <w:sz w:val="26"/>
      <w:szCs w:val="26"/>
      <w:lang w:val="es-ES" w:eastAsia="es-ES"/>
    </w:rPr>
  </w:style>
  <w:style w:type="character" w:customStyle="1" w:styleId="Ttulo5Car">
    <w:name w:val="Título 5 Car"/>
    <w:link w:val="Ttulo5"/>
    <w:rsid w:val="00561842"/>
    <w:rPr>
      <w:rFonts w:ascii="Calibri" w:hAnsi="Calibri"/>
      <w:b/>
      <w:bCs/>
      <w:i/>
      <w:iCs/>
      <w:sz w:val="26"/>
      <w:szCs w:val="26"/>
      <w:lang w:val="es-ES" w:eastAsia="es-ES"/>
    </w:rPr>
  </w:style>
  <w:style w:type="character" w:customStyle="1" w:styleId="Ttulo8Car">
    <w:name w:val="Título 8 Car"/>
    <w:link w:val="Ttulo8"/>
    <w:rsid w:val="00561842"/>
    <w:rPr>
      <w:i/>
      <w:iCs/>
      <w:sz w:val="24"/>
      <w:szCs w:val="24"/>
      <w:lang w:eastAsia="es-ES"/>
    </w:rPr>
  </w:style>
  <w:style w:type="character" w:customStyle="1" w:styleId="Ttulo9Car">
    <w:name w:val="Título 9 Car"/>
    <w:link w:val="Ttulo9"/>
    <w:rsid w:val="00561842"/>
    <w:rPr>
      <w:rFonts w:ascii="Arial" w:hAnsi="Arial" w:cs="Arial"/>
      <w:sz w:val="22"/>
      <w:szCs w:val="22"/>
      <w:lang w:eastAsia="es-ES"/>
    </w:rPr>
  </w:style>
  <w:style w:type="character" w:styleId="Nmerodelnea">
    <w:name w:val="line number"/>
    <w:uiPriority w:val="99"/>
    <w:semiHidden/>
    <w:unhideWhenUsed/>
    <w:rsid w:val="00561842"/>
  </w:style>
  <w:style w:type="character" w:customStyle="1" w:styleId="Mencinsinresolver1">
    <w:name w:val="Mención sin resolver1"/>
    <w:uiPriority w:val="99"/>
    <w:semiHidden/>
    <w:unhideWhenUsed/>
    <w:rsid w:val="00561842"/>
    <w:rPr>
      <w:color w:val="605E5C"/>
      <w:shd w:val="clear" w:color="auto" w:fill="E1DFDD"/>
    </w:rPr>
  </w:style>
  <w:style w:type="paragraph" w:styleId="Revisin">
    <w:name w:val="Revision"/>
    <w:hidden/>
    <w:uiPriority w:val="99"/>
    <w:semiHidden/>
    <w:rsid w:val="00561842"/>
    <w:rPr>
      <w:rFonts w:ascii="Calibri" w:eastAsia="Calibri" w:hAnsi="Calibri"/>
      <w:sz w:val="22"/>
      <w:szCs w:val="22"/>
      <w:lang w:eastAsia="en-US"/>
    </w:rPr>
  </w:style>
  <w:style w:type="character" w:customStyle="1" w:styleId="Mencinsinresolver2">
    <w:name w:val="Mención sin resolver2"/>
    <w:uiPriority w:val="99"/>
    <w:semiHidden/>
    <w:unhideWhenUsed/>
    <w:rsid w:val="00561842"/>
    <w:rPr>
      <w:color w:val="605E5C"/>
      <w:shd w:val="clear" w:color="auto" w:fill="E1DFDD"/>
    </w:rPr>
  </w:style>
  <w:style w:type="paragraph" w:customStyle="1" w:styleId="xl63">
    <w:name w:val="xl63"/>
    <w:basedOn w:val="Normal"/>
    <w:rsid w:val="0056184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64">
    <w:name w:val="xl64"/>
    <w:basedOn w:val="Normal"/>
    <w:rsid w:val="0056184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65">
    <w:name w:val="xl65"/>
    <w:basedOn w:val="Normal"/>
    <w:rsid w:val="0056184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66">
    <w:name w:val="xl66"/>
    <w:basedOn w:val="Normal"/>
    <w:rsid w:val="0056184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67">
    <w:name w:val="xl67"/>
    <w:basedOn w:val="Normal"/>
    <w:rsid w:val="0056184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68">
    <w:name w:val="xl68"/>
    <w:basedOn w:val="Normal"/>
    <w:rsid w:val="0056184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69">
    <w:name w:val="xl69"/>
    <w:basedOn w:val="Normal"/>
    <w:rsid w:val="0056184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0">
    <w:name w:val="xl70"/>
    <w:basedOn w:val="Normal"/>
    <w:rsid w:val="0056184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71">
    <w:name w:val="xl71"/>
    <w:basedOn w:val="Normal"/>
    <w:rsid w:val="0056184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2">
    <w:name w:val="xl72"/>
    <w:basedOn w:val="Normal"/>
    <w:rsid w:val="0056184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8"/>
      <w:szCs w:val="18"/>
      <w:lang w:val="es-CO" w:eastAsia="es-CO"/>
    </w:rPr>
  </w:style>
  <w:style w:type="paragraph" w:customStyle="1" w:styleId="xl73">
    <w:name w:val="xl73"/>
    <w:basedOn w:val="Normal"/>
    <w:rsid w:val="0056184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74">
    <w:name w:val="xl74"/>
    <w:basedOn w:val="Normal"/>
    <w:rsid w:val="00561842"/>
    <w:pPr>
      <w:pBdr>
        <w:left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75">
    <w:name w:val="xl75"/>
    <w:basedOn w:val="Normal"/>
    <w:rsid w:val="00561842"/>
    <w:pPr>
      <w:pBdr>
        <w:left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76">
    <w:name w:val="xl76"/>
    <w:basedOn w:val="Normal"/>
    <w:rsid w:val="00561842"/>
    <w:pPr>
      <w:pBdr>
        <w:left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77">
    <w:name w:val="xl77"/>
    <w:basedOn w:val="Normal"/>
    <w:rsid w:val="0056184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font5">
    <w:name w:val="font5"/>
    <w:basedOn w:val="Normal"/>
    <w:rsid w:val="00561842"/>
    <w:pPr>
      <w:autoSpaceDE/>
      <w:autoSpaceDN/>
      <w:spacing w:before="100" w:beforeAutospacing="1" w:after="100" w:afterAutospacing="1"/>
    </w:pPr>
    <w:rPr>
      <w:color w:val="000000"/>
      <w:sz w:val="15"/>
      <w:szCs w:val="15"/>
      <w:lang w:val="es-CO" w:eastAsia="es-CO"/>
    </w:rPr>
  </w:style>
  <w:style w:type="paragraph" w:customStyle="1" w:styleId="xl78">
    <w:name w:val="xl78"/>
    <w:basedOn w:val="Normal"/>
    <w:rsid w:val="00561842"/>
    <w:pPr>
      <w:pBdr>
        <w:top w:val="single" w:sz="8" w:space="0" w:color="auto"/>
        <w:bottom w:val="single" w:sz="8" w:space="0" w:color="auto"/>
      </w:pBdr>
      <w:autoSpaceDE/>
      <w:autoSpaceDN/>
      <w:spacing w:before="100" w:beforeAutospacing="1" w:after="100" w:afterAutospacing="1"/>
      <w:jc w:val="center"/>
      <w:textAlignment w:val="center"/>
    </w:pPr>
    <w:rPr>
      <w:b/>
      <w:bCs/>
      <w:color w:val="000000"/>
      <w:sz w:val="15"/>
      <w:szCs w:val="15"/>
      <w:lang w:val="es-CO" w:eastAsia="es-CO"/>
    </w:rPr>
  </w:style>
  <w:style w:type="paragraph" w:customStyle="1" w:styleId="xl79">
    <w:name w:val="xl79"/>
    <w:basedOn w:val="Normal"/>
    <w:rsid w:val="00561842"/>
    <w:pPr>
      <w:pBdr>
        <w:top w:val="single" w:sz="8" w:space="0" w:color="auto"/>
        <w:bottom w:val="single" w:sz="8" w:space="0" w:color="auto"/>
        <w:right w:val="single" w:sz="8" w:space="0" w:color="000000"/>
      </w:pBdr>
      <w:autoSpaceDE/>
      <w:autoSpaceDN/>
      <w:spacing w:before="100" w:beforeAutospacing="1" w:after="100" w:afterAutospacing="1"/>
      <w:jc w:val="center"/>
      <w:textAlignment w:val="center"/>
    </w:pPr>
    <w:rPr>
      <w:b/>
      <w:bCs/>
      <w:color w:val="000000"/>
      <w:sz w:val="15"/>
      <w:szCs w:val="15"/>
      <w:lang w:val="es-CO" w:eastAsia="es-CO"/>
    </w:rPr>
  </w:style>
  <w:style w:type="paragraph" w:customStyle="1" w:styleId="xl80">
    <w:name w:val="xl80"/>
    <w:basedOn w:val="Normal"/>
    <w:rsid w:val="00561842"/>
    <w:pPr>
      <w:pBdr>
        <w:left w:val="single" w:sz="8" w:space="0" w:color="auto"/>
        <w:bottom w:val="single" w:sz="8" w:space="0" w:color="auto"/>
      </w:pBdr>
      <w:autoSpaceDE/>
      <w:autoSpaceDN/>
      <w:spacing w:before="100" w:beforeAutospacing="1" w:after="100" w:afterAutospacing="1"/>
      <w:jc w:val="center"/>
      <w:textAlignment w:val="center"/>
    </w:pPr>
    <w:rPr>
      <w:b/>
      <w:bCs/>
      <w:color w:val="000000"/>
      <w:sz w:val="15"/>
      <w:szCs w:val="15"/>
      <w:lang w:val="es-CO" w:eastAsia="es-CO"/>
    </w:rPr>
  </w:style>
  <w:style w:type="paragraph" w:customStyle="1" w:styleId="xl81">
    <w:name w:val="xl81"/>
    <w:basedOn w:val="Normal"/>
    <w:rsid w:val="00561842"/>
    <w:pPr>
      <w:pBdr>
        <w:bottom w:val="single" w:sz="8" w:space="0" w:color="auto"/>
      </w:pBdr>
      <w:autoSpaceDE/>
      <w:autoSpaceDN/>
      <w:spacing w:before="100" w:beforeAutospacing="1" w:after="100" w:afterAutospacing="1"/>
      <w:jc w:val="center"/>
      <w:textAlignment w:val="center"/>
    </w:pPr>
    <w:rPr>
      <w:b/>
      <w:bCs/>
      <w:color w:val="000000"/>
      <w:sz w:val="15"/>
      <w:szCs w:val="15"/>
      <w:lang w:val="es-CO" w:eastAsia="es-CO"/>
    </w:rPr>
  </w:style>
  <w:style w:type="paragraph" w:customStyle="1" w:styleId="xl82">
    <w:name w:val="xl82"/>
    <w:basedOn w:val="Normal"/>
    <w:rsid w:val="00561842"/>
    <w:pPr>
      <w:pBdr>
        <w:bottom w:val="single" w:sz="8" w:space="0" w:color="auto"/>
        <w:right w:val="single" w:sz="8" w:space="0" w:color="000000"/>
      </w:pBdr>
      <w:autoSpaceDE/>
      <w:autoSpaceDN/>
      <w:spacing w:before="100" w:beforeAutospacing="1" w:after="100" w:afterAutospacing="1"/>
      <w:jc w:val="center"/>
      <w:textAlignment w:val="center"/>
    </w:pPr>
    <w:rPr>
      <w:b/>
      <w:bCs/>
      <w:color w:val="000000"/>
      <w:sz w:val="15"/>
      <w:szCs w:val="15"/>
      <w:lang w:val="es-CO" w:eastAsia="es-CO"/>
    </w:rPr>
  </w:style>
  <w:style w:type="paragraph" w:customStyle="1" w:styleId="xl83">
    <w:name w:val="xl83"/>
    <w:basedOn w:val="Normal"/>
    <w:rsid w:val="00561842"/>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color w:val="000000"/>
      <w:sz w:val="15"/>
      <w:szCs w:val="15"/>
      <w:lang w:val="es-CO" w:eastAsia="es-CO"/>
    </w:rPr>
  </w:style>
  <w:style w:type="paragraph" w:customStyle="1" w:styleId="xl84">
    <w:name w:val="xl84"/>
    <w:basedOn w:val="Normal"/>
    <w:rsid w:val="00561842"/>
    <w:pPr>
      <w:pBdr>
        <w:left w:val="single" w:sz="8" w:space="0" w:color="auto"/>
        <w:bottom w:val="single" w:sz="8" w:space="0" w:color="000000"/>
        <w:right w:val="single" w:sz="8" w:space="0" w:color="auto"/>
      </w:pBdr>
      <w:autoSpaceDE/>
      <w:autoSpaceDN/>
      <w:spacing w:before="100" w:beforeAutospacing="1" w:after="100" w:afterAutospacing="1"/>
      <w:jc w:val="center"/>
      <w:textAlignment w:val="center"/>
    </w:pPr>
    <w:rPr>
      <w:color w:val="000000"/>
      <w:sz w:val="15"/>
      <w:szCs w:val="15"/>
      <w:lang w:val="es-CO" w:eastAsia="es-CO"/>
    </w:rPr>
  </w:style>
  <w:style w:type="paragraph" w:customStyle="1" w:styleId="xl85">
    <w:name w:val="xl85"/>
    <w:basedOn w:val="Normal"/>
    <w:rsid w:val="00561842"/>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color w:val="000000"/>
      <w:sz w:val="15"/>
      <w:szCs w:val="15"/>
      <w:lang w:val="es-CO" w:eastAsia="es-CO"/>
    </w:rPr>
  </w:style>
  <w:style w:type="paragraph" w:customStyle="1" w:styleId="xl86">
    <w:name w:val="xl86"/>
    <w:basedOn w:val="Normal"/>
    <w:rsid w:val="00561842"/>
    <w:pPr>
      <w:pBdr>
        <w:left w:val="single" w:sz="8" w:space="0" w:color="auto"/>
        <w:bottom w:val="single" w:sz="8" w:space="0" w:color="000000"/>
        <w:right w:val="single" w:sz="8" w:space="0" w:color="auto"/>
      </w:pBdr>
      <w:autoSpaceDE/>
      <w:autoSpaceDN/>
      <w:spacing w:before="100" w:beforeAutospacing="1" w:after="100" w:afterAutospacing="1"/>
      <w:jc w:val="center"/>
      <w:textAlignment w:val="center"/>
    </w:pPr>
    <w:rPr>
      <w:color w:val="000000"/>
      <w:sz w:val="15"/>
      <w:szCs w:val="15"/>
      <w:lang w:val="es-CO" w:eastAsia="es-CO"/>
    </w:rPr>
  </w:style>
  <w:style w:type="character" w:customStyle="1" w:styleId="prodname">
    <w:name w:val="prodname"/>
    <w:rsid w:val="00561842"/>
  </w:style>
  <w:style w:type="character" w:customStyle="1" w:styleId="delimitor">
    <w:name w:val="delimitor"/>
    <w:rsid w:val="00561842"/>
  </w:style>
  <w:style w:type="paragraph" w:customStyle="1" w:styleId="Textoindependiente22">
    <w:name w:val="Texto independiente 22"/>
    <w:basedOn w:val="Normal"/>
    <w:uiPriority w:val="99"/>
    <w:rsid w:val="00561842"/>
    <w:pPr>
      <w:autoSpaceDE/>
      <w:autoSpaceDN/>
      <w:jc w:val="both"/>
    </w:pPr>
    <w:rPr>
      <w:sz w:val="24"/>
      <w:szCs w:val="24"/>
      <w:lang w:val="es-MX"/>
    </w:rPr>
  </w:style>
  <w:style w:type="paragraph" w:customStyle="1" w:styleId="Style9">
    <w:name w:val="Style9"/>
    <w:basedOn w:val="Normal"/>
    <w:uiPriority w:val="99"/>
    <w:rsid w:val="00561842"/>
    <w:pPr>
      <w:widowControl w:val="0"/>
      <w:adjustRightInd w:val="0"/>
    </w:pPr>
    <w:rPr>
      <w:sz w:val="24"/>
      <w:szCs w:val="24"/>
      <w:lang w:val="es-ES"/>
    </w:rPr>
  </w:style>
  <w:style w:type="paragraph" w:customStyle="1" w:styleId="Style16">
    <w:name w:val="Style16"/>
    <w:basedOn w:val="Normal"/>
    <w:uiPriority w:val="99"/>
    <w:rsid w:val="00561842"/>
    <w:pPr>
      <w:widowControl w:val="0"/>
      <w:adjustRightInd w:val="0"/>
      <w:spacing w:line="206" w:lineRule="exact"/>
      <w:jc w:val="center"/>
    </w:pPr>
    <w:rPr>
      <w:sz w:val="24"/>
      <w:szCs w:val="24"/>
      <w:lang w:val="es-ES"/>
    </w:rPr>
  </w:style>
  <w:style w:type="paragraph" w:customStyle="1" w:styleId="Style17">
    <w:name w:val="Style17"/>
    <w:basedOn w:val="Normal"/>
    <w:uiPriority w:val="99"/>
    <w:rsid w:val="00561842"/>
    <w:pPr>
      <w:widowControl w:val="0"/>
      <w:adjustRightInd w:val="0"/>
      <w:spacing w:line="230" w:lineRule="exact"/>
      <w:jc w:val="center"/>
    </w:pPr>
    <w:rPr>
      <w:sz w:val="24"/>
      <w:szCs w:val="24"/>
      <w:lang w:val="es-ES"/>
    </w:rPr>
  </w:style>
  <w:style w:type="character" w:customStyle="1" w:styleId="FontStyle31">
    <w:name w:val="Font Style31"/>
    <w:uiPriority w:val="99"/>
    <w:rsid w:val="00561842"/>
    <w:rPr>
      <w:rFonts w:ascii="Arial" w:hAnsi="Arial" w:cs="Arial" w:hint="default"/>
      <w:sz w:val="18"/>
      <w:szCs w:val="18"/>
    </w:rPr>
  </w:style>
  <w:style w:type="character" w:customStyle="1" w:styleId="FontStyle29">
    <w:name w:val="Font Style29"/>
    <w:uiPriority w:val="99"/>
    <w:rsid w:val="00561842"/>
    <w:rPr>
      <w:rFonts w:ascii="Arial" w:hAnsi="Arial" w:cs="Arial" w:hint="default"/>
      <w:sz w:val="18"/>
      <w:szCs w:val="18"/>
    </w:rPr>
  </w:style>
  <w:style w:type="character" w:customStyle="1" w:styleId="FontStyle28">
    <w:name w:val="Font Style28"/>
    <w:uiPriority w:val="99"/>
    <w:rsid w:val="00561842"/>
    <w:rPr>
      <w:rFonts w:ascii="Arial" w:hAnsi="Arial" w:cs="Arial" w:hint="default"/>
      <w:b/>
      <w:bCs/>
      <w:sz w:val="18"/>
      <w:szCs w:val="18"/>
    </w:rPr>
  </w:style>
  <w:style w:type="character" w:customStyle="1" w:styleId="FontStyle32">
    <w:name w:val="Font Style32"/>
    <w:uiPriority w:val="99"/>
    <w:rsid w:val="00561842"/>
    <w:rPr>
      <w:rFonts w:ascii="Arial" w:hAnsi="Arial" w:cs="Arial" w:hint="default"/>
      <w:b/>
      <w:bCs/>
      <w:sz w:val="16"/>
      <w:szCs w:val="16"/>
    </w:rPr>
  </w:style>
  <w:style w:type="character" w:customStyle="1" w:styleId="ircsu">
    <w:name w:val="irc_su"/>
    <w:rsid w:val="00561842"/>
  </w:style>
  <w:style w:type="character" w:customStyle="1" w:styleId="st1">
    <w:name w:val="st1"/>
    <w:rsid w:val="00561842"/>
  </w:style>
  <w:style w:type="paragraph" w:styleId="TDC4">
    <w:name w:val="toc 4"/>
    <w:basedOn w:val="Normal"/>
    <w:next w:val="Normal"/>
    <w:autoRedefine/>
    <w:unhideWhenUsed/>
    <w:rsid w:val="00561842"/>
    <w:pPr>
      <w:numPr>
        <w:numId w:val="10"/>
      </w:numPr>
      <w:autoSpaceDE/>
      <w:autoSpaceDN/>
      <w:spacing w:after="100"/>
      <w:jc w:val="both"/>
    </w:pPr>
    <w:rPr>
      <w:rFonts w:ascii="Times New Roman" w:hAnsi="Times New Roman" w:cs="Times New Roman"/>
      <w:sz w:val="24"/>
      <w:szCs w:val="24"/>
      <w:lang w:val="es-MX" w:eastAsia="es-MX"/>
    </w:rPr>
  </w:style>
  <w:style w:type="character" w:customStyle="1" w:styleId="SinespaciadoCarCar">
    <w:name w:val="Sin espaciado Car Car"/>
    <w:locked/>
    <w:rsid w:val="00561842"/>
    <w:rPr>
      <w:rFonts w:ascii="Cambria" w:hAnsi="Cambria"/>
      <w:lang w:val="x-none" w:bidi="en-US"/>
    </w:rPr>
  </w:style>
  <w:style w:type="table" w:customStyle="1" w:styleId="TableNormal">
    <w:name w:val="Table Normal"/>
    <w:semiHidden/>
    <w:unhideWhenUsed/>
    <w:qFormat/>
    <w:rsid w:val="0056184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61842"/>
    <w:pPr>
      <w:widowControl w:val="0"/>
    </w:pPr>
    <w:rPr>
      <w:rFonts w:eastAsia="Arial"/>
      <w:sz w:val="22"/>
      <w:szCs w:val="22"/>
      <w:lang w:val="es-CO" w:eastAsia="es-CO" w:bidi="es-CO"/>
    </w:rPr>
  </w:style>
  <w:style w:type="numbering" w:customStyle="1" w:styleId="Sinlista1">
    <w:name w:val="Sin lista1"/>
    <w:next w:val="Sinlista"/>
    <w:uiPriority w:val="99"/>
    <w:semiHidden/>
    <w:unhideWhenUsed/>
    <w:rsid w:val="00561842"/>
  </w:style>
  <w:style w:type="table" w:customStyle="1" w:styleId="TableNormal1">
    <w:name w:val="Table Normal1"/>
    <w:uiPriority w:val="2"/>
    <w:semiHidden/>
    <w:unhideWhenUsed/>
    <w:qFormat/>
    <w:rsid w:val="0056184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PuestoCar">
    <w:name w:val="Puesto Car"/>
    <w:link w:val="Ttulo10"/>
    <w:rsid w:val="00561842"/>
    <w:rPr>
      <w:rFonts w:ascii="Arial" w:eastAsia="Calibri" w:hAnsi="Arial"/>
      <w:b/>
      <w:sz w:val="18"/>
      <w:szCs w:val="22"/>
      <w:lang w:eastAsia="es-ES"/>
    </w:rPr>
  </w:style>
  <w:style w:type="paragraph" w:customStyle="1" w:styleId="1">
    <w:name w:val="1"/>
    <w:basedOn w:val="Normal"/>
    <w:next w:val="Ttulo"/>
    <w:qFormat/>
    <w:rsid w:val="00561842"/>
    <w:pPr>
      <w:autoSpaceDE/>
      <w:autoSpaceDN/>
      <w:jc w:val="center"/>
    </w:pPr>
    <w:rPr>
      <w:rFonts w:cs="Times New Roman"/>
      <w:b/>
      <w:sz w:val="24"/>
      <w:lang w:val="es-ES"/>
    </w:rPr>
  </w:style>
  <w:style w:type="paragraph" w:customStyle="1" w:styleId="subtitulos">
    <w:name w:val="subtitulos"/>
    <w:basedOn w:val="Normal"/>
    <w:rsid w:val="00561842"/>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ar2">
    <w:name w:val="Car2"/>
    <w:basedOn w:val="Normal"/>
    <w:rsid w:val="00561842"/>
    <w:pPr>
      <w:autoSpaceDE/>
      <w:autoSpaceDN/>
      <w:spacing w:after="160" w:line="240" w:lineRule="exact"/>
    </w:pPr>
    <w:rPr>
      <w:rFonts w:ascii="Verdana" w:hAnsi="Verdana" w:cs="Verdana"/>
      <w:lang w:val="es-CO" w:eastAsia="en-US"/>
    </w:rPr>
  </w:style>
  <w:style w:type="paragraph" w:customStyle="1" w:styleId="Textoindependiente21">
    <w:name w:val="Texto independiente 21"/>
    <w:basedOn w:val="Normal"/>
    <w:rsid w:val="00561842"/>
    <w:pPr>
      <w:tabs>
        <w:tab w:val="left" w:pos="0"/>
      </w:tabs>
      <w:suppressAutoHyphens/>
      <w:autoSpaceDE/>
      <w:autoSpaceDN/>
      <w:jc w:val="both"/>
    </w:pPr>
    <w:rPr>
      <w:rFonts w:cs="Times New Roman"/>
      <w:color w:val="000000"/>
      <w:spacing w:val="-3"/>
    </w:rPr>
  </w:style>
  <w:style w:type="paragraph" w:customStyle="1" w:styleId="cuerpo1">
    <w:name w:val="cuerpo1"/>
    <w:basedOn w:val="Normal"/>
    <w:rsid w:val="005618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character" w:customStyle="1" w:styleId="st">
    <w:name w:val="st"/>
    <w:rsid w:val="00561842"/>
  </w:style>
  <w:style w:type="character" w:customStyle="1" w:styleId="TextocomentarioCar1">
    <w:name w:val="Texto comentario Car1"/>
    <w:rsid w:val="00561842"/>
  </w:style>
  <w:style w:type="paragraph" w:styleId="Lista">
    <w:name w:val="List"/>
    <w:basedOn w:val="Normal"/>
    <w:rsid w:val="00561842"/>
    <w:pPr>
      <w:autoSpaceDE/>
      <w:autoSpaceDN/>
      <w:ind w:left="360" w:hanging="360"/>
      <w:contextualSpacing/>
    </w:pPr>
    <w:rPr>
      <w:rFonts w:ascii="Times New Roman" w:hAnsi="Times New Roman" w:cs="Times New Roman"/>
      <w:sz w:val="24"/>
      <w:szCs w:val="24"/>
      <w:lang w:val="es-ES"/>
    </w:rPr>
  </w:style>
  <w:style w:type="paragraph" w:styleId="Saludo">
    <w:name w:val="Salutation"/>
    <w:basedOn w:val="Normal"/>
    <w:next w:val="Normal"/>
    <w:link w:val="SaludoCar"/>
    <w:rsid w:val="00561842"/>
    <w:pPr>
      <w:autoSpaceDE/>
      <w:autoSpaceDN/>
    </w:pPr>
    <w:rPr>
      <w:rFonts w:ascii="Times New Roman" w:hAnsi="Times New Roman" w:cs="Times New Roman"/>
      <w:sz w:val="24"/>
      <w:szCs w:val="24"/>
      <w:lang w:val="es-ES"/>
    </w:rPr>
  </w:style>
  <w:style w:type="character" w:customStyle="1" w:styleId="SaludoCar">
    <w:name w:val="Saludo Car"/>
    <w:link w:val="Saludo"/>
    <w:rsid w:val="00561842"/>
    <w:rPr>
      <w:sz w:val="24"/>
      <w:szCs w:val="24"/>
      <w:lang w:val="es-ES" w:eastAsia="es-ES"/>
    </w:rPr>
  </w:style>
  <w:style w:type="paragraph" w:styleId="Continuarlista">
    <w:name w:val="List Continue"/>
    <w:basedOn w:val="Normal"/>
    <w:rsid w:val="00561842"/>
    <w:pPr>
      <w:autoSpaceDE/>
      <w:autoSpaceDN/>
      <w:spacing w:after="120"/>
      <w:ind w:left="360"/>
      <w:contextualSpacing/>
    </w:pPr>
    <w:rPr>
      <w:rFonts w:ascii="Times New Roman" w:hAnsi="Times New Roman" w:cs="Times New Roman"/>
      <w:sz w:val="24"/>
      <w:szCs w:val="24"/>
      <w:lang w:val="es-ES"/>
    </w:rPr>
  </w:style>
  <w:style w:type="paragraph" w:styleId="Continuarlista2">
    <w:name w:val="List Continue 2"/>
    <w:basedOn w:val="Normal"/>
    <w:rsid w:val="00561842"/>
    <w:pPr>
      <w:autoSpaceDE/>
      <w:autoSpaceDN/>
      <w:spacing w:after="120"/>
      <w:ind w:left="720"/>
      <w:contextualSpacing/>
    </w:pPr>
    <w:rPr>
      <w:rFonts w:ascii="Times New Roman" w:hAnsi="Times New Roman" w:cs="Times New Roman"/>
      <w:sz w:val="24"/>
      <w:szCs w:val="24"/>
      <w:lang w:val="es-ES"/>
    </w:rPr>
  </w:style>
  <w:style w:type="paragraph" w:customStyle="1" w:styleId="Infodocumentosadjuntos">
    <w:name w:val="Info documentos adjuntos"/>
    <w:basedOn w:val="Normal"/>
    <w:rsid w:val="00561842"/>
    <w:pPr>
      <w:autoSpaceDE/>
      <w:autoSpaceDN/>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uiPriority w:val="99"/>
    <w:unhideWhenUsed/>
    <w:rsid w:val="00561842"/>
    <w:pPr>
      <w:ind w:firstLine="210"/>
    </w:pPr>
    <w:rPr>
      <w:lang w:val="es-ES"/>
    </w:rPr>
  </w:style>
  <w:style w:type="character" w:customStyle="1" w:styleId="Textoindependienteprimerasangra2Car">
    <w:name w:val="Texto independiente primera sangría 2 Car"/>
    <w:link w:val="Textoindependienteprimerasangra2"/>
    <w:uiPriority w:val="99"/>
    <w:rsid w:val="00561842"/>
    <w:rPr>
      <w:sz w:val="24"/>
      <w:szCs w:val="24"/>
      <w:lang w:val="es-ES" w:eastAsia="es-ES"/>
    </w:rPr>
  </w:style>
  <w:style w:type="paragraph" w:customStyle="1" w:styleId="Sangra2detindependiente1">
    <w:name w:val="Sangría 2 de t. independiente1"/>
    <w:basedOn w:val="Normal"/>
    <w:rsid w:val="00561842"/>
    <w:pPr>
      <w:autoSpaceDE/>
      <w:autoSpaceDN/>
      <w:ind w:firstLine="709"/>
      <w:jc w:val="both"/>
    </w:pPr>
    <w:rPr>
      <w:rFonts w:cs="Times New Roman"/>
    </w:rPr>
  </w:style>
  <w:style w:type="paragraph" w:customStyle="1" w:styleId="Sangra2detindependiente2">
    <w:name w:val="Sangría 2 de t. independiente2"/>
    <w:basedOn w:val="Normal"/>
    <w:rsid w:val="00561842"/>
    <w:pPr>
      <w:autoSpaceDE/>
      <w:autoSpaceDN/>
      <w:ind w:firstLine="709"/>
      <w:jc w:val="both"/>
    </w:pPr>
    <w:rPr>
      <w:rFonts w:cs="Times New Roman"/>
    </w:rPr>
  </w:style>
  <w:style w:type="paragraph" w:customStyle="1" w:styleId="03Cuerpo">
    <w:name w:val="03Cuerpo"/>
    <w:rsid w:val="00561842"/>
    <w:pPr>
      <w:overflowPunct w:val="0"/>
      <w:autoSpaceDE w:val="0"/>
      <w:autoSpaceDN w:val="0"/>
      <w:adjustRightInd w:val="0"/>
      <w:spacing w:line="240" w:lineRule="atLeast"/>
      <w:ind w:firstLine="454"/>
      <w:jc w:val="both"/>
      <w:textAlignment w:val="baseline"/>
    </w:pPr>
    <w:rPr>
      <w:rFonts w:ascii="Book Antiqua" w:hAnsi="Book Antiqua"/>
      <w:sz w:val="22"/>
      <w:lang w:val="es-ES_tradnl" w:eastAsia="es-ES"/>
    </w:rPr>
  </w:style>
  <w:style w:type="paragraph" w:customStyle="1" w:styleId="CUERPOTEXTO">
    <w:name w:val="CUERPO TEXTO"/>
    <w:basedOn w:val="Normal"/>
    <w:rsid w:val="00561842"/>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character" w:customStyle="1" w:styleId="Sangra3detindependienteCar1">
    <w:name w:val="Sangría 3 de t. independiente Car1"/>
    <w:uiPriority w:val="99"/>
    <w:semiHidden/>
    <w:rsid w:val="00561842"/>
    <w:rPr>
      <w:sz w:val="16"/>
      <w:szCs w:val="16"/>
    </w:rPr>
  </w:style>
  <w:style w:type="character" w:customStyle="1" w:styleId="browsecontent1">
    <w:name w:val="browsecontent1"/>
    <w:rsid w:val="00561842"/>
    <w:rPr>
      <w:b w:val="0"/>
      <w:bCs w:val="0"/>
      <w:strike w:val="0"/>
      <w:dstrike w:val="0"/>
      <w:color w:val="000000"/>
      <w:sz w:val="18"/>
      <w:szCs w:val="18"/>
      <w:u w:val="none"/>
      <w:effect w:val="none"/>
    </w:rPr>
  </w:style>
  <w:style w:type="character" w:customStyle="1" w:styleId="fdarticulo">
    <w:name w:val="fd_articulo"/>
    <w:rsid w:val="00561842"/>
  </w:style>
  <w:style w:type="character" w:customStyle="1" w:styleId="textsubtitulo1">
    <w:name w:val="textsubtitulo1"/>
    <w:rsid w:val="00561842"/>
    <w:rPr>
      <w:rFonts w:ascii="Verdana" w:hAnsi="Verdana" w:hint="default"/>
      <w:b/>
      <w:bCs/>
      <w:i w:val="0"/>
      <w:iCs w:val="0"/>
      <w:color w:val="9681B7"/>
      <w:sz w:val="26"/>
      <w:szCs w:val="26"/>
    </w:rPr>
  </w:style>
  <w:style w:type="character" w:customStyle="1" w:styleId="textinter11">
    <w:name w:val="textinter11"/>
    <w:rsid w:val="00561842"/>
    <w:rPr>
      <w:rFonts w:ascii="Verdana" w:hAnsi="Verdana" w:hint="default"/>
      <w:b w:val="0"/>
      <w:bCs w:val="0"/>
      <w:i w:val="0"/>
      <w:iCs w:val="0"/>
      <w:color w:val="000000"/>
      <w:sz w:val="22"/>
      <w:szCs w:val="22"/>
    </w:rPr>
  </w:style>
  <w:style w:type="character" w:customStyle="1" w:styleId="textnota11">
    <w:name w:val="textnota11"/>
    <w:rsid w:val="00561842"/>
    <w:rPr>
      <w:rFonts w:ascii="Verdana" w:hAnsi="Verdana" w:hint="default"/>
      <w:b/>
      <w:bCs/>
      <w:i w:val="0"/>
      <w:iCs w:val="0"/>
      <w:color w:val="0099FF"/>
      <w:sz w:val="17"/>
      <w:szCs w:val="17"/>
    </w:rPr>
  </w:style>
  <w:style w:type="paragraph" w:styleId="TDC2">
    <w:name w:val="toc 2"/>
    <w:basedOn w:val="Normal"/>
    <w:next w:val="Normal"/>
    <w:autoRedefine/>
    <w:semiHidden/>
    <w:unhideWhenUsed/>
    <w:rsid w:val="00561842"/>
    <w:pPr>
      <w:autoSpaceDE/>
      <w:autoSpaceDN/>
      <w:ind w:left="240"/>
      <w:jc w:val="both"/>
    </w:pPr>
    <w:rPr>
      <w:rFonts w:ascii="Times" w:eastAsia="Times" w:hAnsi="Times" w:cs="Times New Roman"/>
      <w:sz w:val="24"/>
    </w:rPr>
  </w:style>
  <w:style w:type="paragraph" w:styleId="TDC1">
    <w:name w:val="toc 1"/>
    <w:basedOn w:val="Normal"/>
    <w:next w:val="Normal"/>
    <w:autoRedefine/>
    <w:semiHidden/>
    <w:unhideWhenUsed/>
    <w:rsid w:val="00561842"/>
    <w:pPr>
      <w:autoSpaceDE/>
      <w:autoSpaceDN/>
      <w:jc w:val="both"/>
    </w:pPr>
    <w:rPr>
      <w:rFonts w:ascii="Times" w:eastAsia="Times" w:hAnsi="Times" w:cs="Times New Roman"/>
      <w:sz w:val="24"/>
    </w:rPr>
  </w:style>
  <w:style w:type="paragraph" w:customStyle="1" w:styleId="WW-Contenidodelatabla11111">
    <w:name w:val="WW-Contenido de la tabla11111"/>
    <w:basedOn w:val="Textoindependiente"/>
    <w:rsid w:val="00561842"/>
    <w:pPr>
      <w:widowControl w:val="0"/>
      <w:suppressLineNumbers/>
      <w:suppressAutoHyphens/>
      <w:spacing w:after="120"/>
      <w:jc w:val="both"/>
    </w:pPr>
    <w:rPr>
      <w:rFonts w:ascii="Times New Roman" w:eastAsia="Arial Unicode MS" w:hAnsi="Times New Roman"/>
      <w:szCs w:val="24"/>
      <w:lang w:val="es-ES_tradnl"/>
    </w:rPr>
  </w:style>
  <w:style w:type="paragraph" w:customStyle="1" w:styleId="Sangradetextonormal1">
    <w:name w:val="Sangría de texto normal1"/>
    <w:basedOn w:val="Normal"/>
    <w:rsid w:val="00561842"/>
    <w:pPr>
      <w:ind w:left="426"/>
      <w:jc w:val="both"/>
    </w:pPr>
    <w:rPr>
      <w:sz w:val="24"/>
      <w:szCs w:val="24"/>
      <w:lang w:val="es-CO"/>
    </w:rPr>
  </w:style>
  <w:style w:type="paragraph" w:customStyle="1" w:styleId="1Car">
    <w:name w:val="1 Car"/>
    <w:basedOn w:val="Normal"/>
    <w:rsid w:val="00561842"/>
    <w:pPr>
      <w:autoSpaceDE/>
      <w:autoSpaceDN/>
      <w:spacing w:after="160" w:line="240" w:lineRule="exact"/>
      <w:jc w:val="both"/>
    </w:pPr>
    <w:rPr>
      <w:rFonts w:ascii="Verdana" w:hAnsi="Verdana" w:cs="Verdana"/>
      <w:lang w:val="es-CO" w:eastAsia="en-US"/>
    </w:rPr>
  </w:style>
  <w:style w:type="paragraph" w:customStyle="1" w:styleId="MARITZA3">
    <w:name w:val="MARITZA3"/>
    <w:rsid w:val="00561842"/>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CarCarCarCar">
    <w:name w:val="Car Car Car Car"/>
    <w:basedOn w:val="Normal"/>
    <w:rsid w:val="00561842"/>
    <w:pPr>
      <w:autoSpaceDE/>
      <w:autoSpaceDN/>
      <w:spacing w:after="160" w:line="240" w:lineRule="exact"/>
      <w:ind w:left="500"/>
      <w:jc w:val="center"/>
    </w:pPr>
    <w:rPr>
      <w:rFonts w:ascii="Verdana" w:hAnsi="Verdana"/>
      <w:b/>
      <w:lang w:val="es-VE" w:eastAsia="en-US"/>
    </w:rPr>
  </w:style>
  <w:style w:type="paragraph" w:customStyle="1" w:styleId="Estndar">
    <w:name w:val="Estándar"/>
    <w:rsid w:val="00561842"/>
    <w:rPr>
      <w:rFonts w:eastAsia="MS Mincho"/>
      <w:snapToGrid w:val="0"/>
      <w:sz w:val="24"/>
      <w:lang w:val="es-ES" w:eastAsia="es-ES"/>
    </w:rPr>
  </w:style>
  <w:style w:type="paragraph" w:customStyle="1" w:styleId="WW-Textoindependiente2">
    <w:name w:val="WW-Texto independiente 2"/>
    <w:basedOn w:val="Normal"/>
    <w:rsid w:val="00561842"/>
    <w:pPr>
      <w:suppressAutoHyphens/>
      <w:autoSpaceDE/>
      <w:autoSpaceDN/>
    </w:pPr>
    <w:rPr>
      <w:rFonts w:ascii="Times New Roman" w:hAnsi="Times New Roman" w:cs="Times New Roman"/>
      <w:i/>
      <w:sz w:val="24"/>
      <w:szCs w:val="24"/>
      <w:lang w:val="es-ES" w:eastAsia="ar-SA"/>
    </w:rPr>
  </w:style>
  <w:style w:type="paragraph" w:customStyle="1" w:styleId="1CarCarCar">
    <w:name w:val="1 Car Car Car"/>
    <w:basedOn w:val="Normal"/>
    <w:rsid w:val="00561842"/>
    <w:pPr>
      <w:autoSpaceDE/>
      <w:autoSpaceDN/>
      <w:spacing w:after="160" w:line="240" w:lineRule="exact"/>
    </w:pPr>
    <w:rPr>
      <w:rFonts w:ascii="Verdana" w:hAnsi="Verdana" w:cs="Times New Roman"/>
      <w:lang w:val="es-CO" w:eastAsia="en-US"/>
    </w:rPr>
  </w:style>
  <w:style w:type="character" w:customStyle="1" w:styleId="apple-style-span">
    <w:name w:val="apple-style-span"/>
    <w:rsid w:val="00561842"/>
  </w:style>
  <w:style w:type="numbering" w:customStyle="1" w:styleId="Sinlista2">
    <w:name w:val="Sin lista2"/>
    <w:next w:val="Sinlista"/>
    <w:uiPriority w:val="99"/>
    <w:semiHidden/>
    <w:unhideWhenUsed/>
    <w:rsid w:val="00561842"/>
  </w:style>
  <w:style w:type="numbering" w:customStyle="1" w:styleId="Sinlista11">
    <w:name w:val="Sin lista11"/>
    <w:next w:val="Sinlista"/>
    <w:uiPriority w:val="99"/>
    <w:semiHidden/>
    <w:unhideWhenUsed/>
    <w:rsid w:val="00561842"/>
  </w:style>
  <w:style w:type="paragraph" w:customStyle="1" w:styleId="BodyText22">
    <w:name w:val="Body Text 22"/>
    <w:basedOn w:val="Default"/>
    <w:next w:val="Default"/>
    <w:uiPriority w:val="99"/>
    <w:rsid w:val="00561842"/>
    <w:pPr>
      <w:suppressAutoHyphens w:val="0"/>
      <w:autoSpaceDN w:val="0"/>
      <w:adjustRightInd w:val="0"/>
    </w:pPr>
    <w:rPr>
      <w:rFonts w:ascii="Arial" w:eastAsia="Times New Roman" w:hAnsi="Arial" w:cs="Arial"/>
      <w:color w:val="auto"/>
      <w:lang w:eastAsia="es-CO"/>
    </w:rPr>
  </w:style>
  <w:style w:type="character" w:customStyle="1" w:styleId="texto1">
    <w:name w:val="texto1"/>
    <w:rsid w:val="00561842"/>
    <w:rPr>
      <w:rFonts w:ascii="Verdana" w:hAnsi="Verdana" w:hint="default"/>
      <w:strike w:val="0"/>
      <w:dstrike w:val="0"/>
      <w:color w:val="000000"/>
      <w:sz w:val="17"/>
      <w:szCs w:val="17"/>
      <w:u w:val="none"/>
      <w:effect w:val="none"/>
    </w:rPr>
  </w:style>
  <w:style w:type="table" w:customStyle="1" w:styleId="Tablaconcuadrcula1">
    <w:name w:val="Tabla con cuadrícula1"/>
    <w:basedOn w:val="Tablanormal"/>
    <w:next w:val="Tablaconcuadrcula"/>
    <w:uiPriority w:val="59"/>
    <w:rsid w:val="0056184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561842"/>
  </w:style>
  <w:style w:type="numbering" w:customStyle="1" w:styleId="Sinlista12">
    <w:name w:val="Sin lista12"/>
    <w:next w:val="Sinlista"/>
    <w:uiPriority w:val="99"/>
    <w:semiHidden/>
    <w:unhideWhenUsed/>
    <w:rsid w:val="00561842"/>
  </w:style>
  <w:style w:type="table" w:customStyle="1" w:styleId="Tablaconcuadrcula2">
    <w:name w:val="Tabla con cuadrícula2"/>
    <w:basedOn w:val="Tablanormal"/>
    <w:next w:val="Tablaconcuadrcula"/>
    <w:uiPriority w:val="59"/>
    <w:rsid w:val="0056184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7">
    <w:name w:val="xl87"/>
    <w:basedOn w:val="Normal"/>
    <w:rsid w:val="00561842"/>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88">
    <w:name w:val="xl88"/>
    <w:basedOn w:val="Normal"/>
    <w:rsid w:val="00561842"/>
    <w:pPr>
      <w:pBdr>
        <w:top w:val="single" w:sz="4" w:space="0" w:color="auto"/>
        <w:left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89">
    <w:name w:val="xl89"/>
    <w:basedOn w:val="Normal"/>
    <w:rsid w:val="00561842"/>
    <w:pPr>
      <w:pBdr>
        <w:top w:val="single" w:sz="4" w:space="0" w:color="auto"/>
        <w:left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90">
    <w:name w:val="xl90"/>
    <w:basedOn w:val="Normal"/>
    <w:rsid w:val="00561842"/>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91">
    <w:name w:val="xl91"/>
    <w:basedOn w:val="Normal"/>
    <w:rsid w:val="00561842"/>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92">
    <w:name w:val="xl92"/>
    <w:basedOn w:val="Normal"/>
    <w:rsid w:val="00561842"/>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93">
    <w:name w:val="xl93"/>
    <w:basedOn w:val="Normal"/>
    <w:rsid w:val="00561842"/>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94">
    <w:name w:val="xl94"/>
    <w:basedOn w:val="Normal"/>
    <w:rsid w:val="00561842"/>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95">
    <w:name w:val="xl95"/>
    <w:basedOn w:val="Normal"/>
    <w:rsid w:val="00561842"/>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96">
    <w:name w:val="xl96"/>
    <w:basedOn w:val="Normal"/>
    <w:rsid w:val="00561842"/>
    <w:pP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97">
    <w:name w:val="xl97"/>
    <w:basedOn w:val="Normal"/>
    <w:rsid w:val="00561842"/>
    <w:pPr>
      <w:pBdr>
        <w:top w:val="single" w:sz="8" w:space="0" w:color="auto"/>
        <w:left w:val="single" w:sz="8" w:space="0" w:color="auto"/>
        <w:bottom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8">
    <w:name w:val="xl98"/>
    <w:basedOn w:val="Normal"/>
    <w:rsid w:val="00561842"/>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99">
    <w:name w:val="xl99"/>
    <w:basedOn w:val="Normal"/>
    <w:rsid w:val="00561842"/>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16"/>
      <w:szCs w:val="16"/>
      <w:lang w:val="es-CO" w:eastAsia="es-CO"/>
    </w:rPr>
  </w:style>
  <w:style w:type="paragraph" w:customStyle="1" w:styleId="xl100">
    <w:name w:val="xl100"/>
    <w:basedOn w:val="Normal"/>
    <w:rsid w:val="00561842"/>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01">
    <w:name w:val="xl101"/>
    <w:basedOn w:val="Normal"/>
    <w:rsid w:val="00561842"/>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02">
    <w:name w:val="xl102"/>
    <w:basedOn w:val="Normal"/>
    <w:rsid w:val="00561842"/>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03">
    <w:name w:val="xl103"/>
    <w:basedOn w:val="Normal"/>
    <w:rsid w:val="00561842"/>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04">
    <w:name w:val="xl104"/>
    <w:basedOn w:val="Normal"/>
    <w:rsid w:val="00561842"/>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16"/>
      <w:szCs w:val="16"/>
      <w:lang w:val="es-CO" w:eastAsia="es-CO"/>
    </w:rPr>
  </w:style>
  <w:style w:type="paragraph" w:customStyle="1" w:styleId="xl105">
    <w:name w:val="xl105"/>
    <w:basedOn w:val="Normal"/>
    <w:rsid w:val="00561842"/>
    <w:pPr>
      <w:pBdr>
        <w:left w:val="single" w:sz="8"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06">
    <w:name w:val="xl106"/>
    <w:basedOn w:val="Normal"/>
    <w:rsid w:val="00561842"/>
    <w:pPr>
      <w:pBdr>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07">
    <w:name w:val="xl107"/>
    <w:basedOn w:val="Normal"/>
    <w:rsid w:val="00561842"/>
    <w:pPr>
      <w:pBdr>
        <w:left w:val="single" w:sz="4" w:space="0" w:color="auto"/>
        <w:bottom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08">
    <w:name w:val="xl108"/>
    <w:basedOn w:val="Normal"/>
    <w:rsid w:val="00561842"/>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09">
    <w:name w:val="xl109"/>
    <w:basedOn w:val="Normal"/>
    <w:rsid w:val="00561842"/>
    <w:pPr>
      <w:pBdr>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10">
    <w:name w:val="xl110"/>
    <w:basedOn w:val="Normal"/>
    <w:rsid w:val="00561842"/>
    <w:pPr>
      <w:pBdr>
        <w:top w:val="single" w:sz="8" w:space="0" w:color="auto"/>
        <w:left w:val="single" w:sz="4" w:space="0" w:color="auto"/>
        <w:bottom w:val="single" w:sz="8" w:space="0" w:color="auto"/>
        <w:right w:val="single" w:sz="4" w:space="0" w:color="auto"/>
      </w:pBdr>
      <w:shd w:val="clear" w:color="000000" w:fill="B8CCE4"/>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111">
    <w:name w:val="xl111"/>
    <w:basedOn w:val="Normal"/>
    <w:rsid w:val="00561842"/>
    <w:pPr>
      <w:pBdr>
        <w:top w:val="single" w:sz="8" w:space="0" w:color="auto"/>
        <w:left w:val="single" w:sz="4" w:space="0" w:color="auto"/>
        <w:bottom w:val="single" w:sz="8" w:space="0" w:color="auto"/>
        <w:right w:val="single" w:sz="4" w:space="0" w:color="auto"/>
      </w:pBdr>
      <w:shd w:val="clear" w:color="000000" w:fill="B8CCE4"/>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112">
    <w:name w:val="xl112"/>
    <w:basedOn w:val="Normal"/>
    <w:rsid w:val="00561842"/>
    <w:pPr>
      <w:pBdr>
        <w:top w:val="single" w:sz="8" w:space="0" w:color="auto"/>
        <w:left w:val="single" w:sz="4" w:space="0" w:color="auto"/>
        <w:bottom w:val="single" w:sz="8" w:space="0" w:color="auto"/>
        <w:right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113">
    <w:name w:val="xl113"/>
    <w:basedOn w:val="Normal"/>
    <w:rsid w:val="00561842"/>
    <w:pPr>
      <w:pBdr>
        <w:top w:val="single" w:sz="8" w:space="0" w:color="auto"/>
        <w:left w:val="single" w:sz="4" w:space="0" w:color="auto"/>
        <w:bottom w:val="single" w:sz="8" w:space="0" w:color="auto"/>
        <w:right w:val="single" w:sz="8"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114">
    <w:name w:val="xl114"/>
    <w:basedOn w:val="Normal"/>
    <w:rsid w:val="00561842"/>
    <w:pPr>
      <w:pBdr>
        <w:top w:val="single" w:sz="8" w:space="0" w:color="auto"/>
      </w:pBdr>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115">
    <w:name w:val="xl115"/>
    <w:basedOn w:val="Normal"/>
    <w:rsid w:val="00561842"/>
    <w:pPr>
      <w:pBdr>
        <w:top w:val="single" w:sz="8" w:space="0" w:color="auto"/>
        <w:left w:val="single" w:sz="8" w:space="0" w:color="auto"/>
        <w:bottom w:val="single" w:sz="8" w:space="0" w:color="auto"/>
      </w:pBdr>
      <w:shd w:val="clear" w:color="000000" w:fill="B8CCE4"/>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16">
    <w:name w:val="xl116"/>
    <w:basedOn w:val="Normal"/>
    <w:rsid w:val="00561842"/>
    <w:pPr>
      <w:pBdr>
        <w:top w:val="single" w:sz="8" w:space="0" w:color="auto"/>
        <w:bottom w:val="single" w:sz="8" w:space="0" w:color="auto"/>
        <w:right w:val="single" w:sz="4" w:space="0" w:color="auto"/>
      </w:pBdr>
      <w:shd w:val="clear" w:color="000000" w:fill="B8CCE4"/>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17">
    <w:name w:val="xl117"/>
    <w:basedOn w:val="Normal"/>
    <w:rsid w:val="00561842"/>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18">
    <w:name w:val="xl118"/>
    <w:basedOn w:val="Normal"/>
    <w:rsid w:val="00561842"/>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19">
    <w:name w:val="xl119"/>
    <w:basedOn w:val="Normal"/>
    <w:rsid w:val="00561842"/>
    <w:pPr>
      <w:pBdr>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0">
    <w:name w:val="xl120"/>
    <w:basedOn w:val="Normal"/>
    <w:rsid w:val="00561842"/>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1">
    <w:name w:val="xl121"/>
    <w:basedOn w:val="Normal"/>
    <w:rsid w:val="00561842"/>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2">
    <w:name w:val="xl122"/>
    <w:basedOn w:val="Normal"/>
    <w:rsid w:val="00561842"/>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3">
    <w:name w:val="xl123"/>
    <w:basedOn w:val="Normal"/>
    <w:rsid w:val="00561842"/>
    <w:pPr>
      <w:pBdr>
        <w:top w:val="single" w:sz="8" w:space="0" w:color="auto"/>
        <w:bottom w:val="single" w:sz="8" w:space="0" w:color="auto"/>
      </w:pBdr>
      <w:autoSpaceDE/>
      <w:autoSpaceDN/>
      <w:spacing w:before="100" w:beforeAutospacing="1" w:after="100" w:afterAutospacing="1"/>
      <w:jc w:val="center"/>
    </w:pPr>
    <w:rPr>
      <w:rFonts w:ascii="Times New Roman" w:hAnsi="Times New Roman" w:cs="Times New Roman"/>
      <w:b/>
      <w:bCs/>
      <w:sz w:val="22"/>
      <w:szCs w:val="22"/>
      <w:lang w:val="es-CO" w:eastAsia="es-CO"/>
    </w:rPr>
  </w:style>
  <w:style w:type="paragraph" w:customStyle="1" w:styleId="xl124">
    <w:name w:val="xl124"/>
    <w:basedOn w:val="Normal"/>
    <w:rsid w:val="00561842"/>
    <w:pPr>
      <w:pBdr>
        <w:top w:val="single" w:sz="4" w:space="0" w:color="auto"/>
        <w:lef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5">
    <w:name w:val="xl125"/>
    <w:basedOn w:val="Normal"/>
    <w:rsid w:val="00561842"/>
    <w:pPr>
      <w:pBdr>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6">
    <w:name w:val="xl126"/>
    <w:basedOn w:val="Normal"/>
    <w:rsid w:val="00561842"/>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7">
    <w:name w:val="xl127"/>
    <w:basedOn w:val="Normal"/>
    <w:rsid w:val="00561842"/>
    <w:pPr>
      <w:pBdr>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8">
    <w:name w:val="xl128"/>
    <w:basedOn w:val="Normal"/>
    <w:rsid w:val="00561842"/>
    <w:pPr>
      <w:pBdr>
        <w:top w:val="single" w:sz="4" w:space="0" w:color="auto"/>
        <w:left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129">
    <w:name w:val="xl129"/>
    <w:basedOn w:val="Normal"/>
    <w:rsid w:val="00561842"/>
    <w:pPr>
      <w:pBdr>
        <w:left w:val="single" w:sz="8"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Cdetextoinicial">
    <w:name w:val="C. de textoinicial"/>
    <w:basedOn w:val="Normal"/>
    <w:rsid w:val="00561842"/>
    <w:pPr>
      <w:adjustRightInd w:val="0"/>
      <w:spacing w:line="270" w:lineRule="atLeast"/>
      <w:jc w:val="both"/>
    </w:pPr>
    <w:rPr>
      <w:rFonts w:ascii="ZapfCalligr BT" w:hAnsi="ZapfCalligr BT" w:cs="Times New Roman"/>
      <w:sz w:val="21"/>
      <w:szCs w:val="21"/>
      <w:lang w:val="es-CO"/>
    </w:rPr>
  </w:style>
  <w:style w:type="paragraph" w:customStyle="1" w:styleId="nivel2">
    <w:name w:val="nivel2"/>
    <w:rsid w:val="00561842"/>
    <w:pPr>
      <w:autoSpaceDE w:val="0"/>
      <w:autoSpaceDN w:val="0"/>
      <w:adjustRightInd w:val="0"/>
      <w:spacing w:before="113" w:after="57"/>
      <w:jc w:val="both"/>
    </w:pPr>
    <w:rPr>
      <w:rFonts w:ascii="Humanst521 Cn BT" w:hAnsi="Humanst521 Cn BT"/>
      <w:smallCaps/>
      <w:sz w:val="40"/>
      <w:szCs w:val="40"/>
      <w:lang w:val="es-ES" w:eastAsia="es-ES"/>
    </w:rPr>
  </w:style>
  <w:style w:type="paragraph" w:customStyle="1" w:styleId="Prrafodelista11">
    <w:name w:val="Párrafo de lista11"/>
    <w:basedOn w:val="Normal"/>
    <w:uiPriority w:val="99"/>
    <w:rsid w:val="00561842"/>
    <w:pPr>
      <w:autoSpaceDE/>
      <w:autoSpaceDN/>
      <w:ind w:left="720"/>
      <w:contextualSpacing/>
    </w:pPr>
    <w:rPr>
      <w:rFonts w:ascii="Times New Roman" w:eastAsia="Calibri" w:hAnsi="Times New Roman" w:cs="Times New Roman"/>
      <w:sz w:val="24"/>
      <w:szCs w:val="24"/>
      <w:lang w:val="es-CO"/>
    </w:rPr>
  </w:style>
  <w:style w:type="character" w:customStyle="1" w:styleId="center">
    <w:name w:val="center"/>
    <w:rsid w:val="00561842"/>
  </w:style>
  <w:style w:type="paragraph" w:customStyle="1" w:styleId="Technical4">
    <w:name w:val="Technical 4"/>
    <w:rsid w:val="00561842"/>
    <w:pPr>
      <w:tabs>
        <w:tab w:val="left" w:pos="-720"/>
      </w:tabs>
      <w:suppressAutoHyphens/>
    </w:pPr>
    <w:rPr>
      <w:rFonts w:ascii="Courier New" w:hAnsi="Courier New"/>
      <w:b/>
      <w:sz w:val="24"/>
      <w:lang w:val="en-US" w:eastAsia="es-ES"/>
    </w:rPr>
  </w:style>
  <w:style w:type="paragraph" w:customStyle="1" w:styleId="xmsonormal">
    <w:name w:val="x_msonormal"/>
    <w:basedOn w:val="Normal"/>
    <w:rsid w:val="00561842"/>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indent2">
    <w:name w:val="x_msobodytextindent2"/>
    <w:basedOn w:val="Normal"/>
    <w:rsid w:val="00561842"/>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rwro">
    <w:name w:val="rwro"/>
    <w:rsid w:val="00561842"/>
  </w:style>
  <w:style w:type="character" w:customStyle="1" w:styleId="intellitxt">
    <w:name w:val="intellitxt"/>
    <w:rsid w:val="00561842"/>
  </w:style>
  <w:style w:type="character" w:customStyle="1" w:styleId="TtuloCar2">
    <w:name w:val="Título Car2"/>
    <w:aliases w:val="AL Título Car1,Título AL Car1"/>
    <w:rsid w:val="00561842"/>
    <w:rPr>
      <w:rFonts w:ascii="Calibri Light" w:eastAsia="Times New Roman" w:hAnsi="Calibri Light" w:cs="Times New Roman"/>
      <w:spacing w:val="-10"/>
      <w:kern w:val="28"/>
      <w:sz w:val="56"/>
      <w:szCs w:val="56"/>
      <w:lang w:eastAsia="es-CO"/>
    </w:rPr>
  </w:style>
  <w:style w:type="character" w:customStyle="1" w:styleId="val">
    <w:name w:val="val"/>
    <w:rsid w:val="00561842"/>
  </w:style>
  <w:style w:type="paragraph" w:customStyle="1" w:styleId="Style14">
    <w:name w:val="Style14"/>
    <w:basedOn w:val="Normal"/>
    <w:uiPriority w:val="99"/>
    <w:rsid w:val="004B6206"/>
    <w:pPr>
      <w:widowControl w:val="0"/>
      <w:adjustRightInd w:val="0"/>
      <w:spacing w:after="160" w:line="259" w:lineRule="auto"/>
    </w:pPr>
    <w:rPr>
      <w:sz w:val="22"/>
      <w:szCs w:val="22"/>
      <w:lang w:val="es-CO" w:eastAsia="es-CO"/>
    </w:rPr>
  </w:style>
  <w:style w:type="paragraph" w:customStyle="1" w:styleId="Style6">
    <w:name w:val="Style6"/>
    <w:basedOn w:val="Normal"/>
    <w:uiPriority w:val="99"/>
    <w:rsid w:val="004B6206"/>
    <w:pPr>
      <w:widowControl w:val="0"/>
      <w:adjustRightInd w:val="0"/>
      <w:spacing w:after="160" w:line="209" w:lineRule="exact"/>
      <w:jc w:val="center"/>
    </w:pPr>
    <w:rPr>
      <w:sz w:val="22"/>
      <w:szCs w:val="22"/>
      <w:lang w:val="es-CO" w:eastAsia="es-CO"/>
    </w:rPr>
  </w:style>
  <w:style w:type="paragraph" w:customStyle="1" w:styleId="Style124">
    <w:name w:val="Style124"/>
    <w:basedOn w:val="Normal"/>
    <w:uiPriority w:val="99"/>
    <w:rsid w:val="004B6206"/>
    <w:pPr>
      <w:widowControl w:val="0"/>
      <w:adjustRightInd w:val="0"/>
      <w:spacing w:after="160" w:line="198" w:lineRule="exact"/>
    </w:pPr>
    <w:rPr>
      <w:sz w:val="22"/>
      <w:szCs w:val="22"/>
      <w:lang w:val="es-CO" w:eastAsia="es-CO"/>
    </w:rPr>
  </w:style>
  <w:style w:type="character" w:customStyle="1" w:styleId="FontStyle156">
    <w:name w:val="Font Style156"/>
    <w:uiPriority w:val="99"/>
    <w:rsid w:val="004B6206"/>
    <w:rPr>
      <w:rFonts w:ascii="Arial" w:hAnsi="Arial" w:cs="Arial"/>
      <w:b/>
      <w:bCs/>
      <w:sz w:val="16"/>
      <w:szCs w:val="16"/>
    </w:rPr>
  </w:style>
  <w:style w:type="character" w:styleId="Mencinsinresolver">
    <w:name w:val="Unresolved Mention"/>
    <w:uiPriority w:val="99"/>
    <w:semiHidden/>
    <w:unhideWhenUsed/>
    <w:rsid w:val="00FE22E8"/>
    <w:rPr>
      <w:color w:val="605E5C"/>
      <w:shd w:val="clear" w:color="auto" w:fill="E1DFDD"/>
    </w:rPr>
  </w:style>
  <w:style w:type="paragraph" w:customStyle="1" w:styleId="font6">
    <w:name w:val="font6"/>
    <w:basedOn w:val="Normal"/>
    <w:rsid w:val="00FE22E8"/>
    <w:pPr>
      <w:autoSpaceDE/>
      <w:autoSpaceDN/>
      <w:spacing w:before="100" w:beforeAutospacing="1" w:after="100" w:afterAutospacing="1"/>
    </w:pPr>
    <w:rPr>
      <w:b/>
      <w:bCs/>
      <w:color w:val="000000"/>
      <w:sz w:val="14"/>
      <w:szCs w:val="14"/>
      <w:u w:val="single"/>
      <w:lang w:val="es-CO" w:eastAsia="es-CO"/>
    </w:rPr>
  </w:style>
  <w:style w:type="paragraph" w:customStyle="1" w:styleId="Style5">
    <w:name w:val="Style5"/>
    <w:basedOn w:val="Normal"/>
    <w:uiPriority w:val="99"/>
    <w:rsid w:val="002A120C"/>
    <w:pPr>
      <w:widowControl w:val="0"/>
      <w:adjustRightInd w:val="0"/>
      <w:spacing w:after="160" w:line="202" w:lineRule="exact"/>
      <w:jc w:val="center"/>
    </w:pPr>
    <w:rPr>
      <w:sz w:val="22"/>
      <w:szCs w:val="22"/>
      <w:lang w:val="es-CO" w:eastAsia="es-CO"/>
    </w:rPr>
  </w:style>
  <w:style w:type="paragraph" w:customStyle="1" w:styleId="Style36">
    <w:name w:val="Style36"/>
    <w:basedOn w:val="Normal"/>
    <w:uiPriority w:val="99"/>
    <w:rsid w:val="002A120C"/>
    <w:pPr>
      <w:widowControl w:val="0"/>
      <w:adjustRightInd w:val="0"/>
      <w:spacing w:after="160" w:line="198" w:lineRule="exact"/>
      <w:ind w:hanging="364"/>
    </w:pPr>
    <w:rPr>
      <w:sz w:val="22"/>
      <w:szCs w:val="22"/>
      <w:lang w:val="es-CO" w:eastAsia="es-CO"/>
    </w:rPr>
  </w:style>
  <w:style w:type="table" w:customStyle="1" w:styleId="TableNormal2">
    <w:name w:val="Table Normal2"/>
    <w:semiHidden/>
    <w:rsid w:val="004301C9"/>
    <w:tblPr>
      <w:tblCellMar>
        <w:top w:w="0" w:type="dxa"/>
        <w:left w:w="0" w:type="dxa"/>
        <w:bottom w:w="0" w:type="dxa"/>
        <w:right w:w="0" w:type="dxa"/>
      </w:tblCellMar>
    </w:tblPr>
  </w:style>
  <w:style w:type="paragraph" w:customStyle="1" w:styleId="Encabezado1">
    <w:name w:val="Encabezado1"/>
    <w:basedOn w:val="Normal"/>
    <w:rsid w:val="00DD278E"/>
    <w:pPr>
      <w:autoSpaceDE/>
      <w:autoSpaceDN/>
      <w:spacing w:before="100" w:beforeAutospacing="1" w:after="100" w:afterAutospacing="1"/>
    </w:pPr>
    <w:rPr>
      <w:rFonts w:ascii="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5922440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09334445">
      <w:bodyDiv w:val="1"/>
      <w:marLeft w:val="0"/>
      <w:marRight w:val="0"/>
      <w:marTop w:val="0"/>
      <w:marBottom w:val="0"/>
      <w:divBdr>
        <w:top w:val="none" w:sz="0" w:space="0" w:color="auto"/>
        <w:left w:val="none" w:sz="0" w:space="0" w:color="auto"/>
        <w:bottom w:val="none" w:sz="0" w:space="0" w:color="auto"/>
        <w:right w:val="none" w:sz="0" w:space="0" w:color="auto"/>
      </w:divBdr>
    </w:div>
    <w:div w:id="394161067">
      <w:bodyDiv w:val="1"/>
      <w:marLeft w:val="0"/>
      <w:marRight w:val="0"/>
      <w:marTop w:val="0"/>
      <w:marBottom w:val="0"/>
      <w:divBdr>
        <w:top w:val="none" w:sz="0" w:space="0" w:color="auto"/>
        <w:left w:val="none" w:sz="0" w:space="0" w:color="auto"/>
        <w:bottom w:val="none" w:sz="0" w:space="0" w:color="auto"/>
        <w:right w:val="none" w:sz="0" w:space="0" w:color="auto"/>
      </w:divBdr>
    </w:div>
    <w:div w:id="624501515">
      <w:bodyDiv w:val="1"/>
      <w:marLeft w:val="0"/>
      <w:marRight w:val="0"/>
      <w:marTop w:val="0"/>
      <w:marBottom w:val="0"/>
      <w:divBdr>
        <w:top w:val="none" w:sz="0" w:space="0" w:color="auto"/>
        <w:left w:val="none" w:sz="0" w:space="0" w:color="auto"/>
        <w:bottom w:val="none" w:sz="0" w:space="0" w:color="auto"/>
        <w:right w:val="none" w:sz="0" w:space="0" w:color="auto"/>
      </w:divBdr>
    </w:div>
    <w:div w:id="817191174">
      <w:bodyDiv w:val="1"/>
      <w:marLeft w:val="0"/>
      <w:marRight w:val="0"/>
      <w:marTop w:val="0"/>
      <w:marBottom w:val="0"/>
      <w:divBdr>
        <w:top w:val="none" w:sz="0" w:space="0" w:color="auto"/>
        <w:left w:val="none" w:sz="0" w:space="0" w:color="auto"/>
        <w:bottom w:val="none" w:sz="0" w:space="0" w:color="auto"/>
        <w:right w:val="none" w:sz="0" w:space="0" w:color="auto"/>
      </w:divBdr>
    </w:div>
    <w:div w:id="837502198">
      <w:bodyDiv w:val="1"/>
      <w:marLeft w:val="0"/>
      <w:marRight w:val="0"/>
      <w:marTop w:val="0"/>
      <w:marBottom w:val="0"/>
      <w:divBdr>
        <w:top w:val="none" w:sz="0" w:space="0" w:color="auto"/>
        <w:left w:val="none" w:sz="0" w:space="0" w:color="auto"/>
        <w:bottom w:val="none" w:sz="0" w:space="0" w:color="auto"/>
        <w:right w:val="none" w:sz="0" w:space="0" w:color="auto"/>
      </w:divBdr>
    </w:div>
    <w:div w:id="96882177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75730753">
      <w:bodyDiv w:val="1"/>
      <w:marLeft w:val="0"/>
      <w:marRight w:val="0"/>
      <w:marTop w:val="0"/>
      <w:marBottom w:val="0"/>
      <w:divBdr>
        <w:top w:val="none" w:sz="0" w:space="0" w:color="auto"/>
        <w:left w:val="none" w:sz="0" w:space="0" w:color="auto"/>
        <w:bottom w:val="none" w:sz="0" w:space="0" w:color="auto"/>
        <w:right w:val="none" w:sz="0" w:space="0" w:color="auto"/>
      </w:divBdr>
    </w:div>
    <w:div w:id="1809666372">
      <w:bodyDiv w:val="1"/>
      <w:marLeft w:val="0"/>
      <w:marRight w:val="0"/>
      <w:marTop w:val="0"/>
      <w:marBottom w:val="0"/>
      <w:divBdr>
        <w:top w:val="none" w:sz="0" w:space="0" w:color="auto"/>
        <w:left w:val="none" w:sz="0" w:space="0" w:color="auto"/>
        <w:bottom w:val="none" w:sz="0" w:space="0" w:color="auto"/>
        <w:right w:val="none" w:sz="0" w:space="0" w:color="auto"/>
      </w:divBdr>
    </w:div>
    <w:div w:id="19941395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redam.gov.co/" TargetMode="External"/><Relationship Id="rId13" Type="http://schemas.openxmlformats.org/officeDocument/2006/relationships/hyperlink" Target="http://www.contratos.gov.co" TargetMode="External"/><Relationship Id="rId18" Type="http://schemas.openxmlformats.org/officeDocument/2006/relationships/hyperlink" Target="http://www.contratos.gov.co"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contratos.gov.co" TargetMode="External"/><Relationship Id="rId7" Type="http://schemas.openxmlformats.org/officeDocument/2006/relationships/endnotes" Target="endnotes.xml"/><Relationship Id="rId12" Type="http://schemas.openxmlformats.org/officeDocument/2006/relationships/hyperlink" Target="http://www.contratos.gov.co" TargetMode="External"/><Relationship Id="rId17" Type="http://schemas.openxmlformats.org/officeDocument/2006/relationships/hyperlink" Target="http://www.contratos.gov.co"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contratos.gov.co" TargetMode="External"/><Relationship Id="rId20" Type="http://schemas.openxmlformats.org/officeDocument/2006/relationships/hyperlink" Target="http://www.contratos.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tratos.gov.co" TargetMode="External"/><Relationship Id="rId24" Type="http://schemas.openxmlformats.org/officeDocument/2006/relationships/hyperlink" Target="http://www.policia.gov.co" TargetMode="External"/><Relationship Id="rId5" Type="http://schemas.openxmlformats.org/officeDocument/2006/relationships/webSettings" Target="webSettings.xml"/><Relationship Id="rId15" Type="http://schemas.openxmlformats.org/officeDocument/2006/relationships/hyperlink" Target="http://www.contratos.gov.co" TargetMode="External"/><Relationship Id="rId23" Type="http://schemas.openxmlformats.org/officeDocument/2006/relationships/hyperlink" Target="mailto:decaq.ofcon@policia.gov.coo" TargetMode="External"/><Relationship Id="rId10" Type="http://schemas.openxmlformats.org/officeDocument/2006/relationships/hyperlink" Target="http://www.contratos.gov.co" TargetMode="External"/><Relationship Id="rId19" Type="http://schemas.openxmlformats.org/officeDocument/2006/relationships/hyperlink" Target="http://www.contratos.gov.co" TargetMode="External"/><Relationship Id="rId4" Type="http://schemas.openxmlformats.org/officeDocument/2006/relationships/settings" Target="settings.xml"/><Relationship Id="rId9" Type="http://schemas.openxmlformats.org/officeDocument/2006/relationships/hyperlink" Target="http://www.contratos.gov.co" TargetMode="External"/><Relationship Id="rId14" Type="http://schemas.openxmlformats.org/officeDocument/2006/relationships/hyperlink" Target="http://www.contratos.gov.co" TargetMode="External"/><Relationship Id="rId22" Type="http://schemas.openxmlformats.org/officeDocument/2006/relationships/hyperlink" Target="http://www.contratos.gov.co"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D270A1-EF27-42C2-AB4B-9E1C60739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666</TotalTime>
  <Pages>34</Pages>
  <Words>16133</Words>
  <Characters>88732</Characters>
  <Application>Microsoft Office Word</Application>
  <DocSecurity>0</DocSecurity>
  <Lines>739</Lines>
  <Paragraphs>209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104656</CharactersWithSpaces>
  <SharedDoc>false</SharedDoc>
  <HLinks>
    <vt:vector size="96" baseType="variant">
      <vt:variant>
        <vt:i4>6815807</vt:i4>
      </vt:variant>
      <vt:variant>
        <vt:i4>45</vt:i4>
      </vt:variant>
      <vt:variant>
        <vt:i4>0</vt:i4>
      </vt:variant>
      <vt:variant>
        <vt:i4>5</vt:i4>
      </vt:variant>
      <vt:variant>
        <vt:lpwstr>http://www.policia.gov.co/</vt:lpwstr>
      </vt:variant>
      <vt:variant>
        <vt:lpwstr/>
      </vt:variant>
      <vt:variant>
        <vt:i4>7667782</vt:i4>
      </vt:variant>
      <vt:variant>
        <vt:i4>42</vt:i4>
      </vt:variant>
      <vt:variant>
        <vt:i4>0</vt:i4>
      </vt:variant>
      <vt:variant>
        <vt:i4>5</vt:i4>
      </vt:variant>
      <vt:variant>
        <vt:lpwstr>mailto:decaq.ofcon@policia.gov.coo</vt:lpwstr>
      </vt:variant>
      <vt:variant>
        <vt:lpwstr/>
      </vt:variant>
      <vt:variant>
        <vt:i4>917573</vt:i4>
      </vt:variant>
      <vt:variant>
        <vt:i4>39</vt:i4>
      </vt:variant>
      <vt:variant>
        <vt:i4>0</vt:i4>
      </vt:variant>
      <vt:variant>
        <vt:i4>5</vt:i4>
      </vt:variant>
      <vt:variant>
        <vt:lpwstr>http://www.contratos.gov.co/</vt:lpwstr>
      </vt:variant>
      <vt:variant>
        <vt:lpwstr/>
      </vt:variant>
      <vt:variant>
        <vt:i4>917573</vt:i4>
      </vt:variant>
      <vt:variant>
        <vt:i4>36</vt:i4>
      </vt:variant>
      <vt:variant>
        <vt:i4>0</vt:i4>
      </vt:variant>
      <vt:variant>
        <vt:i4>5</vt:i4>
      </vt:variant>
      <vt:variant>
        <vt:lpwstr>http://www.contratos.gov.co/</vt:lpwstr>
      </vt:variant>
      <vt:variant>
        <vt:lpwstr/>
      </vt:variant>
      <vt:variant>
        <vt:i4>917573</vt:i4>
      </vt:variant>
      <vt:variant>
        <vt:i4>33</vt:i4>
      </vt:variant>
      <vt:variant>
        <vt:i4>0</vt:i4>
      </vt:variant>
      <vt:variant>
        <vt:i4>5</vt:i4>
      </vt:variant>
      <vt:variant>
        <vt:lpwstr>http://www.contratos.gov.co/</vt:lpwstr>
      </vt:variant>
      <vt:variant>
        <vt:lpwstr/>
      </vt:variant>
      <vt:variant>
        <vt:i4>917573</vt:i4>
      </vt:variant>
      <vt:variant>
        <vt:i4>30</vt:i4>
      </vt:variant>
      <vt:variant>
        <vt:i4>0</vt:i4>
      </vt:variant>
      <vt:variant>
        <vt:i4>5</vt:i4>
      </vt:variant>
      <vt:variant>
        <vt:lpwstr>http://www.contratos.gov.co/</vt:lpwstr>
      </vt:variant>
      <vt:variant>
        <vt:lpwstr/>
      </vt:variant>
      <vt:variant>
        <vt:i4>917573</vt:i4>
      </vt:variant>
      <vt:variant>
        <vt:i4>27</vt:i4>
      </vt:variant>
      <vt:variant>
        <vt:i4>0</vt:i4>
      </vt:variant>
      <vt:variant>
        <vt:i4>5</vt:i4>
      </vt:variant>
      <vt:variant>
        <vt:lpwstr>http://www.contratos.gov.co/</vt:lpwstr>
      </vt:variant>
      <vt:variant>
        <vt:lpwstr/>
      </vt:variant>
      <vt:variant>
        <vt:i4>917573</vt:i4>
      </vt:variant>
      <vt:variant>
        <vt:i4>24</vt:i4>
      </vt:variant>
      <vt:variant>
        <vt:i4>0</vt:i4>
      </vt:variant>
      <vt:variant>
        <vt:i4>5</vt:i4>
      </vt:variant>
      <vt:variant>
        <vt:lpwstr>http://www.contratos.gov.co/</vt:lpwstr>
      </vt:variant>
      <vt:variant>
        <vt:lpwstr/>
      </vt:variant>
      <vt:variant>
        <vt:i4>917573</vt:i4>
      </vt:variant>
      <vt:variant>
        <vt:i4>21</vt:i4>
      </vt:variant>
      <vt:variant>
        <vt:i4>0</vt:i4>
      </vt:variant>
      <vt:variant>
        <vt:i4>5</vt:i4>
      </vt:variant>
      <vt:variant>
        <vt:lpwstr>http://www.contratos.gov.co/</vt:lpwstr>
      </vt:variant>
      <vt:variant>
        <vt:lpwstr/>
      </vt:variant>
      <vt:variant>
        <vt:i4>917573</vt:i4>
      </vt:variant>
      <vt:variant>
        <vt:i4>18</vt:i4>
      </vt:variant>
      <vt:variant>
        <vt:i4>0</vt:i4>
      </vt:variant>
      <vt:variant>
        <vt:i4>5</vt:i4>
      </vt:variant>
      <vt:variant>
        <vt:lpwstr>http://www.contratos.gov.co/</vt:lpwstr>
      </vt:variant>
      <vt:variant>
        <vt:lpwstr/>
      </vt:variant>
      <vt:variant>
        <vt:i4>917573</vt:i4>
      </vt:variant>
      <vt:variant>
        <vt:i4>15</vt:i4>
      </vt:variant>
      <vt:variant>
        <vt:i4>0</vt:i4>
      </vt:variant>
      <vt:variant>
        <vt:i4>5</vt:i4>
      </vt:variant>
      <vt:variant>
        <vt:lpwstr>http://www.contratos.gov.co/</vt:lpwstr>
      </vt:variant>
      <vt:variant>
        <vt:lpwstr/>
      </vt:variant>
      <vt:variant>
        <vt:i4>917573</vt:i4>
      </vt:variant>
      <vt:variant>
        <vt:i4>12</vt:i4>
      </vt:variant>
      <vt:variant>
        <vt:i4>0</vt:i4>
      </vt:variant>
      <vt:variant>
        <vt:i4>5</vt:i4>
      </vt:variant>
      <vt:variant>
        <vt:lpwstr>http://www.contratos.gov.co/</vt:lpwstr>
      </vt:variant>
      <vt:variant>
        <vt:lpwstr/>
      </vt:variant>
      <vt:variant>
        <vt:i4>917573</vt:i4>
      </vt:variant>
      <vt:variant>
        <vt:i4>9</vt:i4>
      </vt:variant>
      <vt:variant>
        <vt:i4>0</vt:i4>
      </vt:variant>
      <vt:variant>
        <vt:i4>5</vt:i4>
      </vt:variant>
      <vt:variant>
        <vt:lpwstr>http://www.contratos.gov.co/</vt:lpwstr>
      </vt:variant>
      <vt:variant>
        <vt:lpwstr/>
      </vt:variant>
      <vt:variant>
        <vt:i4>917573</vt:i4>
      </vt:variant>
      <vt:variant>
        <vt:i4>6</vt:i4>
      </vt:variant>
      <vt:variant>
        <vt:i4>0</vt:i4>
      </vt:variant>
      <vt:variant>
        <vt:i4>5</vt:i4>
      </vt:variant>
      <vt:variant>
        <vt:lpwstr>http://www.contratos.gov.co/</vt:lpwstr>
      </vt:variant>
      <vt:variant>
        <vt:lpwstr/>
      </vt:variant>
      <vt:variant>
        <vt:i4>917573</vt:i4>
      </vt:variant>
      <vt:variant>
        <vt:i4>3</vt:i4>
      </vt:variant>
      <vt:variant>
        <vt:i4>0</vt:i4>
      </vt:variant>
      <vt:variant>
        <vt:i4>5</vt:i4>
      </vt:variant>
      <vt:variant>
        <vt:lpwstr>http://www.contratos.gov.co/</vt:lpwstr>
      </vt:variant>
      <vt:variant>
        <vt:lpwstr/>
      </vt:variant>
      <vt:variant>
        <vt:i4>917573</vt:i4>
      </vt:variant>
      <vt:variant>
        <vt:i4>0</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GRUCO2</cp:lastModifiedBy>
  <cp:revision>394</cp:revision>
  <cp:lastPrinted>2026-10-21T01:48:00Z</cp:lastPrinted>
  <dcterms:created xsi:type="dcterms:W3CDTF">2025-09-15T19:52:00Z</dcterms:created>
  <dcterms:modified xsi:type="dcterms:W3CDTF">2026-10-21T23:03:00Z</dcterms:modified>
</cp:coreProperties>
</file>