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C595E" w14:textId="64F74E25" w:rsidR="00F3778D" w:rsidRPr="007D74C7" w:rsidRDefault="007809A0" w:rsidP="006A6557">
      <w:pPr>
        <w:tabs>
          <w:tab w:val="left" w:pos="-1080"/>
        </w:tabs>
      </w:pPr>
      <w:r>
        <w:rPr>
          <w:b/>
          <w:bCs/>
        </w:rPr>
        <w:tab/>
      </w:r>
      <w:r w:rsidR="00EB7FCE">
        <w:rPr>
          <w:b/>
          <w:bCs/>
        </w:rPr>
        <w:t xml:space="preserve">PROCESO DE CONTRATACIÓN: </w:t>
      </w:r>
    </w:p>
    <w:p w14:paraId="22B1446B" w14:textId="77777777" w:rsidR="00741ECA" w:rsidRDefault="00741ECA" w:rsidP="006A6557">
      <w:pPr>
        <w:tabs>
          <w:tab w:val="left" w:pos="-1080"/>
        </w:tabs>
        <w:rPr>
          <w:b/>
          <w:bCs/>
        </w:rPr>
      </w:pPr>
    </w:p>
    <w:p w14:paraId="154444EC" w14:textId="6F5A6271" w:rsidR="00741ECA" w:rsidRPr="004751D3" w:rsidRDefault="004751D3" w:rsidP="006A6557">
      <w:pPr>
        <w:tabs>
          <w:tab w:val="left" w:pos="-1080"/>
        </w:tabs>
      </w:pPr>
      <w:r w:rsidRPr="004751D3">
        <w:t xml:space="preserve">El oferente deberá presentar debidamente diligenciado y firmado por el representante legal el </w:t>
      </w:r>
      <w:r>
        <w:t xml:space="preserve">presente </w:t>
      </w:r>
      <w:r w:rsidRPr="004751D3">
        <w:t>ANEXO y TODOS los documentos y certificaciones requeridos en el presente anexo. Es responsabilidad del oferente tener en cuenta TODA la información requerida en el presente anexo y la correcta interpretación y presentación de la información solicitada</w:t>
      </w:r>
      <w:r w:rsidR="00313228">
        <w:t>.</w:t>
      </w:r>
    </w:p>
    <w:p w14:paraId="219C1BF3" w14:textId="77777777" w:rsidR="00F5146D" w:rsidRPr="007D74C7" w:rsidRDefault="00F5146D" w:rsidP="00F5146D">
      <w:pPr>
        <w:tabs>
          <w:tab w:val="left" w:pos="-1080"/>
        </w:tabs>
        <w:rPr>
          <w:rFonts w:eastAsia="MS Mincho" w:cs="Arial"/>
          <w:sz w:val="19"/>
          <w:szCs w:val="19"/>
          <w:highlight w:val="yellow"/>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8517"/>
        <w:gridCol w:w="560"/>
        <w:gridCol w:w="567"/>
      </w:tblGrid>
      <w:tr w:rsidR="00125AAA" w:rsidRPr="00B149AA" w14:paraId="54C8DE91" w14:textId="77777777" w:rsidTr="00376F38">
        <w:trPr>
          <w:trHeight w:val="227"/>
          <w:tblHeader/>
          <w:jc w:val="center"/>
        </w:trPr>
        <w:tc>
          <w:tcPr>
            <w:tcW w:w="10201" w:type="dxa"/>
            <w:gridSpan w:val="4"/>
            <w:shd w:val="clear" w:color="auto" w:fill="808080"/>
            <w:vAlign w:val="center"/>
          </w:tcPr>
          <w:p w14:paraId="01CA9BD5" w14:textId="77777777" w:rsidR="00A078E1" w:rsidRPr="00B149AA" w:rsidRDefault="00A078E1" w:rsidP="00A82B9B">
            <w:pPr>
              <w:tabs>
                <w:tab w:val="center" w:pos="4252"/>
                <w:tab w:val="right" w:pos="8504"/>
              </w:tabs>
              <w:jc w:val="center"/>
              <w:rPr>
                <w:rFonts w:cs="Arial"/>
                <w:sz w:val="19"/>
                <w:szCs w:val="19"/>
              </w:rPr>
            </w:pPr>
            <w:r w:rsidRPr="00B149AA">
              <w:rPr>
                <w:rFonts w:cs="Arial"/>
                <w:b/>
                <w:sz w:val="19"/>
                <w:szCs w:val="19"/>
              </w:rPr>
              <w:t>CONDICIONES TÉCNICAS ADICIONALES</w:t>
            </w:r>
          </w:p>
        </w:tc>
      </w:tr>
      <w:tr w:rsidR="00125AAA" w:rsidRPr="00B149AA" w14:paraId="5736F8A6" w14:textId="77777777" w:rsidTr="00376F38">
        <w:tblPrEx>
          <w:tblCellMar>
            <w:left w:w="0" w:type="dxa"/>
            <w:right w:w="0" w:type="dxa"/>
          </w:tblCellMar>
        </w:tblPrEx>
        <w:trPr>
          <w:trHeight w:val="227"/>
          <w:tblHeader/>
          <w:jc w:val="center"/>
        </w:trPr>
        <w:tc>
          <w:tcPr>
            <w:tcW w:w="557" w:type="dxa"/>
            <w:vMerge w:val="restart"/>
            <w:shd w:val="clear" w:color="auto" w:fill="808080"/>
            <w:vAlign w:val="center"/>
          </w:tcPr>
          <w:p w14:paraId="390F569E" w14:textId="77777777" w:rsidR="00A078E1" w:rsidRPr="00B149AA" w:rsidRDefault="00A078E1" w:rsidP="00A82B9B">
            <w:pPr>
              <w:jc w:val="center"/>
              <w:rPr>
                <w:rFonts w:cs="Arial"/>
                <w:b/>
                <w:bCs/>
                <w:sz w:val="19"/>
                <w:szCs w:val="19"/>
                <w:lang w:eastAsia="es-CO"/>
              </w:rPr>
            </w:pPr>
            <w:r w:rsidRPr="00B149AA">
              <w:rPr>
                <w:rFonts w:cs="Arial"/>
                <w:b/>
                <w:bCs/>
                <w:sz w:val="19"/>
                <w:szCs w:val="19"/>
                <w:lang w:eastAsia="es-CO"/>
              </w:rPr>
              <w:t>ÍTEM</w:t>
            </w:r>
          </w:p>
        </w:tc>
        <w:tc>
          <w:tcPr>
            <w:tcW w:w="8517" w:type="dxa"/>
            <w:vMerge w:val="restart"/>
            <w:shd w:val="clear" w:color="auto" w:fill="808080"/>
            <w:tcMar>
              <w:top w:w="0" w:type="dxa"/>
              <w:left w:w="108" w:type="dxa"/>
              <w:bottom w:w="0" w:type="dxa"/>
              <w:right w:w="108" w:type="dxa"/>
            </w:tcMar>
            <w:vAlign w:val="center"/>
            <w:hideMark/>
          </w:tcPr>
          <w:p w14:paraId="1C7AB222" w14:textId="77777777" w:rsidR="00A078E1" w:rsidRPr="00B149AA" w:rsidRDefault="00A078E1" w:rsidP="00A82B9B">
            <w:pPr>
              <w:jc w:val="center"/>
              <w:rPr>
                <w:rFonts w:cs="Arial"/>
                <w:sz w:val="19"/>
                <w:szCs w:val="19"/>
                <w:lang w:eastAsia="es-CO"/>
              </w:rPr>
            </w:pPr>
            <w:r w:rsidRPr="00B149AA">
              <w:rPr>
                <w:rFonts w:cs="Arial"/>
                <w:b/>
                <w:bCs/>
                <w:sz w:val="19"/>
                <w:szCs w:val="19"/>
                <w:lang w:eastAsia="es-CO"/>
              </w:rPr>
              <w:t>DESCRIPCIÓN</w:t>
            </w:r>
          </w:p>
        </w:tc>
        <w:tc>
          <w:tcPr>
            <w:tcW w:w="1127" w:type="dxa"/>
            <w:gridSpan w:val="2"/>
            <w:shd w:val="clear" w:color="auto" w:fill="808080"/>
            <w:vAlign w:val="center"/>
          </w:tcPr>
          <w:p w14:paraId="2A1087D0" w14:textId="77777777" w:rsidR="00A078E1" w:rsidRPr="00B149AA" w:rsidRDefault="00A078E1" w:rsidP="00A82B9B">
            <w:pPr>
              <w:jc w:val="center"/>
              <w:rPr>
                <w:rFonts w:cs="Arial"/>
                <w:b/>
                <w:sz w:val="19"/>
                <w:szCs w:val="19"/>
              </w:rPr>
            </w:pPr>
            <w:r w:rsidRPr="00B149AA">
              <w:rPr>
                <w:rFonts w:cs="Arial"/>
                <w:b/>
                <w:sz w:val="19"/>
                <w:szCs w:val="19"/>
              </w:rPr>
              <w:t>CUMPLE</w:t>
            </w:r>
          </w:p>
        </w:tc>
      </w:tr>
      <w:tr w:rsidR="00125AAA" w:rsidRPr="00B149AA" w14:paraId="31C2EF05" w14:textId="77777777" w:rsidTr="00376F38">
        <w:tblPrEx>
          <w:tblCellMar>
            <w:left w:w="0" w:type="dxa"/>
            <w:right w:w="0" w:type="dxa"/>
          </w:tblCellMar>
        </w:tblPrEx>
        <w:trPr>
          <w:trHeight w:val="283"/>
          <w:tblHeader/>
          <w:jc w:val="center"/>
        </w:trPr>
        <w:tc>
          <w:tcPr>
            <w:tcW w:w="557" w:type="dxa"/>
            <w:vMerge/>
            <w:shd w:val="clear" w:color="auto" w:fill="808080"/>
            <w:vAlign w:val="center"/>
          </w:tcPr>
          <w:p w14:paraId="72EDDA15" w14:textId="77777777" w:rsidR="00A078E1" w:rsidRPr="00B149AA" w:rsidRDefault="00A078E1" w:rsidP="00A82B9B">
            <w:pPr>
              <w:jc w:val="center"/>
              <w:rPr>
                <w:rFonts w:cs="Arial"/>
                <w:b/>
                <w:bCs/>
                <w:sz w:val="19"/>
                <w:szCs w:val="19"/>
                <w:lang w:eastAsia="es-CO"/>
              </w:rPr>
            </w:pPr>
          </w:p>
        </w:tc>
        <w:tc>
          <w:tcPr>
            <w:tcW w:w="8517" w:type="dxa"/>
            <w:vMerge/>
            <w:shd w:val="clear" w:color="auto" w:fill="808080"/>
            <w:tcMar>
              <w:top w:w="0" w:type="dxa"/>
              <w:left w:w="108" w:type="dxa"/>
              <w:bottom w:w="0" w:type="dxa"/>
              <w:right w:w="108" w:type="dxa"/>
            </w:tcMar>
            <w:vAlign w:val="center"/>
          </w:tcPr>
          <w:p w14:paraId="29D45968" w14:textId="77777777" w:rsidR="00A078E1" w:rsidRPr="00B149AA" w:rsidRDefault="00A078E1" w:rsidP="00A82B9B">
            <w:pPr>
              <w:jc w:val="center"/>
              <w:rPr>
                <w:rFonts w:cs="Arial"/>
                <w:b/>
                <w:bCs/>
                <w:sz w:val="19"/>
                <w:szCs w:val="19"/>
                <w:lang w:eastAsia="es-CO"/>
              </w:rPr>
            </w:pPr>
          </w:p>
        </w:tc>
        <w:tc>
          <w:tcPr>
            <w:tcW w:w="560" w:type="dxa"/>
            <w:shd w:val="clear" w:color="auto" w:fill="808080"/>
            <w:vAlign w:val="center"/>
          </w:tcPr>
          <w:p w14:paraId="5276B556" w14:textId="77777777" w:rsidR="00A078E1" w:rsidRPr="00B149AA" w:rsidRDefault="00A078E1" w:rsidP="00A82B9B">
            <w:pPr>
              <w:jc w:val="center"/>
              <w:rPr>
                <w:rFonts w:cs="Arial"/>
                <w:b/>
                <w:sz w:val="19"/>
                <w:szCs w:val="19"/>
              </w:rPr>
            </w:pPr>
            <w:r w:rsidRPr="00B149AA">
              <w:rPr>
                <w:rFonts w:cs="Arial"/>
                <w:b/>
                <w:sz w:val="19"/>
                <w:szCs w:val="19"/>
              </w:rPr>
              <w:t>SI</w:t>
            </w:r>
          </w:p>
        </w:tc>
        <w:tc>
          <w:tcPr>
            <w:tcW w:w="567" w:type="dxa"/>
            <w:shd w:val="clear" w:color="auto" w:fill="808080"/>
            <w:vAlign w:val="center"/>
          </w:tcPr>
          <w:p w14:paraId="2F1773D1" w14:textId="77777777" w:rsidR="00A078E1" w:rsidRPr="00B149AA" w:rsidRDefault="00A078E1" w:rsidP="00A82B9B">
            <w:pPr>
              <w:jc w:val="center"/>
              <w:rPr>
                <w:rFonts w:cs="Arial"/>
                <w:b/>
                <w:sz w:val="19"/>
                <w:szCs w:val="19"/>
              </w:rPr>
            </w:pPr>
            <w:r w:rsidRPr="00B149AA">
              <w:rPr>
                <w:rFonts w:cs="Arial"/>
                <w:b/>
                <w:sz w:val="19"/>
                <w:szCs w:val="19"/>
              </w:rPr>
              <w:t xml:space="preserve">NO </w:t>
            </w:r>
          </w:p>
        </w:tc>
      </w:tr>
      <w:tr w:rsidR="00125AAA" w:rsidRPr="00B149AA" w14:paraId="3A5D9323" w14:textId="77777777" w:rsidTr="00376F38">
        <w:tblPrEx>
          <w:tblCellMar>
            <w:left w:w="0" w:type="dxa"/>
            <w:right w:w="0" w:type="dxa"/>
          </w:tblCellMar>
        </w:tblPrEx>
        <w:trPr>
          <w:trHeight w:val="283"/>
          <w:jc w:val="center"/>
        </w:trPr>
        <w:tc>
          <w:tcPr>
            <w:tcW w:w="557" w:type="dxa"/>
            <w:vAlign w:val="center"/>
          </w:tcPr>
          <w:p w14:paraId="1E586158" w14:textId="77777777" w:rsidR="00A078E1" w:rsidRPr="00B149AA" w:rsidRDefault="00A078E1" w:rsidP="00A82B9B">
            <w:pPr>
              <w:jc w:val="center"/>
              <w:rPr>
                <w:rFonts w:cs="Arial"/>
                <w:sz w:val="19"/>
                <w:szCs w:val="19"/>
                <w:lang w:eastAsia="es-CO"/>
              </w:rPr>
            </w:pPr>
            <w:r w:rsidRPr="00B149AA">
              <w:rPr>
                <w:rFonts w:cs="Arial"/>
                <w:sz w:val="19"/>
                <w:szCs w:val="19"/>
                <w:lang w:eastAsia="es-CO"/>
              </w:rPr>
              <w:t>1</w:t>
            </w:r>
          </w:p>
        </w:tc>
        <w:tc>
          <w:tcPr>
            <w:tcW w:w="8517" w:type="dxa"/>
            <w:tcMar>
              <w:top w:w="0" w:type="dxa"/>
              <w:left w:w="108" w:type="dxa"/>
              <w:bottom w:w="0" w:type="dxa"/>
              <w:right w:w="108" w:type="dxa"/>
            </w:tcMar>
            <w:hideMark/>
          </w:tcPr>
          <w:p w14:paraId="21E71139" w14:textId="77777777" w:rsidR="00A078E1" w:rsidRPr="00B149AA" w:rsidRDefault="00A078E1" w:rsidP="00A82B9B">
            <w:pPr>
              <w:rPr>
                <w:rFonts w:cs="Arial"/>
                <w:sz w:val="19"/>
                <w:szCs w:val="19"/>
                <w:lang w:val="es-ES" w:eastAsia="es-CO"/>
              </w:rPr>
            </w:pPr>
            <w:r w:rsidRPr="00B149AA">
              <w:rPr>
                <w:rFonts w:cs="Arial"/>
                <w:sz w:val="19"/>
                <w:szCs w:val="19"/>
                <w:lang w:val="es-ES" w:eastAsia="es-CO"/>
              </w:rPr>
              <w:t xml:space="preserve">El oferente deberá anexar </w:t>
            </w:r>
            <w:r w:rsidRPr="00B149AA">
              <w:rPr>
                <w:rFonts w:cs="Arial"/>
                <w:b/>
                <w:sz w:val="19"/>
                <w:szCs w:val="19"/>
                <w:u w:val="single"/>
                <w:lang w:val="es-ES" w:eastAsia="es-CO"/>
              </w:rPr>
              <w:t>Certificado</w:t>
            </w:r>
            <w:r w:rsidRPr="00B149AA">
              <w:rPr>
                <w:rFonts w:cs="Arial"/>
                <w:sz w:val="19"/>
                <w:szCs w:val="19"/>
                <w:lang w:val="es-ES" w:eastAsia="es-CO"/>
              </w:rPr>
              <w:t xml:space="preserve"> inspección sanitaria, expedido por la secretaria de salud municipal, superior al </w:t>
            </w:r>
            <w:r w:rsidRPr="00B149AA">
              <w:rPr>
                <w:rFonts w:cs="Arial"/>
                <w:b/>
                <w:bCs/>
                <w:sz w:val="19"/>
                <w:szCs w:val="19"/>
                <w:lang w:val="es-ES" w:eastAsia="es-CO"/>
              </w:rPr>
              <w:t>90 %</w:t>
            </w:r>
            <w:r w:rsidRPr="00B149AA">
              <w:rPr>
                <w:rFonts w:cs="Arial"/>
                <w:sz w:val="19"/>
                <w:szCs w:val="19"/>
                <w:lang w:val="es-ES" w:eastAsia="es-CO"/>
              </w:rPr>
              <w:t xml:space="preserve"> de calificación, el cual debe de cumplir con las condiciones sanitarias establecidas en la normatividad y reglamentos de sanidad vigentes para el consumo de alimentos.</w:t>
            </w:r>
          </w:p>
          <w:p w14:paraId="0353DE10" w14:textId="77777777" w:rsidR="00796478" w:rsidRPr="00B149AA" w:rsidRDefault="00796478" w:rsidP="00A82B9B">
            <w:pPr>
              <w:rPr>
                <w:rFonts w:cs="Arial"/>
                <w:sz w:val="19"/>
                <w:szCs w:val="19"/>
                <w:lang w:val="es-ES" w:eastAsia="es-CO"/>
              </w:rPr>
            </w:pPr>
          </w:p>
          <w:p w14:paraId="4596437A" w14:textId="77777777" w:rsidR="006052C0" w:rsidRPr="00B149AA" w:rsidRDefault="006052C0" w:rsidP="006052C0">
            <w:pPr>
              <w:rPr>
                <w:rFonts w:cs="Arial"/>
                <w:b/>
                <w:bCs/>
                <w:sz w:val="16"/>
                <w:szCs w:val="16"/>
              </w:rPr>
            </w:pPr>
            <w:r w:rsidRPr="00B149AA">
              <w:rPr>
                <w:rFonts w:cs="Arial"/>
                <w:b/>
                <w:bCs/>
                <w:sz w:val="16"/>
                <w:szCs w:val="16"/>
              </w:rPr>
              <w:t>Forma de acreditación del requisito exigido.</w:t>
            </w:r>
          </w:p>
          <w:p w14:paraId="30A78659" w14:textId="77777777" w:rsidR="006052C0" w:rsidRPr="00B149AA" w:rsidRDefault="006052C0" w:rsidP="006052C0">
            <w:pPr>
              <w:rPr>
                <w:rFonts w:cs="Arial"/>
                <w:b/>
                <w:bCs/>
                <w:sz w:val="16"/>
                <w:szCs w:val="16"/>
              </w:rPr>
            </w:pPr>
          </w:p>
          <w:p w14:paraId="59D7C465" w14:textId="5DB12538" w:rsidR="006052C0" w:rsidRPr="00B149AA" w:rsidRDefault="006052C0" w:rsidP="006052C0">
            <w:pPr>
              <w:rPr>
                <w:rFonts w:cs="Arial"/>
                <w:sz w:val="19"/>
                <w:szCs w:val="19"/>
                <w:lang w:val="es-ES" w:eastAsia="es-CO"/>
              </w:rPr>
            </w:pPr>
            <w:r w:rsidRPr="00B149AA">
              <w:rPr>
                <w:rFonts w:cs="Arial"/>
                <w:sz w:val="16"/>
                <w:szCs w:val="16"/>
              </w:rPr>
              <w:t xml:space="preserve">1. Presentar junto con la propuesta </w:t>
            </w:r>
            <w:r w:rsidR="004C1A7A" w:rsidRPr="00B149AA">
              <w:rPr>
                <w:rFonts w:cs="Arial"/>
                <w:sz w:val="16"/>
                <w:szCs w:val="16"/>
              </w:rPr>
              <w:t>la</w:t>
            </w:r>
            <w:r w:rsidRPr="00B149AA">
              <w:rPr>
                <w:rFonts w:cs="Arial"/>
                <w:sz w:val="16"/>
                <w:szCs w:val="16"/>
              </w:rPr>
              <w:t xml:space="preserve"> certificación, en la cual </w:t>
            </w:r>
            <w:r w:rsidR="00A90857" w:rsidRPr="00B149AA">
              <w:rPr>
                <w:rFonts w:cs="Arial"/>
                <w:sz w:val="16"/>
                <w:szCs w:val="16"/>
              </w:rPr>
              <w:t xml:space="preserve">se </w:t>
            </w:r>
            <w:r w:rsidRPr="00B149AA">
              <w:rPr>
                <w:rFonts w:cs="Arial"/>
                <w:sz w:val="16"/>
                <w:szCs w:val="16"/>
              </w:rPr>
              <w:t>exprese el cumplimiento de las condiciones y exigencias contempladas en el presente numeral; debiendo anexar soportes y certificados que acrediten el cumplimiento de las exigencias establecidas.</w:t>
            </w:r>
          </w:p>
          <w:p w14:paraId="55967C3D" w14:textId="77777777" w:rsidR="00796478" w:rsidRPr="00B149AA" w:rsidRDefault="00796478" w:rsidP="00A82B9B">
            <w:pPr>
              <w:rPr>
                <w:rFonts w:cs="Arial"/>
                <w:sz w:val="19"/>
                <w:szCs w:val="19"/>
                <w:lang w:val="es-ES" w:eastAsia="es-CO"/>
              </w:rPr>
            </w:pPr>
          </w:p>
          <w:p w14:paraId="3F9B2E3B" w14:textId="77777777" w:rsidR="00796478" w:rsidRPr="00B149AA" w:rsidRDefault="00796478" w:rsidP="00A82B9B">
            <w:pPr>
              <w:rPr>
                <w:rFonts w:cs="Arial"/>
                <w:sz w:val="19"/>
                <w:szCs w:val="19"/>
                <w:lang w:val="es-ES" w:eastAsia="es-CO"/>
              </w:rPr>
            </w:pPr>
          </w:p>
        </w:tc>
        <w:sdt>
          <w:sdtPr>
            <w:rPr>
              <w:rFonts w:cs="Arial"/>
              <w:sz w:val="19"/>
              <w:szCs w:val="19"/>
              <w:lang w:eastAsia="es-CO"/>
            </w:rPr>
            <w:id w:val="625050299"/>
            <w14:checkbox>
              <w14:checked w14:val="0"/>
              <w14:checkedState w14:val="2612" w14:font="MS Gothic"/>
              <w14:uncheckedState w14:val="2610" w14:font="MS Gothic"/>
            </w14:checkbox>
          </w:sdtPr>
          <w:sdtContent>
            <w:tc>
              <w:tcPr>
                <w:tcW w:w="560" w:type="dxa"/>
                <w:vAlign w:val="center"/>
              </w:tcPr>
              <w:p w14:paraId="3F496F4A" w14:textId="143553B0" w:rsidR="00A078E1" w:rsidRPr="00B149AA" w:rsidRDefault="00B149AA" w:rsidP="00A82B9B">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426954323"/>
            <w14:checkbox>
              <w14:checked w14:val="0"/>
              <w14:checkedState w14:val="2612" w14:font="MS Gothic"/>
              <w14:uncheckedState w14:val="2610" w14:font="MS Gothic"/>
            </w14:checkbox>
          </w:sdtPr>
          <w:sdtContent>
            <w:tc>
              <w:tcPr>
                <w:tcW w:w="567" w:type="dxa"/>
                <w:vAlign w:val="center"/>
              </w:tcPr>
              <w:p w14:paraId="7F3F4C43" w14:textId="51EB054E" w:rsidR="00A078E1" w:rsidRPr="00B149AA" w:rsidRDefault="001F5D87" w:rsidP="00A82B9B">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3A81D3D1" w14:textId="77777777" w:rsidTr="00B149AA">
        <w:tblPrEx>
          <w:tblCellMar>
            <w:left w:w="0" w:type="dxa"/>
            <w:right w:w="0" w:type="dxa"/>
          </w:tblCellMar>
        </w:tblPrEx>
        <w:trPr>
          <w:trHeight w:val="283"/>
          <w:jc w:val="center"/>
        </w:trPr>
        <w:tc>
          <w:tcPr>
            <w:tcW w:w="557" w:type="dxa"/>
            <w:vAlign w:val="center"/>
          </w:tcPr>
          <w:p w14:paraId="32E275AA" w14:textId="77777777" w:rsidR="00B149AA" w:rsidRPr="00B149AA" w:rsidRDefault="00B149AA" w:rsidP="00B149AA">
            <w:pPr>
              <w:jc w:val="center"/>
              <w:rPr>
                <w:rFonts w:cs="Arial"/>
                <w:sz w:val="19"/>
                <w:szCs w:val="19"/>
                <w:lang w:eastAsia="es-CO"/>
              </w:rPr>
            </w:pPr>
            <w:r w:rsidRPr="00B149AA">
              <w:rPr>
                <w:rFonts w:cs="Arial"/>
                <w:sz w:val="19"/>
                <w:szCs w:val="19"/>
                <w:lang w:eastAsia="es-CO"/>
              </w:rPr>
              <w:t>2</w:t>
            </w:r>
          </w:p>
        </w:tc>
        <w:tc>
          <w:tcPr>
            <w:tcW w:w="8517" w:type="dxa"/>
            <w:tcMar>
              <w:top w:w="0" w:type="dxa"/>
              <w:left w:w="108" w:type="dxa"/>
              <w:bottom w:w="0" w:type="dxa"/>
              <w:right w:w="108" w:type="dxa"/>
            </w:tcMar>
          </w:tcPr>
          <w:p w14:paraId="2AEB6CE5" w14:textId="77777777" w:rsidR="00B149AA" w:rsidRPr="00B149AA" w:rsidRDefault="00B149AA" w:rsidP="00B149AA">
            <w:pPr>
              <w:rPr>
                <w:rFonts w:cs="Arial"/>
                <w:sz w:val="19"/>
                <w:szCs w:val="19"/>
                <w:lang w:eastAsia="es-CO"/>
              </w:rPr>
            </w:pPr>
            <w:r w:rsidRPr="00B149AA">
              <w:rPr>
                <w:rFonts w:cs="Arial"/>
                <w:sz w:val="19"/>
                <w:szCs w:val="19"/>
                <w:lang w:eastAsia="es-CO"/>
              </w:rPr>
              <w:t>El oferente deberá certificar por escrito que cuenta mínimo con el siguiente personal:</w:t>
            </w:r>
          </w:p>
          <w:p w14:paraId="24BD5A72" w14:textId="77777777" w:rsidR="00B149AA" w:rsidRPr="00B149AA" w:rsidRDefault="00B149AA" w:rsidP="00B149AA">
            <w:pPr>
              <w:rPr>
                <w:rFonts w:cs="Arial"/>
                <w:sz w:val="19"/>
                <w:szCs w:val="19"/>
                <w:lang w:eastAsia="es-CO"/>
              </w:rPr>
            </w:pPr>
          </w:p>
          <w:p w14:paraId="0F43854F" w14:textId="77777777" w:rsidR="00B149AA" w:rsidRPr="00B149AA" w:rsidRDefault="00B149AA" w:rsidP="00B149AA">
            <w:pPr>
              <w:rPr>
                <w:rFonts w:cs="Arial"/>
                <w:sz w:val="19"/>
                <w:szCs w:val="19"/>
                <w:lang w:eastAsia="es-CO"/>
              </w:rPr>
            </w:pPr>
            <w:r w:rsidRPr="00B149AA">
              <w:rPr>
                <w:rFonts w:cs="Arial"/>
                <w:sz w:val="19"/>
                <w:szCs w:val="19"/>
                <w:lang w:eastAsia="es-CO"/>
              </w:rPr>
              <w:t>Cuatro operarios que cuenten con certificación de manipulación de alimentos, exámenes médicos que avalen como KOH, examen médico ocupacional con énfasis osteomuscular y piel, según la Normatividad Vigente, con el fin de garantizar las óptimas condiciones de salud de los trabajadores y proteger la salud de los consumidores, (deberá anexar los respectivos soportes de manipulación de alimentos y exámenes médicos, junto con la copia de Cédula, carta de compromiso, planilla de pago de aportes a la seguridad social, contrato laboral y plan de capacitación continuo como lo establece la Resolución 2674 de 2013 en su artículo 12).</w:t>
            </w:r>
          </w:p>
          <w:p w14:paraId="2C5DDC86" w14:textId="77777777" w:rsidR="00B149AA" w:rsidRPr="00B149AA" w:rsidRDefault="00B149AA" w:rsidP="00B149AA">
            <w:pPr>
              <w:rPr>
                <w:rFonts w:cs="Arial"/>
                <w:sz w:val="19"/>
                <w:szCs w:val="19"/>
                <w:lang w:eastAsia="es-CO"/>
              </w:rPr>
            </w:pPr>
          </w:p>
          <w:p w14:paraId="27E1DCB2" w14:textId="77777777" w:rsidR="00B149AA" w:rsidRPr="00B149AA" w:rsidRDefault="00B149AA" w:rsidP="00B149AA">
            <w:pPr>
              <w:rPr>
                <w:rFonts w:cs="Arial"/>
                <w:sz w:val="19"/>
                <w:szCs w:val="19"/>
                <w:lang w:eastAsia="es-CO"/>
              </w:rPr>
            </w:pPr>
            <w:r w:rsidRPr="00B149AA">
              <w:rPr>
                <w:rFonts w:cs="Arial"/>
                <w:sz w:val="19"/>
                <w:szCs w:val="19"/>
                <w:lang w:eastAsia="es-CO"/>
              </w:rPr>
              <w:t>FORMA DE DAR CUMPLIMIENTO AL REQUISITO: *En la etapa precontractual (Evaluación técnica), el oferente deberá presentar mínimo dos (2) de los cuatro (4) operarios solicitados para la ejecución idónea del futuro contrato (presentar la totalidad de requisitos solicitados en el aparte anterior). *En la etapa contractual, posterior a la firma del respectivo contrato, debe presentar la totalidad del personal con el cual cumplirá el objeto del proceso y contrato, verificación a cargo del supervisor del contrato.</w:t>
            </w:r>
          </w:p>
          <w:p w14:paraId="1EDC4E3D" w14:textId="77777777" w:rsidR="00B149AA" w:rsidRPr="00B149AA" w:rsidRDefault="00B149AA" w:rsidP="00B149AA">
            <w:pPr>
              <w:rPr>
                <w:rFonts w:cs="Arial"/>
                <w:sz w:val="19"/>
                <w:szCs w:val="19"/>
                <w:lang w:eastAsia="es-CO"/>
              </w:rPr>
            </w:pPr>
          </w:p>
          <w:p w14:paraId="6186AB82" w14:textId="77777777" w:rsidR="00B149AA" w:rsidRPr="00B149AA" w:rsidRDefault="00B149AA" w:rsidP="00B149AA">
            <w:pPr>
              <w:pStyle w:val="Prrafodelista"/>
              <w:numPr>
                <w:ilvl w:val="0"/>
                <w:numId w:val="25"/>
              </w:numPr>
              <w:ind w:left="164" w:hanging="164"/>
              <w:rPr>
                <w:rFonts w:cs="Arial"/>
                <w:sz w:val="19"/>
                <w:szCs w:val="19"/>
                <w:lang w:val="es-ES" w:eastAsia="es-CO"/>
              </w:rPr>
            </w:pPr>
            <w:r w:rsidRPr="00B149AA">
              <w:rPr>
                <w:rFonts w:cs="Arial"/>
                <w:sz w:val="19"/>
                <w:szCs w:val="19"/>
                <w:lang w:eastAsia="es-CO"/>
              </w:rPr>
              <w:t>NOTA: si por alguna razón, una o varias de los operarios propuestos no pueden participar en la ejecución del contrato, su reemplazo deberá ser informado mediante comunicación escrita al supervisor del contrato, quienes deberán cumplir con iguales o superiores condiciones que se pretende reemplazar.</w:t>
            </w:r>
          </w:p>
          <w:p w14:paraId="1679EFCD" w14:textId="65A87250" w:rsidR="00B149AA" w:rsidRPr="00B149AA" w:rsidRDefault="00B149AA" w:rsidP="00B149AA">
            <w:pPr>
              <w:pStyle w:val="Prrafodelista"/>
              <w:ind w:left="164"/>
              <w:rPr>
                <w:rFonts w:cs="Arial"/>
                <w:sz w:val="19"/>
                <w:szCs w:val="19"/>
                <w:lang w:val="es-ES" w:eastAsia="es-CO"/>
              </w:rPr>
            </w:pPr>
          </w:p>
        </w:tc>
        <w:sdt>
          <w:sdtPr>
            <w:rPr>
              <w:rFonts w:cs="Arial"/>
              <w:sz w:val="19"/>
              <w:szCs w:val="19"/>
              <w:lang w:eastAsia="es-CO"/>
            </w:rPr>
            <w:id w:val="342817398"/>
            <w14:checkbox>
              <w14:checked w14:val="0"/>
              <w14:checkedState w14:val="2612" w14:font="MS Gothic"/>
              <w14:uncheckedState w14:val="2610" w14:font="MS Gothic"/>
            </w14:checkbox>
          </w:sdtPr>
          <w:sdtContent>
            <w:tc>
              <w:tcPr>
                <w:tcW w:w="560" w:type="dxa"/>
                <w:vAlign w:val="center"/>
              </w:tcPr>
              <w:p w14:paraId="5EF14E9B" w14:textId="5A224301"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234618764"/>
            <w14:checkbox>
              <w14:checked w14:val="0"/>
              <w14:checkedState w14:val="2612" w14:font="MS Gothic"/>
              <w14:uncheckedState w14:val="2610" w14:font="MS Gothic"/>
            </w14:checkbox>
          </w:sdtPr>
          <w:sdtContent>
            <w:tc>
              <w:tcPr>
                <w:tcW w:w="567" w:type="dxa"/>
                <w:vAlign w:val="center"/>
              </w:tcPr>
              <w:p w14:paraId="6A6186EB" w14:textId="6E9AA47A"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6432FEFE" w14:textId="77777777" w:rsidTr="00B149AA">
        <w:tblPrEx>
          <w:tblCellMar>
            <w:left w:w="0" w:type="dxa"/>
            <w:right w:w="0" w:type="dxa"/>
          </w:tblCellMar>
        </w:tblPrEx>
        <w:trPr>
          <w:trHeight w:val="283"/>
          <w:jc w:val="center"/>
        </w:trPr>
        <w:tc>
          <w:tcPr>
            <w:tcW w:w="557" w:type="dxa"/>
            <w:vAlign w:val="center"/>
          </w:tcPr>
          <w:p w14:paraId="21A7C8BA" w14:textId="77777777" w:rsidR="00B149AA" w:rsidRPr="00B149AA" w:rsidRDefault="00B149AA" w:rsidP="00B149AA">
            <w:pPr>
              <w:jc w:val="center"/>
              <w:rPr>
                <w:rFonts w:cs="Arial"/>
                <w:sz w:val="19"/>
                <w:szCs w:val="19"/>
                <w:lang w:eastAsia="es-CO"/>
              </w:rPr>
            </w:pPr>
            <w:r w:rsidRPr="00B149AA">
              <w:rPr>
                <w:rFonts w:cs="Arial"/>
                <w:sz w:val="19"/>
                <w:szCs w:val="19"/>
                <w:lang w:eastAsia="es-CO"/>
              </w:rPr>
              <w:t>3</w:t>
            </w:r>
          </w:p>
        </w:tc>
        <w:tc>
          <w:tcPr>
            <w:tcW w:w="8517" w:type="dxa"/>
            <w:tcMar>
              <w:top w:w="0" w:type="dxa"/>
              <w:left w:w="108" w:type="dxa"/>
              <w:bottom w:w="0" w:type="dxa"/>
              <w:right w:w="108" w:type="dxa"/>
            </w:tcMar>
          </w:tcPr>
          <w:p w14:paraId="3CCC4C35" w14:textId="77777777" w:rsidR="00B149AA" w:rsidRPr="00B149AA" w:rsidRDefault="00B149AA" w:rsidP="00B149AA">
            <w:pPr>
              <w:rPr>
                <w:rFonts w:cs="Arial"/>
                <w:sz w:val="19"/>
                <w:szCs w:val="19"/>
                <w:lang w:eastAsia="es-CO"/>
              </w:rPr>
            </w:pPr>
            <w:r w:rsidRPr="00B149AA">
              <w:rPr>
                <w:rFonts w:cs="Arial"/>
                <w:b/>
                <w:sz w:val="19"/>
                <w:szCs w:val="19"/>
                <w:lang w:eastAsia="es-CO"/>
              </w:rPr>
              <w:t>SEDE</w:t>
            </w:r>
            <w:r w:rsidRPr="00B149AA">
              <w:rPr>
                <w:rFonts w:cs="Arial"/>
                <w:sz w:val="19"/>
                <w:szCs w:val="19"/>
                <w:lang w:eastAsia="es-CO"/>
              </w:rPr>
              <w:t xml:space="preserve">: El oferente deberá </w:t>
            </w:r>
            <w:r w:rsidRPr="00B149AA">
              <w:rPr>
                <w:rFonts w:cs="Arial"/>
                <w:b/>
                <w:sz w:val="19"/>
                <w:szCs w:val="19"/>
                <w:u w:val="single"/>
                <w:lang w:eastAsia="es-CO"/>
              </w:rPr>
              <w:t>certificar</w:t>
            </w:r>
            <w:r w:rsidRPr="00B149AA">
              <w:rPr>
                <w:rFonts w:cs="Arial"/>
                <w:sz w:val="19"/>
                <w:szCs w:val="19"/>
                <w:lang w:eastAsia="es-CO"/>
              </w:rPr>
              <w:t xml:space="preserve"> con la oferta que cuenta con la infraestructura y logística en la ciudad de Armenia Quindío, con un domicilio principal; sucursal y/o agencia, o establecimiento de comercio en la ciudad de Armenia Quindío (lo cual se verificara en cámara de comercio), lo anterior con el fin de asegurar un oportuno cumplimiento en la prestación del servicio objeto del presente, teniendo en cuenta que se deben realizar coordinaciones logísticas, administrativas y de personal, con lo cual se requiere la atención inmediata y dar celeridad a las soluciones a los posibles inconvenientes que se puedan presentar en la ejecución del mismo.</w:t>
            </w:r>
          </w:p>
          <w:p w14:paraId="7336B3CD" w14:textId="77777777" w:rsidR="00B149AA" w:rsidRPr="00B149AA" w:rsidRDefault="00B149AA" w:rsidP="00B149AA">
            <w:pPr>
              <w:rPr>
                <w:rFonts w:cs="Arial"/>
                <w:sz w:val="19"/>
                <w:szCs w:val="19"/>
                <w:lang w:eastAsia="es-CO"/>
              </w:rPr>
            </w:pPr>
          </w:p>
          <w:p w14:paraId="04944F6B" w14:textId="77777777" w:rsidR="00B149AA" w:rsidRPr="00B149AA" w:rsidRDefault="00B149AA" w:rsidP="00B149AA">
            <w:pPr>
              <w:rPr>
                <w:rFonts w:cs="Arial"/>
                <w:sz w:val="19"/>
                <w:szCs w:val="19"/>
              </w:rPr>
            </w:pPr>
            <w:r w:rsidRPr="00B149AA">
              <w:rPr>
                <w:rFonts w:cs="Arial"/>
                <w:sz w:val="19"/>
                <w:szCs w:val="19"/>
                <w:lang w:eastAsia="es-CO"/>
              </w:rPr>
              <w:t>Teniendo en cuenta que hay un referente del año 2018 cuando se realizaron las elecciones presidenciales, la ejecución de este contrato existieron contratiempos donde no tenían los vehículos adecuados para el transporte y tampoco calcularon el tiempo de conservación de los alimentos por lo que ocasiono que la alimentación llegase al lugar de facción en un alto grado de descomposición, poniendo en riesgo de intoxicación masiva a los funcionarios Policiales y con ellos la salud, vida y su integridad, demostrando esta empresa que no contaba con la suficiente capacidad operacional de despachar desde otras ciudades lejanas de Armenia Quindío.</w:t>
            </w:r>
          </w:p>
        </w:tc>
        <w:sdt>
          <w:sdtPr>
            <w:rPr>
              <w:rFonts w:cs="Arial"/>
              <w:sz w:val="19"/>
              <w:szCs w:val="19"/>
              <w:lang w:eastAsia="es-CO"/>
            </w:rPr>
            <w:id w:val="2068442181"/>
            <w14:checkbox>
              <w14:checked w14:val="0"/>
              <w14:checkedState w14:val="2612" w14:font="MS Gothic"/>
              <w14:uncheckedState w14:val="2610" w14:font="MS Gothic"/>
            </w14:checkbox>
          </w:sdtPr>
          <w:sdtContent>
            <w:tc>
              <w:tcPr>
                <w:tcW w:w="560" w:type="dxa"/>
                <w:vAlign w:val="center"/>
              </w:tcPr>
              <w:p w14:paraId="48B77E42" w14:textId="3EE804AA"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871453848"/>
            <w14:checkbox>
              <w14:checked w14:val="0"/>
              <w14:checkedState w14:val="2612" w14:font="MS Gothic"/>
              <w14:uncheckedState w14:val="2610" w14:font="MS Gothic"/>
            </w14:checkbox>
          </w:sdtPr>
          <w:sdtContent>
            <w:tc>
              <w:tcPr>
                <w:tcW w:w="567" w:type="dxa"/>
                <w:vAlign w:val="center"/>
              </w:tcPr>
              <w:p w14:paraId="42738145" w14:textId="065C4B94"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33083268" w14:textId="77777777" w:rsidTr="00B149AA">
        <w:tblPrEx>
          <w:tblCellMar>
            <w:left w:w="0" w:type="dxa"/>
            <w:right w:w="0" w:type="dxa"/>
          </w:tblCellMar>
        </w:tblPrEx>
        <w:trPr>
          <w:trHeight w:val="283"/>
          <w:jc w:val="center"/>
        </w:trPr>
        <w:tc>
          <w:tcPr>
            <w:tcW w:w="557" w:type="dxa"/>
            <w:vAlign w:val="center"/>
          </w:tcPr>
          <w:p w14:paraId="136D48B1" w14:textId="77777777" w:rsidR="00B149AA" w:rsidRPr="00B149AA" w:rsidRDefault="00B149AA" w:rsidP="00B149AA">
            <w:pPr>
              <w:jc w:val="center"/>
              <w:rPr>
                <w:rFonts w:cs="Arial"/>
                <w:sz w:val="19"/>
                <w:szCs w:val="19"/>
                <w:lang w:eastAsia="es-CO"/>
              </w:rPr>
            </w:pPr>
            <w:r w:rsidRPr="00B149AA">
              <w:rPr>
                <w:rFonts w:cs="Arial"/>
                <w:sz w:val="19"/>
                <w:szCs w:val="19"/>
                <w:lang w:eastAsia="es-CO"/>
              </w:rPr>
              <w:lastRenderedPageBreak/>
              <w:t>4</w:t>
            </w:r>
          </w:p>
        </w:tc>
        <w:tc>
          <w:tcPr>
            <w:tcW w:w="8517" w:type="dxa"/>
            <w:tcMar>
              <w:top w:w="0" w:type="dxa"/>
              <w:left w:w="108" w:type="dxa"/>
              <w:bottom w:w="0" w:type="dxa"/>
              <w:right w:w="108" w:type="dxa"/>
            </w:tcMar>
          </w:tcPr>
          <w:p w14:paraId="628A6FC9" w14:textId="54368D0E" w:rsidR="00B149AA" w:rsidRPr="00B149AA" w:rsidRDefault="00B149AA" w:rsidP="00B149AA">
            <w:pPr>
              <w:rPr>
                <w:rFonts w:cs="Arial"/>
                <w:sz w:val="19"/>
                <w:szCs w:val="19"/>
                <w:lang w:eastAsia="es-CO"/>
              </w:rPr>
            </w:pPr>
            <w:r w:rsidRPr="00B149AA">
              <w:rPr>
                <w:rFonts w:cs="Arial"/>
                <w:b/>
                <w:bCs/>
                <w:sz w:val="19"/>
                <w:szCs w:val="19"/>
                <w:lang w:eastAsia="es-CO"/>
              </w:rPr>
              <w:t>Visita técnica</w:t>
            </w:r>
            <w:r w:rsidRPr="00B149AA">
              <w:rPr>
                <w:rFonts w:cs="Arial"/>
                <w:sz w:val="19"/>
                <w:szCs w:val="19"/>
                <w:lang w:eastAsia="es-CO"/>
              </w:rPr>
              <w:t>: con el fin de verificar la capacidad operativa el comité técnico deberá realizará visita a las instalaciones de los oferentes, en la cual se verificará la documentación necesaria para realizar la actividad económica establecida para el objeto de este contrato, así mismo la capacidad en infraestructura física, logística, personal idóneo y capacidad suficiente para contratar el objeto del presente proceso.</w:t>
            </w:r>
          </w:p>
        </w:tc>
        <w:sdt>
          <w:sdtPr>
            <w:rPr>
              <w:rFonts w:cs="Arial"/>
              <w:sz w:val="19"/>
              <w:szCs w:val="19"/>
              <w:lang w:eastAsia="es-CO"/>
            </w:rPr>
            <w:id w:val="999780738"/>
            <w14:checkbox>
              <w14:checked w14:val="0"/>
              <w14:checkedState w14:val="2612" w14:font="MS Gothic"/>
              <w14:uncheckedState w14:val="2610" w14:font="MS Gothic"/>
            </w14:checkbox>
          </w:sdtPr>
          <w:sdtContent>
            <w:tc>
              <w:tcPr>
                <w:tcW w:w="560" w:type="dxa"/>
                <w:vAlign w:val="center"/>
              </w:tcPr>
              <w:p w14:paraId="73EF68C7" w14:textId="7A6D534F"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639724713"/>
            <w14:checkbox>
              <w14:checked w14:val="0"/>
              <w14:checkedState w14:val="2612" w14:font="MS Gothic"/>
              <w14:uncheckedState w14:val="2610" w14:font="MS Gothic"/>
            </w14:checkbox>
          </w:sdtPr>
          <w:sdtContent>
            <w:tc>
              <w:tcPr>
                <w:tcW w:w="567" w:type="dxa"/>
                <w:vAlign w:val="center"/>
              </w:tcPr>
              <w:p w14:paraId="429396AD" w14:textId="3BAC33E5"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0C9D06C7" w14:textId="77777777" w:rsidTr="00B149AA">
        <w:tblPrEx>
          <w:tblCellMar>
            <w:left w:w="0" w:type="dxa"/>
            <w:right w:w="0" w:type="dxa"/>
          </w:tblCellMar>
        </w:tblPrEx>
        <w:trPr>
          <w:trHeight w:val="283"/>
          <w:jc w:val="center"/>
        </w:trPr>
        <w:tc>
          <w:tcPr>
            <w:tcW w:w="557" w:type="dxa"/>
            <w:vAlign w:val="center"/>
          </w:tcPr>
          <w:p w14:paraId="5C82852A" w14:textId="77777777" w:rsidR="00B149AA" w:rsidRPr="00B149AA" w:rsidRDefault="00B149AA" w:rsidP="00B149AA">
            <w:pPr>
              <w:jc w:val="center"/>
              <w:rPr>
                <w:rFonts w:cs="Arial"/>
                <w:sz w:val="19"/>
                <w:szCs w:val="19"/>
                <w:lang w:eastAsia="es-CO"/>
              </w:rPr>
            </w:pPr>
            <w:r w:rsidRPr="00B149AA">
              <w:rPr>
                <w:rFonts w:cs="Arial"/>
                <w:sz w:val="19"/>
                <w:szCs w:val="19"/>
                <w:lang w:eastAsia="es-CO"/>
              </w:rPr>
              <w:t>5</w:t>
            </w:r>
          </w:p>
        </w:tc>
        <w:tc>
          <w:tcPr>
            <w:tcW w:w="8517" w:type="dxa"/>
            <w:tcMar>
              <w:top w:w="0" w:type="dxa"/>
              <w:left w:w="108" w:type="dxa"/>
              <w:bottom w:w="0" w:type="dxa"/>
              <w:right w:w="108" w:type="dxa"/>
            </w:tcMar>
          </w:tcPr>
          <w:p w14:paraId="163B7DBE" w14:textId="77777777" w:rsidR="00B149AA" w:rsidRPr="00B149AA" w:rsidRDefault="00B149AA" w:rsidP="00B149AA">
            <w:pPr>
              <w:rPr>
                <w:rFonts w:cs="Arial"/>
                <w:sz w:val="19"/>
                <w:szCs w:val="19"/>
                <w:lang w:eastAsia="es-CO"/>
              </w:rPr>
            </w:pPr>
            <w:r w:rsidRPr="00B149AA">
              <w:rPr>
                <w:rFonts w:cs="Arial"/>
                <w:sz w:val="19"/>
                <w:szCs w:val="19"/>
                <w:lang w:eastAsia="es-CO"/>
              </w:rPr>
              <w:t xml:space="preserve">El oferente a través de su representante legal </w:t>
            </w:r>
            <w:r w:rsidRPr="00B149AA">
              <w:rPr>
                <w:rFonts w:cs="Arial"/>
                <w:b/>
                <w:sz w:val="19"/>
                <w:szCs w:val="19"/>
                <w:u w:val="single"/>
                <w:lang w:eastAsia="es-CO"/>
              </w:rPr>
              <w:t>certificará</w:t>
            </w:r>
            <w:r w:rsidRPr="00B149AA">
              <w:rPr>
                <w:rFonts w:cs="Arial"/>
                <w:sz w:val="19"/>
                <w:szCs w:val="19"/>
                <w:lang w:eastAsia="es-CO"/>
              </w:rPr>
              <w:t xml:space="preserve"> por escrito que se acoge a los menús sugeridos que forman parte integral del presente proceso contractual.</w:t>
            </w:r>
          </w:p>
        </w:tc>
        <w:sdt>
          <w:sdtPr>
            <w:rPr>
              <w:rFonts w:cs="Arial"/>
              <w:sz w:val="19"/>
              <w:szCs w:val="19"/>
              <w:lang w:eastAsia="es-CO"/>
            </w:rPr>
            <w:id w:val="-1331822211"/>
            <w14:checkbox>
              <w14:checked w14:val="0"/>
              <w14:checkedState w14:val="2612" w14:font="MS Gothic"/>
              <w14:uncheckedState w14:val="2610" w14:font="MS Gothic"/>
            </w14:checkbox>
          </w:sdtPr>
          <w:sdtContent>
            <w:tc>
              <w:tcPr>
                <w:tcW w:w="560" w:type="dxa"/>
                <w:vAlign w:val="center"/>
              </w:tcPr>
              <w:p w14:paraId="0353A191" w14:textId="34979105"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799725539"/>
            <w14:checkbox>
              <w14:checked w14:val="0"/>
              <w14:checkedState w14:val="2612" w14:font="MS Gothic"/>
              <w14:uncheckedState w14:val="2610" w14:font="MS Gothic"/>
            </w14:checkbox>
          </w:sdtPr>
          <w:sdtContent>
            <w:tc>
              <w:tcPr>
                <w:tcW w:w="567" w:type="dxa"/>
                <w:vAlign w:val="center"/>
              </w:tcPr>
              <w:p w14:paraId="3A69EC5A" w14:textId="6E052948"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40F261B3" w14:textId="77777777" w:rsidTr="00B149AA">
        <w:tblPrEx>
          <w:tblCellMar>
            <w:left w:w="0" w:type="dxa"/>
            <w:right w:w="0" w:type="dxa"/>
          </w:tblCellMar>
        </w:tblPrEx>
        <w:trPr>
          <w:trHeight w:val="283"/>
          <w:jc w:val="center"/>
        </w:trPr>
        <w:tc>
          <w:tcPr>
            <w:tcW w:w="557" w:type="dxa"/>
            <w:vAlign w:val="center"/>
          </w:tcPr>
          <w:p w14:paraId="7F19AEBF" w14:textId="77777777" w:rsidR="00B149AA" w:rsidRPr="00B149AA" w:rsidRDefault="00B149AA" w:rsidP="00B149AA">
            <w:pPr>
              <w:jc w:val="center"/>
              <w:rPr>
                <w:rFonts w:cs="Arial"/>
                <w:sz w:val="19"/>
                <w:szCs w:val="19"/>
                <w:lang w:eastAsia="es-CO"/>
              </w:rPr>
            </w:pPr>
            <w:r w:rsidRPr="00B149AA">
              <w:rPr>
                <w:rFonts w:cs="Arial"/>
                <w:sz w:val="19"/>
                <w:szCs w:val="19"/>
                <w:lang w:eastAsia="es-CO"/>
              </w:rPr>
              <w:t>6</w:t>
            </w:r>
          </w:p>
        </w:tc>
        <w:tc>
          <w:tcPr>
            <w:tcW w:w="8517" w:type="dxa"/>
            <w:tcMar>
              <w:top w:w="0" w:type="dxa"/>
              <w:left w:w="108" w:type="dxa"/>
              <w:bottom w:w="0" w:type="dxa"/>
              <w:right w:w="108" w:type="dxa"/>
            </w:tcMar>
          </w:tcPr>
          <w:p w14:paraId="1751C6E8" w14:textId="77777777" w:rsidR="00B149AA" w:rsidRPr="00B149AA" w:rsidRDefault="00B149AA" w:rsidP="00B149AA">
            <w:pPr>
              <w:rPr>
                <w:rFonts w:cs="Arial"/>
                <w:sz w:val="19"/>
                <w:szCs w:val="19"/>
                <w:lang w:eastAsia="es-CO"/>
              </w:rPr>
            </w:pPr>
            <w:r w:rsidRPr="00B149AA">
              <w:rPr>
                <w:rFonts w:cs="Arial"/>
                <w:sz w:val="19"/>
                <w:szCs w:val="19"/>
                <w:lang w:eastAsia="es-CO"/>
              </w:rPr>
              <w:t>El futuro contratista se compromete a reemplazar los alimentos que no se encuentren aptos para el consumo humano de manera inmediata una vez se solicite por parte del supervisor del contrato, sin que se genere ningún costo adicional para la institución.</w:t>
            </w:r>
          </w:p>
        </w:tc>
        <w:sdt>
          <w:sdtPr>
            <w:rPr>
              <w:rFonts w:cs="Arial"/>
              <w:sz w:val="19"/>
              <w:szCs w:val="19"/>
              <w:lang w:eastAsia="es-CO"/>
            </w:rPr>
            <w:id w:val="-1373994125"/>
            <w14:checkbox>
              <w14:checked w14:val="0"/>
              <w14:checkedState w14:val="2612" w14:font="MS Gothic"/>
              <w14:uncheckedState w14:val="2610" w14:font="MS Gothic"/>
            </w14:checkbox>
          </w:sdtPr>
          <w:sdtContent>
            <w:tc>
              <w:tcPr>
                <w:tcW w:w="560" w:type="dxa"/>
                <w:vAlign w:val="center"/>
              </w:tcPr>
              <w:p w14:paraId="37486CF3" w14:textId="173C38E2"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21846418"/>
            <w14:checkbox>
              <w14:checked w14:val="0"/>
              <w14:checkedState w14:val="2612" w14:font="MS Gothic"/>
              <w14:uncheckedState w14:val="2610" w14:font="MS Gothic"/>
            </w14:checkbox>
          </w:sdtPr>
          <w:sdtContent>
            <w:tc>
              <w:tcPr>
                <w:tcW w:w="567" w:type="dxa"/>
                <w:vAlign w:val="center"/>
              </w:tcPr>
              <w:p w14:paraId="708888BB" w14:textId="35D4DDBC"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59C9144E" w14:textId="77777777" w:rsidTr="00B149AA">
        <w:tblPrEx>
          <w:tblCellMar>
            <w:left w:w="0" w:type="dxa"/>
            <w:right w:w="0" w:type="dxa"/>
          </w:tblCellMar>
        </w:tblPrEx>
        <w:trPr>
          <w:trHeight w:val="283"/>
          <w:jc w:val="center"/>
        </w:trPr>
        <w:tc>
          <w:tcPr>
            <w:tcW w:w="557" w:type="dxa"/>
            <w:vAlign w:val="center"/>
          </w:tcPr>
          <w:p w14:paraId="2D9ADBEE" w14:textId="77777777" w:rsidR="00B149AA" w:rsidRPr="00B149AA" w:rsidRDefault="00B149AA" w:rsidP="00B149AA">
            <w:pPr>
              <w:jc w:val="center"/>
              <w:rPr>
                <w:rFonts w:cs="Arial"/>
                <w:sz w:val="19"/>
                <w:szCs w:val="19"/>
                <w:lang w:eastAsia="es-CO"/>
              </w:rPr>
            </w:pPr>
            <w:r w:rsidRPr="00B149AA">
              <w:rPr>
                <w:rFonts w:cs="Arial"/>
                <w:sz w:val="19"/>
                <w:szCs w:val="19"/>
                <w:lang w:eastAsia="es-CO"/>
              </w:rPr>
              <w:t>7</w:t>
            </w:r>
          </w:p>
        </w:tc>
        <w:tc>
          <w:tcPr>
            <w:tcW w:w="8517" w:type="dxa"/>
            <w:tcMar>
              <w:top w:w="0" w:type="dxa"/>
              <w:left w:w="108" w:type="dxa"/>
              <w:bottom w:w="0" w:type="dxa"/>
              <w:right w:w="108" w:type="dxa"/>
            </w:tcMar>
          </w:tcPr>
          <w:p w14:paraId="28F41360" w14:textId="77777777" w:rsidR="00B149AA" w:rsidRPr="00B149AA" w:rsidRDefault="00B149AA" w:rsidP="00B149AA">
            <w:pPr>
              <w:rPr>
                <w:rFonts w:cs="Arial"/>
                <w:sz w:val="19"/>
                <w:szCs w:val="19"/>
                <w:lang w:eastAsia="es-CO"/>
              </w:rPr>
            </w:pPr>
            <w:r w:rsidRPr="00B149AA">
              <w:rPr>
                <w:rFonts w:cs="Arial"/>
                <w:sz w:val="19"/>
                <w:szCs w:val="19"/>
                <w:lang w:eastAsia="es-CO"/>
              </w:rPr>
              <w:t>Los costos indirectos que se generen, deben de ser asumidos por el futuro contratista. Entre estos se encuentran la constitución de las pólizas, fletes de transporte, gastos administrativos en los que se incurre al desarrollar el proceso de contratación y la ejecución del contrato.</w:t>
            </w:r>
          </w:p>
        </w:tc>
        <w:sdt>
          <w:sdtPr>
            <w:rPr>
              <w:rFonts w:cs="Arial"/>
              <w:sz w:val="19"/>
              <w:szCs w:val="19"/>
              <w:lang w:eastAsia="es-CO"/>
            </w:rPr>
            <w:id w:val="-2070495448"/>
            <w14:checkbox>
              <w14:checked w14:val="0"/>
              <w14:checkedState w14:val="2612" w14:font="MS Gothic"/>
              <w14:uncheckedState w14:val="2610" w14:font="MS Gothic"/>
            </w14:checkbox>
          </w:sdtPr>
          <w:sdtContent>
            <w:tc>
              <w:tcPr>
                <w:tcW w:w="560" w:type="dxa"/>
                <w:vAlign w:val="center"/>
              </w:tcPr>
              <w:p w14:paraId="36982284" w14:textId="6B6E0E77"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262526813"/>
            <w14:checkbox>
              <w14:checked w14:val="0"/>
              <w14:checkedState w14:val="2612" w14:font="MS Gothic"/>
              <w14:uncheckedState w14:val="2610" w14:font="MS Gothic"/>
            </w14:checkbox>
          </w:sdtPr>
          <w:sdtContent>
            <w:tc>
              <w:tcPr>
                <w:tcW w:w="567" w:type="dxa"/>
                <w:vAlign w:val="center"/>
              </w:tcPr>
              <w:p w14:paraId="0570F73A" w14:textId="22B9FD79"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40FB8564" w14:textId="77777777" w:rsidTr="00B149AA">
        <w:tblPrEx>
          <w:tblCellMar>
            <w:left w:w="0" w:type="dxa"/>
            <w:right w:w="0" w:type="dxa"/>
          </w:tblCellMar>
        </w:tblPrEx>
        <w:trPr>
          <w:trHeight w:val="283"/>
          <w:jc w:val="center"/>
        </w:trPr>
        <w:tc>
          <w:tcPr>
            <w:tcW w:w="557" w:type="dxa"/>
            <w:vAlign w:val="center"/>
          </w:tcPr>
          <w:p w14:paraId="121CE2EF" w14:textId="77777777" w:rsidR="00B149AA" w:rsidRPr="00B149AA" w:rsidRDefault="00B149AA" w:rsidP="00B149AA">
            <w:pPr>
              <w:jc w:val="center"/>
              <w:rPr>
                <w:rFonts w:cs="Arial"/>
                <w:sz w:val="19"/>
                <w:szCs w:val="19"/>
                <w:lang w:eastAsia="es-CO"/>
              </w:rPr>
            </w:pPr>
            <w:r w:rsidRPr="00B149AA">
              <w:rPr>
                <w:rFonts w:cs="Arial"/>
                <w:sz w:val="19"/>
                <w:szCs w:val="19"/>
                <w:lang w:eastAsia="es-CO"/>
              </w:rPr>
              <w:t>8</w:t>
            </w:r>
          </w:p>
        </w:tc>
        <w:tc>
          <w:tcPr>
            <w:tcW w:w="8517" w:type="dxa"/>
            <w:tcMar>
              <w:top w:w="0" w:type="dxa"/>
              <w:left w:w="108" w:type="dxa"/>
              <w:bottom w:w="0" w:type="dxa"/>
              <w:right w:w="108" w:type="dxa"/>
            </w:tcMar>
          </w:tcPr>
          <w:p w14:paraId="793AA231" w14:textId="77777777" w:rsidR="00B149AA" w:rsidRPr="00B149AA" w:rsidRDefault="00B149AA" w:rsidP="00B149AA">
            <w:pPr>
              <w:rPr>
                <w:rFonts w:cs="Arial"/>
                <w:sz w:val="19"/>
                <w:szCs w:val="19"/>
                <w:lang w:eastAsia="es-CO"/>
              </w:rPr>
            </w:pPr>
            <w:r w:rsidRPr="00B149AA">
              <w:rPr>
                <w:rFonts w:cs="Arial"/>
                <w:sz w:val="19"/>
                <w:szCs w:val="19"/>
                <w:lang w:eastAsia="es-CO"/>
              </w:rPr>
              <w:t xml:space="preserve">El oferente debe </w:t>
            </w:r>
            <w:r w:rsidRPr="00B149AA">
              <w:rPr>
                <w:rFonts w:cs="Arial"/>
                <w:b/>
                <w:sz w:val="19"/>
                <w:szCs w:val="19"/>
                <w:u w:val="single"/>
                <w:lang w:eastAsia="es-CO"/>
              </w:rPr>
              <w:t>comprometerse por escrito</w:t>
            </w:r>
            <w:r w:rsidRPr="00B149AA">
              <w:rPr>
                <w:rFonts w:cs="Arial"/>
                <w:sz w:val="19"/>
                <w:szCs w:val="19"/>
                <w:lang w:eastAsia="es-CO"/>
              </w:rPr>
              <w:t xml:space="preserve"> (</w:t>
            </w:r>
            <w:r w:rsidRPr="00B149AA">
              <w:rPr>
                <w:rFonts w:cs="Arial"/>
                <w:i/>
                <w:iCs/>
                <w:sz w:val="19"/>
                <w:szCs w:val="19"/>
                <w:lang w:eastAsia="es-CO"/>
              </w:rPr>
              <w:t>Anexar certificación</w:t>
            </w:r>
            <w:r w:rsidRPr="00B149AA">
              <w:rPr>
                <w:rFonts w:cs="Arial"/>
                <w:sz w:val="19"/>
                <w:szCs w:val="19"/>
                <w:lang w:eastAsia="es-CO"/>
              </w:rPr>
              <w:t>) a cumplir con el peso, volumen y contenido mínimo para cada una de las opciones de menú para los desayunos, almuerzos, cenas y refrigerios.</w:t>
            </w:r>
          </w:p>
        </w:tc>
        <w:sdt>
          <w:sdtPr>
            <w:rPr>
              <w:rFonts w:cs="Arial"/>
              <w:sz w:val="19"/>
              <w:szCs w:val="19"/>
              <w:lang w:eastAsia="es-CO"/>
            </w:rPr>
            <w:id w:val="-1468349243"/>
            <w14:checkbox>
              <w14:checked w14:val="0"/>
              <w14:checkedState w14:val="2612" w14:font="MS Gothic"/>
              <w14:uncheckedState w14:val="2610" w14:font="MS Gothic"/>
            </w14:checkbox>
          </w:sdtPr>
          <w:sdtContent>
            <w:tc>
              <w:tcPr>
                <w:tcW w:w="560" w:type="dxa"/>
                <w:vAlign w:val="center"/>
              </w:tcPr>
              <w:p w14:paraId="596D3AEB" w14:textId="0A5B3956"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781876543"/>
            <w14:checkbox>
              <w14:checked w14:val="0"/>
              <w14:checkedState w14:val="2612" w14:font="MS Gothic"/>
              <w14:uncheckedState w14:val="2610" w14:font="MS Gothic"/>
            </w14:checkbox>
          </w:sdtPr>
          <w:sdtContent>
            <w:tc>
              <w:tcPr>
                <w:tcW w:w="567" w:type="dxa"/>
                <w:vAlign w:val="center"/>
              </w:tcPr>
              <w:p w14:paraId="4E7A32CB" w14:textId="46B030C8"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664678A5" w14:textId="77777777" w:rsidTr="00B149AA">
        <w:tblPrEx>
          <w:tblCellMar>
            <w:left w:w="0" w:type="dxa"/>
            <w:right w:w="0" w:type="dxa"/>
          </w:tblCellMar>
        </w:tblPrEx>
        <w:trPr>
          <w:trHeight w:val="283"/>
          <w:jc w:val="center"/>
        </w:trPr>
        <w:tc>
          <w:tcPr>
            <w:tcW w:w="557" w:type="dxa"/>
            <w:vAlign w:val="center"/>
          </w:tcPr>
          <w:p w14:paraId="0C391989" w14:textId="77777777" w:rsidR="00B149AA" w:rsidRPr="00B149AA" w:rsidRDefault="00B149AA" w:rsidP="00B149AA">
            <w:pPr>
              <w:jc w:val="center"/>
              <w:rPr>
                <w:rFonts w:cs="Arial"/>
                <w:sz w:val="19"/>
                <w:szCs w:val="19"/>
                <w:lang w:eastAsia="es-CO"/>
              </w:rPr>
            </w:pPr>
            <w:r w:rsidRPr="00B149AA">
              <w:rPr>
                <w:rFonts w:cs="Arial"/>
                <w:sz w:val="19"/>
                <w:szCs w:val="19"/>
                <w:lang w:eastAsia="es-CO"/>
              </w:rPr>
              <w:t>9</w:t>
            </w:r>
          </w:p>
        </w:tc>
        <w:tc>
          <w:tcPr>
            <w:tcW w:w="8517" w:type="dxa"/>
            <w:tcMar>
              <w:top w:w="0" w:type="dxa"/>
              <w:left w:w="108" w:type="dxa"/>
              <w:bottom w:w="0" w:type="dxa"/>
              <w:right w:w="108" w:type="dxa"/>
            </w:tcMar>
          </w:tcPr>
          <w:p w14:paraId="059545D6" w14:textId="77777777" w:rsidR="00B149AA" w:rsidRPr="00B149AA" w:rsidRDefault="00B149AA" w:rsidP="00B149AA">
            <w:pPr>
              <w:rPr>
                <w:rFonts w:cs="Arial"/>
                <w:sz w:val="19"/>
                <w:szCs w:val="19"/>
                <w:lang w:eastAsia="es-CO"/>
              </w:rPr>
            </w:pPr>
            <w:r w:rsidRPr="00B149AA">
              <w:rPr>
                <w:rFonts w:cs="Arial"/>
                <w:sz w:val="19"/>
                <w:szCs w:val="19"/>
                <w:lang w:eastAsia="es-CO"/>
              </w:rPr>
              <w:t>La opción de menú a suministrar para desayunos, almuerzos, cenas y refrigerios, deberá ser coordinada previamente con el supervisor del contrato, según corresponda, una vez realizado el respectivo pedido.</w:t>
            </w:r>
          </w:p>
        </w:tc>
        <w:sdt>
          <w:sdtPr>
            <w:rPr>
              <w:rFonts w:cs="Arial"/>
              <w:sz w:val="19"/>
              <w:szCs w:val="19"/>
              <w:lang w:eastAsia="es-CO"/>
            </w:rPr>
            <w:id w:val="-526946991"/>
            <w14:checkbox>
              <w14:checked w14:val="0"/>
              <w14:checkedState w14:val="2612" w14:font="MS Gothic"/>
              <w14:uncheckedState w14:val="2610" w14:font="MS Gothic"/>
            </w14:checkbox>
          </w:sdtPr>
          <w:sdtContent>
            <w:tc>
              <w:tcPr>
                <w:tcW w:w="560" w:type="dxa"/>
                <w:vAlign w:val="center"/>
              </w:tcPr>
              <w:p w14:paraId="4AA4C489" w14:textId="046B22CD"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977647125"/>
            <w14:checkbox>
              <w14:checked w14:val="0"/>
              <w14:checkedState w14:val="2612" w14:font="MS Gothic"/>
              <w14:uncheckedState w14:val="2610" w14:font="MS Gothic"/>
            </w14:checkbox>
          </w:sdtPr>
          <w:sdtContent>
            <w:tc>
              <w:tcPr>
                <w:tcW w:w="567" w:type="dxa"/>
                <w:vAlign w:val="center"/>
              </w:tcPr>
              <w:p w14:paraId="2E14928A" w14:textId="4B815C27"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391D9E26" w14:textId="77777777" w:rsidTr="00B149AA">
        <w:tblPrEx>
          <w:tblCellMar>
            <w:left w:w="0" w:type="dxa"/>
            <w:right w:w="0" w:type="dxa"/>
          </w:tblCellMar>
        </w:tblPrEx>
        <w:trPr>
          <w:trHeight w:val="283"/>
          <w:jc w:val="center"/>
        </w:trPr>
        <w:tc>
          <w:tcPr>
            <w:tcW w:w="557" w:type="dxa"/>
            <w:vAlign w:val="center"/>
          </w:tcPr>
          <w:p w14:paraId="388F3AD7" w14:textId="77777777" w:rsidR="00B149AA" w:rsidRPr="00B149AA" w:rsidRDefault="00B149AA" w:rsidP="00B149AA">
            <w:pPr>
              <w:jc w:val="center"/>
              <w:rPr>
                <w:rFonts w:cs="Arial"/>
                <w:sz w:val="19"/>
                <w:szCs w:val="19"/>
                <w:lang w:eastAsia="es-CO"/>
              </w:rPr>
            </w:pPr>
            <w:r w:rsidRPr="00B149AA">
              <w:rPr>
                <w:rFonts w:cs="Arial"/>
                <w:sz w:val="19"/>
                <w:szCs w:val="19"/>
                <w:lang w:eastAsia="es-CO"/>
              </w:rPr>
              <w:t>10</w:t>
            </w:r>
          </w:p>
        </w:tc>
        <w:tc>
          <w:tcPr>
            <w:tcW w:w="8517" w:type="dxa"/>
            <w:tcMar>
              <w:top w:w="0" w:type="dxa"/>
              <w:left w:w="108" w:type="dxa"/>
              <w:bottom w:w="0" w:type="dxa"/>
              <w:right w:w="108" w:type="dxa"/>
            </w:tcMar>
            <w:hideMark/>
          </w:tcPr>
          <w:p w14:paraId="69D12F55" w14:textId="77777777" w:rsidR="00B149AA" w:rsidRPr="00B149AA" w:rsidRDefault="00B149AA" w:rsidP="00B149AA">
            <w:pPr>
              <w:rPr>
                <w:rFonts w:cs="Arial"/>
                <w:sz w:val="19"/>
                <w:szCs w:val="19"/>
                <w:lang w:eastAsia="es-CO"/>
              </w:rPr>
            </w:pPr>
            <w:r w:rsidRPr="00B149AA">
              <w:rPr>
                <w:rFonts w:cs="Arial"/>
                <w:sz w:val="19"/>
                <w:szCs w:val="19"/>
                <w:lang w:eastAsia="es-CO"/>
              </w:rPr>
              <w:t>Los alimentos que requieran ser transportados deben ser entregados en empaques individuales y recipientes biodegradables, que contenga los utensilios necesarios para el consumo de los mismos, incluyendo las servilletas, salsas, mantequilla, mermelada, ají entre otros, todo bien sellado para evitar derrames, así mismo deberán estar agrupados de forma tal que puedan ser distribuidos adecuadamente, previa coordinación con el supervisor del contrato, según corresponda.</w:t>
            </w:r>
          </w:p>
        </w:tc>
        <w:sdt>
          <w:sdtPr>
            <w:rPr>
              <w:rFonts w:cs="Arial"/>
              <w:sz w:val="19"/>
              <w:szCs w:val="19"/>
              <w:lang w:eastAsia="es-CO"/>
            </w:rPr>
            <w:id w:val="2037469131"/>
            <w14:checkbox>
              <w14:checked w14:val="0"/>
              <w14:checkedState w14:val="2612" w14:font="MS Gothic"/>
              <w14:uncheckedState w14:val="2610" w14:font="MS Gothic"/>
            </w14:checkbox>
          </w:sdtPr>
          <w:sdtContent>
            <w:tc>
              <w:tcPr>
                <w:tcW w:w="560" w:type="dxa"/>
                <w:vAlign w:val="center"/>
              </w:tcPr>
              <w:p w14:paraId="1911B8EE" w14:textId="38D667D5"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682934119"/>
            <w14:checkbox>
              <w14:checked w14:val="0"/>
              <w14:checkedState w14:val="2612" w14:font="MS Gothic"/>
              <w14:uncheckedState w14:val="2610" w14:font="MS Gothic"/>
            </w14:checkbox>
          </w:sdtPr>
          <w:sdtContent>
            <w:tc>
              <w:tcPr>
                <w:tcW w:w="567" w:type="dxa"/>
                <w:vAlign w:val="center"/>
              </w:tcPr>
              <w:p w14:paraId="57F04F43" w14:textId="1DFB62A9"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353100E4" w14:textId="77777777" w:rsidTr="00B149AA">
        <w:tblPrEx>
          <w:tblCellMar>
            <w:left w:w="0" w:type="dxa"/>
            <w:right w:w="0" w:type="dxa"/>
          </w:tblCellMar>
        </w:tblPrEx>
        <w:trPr>
          <w:trHeight w:val="283"/>
          <w:jc w:val="center"/>
        </w:trPr>
        <w:tc>
          <w:tcPr>
            <w:tcW w:w="557" w:type="dxa"/>
            <w:vAlign w:val="center"/>
          </w:tcPr>
          <w:p w14:paraId="4048E55B" w14:textId="77777777" w:rsidR="00B149AA" w:rsidRPr="00B149AA" w:rsidRDefault="00B149AA" w:rsidP="00B149AA">
            <w:pPr>
              <w:jc w:val="center"/>
              <w:rPr>
                <w:rFonts w:cs="Arial"/>
                <w:sz w:val="19"/>
                <w:szCs w:val="19"/>
                <w:lang w:eastAsia="es-CO"/>
              </w:rPr>
            </w:pPr>
            <w:r w:rsidRPr="00B149AA">
              <w:rPr>
                <w:rFonts w:cs="Arial"/>
                <w:sz w:val="19"/>
                <w:szCs w:val="19"/>
                <w:lang w:eastAsia="es-CO"/>
              </w:rPr>
              <w:t>11</w:t>
            </w:r>
          </w:p>
        </w:tc>
        <w:tc>
          <w:tcPr>
            <w:tcW w:w="8517" w:type="dxa"/>
            <w:tcMar>
              <w:top w:w="0" w:type="dxa"/>
              <w:left w:w="108" w:type="dxa"/>
              <w:bottom w:w="0" w:type="dxa"/>
              <w:right w:w="108" w:type="dxa"/>
            </w:tcMar>
            <w:hideMark/>
          </w:tcPr>
          <w:p w14:paraId="4793ADD3" w14:textId="77777777" w:rsidR="00B149AA" w:rsidRPr="00B149AA" w:rsidRDefault="00B149AA" w:rsidP="00B149AA">
            <w:pPr>
              <w:rPr>
                <w:rFonts w:cs="Arial"/>
                <w:b/>
                <w:bCs/>
                <w:iCs/>
                <w:sz w:val="19"/>
                <w:szCs w:val="19"/>
                <w:lang w:eastAsia="es-CO"/>
              </w:rPr>
            </w:pPr>
            <w:r w:rsidRPr="00B149AA">
              <w:rPr>
                <w:rFonts w:cs="Arial"/>
                <w:sz w:val="19"/>
                <w:szCs w:val="19"/>
                <w:lang w:eastAsia="es-CO"/>
              </w:rPr>
              <w:t>Una vez realizada la solicitud o pedido por parte del supervisor del contrato, según corresponda, el futuro contratista debe hacer entrega de los alimentos en un plazo no mayor a cuatro (2) horas. Los pedidos se harán en forma parcial o de tracto sucesivo, de acuerdo a las necesidades de la Institución.</w:t>
            </w:r>
            <w:r w:rsidRPr="00B149AA">
              <w:rPr>
                <w:rFonts w:cs="Arial"/>
                <w:b/>
                <w:bCs/>
                <w:iCs/>
                <w:sz w:val="19"/>
                <w:szCs w:val="19"/>
                <w:lang w:eastAsia="es-CO"/>
              </w:rPr>
              <w:t xml:space="preserve"> </w:t>
            </w:r>
          </w:p>
        </w:tc>
        <w:sdt>
          <w:sdtPr>
            <w:rPr>
              <w:rFonts w:cs="Arial"/>
              <w:sz w:val="19"/>
              <w:szCs w:val="19"/>
              <w:lang w:eastAsia="es-CO"/>
            </w:rPr>
            <w:id w:val="-1610038514"/>
            <w14:checkbox>
              <w14:checked w14:val="0"/>
              <w14:checkedState w14:val="2612" w14:font="MS Gothic"/>
              <w14:uncheckedState w14:val="2610" w14:font="MS Gothic"/>
            </w14:checkbox>
          </w:sdtPr>
          <w:sdtContent>
            <w:tc>
              <w:tcPr>
                <w:tcW w:w="560" w:type="dxa"/>
                <w:vAlign w:val="center"/>
              </w:tcPr>
              <w:p w14:paraId="0780425C" w14:textId="2215AB14"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755395787"/>
            <w14:checkbox>
              <w14:checked w14:val="0"/>
              <w14:checkedState w14:val="2612" w14:font="MS Gothic"/>
              <w14:uncheckedState w14:val="2610" w14:font="MS Gothic"/>
            </w14:checkbox>
          </w:sdtPr>
          <w:sdtContent>
            <w:tc>
              <w:tcPr>
                <w:tcW w:w="567" w:type="dxa"/>
                <w:vAlign w:val="center"/>
              </w:tcPr>
              <w:p w14:paraId="5E7E7A91" w14:textId="2D51207A"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433E4C46" w14:textId="77777777" w:rsidTr="00B149AA">
        <w:tblPrEx>
          <w:tblCellMar>
            <w:left w:w="0" w:type="dxa"/>
            <w:right w:w="0" w:type="dxa"/>
          </w:tblCellMar>
        </w:tblPrEx>
        <w:trPr>
          <w:trHeight w:val="283"/>
          <w:jc w:val="center"/>
        </w:trPr>
        <w:tc>
          <w:tcPr>
            <w:tcW w:w="557" w:type="dxa"/>
            <w:vAlign w:val="center"/>
          </w:tcPr>
          <w:p w14:paraId="33FBFA1A" w14:textId="77777777" w:rsidR="00B149AA" w:rsidRPr="00B149AA" w:rsidRDefault="00B149AA" w:rsidP="00B149AA">
            <w:pPr>
              <w:jc w:val="center"/>
              <w:rPr>
                <w:rFonts w:cs="Arial"/>
                <w:sz w:val="19"/>
                <w:szCs w:val="19"/>
                <w:lang w:eastAsia="es-CO"/>
              </w:rPr>
            </w:pPr>
            <w:r w:rsidRPr="00B149AA">
              <w:rPr>
                <w:rFonts w:cs="Arial"/>
                <w:sz w:val="19"/>
                <w:szCs w:val="19"/>
                <w:lang w:eastAsia="es-CO"/>
              </w:rPr>
              <w:t>12</w:t>
            </w:r>
          </w:p>
        </w:tc>
        <w:tc>
          <w:tcPr>
            <w:tcW w:w="8517" w:type="dxa"/>
            <w:tcMar>
              <w:top w:w="0" w:type="dxa"/>
              <w:left w:w="108" w:type="dxa"/>
              <w:bottom w:w="0" w:type="dxa"/>
              <w:right w:w="108" w:type="dxa"/>
            </w:tcMar>
            <w:hideMark/>
          </w:tcPr>
          <w:p w14:paraId="64B69807" w14:textId="77777777" w:rsidR="00B149AA" w:rsidRPr="00B149AA" w:rsidRDefault="00B149AA" w:rsidP="00B149AA">
            <w:pPr>
              <w:rPr>
                <w:rFonts w:cs="Arial"/>
                <w:sz w:val="19"/>
                <w:szCs w:val="19"/>
                <w:lang w:eastAsia="es-CO"/>
              </w:rPr>
            </w:pPr>
            <w:r w:rsidRPr="00B149AA">
              <w:rPr>
                <w:rFonts w:cs="Arial"/>
                <w:sz w:val="19"/>
                <w:szCs w:val="19"/>
                <w:lang w:eastAsia="es-CO"/>
              </w:rPr>
              <w:t xml:space="preserve">Para la preparación de los alimentos los oferentes deben </w:t>
            </w:r>
            <w:r w:rsidRPr="00B149AA">
              <w:rPr>
                <w:rFonts w:cs="Arial"/>
                <w:b/>
                <w:sz w:val="19"/>
                <w:szCs w:val="19"/>
                <w:lang w:eastAsia="es-CO"/>
              </w:rPr>
              <w:t>comprometerse por escrito</w:t>
            </w:r>
            <w:r w:rsidRPr="00B149AA">
              <w:rPr>
                <w:rFonts w:cs="Arial"/>
                <w:sz w:val="19"/>
                <w:szCs w:val="19"/>
                <w:lang w:eastAsia="es-CO"/>
              </w:rPr>
              <w:t xml:space="preserve"> (anexar certificación), a usar productos, insumos y víveres de primera calidad, de igual forma los alimentos suministrados deben ser de reciente preparación al momento de su entrega, buena presentación y se debe garantizar mínimo 5 horas de conservación de los mismos, para lo cual se deberá evitar el uso de condimentos o aderezos que aceleren su descomposición.</w:t>
            </w:r>
          </w:p>
        </w:tc>
        <w:sdt>
          <w:sdtPr>
            <w:rPr>
              <w:rFonts w:cs="Arial"/>
              <w:sz w:val="19"/>
              <w:szCs w:val="19"/>
              <w:lang w:eastAsia="es-CO"/>
            </w:rPr>
            <w:id w:val="951047823"/>
            <w14:checkbox>
              <w14:checked w14:val="0"/>
              <w14:checkedState w14:val="2612" w14:font="MS Gothic"/>
              <w14:uncheckedState w14:val="2610" w14:font="MS Gothic"/>
            </w14:checkbox>
          </w:sdtPr>
          <w:sdtContent>
            <w:tc>
              <w:tcPr>
                <w:tcW w:w="560" w:type="dxa"/>
                <w:vAlign w:val="center"/>
              </w:tcPr>
              <w:p w14:paraId="4BF3238D" w14:textId="4628441F"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596911364"/>
            <w14:checkbox>
              <w14:checked w14:val="0"/>
              <w14:checkedState w14:val="2612" w14:font="MS Gothic"/>
              <w14:uncheckedState w14:val="2610" w14:font="MS Gothic"/>
            </w14:checkbox>
          </w:sdtPr>
          <w:sdtContent>
            <w:tc>
              <w:tcPr>
                <w:tcW w:w="567" w:type="dxa"/>
                <w:vAlign w:val="center"/>
              </w:tcPr>
              <w:p w14:paraId="49A7BE5A" w14:textId="2473BB70"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397B8524" w14:textId="77777777" w:rsidTr="00B149AA">
        <w:tblPrEx>
          <w:tblCellMar>
            <w:left w:w="0" w:type="dxa"/>
            <w:right w:w="0" w:type="dxa"/>
          </w:tblCellMar>
        </w:tblPrEx>
        <w:trPr>
          <w:trHeight w:val="283"/>
          <w:jc w:val="center"/>
        </w:trPr>
        <w:tc>
          <w:tcPr>
            <w:tcW w:w="557" w:type="dxa"/>
            <w:vAlign w:val="center"/>
          </w:tcPr>
          <w:p w14:paraId="48010181" w14:textId="77777777" w:rsidR="00B149AA" w:rsidRPr="00B149AA" w:rsidRDefault="00B149AA" w:rsidP="00B149AA">
            <w:pPr>
              <w:jc w:val="center"/>
              <w:rPr>
                <w:rFonts w:cs="Arial"/>
                <w:sz w:val="19"/>
                <w:szCs w:val="19"/>
                <w:lang w:eastAsia="es-CO"/>
              </w:rPr>
            </w:pPr>
            <w:r w:rsidRPr="00B149AA">
              <w:rPr>
                <w:rFonts w:cs="Arial"/>
                <w:sz w:val="19"/>
                <w:szCs w:val="19"/>
                <w:lang w:eastAsia="es-CO"/>
              </w:rPr>
              <w:t>13</w:t>
            </w:r>
          </w:p>
        </w:tc>
        <w:tc>
          <w:tcPr>
            <w:tcW w:w="8517" w:type="dxa"/>
            <w:tcMar>
              <w:top w:w="0" w:type="dxa"/>
              <w:left w:w="108" w:type="dxa"/>
              <w:bottom w:w="0" w:type="dxa"/>
              <w:right w:w="108" w:type="dxa"/>
            </w:tcMar>
          </w:tcPr>
          <w:p w14:paraId="69A3972A" w14:textId="64F845F2" w:rsidR="00B149AA" w:rsidRPr="00B149AA" w:rsidRDefault="00B149AA" w:rsidP="00B149AA">
            <w:pPr>
              <w:rPr>
                <w:rFonts w:eastAsia="Calibri" w:cs="Arial"/>
                <w:b/>
                <w:sz w:val="19"/>
                <w:szCs w:val="19"/>
              </w:rPr>
            </w:pPr>
            <w:r w:rsidRPr="00B149AA">
              <w:rPr>
                <w:rFonts w:cs="Arial"/>
                <w:sz w:val="19"/>
                <w:szCs w:val="19"/>
              </w:rPr>
              <w:t>El oferente debe certificar por escrito el cumplimiento a las normas establecidas para el transporte y entrega de los productos y alimentos, de acuerdo a lo establecido en la Resolución No. 2674 del 22 julio de 2013 expedida por el Ministerio de Salud y Protección Social, requisito que puede ser verificado por el supervisor en la etapa de ejecución del contrato.</w:t>
            </w:r>
          </w:p>
        </w:tc>
        <w:sdt>
          <w:sdtPr>
            <w:rPr>
              <w:rFonts w:cs="Arial"/>
              <w:sz w:val="19"/>
              <w:szCs w:val="19"/>
              <w:lang w:eastAsia="es-CO"/>
            </w:rPr>
            <w:id w:val="232053099"/>
            <w14:checkbox>
              <w14:checked w14:val="0"/>
              <w14:checkedState w14:val="2612" w14:font="MS Gothic"/>
              <w14:uncheckedState w14:val="2610" w14:font="MS Gothic"/>
            </w14:checkbox>
          </w:sdtPr>
          <w:sdtContent>
            <w:tc>
              <w:tcPr>
                <w:tcW w:w="560" w:type="dxa"/>
                <w:vAlign w:val="center"/>
              </w:tcPr>
              <w:p w14:paraId="43EB1647" w14:textId="1CE03F99"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008142229"/>
            <w14:checkbox>
              <w14:checked w14:val="0"/>
              <w14:checkedState w14:val="2612" w14:font="MS Gothic"/>
              <w14:uncheckedState w14:val="2610" w14:font="MS Gothic"/>
            </w14:checkbox>
          </w:sdtPr>
          <w:sdtContent>
            <w:tc>
              <w:tcPr>
                <w:tcW w:w="567" w:type="dxa"/>
                <w:vAlign w:val="center"/>
              </w:tcPr>
              <w:p w14:paraId="2CC26A7A" w14:textId="3FE66247"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48DED7C5" w14:textId="77777777" w:rsidTr="00B149AA">
        <w:tblPrEx>
          <w:tblCellMar>
            <w:left w:w="0" w:type="dxa"/>
            <w:right w:w="0" w:type="dxa"/>
          </w:tblCellMar>
        </w:tblPrEx>
        <w:trPr>
          <w:trHeight w:val="283"/>
          <w:jc w:val="center"/>
        </w:trPr>
        <w:tc>
          <w:tcPr>
            <w:tcW w:w="557" w:type="dxa"/>
            <w:vAlign w:val="center"/>
          </w:tcPr>
          <w:p w14:paraId="52AF801B" w14:textId="77777777" w:rsidR="00B149AA" w:rsidRPr="00B149AA" w:rsidRDefault="00B149AA" w:rsidP="00B149AA">
            <w:pPr>
              <w:jc w:val="center"/>
              <w:rPr>
                <w:rFonts w:cs="Arial"/>
                <w:sz w:val="19"/>
                <w:szCs w:val="19"/>
                <w:lang w:eastAsia="es-CO"/>
              </w:rPr>
            </w:pPr>
            <w:r w:rsidRPr="00B149AA">
              <w:rPr>
                <w:rFonts w:cs="Arial"/>
                <w:sz w:val="19"/>
                <w:szCs w:val="19"/>
                <w:lang w:eastAsia="es-CO"/>
              </w:rPr>
              <w:t>14</w:t>
            </w:r>
          </w:p>
        </w:tc>
        <w:tc>
          <w:tcPr>
            <w:tcW w:w="8517" w:type="dxa"/>
            <w:tcMar>
              <w:top w:w="0" w:type="dxa"/>
              <w:left w:w="108" w:type="dxa"/>
              <w:bottom w:w="0" w:type="dxa"/>
              <w:right w:w="108" w:type="dxa"/>
            </w:tcMar>
          </w:tcPr>
          <w:p w14:paraId="31D27755" w14:textId="77777777" w:rsidR="00B149AA" w:rsidRPr="00B149AA" w:rsidRDefault="00B149AA" w:rsidP="00B149AA">
            <w:pPr>
              <w:rPr>
                <w:rFonts w:cs="Arial"/>
                <w:sz w:val="19"/>
                <w:szCs w:val="19"/>
              </w:rPr>
            </w:pPr>
            <w:r w:rsidRPr="00B149AA">
              <w:rPr>
                <w:rFonts w:cs="Arial"/>
                <w:sz w:val="19"/>
                <w:szCs w:val="19"/>
                <w:shd w:val="clear" w:color="auto" w:fill="FFFFFF"/>
              </w:rPr>
              <w:t xml:space="preserve">El oferente debe anexar firmado por el representante legal el FORMULARIO DEL SISTEMA DE GESTIÓN DE SEGURIDAD Y SALUD EN EL TRABAJO, el cual es anexado al proceso, con el cual se asegura de cumplir con la normatividad legal vigente en materia del </w:t>
            </w:r>
            <w:hyperlink r:id="rId8" w:tgtFrame="_blank" w:history="1">
              <w:r w:rsidRPr="00B149AA">
                <w:rPr>
                  <w:rFonts w:cs="Arial"/>
                  <w:sz w:val="19"/>
                  <w:szCs w:val="19"/>
                  <w:shd w:val="clear" w:color="auto" w:fill="FFFFFF"/>
                </w:rPr>
                <w:t>Sistema de Gestión de la Seguridad y Salud en el Trabajo</w:t>
              </w:r>
            </w:hyperlink>
            <w:r w:rsidRPr="00B149AA">
              <w:rPr>
                <w:rFonts w:cs="Arial"/>
                <w:sz w:val="19"/>
                <w:szCs w:val="19"/>
                <w:shd w:val="clear" w:color="auto" w:fill="FFFFFF"/>
              </w:rPr>
              <w:t>, de acuerdo al Decreto 1072 de 2015.</w:t>
            </w:r>
          </w:p>
        </w:tc>
        <w:sdt>
          <w:sdtPr>
            <w:rPr>
              <w:rFonts w:cs="Arial"/>
              <w:sz w:val="19"/>
              <w:szCs w:val="19"/>
              <w:lang w:eastAsia="es-CO"/>
            </w:rPr>
            <w:id w:val="145332425"/>
            <w14:checkbox>
              <w14:checked w14:val="0"/>
              <w14:checkedState w14:val="2612" w14:font="MS Gothic"/>
              <w14:uncheckedState w14:val="2610" w14:font="MS Gothic"/>
            </w14:checkbox>
          </w:sdtPr>
          <w:sdtContent>
            <w:tc>
              <w:tcPr>
                <w:tcW w:w="560" w:type="dxa"/>
                <w:vAlign w:val="center"/>
              </w:tcPr>
              <w:p w14:paraId="7238C474" w14:textId="53975F07"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498497840"/>
            <w14:checkbox>
              <w14:checked w14:val="0"/>
              <w14:checkedState w14:val="2612" w14:font="MS Gothic"/>
              <w14:uncheckedState w14:val="2610" w14:font="MS Gothic"/>
            </w14:checkbox>
          </w:sdtPr>
          <w:sdtContent>
            <w:tc>
              <w:tcPr>
                <w:tcW w:w="567" w:type="dxa"/>
                <w:vAlign w:val="center"/>
              </w:tcPr>
              <w:p w14:paraId="06D58869" w14:textId="122631B2"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302232E3" w14:textId="77777777" w:rsidTr="00B149AA">
        <w:tblPrEx>
          <w:tblCellMar>
            <w:left w:w="0" w:type="dxa"/>
            <w:right w:w="0" w:type="dxa"/>
          </w:tblCellMar>
        </w:tblPrEx>
        <w:trPr>
          <w:trHeight w:val="283"/>
          <w:jc w:val="center"/>
        </w:trPr>
        <w:tc>
          <w:tcPr>
            <w:tcW w:w="557" w:type="dxa"/>
            <w:vAlign w:val="center"/>
          </w:tcPr>
          <w:p w14:paraId="2808802D" w14:textId="77777777" w:rsidR="00B149AA" w:rsidRPr="00B149AA" w:rsidRDefault="00B149AA" w:rsidP="00B149AA">
            <w:pPr>
              <w:jc w:val="center"/>
              <w:rPr>
                <w:rFonts w:cs="Arial"/>
                <w:sz w:val="19"/>
                <w:szCs w:val="19"/>
                <w:lang w:eastAsia="es-CO"/>
              </w:rPr>
            </w:pPr>
            <w:r w:rsidRPr="00B149AA">
              <w:rPr>
                <w:rFonts w:cs="Arial"/>
                <w:sz w:val="19"/>
                <w:szCs w:val="19"/>
                <w:lang w:eastAsia="es-CO"/>
              </w:rPr>
              <w:t>15</w:t>
            </w:r>
          </w:p>
        </w:tc>
        <w:tc>
          <w:tcPr>
            <w:tcW w:w="8517" w:type="dxa"/>
            <w:tcMar>
              <w:top w:w="0" w:type="dxa"/>
              <w:left w:w="108" w:type="dxa"/>
              <w:bottom w:w="0" w:type="dxa"/>
              <w:right w:w="108" w:type="dxa"/>
            </w:tcMar>
          </w:tcPr>
          <w:p w14:paraId="692A0F7E" w14:textId="77777777" w:rsidR="00B149AA" w:rsidRPr="00B149AA" w:rsidRDefault="00B149AA" w:rsidP="00B149AA">
            <w:pPr>
              <w:pStyle w:val="Sangradetextonormal"/>
              <w:spacing w:after="0"/>
              <w:ind w:left="0"/>
              <w:rPr>
                <w:rFonts w:cs="Arial"/>
                <w:sz w:val="19"/>
                <w:szCs w:val="19"/>
              </w:rPr>
            </w:pPr>
            <w:r w:rsidRPr="00B149AA">
              <w:rPr>
                <w:rFonts w:cs="Arial"/>
                <w:b/>
                <w:sz w:val="19"/>
                <w:szCs w:val="19"/>
              </w:rPr>
              <w:t xml:space="preserve">ASPECTOS AMBIENTALES </w:t>
            </w:r>
            <w:r w:rsidRPr="00B149AA">
              <w:rPr>
                <w:rFonts w:cs="Arial"/>
                <w:sz w:val="19"/>
                <w:szCs w:val="19"/>
              </w:rPr>
              <w:t>Cumplir con la normativa ambiental vigente nacional para reducir los aspectos e impactos ambientales asociados a su actividad productiva. El oferente y futuro contratista deberá presentar en su oferta los permisos, licencias que dieran lugar para el funcionamiento de su empresa y el desarrollo de su actividad productiva, cualquier infracción ambiental por omisión de permisos, concepciones o licencias ambientales que hubiese sido necesario tramitar antes del inicio, trascurso y después de la actividad del presente proceso serán asumidas como responsabilidad del oferente y futuro contratista.</w:t>
            </w:r>
          </w:p>
          <w:p w14:paraId="229ED2ED" w14:textId="77777777" w:rsidR="00B149AA" w:rsidRPr="00B149AA" w:rsidRDefault="00B149AA" w:rsidP="00B149AA">
            <w:pPr>
              <w:pStyle w:val="Sangradetextonormal"/>
              <w:spacing w:after="0"/>
              <w:ind w:left="0"/>
              <w:rPr>
                <w:rFonts w:cs="Arial"/>
                <w:sz w:val="19"/>
                <w:szCs w:val="19"/>
              </w:rPr>
            </w:pPr>
          </w:p>
          <w:p w14:paraId="0DA14A1D" w14:textId="77777777" w:rsidR="00B149AA" w:rsidRPr="00B149AA" w:rsidRDefault="00B149AA" w:rsidP="00B149AA">
            <w:pPr>
              <w:pStyle w:val="Sangradetextonormal"/>
              <w:spacing w:after="0"/>
              <w:ind w:left="0"/>
              <w:rPr>
                <w:rFonts w:cs="Arial"/>
                <w:sz w:val="19"/>
                <w:szCs w:val="19"/>
              </w:rPr>
            </w:pPr>
            <w:r w:rsidRPr="00B149AA">
              <w:rPr>
                <w:rFonts w:cs="Arial"/>
                <w:sz w:val="19"/>
                <w:szCs w:val="19"/>
              </w:rPr>
              <w:t>A fin de no poner en riesgo la calidad del producto adquirir (desayunos, almuerzos, cenas y refrigerios), el contratista deberá garantizar que los materiales de los empaques, así como los cubiertos, estén constituidos con un porcentaje de material reciclado o un material que se pueda reciclar y/o aprovechar, evitar el uso de poli estireno expandido para empacar y servir alimentos, de acuerdo a los parámetros contemplados por las autoridades ambientales competentes.</w:t>
            </w:r>
          </w:p>
          <w:p w14:paraId="7FA4FF3E" w14:textId="77777777" w:rsidR="00B149AA" w:rsidRPr="00B149AA" w:rsidRDefault="00B149AA" w:rsidP="00B149AA">
            <w:pPr>
              <w:pStyle w:val="Sangradetextonormal"/>
              <w:spacing w:after="0"/>
              <w:ind w:left="0"/>
              <w:rPr>
                <w:rFonts w:cs="Arial"/>
                <w:sz w:val="19"/>
                <w:szCs w:val="19"/>
              </w:rPr>
            </w:pPr>
          </w:p>
          <w:p w14:paraId="77E0DD03" w14:textId="77777777" w:rsidR="00B149AA" w:rsidRPr="00B149AA" w:rsidRDefault="00B149AA" w:rsidP="00B149AA">
            <w:pPr>
              <w:pStyle w:val="Sangradetextonormal"/>
              <w:spacing w:after="0"/>
              <w:ind w:left="0"/>
              <w:rPr>
                <w:rFonts w:cs="Arial"/>
                <w:sz w:val="19"/>
                <w:szCs w:val="19"/>
              </w:rPr>
            </w:pPr>
            <w:r w:rsidRPr="00B149AA">
              <w:rPr>
                <w:rFonts w:cs="Arial"/>
                <w:sz w:val="19"/>
                <w:szCs w:val="19"/>
              </w:rPr>
              <w:t>Se debe tener en cuenta la aplicación de las buenas prácticas ambientales estipulados en la resolución 00090 del 15 enero de 2018, mediante la cual se modifica y complementa la resolución 03049 del 30 de julio de 2014.</w:t>
            </w:r>
          </w:p>
        </w:tc>
        <w:sdt>
          <w:sdtPr>
            <w:rPr>
              <w:rFonts w:cs="Arial"/>
              <w:sz w:val="19"/>
              <w:szCs w:val="19"/>
              <w:lang w:eastAsia="es-CO"/>
            </w:rPr>
            <w:id w:val="-1130781846"/>
            <w14:checkbox>
              <w14:checked w14:val="0"/>
              <w14:checkedState w14:val="2612" w14:font="MS Gothic"/>
              <w14:uncheckedState w14:val="2610" w14:font="MS Gothic"/>
            </w14:checkbox>
          </w:sdtPr>
          <w:sdtContent>
            <w:tc>
              <w:tcPr>
                <w:tcW w:w="560" w:type="dxa"/>
                <w:vAlign w:val="center"/>
              </w:tcPr>
              <w:p w14:paraId="088BC716" w14:textId="38AFACE8"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928256205"/>
            <w14:checkbox>
              <w14:checked w14:val="0"/>
              <w14:checkedState w14:val="2612" w14:font="MS Gothic"/>
              <w14:uncheckedState w14:val="2610" w14:font="MS Gothic"/>
            </w14:checkbox>
          </w:sdtPr>
          <w:sdtContent>
            <w:tc>
              <w:tcPr>
                <w:tcW w:w="567" w:type="dxa"/>
                <w:vAlign w:val="center"/>
              </w:tcPr>
              <w:p w14:paraId="7561485E" w14:textId="2FA15AFD"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16297861" w14:textId="77777777" w:rsidTr="00B149AA">
        <w:tblPrEx>
          <w:tblCellMar>
            <w:left w:w="0" w:type="dxa"/>
            <w:right w:w="0" w:type="dxa"/>
          </w:tblCellMar>
        </w:tblPrEx>
        <w:trPr>
          <w:trHeight w:val="283"/>
          <w:jc w:val="center"/>
        </w:trPr>
        <w:tc>
          <w:tcPr>
            <w:tcW w:w="557" w:type="dxa"/>
            <w:vAlign w:val="center"/>
          </w:tcPr>
          <w:p w14:paraId="2B07084E" w14:textId="77777777" w:rsidR="00B149AA" w:rsidRPr="00B149AA" w:rsidRDefault="00B149AA" w:rsidP="00B149AA">
            <w:pPr>
              <w:jc w:val="center"/>
              <w:rPr>
                <w:rFonts w:cs="Arial"/>
                <w:sz w:val="19"/>
                <w:szCs w:val="19"/>
                <w:lang w:eastAsia="es-CO"/>
              </w:rPr>
            </w:pPr>
            <w:r w:rsidRPr="00B149AA">
              <w:rPr>
                <w:rFonts w:cs="Arial"/>
                <w:sz w:val="19"/>
                <w:szCs w:val="19"/>
                <w:lang w:eastAsia="es-CO"/>
              </w:rPr>
              <w:t>16</w:t>
            </w:r>
          </w:p>
        </w:tc>
        <w:tc>
          <w:tcPr>
            <w:tcW w:w="8517" w:type="dxa"/>
            <w:tcMar>
              <w:top w:w="0" w:type="dxa"/>
              <w:left w:w="108" w:type="dxa"/>
              <w:bottom w:w="0" w:type="dxa"/>
              <w:right w:w="108" w:type="dxa"/>
            </w:tcMar>
          </w:tcPr>
          <w:p w14:paraId="47D66A02" w14:textId="77777777" w:rsidR="00B149AA" w:rsidRPr="00B149AA" w:rsidRDefault="00B149AA" w:rsidP="00B149AA">
            <w:pPr>
              <w:pStyle w:val="Sangradetextonormal"/>
              <w:spacing w:after="0"/>
              <w:ind w:left="0"/>
              <w:rPr>
                <w:rFonts w:cs="Arial"/>
                <w:sz w:val="19"/>
                <w:szCs w:val="19"/>
              </w:rPr>
            </w:pPr>
            <w:r w:rsidRPr="00B149AA">
              <w:rPr>
                <w:rFonts w:cs="Arial"/>
                <w:sz w:val="19"/>
                <w:szCs w:val="19"/>
              </w:rPr>
              <w:t>El oferente debe guardar la confidencialidad de toda la información que le sea entregada y que se encuentre bajo su custodia o que por cualquier otra circunstancia deba conocer o manipular, responderá civil, penal y disciplinariamente por los perjuicios de su divulgación y/o utilización indebida que por sí o por un tercero se cause a la administración o a terceros. Igualmente deberá diligenciar el FORMULARIO ACUERDO DE CONFIDENCIALIDAD, el cual se anexa al proceso.</w:t>
            </w:r>
          </w:p>
        </w:tc>
        <w:sdt>
          <w:sdtPr>
            <w:rPr>
              <w:rFonts w:cs="Arial"/>
              <w:sz w:val="19"/>
              <w:szCs w:val="19"/>
              <w:lang w:eastAsia="es-CO"/>
            </w:rPr>
            <w:id w:val="-1202167926"/>
            <w14:checkbox>
              <w14:checked w14:val="0"/>
              <w14:checkedState w14:val="2612" w14:font="MS Gothic"/>
              <w14:uncheckedState w14:val="2610" w14:font="MS Gothic"/>
            </w14:checkbox>
          </w:sdtPr>
          <w:sdtContent>
            <w:tc>
              <w:tcPr>
                <w:tcW w:w="560" w:type="dxa"/>
                <w:vAlign w:val="center"/>
              </w:tcPr>
              <w:p w14:paraId="07ADA81F" w14:textId="3DA43F7B"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035499976"/>
            <w14:checkbox>
              <w14:checked w14:val="0"/>
              <w14:checkedState w14:val="2612" w14:font="MS Gothic"/>
              <w14:uncheckedState w14:val="2610" w14:font="MS Gothic"/>
            </w14:checkbox>
          </w:sdtPr>
          <w:sdtContent>
            <w:tc>
              <w:tcPr>
                <w:tcW w:w="567" w:type="dxa"/>
                <w:vAlign w:val="center"/>
              </w:tcPr>
              <w:p w14:paraId="2C175520" w14:textId="3922CC55"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5155B2C3" w14:textId="77777777" w:rsidTr="00B149AA">
        <w:tblPrEx>
          <w:tblCellMar>
            <w:left w:w="0" w:type="dxa"/>
            <w:right w:w="0" w:type="dxa"/>
          </w:tblCellMar>
        </w:tblPrEx>
        <w:trPr>
          <w:trHeight w:val="283"/>
          <w:jc w:val="center"/>
        </w:trPr>
        <w:tc>
          <w:tcPr>
            <w:tcW w:w="557" w:type="dxa"/>
            <w:vAlign w:val="center"/>
          </w:tcPr>
          <w:p w14:paraId="4FFBED37" w14:textId="77777777" w:rsidR="00B149AA" w:rsidRPr="00B149AA" w:rsidRDefault="00B149AA" w:rsidP="00B149AA">
            <w:pPr>
              <w:jc w:val="center"/>
              <w:rPr>
                <w:rFonts w:cs="Arial"/>
                <w:sz w:val="19"/>
                <w:szCs w:val="19"/>
                <w:lang w:eastAsia="es-CO"/>
              </w:rPr>
            </w:pPr>
            <w:r w:rsidRPr="00B149AA">
              <w:rPr>
                <w:rFonts w:cs="Arial"/>
                <w:sz w:val="19"/>
                <w:szCs w:val="19"/>
                <w:lang w:eastAsia="es-CO"/>
              </w:rPr>
              <w:t>17</w:t>
            </w:r>
          </w:p>
        </w:tc>
        <w:tc>
          <w:tcPr>
            <w:tcW w:w="8517" w:type="dxa"/>
            <w:tcMar>
              <w:top w:w="0" w:type="dxa"/>
              <w:left w:w="108" w:type="dxa"/>
              <w:bottom w:w="0" w:type="dxa"/>
              <w:right w:w="108" w:type="dxa"/>
            </w:tcMar>
          </w:tcPr>
          <w:p w14:paraId="0EC837DE" w14:textId="77777777" w:rsidR="00B149AA" w:rsidRPr="00B149AA" w:rsidRDefault="00B149AA" w:rsidP="00B149AA">
            <w:pPr>
              <w:pStyle w:val="Sangradetextonormal"/>
              <w:spacing w:after="0"/>
              <w:ind w:left="0"/>
              <w:rPr>
                <w:rFonts w:cs="Arial"/>
                <w:sz w:val="19"/>
                <w:szCs w:val="19"/>
              </w:rPr>
            </w:pPr>
            <w:r w:rsidRPr="00B149AA">
              <w:rPr>
                <w:rFonts w:cs="Arial"/>
                <w:sz w:val="19"/>
                <w:szCs w:val="19"/>
              </w:rPr>
              <w:t>Los elementos solicitados deben ser entregados según las especificaciones técnicas del presente proceso, igualmente deben estar higiénicamente empacados, con óptima presentación de acuerdo a las unidades de medidas solicitadas según la Resolución 2674 de 2013 en su artículo 17, de lo anterior será punto de verificación por parte del supervisor que cumpla dicha resolución.</w:t>
            </w:r>
          </w:p>
        </w:tc>
        <w:sdt>
          <w:sdtPr>
            <w:rPr>
              <w:rFonts w:cs="Arial"/>
              <w:sz w:val="19"/>
              <w:szCs w:val="19"/>
              <w:lang w:eastAsia="es-CO"/>
            </w:rPr>
            <w:id w:val="235602924"/>
            <w14:checkbox>
              <w14:checked w14:val="0"/>
              <w14:checkedState w14:val="2612" w14:font="MS Gothic"/>
              <w14:uncheckedState w14:val="2610" w14:font="MS Gothic"/>
            </w14:checkbox>
          </w:sdtPr>
          <w:sdtContent>
            <w:tc>
              <w:tcPr>
                <w:tcW w:w="560" w:type="dxa"/>
                <w:vAlign w:val="center"/>
              </w:tcPr>
              <w:p w14:paraId="3213EDCE" w14:textId="63B61C8C"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193065781"/>
            <w14:checkbox>
              <w14:checked w14:val="0"/>
              <w14:checkedState w14:val="2612" w14:font="MS Gothic"/>
              <w14:uncheckedState w14:val="2610" w14:font="MS Gothic"/>
            </w14:checkbox>
          </w:sdtPr>
          <w:sdtContent>
            <w:tc>
              <w:tcPr>
                <w:tcW w:w="567" w:type="dxa"/>
                <w:vAlign w:val="center"/>
              </w:tcPr>
              <w:p w14:paraId="4196CD7B" w14:textId="582095B3"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7C41097D" w14:textId="77777777" w:rsidTr="00B149AA">
        <w:tblPrEx>
          <w:tblCellMar>
            <w:left w:w="0" w:type="dxa"/>
            <w:right w:w="0" w:type="dxa"/>
          </w:tblCellMar>
        </w:tblPrEx>
        <w:trPr>
          <w:trHeight w:val="283"/>
          <w:jc w:val="center"/>
        </w:trPr>
        <w:tc>
          <w:tcPr>
            <w:tcW w:w="557" w:type="dxa"/>
            <w:vAlign w:val="center"/>
          </w:tcPr>
          <w:p w14:paraId="5FB7BCD4" w14:textId="77777777" w:rsidR="00B149AA" w:rsidRPr="00B149AA" w:rsidRDefault="00B149AA" w:rsidP="00B149AA">
            <w:pPr>
              <w:jc w:val="center"/>
              <w:rPr>
                <w:rFonts w:cs="Arial"/>
                <w:sz w:val="19"/>
                <w:szCs w:val="19"/>
                <w:lang w:eastAsia="es-CO"/>
              </w:rPr>
            </w:pPr>
            <w:r w:rsidRPr="00B149AA">
              <w:rPr>
                <w:rFonts w:cs="Arial"/>
                <w:sz w:val="19"/>
                <w:szCs w:val="19"/>
                <w:lang w:eastAsia="es-CO"/>
              </w:rPr>
              <w:t>18</w:t>
            </w:r>
          </w:p>
        </w:tc>
        <w:tc>
          <w:tcPr>
            <w:tcW w:w="8517" w:type="dxa"/>
            <w:tcMar>
              <w:top w:w="0" w:type="dxa"/>
              <w:left w:w="108" w:type="dxa"/>
              <w:bottom w:w="0" w:type="dxa"/>
              <w:right w:w="108" w:type="dxa"/>
            </w:tcMar>
          </w:tcPr>
          <w:p w14:paraId="26D3F0A0" w14:textId="77777777" w:rsidR="00B149AA" w:rsidRPr="00B149AA" w:rsidRDefault="00B149AA" w:rsidP="00B149AA">
            <w:pPr>
              <w:pStyle w:val="Sangradetextonormal"/>
              <w:spacing w:after="0"/>
              <w:ind w:left="0"/>
              <w:rPr>
                <w:rFonts w:cs="Arial"/>
                <w:sz w:val="19"/>
                <w:szCs w:val="19"/>
              </w:rPr>
            </w:pPr>
            <w:r w:rsidRPr="00B149AA">
              <w:rPr>
                <w:rFonts w:cs="Arial"/>
                <w:sz w:val="19"/>
                <w:szCs w:val="19"/>
              </w:rPr>
              <w:t>Es de responsabilidad exclusiva del futuro contratista los perjuicios a la salud que se cause al personal policial, con los alimentos suministrados, de conformidad con lo reglamentado en el inciso segundo del artículo 78 de la Constitución Política de Colombia: “(...) Serán responsables, de acuerdo con la Ley, quienes en la producción y en la comercialización de bienes y servicios, atenten contra la salud, la seguridad y el adecuado aprovisionamiento a consumidores y usuarios.</w:t>
            </w:r>
          </w:p>
        </w:tc>
        <w:sdt>
          <w:sdtPr>
            <w:rPr>
              <w:rFonts w:cs="Arial"/>
              <w:sz w:val="19"/>
              <w:szCs w:val="19"/>
              <w:lang w:eastAsia="es-CO"/>
            </w:rPr>
            <w:id w:val="-365523847"/>
            <w14:checkbox>
              <w14:checked w14:val="0"/>
              <w14:checkedState w14:val="2612" w14:font="MS Gothic"/>
              <w14:uncheckedState w14:val="2610" w14:font="MS Gothic"/>
            </w14:checkbox>
          </w:sdtPr>
          <w:sdtContent>
            <w:tc>
              <w:tcPr>
                <w:tcW w:w="560" w:type="dxa"/>
                <w:vAlign w:val="center"/>
              </w:tcPr>
              <w:p w14:paraId="2BC2FB46" w14:textId="26BAB6C6"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939220880"/>
            <w14:checkbox>
              <w14:checked w14:val="0"/>
              <w14:checkedState w14:val="2612" w14:font="MS Gothic"/>
              <w14:uncheckedState w14:val="2610" w14:font="MS Gothic"/>
            </w14:checkbox>
          </w:sdtPr>
          <w:sdtContent>
            <w:tc>
              <w:tcPr>
                <w:tcW w:w="567" w:type="dxa"/>
                <w:vAlign w:val="center"/>
              </w:tcPr>
              <w:p w14:paraId="722E7B67" w14:textId="1D659976"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307B8629" w14:textId="77777777" w:rsidTr="00B149AA">
        <w:tblPrEx>
          <w:tblCellMar>
            <w:left w:w="0" w:type="dxa"/>
            <w:right w:w="0" w:type="dxa"/>
          </w:tblCellMar>
        </w:tblPrEx>
        <w:trPr>
          <w:trHeight w:val="283"/>
          <w:jc w:val="center"/>
        </w:trPr>
        <w:tc>
          <w:tcPr>
            <w:tcW w:w="557" w:type="dxa"/>
            <w:vAlign w:val="center"/>
          </w:tcPr>
          <w:p w14:paraId="6615EFFA" w14:textId="77777777" w:rsidR="00B149AA" w:rsidRPr="00B149AA" w:rsidRDefault="00B149AA" w:rsidP="00B149AA">
            <w:pPr>
              <w:jc w:val="center"/>
              <w:rPr>
                <w:rFonts w:cs="Arial"/>
                <w:sz w:val="19"/>
                <w:szCs w:val="19"/>
                <w:lang w:eastAsia="es-CO"/>
              </w:rPr>
            </w:pPr>
            <w:r w:rsidRPr="00B149AA">
              <w:rPr>
                <w:rFonts w:cs="Arial"/>
                <w:sz w:val="19"/>
                <w:szCs w:val="19"/>
                <w:lang w:eastAsia="es-CO"/>
              </w:rPr>
              <w:t>19</w:t>
            </w:r>
          </w:p>
        </w:tc>
        <w:tc>
          <w:tcPr>
            <w:tcW w:w="8517" w:type="dxa"/>
            <w:tcMar>
              <w:top w:w="0" w:type="dxa"/>
              <w:left w:w="108" w:type="dxa"/>
              <w:bottom w:w="0" w:type="dxa"/>
              <w:right w:w="108" w:type="dxa"/>
            </w:tcMar>
          </w:tcPr>
          <w:p w14:paraId="72A4357D" w14:textId="3F2220F3" w:rsidR="00B149AA" w:rsidRPr="00B149AA" w:rsidRDefault="00B149AA" w:rsidP="00B149AA">
            <w:pPr>
              <w:pStyle w:val="Sangradetextonormal"/>
              <w:spacing w:after="0"/>
              <w:ind w:left="0"/>
              <w:rPr>
                <w:rFonts w:cs="Arial"/>
                <w:sz w:val="19"/>
                <w:szCs w:val="19"/>
              </w:rPr>
            </w:pPr>
            <w:r w:rsidRPr="00B149AA">
              <w:rPr>
                <w:rFonts w:cs="Arial"/>
                <w:sz w:val="19"/>
                <w:szCs w:val="19"/>
              </w:rPr>
              <w:t>El oferente deberá presentar el plan de saneamiento con el fin de dar cumplimiento a</w:t>
            </w:r>
            <w:r w:rsidRPr="00B149AA">
              <w:rPr>
                <w:rFonts w:cs="Arial"/>
                <w:sz w:val="19"/>
                <w:szCs w:val="19"/>
                <w:lang w:val="es-ES_tradnl"/>
              </w:rPr>
              <w:t xml:space="preserve"> la Resolución 0002674 del 22/07/2013 Capitulo IV saneamiento, articulo 26 planes de saneamiento.</w:t>
            </w:r>
          </w:p>
        </w:tc>
        <w:sdt>
          <w:sdtPr>
            <w:rPr>
              <w:rFonts w:cs="Arial"/>
              <w:sz w:val="19"/>
              <w:szCs w:val="19"/>
              <w:lang w:eastAsia="es-CO"/>
            </w:rPr>
            <w:id w:val="-1149670311"/>
            <w14:checkbox>
              <w14:checked w14:val="0"/>
              <w14:checkedState w14:val="2612" w14:font="MS Gothic"/>
              <w14:uncheckedState w14:val="2610" w14:font="MS Gothic"/>
            </w14:checkbox>
          </w:sdtPr>
          <w:sdtContent>
            <w:tc>
              <w:tcPr>
                <w:tcW w:w="560" w:type="dxa"/>
                <w:vAlign w:val="center"/>
              </w:tcPr>
              <w:p w14:paraId="20A4FD4A" w14:textId="7F2AD987"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406112175"/>
            <w14:checkbox>
              <w14:checked w14:val="0"/>
              <w14:checkedState w14:val="2612" w14:font="MS Gothic"/>
              <w14:uncheckedState w14:val="2610" w14:font="MS Gothic"/>
            </w14:checkbox>
          </w:sdtPr>
          <w:sdtContent>
            <w:tc>
              <w:tcPr>
                <w:tcW w:w="567" w:type="dxa"/>
                <w:vAlign w:val="center"/>
              </w:tcPr>
              <w:p w14:paraId="7495C38A" w14:textId="1BEB571D"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15BEFC34" w14:textId="77777777" w:rsidTr="00B149AA">
        <w:tblPrEx>
          <w:tblCellMar>
            <w:left w:w="0" w:type="dxa"/>
            <w:right w:w="0" w:type="dxa"/>
          </w:tblCellMar>
        </w:tblPrEx>
        <w:trPr>
          <w:trHeight w:val="283"/>
          <w:jc w:val="center"/>
        </w:trPr>
        <w:tc>
          <w:tcPr>
            <w:tcW w:w="557" w:type="dxa"/>
            <w:vAlign w:val="center"/>
          </w:tcPr>
          <w:p w14:paraId="0DD6A4A5" w14:textId="77777777" w:rsidR="00B149AA" w:rsidRPr="00B149AA" w:rsidRDefault="00B149AA" w:rsidP="00B149AA">
            <w:pPr>
              <w:jc w:val="center"/>
              <w:rPr>
                <w:rFonts w:cs="Arial"/>
                <w:sz w:val="19"/>
                <w:szCs w:val="19"/>
                <w:lang w:eastAsia="es-CO"/>
              </w:rPr>
            </w:pPr>
            <w:r w:rsidRPr="00B149AA">
              <w:rPr>
                <w:rFonts w:cs="Arial"/>
                <w:sz w:val="19"/>
                <w:szCs w:val="19"/>
                <w:lang w:eastAsia="es-CO"/>
              </w:rPr>
              <w:t>20</w:t>
            </w:r>
          </w:p>
        </w:tc>
        <w:tc>
          <w:tcPr>
            <w:tcW w:w="8517" w:type="dxa"/>
            <w:tcMar>
              <w:top w:w="0" w:type="dxa"/>
              <w:left w:w="108" w:type="dxa"/>
              <w:bottom w:w="0" w:type="dxa"/>
              <w:right w:w="108" w:type="dxa"/>
            </w:tcMar>
          </w:tcPr>
          <w:p w14:paraId="7E7707EF" w14:textId="77777777" w:rsidR="00B149AA" w:rsidRPr="00B149AA" w:rsidRDefault="00B149AA" w:rsidP="00B149AA">
            <w:pPr>
              <w:pStyle w:val="Sangradetextonormal"/>
              <w:spacing w:after="0"/>
              <w:ind w:left="0"/>
              <w:rPr>
                <w:rFonts w:cs="Arial"/>
                <w:sz w:val="19"/>
                <w:szCs w:val="19"/>
              </w:rPr>
            </w:pPr>
            <w:r w:rsidRPr="00B149AA">
              <w:rPr>
                <w:rFonts w:cs="Arial"/>
                <w:sz w:val="19"/>
                <w:szCs w:val="19"/>
              </w:rPr>
              <w:t xml:space="preserve">El oferente se </w:t>
            </w:r>
            <w:r w:rsidRPr="00B149AA">
              <w:rPr>
                <w:rFonts w:cs="Arial"/>
                <w:b/>
                <w:sz w:val="19"/>
                <w:szCs w:val="19"/>
              </w:rPr>
              <w:t>compromete por escrito</w:t>
            </w:r>
            <w:r w:rsidRPr="00B149AA">
              <w:rPr>
                <w:rFonts w:cs="Arial"/>
                <w:sz w:val="19"/>
                <w:szCs w:val="19"/>
              </w:rPr>
              <w:t xml:space="preserve"> a mantener los precios estipulados en su oferta durante la ejecución del contrato, </w:t>
            </w:r>
            <w:r w:rsidRPr="00B149AA">
              <w:rPr>
                <w:rFonts w:eastAsia="Calibri" w:cs="Arial"/>
                <w:sz w:val="19"/>
                <w:szCs w:val="19"/>
              </w:rPr>
              <w:t>por lo tanto, los precios sugeridos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tc>
        <w:sdt>
          <w:sdtPr>
            <w:rPr>
              <w:rFonts w:cs="Arial"/>
              <w:sz w:val="19"/>
              <w:szCs w:val="19"/>
              <w:lang w:eastAsia="es-CO"/>
            </w:rPr>
            <w:id w:val="1559436764"/>
            <w14:checkbox>
              <w14:checked w14:val="0"/>
              <w14:checkedState w14:val="2612" w14:font="MS Gothic"/>
              <w14:uncheckedState w14:val="2610" w14:font="MS Gothic"/>
            </w14:checkbox>
          </w:sdtPr>
          <w:sdtContent>
            <w:tc>
              <w:tcPr>
                <w:tcW w:w="560" w:type="dxa"/>
                <w:vAlign w:val="center"/>
              </w:tcPr>
              <w:p w14:paraId="37784C4B" w14:textId="70D99D05"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825051231"/>
            <w14:checkbox>
              <w14:checked w14:val="0"/>
              <w14:checkedState w14:val="2612" w14:font="MS Gothic"/>
              <w14:uncheckedState w14:val="2610" w14:font="MS Gothic"/>
            </w14:checkbox>
          </w:sdtPr>
          <w:sdtContent>
            <w:tc>
              <w:tcPr>
                <w:tcW w:w="567" w:type="dxa"/>
                <w:vAlign w:val="center"/>
              </w:tcPr>
              <w:p w14:paraId="1D13A573" w14:textId="78C0F462"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5196A408" w14:textId="77777777" w:rsidTr="00B149AA">
        <w:tblPrEx>
          <w:tblCellMar>
            <w:left w:w="0" w:type="dxa"/>
            <w:right w:w="0" w:type="dxa"/>
          </w:tblCellMar>
        </w:tblPrEx>
        <w:trPr>
          <w:trHeight w:val="283"/>
          <w:jc w:val="center"/>
        </w:trPr>
        <w:tc>
          <w:tcPr>
            <w:tcW w:w="557" w:type="dxa"/>
            <w:vAlign w:val="center"/>
          </w:tcPr>
          <w:p w14:paraId="5ADE1F0C" w14:textId="77777777" w:rsidR="00B149AA" w:rsidRPr="00B149AA" w:rsidRDefault="00B149AA" w:rsidP="00B149AA">
            <w:pPr>
              <w:jc w:val="center"/>
              <w:rPr>
                <w:rFonts w:cs="Arial"/>
                <w:sz w:val="19"/>
                <w:szCs w:val="19"/>
                <w:lang w:eastAsia="es-CO"/>
              </w:rPr>
            </w:pPr>
            <w:r w:rsidRPr="00B149AA">
              <w:rPr>
                <w:rFonts w:cs="Arial"/>
                <w:sz w:val="19"/>
                <w:szCs w:val="19"/>
                <w:lang w:eastAsia="es-CO"/>
              </w:rPr>
              <w:t>21</w:t>
            </w:r>
          </w:p>
        </w:tc>
        <w:tc>
          <w:tcPr>
            <w:tcW w:w="8517" w:type="dxa"/>
            <w:tcMar>
              <w:top w:w="0" w:type="dxa"/>
              <w:left w:w="108" w:type="dxa"/>
              <w:bottom w:w="0" w:type="dxa"/>
              <w:right w:w="108" w:type="dxa"/>
            </w:tcMar>
          </w:tcPr>
          <w:p w14:paraId="1659E621" w14:textId="77777777" w:rsidR="00B149AA" w:rsidRPr="00B149AA" w:rsidRDefault="00B149AA" w:rsidP="00B149AA">
            <w:pPr>
              <w:pStyle w:val="Sangradetextonormal"/>
              <w:spacing w:after="0"/>
              <w:ind w:left="0"/>
              <w:rPr>
                <w:rFonts w:cs="Arial"/>
                <w:b/>
                <w:sz w:val="19"/>
                <w:szCs w:val="19"/>
              </w:rPr>
            </w:pPr>
            <w:r w:rsidRPr="00B149AA">
              <w:rPr>
                <w:rFonts w:cs="Arial"/>
                <w:sz w:val="19"/>
                <w:szCs w:val="19"/>
              </w:rPr>
              <w:t xml:space="preserve">El oferente se </w:t>
            </w:r>
            <w:r w:rsidRPr="00B149AA">
              <w:rPr>
                <w:rFonts w:cs="Arial"/>
                <w:b/>
                <w:sz w:val="19"/>
                <w:szCs w:val="19"/>
              </w:rPr>
              <w:t xml:space="preserve">compromete por escrito </w:t>
            </w:r>
            <w:r w:rsidRPr="00B149AA">
              <w:rPr>
                <w:rFonts w:cs="Arial"/>
                <w:sz w:val="19"/>
                <w:szCs w:val="19"/>
              </w:rPr>
              <w:t>a certificar en su oferta que cuenta con la capacidad operativa y logística para garantizar el suministro de alimentación en caso de ser requerido por el supervisor del contrato, relacionando un mínimo de cantidades por día establecidas así:</w:t>
            </w:r>
            <w:r w:rsidRPr="00B149AA">
              <w:rPr>
                <w:rFonts w:cs="Arial"/>
                <w:b/>
                <w:sz w:val="19"/>
                <w:szCs w:val="19"/>
              </w:rPr>
              <w:t xml:space="preserve"> </w:t>
            </w:r>
          </w:p>
          <w:p w14:paraId="11DE4081" w14:textId="77777777" w:rsidR="00B149AA" w:rsidRPr="00B149AA" w:rsidRDefault="00B149AA" w:rsidP="00B149AA">
            <w:pPr>
              <w:pStyle w:val="Sangradetextonormal"/>
              <w:spacing w:after="0"/>
              <w:ind w:left="0"/>
              <w:rPr>
                <w:rFonts w:cs="Arial"/>
                <w:b/>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9"/>
              <w:gridCol w:w="2009"/>
            </w:tblGrid>
            <w:tr w:rsidR="00B149AA" w:rsidRPr="00B149AA" w14:paraId="04ACB836" w14:textId="77777777" w:rsidTr="00A82B9B">
              <w:trPr>
                <w:trHeight w:val="119"/>
                <w:jc w:val="center"/>
              </w:trPr>
              <w:tc>
                <w:tcPr>
                  <w:tcW w:w="2009" w:type="dxa"/>
                </w:tcPr>
                <w:p w14:paraId="165D5767" w14:textId="77777777" w:rsidR="00B149AA" w:rsidRPr="00B149AA" w:rsidRDefault="00B149AA" w:rsidP="00B149AA">
                  <w:pPr>
                    <w:pStyle w:val="Sangradetextonormal"/>
                    <w:spacing w:after="0"/>
                    <w:ind w:left="0"/>
                    <w:jc w:val="center"/>
                    <w:rPr>
                      <w:rFonts w:cs="Arial"/>
                      <w:b/>
                      <w:sz w:val="19"/>
                      <w:szCs w:val="19"/>
                    </w:rPr>
                  </w:pPr>
                  <w:r w:rsidRPr="00B149AA">
                    <w:rPr>
                      <w:rFonts w:cs="Arial"/>
                      <w:b/>
                      <w:sz w:val="19"/>
                      <w:szCs w:val="19"/>
                    </w:rPr>
                    <w:t>Descripción</w:t>
                  </w:r>
                </w:p>
              </w:tc>
              <w:tc>
                <w:tcPr>
                  <w:tcW w:w="2009" w:type="dxa"/>
                </w:tcPr>
                <w:p w14:paraId="15EEC949" w14:textId="77777777" w:rsidR="00B149AA" w:rsidRPr="00B149AA" w:rsidRDefault="00B149AA" w:rsidP="00B149AA">
                  <w:pPr>
                    <w:pStyle w:val="Sangradetextonormal"/>
                    <w:spacing w:after="0"/>
                    <w:ind w:left="0"/>
                    <w:jc w:val="center"/>
                    <w:rPr>
                      <w:rFonts w:cs="Arial"/>
                      <w:b/>
                      <w:sz w:val="19"/>
                      <w:szCs w:val="19"/>
                    </w:rPr>
                  </w:pPr>
                  <w:r w:rsidRPr="00B149AA">
                    <w:rPr>
                      <w:rFonts w:cs="Arial"/>
                      <w:b/>
                      <w:sz w:val="19"/>
                      <w:szCs w:val="19"/>
                    </w:rPr>
                    <w:t>cantidades</w:t>
                  </w:r>
                </w:p>
              </w:tc>
            </w:tr>
            <w:tr w:rsidR="00B149AA" w:rsidRPr="00B149AA" w14:paraId="2D4459BE" w14:textId="77777777" w:rsidTr="00A82B9B">
              <w:trPr>
                <w:trHeight w:val="119"/>
                <w:jc w:val="center"/>
              </w:trPr>
              <w:tc>
                <w:tcPr>
                  <w:tcW w:w="2009" w:type="dxa"/>
                </w:tcPr>
                <w:p w14:paraId="7123960D" w14:textId="77777777" w:rsidR="00B149AA" w:rsidRPr="00B149AA" w:rsidRDefault="00B149AA" w:rsidP="00B149AA">
                  <w:pPr>
                    <w:pStyle w:val="Sangradetextonormal"/>
                    <w:spacing w:after="0"/>
                    <w:ind w:left="0"/>
                    <w:jc w:val="center"/>
                    <w:rPr>
                      <w:rFonts w:cs="Arial"/>
                      <w:sz w:val="19"/>
                      <w:szCs w:val="19"/>
                    </w:rPr>
                  </w:pPr>
                  <w:r w:rsidRPr="00B149AA">
                    <w:rPr>
                      <w:rFonts w:cs="Arial"/>
                      <w:sz w:val="19"/>
                      <w:szCs w:val="19"/>
                    </w:rPr>
                    <w:t xml:space="preserve"> Desayuno</w:t>
                  </w:r>
                </w:p>
              </w:tc>
              <w:tc>
                <w:tcPr>
                  <w:tcW w:w="2009" w:type="dxa"/>
                </w:tcPr>
                <w:p w14:paraId="7D4077E4" w14:textId="77777777" w:rsidR="00B149AA" w:rsidRPr="00B149AA" w:rsidRDefault="00B149AA" w:rsidP="00B149AA">
                  <w:pPr>
                    <w:pStyle w:val="Sangradetextonormal"/>
                    <w:spacing w:after="0"/>
                    <w:ind w:left="0"/>
                    <w:jc w:val="center"/>
                    <w:rPr>
                      <w:rFonts w:cs="Arial"/>
                      <w:sz w:val="19"/>
                      <w:szCs w:val="19"/>
                    </w:rPr>
                  </w:pPr>
                  <w:r w:rsidRPr="00B149AA">
                    <w:rPr>
                      <w:rFonts w:cs="Arial"/>
                      <w:sz w:val="19"/>
                      <w:szCs w:val="19"/>
                    </w:rPr>
                    <w:t>800</w:t>
                  </w:r>
                </w:p>
              </w:tc>
            </w:tr>
            <w:tr w:rsidR="00B149AA" w:rsidRPr="00B149AA" w14:paraId="72348264" w14:textId="77777777" w:rsidTr="00A82B9B">
              <w:trPr>
                <w:trHeight w:val="127"/>
                <w:jc w:val="center"/>
              </w:trPr>
              <w:tc>
                <w:tcPr>
                  <w:tcW w:w="2009" w:type="dxa"/>
                </w:tcPr>
                <w:p w14:paraId="3233A7DD" w14:textId="77777777" w:rsidR="00B149AA" w:rsidRPr="00B149AA" w:rsidRDefault="00B149AA" w:rsidP="00B149AA">
                  <w:pPr>
                    <w:pStyle w:val="Sangradetextonormal"/>
                    <w:spacing w:after="0"/>
                    <w:ind w:left="0"/>
                    <w:jc w:val="center"/>
                    <w:rPr>
                      <w:rFonts w:cs="Arial"/>
                      <w:sz w:val="19"/>
                      <w:szCs w:val="19"/>
                    </w:rPr>
                  </w:pPr>
                  <w:r w:rsidRPr="00B149AA">
                    <w:rPr>
                      <w:rFonts w:cs="Arial"/>
                      <w:sz w:val="19"/>
                      <w:szCs w:val="19"/>
                    </w:rPr>
                    <w:t>Almuerzo</w:t>
                  </w:r>
                </w:p>
              </w:tc>
              <w:tc>
                <w:tcPr>
                  <w:tcW w:w="2009" w:type="dxa"/>
                </w:tcPr>
                <w:p w14:paraId="02BB9AF6" w14:textId="77777777" w:rsidR="00B149AA" w:rsidRPr="00B149AA" w:rsidRDefault="00B149AA" w:rsidP="00B149AA">
                  <w:pPr>
                    <w:pStyle w:val="Sangradetextonormal"/>
                    <w:spacing w:after="0"/>
                    <w:ind w:left="0"/>
                    <w:jc w:val="center"/>
                    <w:rPr>
                      <w:rFonts w:cs="Arial"/>
                      <w:sz w:val="19"/>
                      <w:szCs w:val="19"/>
                    </w:rPr>
                  </w:pPr>
                  <w:r w:rsidRPr="00B149AA">
                    <w:rPr>
                      <w:rFonts w:cs="Arial"/>
                      <w:sz w:val="19"/>
                      <w:szCs w:val="19"/>
                    </w:rPr>
                    <w:t>800</w:t>
                  </w:r>
                </w:p>
              </w:tc>
            </w:tr>
            <w:tr w:rsidR="00B149AA" w:rsidRPr="00B149AA" w14:paraId="7F2000C4" w14:textId="77777777" w:rsidTr="00A82B9B">
              <w:trPr>
                <w:trHeight w:val="127"/>
                <w:jc w:val="center"/>
              </w:trPr>
              <w:tc>
                <w:tcPr>
                  <w:tcW w:w="2009" w:type="dxa"/>
                </w:tcPr>
                <w:p w14:paraId="637B2AEB" w14:textId="77777777" w:rsidR="00B149AA" w:rsidRPr="00B149AA" w:rsidRDefault="00B149AA" w:rsidP="00B149AA">
                  <w:pPr>
                    <w:pStyle w:val="Sangradetextonormal"/>
                    <w:spacing w:after="0"/>
                    <w:ind w:left="0"/>
                    <w:jc w:val="center"/>
                    <w:rPr>
                      <w:rFonts w:cs="Arial"/>
                      <w:sz w:val="19"/>
                      <w:szCs w:val="19"/>
                    </w:rPr>
                  </w:pPr>
                  <w:r w:rsidRPr="00B149AA">
                    <w:rPr>
                      <w:rFonts w:cs="Arial"/>
                      <w:sz w:val="19"/>
                      <w:szCs w:val="19"/>
                    </w:rPr>
                    <w:t xml:space="preserve">Cena </w:t>
                  </w:r>
                </w:p>
              </w:tc>
              <w:tc>
                <w:tcPr>
                  <w:tcW w:w="2009" w:type="dxa"/>
                </w:tcPr>
                <w:p w14:paraId="072A5C35" w14:textId="77777777" w:rsidR="00B149AA" w:rsidRPr="00B149AA" w:rsidRDefault="00B149AA" w:rsidP="00B149AA">
                  <w:pPr>
                    <w:pStyle w:val="Sangradetextonormal"/>
                    <w:spacing w:after="0"/>
                    <w:ind w:left="0"/>
                    <w:jc w:val="center"/>
                    <w:rPr>
                      <w:rFonts w:cs="Arial"/>
                      <w:sz w:val="19"/>
                      <w:szCs w:val="19"/>
                    </w:rPr>
                  </w:pPr>
                  <w:r w:rsidRPr="00B149AA">
                    <w:rPr>
                      <w:rFonts w:cs="Arial"/>
                      <w:sz w:val="19"/>
                      <w:szCs w:val="19"/>
                    </w:rPr>
                    <w:t>800</w:t>
                  </w:r>
                </w:p>
              </w:tc>
            </w:tr>
            <w:tr w:rsidR="00B149AA" w:rsidRPr="00B149AA" w14:paraId="2E84CBEF" w14:textId="77777777" w:rsidTr="00A82B9B">
              <w:trPr>
                <w:trHeight w:val="127"/>
                <w:jc w:val="center"/>
              </w:trPr>
              <w:tc>
                <w:tcPr>
                  <w:tcW w:w="2009" w:type="dxa"/>
                </w:tcPr>
                <w:p w14:paraId="09CA6328" w14:textId="77777777" w:rsidR="00B149AA" w:rsidRPr="00B149AA" w:rsidRDefault="00B149AA" w:rsidP="00B149AA">
                  <w:pPr>
                    <w:pStyle w:val="Sangradetextonormal"/>
                    <w:spacing w:after="0"/>
                    <w:ind w:left="0"/>
                    <w:jc w:val="center"/>
                    <w:rPr>
                      <w:rFonts w:cs="Arial"/>
                      <w:sz w:val="19"/>
                      <w:szCs w:val="19"/>
                    </w:rPr>
                  </w:pPr>
                  <w:r w:rsidRPr="00B149AA">
                    <w:rPr>
                      <w:rFonts w:cs="Arial"/>
                      <w:sz w:val="19"/>
                      <w:szCs w:val="19"/>
                    </w:rPr>
                    <w:t>refrigerio</w:t>
                  </w:r>
                </w:p>
              </w:tc>
              <w:tc>
                <w:tcPr>
                  <w:tcW w:w="2009" w:type="dxa"/>
                </w:tcPr>
                <w:p w14:paraId="344AA410" w14:textId="77777777" w:rsidR="00B149AA" w:rsidRPr="00B149AA" w:rsidRDefault="00B149AA" w:rsidP="00B149AA">
                  <w:pPr>
                    <w:pStyle w:val="Sangradetextonormal"/>
                    <w:spacing w:after="0"/>
                    <w:ind w:left="0"/>
                    <w:jc w:val="center"/>
                    <w:rPr>
                      <w:rFonts w:cs="Arial"/>
                      <w:sz w:val="19"/>
                      <w:szCs w:val="19"/>
                    </w:rPr>
                  </w:pPr>
                  <w:r w:rsidRPr="00B149AA">
                    <w:rPr>
                      <w:rFonts w:cs="Arial"/>
                      <w:sz w:val="19"/>
                      <w:szCs w:val="19"/>
                    </w:rPr>
                    <w:t>800</w:t>
                  </w:r>
                </w:p>
              </w:tc>
            </w:tr>
          </w:tbl>
          <w:p w14:paraId="37906CA9" w14:textId="77777777" w:rsidR="00B149AA" w:rsidRPr="00B149AA" w:rsidRDefault="00B149AA" w:rsidP="00B149AA">
            <w:pPr>
              <w:pStyle w:val="Sangradetextonormal"/>
              <w:spacing w:after="0"/>
              <w:ind w:left="0"/>
              <w:rPr>
                <w:rFonts w:cs="Arial"/>
                <w:sz w:val="19"/>
                <w:szCs w:val="19"/>
              </w:rPr>
            </w:pPr>
            <w:r w:rsidRPr="00B149AA">
              <w:rPr>
                <w:rFonts w:cs="Arial"/>
                <w:sz w:val="19"/>
                <w:szCs w:val="19"/>
              </w:rPr>
              <w:t>Es de anotar que por eventos extraordinarios donde se requiera suplir la necesidad de alimentación, se comprometerá a suministrar las cantidades que el supervisor requiera para garantizar la alimentación del personal, con previo aviso del supervisor del contrato de 5 horas.</w:t>
            </w:r>
          </w:p>
        </w:tc>
        <w:sdt>
          <w:sdtPr>
            <w:rPr>
              <w:rFonts w:cs="Arial"/>
              <w:sz w:val="19"/>
              <w:szCs w:val="19"/>
              <w:lang w:eastAsia="es-CO"/>
            </w:rPr>
            <w:id w:val="987282098"/>
            <w14:checkbox>
              <w14:checked w14:val="0"/>
              <w14:checkedState w14:val="2612" w14:font="MS Gothic"/>
              <w14:uncheckedState w14:val="2610" w14:font="MS Gothic"/>
            </w14:checkbox>
          </w:sdtPr>
          <w:sdtContent>
            <w:tc>
              <w:tcPr>
                <w:tcW w:w="560" w:type="dxa"/>
                <w:vAlign w:val="center"/>
              </w:tcPr>
              <w:p w14:paraId="3AA56B42" w14:textId="55667BC2"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353949157"/>
            <w14:checkbox>
              <w14:checked w14:val="0"/>
              <w14:checkedState w14:val="2612" w14:font="MS Gothic"/>
              <w14:uncheckedState w14:val="2610" w14:font="MS Gothic"/>
            </w14:checkbox>
          </w:sdtPr>
          <w:sdtContent>
            <w:tc>
              <w:tcPr>
                <w:tcW w:w="567" w:type="dxa"/>
                <w:vAlign w:val="center"/>
              </w:tcPr>
              <w:p w14:paraId="771090F9" w14:textId="2A27A4DB"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59A29040" w14:textId="77777777" w:rsidTr="00B149AA">
        <w:tblPrEx>
          <w:tblCellMar>
            <w:left w:w="0" w:type="dxa"/>
            <w:right w:w="0" w:type="dxa"/>
          </w:tblCellMar>
        </w:tblPrEx>
        <w:trPr>
          <w:trHeight w:val="283"/>
          <w:jc w:val="center"/>
        </w:trPr>
        <w:tc>
          <w:tcPr>
            <w:tcW w:w="557" w:type="dxa"/>
            <w:vAlign w:val="center"/>
          </w:tcPr>
          <w:p w14:paraId="1B1F9F40" w14:textId="77777777" w:rsidR="00B149AA" w:rsidRPr="00B149AA" w:rsidRDefault="00B149AA" w:rsidP="00B149AA">
            <w:pPr>
              <w:jc w:val="center"/>
              <w:rPr>
                <w:rFonts w:cs="Arial"/>
                <w:sz w:val="19"/>
                <w:szCs w:val="19"/>
                <w:lang w:eastAsia="es-CO"/>
              </w:rPr>
            </w:pPr>
            <w:r w:rsidRPr="00B149AA">
              <w:rPr>
                <w:rFonts w:cs="Arial"/>
                <w:sz w:val="19"/>
                <w:szCs w:val="19"/>
                <w:lang w:eastAsia="es-CO"/>
              </w:rPr>
              <w:t>22</w:t>
            </w:r>
          </w:p>
        </w:tc>
        <w:tc>
          <w:tcPr>
            <w:tcW w:w="8517" w:type="dxa"/>
            <w:tcMar>
              <w:top w:w="0" w:type="dxa"/>
              <w:left w:w="108" w:type="dxa"/>
              <w:bottom w:w="0" w:type="dxa"/>
              <w:right w:w="108" w:type="dxa"/>
            </w:tcMar>
          </w:tcPr>
          <w:p w14:paraId="272D13A6" w14:textId="77777777" w:rsidR="00B149AA" w:rsidRPr="00B149AA" w:rsidRDefault="00B149AA" w:rsidP="00B149AA">
            <w:pPr>
              <w:pStyle w:val="Sangradetextonormal"/>
              <w:spacing w:after="0"/>
              <w:ind w:left="0"/>
              <w:rPr>
                <w:rFonts w:cs="Arial"/>
                <w:sz w:val="19"/>
                <w:szCs w:val="19"/>
              </w:rPr>
            </w:pPr>
            <w:r w:rsidRPr="00B149AA">
              <w:rPr>
                <w:rFonts w:cs="Arial"/>
                <w:sz w:val="19"/>
                <w:szCs w:val="19"/>
                <w:lang w:eastAsia="es-CO"/>
              </w:rPr>
              <w:t xml:space="preserve">El Oferente se compromete a cumplir </w:t>
            </w:r>
            <w:r w:rsidRPr="00B149AA">
              <w:rPr>
                <w:rFonts w:cs="Arial"/>
                <w:sz w:val="19"/>
                <w:szCs w:val="19"/>
              </w:rPr>
              <w:t xml:space="preserve">con lo señalado en el Capítulo 6, del Decreto 1072 de 2015 “Por medio del cual se expide el Decreto Único Reglamentario del Sector </w:t>
            </w:r>
            <w:r w:rsidRPr="00B149AA">
              <w:rPr>
                <w:rFonts w:cs="Arial"/>
                <w:sz w:val="19"/>
                <w:szCs w:val="19"/>
                <w:lang w:eastAsia="es-CO"/>
              </w:rPr>
              <w:t>Trabajo</w:t>
            </w:r>
            <w:r w:rsidRPr="00B149AA">
              <w:rPr>
                <w:rFonts w:cs="Arial"/>
                <w:sz w:val="19"/>
                <w:szCs w:val="19"/>
              </w:rPr>
              <w:t xml:space="preserve">”,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w:t>
            </w:r>
            <w:r w:rsidRPr="00B149AA">
              <w:rPr>
                <w:rFonts w:cs="Arial"/>
                <w:sz w:val="19"/>
                <w:szCs w:val="19"/>
                <w:lang w:eastAsia="es-CO"/>
              </w:rPr>
              <w:t>temporales y tener cobertura sobre los trabajadores dependientes, contratistas, trabajadores cooperados y los trabajadores en misión, la Resolución 0312 del 2019, lo anterior relacionado en la Resolución número 01956 del 25 de abril de 2018</w:t>
            </w:r>
            <w:r w:rsidRPr="00B149AA">
              <w:rPr>
                <w:rFonts w:cs="Arial"/>
                <w:sz w:val="19"/>
                <w:szCs w:val="19"/>
              </w:rPr>
              <w:t xml:space="preserve"> </w:t>
            </w:r>
            <w:r w:rsidRPr="00B149AA">
              <w:rPr>
                <w:rFonts w:cs="Arial"/>
                <w:sz w:val="19"/>
                <w:szCs w:val="19"/>
                <w:lang w:eastAsia="es-CO"/>
              </w:rPr>
              <w:t>“por la cual se adoptan las directrices de evaluación al Sistema de Gestión de Seguridad y Salud en el Trabajo, para los contratistas y subcontratistas,</w:t>
            </w:r>
            <w:r w:rsidRPr="00B149AA">
              <w:rPr>
                <w:rFonts w:cs="Arial"/>
                <w:sz w:val="19"/>
                <w:szCs w:val="19"/>
              </w:rPr>
              <w:t xml:space="preserve"> </w:t>
            </w:r>
          </w:p>
        </w:tc>
        <w:sdt>
          <w:sdtPr>
            <w:rPr>
              <w:rFonts w:cs="Arial"/>
              <w:sz w:val="19"/>
              <w:szCs w:val="19"/>
              <w:lang w:eastAsia="es-CO"/>
            </w:rPr>
            <w:id w:val="-1680346025"/>
            <w14:checkbox>
              <w14:checked w14:val="0"/>
              <w14:checkedState w14:val="2612" w14:font="MS Gothic"/>
              <w14:uncheckedState w14:val="2610" w14:font="MS Gothic"/>
            </w14:checkbox>
          </w:sdtPr>
          <w:sdtContent>
            <w:tc>
              <w:tcPr>
                <w:tcW w:w="560" w:type="dxa"/>
                <w:vAlign w:val="center"/>
              </w:tcPr>
              <w:p w14:paraId="07578007" w14:textId="14FFAEC9"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606538896"/>
            <w14:checkbox>
              <w14:checked w14:val="0"/>
              <w14:checkedState w14:val="2612" w14:font="MS Gothic"/>
              <w14:uncheckedState w14:val="2610" w14:font="MS Gothic"/>
            </w14:checkbox>
          </w:sdtPr>
          <w:sdtContent>
            <w:tc>
              <w:tcPr>
                <w:tcW w:w="567" w:type="dxa"/>
                <w:vAlign w:val="center"/>
              </w:tcPr>
              <w:p w14:paraId="42D75347" w14:textId="59F6827A"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55B45B80" w14:textId="77777777" w:rsidTr="00B149AA">
        <w:tblPrEx>
          <w:tblCellMar>
            <w:left w:w="0" w:type="dxa"/>
            <w:right w:w="0" w:type="dxa"/>
          </w:tblCellMar>
        </w:tblPrEx>
        <w:trPr>
          <w:trHeight w:val="283"/>
          <w:jc w:val="center"/>
        </w:trPr>
        <w:tc>
          <w:tcPr>
            <w:tcW w:w="557" w:type="dxa"/>
            <w:vAlign w:val="center"/>
          </w:tcPr>
          <w:p w14:paraId="4C84CFB3" w14:textId="77777777" w:rsidR="00B149AA" w:rsidRPr="00B149AA" w:rsidRDefault="00B149AA" w:rsidP="00B149AA">
            <w:pPr>
              <w:jc w:val="center"/>
              <w:rPr>
                <w:rFonts w:cs="Arial"/>
                <w:sz w:val="19"/>
                <w:szCs w:val="19"/>
                <w:lang w:eastAsia="es-CO"/>
              </w:rPr>
            </w:pPr>
            <w:r w:rsidRPr="00B149AA">
              <w:rPr>
                <w:rFonts w:cs="Arial"/>
                <w:sz w:val="19"/>
                <w:szCs w:val="19"/>
                <w:lang w:eastAsia="es-CO"/>
              </w:rPr>
              <w:t>23</w:t>
            </w:r>
          </w:p>
        </w:tc>
        <w:tc>
          <w:tcPr>
            <w:tcW w:w="8517" w:type="dxa"/>
            <w:tcMar>
              <w:top w:w="0" w:type="dxa"/>
              <w:left w:w="108" w:type="dxa"/>
              <w:bottom w:w="0" w:type="dxa"/>
              <w:right w:w="108" w:type="dxa"/>
            </w:tcMar>
          </w:tcPr>
          <w:p w14:paraId="1E20E7D0" w14:textId="77777777" w:rsidR="00B149AA" w:rsidRPr="00B149AA" w:rsidRDefault="00B149AA" w:rsidP="00B149AA">
            <w:pPr>
              <w:pStyle w:val="Sangradetextonormal"/>
              <w:spacing w:after="0"/>
              <w:ind w:left="0"/>
              <w:rPr>
                <w:rFonts w:cs="Arial"/>
                <w:sz w:val="19"/>
                <w:szCs w:val="19"/>
                <w:lang w:eastAsia="es-CO"/>
              </w:rPr>
            </w:pPr>
            <w:r w:rsidRPr="00B149AA">
              <w:rPr>
                <w:rFonts w:cs="Arial"/>
                <w:b/>
                <w:sz w:val="19"/>
                <w:szCs w:val="19"/>
                <w:lang w:eastAsia="es-CO"/>
              </w:rPr>
              <w:t>TRANSPORTE</w:t>
            </w:r>
            <w:r w:rsidRPr="00B149AA">
              <w:rPr>
                <w:rFonts w:cs="Arial"/>
                <w:sz w:val="19"/>
                <w:szCs w:val="19"/>
                <w:lang w:eastAsia="es-CO"/>
              </w:rPr>
              <w:t xml:space="preserve">. </w:t>
            </w:r>
            <w:r w:rsidRPr="00B149AA">
              <w:rPr>
                <w:rFonts w:cs="Arial"/>
                <w:sz w:val="19"/>
                <w:szCs w:val="19"/>
              </w:rPr>
              <w:t xml:space="preserve">se </w:t>
            </w:r>
            <w:r w:rsidRPr="00B149AA">
              <w:rPr>
                <w:rFonts w:cs="Arial"/>
                <w:b/>
                <w:sz w:val="19"/>
                <w:szCs w:val="19"/>
              </w:rPr>
              <w:t>compromete</w:t>
            </w:r>
            <w:r w:rsidRPr="00B149AA">
              <w:rPr>
                <w:rFonts w:cs="Arial"/>
                <w:sz w:val="19"/>
                <w:szCs w:val="19"/>
                <w:lang w:eastAsia="es-CO"/>
              </w:rPr>
              <w:t xml:space="preserve"> que los alimentos a suministrar serán transportados en los vehículos destinados al transporte de alimentos y materias primas los cuales deben cumplir dentro del territorio colombiano con los requisitos sanitarios que garanticen la adecuada protección y conservación de los mismos (RESOLUCIÓN 2674 DE 2013).</w:t>
            </w:r>
          </w:p>
          <w:p w14:paraId="6F69CB9C" w14:textId="77777777" w:rsidR="00B149AA" w:rsidRPr="00B149AA" w:rsidRDefault="00B149AA" w:rsidP="00B149AA">
            <w:pPr>
              <w:pStyle w:val="Sangradetextonormal"/>
              <w:spacing w:after="0"/>
              <w:ind w:left="0"/>
              <w:rPr>
                <w:rFonts w:cs="Arial"/>
                <w:sz w:val="19"/>
                <w:szCs w:val="19"/>
                <w:lang w:eastAsia="es-CO"/>
              </w:rPr>
            </w:pPr>
            <w:r w:rsidRPr="00B149AA">
              <w:rPr>
                <w:rFonts w:cs="Arial"/>
                <w:sz w:val="19"/>
                <w:szCs w:val="19"/>
                <w:lang w:eastAsia="es-CO"/>
              </w:rPr>
              <w:t>Los alimentos y materias primas que requieran refrigeración durante su distribución, deben mantenerse a temperaturas que aseguren su adecuada conservación hasta el destino final.</w:t>
            </w:r>
          </w:p>
          <w:p w14:paraId="48B51097" w14:textId="77777777" w:rsidR="00B149AA" w:rsidRPr="00B149AA" w:rsidRDefault="00B149AA" w:rsidP="00B149AA">
            <w:pPr>
              <w:pStyle w:val="Sangradetextonormal"/>
              <w:spacing w:after="0"/>
              <w:ind w:left="0"/>
              <w:rPr>
                <w:rFonts w:cs="Arial"/>
                <w:sz w:val="19"/>
                <w:szCs w:val="19"/>
                <w:lang w:eastAsia="es-CO"/>
              </w:rPr>
            </w:pPr>
            <w:r w:rsidRPr="00B149AA">
              <w:rPr>
                <w:rFonts w:cs="Arial"/>
                <w:sz w:val="19"/>
                <w:szCs w:val="19"/>
                <w:lang w:eastAsia="es-CO"/>
              </w:rPr>
              <w:lastRenderedPageBreak/>
              <w:t>Los vehículos transportadores de alimentos deben llevar en su exterior en forma claramente visible la leyenda: Transporte de Alimentos lo cual se verificado por el supervisor.</w:t>
            </w:r>
          </w:p>
        </w:tc>
        <w:sdt>
          <w:sdtPr>
            <w:rPr>
              <w:rFonts w:cs="Arial"/>
              <w:sz w:val="19"/>
              <w:szCs w:val="19"/>
              <w:lang w:eastAsia="es-CO"/>
            </w:rPr>
            <w:id w:val="-1041208788"/>
            <w14:checkbox>
              <w14:checked w14:val="0"/>
              <w14:checkedState w14:val="2612" w14:font="MS Gothic"/>
              <w14:uncheckedState w14:val="2610" w14:font="MS Gothic"/>
            </w14:checkbox>
          </w:sdtPr>
          <w:sdtContent>
            <w:tc>
              <w:tcPr>
                <w:tcW w:w="560" w:type="dxa"/>
                <w:vAlign w:val="center"/>
              </w:tcPr>
              <w:p w14:paraId="654A4081" w14:textId="3CB8C54B"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787098199"/>
            <w14:checkbox>
              <w14:checked w14:val="0"/>
              <w14:checkedState w14:val="2612" w14:font="MS Gothic"/>
              <w14:uncheckedState w14:val="2610" w14:font="MS Gothic"/>
            </w14:checkbox>
          </w:sdtPr>
          <w:sdtContent>
            <w:tc>
              <w:tcPr>
                <w:tcW w:w="567" w:type="dxa"/>
                <w:vAlign w:val="center"/>
              </w:tcPr>
              <w:p w14:paraId="6C9971EC" w14:textId="4FBB0B2F"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1AD4AE22" w14:textId="77777777" w:rsidTr="00B149AA">
        <w:tblPrEx>
          <w:tblCellMar>
            <w:left w:w="0" w:type="dxa"/>
            <w:right w:w="0" w:type="dxa"/>
          </w:tblCellMar>
        </w:tblPrEx>
        <w:trPr>
          <w:trHeight w:val="283"/>
          <w:jc w:val="center"/>
        </w:trPr>
        <w:tc>
          <w:tcPr>
            <w:tcW w:w="557" w:type="dxa"/>
            <w:vAlign w:val="center"/>
          </w:tcPr>
          <w:p w14:paraId="03272594" w14:textId="77777777" w:rsidR="00B149AA" w:rsidRPr="00B149AA" w:rsidRDefault="00B149AA" w:rsidP="00B149AA">
            <w:pPr>
              <w:jc w:val="center"/>
              <w:rPr>
                <w:rFonts w:cs="Arial"/>
                <w:sz w:val="19"/>
                <w:szCs w:val="19"/>
                <w:lang w:eastAsia="es-CO"/>
              </w:rPr>
            </w:pPr>
            <w:r w:rsidRPr="00B149AA">
              <w:rPr>
                <w:rFonts w:cs="Arial"/>
                <w:sz w:val="19"/>
                <w:szCs w:val="19"/>
                <w:lang w:eastAsia="es-CO"/>
              </w:rPr>
              <w:t>24</w:t>
            </w:r>
          </w:p>
        </w:tc>
        <w:tc>
          <w:tcPr>
            <w:tcW w:w="8517" w:type="dxa"/>
            <w:tcMar>
              <w:top w:w="0" w:type="dxa"/>
              <w:left w:w="108" w:type="dxa"/>
              <w:bottom w:w="0" w:type="dxa"/>
              <w:right w:w="108" w:type="dxa"/>
            </w:tcMar>
          </w:tcPr>
          <w:p w14:paraId="0FD95DB5" w14:textId="77777777" w:rsidR="00B149AA" w:rsidRPr="00B149AA" w:rsidRDefault="00B149AA" w:rsidP="00B149AA">
            <w:pPr>
              <w:pStyle w:val="Textoindependiente2"/>
              <w:spacing w:after="0" w:line="240" w:lineRule="auto"/>
              <w:rPr>
                <w:rFonts w:cs="Arial"/>
                <w:sz w:val="19"/>
                <w:szCs w:val="19"/>
              </w:rPr>
            </w:pPr>
            <w:r w:rsidRPr="00B149AA">
              <w:rPr>
                <w:rFonts w:eastAsia="Calibri" w:cs="Arial"/>
                <w:b/>
                <w:sz w:val="19"/>
                <w:szCs w:val="19"/>
              </w:rPr>
              <w:t>CAPACIDAD OPERATIVA</w:t>
            </w:r>
            <w:r w:rsidRPr="00B149AA">
              <w:rPr>
                <w:rFonts w:cs="Arial"/>
                <w:sz w:val="19"/>
                <w:szCs w:val="19"/>
              </w:rPr>
              <w:t xml:space="preserve"> El oferente debe certificar, que de acuerdo a la dinámica institucional donde se requiere la alimentación para el personal policial que cubre los servicios de policía que resultan de improvisto. Y Con el fin de avalar la calidad de la prestación del servicio suministro de alimentación generando una oportuna, atención en los requerimientos fundados por el comando Departamento de Policía Quindío, garantizando la frescura y conservación de los alimentos, que cuenta con la capacidad administrativa, operacional y logística necesaria, como instalaciones, maquinaria, herramienta, recurso humano, etc. Para cumplir con el objeto del presente proceso de contratación.</w:t>
            </w:r>
          </w:p>
        </w:tc>
        <w:sdt>
          <w:sdtPr>
            <w:rPr>
              <w:rFonts w:cs="Arial"/>
              <w:sz w:val="19"/>
              <w:szCs w:val="19"/>
              <w:lang w:eastAsia="es-CO"/>
            </w:rPr>
            <w:id w:val="-1420715068"/>
            <w14:checkbox>
              <w14:checked w14:val="0"/>
              <w14:checkedState w14:val="2612" w14:font="MS Gothic"/>
              <w14:uncheckedState w14:val="2610" w14:font="MS Gothic"/>
            </w14:checkbox>
          </w:sdtPr>
          <w:sdtContent>
            <w:tc>
              <w:tcPr>
                <w:tcW w:w="560" w:type="dxa"/>
                <w:vAlign w:val="center"/>
              </w:tcPr>
              <w:p w14:paraId="20ECB26A" w14:textId="0E32DFCD"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585446176"/>
            <w14:checkbox>
              <w14:checked w14:val="0"/>
              <w14:checkedState w14:val="2612" w14:font="MS Gothic"/>
              <w14:uncheckedState w14:val="2610" w14:font="MS Gothic"/>
            </w14:checkbox>
          </w:sdtPr>
          <w:sdtContent>
            <w:tc>
              <w:tcPr>
                <w:tcW w:w="567" w:type="dxa"/>
                <w:vAlign w:val="center"/>
              </w:tcPr>
              <w:p w14:paraId="338545D4" w14:textId="43687A8F"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62A147A1" w14:textId="77777777" w:rsidTr="00B149AA">
        <w:tblPrEx>
          <w:tblCellMar>
            <w:left w:w="0" w:type="dxa"/>
            <w:right w:w="0" w:type="dxa"/>
          </w:tblCellMar>
        </w:tblPrEx>
        <w:trPr>
          <w:trHeight w:val="283"/>
          <w:jc w:val="center"/>
        </w:trPr>
        <w:tc>
          <w:tcPr>
            <w:tcW w:w="557" w:type="dxa"/>
            <w:vAlign w:val="center"/>
          </w:tcPr>
          <w:p w14:paraId="6C291934" w14:textId="77777777" w:rsidR="00B149AA" w:rsidRPr="00B149AA" w:rsidRDefault="00B149AA" w:rsidP="00B149AA">
            <w:pPr>
              <w:jc w:val="center"/>
              <w:rPr>
                <w:rFonts w:cs="Arial"/>
                <w:sz w:val="19"/>
                <w:szCs w:val="19"/>
                <w:lang w:eastAsia="es-CO"/>
              </w:rPr>
            </w:pPr>
            <w:r w:rsidRPr="00B149AA">
              <w:rPr>
                <w:rFonts w:cs="Arial"/>
                <w:sz w:val="19"/>
                <w:szCs w:val="19"/>
                <w:lang w:eastAsia="es-CO"/>
              </w:rPr>
              <w:t>25</w:t>
            </w:r>
          </w:p>
        </w:tc>
        <w:tc>
          <w:tcPr>
            <w:tcW w:w="8517" w:type="dxa"/>
            <w:tcMar>
              <w:top w:w="0" w:type="dxa"/>
              <w:left w:w="108" w:type="dxa"/>
              <w:bottom w:w="0" w:type="dxa"/>
              <w:right w:w="108" w:type="dxa"/>
            </w:tcMar>
          </w:tcPr>
          <w:p w14:paraId="7FB8CB56" w14:textId="77777777" w:rsidR="00B149AA" w:rsidRPr="00B149AA" w:rsidRDefault="00B149AA" w:rsidP="00B149AA">
            <w:pPr>
              <w:pStyle w:val="Textoindependiente2"/>
              <w:spacing w:after="0" w:line="240" w:lineRule="auto"/>
              <w:rPr>
                <w:rFonts w:eastAsia="Calibri" w:cs="Arial"/>
                <w:b/>
                <w:sz w:val="19"/>
                <w:szCs w:val="19"/>
              </w:rPr>
            </w:pPr>
            <w:r w:rsidRPr="00B149AA">
              <w:rPr>
                <w:rFonts w:cs="Arial"/>
                <w:sz w:val="19"/>
                <w:szCs w:val="19"/>
              </w:rPr>
              <w:t>El oferente debe certificar y garantizara el suministro de alimentación durante los diferentes servicios y eventos donde se solicite en el departamento del Quindío, sin importar si son eventos simultáneos y sin generar costos extraordinarios por trasporte u otros motivos.</w:t>
            </w:r>
          </w:p>
        </w:tc>
        <w:sdt>
          <w:sdtPr>
            <w:rPr>
              <w:rFonts w:cs="Arial"/>
              <w:sz w:val="19"/>
              <w:szCs w:val="19"/>
              <w:lang w:eastAsia="es-CO"/>
            </w:rPr>
            <w:id w:val="878985510"/>
            <w14:checkbox>
              <w14:checked w14:val="0"/>
              <w14:checkedState w14:val="2612" w14:font="MS Gothic"/>
              <w14:uncheckedState w14:val="2610" w14:font="MS Gothic"/>
            </w14:checkbox>
          </w:sdtPr>
          <w:sdtContent>
            <w:tc>
              <w:tcPr>
                <w:tcW w:w="560" w:type="dxa"/>
                <w:vAlign w:val="center"/>
              </w:tcPr>
              <w:p w14:paraId="6F5D8E5C" w14:textId="57452F17"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676857923"/>
            <w14:checkbox>
              <w14:checked w14:val="0"/>
              <w14:checkedState w14:val="2612" w14:font="MS Gothic"/>
              <w14:uncheckedState w14:val="2610" w14:font="MS Gothic"/>
            </w14:checkbox>
          </w:sdtPr>
          <w:sdtContent>
            <w:tc>
              <w:tcPr>
                <w:tcW w:w="567" w:type="dxa"/>
                <w:vAlign w:val="center"/>
              </w:tcPr>
              <w:p w14:paraId="732B63D1" w14:textId="22A63081"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127561AB" w14:textId="77777777" w:rsidTr="00B149AA">
        <w:tblPrEx>
          <w:tblCellMar>
            <w:left w:w="0" w:type="dxa"/>
            <w:right w:w="0" w:type="dxa"/>
          </w:tblCellMar>
        </w:tblPrEx>
        <w:trPr>
          <w:trHeight w:val="283"/>
          <w:jc w:val="center"/>
        </w:trPr>
        <w:tc>
          <w:tcPr>
            <w:tcW w:w="557" w:type="dxa"/>
            <w:vAlign w:val="center"/>
          </w:tcPr>
          <w:p w14:paraId="6045CB52" w14:textId="77777777" w:rsidR="00B149AA" w:rsidRPr="00B149AA" w:rsidRDefault="00B149AA" w:rsidP="00B149AA">
            <w:pPr>
              <w:jc w:val="center"/>
              <w:rPr>
                <w:rFonts w:cs="Arial"/>
                <w:sz w:val="19"/>
                <w:szCs w:val="19"/>
                <w:lang w:eastAsia="es-CO"/>
              </w:rPr>
            </w:pPr>
            <w:r w:rsidRPr="00B149AA">
              <w:rPr>
                <w:rFonts w:cs="Arial"/>
                <w:sz w:val="19"/>
                <w:szCs w:val="19"/>
                <w:lang w:eastAsia="es-CO"/>
              </w:rPr>
              <w:t>26</w:t>
            </w:r>
          </w:p>
        </w:tc>
        <w:tc>
          <w:tcPr>
            <w:tcW w:w="8517" w:type="dxa"/>
            <w:tcMar>
              <w:top w:w="0" w:type="dxa"/>
              <w:left w:w="108" w:type="dxa"/>
              <w:bottom w:w="0" w:type="dxa"/>
              <w:right w:w="108" w:type="dxa"/>
            </w:tcMar>
          </w:tcPr>
          <w:p w14:paraId="7095EED7" w14:textId="77777777" w:rsidR="00B149AA" w:rsidRPr="00B149AA" w:rsidRDefault="00B149AA" w:rsidP="00B149AA">
            <w:pPr>
              <w:pStyle w:val="Textoindependiente2"/>
              <w:spacing w:after="0" w:line="240" w:lineRule="auto"/>
              <w:rPr>
                <w:rFonts w:cs="Arial"/>
                <w:sz w:val="19"/>
                <w:szCs w:val="19"/>
              </w:rPr>
            </w:pPr>
            <w:r w:rsidRPr="00B149AA">
              <w:rPr>
                <w:rFonts w:cs="Arial"/>
                <w:sz w:val="19"/>
                <w:szCs w:val="19"/>
              </w:rPr>
              <w:t>Teniendo en cuenta los diferentes factores de orden público donde se ve afectado en ocasiones abastecimiento de alimentos el oferente deberá contar con capacidad de almacenamiento y/o bodegaje para continuar con el suministro de alimentación.</w:t>
            </w:r>
          </w:p>
        </w:tc>
        <w:sdt>
          <w:sdtPr>
            <w:rPr>
              <w:rFonts w:cs="Arial"/>
              <w:sz w:val="19"/>
              <w:szCs w:val="19"/>
              <w:lang w:eastAsia="es-CO"/>
            </w:rPr>
            <w:id w:val="-1187061370"/>
            <w14:checkbox>
              <w14:checked w14:val="0"/>
              <w14:checkedState w14:val="2612" w14:font="MS Gothic"/>
              <w14:uncheckedState w14:val="2610" w14:font="MS Gothic"/>
            </w14:checkbox>
          </w:sdtPr>
          <w:sdtContent>
            <w:tc>
              <w:tcPr>
                <w:tcW w:w="560" w:type="dxa"/>
                <w:vAlign w:val="center"/>
              </w:tcPr>
              <w:p w14:paraId="42F89715" w14:textId="1CC9A007"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65495241"/>
            <w14:checkbox>
              <w14:checked w14:val="0"/>
              <w14:checkedState w14:val="2612" w14:font="MS Gothic"/>
              <w14:uncheckedState w14:val="2610" w14:font="MS Gothic"/>
            </w14:checkbox>
          </w:sdtPr>
          <w:sdtContent>
            <w:tc>
              <w:tcPr>
                <w:tcW w:w="567" w:type="dxa"/>
                <w:vAlign w:val="center"/>
              </w:tcPr>
              <w:p w14:paraId="55C8C689" w14:textId="2B764BD4"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7ABA34E0" w14:textId="77777777" w:rsidTr="00B149AA">
        <w:tblPrEx>
          <w:tblCellMar>
            <w:left w:w="0" w:type="dxa"/>
            <w:right w:w="0" w:type="dxa"/>
          </w:tblCellMar>
        </w:tblPrEx>
        <w:trPr>
          <w:trHeight w:val="283"/>
          <w:jc w:val="center"/>
        </w:trPr>
        <w:tc>
          <w:tcPr>
            <w:tcW w:w="557" w:type="dxa"/>
            <w:vAlign w:val="center"/>
          </w:tcPr>
          <w:p w14:paraId="3C30A62D" w14:textId="77777777" w:rsidR="00B149AA" w:rsidRPr="00B149AA" w:rsidRDefault="00B149AA" w:rsidP="00B149AA">
            <w:pPr>
              <w:jc w:val="center"/>
              <w:rPr>
                <w:rFonts w:cs="Arial"/>
                <w:sz w:val="19"/>
                <w:szCs w:val="19"/>
                <w:lang w:eastAsia="es-CO"/>
              </w:rPr>
            </w:pPr>
            <w:r w:rsidRPr="00B149AA">
              <w:rPr>
                <w:rFonts w:cs="Arial"/>
                <w:sz w:val="19"/>
                <w:szCs w:val="19"/>
                <w:lang w:eastAsia="es-CO"/>
              </w:rPr>
              <w:t>27</w:t>
            </w:r>
          </w:p>
        </w:tc>
        <w:tc>
          <w:tcPr>
            <w:tcW w:w="8517" w:type="dxa"/>
            <w:tcMar>
              <w:top w:w="0" w:type="dxa"/>
              <w:left w:w="108" w:type="dxa"/>
              <w:bottom w:w="0" w:type="dxa"/>
              <w:right w:w="108" w:type="dxa"/>
            </w:tcMar>
          </w:tcPr>
          <w:p w14:paraId="3163EA02" w14:textId="77777777" w:rsidR="00B149AA" w:rsidRPr="00B149AA" w:rsidRDefault="00B149AA" w:rsidP="00B149AA">
            <w:pPr>
              <w:pStyle w:val="Textoindependiente2"/>
              <w:spacing w:after="0" w:line="240" w:lineRule="auto"/>
              <w:rPr>
                <w:rFonts w:cs="Arial"/>
                <w:sz w:val="19"/>
                <w:szCs w:val="19"/>
              </w:rPr>
            </w:pPr>
            <w:r w:rsidRPr="00B149AA">
              <w:rPr>
                <w:rFonts w:cs="Arial"/>
                <w:spacing w:val="-3"/>
                <w:sz w:val="19"/>
                <w:szCs w:val="19"/>
              </w:rPr>
              <w:t>Informará al Supervisor del contrato, sobre las personas que laboran para prestar el servicio objeto del presente proceso, así como cualquier cambio que se realice, aportando hoja de vida, constancia de manipulación de alimentos expedidos por la Secretaria de Salud y/o entidades adscritas competentes, los cuales deberá permanecer vigentes,  exámenes médicos generales con certificación donde se determine la carencia de infecciones cutáneas o infectocontagiosas y demás documentos relacionados, (incluyendo Frotis de garganta), para ser aprobados por el Departamento de Policía Quindío.</w:t>
            </w:r>
          </w:p>
        </w:tc>
        <w:sdt>
          <w:sdtPr>
            <w:rPr>
              <w:rFonts w:cs="Arial"/>
              <w:sz w:val="19"/>
              <w:szCs w:val="19"/>
              <w:lang w:eastAsia="es-CO"/>
            </w:rPr>
            <w:id w:val="-393346134"/>
            <w14:checkbox>
              <w14:checked w14:val="0"/>
              <w14:checkedState w14:val="2612" w14:font="MS Gothic"/>
              <w14:uncheckedState w14:val="2610" w14:font="MS Gothic"/>
            </w14:checkbox>
          </w:sdtPr>
          <w:sdtContent>
            <w:tc>
              <w:tcPr>
                <w:tcW w:w="560" w:type="dxa"/>
                <w:vAlign w:val="center"/>
              </w:tcPr>
              <w:p w14:paraId="61152A83" w14:textId="692848DF"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828665279"/>
            <w14:checkbox>
              <w14:checked w14:val="0"/>
              <w14:checkedState w14:val="2612" w14:font="MS Gothic"/>
              <w14:uncheckedState w14:val="2610" w14:font="MS Gothic"/>
            </w14:checkbox>
          </w:sdtPr>
          <w:sdtContent>
            <w:tc>
              <w:tcPr>
                <w:tcW w:w="567" w:type="dxa"/>
                <w:vAlign w:val="center"/>
              </w:tcPr>
              <w:p w14:paraId="040CD0FD" w14:textId="5F1F6D0E"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7FE170B4" w14:textId="77777777" w:rsidTr="00B149AA">
        <w:tblPrEx>
          <w:tblCellMar>
            <w:left w:w="0" w:type="dxa"/>
            <w:right w:w="0" w:type="dxa"/>
          </w:tblCellMar>
        </w:tblPrEx>
        <w:trPr>
          <w:trHeight w:val="283"/>
          <w:jc w:val="center"/>
        </w:trPr>
        <w:tc>
          <w:tcPr>
            <w:tcW w:w="557" w:type="dxa"/>
            <w:vAlign w:val="center"/>
          </w:tcPr>
          <w:p w14:paraId="548B73B4" w14:textId="77777777" w:rsidR="00B149AA" w:rsidRPr="00B149AA" w:rsidRDefault="00B149AA" w:rsidP="00B149AA">
            <w:pPr>
              <w:jc w:val="center"/>
              <w:rPr>
                <w:rFonts w:cs="Arial"/>
                <w:sz w:val="19"/>
                <w:szCs w:val="19"/>
                <w:lang w:eastAsia="es-CO"/>
              </w:rPr>
            </w:pPr>
            <w:r w:rsidRPr="00B149AA">
              <w:rPr>
                <w:rFonts w:cs="Arial"/>
                <w:sz w:val="19"/>
                <w:szCs w:val="19"/>
                <w:lang w:eastAsia="es-CO"/>
              </w:rPr>
              <w:t>28</w:t>
            </w:r>
          </w:p>
        </w:tc>
        <w:tc>
          <w:tcPr>
            <w:tcW w:w="8517" w:type="dxa"/>
            <w:tcMar>
              <w:top w:w="0" w:type="dxa"/>
              <w:left w:w="108" w:type="dxa"/>
              <w:bottom w:w="0" w:type="dxa"/>
              <w:right w:w="108" w:type="dxa"/>
            </w:tcMar>
          </w:tcPr>
          <w:p w14:paraId="04E2A3D3" w14:textId="77777777" w:rsidR="00B149AA" w:rsidRPr="00B149AA" w:rsidRDefault="00B149AA" w:rsidP="00B149AA">
            <w:pPr>
              <w:rPr>
                <w:rFonts w:eastAsia="Arial" w:cs="Arial"/>
                <w:sz w:val="19"/>
                <w:szCs w:val="19"/>
                <w:lang w:val="es-ES"/>
              </w:rPr>
            </w:pPr>
            <w:r w:rsidRPr="00B149AA">
              <w:rPr>
                <w:rFonts w:eastAsia="Arial" w:cs="Arial"/>
                <w:sz w:val="19"/>
                <w:szCs w:val="19"/>
                <w:lang w:val="es-ES"/>
              </w:rPr>
              <w:t>Acorde a lo establecido en el Decreto 248 de 2021 artículo 2.20.1.1.4. el oferente deberá presentar junto con la oferta,  promesa de contrato de proveeduría con los pequeños productores agropecuarios locales y/o productores de la Agricultura Campesina, Familiar y Comunitaria locales y sus organizaciones, que se encuentren en el registro de productores individuales y/u organizaciones de productores consolidado por las secretarías departamentales de agricultura o quien haga sus veces, o en el Sistema Público de Información Alimentaria una vez entre en operación, dando cumplimiento a la normatividad de protección de datos personales vigente. La promesa de contrato de proveeduría de que trata el presente artículo deberá constar por escrito y tener como mínimo el siguiente contenido: identificación del productor y del oferente, producto y variedad(es) del producto agropecuario que se requiere, cantidad (unidades o peso), de compra del proponente al productor, fecha y lugar de entrega de los productos agropecuarios; condiciones de embalaje o empaque de estos; y la intención de la compra de productos agropecuarios.) El oferente a quien se le adjudique el contrato, DEBERÁ presentar junto con la póliza de garantía única, el contrato celebrado de proveeduría, con los pequeños productores y/o productores de la Agricultura Campesina, Familiar o Comunitaria locales y sus organizaciones, en Familiar o Comunitaria locales y sus organizaciones, en concordancia con el parágrafo del precitado artículo para lo cual será objeto de verificación.</w:t>
            </w:r>
          </w:p>
        </w:tc>
        <w:sdt>
          <w:sdtPr>
            <w:rPr>
              <w:rFonts w:cs="Arial"/>
              <w:sz w:val="19"/>
              <w:szCs w:val="19"/>
              <w:lang w:eastAsia="es-CO"/>
            </w:rPr>
            <w:id w:val="-1488011570"/>
            <w14:checkbox>
              <w14:checked w14:val="0"/>
              <w14:checkedState w14:val="2612" w14:font="MS Gothic"/>
              <w14:uncheckedState w14:val="2610" w14:font="MS Gothic"/>
            </w14:checkbox>
          </w:sdtPr>
          <w:sdtContent>
            <w:tc>
              <w:tcPr>
                <w:tcW w:w="560" w:type="dxa"/>
                <w:vAlign w:val="center"/>
              </w:tcPr>
              <w:p w14:paraId="05B38A8E" w14:textId="2597AC3B"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922175148"/>
            <w14:checkbox>
              <w14:checked w14:val="0"/>
              <w14:checkedState w14:val="2612" w14:font="MS Gothic"/>
              <w14:uncheckedState w14:val="2610" w14:font="MS Gothic"/>
            </w14:checkbox>
          </w:sdtPr>
          <w:sdtContent>
            <w:tc>
              <w:tcPr>
                <w:tcW w:w="567" w:type="dxa"/>
                <w:vAlign w:val="center"/>
              </w:tcPr>
              <w:p w14:paraId="53D72634" w14:textId="676E8819"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5C1CAE3C" w14:textId="77777777" w:rsidTr="00B149AA">
        <w:tblPrEx>
          <w:tblCellMar>
            <w:left w:w="0" w:type="dxa"/>
            <w:right w:w="0" w:type="dxa"/>
          </w:tblCellMar>
        </w:tblPrEx>
        <w:trPr>
          <w:trHeight w:val="283"/>
          <w:jc w:val="center"/>
        </w:trPr>
        <w:tc>
          <w:tcPr>
            <w:tcW w:w="557" w:type="dxa"/>
            <w:vAlign w:val="center"/>
          </w:tcPr>
          <w:p w14:paraId="06ADA51A" w14:textId="77777777" w:rsidR="00B149AA" w:rsidRPr="00B149AA" w:rsidRDefault="00B149AA" w:rsidP="00B149AA">
            <w:pPr>
              <w:jc w:val="center"/>
              <w:rPr>
                <w:rFonts w:cs="Arial"/>
                <w:sz w:val="19"/>
                <w:szCs w:val="19"/>
                <w:lang w:eastAsia="es-CO"/>
              </w:rPr>
            </w:pPr>
            <w:r w:rsidRPr="00B149AA">
              <w:rPr>
                <w:rFonts w:cs="Arial"/>
                <w:sz w:val="19"/>
                <w:szCs w:val="19"/>
                <w:lang w:eastAsia="es-CO"/>
              </w:rPr>
              <w:t>29</w:t>
            </w:r>
          </w:p>
        </w:tc>
        <w:tc>
          <w:tcPr>
            <w:tcW w:w="8517" w:type="dxa"/>
            <w:tcMar>
              <w:top w:w="0" w:type="dxa"/>
              <w:left w:w="108" w:type="dxa"/>
              <w:bottom w:w="0" w:type="dxa"/>
              <w:right w:w="108" w:type="dxa"/>
            </w:tcMar>
          </w:tcPr>
          <w:p w14:paraId="4EA385B9" w14:textId="77777777" w:rsidR="00B149AA" w:rsidRPr="00B149AA" w:rsidRDefault="00B149AA" w:rsidP="00B149AA">
            <w:pPr>
              <w:rPr>
                <w:rFonts w:eastAsia="Arial" w:cs="Arial"/>
                <w:sz w:val="19"/>
                <w:szCs w:val="19"/>
                <w:lang w:val="es-ES"/>
              </w:rPr>
            </w:pPr>
            <w:r w:rsidRPr="00B149AA">
              <w:rPr>
                <w:rFonts w:eastAsia="Arial" w:cs="Arial"/>
                <w:sz w:val="19"/>
                <w:szCs w:val="19"/>
                <w:lang w:val="es-ES"/>
              </w:rPr>
              <w:t>Dar cumplimiento a lo establecido en el Decreto 248 de 2021 por el cual se adiciona la Parte 20 al Libro 2 del Decreto 1071 de 2015, Decreto Único Reglamentario del Sector Administrativo Agropecuario, Pesquero y de Desarrollo Rural, relacionado con las compras públicas de alimentos.</w:t>
            </w:r>
          </w:p>
          <w:p w14:paraId="724DFBA5" w14:textId="77777777" w:rsidR="00B149AA" w:rsidRPr="00B149AA" w:rsidRDefault="00B149AA" w:rsidP="00B149AA">
            <w:pPr>
              <w:rPr>
                <w:rFonts w:eastAsia="Arial" w:cs="Arial"/>
                <w:sz w:val="19"/>
                <w:szCs w:val="19"/>
                <w:lang w:val="es-ES"/>
              </w:rPr>
            </w:pPr>
            <w:r w:rsidRPr="00B149AA">
              <w:rPr>
                <w:rFonts w:eastAsia="Arial" w:cs="Arial"/>
                <w:sz w:val="19"/>
                <w:szCs w:val="19"/>
                <w:lang w:val="es-ES"/>
              </w:rPr>
              <w:t>“ARTÍCULO 2.20.1.1.3. Mínimo de Compras públicas de alimentos y suministros de productos agropecuarios a productores agropecuarios locales. Las entidades públicas del nivel nacional, departamental, distrital, municipal, sociedades de economía mixta, y entidades privadas que manejen recursos públicos y operen en el territorio nacional, que contraten, bajo cualquier modalidad, con recursos públicos la adquisición, suministro y entrega de alimentos en cualquiera de sus formas de atención, están en la obligación de adquirir localmente alimentos comprados a pequeños productores agropecuarios locales y/o a productores de la Agricultura Campesina, Familiar o Comunitaria locales y sus organizaciones, en un porcentaje mínimo del treinta por ciento (30%) del valor total de los recursos del presupuesto de cada entidad destinados a la compra de alimentos.</w:t>
            </w:r>
          </w:p>
          <w:p w14:paraId="34BBE94B" w14:textId="77777777" w:rsidR="00B149AA" w:rsidRPr="00B149AA" w:rsidRDefault="00B149AA" w:rsidP="00B149AA">
            <w:pPr>
              <w:rPr>
                <w:rFonts w:eastAsia="Arial" w:cs="Arial"/>
                <w:sz w:val="19"/>
                <w:szCs w:val="19"/>
                <w:lang w:val="es-ES"/>
              </w:rPr>
            </w:pPr>
          </w:p>
          <w:p w14:paraId="27F1C1EE" w14:textId="77777777" w:rsidR="00B149AA" w:rsidRPr="00B149AA" w:rsidRDefault="00B149AA" w:rsidP="00B149AA">
            <w:pPr>
              <w:rPr>
                <w:rFonts w:eastAsia="Arial" w:cs="Arial"/>
                <w:sz w:val="19"/>
                <w:szCs w:val="19"/>
                <w:lang w:val="es-ES"/>
              </w:rPr>
            </w:pPr>
            <w:r w:rsidRPr="00B149AA">
              <w:rPr>
                <w:rFonts w:eastAsia="Arial" w:cs="Arial"/>
                <w:sz w:val="19"/>
                <w:szCs w:val="19"/>
                <w:lang w:val="es-ES"/>
              </w:rPr>
              <w:lastRenderedPageBreak/>
              <w:t>ARTÍCULO 2.20.1.1.4. Promesa de contrato de proveeduría. Las entidades que contraten con recursos públicos la adquisición, suministro y entrega de alimentos en cualquiera de sus modalidades de atención, solicitarán a los proponentes en el pliego de condiciones, una promesa de contrato de proveeduría con los pequeños productores agropecuarios locales y/o productores de la Agricultura Campesina, Familiar y Comunitaria locales y sus organizaciones, que se encuentren en el registro de productores individuales y/u organizaciones de productores consolidado por las secretarías departamentales de agricultura o quien haga sus veces, o en el Sistema Público de Información Alimentaria una vez entre en operación, dando cumplimiento a la normatividad de protección de datos personales vigente.</w:t>
            </w:r>
          </w:p>
          <w:p w14:paraId="45732933" w14:textId="77777777" w:rsidR="00B149AA" w:rsidRPr="00B149AA" w:rsidRDefault="00B149AA" w:rsidP="00B149AA">
            <w:pPr>
              <w:rPr>
                <w:rFonts w:eastAsia="Arial" w:cs="Arial"/>
                <w:sz w:val="19"/>
                <w:szCs w:val="19"/>
                <w:lang w:val="es-ES"/>
              </w:rPr>
            </w:pPr>
          </w:p>
          <w:p w14:paraId="00A99F95" w14:textId="77777777" w:rsidR="00B149AA" w:rsidRPr="00B149AA" w:rsidRDefault="00B149AA" w:rsidP="00B149AA">
            <w:pPr>
              <w:rPr>
                <w:rFonts w:eastAsia="Arial" w:cs="Arial"/>
                <w:sz w:val="19"/>
                <w:szCs w:val="19"/>
                <w:lang w:val="es-ES"/>
              </w:rPr>
            </w:pPr>
            <w:r w:rsidRPr="00B149AA">
              <w:rPr>
                <w:rFonts w:eastAsia="Arial" w:cs="Arial"/>
                <w:sz w:val="19"/>
                <w:szCs w:val="19"/>
                <w:lang w:val="es-ES"/>
              </w:rPr>
              <w:t>La promesa de contrato de proveeduría de que trata el presente artículo deberá constar por escrito y tener como mínimo el siguiente contenido: identificación del productor y del oferente, producto y variedad(es) del producto agropecuario que se requiere, cantidad (unidades o peso), de compra del proponente .al productor, fecha y lugar de entrega de los productos agropecuarios; condiciones de embalaje o empaque de estos; y la intención de la compra de productos agropecuarios.</w:t>
            </w:r>
          </w:p>
          <w:p w14:paraId="1E4A51D5" w14:textId="77777777" w:rsidR="00B149AA" w:rsidRPr="00B149AA" w:rsidRDefault="00B149AA" w:rsidP="00B149AA">
            <w:pPr>
              <w:rPr>
                <w:rFonts w:eastAsia="Arial" w:cs="Arial"/>
                <w:sz w:val="19"/>
                <w:szCs w:val="19"/>
                <w:lang w:val="es-ES"/>
              </w:rPr>
            </w:pPr>
          </w:p>
          <w:p w14:paraId="065BBB9F" w14:textId="77777777" w:rsidR="00B149AA" w:rsidRPr="00B149AA" w:rsidRDefault="00B149AA" w:rsidP="00B149AA">
            <w:pPr>
              <w:rPr>
                <w:rFonts w:eastAsia="Arial" w:cs="Arial"/>
                <w:sz w:val="19"/>
                <w:szCs w:val="19"/>
                <w:lang w:val="es-ES"/>
              </w:rPr>
            </w:pPr>
            <w:r w:rsidRPr="00B149AA">
              <w:rPr>
                <w:rFonts w:eastAsia="Arial" w:cs="Arial"/>
                <w:sz w:val="19"/>
                <w:szCs w:val="19"/>
                <w:lang w:val="es-ES"/>
              </w:rPr>
              <w:t xml:space="preserve">PARÁGRAFO. </w:t>
            </w:r>
            <w:r w:rsidRPr="00B149AA">
              <w:rPr>
                <w:rFonts w:eastAsia="Arial" w:cs="Arial"/>
                <w:i/>
                <w:sz w:val="19"/>
                <w:szCs w:val="19"/>
                <w:lang w:val="es-ES"/>
              </w:rPr>
              <w:t>En caso de presentarse promesa de contrato de proveeduría, la entidad contratante deberá verificar como requisito de ejecución que el contratista haya celebrado el contrato de proveeduría con los pequeños productores y/o productores de la Agricultura Campesina, Familiar o Comunitaria locales y sus organizaciones.</w:t>
            </w:r>
          </w:p>
        </w:tc>
        <w:sdt>
          <w:sdtPr>
            <w:rPr>
              <w:rFonts w:cs="Arial"/>
              <w:sz w:val="19"/>
              <w:szCs w:val="19"/>
              <w:lang w:eastAsia="es-CO"/>
            </w:rPr>
            <w:id w:val="751854971"/>
            <w14:checkbox>
              <w14:checked w14:val="0"/>
              <w14:checkedState w14:val="2612" w14:font="MS Gothic"/>
              <w14:uncheckedState w14:val="2610" w14:font="MS Gothic"/>
            </w14:checkbox>
          </w:sdtPr>
          <w:sdtContent>
            <w:tc>
              <w:tcPr>
                <w:tcW w:w="560" w:type="dxa"/>
                <w:vAlign w:val="center"/>
              </w:tcPr>
              <w:p w14:paraId="083987DA" w14:textId="3EAA7D6F" w:rsidR="00B149AA" w:rsidRPr="00B149AA" w:rsidRDefault="00B149AA" w:rsidP="00B149AA">
                <w:pPr>
                  <w:jc w:val="center"/>
                  <w:rPr>
                    <w:rFonts w:cs="Arial"/>
                    <w:sz w:val="19"/>
                    <w:szCs w:val="19"/>
                    <w:lang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530221677"/>
            <w14:checkbox>
              <w14:checked w14:val="0"/>
              <w14:checkedState w14:val="2612" w14:font="MS Gothic"/>
              <w14:uncheckedState w14:val="2610" w14:font="MS Gothic"/>
            </w14:checkbox>
          </w:sdtPr>
          <w:sdtContent>
            <w:tc>
              <w:tcPr>
                <w:tcW w:w="567" w:type="dxa"/>
                <w:vAlign w:val="center"/>
              </w:tcPr>
              <w:p w14:paraId="221D60F0" w14:textId="0EF1F00E"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48760D11" w14:textId="77777777" w:rsidTr="00B149AA">
        <w:tblPrEx>
          <w:tblCellMar>
            <w:left w:w="0" w:type="dxa"/>
            <w:right w:w="0" w:type="dxa"/>
          </w:tblCellMar>
        </w:tblPrEx>
        <w:trPr>
          <w:trHeight w:val="283"/>
          <w:jc w:val="center"/>
        </w:trPr>
        <w:tc>
          <w:tcPr>
            <w:tcW w:w="557" w:type="dxa"/>
            <w:vAlign w:val="center"/>
          </w:tcPr>
          <w:p w14:paraId="5355180D" w14:textId="77777777" w:rsidR="00B149AA" w:rsidRPr="00B149AA" w:rsidRDefault="00B149AA" w:rsidP="00B149AA">
            <w:pPr>
              <w:jc w:val="center"/>
              <w:rPr>
                <w:rFonts w:cs="Arial"/>
                <w:sz w:val="19"/>
                <w:szCs w:val="19"/>
                <w:lang w:eastAsia="es-CO"/>
              </w:rPr>
            </w:pPr>
            <w:r w:rsidRPr="00B149AA">
              <w:rPr>
                <w:rFonts w:cs="Arial"/>
                <w:sz w:val="19"/>
                <w:szCs w:val="19"/>
                <w:lang w:eastAsia="es-CO"/>
              </w:rPr>
              <w:t>30</w:t>
            </w:r>
          </w:p>
        </w:tc>
        <w:tc>
          <w:tcPr>
            <w:tcW w:w="8517" w:type="dxa"/>
            <w:tcMar>
              <w:top w:w="0" w:type="dxa"/>
              <w:left w:w="108" w:type="dxa"/>
              <w:bottom w:w="0" w:type="dxa"/>
              <w:right w:w="108" w:type="dxa"/>
            </w:tcMar>
            <w:vAlign w:val="center"/>
          </w:tcPr>
          <w:p w14:paraId="028885EA" w14:textId="77777777" w:rsidR="00B149AA" w:rsidRPr="00B149AA" w:rsidRDefault="00B149AA" w:rsidP="00B149AA">
            <w:pPr>
              <w:rPr>
                <w:rFonts w:eastAsia="Arial" w:cs="Arial"/>
                <w:sz w:val="19"/>
                <w:szCs w:val="19"/>
                <w:lang w:val="es-ES"/>
              </w:rPr>
            </w:pPr>
            <w:r w:rsidRPr="00B149AA">
              <w:rPr>
                <w:rFonts w:eastAsia="Arial" w:cs="Arial"/>
                <w:b/>
                <w:sz w:val="19"/>
                <w:szCs w:val="19"/>
                <w:lang w:val="es-ES"/>
              </w:rPr>
              <w:t>SISTEMA DE GESTIÓN DE LA SEGURIDAD Y SALUD EN EL TRABAJO (SGSST):</w:t>
            </w:r>
            <w:r w:rsidRPr="00B149AA">
              <w:rPr>
                <w:rFonts w:eastAsia="Arial" w:cs="Arial"/>
                <w:sz w:val="19"/>
                <w:szCs w:val="19"/>
                <w:lang w:val="es-ES"/>
              </w:rPr>
              <w:t xml:space="preserve"> El oferente deberá certificar que todo el personal que desarrollara el Objeto del Contrato, quedara obligado a implementar las normas de Sistema de gestión de la Seguridad y Salud en el Trabajo (SG-SST) que señalan las leyes correspondientes en concordancia con los lineamientos establecidos por la Policía Nacional, el Decreto 1072 de 2015 en especial el artículo 2.2.4.6.10 (responsabilidades de los trabajadores), Decreto 052 del 12 de enero de 2017, Resolución 0312 del 2019, la Resolución No. 01956 del 25/04/2018 expedida por la Dirección general de la Policía Nacional y demás normas vigentes en la materia y disponer de dotación y señalización requeridas para o prevenir la ocurrencia de accidentes en el desarrollo del objeto Contractual. Por lo tanto, el oferente se compromete con la Policía Nacional a implementar todas las medidas de seguridad necesarias para el personal que realizaran los servicios, frente a las actividades que se desarrollen en atención al presente proceso Certificar por escrito</w:t>
            </w:r>
          </w:p>
        </w:tc>
        <w:sdt>
          <w:sdtPr>
            <w:rPr>
              <w:rFonts w:cs="Arial"/>
              <w:sz w:val="19"/>
              <w:szCs w:val="19"/>
              <w:lang w:eastAsia="es-CO"/>
            </w:rPr>
            <w:id w:val="-450552153"/>
            <w14:checkbox>
              <w14:checked w14:val="0"/>
              <w14:checkedState w14:val="2612" w14:font="MS Gothic"/>
              <w14:uncheckedState w14:val="2610" w14:font="MS Gothic"/>
            </w14:checkbox>
          </w:sdtPr>
          <w:sdtContent>
            <w:tc>
              <w:tcPr>
                <w:tcW w:w="560" w:type="dxa"/>
                <w:vAlign w:val="center"/>
              </w:tcPr>
              <w:p w14:paraId="4A8617A8" w14:textId="263414EB" w:rsidR="00B149AA" w:rsidRPr="00B149AA" w:rsidRDefault="00B149AA" w:rsidP="00B149AA">
                <w:pPr>
                  <w:jc w:val="center"/>
                  <w:rPr>
                    <w:rFonts w:cs="Arial"/>
                    <w:sz w:val="19"/>
                    <w:szCs w:val="19"/>
                    <w:lang w:val="es-ES"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848046432"/>
            <w14:checkbox>
              <w14:checked w14:val="0"/>
              <w14:checkedState w14:val="2612" w14:font="MS Gothic"/>
              <w14:uncheckedState w14:val="2610" w14:font="MS Gothic"/>
            </w14:checkbox>
          </w:sdtPr>
          <w:sdtContent>
            <w:tc>
              <w:tcPr>
                <w:tcW w:w="567" w:type="dxa"/>
                <w:vAlign w:val="center"/>
              </w:tcPr>
              <w:p w14:paraId="154663F9" w14:textId="036C7411"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33435163" w14:textId="77777777" w:rsidTr="00B149AA">
        <w:tblPrEx>
          <w:tblCellMar>
            <w:left w:w="0" w:type="dxa"/>
            <w:right w:w="0" w:type="dxa"/>
          </w:tblCellMar>
        </w:tblPrEx>
        <w:trPr>
          <w:trHeight w:val="283"/>
          <w:jc w:val="center"/>
        </w:trPr>
        <w:tc>
          <w:tcPr>
            <w:tcW w:w="557" w:type="dxa"/>
            <w:vAlign w:val="center"/>
          </w:tcPr>
          <w:p w14:paraId="73E01532" w14:textId="77777777" w:rsidR="00B149AA" w:rsidRPr="00B149AA" w:rsidRDefault="00B149AA" w:rsidP="00B149AA">
            <w:pPr>
              <w:jc w:val="center"/>
              <w:rPr>
                <w:rFonts w:cs="Arial"/>
                <w:sz w:val="19"/>
                <w:szCs w:val="19"/>
                <w:lang w:eastAsia="es-CO"/>
              </w:rPr>
            </w:pPr>
            <w:r w:rsidRPr="00B149AA">
              <w:rPr>
                <w:rFonts w:cs="Arial"/>
                <w:sz w:val="19"/>
                <w:szCs w:val="19"/>
                <w:lang w:eastAsia="es-CO"/>
              </w:rPr>
              <w:t>31</w:t>
            </w:r>
          </w:p>
        </w:tc>
        <w:tc>
          <w:tcPr>
            <w:tcW w:w="8517" w:type="dxa"/>
            <w:tcMar>
              <w:top w:w="0" w:type="dxa"/>
              <w:left w:w="108" w:type="dxa"/>
              <w:bottom w:w="0" w:type="dxa"/>
              <w:right w:w="108" w:type="dxa"/>
            </w:tcMar>
            <w:vAlign w:val="center"/>
          </w:tcPr>
          <w:p w14:paraId="72772148" w14:textId="77777777" w:rsidR="00B149AA" w:rsidRPr="00B149AA" w:rsidRDefault="00B149AA" w:rsidP="00B149AA">
            <w:pPr>
              <w:rPr>
                <w:rFonts w:cs="Arial"/>
                <w:i/>
                <w:sz w:val="19"/>
                <w:szCs w:val="19"/>
                <w:lang w:val="es-MX" w:eastAsia="es-MX"/>
              </w:rPr>
            </w:pPr>
            <w:r w:rsidRPr="00B149AA">
              <w:rPr>
                <w:rFonts w:cs="Arial"/>
                <w:b/>
                <w:sz w:val="19"/>
                <w:szCs w:val="19"/>
                <w:lang w:val="es-MX" w:eastAsia="es-MX"/>
              </w:rPr>
              <w:t xml:space="preserve">INFORME CUMPLIMIENTO DE LAS RESPONSABILIDADES ASIGNADAS COMO CONTRATISTA EN MATERIA DE ASEGURAMIENTO DE SST </w:t>
            </w:r>
            <w:r w:rsidRPr="00B149AA">
              <w:rPr>
                <w:rFonts w:cs="Arial"/>
                <w:sz w:val="19"/>
                <w:szCs w:val="19"/>
                <w:lang w:val="es-MX" w:eastAsia="es-MX"/>
              </w:rPr>
              <w:t>Presentar un informe por escrito al supervisor del contrato al finalizar la ejecución del mismo, donde evidencie documentalmente el cumplimiento de las responsabilidades asignadas como contratista o subcontratista, en materia de aseguramiento de SST y permita evidenciar objetivamente la participación de estos, en las actividades de promoción y prevención que adopten y estén conforme a los parámetros adoptados en el Sistema de Gestión en Seguridad y Salud en el Trabajo de la Policía Nacional. (</w:t>
            </w:r>
            <w:r w:rsidRPr="00B149AA">
              <w:rPr>
                <w:rFonts w:cs="Arial"/>
                <w:i/>
                <w:sz w:val="19"/>
                <w:szCs w:val="19"/>
                <w:lang w:val="es-MX" w:eastAsia="es-MX"/>
              </w:rPr>
              <w:t>Numeral 1.3.1, articulo 7 la Resolución No. 01956 del 25/04/2018 expedida por la Dirección general de la Policía Nacional).</w:t>
            </w:r>
          </w:p>
          <w:p w14:paraId="769A1F10" w14:textId="6F4FCFD2" w:rsidR="00B149AA" w:rsidRPr="00B149AA" w:rsidRDefault="00B149AA" w:rsidP="00B149AA">
            <w:pPr>
              <w:rPr>
                <w:rFonts w:eastAsia="Arial" w:cs="Arial"/>
                <w:b/>
                <w:sz w:val="19"/>
                <w:szCs w:val="19"/>
                <w:lang w:val="es-ES"/>
              </w:rPr>
            </w:pPr>
          </w:p>
        </w:tc>
        <w:sdt>
          <w:sdtPr>
            <w:rPr>
              <w:rFonts w:cs="Arial"/>
              <w:sz w:val="19"/>
              <w:szCs w:val="19"/>
              <w:lang w:eastAsia="es-CO"/>
            </w:rPr>
            <w:id w:val="-447151910"/>
            <w14:checkbox>
              <w14:checked w14:val="0"/>
              <w14:checkedState w14:val="2612" w14:font="MS Gothic"/>
              <w14:uncheckedState w14:val="2610" w14:font="MS Gothic"/>
            </w14:checkbox>
          </w:sdtPr>
          <w:sdtContent>
            <w:tc>
              <w:tcPr>
                <w:tcW w:w="560" w:type="dxa"/>
                <w:vAlign w:val="center"/>
              </w:tcPr>
              <w:p w14:paraId="11A6AB6A" w14:textId="7D3C3214" w:rsidR="00B149AA" w:rsidRPr="00B149AA" w:rsidRDefault="00B149AA" w:rsidP="00B149AA">
                <w:pPr>
                  <w:jc w:val="center"/>
                  <w:rPr>
                    <w:rFonts w:cs="Arial"/>
                    <w:sz w:val="19"/>
                    <w:szCs w:val="19"/>
                    <w:lang w:val="es-ES"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313836178"/>
            <w14:checkbox>
              <w14:checked w14:val="0"/>
              <w14:checkedState w14:val="2612" w14:font="MS Gothic"/>
              <w14:uncheckedState w14:val="2610" w14:font="MS Gothic"/>
            </w14:checkbox>
          </w:sdtPr>
          <w:sdtContent>
            <w:tc>
              <w:tcPr>
                <w:tcW w:w="567" w:type="dxa"/>
                <w:vAlign w:val="center"/>
              </w:tcPr>
              <w:p w14:paraId="420ACC10" w14:textId="5983BE77"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3DD1844D" w14:textId="77777777" w:rsidTr="00B149AA">
        <w:tblPrEx>
          <w:tblCellMar>
            <w:left w:w="0" w:type="dxa"/>
            <w:right w:w="0" w:type="dxa"/>
          </w:tblCellMar>
        </w:tblPrEx>
        <w:trPr>
          <w:trHeight w:val="283"/>
          <w:jc w:val="center"/>
        </w:trPr>
        <w:tc>
          <w:tcPr>
            <w:tcW w:w="557" w:type="dxa"/>
            <w:vAlign w:val="center"/>
          </w:tcPr>
          <w:p w14:paraId="3896190F" w14:textId="77777777" w:rsidR="00B149AA" w:rsidRPr="00B149AA" w:rsidRDefault="00B149AA" w:rsidP="00B149AA">
            <w:pPr>
              <w:jc w:val="center"/>
              <w:rPr>
                <w:rFonts w:cs="Arial"/>
                <w:sz w:val="19"/>
                <w:szCs w:val="19"/>
                <w:lang w:eastAsia="es-CO"/>
              </w:rPr>
            </w:pPr>
            <w:r w:rsidRPr="00B149AA">
              <w:rPr>
                <w:rFonts w:cs="Arial"/>
                <w:sz w:val="19"/>
                <w:szCs w:val="19"/>
                <w:lang w:eastAsia="es-CO"/>
              </w:rPr>
              <w:t>32</w:t>
            </w:r>
          </w:p>
        </w:tc>
        <w:tc>
          <w:tcPr>
            <w:tcW w:w="8517" w:type="dxa"/>
            <w:tcMar>
              <w:top w:w="0" w:type="dxa"/>
              <w:left w:w="108" w:type="dxa"/>
              <w:bottom w:w="0" w:type="dxa"/>
              <w:right w:w="108" w:type="dxa"/>
            </w:tcMar>
            <w:vAlign w:val="center"/>
          </w:tcPr>
          <w:p w14:paraId="714C22F9" w14:textId="77777777" w:rsidR="00B149AA" w:rsidRPr="00B149AA" w:rsidRDefault="00B149AA" w:rsidP="00B149AA">
            <w:pPr>
              <w:autoSpaceDE w:val="0"/>
              <w:autoSpaceDN w:val="0"/>
              <w:rPr>
                <w:rFonts w:eastAsia="MS Mincho" w:cs="Arial"/>
                <w:sz w:val="19"/>
                <w:szCs w:val="19"/>
                <w:lang w:val="es-ES"/>
              </w:rPr>
            </w:pPr>
            <w:r w:rsidRPr="00B149AA">
              <w:rPr>
                <w:rFonts w:cs="Arial"/>
                <w:sz w:val="19"/>
                <w:szCs w:val="19"/>
                <w:lang w:eastAsia="es-CO"/>
              </w:rPr>
              <w:t xml:space="preserve">En caso de que se presente algún evento institucional y </w:t>
            </w:r>
            <w:r w:rsidRPr="00B149AA">
              <w:rPr>
                <w:rFonts w:eastAsia="MS Mincho" w:cs="Arial"/>
                <w:sz w:val="19"/>
                <w:szCs w:val="19"/>
                <w:lang w:val="es-ES"/>
              </w:rPr>
              <w:t>de acuerdo a previa solicitud del supervisor del contrato,</w:t>
            </w:r>
            <w:r w:rsidRPr="00B149AA">
              <w:rPr>
                <w:rFonts w:cs="Arial"/>
                <w:sz w:val="19"/>
                <w:szCs w:val="19"/>
                <w:lang w:eastAsia="es-CO"/>
              </w:rPr>
              <w:t xml:space="preserve"> el futuro contratista deberá entregar el servicio </w:t>
            </w:r>
            <w:r w:rsidRPr="00B149AA">
              <w:rPr>
                <w:rFonts w:eastAsia="MS Mincho" w:cs="Arial"/>
                <w:sz w:val="19"/>
                <w:szCs w:val="19"/>
                <w:lang w:val="es-ES"/>
              </w:rPr>
              <w:t>a la mesa si lo requiere el supervisor, cumpliendo con las normas sanitarias, contando con menaje, mesas sillas y demás elementos logísticos que requiera el evento a realizar, contara con (01) mesero por cada 15 personas para servir ya sea desayunos, almuerzos, cenas o refrigerios sin generar costos de operación, trasporte operarios etc.</w:t>
            </w:r>
          </w:p>
        </w:tc>
        <w:sdt>
          <w:sdtPr>
            <w:rPr>
              <w:rFonts w:cs="Arial"/>
              <w:sz w:val="19"/>
              <w:szCs w:val="19"/>
              <w:lang w:eastAsia="es-CO"/>
            </w:rPr>
            <w:id w:val="1549642196"/>
            <w14:checkbox>
              <w14:checked w14:val="0"/>
              <w14:checkedState w14:val="2612" w14:font="MS Gothic"/>
              <w14:uncheckedState w14:val="2610" w14:font="MS Gothic"/>
            </w14:checkbox>
          </w:sdtPr>
          <w:sdtContent>
            <w:tc>
              <w:tcPr>
                <w:tcW w:w="560" w:type="dxa"/>
                <w:vAlign w:val="center"/>
              </w:tcPr>
              <w:p w14:paraId="10E69216" w14:textId="3D1516DD" w:rsidR="00B149AA" w:rsidRPr="00B149AA" w:rsidRDefault="00B149AA" w:rsidP="00B149AA">
                <w:pPr>
                  <w:jc w:val="center"/>
                  <w:rPr>
                    <w:rFonts w:cs="Arial"/>
                    <w:sz w:val="19"/>
                    <w:szCs w:val="19"/>
                    <w:lang w:val="es-ES"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634028294"/>
            <w14:checkbox>
              <w14:checked w14:val="0"/>
              <w14:checkedState w14:val="2612" w14:font="MS Gothic"/>
              <w14:uncheckedState w14:val="2610" w14:font="MS Gothic"/>
            </w14:checkbox>
          </w:sdtPr>
          <w:sdtContent>
            <w:tc>
              <w:tcPr>
                <w:tcW w:w="567" w:type="dxa"/>
                <w:vAlign w:val="center"/>
              </w:tcPr>
              <w:p w14:paraId="787F118F" w14:textId="4ED05F40"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r w:rsidR="00B149AA" w:rsidRPr="00B149AA" w14:paraId="34EFACD9" w14:textId="77777777" w:rsidTr="00B149AA">
        <w:tblPrEx>
          <w:tblCellMar>
            <w:left w:w="0" w:type="dxa"/>
            <w:right w:w="0" w:type="dxa"/>
          </w:tblCellMar>
        </w:tblPrEx>
        <w:trPr>
          <w:trHeight w:val="283"/>
          <w:jc w:val="center"/>
        </w:trPr>
        <w:tc>
          <w:tcPr>
            <w:tcW w:w="557" w:type="dxa"/>
            <w:vAlign w:val="center"/>
          </w:tcPr>
          <w:p w14:paraId="06B391CC" w14:textId="3E03061F" w:rsidR="00B149AA" w:rsidRPr="00B149AA" w:rsidRDefault="00B149AA" w:rsidP="00B149AA">
            <w:pPr>
              <w:jc w:val="center"/>
              <w:rPr>
                <w:rFonts w:cs="Arial"/>
                <w:sz w:val="19"/>
                <w:szCs w:val="19"/>
                <w:lang w:eastAsia="es-CO"/>
              </w:rPr>
            </w:pPr>
            <w:r w:rsidRPr="00B149AA">
              <w:rPr>
                <w:rFonts w:cs="Arial"/>
                <w:sz w:val="19"/>
                <w:szCs w:val="19"/>
                <w:lang w:eastAsia="es-CO"/>
              </w:rPr>
              <w:t>33</w:t>
            </w:r>
          </w:p>
        </w:tc>
        <w:tc>
          <w:tcPr>
            <w:tcW w:w="8517" w:type="dxa"/>
            <w:tcMar>
              <w:top w:w="0" w:type="dxa"/>
              <w:left w:w="108" w:type="dxa"/>
              <w:bottom w:w="0" w:type="dxa"/>
              <w:right w:w="108" w:type="dxa"/>
            </w:tcMar>
          </w:tcPr>
          <w:p w14:paraId="675784D8" w14:textId="77777777" w:rsidR="00B149AA" w:rsidRPr="00B149AA" w:rsidRDefault="00B149AA" w:rsidP="00B149AA">
            <w:pPr>
              <w:rPr>
                <w:rFonts w:eastAsia="Calibri" w:cs="Arial"/>
                <w:sz w:val="16"/>
                <w:szCs w:val="16"/>
                <w:highlight w:val="yellow"/>
              </w:rPr>
            </w:pPr>
          </w:p>
          <w:p w14:paraId="23904BDB" w14:textId="77777777" w:rsidR="00B149AA" w:rsidRPr="00B149AA" w:rsidRDefault="00B149AA" w:rsidP="00B149AA">
            <w:pPr>
              <w:widowControl w:val="0"/>
              <w:tabs>
                <w:tab w:val="left" w:pos="1390"/>
              </w:tabs>
              <w:autoSpaceDE w:val="0"/>
              <w:autoSpaceDN w:val="0"/>
              <w:rPr>
                <w:rFonts w:cs="Arial"/>
                <w:b/>
                <w:sz w:val="16"/>
                <w:szCs w:val="16"/>
              </w:rPr>
            </w:pPr>
            <w:r w:rsidRPr="00B149AA">
              <w:rPr>
                <w:rFonts w:cs="Arial"/>
                <w:b/>
                <w:sz w:val="16"/>
                <w:szCs w:val="16"/>
              </w:rPr>
              <w:t>CUMPLIMIENTO DEL LA LEY 2046 DE 2020 REGLAMENTADA POR EL DECRETO  248 DE 2021.</w:t>
            </w:r>
          </w:p>
          <w:p w14:paraId="71BACDEC" w14:textId="77777777" w:rsidR="00B149AA" w:rsidRPr="00B149AA" w:rsidRDefault="00B149AA" w:rsidP="00B149AA">
            <w:pPr>
              <w:tabs>
                <w:tab w:val="left" w:pos="1390"/>
              </w:tabs>
              <w:rPr>
                <w:rFonts w:cs="Arial"/>
                <w:b/>
                <w:sz w:val="16"/>
                <w:szCs w:val="16"/>
              </w:rPr>
            </w:pPr>
          </w:p>
          <w:p w14:paraId="267ACDDF" w14:textId="77777777" w:rsidR="00B149AA" w:rsidRPr="00B149AA" w:rsidRDefault="00B149AA" w:rsidP="00B149AA">
            <w:pPr>
              <w:shd w:val="clear" w:color="auto" w:fill="FFFFFF"/>
              <w:ind w:right="51" w:hanging="404"/>
              <w:rPr>
                <w:rFonts w:cs="Arial"/>
                <w:sz w:val="16"/>
                <w:szCs w:val="16"/>
              </w:rPr>
            </w:pPr>
            <w:r w:rsidRPr="00B149AA">
              <w:rPr>
                <w:rFonts w:cs="Arial"/>
                <w:sz w:val="16"/>
                <w:szCs w:val="16"/>
              </w:rPr>
              <w:t xml:space="preserve">         De acuerdo a lo establecido en la Ley 2046 de 2020 reglamentada por el Decreto 248 de 2021, se hace necesario establecer como requisito habilitante el siguiente criterio, considerando que el día 1 de diciembre de 2025, el </w:t>
            </w:r>
            <w:proofErr w:type="gramStart"/>
            <w:r w:rsidRPr="00B149AA">
              <w:rPr>
                <w:rFonts w:cs="Arial"/>
                <w:sz w:val="16"/>
                <w:szCs w:val="16"/>
              </w:rPr>
              <w:t>Director</w:t>
            </w:r>
            <w:proofErr w:type="gramEnd"/>
            <w:r w:rsidRPr="00B149AA">
              <w:rPr>
                <w:rFonts w:cs="Arial"/>
                <w:sz w:val="16"/>
                <w:szCs w:val="16"/>
              </w:rPr>
              <w:t xml:space="preserve"> de Emprendimiento Rural de la </w:t>
            </w:r>
            <w:proofErr w:type="gramStart"/>
            <w:r w:rsidRPr="00B149AA">
              <w:rPr>
                <w:rFonts w:cs="Arial"/>
                <w:sz w:val="16"/>
                <w:szCs w:val="16"/>
              </w:rPr>
              <w:t>Secretaria</w:t>
            </w:r>
            <w:proofErr w:type="gramEnd"/>
            <w:r w:rsidRPr="00B149AA">
              <w:rPr>
                <w:rFonts w:cs="Arial"/>
                <w:sz w:val="16"/>
                <w:szCs w:val="16"/>
              </w:rPr>
              <w:t xml:space="preserve"> de Agricultura, Desarrollo Rural y Medio Ambiente remitió listado o registro de productores u organizaciones agrícolas con las que cuenta el Departamento del Quindío, el cual hace parte integral del presente documento. (se adjunta Excel)</w:t>
            </w:r>
          </w:p>
          <w:p w14:paraId="5038B6A8" w14:textId="77777777" w:rsidR="00B149AA" w:rsidRPr="00B149AA" w:rsidRDefault="00B149AA" w:rsidP="00B149AA">
            <w:pPr>
              <w:shd w:val="clear" w:color="auto" w:fill="FFFFFF"/>
              <w:tabs>
                <w:tab w:val="left" w:pos="6968"/>
              </w:tabs>
              <w:ind w:right="99"/>
              <w:rPr>
                <w:rFonts w:cs="Arial"/>
                <w:sz w:val="16"/>
                <w:szCs w:val="16"/>
              </w:rPr>
            </w:pPr>
            <w:r w:rsidRPr="00B149AA">
              <w:rPr>
                <w:rFonts w:cs="Arial"/>
                <w:noProof/>
                <w:sz w:val="16"/>
                <w:szCs w:val="16"/>
                <w:lang w:eastAsia="es-CO"/>
              </w:rPr>
              <w:lastRenderedPageBreak/>
              <w:drawing>
                <wp:inline distT="0" distB="0" distL="0" distR="0" wp14:anchorId="1916001E" wp14:editId="7C0F469A">
                  <wp:extent cx="5247640" cy="36004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50000"/>
                                    </a14:imgEffect>
                                  </a14:imgLayer>
                                </a14:imgProps>
                              </a:ext>
                            </a:extLst>
                          </a:blip>
                          <a:stretch>
                            <a:fillRect/>
                          </a:stretch>
                        </pic:blipFill>
                        <pic:spPr>
                          <a:xfrm>
                            <a:off x="0" y="0"/>
                            <a:ext cx="5268862" cy="3615011"/>
                          </a:xfrm>
                          <a:prstGeom prst="rect">
                            <a:avLst/>
                          </a:prstGeom>
                        </pic:spPr>
                      </pic:pic>
                    </a:graphicData>
                  </a:graphic>
                </wp:inline>
              </w:drawing>
            </w:r>
          </w:p>
          <w:p w14:paraId="2AC43249" w14:textId="77777777" w:rsidR="00B149AA" w:rsidRPr="00B149AA" w:rsidRDefault="00B149AA" w:rsidP="00B149AA">
            <w:pPr>
              <w:shd w:val="clear" w:color="auto" w:fill="FFFFFF"/>
              <w:ind w:right="51" w:hanging="567"/>
              <w:jc w:val="center"/>
              <w:rPr>
                <w:rFonts w:cs="Arial"/>
                <w:sz w:val="16"/>
                <w:szCs w:val="16"/>
              </w:rPr>
            </w:pPr>
          </w:p>
          <w:p w14:paraId="43C9D989" w14:textId="77777777" w:rsidR="00B149AA" w:rsidRPr="00B149AA" w:rsidRDefault="00B149AA" w:rsidP="00B149AA">
            <w:pPr>
              <w:shd w:val="clear" w:color="auto" w:fill="FFFFFF"/>
              <w:ind w:right="51" w:hanging="567"/>
              <w:rPr>
                <w:rFonts w:cs="Arial"/>
                <w:b/>
                <w:sz w:val="16"/>
                <w:szCs w:val="16"/>
                <w:u w:val="single"/>
                <w:lang w:val="es-ES"/>
              </w:rPr>
            </w:pPr>
            <w:r w:rsidRPr="00B149AA">
              <w:rPr>
                <w:rFonts w:cs="Arial"/>
                <w:sz w:val="16"/>
                <w:szCs w:val="16"/>
              </w:rPr>
              <w:t xml:space="preserve">        </w:t>
            </w:r>
            <w:r w:rsidRPr="00B149AA">
              <w:rPr>
                <w:rFonts w:cs="Arial"/>
                <w:b/>
                <w:sz w:val="16"/>
                <w:szCs w:val="16"/>
                <w:u w:val="single"/>
              </w:rPr>
              <w:tab/>
              <w:t>NOTA: La entidad solicitó la actualización del listado teniendo en cuenta lo informado (que el mismo es objeto de actualización periódica). No obstante, se aclara que para acreditar el requisito sólo serán válidas las certificaciones expedidas por la Secretaría Departamental de Agricultura y/o verificación por parte de la entidad a través de la mencionada Secretaría Departamental de acuerdo a sus registros.</w:t>
            </w:r>
          </w:p>
          <w:p w14:paraId="31AB2D65" w14:textId="77777777" w:rsidR="00B149AA" w:rsidRPr="00B149AA" w:rsidRDefault="00B149AA" w:rsidP="00B149AA">
            <w:pPr>
              <w:ind w:right="51" w:hanging="567"/>
              <w:rPr>
                <w:rFonts w:cs="Arial"/>
                <w:sz w:val="16"/>
                <w:szCs w:val="16"/>
              </w:rPr>
            </w:pPr>
            <w:r w:rsidRPr="00B149AA">
              <w:rPr>
                <w:rFonts w:cs="Arial"/>
                <w:sz w:val="16"/>
                <w:szCs w:val="16"/>
              </w:rPr>
              <w:t xml:space="preserve"> </w:t>
            </w:r>
          </w:p>
          <w:p w14:paraId="0EF94041" w14:textId="77777777" w:rsidR="00B149AA" w:rsidRPr="00B149AA" w:rsidRDefault="00B149AA" w:rsidP="00B149AA">
            <w:pPr>
              <w:ind w:right="51" w:hanging="567"/>
              <w:rPr>
                <w:rFonts w:cs="Arial"/>
                <w:b/>
                <w:sz w:val="16"/>
                <w:szCs w:val="16"/>
              </w:rPr>
            </w:pPr>
            <w:r w:rsidRPr="00B149AA">
              <w:rPr>
                <w:rFonts w:cs="Arial"/>
                <w:b/>
                <w:sz w:val="16"/>
                <w:szCs w:val="16"/>
              </w:rPr>
              <w:t xml:space="preserve">             REQUISITO HABILITANTE CAPACIDAD TÉCNICA:</w:t>
            </w:r>
          </w:p>
          <w:p w14:paraId="0B22B8CF" w14:textId="77777777" w:rsidR="00B149AA" w:rsidRPr="00B149AA" w:rsidRDefault="00B149AA" w:rsidP="00B149AA">
            <w:pPr>
              <w:ind w:right="51"/>
              <w:rPr>
                <w:rFonts w:cs="Arial"/>
                <w:sz w:val="16"/>
                <w:szCs w:val="16"/>
              </w:rPr>
            </w:pPr>
          </w:p>
          <w:p w14:paraId="4E18A3B5" w14:textId="77777777" w:rsidR="00B149AA" w:rsidRPr="00B149AA" w:rsidRDefault="00B149AA" w:rsidP="00B149AA">
            <w:pPr>
              <w:pStyle w:val="Prrafodelista"/>
              <w:widowControl w:val="0"/>
              <w:numPr>
                <w:ilvl w:val="0"/>
                <w:numId w:val="28"/>
              </w:numPr>
              <w:autoSpaceDE w:val="0"/>
              <w:autoSpaceDN w:val="0"/>
              <w:ind w:left="0" w:right="51" w:hanging="567"/>
              <w:contextualSpacing w:val="0"/>
              <w:rPr>
                <w:rFonts w:cs="Arial"/>
                <w:sz w:val="16"/>
                <w:szCs w:val="16"/>
              </w:rPr>
            </w:pPr>
            <w:r w:rsidRPr="00B149AA">
              <w:rPr>
                <w:rFonts w:cs="Arial"/>
                <w:b/>
                <w:bCs/>
                <w:sz w:val="16"/>
                <w:szCs w:val="16"/>
                <w:shd w:val="clear" w:color="auto" w:fill="FFFFFF"/>
              </w:rPr>
              <w:t>Promesa de contrato de proveeduría.</w:t>
            </w:r>
          </w:p>
          <w:p w14:paraId="224D2DAC" w14:textId="77777777" w:rsidR="00B149AA" w:rsidRPr="00B149AA" w:rsidRDefault="00B149AA" w:rsidP="00B149AA">
            <w:pPr>
              <w:ind w:right="51" w:hanging="567"/>
              <w:rPr>
                <w:rFonts w:cs="Arial"/>
                <w:sz w:val="16"/>
                <w:szCs w:val="16"/>
              </w:rPr>
            </w:pPr>
          </w:p>
          <w:p w14:paraId="05DDEDF0" w14:textId="77777777" w:rsidR="00B149AA" w:rsidRPr="00B149AA" w:rsidRDefault="00B149AA" w:rsidP="00B149AA">
            <w:pPr>
              <w:ind w:right="51" w:hanging="404"/>
              <w:rPr>
                <w:rFonts w:cs="Arial"/>
                <w:sz w:val="16"/>
                <w:szCs w:val="16"/>
              </w:rPr>
            </w:pPr>
            <w:r w:rsidRPr="00B149AA">
              <w:rPr>
                <w:rFonts w:cs="Arial"/>
                <w:sz w:val="16"/>
                <w:szCs w:val="16"/>
              </w:rPr>
              <w:t xml:space="preserve">         Los oferentes interesados en el presente proceso de selección deberán presentar una</w:t>
            </w:r>
            <w:r w:rsidRPr="00B149AA">
              <w:rPr>
                <w:rFonts w:cs="Arial"/>
                <w:sz w:val="16"/>
                <w:szCs w:val="16"/>
                <w:shd w:val="clear" w:color="auto" w:fill="FFFFFF"/>
              </w:rPr>
              <w:t xml:space="preserve"> promesa de contrato de proveeduría con los pequeños productores agropecuarios locales y/o productores de la Agricultura Campesina, Familiar y Comunitaria locales y sus organizaciones, que se encuentren en el registro de productores individuales y/u organizaciones de productores consolidado por las secretarías departamentales de </w:t>
            </w:r>
            <w:r w:rsidRPr="00B149AA">
              <w:rPr>
                <w:rFonts w:cs="Arial"/>
                <w:sz w:val="16"/>
                <w:szCs w:val="16"/>
              </w:rPr>
              <w:t>Agricultura, Desarrollo Rural  y Medio Ambiente del Quindío, listado consolidado que se adjunta (información parcial por motivos de constante actualización según lo manifiesta el director administrativo de desarrollo agropecuario) o certificación expedida por la Secretaria Departamental de Agricultura que acredite lo anterior.</w:t>
            </w:r>
          </w:p>
          <w:p w14:paraId="2DFDCA7C" w14:textId="77777777" w:rsidR="00B149AA" w:rsidRPr="00B149AA" w:rsidRDefault="00B149AA" w:rsidP="00B149AA">
            <w:pPr>
              <w:ind w:right="51" w:hanging="567"/>
              <w:rPr>
                <w:rFonts w:cs="Arial"/>
                <w:sz w:val="16"/>
                <w:szCs w:val="16"/>
              </w:rPr>
            </w:pPr>
          </w:p>
          <w:p w14:paraId="7C4DB6A8" w14:textId="77777777" w:rsidR="00B149AA" w:rsidRPr="00B149AA" w:rsidRDefault="00B149AA" w:rsidP="00B149AA">
            <w:pPr>
              <w:ind w:right="51" w:hanging="567"/>
              <w:rPr>
                <w:rFonts w:cs="Arial"/>
                <w:b/>
                <w:sz w:val="16"/>
                <w:szCs w:val="16"/>
                <w:shd w:val="clear" w:color="auto" w:fill="FFFFFF"/>
              </w:rPr>
            </w:pPr>
            <w:r w:rsidRPr="00B149AA">
              <w:rPr>
                <w:rFonts w:cs="Arial"/>
                <w:b/>
                <w:sz w:val="16"/>
                <w:szCs w:val="16"/>
              </w:rPr>
              <w:t xml:space="preserve">             Nota 1:</w:t>
            </w:r>
            <w:r w:rsidRPr="00B149AA">
              <w:rPr>
                <w:rFonts w:cs="Arial"/>
                <w:sz w:val="16"/>
                <w:szCs w:val="16"/>
              </w:rPr>
              <w:t xml:space="preserve"> </w:t>
            </w:r>
            <w:r w:rsidRPr="00B149AA">
              <w:rPr>
                <w:rFonts w:cs="Arial"/>
                <w:sz w:val="16"/>
                <w:szCs w:val="16"/>
                <w:shd w:val="clear" w:color="auto" w:fill="FFFFFF"/>
              </w:rPr>
              <w:t xml:space="preserve">La promesa de contrato de proveeduría deberá constar por escrito y tener como mínimo el siguiente contenido: </w:t>
            </w:r>
            <w:r w:rsidRPr="00B149AA">
              <w:rPr>
                <w:rFonts w:cs="Arial"/>
                <w:b/>
                <w:sz w:val="16"/>
                <w:szCs w:val="16"/>
                <w:u w:val="single"/>
                <w:shd w:val="clear" w:color="auto" w:fill="FFFFFF"/>
              </w:rPr>
              <w:t>identificación del productor y del oferente, producto y variedad(es) del producto agropecuario que se requiere, cantidad (unidades o peso) de compra del proponente al productor, fecha y lugar de entrega de los productos agropecuarios; condiciones de embalaje o empaque de estos; y la intención de la compra de productos agropecuarios</w:t>
            </w:r>
            <w:r w:rsidRPr="00B149AA">
              <w:rPr>
                <w:rFonts w:cs="Arial"/>
                <w:sz w:val="16"/>
                <w:szCs w:val="16"/>
                <w:shd w:val="clear" w:color="auto" w:fill="FFFFFF"/>
              </w:rPr>
              <w:t xml:space="preserve">, </w:t>
            </w:r>
            <w:r w:rsidRPr="00B149AA">
              <w:rPr>
                <w:rFonts w:cs="Arial"/>
                <w:b/>
                <w:sz w:val="16"/>
                <w:szCs w:val="16"/>
                <w:shd w:val="clear" w:color="auto" w:fill="FFFFFF"/>
              </w:rPr>
              <w:t>y la intención con el mínimo de compra en cumplimiento al artículo 2.20.1.1.3 del Decreto 248 de 2021. (30% sobre el valor del contrato que corresponda al suministro de alimentos).</w:t>
            </w:r>
          </w:p>
          <w:p w14:paraId="4C655366" w14:textId="77777777" w:rsidR="00B149AA" w:rsidRPr="00B149AA" w:rsidRDefault="00B149AA" w:rsidP="00B149AA">
            <w:pPr>
              <w:ind w:right="51" w:hanging="567"/>
              <w:rPr>
                <w:rFonts w:cs="Arial"/>
                <w:b/>
                <w:sz w:val="16"/>
                <w:szCs w:val="16"/>
                <w:shd w:val="clear" w:color="auto" w:fill="FFFFFF"/>
              </w:rPr>
            </w:pPr>
          </w:p>
          <w:p w14:paraId="663D605F" w14:textId="77777777" w:rsidR="00B149AA" w:rsidRPr="00B149AA" w:rsidRDefault="00B149AA" w:rsidP="00B149AA">
            <w:pPr>
              <w:ind w:right="51"/>
              <w:rPr>
                <w:rFonts w:cs="Arial"/>
                <w:b/>
                <w:sz w:val="16"/>
                <w:szCs w:val="16"/>
                <w:u w:val="single"/>
                <w:shd w:val="clear" w:color="auto" w:fill="FFFFFF"/>
              </w:rPr>
            </w:pPr>
            <w:r w:rsidRPr="00B149AA">
              <w:rPr>
                <w:rFonts w:cs="Arial"/>
                <w:b/>
                <w:sz w:val="16"/>
                <w:szCs w:val="16"/>
                <w:u w:val="single"/>
                <w:shd w:val="clear" w:color="auto" w:fill="FFFFFF"/>
              </w:rPr>
              <w:t xml:space="preserve">Nota 2: El proponente al presentar la promesa de contrato de proveeduría, en cumplimiento al requisito habilitante, deberá verificar los diferentes menús exigidos por la entidad y que son de previo conocimiento, con la finalidad que sean tenidas en cuenta la variedad de sus ingredientes y cumplir en debida forma con lo ofrecido en la promesa de contrato de proveeduría y dar cumplimiento a la normativa legal. Por lo anterior, el directo responsable de la oferta de los productos y/o variedades ofrecidas de los pequeños productores locales </w:t>
            </w:r>
            <w:r w:rsidRPr="00B149AA">
              <w:rPr>
                <w:rFonts w:cs="Arial"/>
                <w:b/>
                <w:sz w:val="16"/>
                <w:szCs w:val="16"/>
                <w:u w:val="single"/>
              </w:rPr>
              <w:t>y/o productores de la agricultura campesina, familiar, local y/o comunitaria y sus organizaciones</w:t>
            </w:r>
            <w:r w:rsidRPr="00B149AA">
              <w:rPr>
                <w:rFonts w:cs="Arial"/>
                <w:b/>
                <w:sz w:val="16"/>
                <w:szCs w:val="16"/>
                <w:u w:val="single"/>
                <w:shd w:val="clear" w:color="auto" w:fill="FFFFFF"/>
              </w:rPr>
              <w:t xml:space="preserve"> será asumida por el oferente y/o futuro contratista. La entidad no permitirá la modificación de los menús. </w:t>
            </w:r>
          </w:p>
          <w:p w14:paraId="5BA70110" w14:textId="77777777" w:rsidR="00B149AA" w:rsidRPr="00B149AA" w:rsidRDefault="00B149AA" w:rsidP="00B149AA">
            <w:pPr>
              <w:ind w:right="51"/>
              <w:rPr>
                <w:rFonts w:cs="Arial"/>
                <w:sz w:val="16"/>
                <w:szCs w:val="16"/>
                <w:u w:val="single"/>
              </w:rPr>
            </w:pPr>
          </w:p>
          <w:p w14:paraId="30E0B9E0" w14:textId="77777777" w:rsidR="00B149AA" w:rsidRPr="00B149AA" w:rsidRDefault="00B149AA" w:rsidP="00B149AA">
            <w:pPr>
              <w:ind w:right="51" w:hanging="567"/>
              <w:rPr>
                <w:rFonts w:cs="Arial"/>
                <w:sz w:val="16"/>
                <w:szCs w:val="16"/>
              </w:rPr>
            </w:pPr>
            <w:r w:rsidRPr="00B149AA">
              <w:rPr>
                <w:rFonts w:cs="Arial"/>
                <w:b/>
                <w:sz w:val="16"/>
                <w:szCs w:val="16"/>
              </w:rPr>
              <w:lastRenderedPageBreak/>
              <w:t xml:space="preserve">             Nota 3: </w:t>
            </w:r>
            <w:r w:rsidRPr="00B149AA">
              <w:rPr>
                <w:rFonts w:cs="Arial"/>
                <w:sz w:val="16"/>
                <w:szCs w:val="16"/>
              </w:rPr>
              <w:t>En caso de proponente plurales al menos uno de sus integrantes debe acreditar el requisito con las condiciones establecidas en el presente numeral.</w:t>
            </w:r>
          </w:p>
          <w:p w14:paraId="384791E7" w14:textId="77777777" w:rsidR="00B149AA" w:rsidRPr="00B149AA" w:rsidRDefault="00B149AA" w:rsidP="00B149AA">
            <w:pPr>
              <w:ind w:right="51" w:hanging="567"/>
              <w:rPr>
                <w:rFonts w:cs="Arial"/>
                <w:b/>
                <w:sz w:val="16"/>
                <w:szCs w:val="16"/>
              </w:rPr>
            </w:pPr>
          </w:p>
          <w:p w14:paraId="2CB5285B" w14:textId="77777777" w:rsidR="00B149AA" w:rsidRPr="00B149AA" w:rsidRDefault="00B149AA" w:rsidP="00B149AA">
            <w:pPr>
              <w:ind w:right="51"/>
              <w:rPr>
                <w:rFonts w:cs="Arial"/>
                <w:sz w:val="16"/>
                <w:szCs w:val="16"/>
              </w:rPr>
            </w:pPr>
            <w:r w:rsidRPr="00B149AA">
              <w:rPr>
                <w:rFonts w:cs="Arial"/>
                <w:b/>
                <w:bCs/>
                <w:sz w:val="16"/>
                <w:szCs w:val="16"/>
              </w:rPr>
              <w:t>Nota 4:</w:t>
            </w:r>
            <w:r w:rsidRPr="00B149AA">
              <w:rPr>
                <w:rFonts w:cs="Arial"/>
                <w:sz w:val="16"/>
                <w:szCs w:val="16"/>
              </w:rPr>
              <w:t xml:space="preserve"> Para efectos de acreditar el cumplimiento del porcentaje mínimo del treinta por ciento (</w:t>
            </w:r>
            <w:r w:rsidRPr="00B149AA">
              <w:rPr>
                <w:rFonts w:cs="Arial"/>
                <w:b/>
                <w:bCs/>
                <w:sz w:val="16"/>
                <w:szCs w:val="16"/>
              </w:rPr>
              <w:t>30%</w:t>
            </w:r>
            <w:r w:rsidRPr="00B149AA">
              <w:rPr>
                <w:rFonts w:cs="Arial"/>
                <w:sz w:val="16"/>
                <w:szCs w:val="16"/>
              </w:rPr>
              <w:t xml:space="preserve">) exigido por el artículo 7 de la Ley 2046 de 2020 y el artículo 2.20.1.1.3 del Decreto 248 de 2021, el proponente podrá presentar </w:t>
            </w:r>
            <w:r w:rsidRPr="00B149AA">
              <w:rPr>
                <w:rFonts w:cs="Arial"/>
                <w:b/>
                <w:bCs/>
                <w:sz w:val="16"/>
                <w:szCs w:val="16"/>
                <w:u w:val="single"/>
              </w:rPr>
              <w:t>una o varias promesas de contrato de proveeduría</w:t>
            </w:r>
            <w:r w:rsidRPr="00B149AA">
              <w:rPr>
                <w:rFonts w:cs="Arial"/>
                <w:sz w:val="16"/>
                <w:szCs w:val="16"/>
              </w:rPr>
              <w:t>, siempre que la sumatoria de los valores comprometidos en las mismas sea igual o superior al treinta por ciento (</w:t>
            </w:r>
            <w:r w:rsidRPr="00B149AA">
              <w:rPr>
                <w:rFonts w:cs="Arial"/>
                <w:b/>
                <w:bCs/>
                <w:sz w:val="16"/>
                <w:szCs w:val="16"/>
              </w:rPr>
              <w:t>30%</w:t>
            </w:r>
            <w:r w:rsidRPr="00B149AA">
              <w:rPr>
                <w:rFonts w:cs="Arial"/>
                <w:sz w:val="16"/>
                <w:szCs w:val="16"/>
              </w:rPr>
              <w:t>) del valor del contrato que corresponda al suministro de alimentos. En todo caso, cada promesa deberá constar por escrito y cumplir con el contenido mínimo previsto en el artículo 2.20.1.1.4 del Decreto 248 de 2021.</w:t>
            </w:r>
          </w:p>
          <w:p w14:paraId="3CD9F1F1" w14:textId="77777777" w:rsidR="00B149AA" w:rsidRPr="00B149AA" w:rsidRDefault="00B149AA" w:rsidP="00B149AA">
            <w:pPr>
              <w:ind w:right="51"/>
              <w:rPr>
                <w:rFonts w:cs="Arial"/>
                <w:sz w:val="16"/>
                <w:szCs w:val="16"/>
              </w:rPr>
            </w:pPr>
          </w:p>
          <w:p w14:paraId="10237DF3" w14:textId="77777777" w:rsidR="00B149AA" w:rsidRPr="00B149AA" w:rsidRDefault="00B149AA" w:rsidP="00B149AA">
            <w:pPr>
              <w:ind w:right="51"/>
              <w:rPr>
                <w:rFonts w:cs="Arial"/>
                <w:sz w:val="16"/>
                <w:szCs w:val="16"/>
              </w:rPr>
            </w:pPr>
            <w:r w:rsidRPr="00B149AA">
              <w:rPr>
                <w:rFonts w:cs="Arial"/>
                <w:sz w:val="16"/>
                <w:szCs w:val="16"/>
              </w:rPr>
              <w:t>Aunado a lo anterior, se incluirá la siguiente obligación específica a cargo del contratista:</w:t>
            </w:r>
          </w:p>
          <w:p w14:paraId="3CA38D1F" w14:textId="77777777" w:rsidR="00B149AA" w:rsidRPr="00B149AA" w:rsidRDefault="00B149AA" w:rsidP="00B149AA">
            <w:pPr>
              <w:ind w:right="51"/>
              <w:rPr>
                <w:rFonts w:cs="Arial"/>
                <w:sz w:val="16"/>
                <w:szCs w:val="16"/>
              </w:rPr>
            </w:pPr>
          </w:p>
          <w:p w14:paraId="31ECF091" w14:textId="6969C0CA" w:rsidR="00B149AA" w:rsidRPr="00B149AA" w:rsidRDefault="00B149AA" w:rsidP="00B149AA">
            <w:pPr>
              <w:autoSpaceDE w:val="0"/>
              <w:autoSpaceDN w:val="0"/>
              <w:rPr>
                <w:rFonts w:cs="Arial"/>
                <w:sz w:val="19"/>
                <w:szCs w:val="19"/>
                <w:lang w:eastAsia="es-CO"/>
              </w:rPr>
            </w:pPr>
            <w:r w:rsidRPr="00B149AA">
              <w:rPr>
                <w:rFonts w:cs="Arial"/>
                <w:i/>
                <w:sz w:val="16"/>
                <w:szCs w:val="16"/>
              </w:rPr>
              <w:t>“El contratista deberá adquirir localmente alimentos comprados a pequeños productores agropecuarios locales y/o productores de la agricultura campesina, familiar, local y/o comunitaria y sus organizaciones un porcentaje mínimo del treinta por ciento (30%) del valor total de ejecución del contrato, dicho cumplimiento será verificado de manera mensual a través de la supervisión del contrato Frente a la aplicación de este porcentaje y el cumplimiento de esta obligación, debe indicarse que en el desarrollo del contrato deberá establecerse el valor correspondiente al suministro de alimentos por parte del contratista, pues en el presente caso el contrato comprende servicios y suministro de alimentos, de tal manera que el referido porcentaje (30%) solo debe aplicarse sobre aquel valor del contrato que corresponda al suministro de alimentos, como lo prevé la norma.”</w:t>
            </w:r>
          </w:p>
        </w:tc>
        <w:sdt>
          <w:sdtPr>
            <w:rPr>
              <w:rFonts w:cs="Arial"/>
              <w:sz w:val="19"/>
              <w:szCs w:val="19"/>
              <w:lang w:eastAsia="es-CO"/>
            </w:rPr>
            <w:id w:val="1439022510"/>
            <w14:checkbox>
              <w14:checked w14:val="0"/>
              <w14:checkedState w14:val="2612" w14:font="MS Gothic"/>
              <w14:uncheckedState w14:val="2610" w14:font="MS Gothic"/>
            </w14:checkbox>
          </w:sdtPr>
          <w:sdtContent>
            <w:tc>
              <w:tcPr>
                <w:tcW w:w="560" w:type="dxa"/>
                <w:vAlign w:val="center"/>
              </w:tcPr>
              <w:p w14:paraId="69D5A808" w14:textId="18A98093" w:rsidR="00B149AA" w:rsidRPr="00B149AA" w:rsidRDefault="00B149AA" w:rsidP="00B149AA">
                <w:pPr>
                  <w:jc w:val="center"/>
                  <w:rPr>
                    <w:rFonts w:cs="Arial"/>
                    <w:sz w:val="19"/>
                    <w:szCs w:val="19"/>
                    <w:lang w:val="es-ES" w:eastAsia="es-CO"/>
                  </w:rPr>
                </w:pPr>
                <w:r>
                  <w:rPr>
                    <w:rFonts w:ascii="MS Gothic" w:eastAsia="MS Gothic" w:hAnsi="MS Gothic" w:cs="Arial" w:hint="eastAsia"/>
                    <w:sz w:val="19"/>
                    <w:szCs w:val="19"/>
                    <w:lang w:eastAsia="es-CO"/>
                  </w:rPr>
                  <w:t>☐</w:t>
                </w:r>
              </w:p>
            </w:tc>
          </w:sdtContent>
        </w:sdt>
        <w:sdt>
          <w:sdtPr>
            <w:rPr>
              <w:rFonts w:cs="Arial"/>
              <w:sz w:val="19"/>
              <w:szCs w:val="19"/>
              <w:lang w:eastAsia="es-CO"/>
            </w:rPr>
            <w:id w:val="1936407840"/>
            <w14:checkbox>
              <w14:checked w14:val="0"/>
              <w14:checkedState w14:val="2612" w14:font="MS Gothic"/>
              <w14:uncheckedState w14:val="2610" w14:font="MS Gothic"/>
            </w14:checkbox>
          </w:sdtPr>
          <w:sdtContent>
            <w:tc>
              <w:tcPr>
                <w:tcW w:w="567" w:type="dxa"/>
                <w:vAlign w:val="center"/>
              </w:tcPr>
              <w:p w14:paraId="449C22CB" w14:textId="23CC2CB1" w:rsidR="00B149AA" w:rsidRPr="00B149AA" w:rsidRDefault="00B149AA" w:rsidP="00B149AA">
                <w:pPr>
                  <w:jc w:val="center"/>
                  <w:rPr>
                    <w:rFonts w:cs="Arial"/>
                    <w:sz w:val="19"/>
                    <w:szCs w:val="19"/>
                    <w:lang w:eastAsia="es-CO"/>
                  </w:rPr>
                </w:pPr>
                <w:r w:rsidRPr="00B149AA">
                  <w:rPr>
                    <w:rFonts w:ascii="Segoe UI Symbol" w:eastAsia="MS Gothic" w:hAnsi="Segoe UI Symbol" w:cs="Segoe UI Symbol"/>
                    <w:sz w:val="19"/>
                    <w:szCs w:val="19"/>
                    <w:lang w:eastAsia="es-CO"/>
                  </w:rPr>
                  <w:t>☐</w:t>
                </w:r>
              </w:p>
            </w:tc>
          </w:sdtContent>
        </w:sdt>
      </w:tr>
    </w:tbl>
    <w:p w14:paraId="45626008" w14:textId="77777777" w:rsidR="00CE6E5E" w:rsidRPr="009C1BCA" w:rsidRDefault="00CE6E5E" w:rsidP="006A6557">
      <w:pPr>
        <w:tabs>
          <w:tab w:val="left" w:pos="-1080"/>
        </w:tabs>
        <w:rPr>
          <w:rFonts w:eastAsia="MS Mincho" w:cs="Arial"/>
          <w:b/>
          <w:sz w:val="19"/>
          <w:szCs w:val="19"/>
          <w:highlight w:val="yellow"/>
        </w:rPr>
      </w:pPr>
    </w:p>
    <w:p w14:paraId="59614379" w14:textId="64B5C548" w:rsidR="00830D8F" w:rsidRPr="009C1BCA" w:rsidRDefault="00F4709F" w:rsidP="00B149AA">
      <w:pPr>
        <w:tabs>
          <w:tab w:val="left" w:pos="-1080"/>
        </w:tabs>
        <w:rPr>
          <w:rFonts w:eastAsia="MS Mincho" w:cs="Arial"/>
          <w:b/>
          <w:sz w:val="19"/>
          <w:szCs w:val="19"/>
          <w:highlight w:val="yellow"/>
        </w:rPr>
      </w:pPr>
      <w:r w:rsidRPr="009C1BCA">
        <w:rPr>
          <w:rFonts w:eastAsia="MS Mincho" w:cs="Arial"/>
          <w:b/>
          <w:sz w:val="19"/>
          <w:szCs w:val="19"/>
        </w:rPr>
        <w:t>Nota</w:t>
      </w:r>
      <w:r w:rsidRPr="009C1BCA">
        <w:rPr>
          <w:rFonts w:eastAsia="MS Mincho" w:cs="Arial"/>
          <w:sz w:val="19"/>
          <w:szCs w:val="19"/>
        </w:rPr>
        <w:t>: la Policía Nacional se reserva el derecho de hacer las verificaciones que considere necesarias en la documentación presentada</w:t>
      </w:r>
      <w:r w:rsidR="000E3F89">
        <w:rPr>
          <w:rFonts w:eastAsia="MS Mincho" w:cs="Arial"/>
          <w:sz w:val="19"/>
          <w:szCs w:val="19"/>
        </w:rPr>
        <w:t xml:space="preserve"> al igual que en la visita</w:t>
      </w:r>
      <w:r w:rsidRPr="009C1BCA">
        <w:rPr>
          <w:rFonts w:eastAsia="MS Mincho" w:cs="Arial"/>
          <w:sz w:val="19"/>
          <w:szCs w:val="19"/>
        </w:rPr>
        <w:t>, con el fin constatar el contenido</w:t>
      </w:r>
      <w:r w:rsidR="00D52D87">
        <w:rPr>
          <w:rFonts w:eastAsia="MS Mincho" w:cs="Arial"/>
          <w:sz w:val="19"/>
          <w:szCs w:val="19"/>
        </w:rPr>
        <w:t xml:space="preserve"> y veracidad</w:t>
      </w:r>
      <w:r w:rsidRPr="009C1BCA">
        <w:rPr>
          <w:rFonts w:eastAsia="MS Mincho" w:cs="Arial"/>
          <w:sz w:val="19"/>
          <w:szCs w:val="19"/>
        </w:rPr>
        <w:t xml:space="preserve"> de </w:t>
      </w:r>
      <w:r w:rsidR="00D52D87">
        <w:rPr>
          <w:rFonts w:eastAsia="MS Mincho" w:cs="Arial"/>
          <w:sz w:val="19"/>
          <w:szCs w:val="19"/>
        </w:rPr>
        <w:t>la información.</w:t>
      </w:r>
    </w:p>
    <w:p w14:paraId="61FE1524" w14:textId="77777777" w:rsidR="00B42BBF" w:rsidRDefault="00B42BBF" w:rsidP="00A62150">
      <w:pPr>
        <w:tabs>
          <w:tab w:val="left" w:pos="-1080"/>
        </w:tabs>
        <w:ind w:left="-426"/>
        <w:rPr>
          <w:rFonts w:eastAsia="MS Mincho" w:cs="Arial"/>
          <w:b/>
          <w:sz w:val="19"/>
          <w:szCs w:val="19"/>
          <w:highlight w:val="yellow"/>
        </w:rPr>
      </w:pPr>
    </w:p>
    <w:p w14:paraId="14B88A4A" w14:textId="77777777" w:rsidR="00A078E1" w:rsidRDefault="00A078E1" w:rsidP="00A62150">
      <w:pPr>
        <w:tabs>
          <w:tab w:val="left" w:pos="-1080"/>
        </w:tabs>
        <w:ind w:left="-426"/>
        <w:rPr>
          <w:rFonts w:eastAsia="MS Mincho" w:cs="Arial"/>
          <w:b/>
          <w:sz w:val="19"/>
          <w:szCs w:val="19"/>
          <w:highlight w:val="yellow"/>
        </w:rPr>
      </w:pPr>
    </w:p>
    <w:p w14:paraId="327190A1" w14:textId="77777777" w:rsidR="00D1389B" w:rsidRDefault="00D1389B" w:rsidP="00A62150">
      <w:pPr>
        <w:tabs>
          <w:tab w:val="left" w:pos="-1080"/>
        </w:tabs>
        <w:ind w:left="-426"/>
        <w:rPr>
          <w:rFonts w:eastAsia="MS Mincho" w:cs="Arial"/>
          <w:b/>
          <w:sz w:val="19"/>
          <w:szCs w:val="19"/>
          <w:highlight w:val="yellow"/>
        </w:rPr>
      </w:pPr>
    </w:p>
    <w:p w14:paraId="570FEAD5" w14:textId="77777777" w:rsidR="00D1389B" w:rsidRDefault="00D1389B" w:rsidP="00A62150">
      <w:pPr>
        <w:tabs>
          <w:tab w:val="left" w:pos="-1080"/>
        </w:tabs>
        <w:ind w:left="-426"/>
        <w:rPr>
          <w:rFonts w:eastAsia="MS Mincho" w:cs="Arial"/>
          <w:b/>
          <w:sz w:val="19"/>
          <w:szCs w:val="19"/>
          <w:highlight w:val="yellow"/>
        </w:rPr>
      </w:pPr>
    </w:p>
    <w:p w14:paraId="278B768F" w14:textId="77777777" w:rsidR="00FF2661" w:rsidRDefault="00FF2661" w:rsidP="00A62150">
      <w:pPr>
        <w:tabs>
          <w:tab w:val="left" w:pos="-1080"/>
        </w:tabs>
        <w:ind w:left="-426"/>
        <w:rPr>
          <w:rFonts w:eastAsia="MS Mincho" w:cs="Arial"/>
          <w:b/>
          <w:sz w:val="19"/>
          <w:szCs w:val="19"/>
          <w:highlight w:val="yellow"/>
        </w:rPr>
      </w:pPr>
    </w:p>
    <w:p w14:paraId="53DCBE3A" w14:textId="77777777" w:rsidR="00D1389B" w:rsidRDefault="00D1389B" w:rsidP="00A62150">
      <w:pPr>
        <w:tabs>
          <w:tab w:val="left" w:pos="-1080"/>
        </w:tabs>
        <w:ind w:left="-426"/>
        <w:rPr>
          <w:rFonts w:eastAsia="MS Mincho" w:cs="Arial"/>
          <w:b/>
          <w:sz w:val="19"/>
          <w:szCs w:val="19"/>
          <w:highlight w:val="yellow"/>
        </w:rPr>
      </w:pPr>
    </w:p>
    <w:p w14:paraId="05681A9A" w14:textId="77777777" w:rsidR="00FF2661" w:rsidRPr="00FF2661" w:rsidRDefault="00FF2661" w:rsidP="00FF2661">
      <w:pPr>
        <w:jc w:val="left"/>
        <w:rPr>
          <w:rFonts w:cs="Arial"/>
          <w:szCs w:val="20"/>
          <w:lang w:val="es-ES" w:eastAsia="es-ES"/>
        </w:rPr>
      </w:pPr>
      <w:r w:rsidRPr="00FF2661">
        <w:rPr>
          <w:rFonts w:cs="Arial"/>
          <w:b/>
          <w:bCs/>
          <w:szCs w:val="20"/>
          <w:lang w:val="es-ES" w:eastAsia="es-ES"/>
        </w:rPr>
        <w:t>__________________________________</w:t>
      </w:r>
    </w:p>
    <w:p w14:paraId="05D135D4" w14:textId="77777777" w:rsidR="00FF2661" w:rsidRPr="00FF2661" w:rsidRDefault="00FF2661" w:rsidP="00FF2661">
      <w:pPr>
        <w:jc w:val="left"/>
        <w:rPr>
          <w:rFonts w:cs="Arial"/>
          <w:szCs w:val="20"/>
          <w:lang w:val="es-ES" w:eastAsia="es-ES"/>
        </w:rPr>
      </w:pPr>
      <w:r w:rsidRPr="00FF2661">
        <w:rPr>
          <w:rFonts w:cs="Arial"/>
          <w:szCs w:val="20"/>
          <w:lang w:val="es-ES" w:eastAsia="es-ES"/>
        </w:rPr>
        <w:t xml:space="preserve">Firma del representante legal del proponente </w:t>
      </w:r>
    </w:p>
    <w:p w14:paraId="460ABC1D" w14:textId="77777777" w:rsidR="00FF2661" w:rsidRPr="00FF2661" w:rsidRDefault="00FF2661" w:rsidP="00FF2661">
      <w:pPr>
        <w:contextualSpacing/>
        <w:jc w:val="left"/>
        <w:rPr>
          <w:rFonts w:cs="Arial"/>
          <w:szCs w:val="20"/>
          <w:lang w:val="es-ES" w:eastAsia="es-CO"/>
        </w:rPr>
      </w:pPr>
      <w:r w:rsidRPr="00FF2661">
        <w:rPr>
          <w:rFonts w:cs="Arial"/>
          <w:szCs w:val="20"/>
          <w:lang w:val="es-ES" w:eastAsia="es-CO"/>
        </w:rPr>
        <w:t xml:space="preserve">Nombre o razón social del oferente: </w:t>
      </w:r>
      <w:sdt>
        <w:sdtPr>
          <w:rPr>
            <w:rFonts w:cs="Arial"/>
            <w:color w:val="000000" w:themeColor="text1"/>
            <w:szCs w:val="20"/>
            <w:lang w:val="es-ES" w:eastAsia="es-ES"/>
          </w:rPr>
          <w:id w:val="1316913632"/>
          <w:placeholder>
            <w:docPart w:val="B093E6FC8C044B8EAD1E899E6DD38540"/>
          </w:placeholder>
          <w:showingPlcHdr/>
        </w:sdtPr>
        <w:sdtContent>
          <w:r w:rsidRPr="00FF2661">
            <w:rPr>
              <w:rFonts w:eastAsiaTheme="minorEastAsia" w:cs="Arial"/>
              <w:color w:val="FF8F8F"/>
              <w:szCs w:val="20"/>
              <w:u w:val="single"/>
              <w:lang w:val="es-ES" w:eastAsia="es-ES"/>
            </w:rPr>
            <w:t>Diligenciar el nombre completo del proponente</w:t>
          </w:r>
        </w:sdtContent>
      </w:sdt>
    </w:p>
    <w:p w14:paraId="24DF83EC" w14:textId="77777777" w:rsidR="00FF2661" w:rsidRPr="00FF2661" w:rsidRDefault="00FF2661" w:rsidP="00FF2661">
      <w:pPr>
        <w:contextualSpacing/>
        <w:jc w:val="left"/>
        <w:rPr>
          <w:rFonts w:cs="Arial"/>
          <w:color w:val="000000"/>
          <w:szCs w:val="20"/>
          <w:lang w:val="es-ES" w:eastAsia="es-ES"/>
        </w:rPr>
      </w:pPr>
      <w:r w:rsidRPr="00FF2661">
        <w:rPr>
          <w:rFonts w:cs="Arial"/>
          <w:szCs w:val="20"/>
          <w:lang w:val="es-ES" w:eastAsia="es-CO"/>
        </w:rPr>
        <w:t xml:space="preserve">Identificación (NIT </w:t>
      </w:r>
      <w:sdt>
        <w:sdtPr>
          <w:rPr>
            <w:rFonts w:cs="Arial"/>
            <w:szCs w:val="20"/>
            <w:lang w:val="es-ES" w:eastAsia="es-CO"/>
          </w:rPr>
          <w:id w:val="316995975"/>
          <w14:checkbox>
            <w14:checked w14:val="0"/>
            <w14:checkedState w14:val="2612" w14:font="MS Gothic"/>
            <w14:uncheckedState w14:val="2610" w14:font="MS Gothic"/>
          </w14:checkbox>
        </w:sdtPr>
        <w:sdtContent>
          <w:r w:rsidRPr="00FF2661">
            <w:rPr>
              <w:rFonts w:ascii="Segoe UI Symbol" w:hAnsi="Segoe UI Symbol" w:cs="Segoe UI Symbol"/>
              <w:szCs w:val="20"/>
              <w:lang w:val="es-ES" w:eastAsia="es-CO"/>
            </w:rPr>
            <w:t>☐</w:t>
          </w:r>
        </w:sdtContent>
      </w:sdt>
      <w:r w:rsidRPr="00FF2661">
        <w:rPr>
          <w:rFonts w:cs="Arial"/>
          <w:szCs w:val="20"/>
          <w:lang w:val="es-ES" w:eastAsia="es-CO"/>
        </w:rPr>
        <w:t xml:space="preserve"> C.C. </w:t>
      </w:r>
      <w:sdt>
        <w:sdtPr>
          <w:rPr>
            <w:rFonts w:cs="Arial"/>
            <w:szCs w:val="20"/>
            <w:lang w:val="es-ES" w:eastAsia="es-CO"/>
          </w:rPr>
          <w:id w:val="425399549"/>
          <w14:checkbox>
            <w14:checked w14:val="0"/>
            <w14:checkedState w14:val="2612" w14:font="MS Gothic"/>
            <w14:uncheckedState w14:val="2610" w14:font="MS Gothic"/>
          </w14:checkbox>
        </w:sdtPr>
        <w:sdtContent>
          <w:r w:rsidRPr="00FF2661">
            <w:rPr>
              <w:rFonts w:ascii="Segoe UI Symbol" w:hAnsi="Segoe UI Symbol" w:cs="Segoe UI Symbol"/>
              <w:szCs w:val="20"/>
              <w:lang w:val="es-ES" w:eastAsia="es-CO"/>
            </w:rPr>
            <w:t>☐</w:t>
          </w:r>
        </w:sdtContent>
      </w:sdt>
      <w:r w:rsidRPr="00FF2661">
        <w:rPr>
          <w:rFonts w:cs="Arial"/>
          <w:szCs w:val="20"/>
          <w:lang w:val="es-ES" w:eastAsia="es-CO"/>
        </w:rPr>
        <w:t xml:space="preserve"> C.E. </w:t>
      </w:r>
      <w:sdt>
        <w:sdtPr>
          <w:rPr>
            <w:rFonts w:cs="Arial"/>
            <w:szCs w:val="20"/>
            <w:lang w:val="es-ES" w:eastAsia="es-CO"/>
          </w:rPr>
          <w:id w:val="-1426194761"/>
          <w14:checkbox>
            <w14:checked w14:val="0"/>
            <w14:checkedState w14:val="2612" w14:font="MS Gothic"/>
            <w14:uncheckedState w14:val="2610" w14:font="MS Gothic"/>
          </w14:checkbox>
        </w:sdtPr>
        <w:sdtContent>
          <w:r w:rsidRPr="00FF2661">
            <w:rPr>
              <w:rFonts w:ascii="Segoe UI Symbol" w:hAnsi="Segoe UI Symbol" w:cs="Segoe UI Symbol"/>
              <w:szCs w:val="20"/>
              <w:lang w:val="es-ES" w:eastAsia="es-CO"/>
            </w:rPr>
            <w:t>☐</w:t>
          </w:r>
        </w:sdtContent>
      </w:sdt>
      <w:r w:rsidRPr="00FF2661">
        <w:rPr>
          <w:rFonts w:cs="Arial"/>
          <w:szCs w:val="20"/>
          <w:lang w:val="es-ES" w:eastAsia="es-CO"/>
        </w:rPr>
        <w:t>)</w:t>
      </w:r>
      <w:r w:rsidRPr="00FF2661">
        <w:rPr>
          <w:rFonts w:cs="Arial"/>
          <w:color w:val="000000"/>
          <w:szCs w:val="20"/>
          <w:lang w:val="es-ES" w:eastAsia="es-ES"/>
        </w:rPr>
        <w:t xml:space="preserve">: </w:t>
      </w:r>
      <w:sdt>
        <w:sdtPr>
          <w:rPr>
            <w:rFonts w:cs="Arial"/>
            <w:color w:val="000000" w:themeColor="text1"/>
            <w:szCs w:val="20"/>
            <w:lang w:val="es-ES" w:eastAsia="es-ES"/>
          </w:rPr>
          <w:id w:val="936022794"/>
          <w:placeholder>
            <w:docPart w:val="90FA132A807D4836A04764399532931C"/>
          </w:placeholder>
          <w:showingPlcHdr/>
        </w:sdtPr>
        <w:sdtContent>
          <w:r w:rsidRPr="00FF2661">
            <w:rPr>
              <w:rFonts w:eastAsiaTheme="minorEastAsia" w:cs="Arial"/>
              <w:color w:val="FF8F8F"/>
              <w:szCs w:val="20"/>
              <w:u w:val="single"/>
              <w:lang w:val="es-ES" w:eastAsia="es-ES"/>
            </w:rPr>
            <w:t>Diligenciar la identificación del proponente</w:t>
          </w:r>
        </w:sdtContent>
      </w:sdt>
    </w:p>
    <w:p w14:paraId="2DD4B0FA" w14:textId="77777777" w:rsidR="00FF2661" w:rsidRPr="00FF2661" w:rsidRDefault="00FF2661" w:rsidP="00FF2661">
      <w:pPr>
        <w:contextualSpacing/>
        <w:jc w:val="left"/>
        <w:rPr>
          <w:rFonts w:cs="Arial"/>
          <w:color w:val="000000"/>
          <w:szCs w:val="20"/>
          <w:lang w:val="es-ES" w:eastAsia="es-ES"/>
        </w:rPr>
      </w:pPr>
      <w:r w:rsidRPr="00FF2661">
        <w:rPr>
          <w:rFonts w:cs="Arial"/>
          <w:szCs w:val="20"/>
          <w:lang w:val="es-ES" w:eastAsia="es-CO"/>
        </w:rPr>
        <w:t>Nombre Representante Legal</w:t>
      </w:r>
      <w:r w:rsidRPr="00FF2661">
        <w:rPr>
          <w:rFonts w:cs="Arial"/>
          <w:color w:val="000000" w:themeColor="text1"/>
          <w:szCs w:val="20"/>
          <w:lang w:val="es-ES" w:eastAsia="es-ES"/>
        </w:rPr>
        <w:t xml:space="preserve">: </w:t>
      </w:r>
      <w:sdt>
        <w:sdtPr>
          <w:rPr>
            <w:rFonts w:cs="Arial"/>
            <w:color w:val="000000" w:themeColor="text1"/>
            <w:szCs w:val="20"/>
            <w:lang w:val="es-ES" w:eastAsia="es-ES"/>
          </w:rPr>
          <w:id w:val="358579352"/>
          <w:placeholder>
            <w:docPart w:val="9A2C394F26E442ECB277FE182FCDE4F0"/>
          </w:placeholder>
          <w:showingPlcHdr/>
        </w:sdtPr>
        <w:sdtContent>
          <w:r w:rsidRPr="00FF2661">
            <w:rPr>
              <w:rFonts w:eastAsiaTheme="minorEastAsia" w:cs="Arial"/>
              <w:color w:val="FF8F8F"/>
              <w:szCs w:val="20"/>
              <w:u w:val="single"/>
              <w:lang w:val="es-ES" w:eastAsia="es-ES"/>
            </w:rPr>
            <w:t>Diligenciar el nombre completo del representante legal</w:t>
          </w:r>
        </w:sdtContent>
      </w:sdt>
    </w:p>
    <w:p w14:paraId="53964228" w14:textId="77777777" w:rsidR="00FF2661" w:rsidRPr="00FF2661" w:rsidRDefault="00FF2661" w:rsidP="00FF2661">
      <w:pPr>
        <w:jc w:val="left"/>
        <w:rPr>
          <w:rFonts w:cs="Arial"/>
          <w:color w:val="000000"/>
          <w:szCs w:val="20"/>
          <w:lang w:val="es-ES" w:eastAsia="es-ES"/>
        </w:rPr>
      </w:pPr>
      <w:r w:rsidRPr="00FF2661">
        <w:rPr>
          <w:rFonts w:cs="Arial"/>
          <w:color w:val="000000"/>
          <w:szCs w:val="20"/>
          <w:lang w:val="es-ES" w:eastAsia="es-ES"/>
        </w:rPr>
        <w:t xml:space="preserve">Identificación (C.C. </w:t>
      </w:r>
      <w:sdt>
        <w:sdtPr>
          <w:rPr>
            <w:rFonts w:cs="Arial"/>
            <w:color w:val="000000"/>
            <w:szCs w:val="20"/>
            <w:lang w:val="es-ES" w:eastAsia="es-ES"/>
          </w:rPr>
          <w:id w:val="1587578389"/>
          <w14:checkbox>
            <w14:checked w14:val="0"/>
            <w14:checkedState w14:val="2612" w14:font="MS Gothic"/>
            <w14:uncheckedState w14:val="2610" w14:font="MS Gothic"/>
          </w14:checkbox>
        </w:sdtPr>
        <w:sdtContent>
          <w:r w:rsidRPr="00FF2661">
            <w:rPr>
              <w:rFonts w:ascii="Segoe UI Symbol" w:hAnsi="Segoe UI Symbol" w:cs="Segoe UI Symbol"/>
              <w:color w:val="000000"/>
              <w:szCs w:val="20"/>
              <w:lang w:val="es-ES" w:eastAsia="es-ES"/>
            </w:rPr>
            <w:t>☐</w:t>
          </w:r>
        </w:sdtContent>
      </w:sdt>
      <w:r w:rsidRPr="00FF2661">
        <w:rPr>
          <w:rFonts w:cs="Arial"/>
          <w:color w:val="000000"/>
          <w:szCs w:val="20"/>
          <w:lang w:val="es-ES" w:eastAsia="es-ES"/>
        </w:rPr>
        <w:t xml:space="preserve">  C.E.</w:t>
      </w:r>
      <w:r w:rsidRPr="00FF2661">
        <w:rPr>
          <w:rFonts w:cs="Arial"/>
          <w:szCs w:val="20"/>
          <w:lang w:val="es-ES" w:eastAsia="es-CO"/>
        </w:rPr>
        <w:t xml:space="preserve"> </w:t>
      </w:r>
      <w:sdt>
        <w:sdtPr>
          <w:rPr>
            <w:rFonts w:cs="Arial"/>
            <w:szCs w:val="20"/>
            <w:lang w:val="es-ES" w:eastAsia="es-CO"/>
          </w:rPr>
          <w:id w:val="-1992476679"/>
          <w14:checkbox>
            <w14:checked w14:val="0"/>
            <w14:checkedState w14:val="2612" w14:font="MS Gothic"/>
            <w14:uncheckedState w14:val="2610" w14:font="MS Gothic"/>
          </w14:checkbox>
        </w:sdtPr>
        <w:sdtContent>
          <w:r w:rsidRPr="00FF2661">
            <w:rPr>
              <w:rFonts w:ascii="Segoe UI Symbol" w:hAnsi="Segoe UI Symbol" w:cs="Segoe UI Symbol"/>
              <w:szCs w:val="20"/>
              <w:lang w:val="es-ES" w:eastAsia="es-CO"/>
            </w:rPr>
            <w:t>☐</w:t>
          </w:r>
        </w:sdtContent>
      </w:sdt>
      <w:r w:rsidRPr="00FF2661">
        <w:rPr>
          <w:rFonts w:cs="Arial"/>
          <w:szCs w:val="20"/>
          <w:lang w:val="es-ES" w:eastAsia="es-CO"/>
        </w:rPr>
        <w:t xml:space="preserve">) </w:t>
      </w:r>
      <w:sdt>
        <w:sdtPr>
          <w:rPr>
            <w:rFonts w:cs="Arial"/>
            <w:color w:val="000000" w:themeColor="text1"/>
            <w:szCs w:val="20"/>
            <w:lang w:val="es-ES" w:eastAsia="es-ES"/>
          </w:rPr>
          <w:id w:val="-2129385307"/>
          <w:placeholder>
            <w:docPart w:val="3E5424EE886B4F23B0CD262CD4F7126F"/>
          </w:placeholder>
          <w:showingPlcHdr/>
        </w:sdtPr>
        <w:sdtContent>
          <w:r w:rsidRPr="00FF2661">
            <w:rPr>
              <w:rFonts w:eastAsiaTheme="minorEastAsia" w:cs="Arial"/>
              <w:color w:val="FF8F8F"/>
              <w:szCs w:val="20"/>
              <w:u w:val="single"/>
              <w:lang w:val="es-ES" w:eastAsia="es-ES"/>
            </w:rPr>
            <w:t>Diligenciar el documento de identificación del representante legal</w:t>
          </w:r>
        </w:sdtContent>
      </w:sdt>
    </w:p>
    <w:p w14:paraId="4674E27B" w14:textId="77777777" w:rsidR="00FF2661" w:rsidRPr="00FF2661" w:rsidRDefault="00FF2661" w:rsidP="00FF2661">
      <w:pPr>
        <w:jc w:val="left"/>
        <w:rPr>
          <w:rFonts w:cs="Arial"/>
          <w:color w:val="000000"/>
          <w:szCs w:val="20"/>
          <w:lang w:val="es-ES" w:eastAsia="es-ES"/>
        </w:rPr>
      </w:pPr>
      <w:r w:rsidRPr="00FF2661">
        <w:rPr>
          <w:rFonts w:cs="Arial"/>
          <w:color w:val="000000" w:themeColor="text1"/>
          <w:szCs w:val="20"/>
          <w:lang w:val="es-ES" w:eastAsia="es-ES"/>
        </w:rPr>
        <w:t xml:space="preserve">Dirección: </w:t>
      </w:r>
      <w:sdt>
        <w:sdtPr>
          <w:rPr>
            <w:rFonts w:cs="Arial"/>
            <w:color w:val="000000" w:themeColor="text1"/>
            <w:szCs w:val="20"/>
            <w:lang w:val="es-ES" w:eastAsia="es-ES"/>
          </w:rPr>
          <w:id w:val="206097311"/>
          <w:placeholder>
            <w:docPart w:val="774A7AEBB3074C47A82B9E113DF11B8E"/>
          </w:placeholder>
          <w:showingPlcHdr/>
        </w:sdtPr>
        <w:sdtContent>
          <w:r w:rsidRPr="00FF2661">
            <w:rPr>
              <w:rFonts w:eastAsiaTheme="minorEastAsia" w:cs="Arial"/>
              <w:color w:val="FF8F8F"/>
              <w:szCs w:val="20"/>
              <w:u w:val="single"/>
              <w:lang w:val="es-ES" w:eastAsia="es-ES"/>
            </w:rPr>
            <w:t>Diligenciar la dirección del proveedor</w:t>
          </w:r>
        </w:sdtContent>
      </w:sdt>
    </w:p>
    <w:p w14:paraId="0D215C62" w14:textId="77777777" w:rsidR="00FF2661" w:rsidRPr="00FF2661" w:rsidRDefault="00FF2661" w:rsidP="00FF2661">
      <w:pPr>
        <w:jc w:val="left"/>
        <w:rPr>
          <w:rFonts w:cs="Arial"/>
          <w:szCs w:val="20"/>
          <w:lang w:val="es-ES" w:eastAsia="es-ES"/>
        </w:rPr>
      </w:pPr>
      <w:r w:rsidRPr="00FF2661">
        <w:rPr>
          <w:rFonts w:cs="Arial"/>
          <w:color w:val="000000" w:themeColor="text1"/>
          <w:szCs w:val="20"/>
          <w:lang w:val="es-ES" w:eastAsia="es-ES"/>
        </w:rPr>
        <w:t>Teléfono:</w:t>
      </w:r>
      <w:r w:rsidRPr="00FF2661">
        <w:rPr>
          <w:rFonts w:cs="Arial"/>
          <w:b/>
          <w:bCs/>
          <w:color w:val="000000" w:themeColor="text1"/>
          <w:szCs w:val="20"/>
          <w:lang w:val="es-ES" w:eastAsia="es-ES"/>
        </w:rPr>
        <w:t xml:space="preserve"> </w:t>
      </w:r>
      <w:sdt>
        <w:sdtPr>
          <w:rPr>
            <w:rFonts w:cs="Arial"/>
            <w:b/>
            <w:bCs/>
            <w:color w:val="000000" w:themeColor="text1"/>
            <w:szCs w:val="20"/>
            <w:lang w:val="es-ES" w:eastAsia="es-ES"/>
          </w:rPr>
          <w:id w:val="1723666804"/>
          <w:placeholder>
            <w:docPart w:val="EE9EC04899A74BF89C1277410EAA26CE"/>
          </w:placeholder>
          <w:showingPlcHdr/>
        </w:sdtPr>
        <w:sdtContent>
          <w:r w:rsidRPr="00FF2661">
            <w:rPr>
              <w:rFonts w:eastAsiaTheme="minorEastAsia" w:cs="Arial"/>
              <w:color w:val="FF8F8F"/>
              <w:szCs w:val="20"/>
              <w:u w:val="single"/>
              <w:lang w:val="es-ES" w:eastAsia="es-ES"/>
            </w:rPr>
            <w:t>Diligenciar teléfonos de contacto del proveedor</w:t>
          </w:r>
        </w:sdtContent>
      </w:sdt>
    </w:p>
    <w:p w14:paraId="53E1CAF5" w14:textId="77777777" w:rsidR="00FF2661" w:rsidRPr="00FF2661" w:rsidRDefault="00FF2661" w:rsidP="00FF2661">
      <w:pPr>
        <w:jc w:val="left"/>
        <w:rPr>
          <w:rFonts w:cs="Arial"/>
          <w:b/>
          <w:bCs/>
          <w:color w:val="000000" w:themeColor="text1"/>
          <w:szCs w:val="20"/>
          <w:lang w:val="es-ES" w:eastAsia="es-ES"/>
        </w:rPr>
      </w:pPr>
      <w:r w:rsidRPr="00FF2661">
        <w:rPr>
          <w:rFonts w:cs="Arial"/>
          <w:color w:val="000000" w:themeColor="text1"/>
          <w:szCs w:val="20"/>
          <w:lang w:val="es-ES" w:eastAsia="es-ES"/>
        </w:rPr>
        <w:t>Email:</w:t>
      </w:r>
      <w:r w:rsidRPr="00FF2661">
        <w:rPr>
          <w:rFonts w:cs="Arial"/>
          <w:b/>
          <w:bCs/>
          <w:color w:val="000000" w:themeColor="text1"/>
          <w:szCs w:val="20"/>
          <w:lang w:val="es-ES" w:eastAsia="es-ES"/>
        </w:rPr>
        <w:t xml:space="preserve"> </w:t>
      </w:r>
      <w:sdt>
        <w:sdtPr>
          <w:rPr>
            <w:rFonts w:cs="Arial"/>
            <w:b/>
            <w:bCs/>
            <w:color w:val="000000" w:themeColor="text1"/>
            <w:szCs w:val="20"/>
            <w:lang w:val="es-ES" w:eastAsia="es-ES"/>
          </w:rPr>
          <w:id w:val="360285248"/>
          <w:placeholder>
            <w:docPart w:val="9DA83329E98846AB8F74775A8E46CBD9"/>
          </w:placeholder>
          <w:showingPlcHdr/>
        </w:sdtPr>
        <w:sdtContent>
          <w:r w:rsidRPr="00FF2661">
            <w:rPr>
              <w:rFonts w:eastAsiaTheme="minorEastAsia" w:cs="Arial"/>
              <w:color w:val="FF8F8F"/>
              <w:szCs w:val="20"/>
              <w:u w:val="single"/>
              <w:lang w:val="es-ES" w:eastAsia="es-ES"/>
            </w:rPr>
            <w:t>Diligenciar correo electrónico de notificaciones</w:t>
          </w:r>
        </w:sdtContent>
      </w:sdt>
    </w:p>
    <w:p w14:paraId="1833EB0E" w14:textId="77777777" w:rsidR="00FF2661" w:rsidRPr="00FF2661" w:rsidRDefault="00FF2661" w:rsidP="00FF2661">
      <w:pPr>
        <w:jc w:val="left"/>
        <w:rPr>
          <w:rFonts w:cs="Arial"/>
          <w:szCs w:val="20"/>
          <w:lang w:eastAsia="es-ES"/>
        </w:rPr>
      </w:pPr>
    </w:p>
    <w:p w14:paraId="6B7DEF46" w14:textId="77777777" w:rsidR="00B42BBF" w:rsidRPr="001D609C" w:rsidRDefault="00B42BBF" w:rsidP="00B149AA">
      <w:pPr>
        <w:tabs>
          <w:tab w:val="left" w:pos="-1080"/>
        </w:tabs>
        <w:ind w:left="-426"/>
        <w:rPr>
          <w:rFonts w:eastAsia="MS Mincho" w:cs="Arial"/>
          <w:b/>
          <w:sz w:val="19"/>
          <w:szCs w:val="19"/>
          <w:highlight w:val="yellow"/>
          <w:lang w:val="es-ES"/>
        </w:rPr>
      </w:pPr>
    </w:p>
    <w:sectPr w:rsidR="00B42BBF" w:rsidRPr="001D609C" w:rsidSect="00FE403A">
      <w:headerReference w:type="default" r:id="rId11"/>
      <w:footerReference w:type="default" r:id="rId12"/>
      <w:headerReference w:type="first" r:id="rId13"/>
      <w:pgSz w:w="12240" w:h="15840" w:code="1"/>
      <w:pgMar w:top="993" w:right="1467" w:bottom="1134" w:left="1701" w:header="680" w:footer="680"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55AA1" w14:textId="77777777" w:rsidR="00453BA3" w:rsidRDefault="00453BA3" w:rsidP="001A6D74">
      <w:pPr>
        <w:pStyle w:val="Piedepgina"/>
      </w:pPr>
      <w:r>
        <w:separator/>
      </w:r>
    </w:p>
  </w:endnote>
  <w:endnote w:type="continuationSeparator" w:id="0">
    <w:p w14:paraId="259910CA" w14:textId="77777777" w:rsidR="00453BA3" w:rsidRDefault="00453BA3" w:rsidP="001A6D74">
      <w:pPr>
        <w:pStyle w:val="Piedepgina"/>
      </w:pPr>
      <w:r>
        <w:continuationSeparator/>
      </w:r>
    </w:p>
  </w:endnote>
  <w:endnote w:type="continuationNotice" w:id="1">
    <w:p w14:paraId="559F37A8" w14:textId="77777777" w:rsidR="00453BA3" w:rsidRDefault="00453B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FD6E8" w14:textId="77777777" w:rsidR="003A3296" w:rsidRPr="00A634A6" w:rsidRDefault="003A3296" w:rsidP="00EC120C">
    <w:pPr>
      <w:pStyle w:val="Piedepgina"/>
      <w:tabs>
        <w:tab w:val="center" w:pos="4253"/>
        <w:tab w:val="right" w:pos="8931"/>
      </w:tabs>
      <w:jc w:val="center"/>
      <w:rPr>
        <w:rFonts w:cs="Arial"/>
        <w:sz w:val="16"/>
        <w:szCs w:val="16"/>
      </w:rPr>
    </w:pPr>
    <w:r>
      <w:rPr>
        <w:rFonts w:cs="Arial"/>
        <w:sz w:val="16"/>
        <w:szCs w:val="16"/>
      </w:rPr>
      <w:tab/>
    </w:r>
    <w:r w:rsidRPr="008845F1">
      <w:rPr>
        <w:rFonts w:cs="Arial"/>
        <w:sz w:val="16"/>
        <w:szCs w:val="16"/>
      </w:rPr>
      <w:t xml:space="preserve">Página </w:t>
    </w:r>
    <w:r w:rsidRPr="008845F1">
      <w:rPr>
        <w:rFonts w:cs="Arial"/>
        <w:sz w:val="16"/>
        <w:szCs w:val="16"/>
      </w:rPr>
      <w:fldChar w:fldCharType="begin"/>
    </w:r>
    <w:r w:rsidRPr="008845F1">
      <w:rPr>
        <w:rFonts w:cs="Arial"/>
        <w:sz w:val="16"/>
        <w:szCs w:val="16"/>
      </w:rPr>
      <w:instrText xml:space="preserve"> PAGE </w:instrText>
    </w:r>
    <w:r w:rsidRPr="008845F1">
      <w:rPr>
        <w:rFonts w:cs="Arial"/>
        <w:sz w:val="16"/>
        <w:szCs w:val="16"/>
      </w:rPr>
      <w:fldChar w:fldCharType="separate"/>
    </w:r>
    <w:r w:rsidR="00125AAA">
      <w:rPr>
        <w:rFonts w:cs="Arial"/>
        <w:noProof/>
        <w:sz w:val="16"/>
        <w:szCs w:val="16"/>
      </w:rPr>
      <w:t>5</w:t>
    </w:r>
    <w:r w:rsidRPr="008845F1">
      <w:rPr>
        <w:rFonts w:cs="Arial"/>
        <w:sz w:val="16"/>
        <w:szCs w:val="16"/>
      </w:rPr>
      <w:fldChar w:fldCharType="end"/>
    </w:r>
    <w:r w:rsidRPr="008845F1">
      <w:rPr>
        <w:rFonts w:cs="Arial"/>
        <w:sz w:val="16"/>
        <w:szCs w:val="16"/>
      </w:rPr>
      <w:t xml:space="preserve"> </w:t>
    </w:r>
    <w:r>
      <w:rPr>
        <w:rFonts w:cs="Arial"/>
        <w:sz w:val="16"/>
        <w:szCs w:val="16"/>
      </w:rPr>
      <w:tab/>
      <w:t xml:space="preserve">                                 </w:t>
    </w:r>
  </w:p>
  <w:p w14:paraId="16B460EB" w14:textId="77777777" w:rsidR="003A3296" w:rsidRDefault="003A329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F1B032" w14:textId="77777777" w:rsidR="00453BA3" w:rsidRDefault="00453BA3" w:rsidP="001A6D74">
      <w:pPr>
        <w:pStyle w:val="Piedepgina"/>
      </w:pPr>
      <w:r>
        <w:separator/>
      </w:r>
    </w:p>
  </w:footnote>
  <w:footnote w:type="continuationSeparator" w:id="0">
    <w:p w14:paraId="363D422E" w14:textId="77777777" w:rsidR="00453BA3" w:rsidRDefault="00453BA3" w:rsidP="001A6D74">
      <w:pPr>
        <w:pStyle w:val="Piedepgina"/>
      </w:pPr>
      <w:r>
        <w:continuationSeparator/>
      </w:r>
    </w:p>
  </w:footnote>
  <w:footnote w:type="continuationNotice" w:id="1">
    <w:p w14:paraId="6994B616" w14:textId="77777777" w:rsidR="00453BA3" w:rsidRDefault="00453BA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E403A" w:rsidRPr="00293DF3" w14:paraId="0AD801DE" w14:textId="77777777" w:rsidTr="00F631B7">
      <w:trPr>
        <w:cantSplit/>
        <w:trHeight w:val="557"/>
        <w:jc w:val="center"/>
      </w:trPr>
      <w:tc>
        <w:tcPr>
          <w:tcW w:w="8150" w:type="dxa"/>
          <w:vAlign w:val="center"/>
        </w:tcPr>
        <w:p w14:paraId="512447E4" w14:textId="77777777" w:rsidR="00FE403A" w:rsidRDefault="00FE403A" w:rsidP="00FE403A">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77E6E684" w14:textId="77777777" w:rsidR="00FE403A" w:rsidRPr="00293DF3" w:rsidRDefault="00FE403A" w:rsidP="00FE403A">
          <w:pPr>
            <w:pStyle w:val="Sinespaciado1"/>
            <w:jc w:val="center"/>
            <w:rPr>
              <w:noProof/>
            </w:rPr>
          </w:pPr>
          <w:r w:rsidRPr="00C24168">
            <w:rPr>
              <w:noProof/>
              <w:lang w:eastAsia="es-CO"/>
            </w:rPr>
            <w:drawing>
              <wp:inline distT="0" distB="0" distL="0" distR="0" wp14:anchorId="3F9556A0" wp14:editId="5F291B41">
                <wp:extent cx="429895" cy="420370"/>
                <wp:effectExtent l="0" t="0" r="0" b="0"/>
                <wp:docPr id="115154328" name="Imagen 11515432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895" cy="420370"/>
                        </a:xfrm>
                        <a:prstGeom prst="rect">
                          <a:avLst/>
                        </a:prstGeom>
                        <a:noFill/>
                        <a:ln>
                          <a:noFill/>
                        </a:ln>
                      </pic:spPr>
                    </pic:pic>
                  </a:graphicData>
                </a:graphic>
              </wp:inline>
            </w:drawing>
          </w:r>
        </w:p>
        <w:p w14:paraId="70265D59" w14:textId="77777777" w:rsidR="00FE403A" w:rsidRPr="00E23CA0" w:rsidRDefault="00FE403A" w:rsidP="00FE403A">
          <w:pPr>
            <w:pStyle w:val="Sinespaciado1"/>
            <w:rPr>
              <w:rFonts w:ascii="Arial" w:hAnsi="Arial" w:cs="Arial"/>
              <w:b/>
              <w:bCs/>
            </w:rPr>
          </w:pPr>
          <w:r w:rsidRPr="00E23CA0">
            <w:rPr>
              <w:rFonts w:ascii="Arial" w:hAnsi="Arial" w:cs="Arial"/>
              <w:b/>
              <w:bCs/>
              <w:sz w:val="20"/>
              <w:szCs w:val="20"/>
            </w:rPr>
            <w:t>POLICÍA NACIONAL</w:t>
          </w:r>
        </w:p>
      </w:tc>
    </w:tr>
    <w:tr w:rsidR="00FE403A" w:rsidRPr="00293DF3" w14:paraId="232E3AE0" w14:textId="77777777" w:rsidTr="00F631B7">
      <w:trPr>
        <w:cantSplit/>
        <w:trHeight w:val="418"/>
        <w:jc w:val="center"/>
      </w:trPr>
      <w:tc>
        <w:tcPr>
          <w:tcW w:w="8150" w:type="dxa"/>
          <w:vAlign w:val="center"/>
        </w:tcPr>
        <w:p w14:paraId="1BCC4FBB" w14:textId="5C1A51A4" w:rsidR="00FE403A" w:rsidRPr="00A468B1" w:rsidRDefault="00CC2B33" w:rsidP="00FE403A">
          <w:pPr>
            <w:jc w:val="center"/>
            <w:rPr>
              <w:rFonts w:cs="Arial"/>
              <w:b/>
              <w:sz w:val="18"/>
              <w:szCs w:val="18"/>
            </w:rPr>
          </w:pPr>
          <w:r>
            <w:rPr>
              <w:rFonts w:cs="Arial"/>
              <w:b/>
              <w:sz w:val="18"/>
              <w:szCs w:val="18"/>
            </w:rPr>
            <w:t xml:space="preserve">ANEXO 2 </w:t>
          </w:r>
          <w:r w:rsidRPr="005F3522">
            <w:rPr>
              <w:rFonts w:cs="Arial"/>
              <w:b/>
              <w:sz w:val="18"/>
              <w:szCs w:val="18"/>
            </w:rPr>
            <w:t>ESPECIFICACIONES TÉCNICAS</w:t>
          </w:r>
          <w:r>
            <w:rPr>
              <w:rFonts w:cs="Arial"/>
              <w:b/>
              <w:sz w:val="18"/>
              <w:szCs w:val="18"/>
            </w:rPr>
            <w:t xml:space="preserve"> ADICIONALES</w:t>
          </w:r>
        </w:p>
      </w:tc>
      <w:tc>
        <w:tcPr>
          <w:tcW w:w="2268" w:type="dxa"/>
          <w:vMerge/>
          <w:vAlign w:val="center"/>
        </w:tcPr>
        <w:p w14:paraId="081B879D" w14:textId="77777777" w:rsidR="00FE403A" w:rsidRPr="00293DF3" w:rsidRDefault="00FE403A" w:rsidP="00FE403A">
          <w:pPr>
            <w:jc w:val="center"/>
            <w:rPr>
              <w:rFonts w:cs="Arial"/>
              <w:b/>
              <w:noProof/>
              <w:sz w:val="18"/>
              <w:szCs w:val="18"/>
            </w:rPr>
          </w:pPr>
        </w:p>
      </w:tc>
    </w:tr>
  </w:tbl>
  <w:p w14:paraId="195DA787" w14:textId="77777777" w:rsidR="00FE403A" w:rsidRDefault="00FE403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468B1" w:rsidRPr="00293DF3" w14:paraId="6B9EBBB7" w14:textId="77777777" w:rsidTr="00A468B1">
      <w:trPr>
        <w:cantSplit/>
        <w:trHeight w:val="557"/>
        <w:jc w:val="center"/>
      </w:trPr>
      <w:tc>
        <w:tcPr>
          <w:tcW w:w="8150" w:type="dxa"/>
          <w:vAlign w:val="center"/>
        </w:tcPr>
        <w:p w14:paraId="392F3D38" w14:textId="77777777" w:rsidR="00A468B1" w:rsidRDefault="00A468B1" w:rsidP="00A468B1">
          <w:pPr>
            <w:tabs>
              <w:tab w:val="left" w:pos="2035"/>
              <w:tab w:val="left" w:pos="10295"/>
              <w:tab w:val="left" w:pos="12615"/>
            </w:tabs>
            <w:jc w:val="center"/>
            <w:rPr>
              <w:rFonts w:cs="Arial"/>
              <w:b/>
              <w:bCs/>
              <w:sz w:val="18"/>
              <w:szCs w:val="18"/>
            </w:rPr>
          </w:pPr>
          <w:r>
            <w:rPr>
              <w:rFonts w:cs="Arial"/>
              <w:b/>
              <w:bCs/>
              <w:sz w:val="18"/>
              <w:szCs w:val="18"/>
            </w:rPr>
            <w:t>ELABORACIÓN DE ESTUDIOS PREVIOS PARA</w:t>
          </w:r>
          <w:r w:rsidRPr="00375898">
            <w:rPr>
              <w:rFonts w:cs="Arial"/>
              <w:b/>
              <w:bCs/>
              <w:sz w:val="18"/>
              <w:szCs w:val="18"/>
            </w:rPr>
            <w:t xml:space="preserve"> CONTRATOS</w:t>
          </w:r>
        </w:p>
      </w:tc>
      <w:tc>
        <w:tcPr>
          <w:tcW w:w="2268" w:type="dxa"/>
          <w:vMerge w:val="restart"/>
          <w:vAlign w:val="center"/>
        </w:tcPr>
        <w:p w14:paraId="644C4D2E" w14:textId="77777777" w:rsidR="00A468B1" w:rsidRPr="00293DF3" w:rsidRDefault="00A468B1" w:rsidP="00A468B1">
          <w:pPr>
            <w:pStyle w:val="Sinespaciado1"/>
            <w:jc w:val="center"/>
            <w:rPr>
              <w:noProof/>
            </w:rPr>
          </w:pPr>
          <w:r w:rsidRPr="00C24168">
            <w:rPr>
              <w:noProof/>
              <w:lang w:eastAsia="es-CO"/>
            </w:rPr>
            <w:drawing>
              <wp:inline distT="0" distB="0" distL="0" distR="0" wp14:anchorId="7E4C37E8" wp14:editId="4D09A914">
                <wp:extent cx="429895" cy="420370"/>
                <wp:effectExtent l="0" t="0" r="0" b="0"/>
                <wp:docPr id="44" name="Imagen 4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895" cy="420370"/>
                        </a:xfrm>
                        <a:prstGeom prst="rect">
                          <a:avLst/>
                        </a:prstGeom>
                        <a:noFill/>
                        <a:ln>
                          <a:noFill/>
                        </a:ln>
                      </pic:spPr>
                    </pic:pic>
                  </a:graphicData>
                </a:graphic>
              </wp:inline>
            </w:drawing>
          </w:r>
        </w:p>
        <w:p w14:paraId="5E39D49F" w14:textId="77777777" w:rsidR="00A468B1" w:rsidRPr="00E23CA0" w:rsidRDefault="00A468B1" w:rsidP="00A468B1">
          <w:pPr>
            <w:pStyle w:val="Sinespaciado1"/>
            <w:rPr>
              <w:rFonts w:ascii="Arial" w:hAnsi="Arial" w:cs="Arial"/>
              <w:b/>
              <w:bCs/>
            </w:rPr>
          </w:pPr>
          <w:r w:rsidRPr="00E23CA0">
            <w:rPr>
              <w:rFonts w:ascii="Arial" w:hAnsi="Arial" w:cs="Arial"/>
              <w:b/>
              <w:bCs/>
              <w:sz w:val="20"/>
              <w:szCs w:val="20"/>
            </w:rPr>
            <w:t>POLICÍA NACIONAL</w:t>
          </w:r>
        </w:p>
      </w:tc>
    </w:tr>
    <w:tr w:rsidR="00A468B1" w:rsidRPr="00293DF3" w14:paraId="42362EDA" w14:textId="77777777" w:rsidTr="00A468B1">
      <w:trPr>
        <w:cantSplit/>
        <w:trHeight w:val="418"/>
        <w:jc w:val="center"/>
      </w:trPr>
      <w:tc>
        <w:tcPr>
          <w:tcW w:w="8150" w:type="dxa"/>
          <w:vAlign w:val="center"/>
        </w:tcPr>
        <w:p w14:paraId="43944129" w14:textId="7A41F350" w:rsidR="00A468B1" w:rsidRPr="00A468B1" w:rsidRDefault="00741ECA" w:rsidP="00A468B1">
          <w:pPr>
            <w:jc w:val="center"/>
            <w:rPr>
              <w:rFonts w:cs="Arial"/>
              <w:b/>
              <w:sz w:val="18"/>
              <w:szCs w:val="18"/>
            </w:rPr>
          </w:pPr>
          <w:r>
            <w:rPr>
              <w:rFonts w:cs="Arial"/>
              <w:b/>
              <w:sz w:val="18"/>
              <w:szCs w:val="18"/>
            </w:rPr>
            <w:t xml:space="preserve">ANEXO 2 </w:t>
          </w:r>
          <w:r w:rsidR="005F3522" w:rsidRPr="005F3522">
            <w:rPr>
              <w:rFonts w:cs="Arial"/>
              <w:b/>
              <w:sz w:val="18"/>
              <w:szCs w:val="18"/>
            </w:rPr>
            <w:t>ESPECIFICACIONES TÉCNICAS</w:t>
          </w:r>
          <w:r w:rsidR="00EB7FCE">
            <w:rPr>
              <w:rFonts w:cs="Arial"/>
              <w:b/>
              <w:sz w:val="18"/>
              <w:szCs w:val="18"/>
            </w:rPr>
            <w:t xml:space="preserve"> ADICIONALES</w:t>
          </w:r>
        </w:p>
      </w:tc>
      <w:tc>
        <w:tcPr>
          <w:tcW w:w="2268" w:type="dxa"/>
          <w:vMerge/>
          <w:vAlign w:val="center"/>
        </w:tcPr>
        <w:p w14:paraId="2994881B" w14:textId="77777777" w:rsidR="00A468B1" w:rsidRPr="00293DF3" w:rsidRDefault="00A468B1" w:rsidP="00A468B1">
          <w:pPr>
            <w:jc w:val="center"/>
            <w:rPr>
              <w:rFonts w:cs="Arial"/>
              <w:b/>
              <w:noProof/>
              <w:sz w:val="18"/>
              <w:szCs w:val="18"/>
            </w:rPr>
          </w:pPr>
        </w:p>
      </w:tc>
    </w:tr>
  </w:tbl>
  <w:p w14:paraId="33B04021" w14:textId="77777777" w:rsidR="00A468B1" w:rsidRDefault="00A468B1" w:rsidP="00A468B1">
    <w:pPr>
      <w:pStyle w:val="Encabezado"/>
      <w:ind w:left="-28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DDD6F69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B7DABFC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17770E7"/>
    <w:multiLevelType w:val="multilevel"/>
    <w:tmpl w:val="58A87670"/>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1E5B64"/>
    <w:multiLevelType w:val="multilevel"/>
    <w:tmpl w:val="6946344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842E41"/>
    <w:multiLevelType w:val="hybridMultilevel"/>
    <w:tmpl w:val="809A06D0"/>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D021F49"/>
    <w:multiLevelType w:val="hybridMultilevel"/>
    <w:tmpl w:val="CB9A7E00"/>
    <w:lvl w:ilvl="0" w:tplc="0FF46352">
      <w:start w:val="1"/>
      <w:numFmt w:val="bullet"/>
      <w:lvlText w:val=""/>
      <w:lvlJc w:val="left"/>
      <w:rPr>
        <w:rFonts w:ascii="Symbol" w:hAnsi="Symbo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895270B"/>
    <w:multiLevelType w:val="hybridMultilevel"/>
    <w:tmpl w:val="5076225A"/>
    <w:lvl w:ilvl="0" w:tplc="BA4446E4">
      <w:start w:val="1"/>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04D297F"/>
    <w:multiLevelType w:val="hybridMultilevel"/>
    <w:tmpl w:val="3C364E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1066CDA"/>
    <w:multiLevelType w:val="hybridMultilevel"/>
    <w:tmpl w:val="6FDEF3BA"/>
    <w:lvl w:ilvl="0" w:tplc="B3881336">
      <w:start w:val="1"/>
      <w:numFmt w:val="bullet"/>
      <w:lvlText w:val="-"/>
      <w:lvlJc w:val="left"/>
      <w:pPr>
        <w:ind w:left="360" w:hanging="360"/>
      </w:pPr>
      <w:rPr>
        <w:rFonts w:ascii="Century Gothic" w:eastAsia="Times New Roman" w:hAnsi="Century Gothic"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3436477F"/>
    <w:multiLevelType w:val="hybridMultilevel"/>
    <w:tmpl w:val="2346A058"/>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4E27D2F"/>
    <w:multiLevelType w:val="hybridMultilevel"/>
    <w:tmpl w:val="780CC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F36158"/>
    <w:multiLevelType w:val="hybridMultilevel"/>
    <w:tmpl w:val="F90850D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3C04181A"/>
    <w:multiLevelType w:val="hybridMultilevel"/>
    <w:tmpl w:val="DCCE8E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D9D7AEC"/>
    <w:multiLevelType w:val="hybridMultilevel"/>
    <w:tmpl w:val="E6501812"/>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DE5308D"/>
    <w:multiLevelType w:val="multilevel"/>
    <w:tmpl w:val="3BF0BD84"/>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24C2060"/>
    <w:multiLevelType w:val="hybridMultilevel"/>
    <w:tmpl w:val="709ED532"/>
    <w:lvl w:ilvl="0" w:tplc="BA4446E4">
      <w:start w:val="1"/>
      <w:numFmt w:val="bullet"/>
      <w:lvlText w:val="-"/>
      <w:lvlJc w:val="left"/>
      <w:rPr>
        <w:rFonts w:ascii="Arial" w:eastAsia="Arial"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43640C9C"/>
    <w:multiLevelType w:val="hybridMultilevel"/>
    <w:tmpl w:val="FABE0C74"/>
    <w:lvl w:ilvl="0" w:tplc="70165A2A">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67365BD"/>
    <w:multiLevelType w:val="hybridMultilevel"/>
    <w:tmpl w:val="7B5E44CE"/>
    <w:lvl w:ilvl="0" w:tplc="70165A2A">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0" w15:restartNumberingAfterBreak="0">
    <w:nsid w:val="4A8B68D8"/>
    <w:multiLevelType w:val="multilevel"/>
    <w:tmpl w:val="4B0C7452"/>
    <w:lvl w:ilvl="0">
      <w:start w:val="1"/>
      <w:numFmt w:val="decimal"/>
      <w:lvlText w:val="%1."/>
      <w:lvlJc w:val="left"/>
      <w:pPr>
        <w:ind w:left="360" w:hanging="360"/>
      </w:pPr>
      <w:rPr>
        <w:rFonts w:ascii="Arial" w:hAnsi="Arial" w:cs="Arial" w:hint="default"/>
        <w:sz w:val="19"/>
        <w:szCs w:val="19"/>
      </w:rPr>
    </w:lvl>
    <w:lvl w:ilvl="1">
      <w:start w:val="1"/>
      <w:numFmt w:val="decimal"/>
      <w:lvlText w:val="%1.%2."/>
      <w:lvlJc w:val="left"/>
      <w:pPr>
        <w:ind w:left="350" w:hanging="360"/>
      </w:pPr>
      <w:rPr>
        <w:rFonts w:ascii="Arial" w:hAnsi="Arial" w:cs="Arial" w:hint="default"/>
        <w:b w:val="0"/>
        <w:bCs w:val="0"/>
        <w:i w:val="0"/>
        <w:iCs/>
        <w:color w:val="auto"/>
        <w:lang w:val="es-CO"/>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020" w:hanging="108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360" w:hanging="1440"/>
      </w:pPr>
      <w:rPr>
        <w:rFonts w:hint="default"/>
      </w:rPr>
    </w:lvl>
  </w:abstractNum>
  <w:abstractNum w:abstractNumId="21" w15:restartNumberingAfterBreak="0">
    <w:nsid w:val="4D1445C5"/>
    <w:multiLevelType w:val="hybridMultilevel"/>
    <w:tmpl w:val="96F6C0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66689A"/>
    <w:multiLevelType w:val="hybridMultilevel"/>
    <w:tmpl w:val="6B04D258"/>
    <w:lvl w:ilvl="0" w:tplc="B3881336">
      <w:start w:val="1"/>
      <w:numFmt w:val="bullet"/>
      <w:lvlText w:val="-"/>
      <w:lvlJc w:val="left"/>
      <w:rPr>
        <w:rFonts w:ascii="Century Gothic" w:eastAsia="Times New Roman" w:hAnsi="Century Gothic"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3AA3632"/>
    <w:multiLevelType w:val="hybridMultilevel"/>
    <w:tmpl w:val="2F7890DE"/>
    <w:lvl w:ilvl="0" w:tplc="BA4446E4">
      <w:start w:val="1"/>
      <w:numFmt w:val="bullet"/>
      <w:lvlText w:val="-"/>
      <w:lvlJc w:val="left"/>
      <w:pPr>
        <w:ind w:left="360" w:hanging="360"/>
      </w:pPr>
      <w:rPr>
        <w:rFonts w:ascii="Arial" w:eastAsia="Arial"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6D646ABB"/>
    <w:multiLevelType w:val="hybridMultilevel"/>
    <w:tmpl w:val="C5BEBA92"/>
    <w:lvl w:ilvl="0" w:tplc="511063C4">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711034CE"/>
    <w:multiLevelType w:val="hybridMultilevel"/>
    <w:tmpl w:val="9182C05E"/>
    <w:lvl w:ilvl="0" w:tplc="81AAFC92">
      <w:start w:val="1"/>
      <w:numFmt w:val="decimal"/>
      <w:lvlText w:val="%1."/>
      <w:lvlJc w:val="left"/>
      <w:pPr>
        <w:ind w:left="720" w:hanging="360"/>
      </w:pPr>
      <w:rPr>
        <w:rFonts w:hint="default"/>
        <w:sz w:val="19"/>
        <w:szCs w:val="1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1024652">
    <w:abstractNumId w:val="27"/>
  </w:num>
  <w:num w:numId="2" w16cid:durableId="811095871">
    <w:abstractNumId w:val="23"/>
  </w:num>
  <w:num w:numId="3" w16cid:durableId="24870853">
    <w:abstractNumId w:val="4"/>
  </w:num>
  <w:num w:numId="4" w16cid:durableId="1715305242">
    <w:abstractNumId w:val="19"/>
  </w:num>
  <w:num w:numId="5" w16cid:durableId="1401707663">
    <w:abstractNumId w:val="1"/>
  </w:num>
  <w:num w:numId="6" w16cid:durableId="867178636">
    <w:abstractNumId w:val="0"/>
  </w:num>
  <w:num w:numId="7" w16cid:durableId="1543204398">
    <w:abstractNumId w:val="21"/>
  </w:num>
  <w:num w:numId="8" w16cid:durableId="1266229596">
    <w:abstractNumId w:val="3"/>
  </w:num>
  <w:num w:numId="9" w16cid:durableId="1989049265">
    <w:abstractNumId w:val="15"/>
  </w:num>
  <w:num w:numId="10" w16cid:durableId="1393195697">
    <w:abstractNumId w:val="2"/>
  </w:num>
  <w:num w:numId="11" w16cid:durableId="276913831">
    <w:abstractNumId w:val="20"/>
  </w:num>
  <w:num w:numId="12" w16cid:durableId="1770005641">
    <w:abstractNumId w:val="26"/>
  </w:num>
  <w:num w:numId="13" w16cid:durableId="1516312487">
    <w:abstractNumId w:val="12"/>
  </w:num>
  <w:num w:numId="14" w16cid:durableId="613446212">
    <w:abstractNumId w:val="13"/>
  </w:num>
  <w:num w:numId="15" w16cid:durableId="1494486504">
    <w:abstractNumId w:val="6"/>
  </w:num>
  <w:num w:numId="16" w16cid:durableId="325868064">
    <w:abstractNumId w:val="18"/>
  </w:num>
  <w:num w:numId="17" w16cid:durableId="849564970">
    <w:abstractNumId w:val="5"/>
  </w:num>
  <w:num w:numId="18" w16cid:durableId="490367415">
    <w:abstractNumId w:val="14"/>
  </w:num>
  <w:num w:numId="19" w16cid:durableId="1475487397">
    <w:abstractNumId w:val="24"/>
  </w:num>
  <w:num w:numId="20" w16cid:durableId="230308546">
    <w:abstractNumId w:val="22"/>
  </w:num>
  <w:num w:numId="21" w16cid:durableId="1810249468">
    <w:abstractNumId w:val="10"/>
  </w:num>
  <w:num w:numId="22" w16cid:durableId="1376079823">
    <w:abstractNumId w:val="17"/>
  </w:num>
  <w:num w:numId="23" w16cid:durableId="539052950">
    <w:abstractNumId w:val="16"/>
  </w:num>
  <w:num w:numId="24" w16cid:durableId="243998939">
    <w:abstractNumId w:val="9"/>
  </w:num>
  <w:num w:numId="25" w16cid:durableId="1556089209">
    <w:abstractNumId w:val="11"/>
  </w:num>
  <w:num w:numId="26" w16cid:durableId="884218378">
    <w:abstractNumId w:val="8"/>
  </w:num>
  <w:num w:numId="27" w16cid:durableId="830948403">
    <w:abstractNumId w:val="7"/>
  </w:num>
  <w:num w:numId="28" w16cid:durableId="102194530">
    <w:abstractNumId w:val="2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activeWritingStyle w:appName="MSWord" w:lang="es-ES" w:vendorID="64" w:dllVersion="6" w:nlCheck="1" w:checkStyle="1"/>
  <w:activeWritingStyle w:appName="MSWord" w:lang="es-CO"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K/jFTKM+ogwEkfXNBoiSv3gXUfxzD699S3NReWCmIrUFa4cx8uQNN67S5OBF+L4+FvWgVSbSR8J6bdmG0Bcy/w==" w:salt="pM3+JN/CTcy3o7yzPo0pLg=="/>
  <w:defaultTabStop w:val="708"/>
  <w:hyphenationZone w:val="425"/>
  <w:drawingGridHorizontalSpacing w:val="120"/>
  <w:drawingGridVerticalSpacing w:val="106"/>
  <w:displayHorizontalDrawingGridEvery w:val="0"/>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64E"/>
    <w:rsid w:val="000007E9"/>
    <w:rsid w:val="00000AE2"/>
    <w:rsid w:val="00000AE8"/>
    <w:rsid w:val="00001245"/>
    <w:rsid w:val="00001439"/>
    <w:rsid w:val="00001977"/>
    <w:rsid w:val="00001FFD"/>
    <w:rsid w:val="00002BBF"/>
    <w:rsid w:val="00002C4D"/>
    <w:rsid w:val="000038BC"/>
    <w:rsid w:val="0000409F"/>
    <w:rsid w:val="0000456D"/>
    <w:rsid w:val="000046F2"/>
    <w:rsid w:val="00004C74"/>
    <w:rsid w:val="00005146"/>
    <w:rsid w:val="000051B3"/>
    <w:rsid w:val="00005AE1"/>
    <w:rsid w:val="00005E98"/>
    <w:rsid w:val="00006260"/>
    <w:rsid w:val="000064D4"/>
    <w:rsid w:val="00006661"/>
    <w:rsid w:val="00006E97"/>
    <w:rsid w:val="0000762F"/>
    <w:rsid w:val="00007736"/>
    <w:rsid w:val="00007859"/>
    <w:rsid w:val="00007D61"/>
    <w:rsid w:val="00007FF5"/>
    <w:rsid w:val="000108B4"/>
    <w:rsid w:val="00010A3A"/>
    <w:rsid w:val="00010E09"/>
    <w:rsid w:val="0001114A"/>
    <w:rsid w:val="0001154E"/>
    <w:rsid w:val="00011AAD"/>
    <w:rsid w:val="00012C83"/>
    <w:rsid w:val="00012FE5"/>
    <w:rsid w:val="000131F1"/>
    <w:rsid w:val="00013838"/>
    <w:rsid w:val="00014015"/>
    <w:rsid w:val="0001445A"/>
    <w:rsid w:val="00014997"/>
    <w:rsid w:val="000156F2"/>
    <w:rsid w:val="000158BD"/>
    <w:rsid w:val="00015E1D"/>
    <w:rsid w:val="0001712A"/>
    <w:rsid w:val="00017462"/>
    <w:rsid w:val="00017932"/>
    <w:rsid w:val="00017B7C"/>
    <w:rsid w:val="00017F0D"/>
    <w:rsid w:val="00017F9F"/>
    <w:rsid w:val="00017FCA"/>
    <w:rsid w:val="00020654"/>
    <w:rsid w:val="0002074D"/>
    <w:rsid w:val="000214C7"/>
    <w:rsid w:val="00022661"/>
    <w:rsid w:val="0002318D"/>
    <w:rsid w:val="0002348C"/>
    <w:rsid w:val="00023AF1"/>
    <w:rsid w:val="00023DAB"/>
    <w:rsid w:val="00023EF8"/>
    <w:rsid w:val="0002411A"/>
    <w:rsid w:val="00024166"/>
    <w:rsid w:val="00024321"/>
    <w:rsid w:val="000247DD"/>
    <w:rsid w:val="00024E18"/>
    <w:rsid w:val="0002555D"/>
    <w:rsid w:val="00025A68"/>
    <w:rsid w:val="000260F4"/>
    <w:rsid w:val="0002614E"/>
    <w:rsid w:val="00026C3C"/>
    <w:rsid w:val="00026C77"/>
    <w:rsid w:val="0002765B"/>
    <w:rsid w:val="00027974"/>
    <w:rsid w:val="00027DD6"/>
    <w:rsid w:val="00027F1D"/>
    <w:rsid w:val="00030071"/>
    <w:rsid w:val="000309CD"/>
    <w:rsid w:val="00031796"/>
    <w:rsid w:val="000327B4"/>
    <w:rsid w:val="00032A91"/>
    <w:rsid w:val="0003306F"/>
    <w:rsid w:val="00033CF8"/>
    <w:rsid w:val="00033DE8"/>
    <w:rsid w:val="0003458D"/>
    <w:rsid w:val="0003467E"/>
    <w:rsid w:val="00034AB6"/>
    <w:rsid w:val="00035175"/>
    <w:rsid w:val="000353CA"/>
    <w:rsid w:val="000356F1"/>
    <w:rsid w:val="00035BCA"/>
    <w:rsid w:val="00035C37"/>
    <w:rsid w:val="000366DB"/>
    <w:rsid w:val="00036DAF"/>
    <w:rsid w:val="0003756F"/>
    <w:rsid w:val="00037EC1"/>
    <w:rsid w:val="000406F2"/>
    <w:rsid w:val="000412F6"/>
    <w:rsid w:val="00041F9E"/>
    <w:rsid w:val="000439C0"/>
    <w:rsid w:val="00043D9C"/>
    <w:rsid w:val="00043F8E"/>
    <w:rsid w:val="000440AA"/>
    <w:rsid w:val="00044A5C"/>
    <w:rsid w:val="0004514E"/>
    <w:rsid w:val="000452FF"/>
    <w:rsid w:val="00045447"/>
    <w:rsid w:val="00045861"/>
    <w:rsid w:val="00045A04"/>
    <w:rsid w:val="00045EBD"/>
    <w:rsid w:val="00046B0C"/>
    <w:rsid w:val="00046DEC"/>
    <w:rsid w:val="000474A1"/>
    <w:rsid w:val="000477F5"/>
    <w:rsid w:val="00047BDB"/>
    <w:rsid w:val="00047F2B"/>
    <w:rsid w:val="00050748"/>
    <w:rsid w:val="00050D8F"/>
    <w:rsid w:val="00051031"/>
    <w:rsid w:val="00051577"/>
    <w:rsid w:val="00051D03"/>
    <w:rsid w:val="0005225C"/>
    <w:rsid w:val="0005249F"/>
    <w:rsid w:val="0005320C"/>
    <w:rsid w:val="000536B7"/>
    <w:rsid w:val="00053D01"/>
    <w:rsid w:val="00053D56"/>
    <w:rsid w:val="0005417D"/>
    <w:rsid w:val="0005445C"/>
    <w:rsid w:val="000549EC"/>
    <w:rsid w:val="000549F6"/>
    <w:rsid w:val="00054B26"/>
    <w:rsid w:val="0005522A"/>
    <w:rsid w:val="00055E96"/>
    <w:rsid w:val="00056ABC"/>
    <w:rsid w:val="00056BE3"/>
    <w:rsid w:val="00057166"/>
    <w:rsid w:val="00057374"/>
    <w:rsid w:val="00057E11"/>
    <w:rsid w:val="00060DFE"/>
    <w:rsid w:val="000613A1"/>
    <w:rsid w:val="00061B11"/>
    <w:rsid w:val="00062292"/>
    <w:rsid w:val="00062584"/>
    <w:rsid w:val="0006358A"/>
    <w:rsid w:val="00064504"/>
    <w:rsid w:val="00064588"/>
    <w:rsid w:val="00065293"/>
    <w:rsid w:val="00065973"/>
    <w:rsid w:val="00065AC6"/>
    <w:rsid w:val="00065AF4"/>
    <w:rsid w:val="0006662A"/>
    <w:rsid w:val="00066E52"/>
    <w:rsid w:val="00067543"/>
    <w:rsid w:val="000677DE"/>
    <w:rsid w:val="00067A1F"/>
    <w:rsid w:val="00067C59"/>
    <w:rsid w:val="00067ECA"/>
    <w:rsid w:val="00070349"/>
    <w:rsid w:val="000705AD"/>
    <w:rsid w:val="000706DF"/>
    <w:rsid w:val="00070753"/>
    <w:rsid w:val="000710B2"/>
    <w:rsid w:val="000712E8"/>
    <w:rsid w:val="00071ADD"/>
    <w:rsid w:val="00071E23"/>
    <w:rsid w:val="00071E45"/>
    <w:rsid w:val="0007208E"/>
    <w:rsid w:val="00073000"/>
    <w:rsid w:val="000732E5"/>
    <w:rsid w:val="000735FC"/>
    <w:rsid w:val="000736FC"/>
    <w:rsid w:val="00073C95"/>
    <w:rsid w:val="00074486"/>
    <w:rsid w:val="000747A1"/>
    <w:rsid w:val="0007548F"/>
    <w:rsid w:val="00075873"/>
    <w:rsid w:val="00075A4B"/>
    <w:rsid w:val="00075AA7"/>
    <w:rsid w:val="00075C46"/>
    <w:rsid w:val="00075F4D"/>
    <w:rsid w:val="0007601F"/>
    <w:rsid w:val="00076617"/>
    <w:rsid w:val="00076FEE"/>
    <w:rsid w:val="00077079"/>
    <w:rsid w:val="0007720C"/>
    <w:rsid w:val="0007769D"/>
    <w:rsid w:val="00077B03"/>
    <w:rsid w:val="00080019"/>
    <w:rsid w:val="000803C9"/>
    <w:rsid w:val="000810E9"/>
    <w:rsid w:val="0008171C"/>
    <w:rsid w:val="00081AF7"/>
    <w:rsid w:val="00081EBD"/>
    <w:rsid w:val="000822C0"/>
    <w:rsid w:val="000824C2"/>
    <w:rsid w:val="00082A8A"/>
    <w:rsid w:val="00082AE1"/>
    <w:rsid w:val="00082D6A"/>
    <w:rsid w:val="00082F69"/>
    <w:rsid w:val="00083B71"/>
    <w:rsid w:val="00083BDB"/>
    <w:rsid w:val="000840FF"/>
    <w:rsid w:val="00084305"/>
    <w:rsid w:val="00084F4A"/>
    <w:rsid w:val="00085F01"/>
    <w:rsid w:val="000866FF"/>
    <w:rsid w:val="00086766"/>
    <w:rsid w:val="00087629"/>
    <w:rsid w:val="00087D92"/>
    <w:rsid w:val="000908A3"/>
    <w:rsid w:val="00091028"/>
    <w:rsid w:val="000913B4"/>
    <w:rsid w:val="00091B82"/>
    <w:rsid w:val="000920EB"/>
    <w:rsid w:val="00092695"/>
    <w:rsid w:val="00093734"/>
    <w:rsid w:val="00093A01"/>
    <w:rsid w:val="00093ABF"/>
    <w:rsid w:val="000954F8"/>
    <w:rsid w:val="00095F44"/>
    <w:rsid w:val="00096548"/>
    <w:rsid w:val="00096E10"/>
    <w:rsid w:val="00097DBD"/>
    <w:rsid w:val="000A005A"/>
    <w:rsid w:val="000A005F"/>
    <w:rsid w:val="000A06D2"/>
    <w:rsid w:val="000A0DB2"/>
    <w:rsid w:val="000A12D8"/>
    <w:rsid w:val="000A2923"/>
    <w:rsid w:val="000A2F29"/>
    <w:rsid w:val="000A2F56"/>
    <w:rsid w:val="000A2FDA"/>
    <w:rsid w:val="000A3137"/>
    <w:rsid w:val="000A3A32"/>
    <w:rsid w:val="000A3AE7"/>
    <w:rsid w:val="000A40C0"/>
    <w:rsid w:val="000A485E"/>
    <w:rsid w:val="000A4C72"/>
    <w:rsid w:val="000A5104"/>
    <w:rsid w:val="000A5734"/>
    <w:rsid w:val="000A5B48"/>
    <w:rsid w:val="000A6CDA"/>
    <w:rsid w:val="000A736B"/>
    <w:rsid w:val="000A73C8"/>
    <w:rsid w:val="000A7448"/>
    <w:rsid w:val="000A7476"/>
    <w:rsid w:val="000A765F"/>
    <w:rsid w:val="000A7691"/>
    <w:rsid w:val="000A7960"/>
    <w:rsid w:val="000B0B85"/>
    <w:rsid w:val="000B0D39"/>
    <w:rsid w:val="000B0EF3"/>
    <w:rsid w:val="000B14C9"/>
    <w:rsid w:val="000B1591"/>
    <w:rsid w:val="000B1D75"/>
    <w:rsid w:val="000B30B8"/>
    <w:rsid w:val="000B38C7"/>
    <w:rsid w:val="000B39F1"/>
    <w:rsid w:val="000B3E99"/>
    <w:rsid w:val="000B3FF0"/>
    <w:rsid w:val="000B4CC5"/>
    <w:rsid w:val="000B5177"/>
    <w:rsid w:val="000B518B"/>
    <w:rsid w:val="000B5350"/>
    <w:rsid w:val="000B6192"/>
    <w:rsid w:val="000B7182"/>
    <w:rsid w:val="000B7581"/>
    <w:rsid w:val="000B769E"/>
    <w:rsid w:val="000C0240"/>
    <w:rsid w:val="000C05D1"/>
    <w:rsid w:val="000C094D"/>
    <w:rsid w:val="000C0C22"/>
    <w:rsid w:val="000C1BF8"/>
    <w:rsid w:val="000C1C28"/>
    <w:rsid w:val="000C1F24"/>
    <w:rsid w:val="000C2209"/>
    <w:rsid w:val="000C2576"/>
    <w:rsid w:val="000C2856"/>
    <w:rsid w:val="000C28F9"/>
    <w:rsid w:val="000C2F13"/>
    <w:rsid w:val="000C2FAD"/>
    <w:rsid w:val="000C32E5"/>
    <w:rsid w:val="000C470A"/>
    <w:rsid w:val="000C58D5"/>
    <w:rsid w:val="000C5DEF"/>
    <w:rsid w:val="000C5FD9"/>
    <w:rsid w:val="000C7558"/>
    <w:rsid w:val="000D1809"/>
    <w:rsid w:val="000D2044"/>
    <w:rsid w:val="000D20DA"/>
    <w:rsid w:val="000D24E1"/>
    <w:rsid w:val="000D2BDF"/>
    <w:rsid w:val="000D4C83"/>
    <w:rsid w:val="000D512E"/>
    <w:rsid w:val="000D557E"/>
    <w:rsid w:val="000D5769"/>
    <w:rsid w:val="000D5D30"/>
    <w:rsid w:val="000D5F61"/>
    <w:rsid w:val="000D60D6"/>
    <w:rsid w:val="000D62C4"/>
    <w:rsid w:val="000D6318"/>
    <w:rsid w:val="000D664A"/>
    <w:rsid w:val="000D6923"/>
    <w:rsid w:val="000D69F0"/>
    <w:rsid w:val="000D7421"/>
    <w:rsid w:val="000D7550"/>
    <w:rsid w:val="000D782D"/>
    <w:rsid w:val="000D7C2D"/>
    <w:rsid w:val="000D7CDE"/>
    <w:rsid w:val="000E03B0"/>
    <w:rsid w:val="000E04C4"/>
    <w:rsid w:val="000E0683"/>
    <w:rsid w:val="000E0E68"/>
    <w:rsid w:val="000E13CE"/>
    <w:rsid w:val="000E14F6"/>
    <w:rsid w:val="000E2170"/>
    <w:rsid w:val="000E271C"/>
    <w:rsid w:val="000E2906"/>
    <w:rsid w:val="000E2BEA"/>
    <w:rsid w:val="000E3193"/>
    <w:rsid w:val="000E3F89"/>
    <w:rsid w:val="000E4237"/>
    <w:rsid w:val="000E52B0"/>
    <w:rsid w:val="000E5420"/>
    <w:rsid w:val="000E5542"/>
    <w:rsid w:val="000E5633"/>
    <w:rsid w:val="000E5FA3"/>
    <w:rsid w:val="000E6602"/>
    <w:rsid w:val="000E6DE4"/>
    <w:rsid w:val="000E78BE"/>
    <w:rsid w:val="000E7AFB"/>
    <w:rsid w:val="000F0705"/>
    <w:rsid w:val="000F1156"/>
    <w:rsid w:val="000F1493"/>
    <w:rsid w:val="000F1978"/>
    <w:rsid w:val="000F1E88"/>
    <w:rsid w:val="000F1EAF"/>
    <w:rsid w:val="000F2042"/>
    <w:rsid w:val="000F2087"/>
    <w:rsid w:val="000F20E9"/>
    <w:rsid w:val="000F287C"/>
    <w:rsid w:val="000F3AA5"/>
    <w:rsid w:val="000F3AB2"/>
    <w:rsid w:val="000F3B63"/>
    <w:rsid w:val="000F3C12"/>
    <w:rsid w:val="000F42E4"/>
    <w:rsid w:val="000F4A42"/>
    <w:rsid w:val="000F4D1C"/>
    <w:rsid w:val="000F508C"/>
    <w:rsid w:val="000F5320"/>
    <w:rsid w:val="000F539B"/>
    <w:rsid w:val="000F548F"/>
    <w:rsid w:val="000F5781"/>
    <w:rsid w:val="000F5947"/>
    <w:rsid w:val="000F5D53"/>
    <w:rsid w:val="000F64E5"/>
    <w:rsid w:val="000F659A"/>
    <w:rsid w:val="000F6B37"/>
    <w:rsid w:val="000F701F"/>
    <w:rsid w:val="000F7C38"/>
    <w:rsid w:val="001004A9"/>
    <w:rsid w:val="00100617"/>
    <w:rsid w:val="0010096B"/>
    <w:rsid w:val="00100AFA"/>
    <w:rsid w:val="00100EEF"/>
    <w:rsid w:val="001014D3"/>
    <w:rsid w:val="00101EE5"/>
    <w:rsid w:val="00102179"/>
    <w:rsid w:val="00102608"/>
    <w:rsid w:val="001027A9"/>
    <w:rsid w:val="00102E28"/>
    <w:rsid w:val="00103ABF"/>
    <w:rsid w:val="001040DA"/>
    <w:rsid w:val="00104223"/>
    <w:rsid w:val="00104E91"/>
    <w:rsid w:val="00104F21"/>
    <w:rsid w:val="001050C1"/>
    <w:rsid w:val="00105276"/>
    <w:rsid w:val="0010575C"/>
    <w:rsid w:val="00105B09"/>
    <w:rsid w:val="001061B1"/>
    <w:rsid w:val="001063FE"/>
    <w:rsid w:val="001069BB"/>
    <w:rsid w:val="0010784A"/>
    <w:rsid w:val="00107ABF"/>
    <w:rsid w:val="00107EA0"/>
    <w:rsid w:val="00110AB9"/>
    <w:rsid w:val="00111035"/>
    <w:rsid w:val="001118D5"/>
    <w:rsid w:val="00112208"/>
    <w:rsid w:val="0011239F"/>
    <w:rsid w:val="00112548"/>
    <w:rsid w:val="0011298E"/>
    <w:rsid w:val="00114417"/>
    <w:rsid w:val="001158EC"/>
    <w:rsid w:val="001160A3"/>
    <w:rsid w:val="00116480"/>
    <w:rsid w:val="0011652B"/>
    <w:rsid w:val="00116CEC"/>
    <w:rsid w:val="00116D7C"/>
    <w:rsid w:val="00117F08"/>
    <w:rsid w:val="00120027"/>
    <w:rsid w:val="00120529"/>
    <w:rsid w:val="00120F09"/>
    <w:rsid w:val="00121011"/>
    <w:rsid w:val="00121098"/>
    <w:rsid w:val="001227F5"/>
    <w:rsid w:val="0012297C"/>
    <w:rsid w:val="00122C92"/>
    <w:rsid w:val="00123A8A"/>
    <w:rsid w:val="00124159"/>
    <w:rsid w:val="0012571D"/>
    <w:rsid w:val="00125923"/>
    <w:rsid w:val="00125AAA"/>
    <w:rsid w:val="00125CF2"/>
    <w:rsid w:val="001262AE"/>
    <w:rsid w:val="00126470"/>
    <w:rsid w:val="00127EED"/>
    <w:rsid w:val="00130373"/>
    <w:rsid w:val="00131072"/>
    <w:rsid w:val="001314C3"/>
    <w:rsid w:val="00131BE9"/>
    <w:rsid w:val="00131E56"/>
    <w:rsid w:val="00131FE3"/>
    <w:rsid w:val="00132141"/>
    <w:rsid w:val="001325AF"/>
    <w:rsid w:val="00132B46"/>
    <w:rsid w:val="001331CE"/>
    <w:rsid w:val="0013324C"/>
    <w:rsid w:val="00134226"/>
    <w:rsid w:val="001345DA"/>
    <w:rsid w:val="001346D3"/>
    <w:rsid w:val="00134978"/>
    <w:rsid w:val="00134F80"/>
    <w:rsid w:val="00135564"/>
    <w:rsid w:val="001355B4"/>
    <w:rsid w:val="001355E4"/>
    <w:rsid w:val="00135BEF"/>
    <w:rsid w:val="00136130"/>
    <w:rsid w:val="00136E07"/>
    <w:rsid w:val="00137D9F"/>
    <w:rsid w:val="0014072D"/>
    <w:rsid w:val="00140748"/>
    <w:rsid w:val="00141FF9"/>
    <w:rsid w:val="00142E7F"/>
    <w:rsid w:val="001430D5"/>
    <w:rsid w:val="001432BF"/>
    <w:rsid w:val="00143BB7"/>
    <w:rsid w:val="001441CA"/>
    <w:rsid w:val="00144DE8"/>
    <w:rsid w:val="00144FF6"/>
    <w:rsid w:val="00145F87"/>
    <w:rsid w:val="0014616A"/>
    <w:rsid w:val="00146383"/>
    <w:rsid w:val="00146836"/>
    <w:rsid w:val="001468BB"/>
    <w:rsid w:val="00146957"/>
    <w:rsid w:val="00146D4F"/>
    <w:rsid w:val="00146ED4"/>
    <w:rsid w:val="001473D8"/>
    <w:rsid w:val="0014790E"/>
    <w:rsid w:val="00147A64"/>
    <w:rsid w:val="00151132"/>
    <w:rsid w:val="0015130A"/>
    <w:rsid w:val="00151E0C"/>
    <w:rsid w:val="001520C7"/>
    <w:rsid w:val="0015221C"/>
    <w:rsid w:val="00153646"/>
    <w:rsid w:val="00153840"/>
    <w:rsid w:val="00153DB3"/>
    <w:rsid w:val="00153DDA"/>
    <w:rsid w:val="00154872"/>
    <w:rsid w:val="00154D00"/>
    <w:rsid w:val="00154DA4"/>
    <w:rsid w:val="00154DF0"/>
    <w:rsid w:val="00155393"/>
    <w:rsid w:val="00156318"/>
    <w:rsid w:val="001565B2"/>
    <w:rsid w:val="00156FE5"/>
    <w:rsid w:val="00157EBE"/>
    <w:rsid w:val="00160B7C"/>
    <w:rsid w:val="00160B90"/>
    <w:rsid w:val="00160C66"/>
    <w:rsid w:val="00160F62"/>
    <w:rsid w:val="0016171B"/>
    <w:rsid w:val="00161834"/>
    <w:rsid w:val="00161C16"/>
    <w:rsid w:val="00161EAA"/>
    <w:rsid w:val="00163097"/>
    <w:rsid w:val="001631B6"/>
    <w:rsid w:val="00163A9C"/>
    <w:rsid w:val="00163BA1"/>
    <w:rsid w:val="00164406"/>
    <w:rsid w:val="001644F5"/>
    <w:rsid w:val="0016450C"/>
    <w:rsid w:val="00164994"/>
    <w:rsid w:val="00164F2C"/>
    <w:rsid w:val="00164FB8"/>
    <w:rsid w:val="00165254"/>
    <w:rsid w:val="001652D5"/>
    <w:rsid w:val="00165470"/>
    <w:rsid w:val="00165810"/>
    <w:rsid w:val="00167471"/>
    <w:rsid w:val="00170D77"/>
    <w:rsid w:val="001716DD"/>
    <w:rsid w:val="00171B89"/>
    <w:rsid w:val="001725B2"/>
    <w:rsid w:val="00172E4D"/>
    <w:rsid w:val="00172ECE"/>
    <w:rsid w:val="001737F8"/>
    <w:rsid w:val="00173CF1"/>
    <w:rsid w:val="00173D26"/>
    <w:rsid w:val="0017405B"/>
    <w:rsid w:val="001740DE"/>
    <w:rsid w:val="001744E4"/>
    <w:rsid w:val="0017499D"/>
    <w:rsid w:val="001752A2"/>
    <w:rsid w:val="00175EAA"/>
    <w:rsid w:val="00176197"/>
    <w:rsid w:val="001761A7"/>
    <w:rsid w:val="00176535"/>
    <w:rsid w:val="00180473"/>
    <w:rsid w:val="001806B2"/>
    <w:rsid w:val="00180745"/>
    <w:rsid w:val="00181257"/>
    <w:rsid w:val="00181FB0"/>
    <w:rsid w:val="001821B5"/>
    <w:rsid w:val="001825D6"/>
    <w:rsid w:val="001829F9"/>
    <w:rsid w:val="00183DA6"/>
    <w:rsid w:val="00184597"/>
    <w:rsid w:val="00184598"/>
    <w:rsid w:val="00184CB6"/>
    <w:rsid w:val="00184D83"/>
    <w:rsid w:val="00184E34"/>
    <w:rsid w:val="00185691"/>
    <w:rsid w:val="00185A9D"/>
    <w:rsid w:val="00185B04"/>
    <w:rsid w:val="00186DF0"/>
    <w:rsid w:val="00187D24"/>
    <w:rsid w:val="00187F86"/>
    <w:rsid w:val="00190117"/>
    <w:rsid w:val="0019034D"/>
    <w:rsid w:val="00190C58"/>
    <w:rsid w:val="001913E3"/>
    <w:rsid w:val="0019215F"/>
    <w:rsid w:val="00192B48"/>
    <w:rsid w:val="00192BEE"/>
    <w:rsid w:val="00192D48"/>
    <w:rsid w:val="00193A61"/>
    <w:rsid w:val="00194944"/>
    <w:rsid w:val="00194B1A"/>
    <w:rsid w:val="00194FBA"/>
    <w:rsid w:val="00195097"/>
    <w:rsid w:val="00195135"/>
    <w:rsid w:val="00196A1D"/>
    <w:rsid w:val="00196CA3"/>
    <w:rsid w:val="0019724A"/>
    <w:rsid w:val="001A038E"/>
    <w:rsid w:val="001A096B"/>
    <w:rsid w:val="001A09C4"/>
    <w:rsid w:val="001A0CE0"/>
    <w:rsid w:val="001A12C3"/>
    <w:rsid w:val="001A1595"/>
    <w:rsid w:val="001A1E9C"/>
    <w:rsid w:val="001A1E9F"/>
    <w:rsid w:val="001A20DE"/>
    <w:rsid w:val="001A2313"/>
    <w:rsid w:val="001A2519"/>
    <w:rsid w:val="001A325F"/>
    <w:rsid w:val="001A3421"/>
    <w:rsid w:val="001A3711"/>
    <w:rsid w:val="001A524C"/>
    <w:rsid w:val="001A57FC"/>
    <w:rsid w:val="001A5DC0"/>
    <w:rsid w:val="001A6D74"/>
    <w:rsid w:val="001A70B8"/>
    <w:rsid w:val="001A7C63"/>
    <w:rsid w:val="001B1FA8"/>
    <w:rsid w:val="001B2A26"/>
    <w:rsid w:val="001B32B5"/>
    <w:rsid w:val="001B4289"/>
    <w:rsid w:val="001B48F0"/>
    <w:rsid w:val="001B4B98"/>
    <w:rsid w:val="001B4BFD"/>
    <w:rsid w:val="001B530B"/>
    <w:rsid w:val="001B64F5"/>
    <w:rsid w:val="001B6CF7"/>
    <w:rsid w:val="001B7743"/>
    <w:rsid w:val="001B782D"/>
    <w:rsid w:val="001B7846"/>
    <w:rsid w:val="001B7BE4"/>
    <w:rsid w:val="001C0904"/>
    <w:rsid w:val="001C0C03"/>
    <w:rsid w:val="001C0C0D"/>
    <w:rsid w:val="001C1872"/>
    <w:rsid w:val="001C1A06"/>
    <w:rsid w:val="001C1EC0"/>
    <w:rsid w:val="001C22C5"/>
    <w:rsid w:val="001C24D0"/>
    <w:rsid w:val="001C2AD4"/>
    <w:rsid w:val="001C2EB1"/>
    <w:rsid w:val="001C35A5"/>
    <w:rsid w:val="001C3C39"/>
    <w:rsid w:val="001C4D9B"/>
    <w:rsid w:val="001C5097"/>
    <w:rsid w:val="001C50D5"/>
    <w:rsid w:val="001C54AB"/>
    <w:rsid w:val="001C5537"/>
    <w:rsid w:val="001C55CB"/>
    <w:rsid w:val="001C609F"/>
    <w:rsid w:val="001C7717"/>
    <w:rsid w:val="001C77F8"/>
    <w:rsid w:val="001D0076"/>
    <w:rsid w:val="001D0657"/>
    <w:rsid w:val="001D14B5"/>
    <w:rsid w:val="001D36D3"/>
    <w:rsid w:val="001D3CD7"/>
    <w:rsid w:val="001D426E"/>
    <w:rsid w:val="001D4405"/>
    <w:rsid w:val="001D4B89"/>
    <w:rsid w:val="001D5903"/>
    <w:rsid w:val="001D5B3A"/>
    <w:rsid w:val="001D5B5B"/>
    <w:rsid w:val="001D609C"/>
    <w:rsid w:val="001D69CF"/>
    <w:rsid w:val="001D69F2"/>
    <w:rsid w:val="001D6B70"/>
    <w:rsid w:val="001D7692"/>
    <w:rsid w:val="001E0546"/>
    <w:rsid w:val="001E085E"/>
    <w:rsid w:val="001E0AE3"/>
    <w:rsid w:val="001E0FAA"/>
    <w:rsid w:val="001E113E"/>
    <w:rsid w:val="001E1842"/>
    <w:rsid w:val="001E1C51"/>
    <w:rsid w:val="001E1F37"/>
    <w:rsid w:val="001E2214"/>
    <w:rsid w:val="001E2E62"/>
    <w:rsid w:val="001E32C4"/>
    <w:rsid w:val="001E379F"/>
    <w:rsid w:val="001E4A1D"/>
    <w:rsid w:val="001E4BC2"/>
    <w:rsid w:val="001E4BFC"/>
    <w:rsid w:val="001E4CDD"/>
    <w:rsid w:val="001E56FC"/>
    <w:rsid w:val="001E5BB9"/>
    <w:rsid w:val="001E5DF5"/>
    <w:rsid w:val="001E6780"/>
    <w:rsid w:val="001E6996"/>
    <w:rsid w:val="001E6FEB"/>
    <w:rsid w:val="001E72DF"/>
    <w:rsid w:val="001E75B9"/>
    <w:rsid w:val="001E79F0"/>
    <w:rsid w:val="001F02BE"/>
    <w:rsid w:val="001F0FB0"/>
    <w:rsid w:val="001F1339"/>
    <w:rsid w:val="001F23A5"/>
    <w:rsid w:val="001F2F0E"/>
    <w:rsid w:val="001F2F58"/>
    <w:rsid w:val="001F34EC"/>
    <w:rsid w:val="001F3C24"/>
    <w:rsid w:val="001F3EDC"/>
    <w:rsid w:val="001F4389"/>
    <w:rsid w:val="001F4526"/>
    <w:rsid w:val="001F4857"/>
    <w:rsid w:val="001F49A8"/>
    <w:rsid w:val="001F4B12"/>
    <w:rsid w:val="001F54F3"/>
    <w:rsid w:val="001F5D87"/>
    <w:rsid w:val="001F64FB"/>
    <w:rsid w:val="001F6889"/>
    <w:rsid w:val="001F6908"/>
    <w:rsid w:val="001F7132"/>
    <w:rsid w:val="001F7154"/>
    <w:rsid w:val="001F7C88"/>
    <w:rsid w:val="0020061C"/>
    <w:rsid w:val="00201668"/>
    <w:rsid w:val="002020D9"/>
    <w:rsid w:val="00202A35"/>
    <w:rsid w:val="00203086"/>
    <w:rsid w:val="00203156"/>
    <w:rsid w:val="00203462"/>
    <w:rsid w:val="00203CB8"/>
    <w:rsid w:val="00204388"/>
    <w:rsid w:val="00204C1F"/>
    <w:rsid w:val="00205074"/>
    <w:rsid w:val="002057C6"/>
    <w:rsid w:val="002057F0"/>
    <w:rsid w:val="002058C7"/>
    <w:rsid w:val="00205C5A"/>
    <w:rsid w:val="00206043"/>
    <w:rsid w:val="002062B3"/>
    <w:rsid w:val="00206539"/>
    <w:rsid w:val="00206826"/>
    <w:rsid w:val="00206A2E"/>
    <w:rsid w:val="0020794F"/>
    <w:rsid w:val="00207B25"/>
    <w:rsid w:val="00207D91"/>
    <w:rsid w:val="0021005D"/>
    <w:rsid w:val="00210DCD"/>
    <w:rsid w:val="00211231"/>
    <w:rsid w:val="002114A9"/>
    <w:rsid w:val="0021163E"/>
    <w:rsid w:val="0021196F"/>
    <w:rsid w:val="00212C58"/>
    <w:rsid w:val="002134F4"/>
    <w:rsid w:val="00213598"/>
    <w:rsid w:val="0021369A"/>
    <w:rsid w:val="00214329"/>
    <w:rsid w:val="0021587D"/>
    <w:rsid w:val="00215C0D"/>
    <w:rsid w:val="00215C8C"/>
    <w:rsid w:val="0021673C"/>
    <w:rsid w:val="00217057"/>
    <w:rsid w:val="002170AD"/>
    <w:rsid w:val="00217A91"/>
    <w:rsid w:val="00217B2F"/>
    <w:rsid w:val="00217EFF"/>
    <w:rsid w:val="00217F4F"/>
    <w:rsid w:val="00220488"/>
    <w:rsid w:val="00220A06"/>
    <w:rsid w:val="002217B7"/>
    <w:rsid w:val="002217D8"/>
    <w:rsid w:val="002218B6"/>
    <w:rsid w:val="00221916"/>
    <w:rsid w:val="00221917"/>
    <w:rsid w:val="00221A51"/>
    <w:rsid w:val="0022206D"/>
    <w:rsid w:val="0022222B"/>
    <w:rsid w:val="00222582"/>
    <w:rsid w:val="002242B6"/>
    <w:rsid w:val="0022480A"/>
    <w:rsid w:val="00224BCD"/>
    <w:rsid w:val="00224FB4"/>
    <w:rsid w:val="002254EB"/>
    <w:rsid w:val="002259D1"/>
    <w:rsid w:val="00225EB1"/>
    <w:rsid w:val="002272EF"/>
    <w:rsid w:val="002279DC"/>
    <w:rsid w:val="00227A3B"/>
    <w:rsid w:val="002300ED"/>
    <w:rsid w:val="002302A9"/>
    <w:rsid w:val="00230522"/>
    <w:rsid w:val="00230C6B"/>
    <w:rsid w:val="00230F79"/>
    <w:rsid w:val="002312D6"/>
    <w:rsid w:val="0023177F"/>
    <w:rsid w:val="002318E7"/>
    <w:rsid w:val="00231A49"/>
    <w:rsid w:val="00231A81"/>
    <w:rsid w:val="00231F62"/>
    <w:rsid w:val="00231FE5"/>
    <w:rsid w:val="00232235"/>
    <w:rsid w:val="00232364"/>
    <w:rsid w:val="00232BE9"/>
    <w:rsid w:val="0023309E"/>
    <w:rsid w:val="00234C5F"/>
    <w:rsid w:val="00234D8E"/>
    <w:rsid w:val="002353FB"/>
    <w:rsid w:val="00235B1B"/>
    <w:rsid w:val="00235F09"/>
    <w:rsid w:val="00235F99"/>
    <w:rsid w:val="00236052"/>
    <w:rsid w:val="0023662E"/>
    <w:rsid w:val="002366C2"/>
    <w:rsid w:val="00236ED1"/>
    <w:rsid w:val="00237036"/>
    <w:rsid w:val="00237EFD"/>
    <w:rsid w:val="0024174A"/>
    <w:rsid w:val="00241B38"/>
    <w:rsid w:val="00241C07"/>
    <w:rsid w:val="00242496"/>
    <w:rsid w:val="002439A6"/>
    <w:rsid w:val="00243A8E"/>
    <w:rsid w:val="00243ECB"/>
    <w:rsid w:val="0024480B"/>
    <w:rsid w:val="00244C62"/>
    <w:rsid w:val="00245510"/>
    <w:rsid w:val="00245685"/>
    <w:rsid w:val="00245CBE"/>
    <w:rsid w:val="00245E26"/>
    <w:rsid w:val="00246B62"/>
    <w:rsid w:val="00246F48"/>
    <w:rsid w:val="00247132"/>
    <w:rsid w:val="00247190"/>
    <w:rsid w:val="00247B77"/>
    <w:rsid w:val="00247CFA"/>
    <w:rsid w:val="00250078"/>
    <w:rsid w:val="002508EB"/>
    <w:rsid w:val="00250D33"/>
    <w:rsid w:val="002514E1"/>
    <w:rsid w:val="00251A34"/>
    <w:rsid w:val="00251CD6"/>
    <w:rsid w:val="00251E9E"/>
    <w:rsid w:val="00252B78"/>
    <w:rsid w:val="00252BA7"/>
    <w:rsid w:val="00252E2E"/>
    <w:rsid w:val="00253262"/>
    <w:rsid w:val="002534A8"/>
    <w:rsid w:val="00253544"/>
    <w:rsid w:val="00253741"/>
    <w:rsid w:val="00253BBE"/>
    <w:rsid w:val="00253EFB"/>
    <w:rsid w:val="002541DE"/>
    <w:rsid w:val="00254735"/>
    <w:rsid w:val="002557B1"/>
    <w:rsid w:val="002557E0"/>
    <w:rsid w:val="00255A94"/>
    <w:rsid w:val="00255CA6"/>
    <w:rsid w:val="00256EB5"/>
    <w:rsid w:val="00257196"/>
    <w:rsid w:val="0025765B"/>
    <w:rsid w:val="00257A2D"/>
    <w:rsid w:val="00257DFE"/>
    <w:rsid w:val="00257E3D"/>
    <w:rsid w:val="00260AD6"/>
    <w:rsid w:val="00260E1B"/>
    <w:rsid w:val="00260F09"/>
    <w:rsid w:val="00261087"/>
    <w:rsid w:val="002610AE"/>
    <w:rsid w:val="002610FD"/>
    <w:rsid w:val="002613AD"/>
    <w:rsid w:val="00261671"/>
    <w:rsid w:val="002619FF"/>
    <w:rsid w:val="002629EE"/>
    <w:rsid w:val="00262D0A"/>
    <w:rsid w:val="0026335C"/>
    <w:rsid w:val="0026344C"/>
    <w:rsid w:val="00263856"/>
    <w:rsid w:val="002640D9"/>
    <w:rsid w:val="002649FC"/>
    <w:rsid w:val="00264B0E"/>
    <w:rsid w:val="00264EE5"/>
    <w:rsid w:val="002655E7"/>
    <w:rsid w:val="002665B7"/>
    <w:rsid w:val="00266614"/>
    <w:rsid w:val="002666AD"/>
    <w:rsid w:val="00266848"/>
    <w:rsid w:val="0026698D"/>
    <w:rsid w:val="00267166"/>
    <w:rsid w:val="00270165"/>
    <w:rsid w:val="0027042A"/>
    <w:rsid w:val="00270E83"/>
    <w:rsid w:val="002710CA"/>
    <w:rsid w:val="00271619"/>
    <w:rsid w:val="00271B96"/>
    <w:rsid w:val="00271D34"/>
    <w:rsid w:val="00272180"/>
    <w:rsid w:val="00272B9C"/>
    <w:rsid w:val="00272D3E"/>
    <w:rsid w:val="002739F2"/>
    <w:rsid w:val="00274414"/>
    <w:rsid w:val="002746CA"/>
    <w:rsid w:val="00277902"/>
    <w:rsid w:val="00277936"/>
    <w:rsid w:val="002806F1"/>
    <w:rsid w:val="00280884"/>
    <w:rsid w:val="00280D7F"/>
    <w:rsid w:val="00281627"/>
    <w:rsid w:val="0028165D"/>
    <w:rsid w:val="00282109"/>
    <w:rsid w:val="002828FA"/>
    <w:rsid w:val="00282E50"/>
    <w:rsid w:val="00284C70"/>
    <w:rsid w:val="002852AC"/>
    <w:rsid w:val="0028546A"/>
    <w:rsid w:val="0028564B"/>
    <w:rsid w:val="00285BE4"/>
    <w:rsid w:val="00285FB5"/>
    <w:rsid w:val="00285FCB"/>
    <w:rsid w:val="002861D9"/>
    <w:rsid w:val="00286A61"/>
    <w:rsid w:val="00286C1C"/>
    <w:rsid w:val="00286C4E"/>
    <w:rsid w:val="00286F98"/>
    <w:rsid w:val="002873E5"/>
    <w:rsid w:val="002878AB"/>
    <w:rsid w:val="00287A04"/>
    <w:rsid w:val="00287ADA"/>
    <w:rsid w:val="00287B42"/>
    <w:rsid w:val="0029080E"/>
    <w:rsid w:val="0029125B"/>
    <w:rsid w:val="00291FD7"/>
    <w:rsid w:val="00292606"/>
    <w:rsid w:val="002937AC"/>
    <w:rsid w:val="002938B7"/>
    <w:rsid w:val="00293BA9"/>
    <w:rsid w:val="00293E0F"/>
    <w:rsid w:val="0029425A"/>
    <w:rsid w:val="00294B47"/>
    <w:rsid w:val="002953F4"/>
    <w:rsid w:val="00295D48"/>
    <w:rsid w:val="00296159"/>
    <w:rsid w:val="0029667E"/>
    <w:rsid w:val="00296A26"/>
    <w:rsid w:val="00297235"/>
    <w:rsid w:val="002975BA"/>
    <w:rsid w:val="002976D7"/>
    <w:rsid w:val="00297F0E"/>
    <w:rsid w:val="002A06EF"/>
    <w:rsid w:val="002A12D9"/>
    <w:rsid w:val="002A139A"/>
    <w:rsid w:val="002A1651"/>
    <w:rsid w:val="002A16D8"/>
    <w:rsid w:val="002A19DC"/>
    <w:rsid w:val="002A1B28"/>
    <w:rsid w:val="002A1BC0"/>
    <w:rsid w:val="002A1BDB"/>
    <w:rsid w:val="002A1C66"/>
    <w:rsid w:val="002A2233"/>
    <w:rsid w:val="002A23D5"/>
    <w:rsid w:val="002A2C0E"/>
    <w:rsid w:val="002A2FE2"/>
    <w:rsid w:val="002A30DB"/>
    <w:rsid w:val="002A3424"/>
    <w:rsid w:val="002A3FD4"/>
    <w:rsid w:val="002A4909"/>
    <w:rsid w:val="002A51C5"/>
    <w:rsid w:val="002A54FF"/>
    <w:rsid w:val="002A61D2"/>
    <w:rsid w:val="002A66BC"/>
    <w:rsid w:val="002A7B58"/>
    <w:rsid w:val="002B01E7"/>
    <w:rsid w:val="002B112F"/>
    <w:rsid w:val="002B1CCF"/>
    <w:rsid w:val="002B1DF8"/>
    <w:rsid w:val="002B1E4B"/>
    <w:rsid w:val="002B23E3"/>
    <w:rsid w:val="002B2431"/>
    <w:rsid w:val="002B2C1B"/>
    <w:rsid w:val="002B2DCF"/>
    <w:rsid w:val="002B371F"/>
    <w:rsid w:val="002B3AB8"/>
    <w:rsid w:val="002B3CDB"/>
    <w:rsid w:val="002B41BC"/>
    <w:rsid w:val="002B4425"/>
    <w:rsid w:val="002B477C"/>
    <w:rsid w:val="002B4BCD"/>
    <w:rsid w:val="002B4FAF"/>
    <w:rsid w:val="002B5093"/>
    <w:rsid w:val="002B561A"/>
    <w:rsid w:val="002B5D1B"/>
    <w:rsid w:val="002B6328"/>
    <w:rsid w:val="002B656B"/>
    <w:rsid w:val="002B6D21"/>
    <w:rsid w:val="002B7BE5"/>
    <w:rsid w:val="002B7E74"/>
    <w:rsid w:val="002C02E3"/>
    <w:rsid w:val="002C079A"/>
    <w:rsid w:val="002C08A6"/>
    <w:rsid w:val="002C1196"/>
    <w:rsid w:val="002C202C"/>
    <w:rsid w:val="002C24BE"/>
    <w:rsid w:val="002C2AB6"/>
    <w:rsid w:val="002C3B4E"/>
    <w:rsid w:val="002C3E41"/>
    <w:rsid w:val="002C3EFB"/>
    <w:rsid w:val="002C410D"/>
    <w:rsid w:val="002C4195"/>
    <w:rsid w:val="002C522A"/>
    <w:rsid w:val="002C5720"/>
    <w:rsid w:val="002C5A76"/>
    <w:rsid w:val="002C63BE"/>
    <w:rsid w:val="002C63EF"/>
    <w:rsid w:val="002C6B90"/>
    <w:rsid w:val="002C7162"/>
    <w:rsid w:val="002C74F6"/>
    <w:rsid w:val="002C7C78"/>
    <w:rsid w:val="002D00B2"/>
    <w:rsid w:val="002D016A"/>
    <w:rsid w:val="002D096F"/>
    <w:rsid w:val="002D0AD6"/>
    <w:rsid w:val="002D0FF9"/>
    <w:rsid w:val="002D108B"/>
    <w:rsid w:val="002D1728"/>
    <w:rsid w:val="002D186A"/>
    <w:rsid w:val="002D18D2"/>
    <w:rsid w:val="002D1D85"/>
    <w:rsid w:val="002D1E96"/>
    <w:rsid w:val="002D21E0"/>
    <w:rsid w:val="002D24CC"/>
    <w:rsid w:val="002D276E"/>
    <w:rsid w:val="002D34EC"/>
    <w:rsid w:val="002D36E4"/>
    <w:rsid w:val="002D38D2"/>
    <w:rsid w:val="002D3EC1"/>
    <w:rsid w:val="002D40C4"/>
    <w:rsid w:val="002D4812"/>
    <w:rsid w:val="002D5470"/>
    <w:rsid w:val="002D5C6C"/>
    <w:rsid w:val="002D649C"/>
    <w:rsid w:val="002D6559"/>
    <w:rsid w:val="002D6E2A"/>
    <w:rsid w:val="002D75D0"/>
    <w:rsid w:val="002D7D76"/>
    <w:rsid w:val="002E04BB"/>
    <w:rsid w:val="002E1815"/>
    <w:rsid w:val="002E18DA"/>
    <w:rsid w:val="002E1A6F"/>
    <w:rsid w:val="002E1D30"/>
    <w:rsid w:val="002E3565"/>
    <w:rsid w:val="002E3E4A"/>
    <w:rsid w:val="002E4055"/>
    <w:rsid w:val="002E4451"/>
    <w:rsid w:val="002E4604"/>
    <w:rsid w:val="002E604E"/>
    <w:rsid w:val="002E6080"/>
    <w:rsid w:val="002E654D"/>
    <w:rsid w:val="002E6CFB"/>
    <w:rsid w:val="002E7174"/>
    <w:rsid w:val="002E7CA0"/>
    <w:rsid w:val="002F03AC"/>
    <w:rsid w:val="002F0428"/>
    <w:rsid w:val="002F0659"/>
    <w:rsid w:val="002F09BA"/>
    <w:rsid w:val="002F1482"/>
    <w:rsid w:val="002F28B9"/>
    <w:rsid w:val="002F2E7E"/>
    <w:rsid w:val="002F3475"/>
    <w:rsid w:val="002F3771"/>
    <w:rsid w:val="002F396B"/>
    <w:rsid w:val="002F3B53"/>
    <w:rsid w:val="002F3D14"/>
    <w:rsid w:val="002F4924"/>
    <w:rsid w:val="002F4FE9"/>
    <w:rsid w:val="002F60D0"/>
    <w:rsid w:val="002F67D7"/>
    <w:rsid w:val="002F68FE"/>
    <w:rsid w:val="002F69A2"/>
    <w:rsid w:val="002F6A98"/>
    <w:rsid w:val="002F6D8E"/>
    <w:rsid w:val="002F6F50"/>
    <w:rsid w:val="002F73AD"/>
    <w:rsid w:val="002F748B"/>
    <w:rsid w:val="002F7BDE"/>
    <w:rsid w:val="002F7C30"/>
    <w:rsid w:val="00300899"/>
    <w:rsid w:val="0030089A"/>
    <w:rsid w:val="0030116B"/>
    <w:rsid w:val="00301205"/>
    <w:rsid w:val="0030151E"/>
    <w:rsid w:val="00302348"/>
    <w:rsid w:val="003029E9"/>
    <w:rsid w:val="00302B25"/>
    <w:rsid w:val="00303299"/>
    <w:rsid w:val="003038E2"/>
    <w:rsid w:val="003045B5"/>
    <w:rsid w:val="0030463C"/>
    <w:rsid w:val="00304712"/>
    <w:rsid w:val="00304A18"/>
    <w:rsid w:val="0030528E"/>
    <w:rsid w:val="003053E4"/>
    <w:rsid w:val="0030633B"/>
    <w:rsid w:val="00306E84"/>
    <w:rsid w:val="003070E1"/>
    <w:rsid w:val="00307634"/>
    <w:rsid w:val="00307F67"/>
    <w:rsid w:val="00307FF8"/>
    <w:rsid w:val="0031111A"/>
    <w:rsid w:val="00311E6A"/>
    <w:rsid w:val="003121DF"/>
    <w:rsid w:val="003125DA"/>
    <w:rsid w:val="00312C8A"/>
    <w:rsid w:val="00313228"/>
    <w:rsid w:val="00313CDB"/>
    <w:rsid w:val="00313FC4"/>
    <w:rsid w:val="00313FD9"/>
    <w:rsid w:val="00314E59"/>
    <w:rsid w:val="00315890"/>
    <w:rsid w:val="00317026"/>
    <w:rsid w:val="00317481"/>
    <w:rsid w:val="00317671"/>
    <w:rsid w:val="00317926"/>
    <w:rsid w:val="00317A05"/>
    <w:rsid w:val="00320270"/>
    <w:rsid w:val="003214BE"/>
    <w:rsid w:val="00321A47"/>
    <w:rsid w:val="00321CA5"/>
    <w:rsid w:val="00322BF2"/>
    <w:rsid w:val="003233B7"/>
    <w:rsid w:val="0032398D"/>
    <w:rsid w:val="00323D95"/>
    <w:rsid w:val="00323FF3"/>
    <w:rsid w:val="0032450C"/>
    <w:rsid w:val="00324740"/>
    <w:rsid w:val="00325973"/>
    <w:rsid w:val="00326506"/>
    <w:rsid w:val="003275B5"/>
    <w:rsid w:val="00327B4F"/>
    <w:rsid w:val="00327C19"/>
    <w:rsid w:val="00327F2D"/>
    <w:rsid w:val="00330C53"/>
    <w:rsid w:val="00330E21"/>
    <w:rsid w:val="00330F79"/>
    <w:rsid w:val="00331118"/>
    <w:rsid w:val="00331156"/>
    <w:rsid w:val="00332075"/>
    <w:rsid w:val="00332185"/>
    <w:rsid w:val="00332259"/>
    <w:rsid w:val="00332F82"/>
    <w:rsid w:val="00333C19"/>
    <w:rsid w:val="0033473E"/>
    <w:rsid w:val="003348C8"/>
    <w:rsid w:val="00334FB4"/>
    <w:rsid w:val="0033546F"/>
    <w:rsid w:val="003354ED"/>
    <w:rsid w:val="003361C1"/>
    <w:rsid w:val="0033642B"/>
    <w:rsid w:val="003364DD"/>
    <w:rsid w:val="003374ED"/>
    <w:rsid w:val="00337FC5"/>
    <w:rsid w:val="00340221"/>
    <w:rsid w:val="003407DE"/>
    <w:rsid w:val="00341533"/>
    <w:rsid w:val="00341834"/>
    <w:rsid w:val="00341969"/>
    <w:rsid w:val="00341B84"/>
    <w:rsid w:val="00341D2D"/>
    <w:rsid w:val="00341D5A"/>
    <w:rsid w:val="0034226A"/>
    <w:rsid w:val="003425C6"/>
    <w:rsid w:val="003430C0"/>
    <w:rsid w:val="00343815"/>
    <w:rsid w:val="00343921"/>
    <w:rsid w:val="00344016"/>
    <w:rsid w:val="003442A3"/>
    <w:rsid w:val="003446AA"/>
    <w:rsid w:val="0034506E"/>
    <w:rsid w:val="00345084"/>
    <w:rsid w:val="00345267"/>
    <w:rsid w:val="003455FF"/>
    <w:rsid w:val="00346844"/>
    <w:rsid w:val="00346FDB"/>
    <w:rsid w:val="00347100"/>
    <w:rsid w:val="00347A10"/>
    <w:rsid w:val="0035140A"/>
    <w:rsid w:val="00351673"/>
    <w:rsid w:val="00351E90"/>
    <w:rsid w:val="00352930"/>
    <w:rsid w:val="00352CA4"/>
    <w:rsid w:val="0035335E"/>
    <w:rsid w:val="00353CDA"/>
    <w:rsid w:val="003541D0"/>
    <w:rsid w:val="0035448E"/>
    <w:rsid w:val="00354A58"/>
    <w:rsid w:val="00354FC1"/>
    <w:rsid w:val="00355228"/>
    <w:rsid w:val="003565BB"/>
    <w:rsid w:val="00356F02"/>
    <w:rsid w:val="00357157"/>
    <w:rsid w:val="003579F0"/>
    <w:rsid w:val="00357E81"/>
    <w:rsid w:val="00357FF7"/>
    <w:rsid w:val="00360484"/>
    <w:rsid w:val="00360555"/>
    <w:rsid w:val="00360842"/>
    <w:rsid w:val="00360845"/>
    <w:rsid w:val="003615AB"/>
    <w:rsid w:val="00361AB6"/>
    <w:rsid w:val="00361F61"/>
    <w:rsid w:val="00362009"/>
    <w:rsid w:val="00363850"/>
    <w:rsid w:val="00364279"/>
    <w:rsid w:val="003646ED"/>
    <w:rsid w:val="00364E78"/>
    <w:rsid w:val="00365BDC"/>
    <w:rsid w:val="00365D20"/>
    <w:rsid w:val="0036616B"/>
    <w:rsid w:val="00366B39"/>
    <w:rsid w:val="00366C7A"/>
    <w:rsid w:val="00366F30"/>
    <w:rsid w:val="00367042"/>
    <w:rsid w:val="00367723"/>
    <w:rsid w:val="00367A56"/>
    <w:rsid w:val="0037013A"/>
    <w:rsid w:val="003719D7"/>
    <w:rsid w:val="00371C39"/>
    <w:rsid w:val="00372706"/>
    <w:rsid w:val="00372733"/>
    <w:rsid w:val="00372A8F"/>
    <w:rsid w:val="00372DC3"/>
    <w:rsid w:val="003732D0"/>
    <w:rsid w:val="00373FD2"/>
    <w:rsid w:val="003740E7"/>
    <w:rsid w:val="003741EC"/>
    <w:rsid w:val="0037432B"/>
    <w:rsid w:val="003745EC"/>
    <w:rsid w:val="0037492A"/>
    <w:rsid w:val="003756E2"/>
    <w:rsid w:val="00375A66"/>
    <w:rsid w:val="00375ADC"/>
    <w:rsid w:val="00375DDD"/>
    <w:rsid w:val="00376059"/>
    <w:rsid w:val="0037609B"/>
    <w:rsid w:val="00376356"/>
    <w:rsid w:val="0037657E"/>
    <w:rsid w:val="00376F38"/>
    <w:rsid w:val="00377C40"/>
    <w:rsid w:val="00377C69"/>
    <w:rsid w:val="00377C72"/>
    <w:rsid w:val="00377D2D"/>
    <w:rsid w:val="00377ED2"/>
    <w:rsid w:val="0038056B"/>
    <w:rsid w:val="003807F2"/>
    <w:rsid w:val="0038088C"/>
    <w:rsid w:val="00380BB3"/>
    <w:rsid w:val="00381B2E"/>
    <w:rsid w:val="00381F6E"/>
    <w:rsid w:val="00382450"/>
    <w:rsid w:val="00382EFA"/>
    <w:rsid w:val="003842E4"/>
    <w:rsid w:val="00385086"/>
    <w:rsid w:val="00385885"/>
    <w:rsid w:val="00385A60"/>
    <w:rsid w:val="00385CDD"/>
    <w:rsid w:val="00386271"/>
    <w:rsid w:val="0038698F"/>
    <w:rsid w:val="00387302"/>
    <w:rsid w:val="00387360"/>
    <w:rsid w:val="00390421"/>
    <w:rsid w:val="00390E09"/>
    <w:rsid w:val="0039123F"/>
    <w:rsid w:val="00391441"/>
    <w:rsid w:val="00391A1F"/>
    <w:rsid w:val="00391F3E"/>
    <w:rsid w:val="00392D63"/>
    <w:rsid w:val="00393686"/>
    <w:rsid w:val="00393CCA"/>
    <w:rsid w:val="003942B2"/>
    <w:rsid w:val="00394A42"/>
    <w:rsid w:val="0039586F"/>
    <w:rsid w:val="0039761D"/>
    <w:rsid w:val="00397903"/>
    <w:rsid w:val="00397AAF"/>
    <w:rsid w:val="00397DD6"/>
    <w:rsid w:val="003A00F6"/>
    <w:rsid w:val="003A0404"/>
    <w:rsid w:val="003A1062"/>
    <w:rsid w:val="003A1217"/>
    <w:rsid w:val="003A2099"/>
    <w:rsid w:val="003A2269"/>
    <w:rsid w:val="003A2439"/>
    <w:rsid w:val="003A24C6"/>
    <w:rsid w:val="003A3296"/>
    <w:rsid w:val="003A36E4"/>
    <w:rsid w:val="003A372A"/>
    <w:rsid w:val="003A44F1"/>
    <w:rsid w:val="003A4749"/>
    <w:rsid w:val="003A49B3"/>
    <w:rsid w:val="003A4EC5"/>
    <w:rsid w:val="003A613C"/>
    <w:rsid w:val="003A6417"/>
    <w:rsid w:val="003A6BF1"/>
    <w:rsid w:val="003B003B"/>
    <w:rsid w:val="003B00CD"/>
    <w:rsid w:val="003B0926"/>
    <w:rsid w:val="003B0DFE"/>
    <w:rsid w:val="003B1174"/>
    <w:rsid w:val="003B228A"/>
    <w:rsid w:val="003B2EA5"/>
    <w:rsid w:val="003B2FBB"/>
    <w:rsid w:val="003B43EB"/>
    <w:rsid w:val="003B4435"/>
    <w:rsid w:val="003B48A8"/>
    <w:rsid w:val="003B4A02"/>
    <w:rsid w:val="003B53FF"/>
    <w:rsid w:val="003B578A"/>
    <w:rsid w:val="003B5E98"/>
    <w:rsid w:val="003B5F4B"/>
    <w:rsid w:val="003B6138"/>
    <w:rsid w:val="003B633B"/>
    <w:rsid w:val="003B6F0C"/>
    <w:rsid w:val="003B6F3D"/>
    <w:rsid w:val="003B73BA"/>
    <w:rsid w:val="003B7423"/>
    <w:rsid w:val="003B7571"/>
    <w:rsid w:val="003B793D"/>
    <w:rsid w:val="003B7A61"/>
    <w:rsid w:val="003C02CD"/>
    <w:rsid w:val="003C042E"/>
    <w:rsid w:val="003C0726"/>
    <w:rsid w:val="003C072E"/>
    <w:rsid w:val="003C090A"/>
    <w:rsid w:val="003C0C9A"/>
    <w:rsid w:val="003C12DC"/>
    <w:rsid w:val="003C19DA"/>
    <w:rsid w:val="003C1C7D"/>
    <w:rsid w:val="003C23B0"/>
    <w:rsid w:val="003C34B9"/>
    <w:rsid w:val="003C3F3F"/>
    <w:rsid w:val="003C3FA0"/>
    <w:rsid w:val="003C4A06"/>
    <w:rsid w:val="003C4DB8"/>
    <w:rsid w:val="003C4E8A"/>
    <w:rsid w:val="003C51C7"/>
    <w:rsid w:val="003C5504"/>
    <w:rsid w:val="003C636F"/>
    <w:rsid w:val="003C65DA"/>
    <w:rsid w:val="003C70E9"/>
    <w:rsid w:val="003C7129"/>
    <w:rsid w:val="003C712D"/>
    <w:rsid w:val="003C7CE8"/>
    <w:rsid w:val="003C7D2A"/>
    <w:rsid w:val="003C7EB9"/>
    <w:rsid w:val="003D1565"/>
    <w:rsid w:val="003D1787"/>
    <w:rsid w:val="003D1D83"/>
    <w:rsid w:val="003D261F"/>
    <w:rsid w:val="003D28D1"/>
    <w:rsid w:val="003D2BD1"/>
    <w:rsid w:val="003D2D5A"/>
    <w:rsid w:val="003D4E08"/>
    <w:rsid w:val="003D4E2E"/>
    <w:rsid w:val="003D5A4C"/>
    <w:rsid w:val="003D5F0E"/>
    <w:rsid w:val="003D5F5C"/>
    <w:rsid w:val="003D69D3"/>
    <w:rsid w:val="003D6A94"/>
    <w:rsid w:val="003D6C0F"/>
    <w:rsid w:val="003D74F3"/>
    <w:rsid w:val="003D778B"/>
    <w:rsid w:val="003D7A3B"/>
    <w:rsid w:val="003D7E2D"/>
    <w:rsid w:val="003E0287"/>
    <w:rsid w:val="003E177D"/>
    <w:rsid w:val="003E1B5A"/>
    <w:rsid w:val="003E1BC5"/>
    <w:rsid w:val="003E225A"/>
    <w:rsid w:val="003E23CB"/>
    <w:rsid w:val="003E3955"/>
    <w:rsid w:val="003E40E7"/>
    <w:rsid w:val="003E4BB9"/>
    <w:rsid w:val="003E526A"/>
    <w:rsid w:val="003E56C5"/>
    <w:rsid w:val="003E5878"/>
    <w:rsid w:val="003E58F3"/>
    <w:rsid w:val="003E5A80"/>
    <w:rsid w:val="003E6599"/>
    <w:rsid w:val="003E74E8"/>
    <w:rsid w:val="003F092D"/>
    <w:rsid w:val="003F0942"/>
    <w:rsid w:val="003F098E"/>
    <w:rsid w:val="003F0EF4"/>
    <w:rsid w:val="003F110F"/>
    <w:rsid w:val="003F17FB"/>
    <w:rsid w:val="003F1AED"/>
    <w:rsid w:val="003F1AF1"/>
    <w:rsid w:val="003F1C06"/>
    <w:rsid w:val="003F1CB0"/>
    <w:rsid w:val="003F1E54"/>
    <w:rsid w:val="003F204F"/>
    <w:rsid w:val="003F22C8"/>
    <w:rsid w:val="003F2326"/>
    <w:rsid w:val="003F2950"/>
    <w:rsid w:val="003F2E53"/>
    <w:rsid w:val="003F3540"/>
    <w:rsid w:val="003F3B50"/>
    <w:rsid w:val="003F3BEC"/>
    <w:rsid w:val="003F3C11"/>
    <w:rsid w:val="003F5135"/>
    <w:rsid w:val="003F599C"/>
    <w:rsid w:val="003F5B19"/>
    <w:rsid w:val="003F6347"/>
    <w:rsid w:val="003F67DE"/>
    <w:rsid w:val="003F72A1"/>
    <w:rsid w:val="003F7A04"/>
    <w:rsid w:val="003F7B69"/>
    <w:rsid w:val="003F7EBD"/>
    <w:rsid w:val="00400774"/>
    <w:rsid w:val="0040078C"/>
    <w:rsid w:val="00400C84"/>
    <w:rsid w:val="004011E4"/>
    <w:rsid w:val="00401996"/>
    <w:rsid w:val="004028C9"/>
    <w:rsid w:val="0040318E"/>
    <w:rsid w:val="0040330B"/>
    <w:rsid w:val="00403AD4"/>
    <w:rsid w:val="00403B3B"/>
    <w:rsid w:val="00403F4D"/>
    <w:rsid w:val="00404285"/>
    <w:rsid w:val="00404446"/>
    <w:rsid w:val="004049B9"/>
    <w:rsid w:val="004056DF"/>
    <w:rsid w:val="004065F3"/>
    <w:rsid w:val="00406837"/>
    <w:rsid w:val="00407849"/>
    <w:rsid w:val="00407A76"/>
    <w:rsid w:val="00410B56"/>
    <w:rsid w:val="0041139D"/>
    <w:rsid w:val="00411591"/>
    <w:rsid w:val="004119B2"/>
    <w:rsid w:val="00411A75"/>
    <w:rsid w:val="004122A2"/>
    <w:rsid w:val="00412357"/>
    <w:rsid w:val="00412549"/>
    <w:rsid w:val="00412728"/>
    <w:rsid w:val="0041381F"/>
    <w:rsid w:val="0041385C"/>
    <w:rsid w:val="00413CE9"/>
    <w:rsid w:val="0041495E"/>
    <w:rsid w:val="00414D18"/>
    <w:rsid w:val="004150DF"/>
    <w:rsid w:val="00415B67"/>
    <w:rsid w:val="00415B8D"/>
    <w:rsid w:val="00415F28"/>
    <w:rsid w:val="004162D4"/>
    <w:rsid w:val="004162E8"/>
    <w:rsid w:val="0041793D"/>
    <w:rsid w:val="00417C04"/>
    <w:rsid w:val="00417C5A"/>
    <w:rsid w:val="00417C95"/>
    <w:rsid w:val="00417CCD"/>
    <w:rsid w:val="00417FC9"/>
    <w:rsid w:val="00420220"/>
    <w:rsid w:val="00420B21"/>
    <w:rsid w:val="00420C2F"/>
    <w:rsid w:val="00423B46"/>
    <w:rsid w:val="00423E98"/>
    <w:rsid w:val="00424B6C"/>
    <w:rsid w:val="00424B97"/>
    <w:rsid w:val="00424D6F"/>
    <w:rsid w:val="00424FE1"/>
    <w:rsid w:val="00425274"/>
    <w:rsid w:val="0042556F"/>
    <w:rsid w:val="00425B90"/>
    <w:rsid w:val="004267A4"/>
    <w:rsid w:val="00426BFE"/>
    <w:rsid w:val="00427C19"/>
    <w:rsid w:val="00430B14"/>
    <w:rsid w:val="0043132F"/>
    <w:rsid w:val="00431752"/>
    <w:rsid w:val="0043309D"/>
    <w:rsid w:val="00433186"/>
    <w:rsid w:val="004331CD"/>
    <w:rsid w:val="00433635"/>
    <w:rsid w:val="00433646"/>
    <w:rsid w:val="00433802"/>
    <w:rsid w:val="00433A08"/>
    <w:rsid w:val="00434170"/>
    <w:rsid w:val="00434238"/>
    <w:rsid w:val="00434309"/>
    <w:rsid w:val="00434B6B"/>
    <w:rsid w:val="00434E13"/>
    <w:rsid w:val="0043503C"/>
    <w:rsid w:val="004350EC"/>
    <w:rsid w:val="004359F9"/>
    <w:rsid w:val="00435F79"/>
    <w:rsid w:val="00435F9D"/>
    <w:rsid w:val="004364E3"/>
    <w:rsid w:val="0043709D"/>
    <w:rsid w:val="00437615"/>
    <w:rsid w:val="00441112"/>
    <w:rsid w:val="0044159C"/>
    <w:rsid w:val="004416F0"/>
    <w:rsid w:val="004417FD"/>
    <w:rsid w:val="00442A12"/>
    <w:rsid w:val="00442D07"/>
    <w:rsid w:val="00443267"/>
    <w:rsid w:val="004438B3"/>
    <w:rsid w:val="00444B19"/>
    <w:rsid w:val="00444B77"/>
    <w:rsid w:val="00444BE7"/>
    <w:rsid w:val="00444E1E"/>
    <w:rsid w:val="0044526C"/>
    <w:rsid w:val="00445964"/>
    <w:rsid w:val="00445DDA"/>
    <w:rsid w:val="00445E32"/>
    <w:rsid w:val="0044623C"/>
    <w:rsid w:val="00446BDF"/>
    <w:rsid w:val="00446EF2"/>
    <w:rsid w:val="004475DC"/>
    <w:rsid w:val="00447820"/>
    <w:rsid w:val="0045075C"/>
    <w:rsid w:val="00450781"/>
    <w:rsid w:val="00450791"/>
    <w:rsid w:val="00451893"/>
    <w:rsid w:val="00451F10"/>
    <w:rsid w:val="004521BE"/>
    <w:rsid w:val="004524C7"/>
    <w:rsid w:val="00452AFE"/>
    <w:rsid w:val="00452B12"/>
    <w:rsid w:val="00452E80"/>
    <w:rsid w:val="00453170"/>
    <w:rsid w:val="00453BA3"/>
    <w:rsid w:val="00453C22"/>
    <w:rsid w:val="00454B9D"/>
    <w:rsid w:val="0045546C"/>
    <w:rsid w:val="00455792"/>
    <w:rsid w:val="00455A8F"/>
    <w:rsid w:val="004566DA"/>
    <w:rsid w:val="0045684C"/>
    <w:rsid w:val="00456865"/>
    <w:rsid w:val="00457136"/>
    <w:rsid w:val="00457BB3"/>
    <w:rsid w:val="004608EF"/>
    <w:rsid w:val="00460E8F"/>
    <w:rsid w:val="00460EF1"/>
    <w:rsid w:val="004611E2"/>
    <w:rsid w:val="004616DA"/>
    <w:rsid w:val="004622FD"/>
    <w:rsid w:val="0046232C"/>
    <w:rsid w:val="00462527"/>
    <w:rsid w:val="00462745"/>
    <w:rsid w:val="00462DFF"/>
    <w:rsid w:val="00463908"/>
    <w:rsid w:val="00463B08"/>
    <w:rsid w:val="00463B54"/>
    <w:rsid w:val="004642B2"/>
    <w:rsid w:val="004642CE"/>
    <w:rsid w:val="00464531"/>
    <w:rsid w:val="0046458D"/>
    <w:rsid w:val="004646B1"/>
    <w:rsid w:val="004655A4"/>
    <w:rsid w:val="00465A23"/>
    <w:rsid w:val="00465E9B"/>
    <w:rsid w:val="00466AF3"/>
    <w:rsid w:val="00466EA1"/>
    <w:rsid w:val="00467070"/>
    <w:rsid w:val="00467AEC"/>
    <w:rsid w:val="00467F23"/>
    <w:rsid w:val="0047184B"/>
    <w:rsid w:val="00471963"/>
    <w:rsid w:val="00471E44"/>
    <w:rsid w:val="00471F82"/>
    <w:rsid w:val="00471F97"/>
    <w:rsid w:val="00472533"/>
    <w:rsid w:val="00472D0D"/>
    <w:rsid w:val="00473707"/>
    <w:rsid w:val="00473805"/>
    <w:rsid w:val="004739FA"/>
    <w:rsid w:val="004749DE"/>
    <w:rsid w:val="00475042"/>
    <w:rsid w:val="004751D3"/>
    <w:rsid w:val="00475418"/>
    <w:rsid w:val="00475A44"/>
    <w:rsid w:val="00475F8C"/>
    <w:rsid w:val="00476D41"/>
    <w:rsid w:val="00477170"/>
    <w:rsid w:val="004778E8"/>
    <w:rsid w:val="00477B12"/>
    <w:rsid w:val="00477BE6"/>
    <w:rsid w:val="004807D3"/>
    <w:rsid w:val="00480A59"/>
    <w:rsid w:val="00480A65"/>
    <w:rsid w:val="00480BE4"/>
    <w:rsid w:val="004829AB"/>
    <w:rsid w:val="00482FF0"/>
    <w:rsid w:val="00483188"/>
    <w:rsid w:val="00483A54"/>
    <w:rsid w:val="00483DDE"/>
    <w:rsid w:val="00483EB2"/>
    <w:rsid w:val="0048490E"/>
    <w:rsid w:val="00484930"/>
    <w:rsid w:val="0048498E"/>
    <w:rsid w:val="0048532E"/>
    <w:rsid w:val="004855D8"/>
    <w:rsid w:val="00485BCA"/>
    <w:rsid w:val="00485CF7"/>
    <w:rsid w:val="00486334"/>
    <w:rsid w:val="0048639F"/>
    <w:rsid w:val="00486918"/>
    <w:rsid w:val="00487156"/>
    <w:rsid w:val="004878FD"/>
    <w:rsid w:val="0049089D"/>
    <w:rsid w:val="00490A98"/>
    <w:rsid w:val="00490A9A"/>
    <w:rsid w:val="00490D14"/>
    <w:rsid w:val="00491224"/>
    <w:rsid w:val="0049128B"/>
    <w:rsid w:val="0049255E"/>
    <w:rsid w:val="00492CB7"/>
    <w:rsid w:val="00492D3A"/>
    <w:rsid w:val="004939E7"/>
    <w:rsid w:val="00493D1B"/>
    <w:rsid w:val="00493ED4"/>
    <w:rsid w:val="00494093"/>
    <w:rsid w:val="00494586"/>
    <w:rsid w:val="00494CA6"/>
    <w:rsid w:val="00494CD6"/>
    <w:rsid w:val="00494DA9"/>
    <w:rsid w:val="00494F1A"/>
    <w:rsid w:val="00495111"/>
    <w:rsid w:val="0049520A"/>
    <w:rsid w:val="00495510"/>
    <w:rsid w:val="004960E2"/>
    <w:rsid w:val="0049628D"/>
    <w:rsid w:val="00497AFD"/>
    <w:rsid w:val="004A0288"/>
    <w:rsid w:val="004A031B"/>
    <w:rsid w:val="004A0A37"/>
    <w:rsid w:val="004A1054"/>
    <w:rsid w:val="004A1318"/>
    <w:rsid w:val="004A15FA"/>
    <w:rsid w:val="004A1996"/>
    <w:rsid w:val="004A1AD9"/>
    <w:rsid w:val="004A2115"/>
    <w:rsid w:val="004A2128"/>
    <w:rsid w:val="004A245A"/>
    <w:rsid w:val="004A2ADD"/>
    <w:rsid w:val="004A2CF5"/>
    <w:rsid w:val="004A304D"/>
    <w:rsid w:val="004A31F7"/>
    <w:rsid w:val="004A3238"/>
    <w:rsid w:val="004A344E"/>
    <w:rsid w:val="004A402B"/>
    <w:rsid w:val="004A4CE7"/>
    <w:rsid w:val="004A4E3A"/>
    <w:rsid w:val="004A4FBB"/>
    <w:rsid w:val="004A5335"/>
    <w:rsid w:val="004A5479"/>
    <w:rsid w:val="004A5507"/>
    <w:rsid w:val="004A61A2"/>
    <w:rsid w:val="004A66DB"/>
    <w:rsid w:val="004A6B72"/>
    <w:rsid w:val="004A7384"/>
    <w:rsid w:val="004A7B05"/>
    <w:rsid w:val="004B0E50"/>
    <w:rsid w:val="004B1129"/>
    <w:rsid w:val="004B1AE2"/>
    <w:rsid w:val="004B1C40"/>
    <w:rsid w:val="004B1E8D"/>
    <w:rsid w:val="004B21AB"/>
    <w:rsid w:val="004B23D7"/>
    <w:rsid w:val="004B2C93"/>
    <w:rsid w:val="004B2E0B"/>
    <w:rsid w:val="004B2EF7"/>
    <w:rsid w:val="004B3AC7"/>
    <w:rsid w:val="004B3C35"/>
    <w:rsid w:val="004B3CF4"/>
    <w:rsid w:val="004B3F1A"/>
    <w:rsid w:val="004B4170"/>
    <w:rsid w:val="004B47E9"/>
    <w:rsid w:val="004B4AE5"/>
    <w:rsid w:val="004B4D47"/>
    <w:rsid w:val="004B5617"/>
    <w:rsid w:val="004B5FC1"/>
    <w:rsid w:val="004B6082"/>
    <w:rsid w:val="004B60C4"/>
    <w:rsid w:val="004B6249"/>
    <w:rsid w:val="004B6771"/>
    <w:rsid w:val="004B6A0F"/>
    <w:rsid w:val="004B738C"/>
    <w:rsid w:val="004B77A7"/>
    <w:rsid w:val="004B7EB5"/>
    <w:rsid w:val="004C0485"/>
    <w:rsid w:val="004C05D5"/>
    <w:rsid w:val="004C095F"/>
    <w:rsid w:val="004C0D82"/>
    <w:rsid w:val="004C0DA0"/>
    <w:rsid w:val="004C0E26"/>
    <w:rsid w:val="004C14F6"/>
    <w:rsid w:val="004C1A7A"/>
    <w:rsid w:val="004C1E20"/>
    <w:rsid w:val="004C2207"/>
    <w:rsid w:val="004C2345"/>
    <w:rsid w:val="004C23B5"/>
    <w:rsid w:val="004C254C"/>
    <w:rsid w:val="004C2606"/>
    <w:rsid w:val="004C2A17"/>
    <w:rsid w:val="004C2E03"/>
    <w:rsid w:val="004C2EA5"/>
    <w:rsid w:val="004C319D"/>
    <w:rsid w:val="004C3C6A"/>
    <w:rsid w:val="004C3DCF"/>
    <w:rsid w:val="004C40AF"/>
    <w:rsid w:val="004C46D0"/>
    <w:rsid w:val="004C4A4A"/>
    <w:rsid w:val="004C6645"/>
    <w:rsid w:val="004C6ED3"/>
    <w:rsid w:val="004C6FFB"/>
    <w:rsid w:val="004C7352"/>
    <w:rsid w:val="004C7593"/>
    <w:rsid w:val="004C77CD"/>
    <w:rsid w:val="004C78C2"/>
    <w:rsid w:val="004D0A09"/>
    <w:rsid w:val="004D0A4E"/>
    <w:rsid w:val="004D0D12"/>
    <w:rsid w:val="004D1113"/>
    <w:rsid w:val="004D11A2"/>
    <w:rsid w:val="004D1DD4"/>
    <w:rsid w:val="004D1E69"/>
    <w:rsid w:val="004D22E6"/>
    <w:rsid w:val="004D24E1"/>
    <w:rsid w:val="004D2927"/>
    <w:rsid w:val="004D32B8"/>
    <w:rsid w:val="004D33BA"/>
    <w:rsid w:val="004D41DB"/>
    <w:rsid w:val="004D4376"/>
    <w:rsid w:val="004D4FBD"/>
    <w:rsid w:val="004D5424"/>
    <w:rsid w:val="004D5C12"/>
    <w:rsid w:val="004D6682"/>
    <w:rsid w:val="004D66A9"/>
    <w:rsid w:val="004D6A0C"/>
    <w:rsid w:val="004D6A97"/>
    <w:rsid w:val="004D6FF7"/>
    <w:rsid w:val="004D75C4"/>
    <w:rsid w:val="004D7812"/>
    <w:rsid w:val="004D7A5E"/>
    <w:rsid w:val="004E0151"/>
    <w:rsid w:val="004E04B5"/>
    <w:rsid w:val="004E0AAD"/>
    <w:rsid w:val="004E0D2C"/>
    <w:rsid w:val="004E0E45"/>
    <w:rsid w:val="004E138F"/>
    <w:rsid w:val="004E2570"/>
    <w:rsid w:val="004E26F8"/>
    <w:rsid w:val="004E2AF7"/>
    <w:rsid w:val="004E33E5"/>
    <w:rsid w:val="004E3EC6"/>
    <w:rsid w:val="004E45AD"/>
    <w:rsid w:val="004E56EF"/>
    <w:rsid w:val="004E6278"/>
    <w:rsid w:val="004E6796"/>
    <w:rsid w:val="004E6983"/>
    <w:rsid w:val="004E7079"/>
    <w:rsid w:val="004E7344"/>
    <w:rsid w:val="004E7849"/>
    <w:rsid w:val="004E79CD"/>
    <w:rsid w:val="004F0369"/>
    <w:rsid w:val="004F1553"/>
    <w:rsid w:val="004F1EBE"/>
    <w:rsid w:val="004F1F8A"/>
    <w:rsid w:val="004F266B"/>
    <w:rsid w:val="004F32B2"/>
    <w:rsid w:val="004F332A"/>
    <w:rsid w:val="004F3462"/>
    <w:rsid w:val="004F3A85"/>
    <w:rsid w:val="004F3C47"/>
    <w:rsid w:val="004F4922"/>
    <w:rsid w:val="004F6604"/>
    <w:rsid w:val="004F6D14"/>
    <w:rsid w:val="004F6DBD"/>
    <w:rsid w:val="004F6FA5"/>
    <w:rsid w:val="004F7D19"/>
    <w:rsid w:val="005007D1"/>
    <w:rsid w:val="00501006"/>
    <w:rsid w:val="005014E5"/>
    <w:rsid w:val="00501D6F"/>
    <w:rsid w:val="0050230C"/>
    <w:rsid w:val="00502C9B"/>
    <w:rsid w:val="005030A2"/>
    <w:rsid w:val="0050333C"/>
    <w:rsid w:val="005033D4"/>
    <w:rsid w:val="00504AAB"/>
    <w:rsid w:val="00504CA5"/>
    <w:rsid w:val="00504F06"/>
    <w:rsid w:val="00504FF0"/>
    <w:rsid w:val="00505242"/>
    <w:rsid w:val="005054F6"/>
    <w:rsid w:val="0050582C"/>
    <w:rsid w:val="00505F50"/>
    <w:rsid w:val="005063EA"/>
    <w:rsid w:val="0050654A"/>
    <w:rsid w:val="00507128"/>
    <w:rsid w:val="0050756A"/>
    <w:rsid w:val="005101D0"/>
    <w:rsid w:val="005109F0"/>
    <w:rsid w:val="00510A40"/>
    <w:rsid w:val="00510DB9"/>
    <w:rsid w:val="00510F14"/>
    <w:rsid w:val="00511117"/>
    <w:rsid w:val="00511691"/>
    <w:rsid w:val="00511C59"/>
    <w:rsid w:val="00512305"/>
    <w:rsid w:val="005124CB"/>
    <w:rsid w:val="005124DA"/>
    <w:rsid w:val="0051302C"/>
    <w:rsid w:val="005131A1"/>
    <w:rsid w:val="005132FB"/>
    <w:rsid w:val="005133D8"/>
    <w:rsid w:val="005135AD"/>
    <w:rsid w:val="005139E5"/>
    <w:rsid w:val="00513BFC"/>
    <w:rsid w:val="0051402F"/>
    <w:rsid w:val="0051430D"/>
    <w:rsid w:val="00514F99"/>
    <w:rsid w:val="00514FCB"/>
    <w:rsid w:val="00515534"/>
    <w:rsid w:val="005156B4"/>
    <w:rsid w:val="00516529"/>
    <w:rsid w:val="005165FA"/>
    <w:rsid w:val="00517459"/>
    <w:rsid w:val="0051789E"/>
    <w:rsid w:val="0052064F"/>
    <w:rsid w:val="00520B55"/>
    <w:rsid w:val="00520F8C"/>
    <w:rsid w:val="0052104A"/>
    <w:rsid w:val="0052128C"/>
    <w:rsid w:val="00521759"/>
    <w:rsid w:val="00521A30"/>
    <w:rsid w:val="00521E09"/>
    <w:rsid w:val="00521E5A"/>
    <w:rsid w:val="00521E89"/>
    <w:rsid w:val="005224A4"/>
    <w:rsid w:val="00524BFE"/>
    <w:rsid w:val="005254B0"/>
    <w:rsid w:val="0052602E"/>
    <w:rsid w:val="00527720"/>
    <w:rsid w:val="00527985"/>
    <w:rsid w:val="00527B38"/>
    <w:rsid w:val="00527F5C"/>
    <w:rsid w:val="00530617"/>
    <w:rsid w:val="005307C7"/>
    <w:rsid w:val="00530AC4"/>
    <w:rsid w:val="00530BCA"/>
    <w:rsid w:val="00530D8D"/>
    <w:rsid w:val="00532746"/>
    <w:rsid w:val="0053274F"/>
    <w:rsid w:val="00532945"/>
    <w:rsid w:val="00533002"/>
    <w:rsid w:val="00533199"/>
    <w:rsid w:val="00533580"/>
    <w:rsid w:val="005339C7"/>
    <w:rsid w:val="00533A2B"/>
    <w:rsid w:val="0053407D"/>
    <w:rsid w:val="00534247"/>
    <w:rsid w:val="00534D86"/>
    <w:rsid w:val="00535C77"/>
    <w:rsid w:val="00535D67"/>
    <w:rsid w:val="00536152"/>
    <w:rsid w:val="0053632F"/>
    <w:rsid w:val="005364FD"/>
    <w:rsid w:val="00536641"/>
    <w:rsid w:val="00536B9C"/>
    <w:rsid w:val="005370AC"/>
    <w:rsid w:val="00540630"/>
    <w:rsid w:val="00540866"/>
    <w:rsid w:val="005409F0"/>
    <w:rsid w:val="00540BDB"/>
    <w:rsid w:val="0054149A"/>
    <w:rsid w:val="00541F96"/>
    <w:rsid w:val="00542201"/>
    <w:rsid w:val="00542423"/>
    <w:rsid w:val="00543053"/>
    <w:rsid w:val="00544A07"/>
    <w:rsid w:val="005454B7"/>
    <w:rsid w:val="0054613B"/>
    <w:rsid w:val="0054619A"/>
    <w:rsid w:val="0054690D"/>
    <w:rsid w:val="00547B1F"/>
    <w:rsid w:val="00550015"/>
    <w:rsid w:val="005503EB"/>
    <w:rsid w:val="00550547"/>
    <w:rsid w:val="0055077C"/>
    <w:rsid w:val="00551D14"/>
    <w:rsid w:val="00551DBE"/>
    <w:rsid w:val="0055200E"/>
    <w:rsid w:val="005526A7"/>
    <w:rsid w:val="005527E7"/>
    <w:rsid w:val="00552D3D"/>
    <w:rsid w:val="00552DFB"/>
    <w:rsid w:val="00553093"/>
    <w:rsid w:val="005531DB"/>
    <w:rsid w:val="0055339F"/>
    <w:rsid w:val="00553C51"/>
    <w:rsid w:val="00554D00"/>
    <w:rsid w:val="005564A2"/>
    <w:rsid w:val="005564B5"/>
    <w:rsid w:val="0055681F"/>
    <w:rsid w:val="00557CB5"/>
    <w:rsid w:val="00557E34"/>
    <w:rsid w:val="00557E45"/>
    <w:rsid w:val="00560419"/>
    <w:rsid w:val="0056088A"/>
    <w:rsid w:val="00560893"/>
    <w:rsid w:val="00560B67"/>
    <w:rsid w:val="0056159B"/>
    <w:rsid w:val="005619D5"/>
    <w:rsid w:val="00561E96"/>
    <w:rsid w:val="0056284C"/>
    <w:rsid w:val="00562E9B"/>
    <w:rsid w:val="00563902"/>
    <w:rsid w:val="00564640"/>
    <w:rsid w:val="00564688"/>
    <w:rsid w:val="0056482E"/>
    <w:rsid w:val="00564DBF"/>
    <w:rsid w:val="00564DC7"/>
    <w:rsid w:val="00565B5A"/>
    <w:rsid w:val="00566006"/>
    <w:rsid w:val="00566083"/>
    <w:rsid w:val="0056622F"/>
    <w:rsid w:val="0056685D"/>
    <w:rsid w:val="00566B45"/>
    <w:rsid w:val="005677B9"/>
    <w:rsid w:val="00567969"/>
    <w:rsid w:val="00567A1A"/>
    <w:rsid w:val="00570032"/>
    <w:rsid w:val="00570C6B"/>
    <w:rsid w:val="00570DA4"/>
    <w:rsid w:val="00570EFC"/>
    <w:rsid w:val="005716DB"/>
    <w:rsid w:val="00571864"/>
    <w:rsid w:val="00571AA8"/>
    <w:rsid w:val="00571D42"/>
    <w:rsid w:val="00571F1B"/>
    <w:rsid w:val="00571F47"/>
    <w:rsid w:val="0057246A"/>
    <w:rsid w:val="00572601"/>
    <w:rsid w:val="00572826"/>
    <w:rsid w:val="00572853"/>
    <w:rsid w:val="00572A7A"/>
    <w:rsid w:val="00572D74"/>
    <w:rsid w:val="00573207"/>
    <w:rsid w:val="00573E2E"/>
    <w:rsid w:val="00573F7D"/>
    <w:rsid w:val="00574FED"/>
    <w:rsid w:val="00575948"/>
    <w:rsid w:val="005759E3"/>
    <w:rsid w:val="00575A59"/>
    <w:rsid w:val="00575D8C"/>
    <w:rsid w:val="005769A5"/>
    <w:rsid w:val="00577A91"/>
    <w:rsid w:val="00577DAA"/>
    <w:rsid w:val="00580345"/>
    <w:rsid w:val="0058078C"/>
    <w:rsid w:val="00580ECB"/>
    <w:rsid w:val="0058142B"/>
    <w:rsid w:val="00581436"/>
    <w:rsid w:val="005814E4"/>
    <w:rsid w:val="00581A20"/>
    <w:rsid w:val="00582625"/>
    <w:rsid w:val="005828D7"/>
    <w:rsid w:val="00582930"/>
    <w:rsid w:val="00583090"/>
    <w:rsid w:val="005833BA"/>
    <w:rsid w:val="005834EE"/>
    <w:rsid w:val="005835DF"/>
    <w:rsid w:val="00583623"/>
    <w:rsid w:val="00583D63"/>
    <w:rsid w:val="005841AD"/>
    <w:rsid w:val="0058487A"/>
    <w:rsid w:val="00584BAC"/>
    <w:rsid w:val="00585BAE"/>
    <w:rsid w:val="005860FE"/>
    <w:rsid w:val="00586C2E"/>
    <w:rsid w:val="00586E35"/>
    <w:rsid w:val="00587B65"/>
    <w:rsid w:val="00587C91"/>
    <w:rsid w:val="005904B1"/>
    <w:rsid w:val="00590D20"/>
    <w:rsid w:val="00590E1B"/>
    <w:rsid w:val="00591DA8"/>
    <w:rsid w:val="0059223B"/>
    <w:rsid w:val="00592297"/>
    <w:rsid w:val="005925F8"/>
    <w:rsid w:val="00592703"/>
    <w:rsid w:val="00592A39"/>
    <w:rsid w:val="00592DAC"/>
    <w:rsid w:val="00594E03"/>
    <w:rsid w:val="005953F6"/>
    <w:rsid w:val="005957AD"/>
    <w:rsid w:val="00595E73"/>
    <w:rsid w:val="0059650F"/>
    <w:rsid w:val="005967D6"/>
    <w:rsid w:val="0059731B"/>
    <w:rsid w:val="005976F4"/>
    <w:rsid w:val="00597A9F"/>
    <w:rsid w:val="00597E47"/>
    <w:rsid w:val="005A0717"/>
    <w:rsid w:val="005A0D77"/>
    <w:rsid w:val="005A1639"/>
    <w:rsid w:val="005A171E"/>
    <w:rsid w:val="005A1839"/>
    <w:rsid w:val="005A18DA"/>
    <w:rsid w:val="005A19DE"/>
    <w:rsid w:val="005A22AF"/>
    <w:rsid w:val="005A22E4"/>
    <w:rsid w:val="005A3366"/>
    <w:rsid w:val="005A35AE"/>
    <w:rsid w:val="005A4A7D"/>
    <w:rsid w:val="005A4ED7"/>
    <w:rsid w:val="005A5132"/>
    <w:rsid w:val="005A5466"/>
    <w:rsid w:val="005A54FA"/>
    <w:rsid w:val="005A7B5C"/>
    <w:rsid w:val="005B046D"/>
    <w:rsid w:val="005B1C49"/>
    <w:rsid w:val="005B1C6E"/>
    <w:rsid w:val="005B2140"/>
    <w:rsid w:val="005B2F72"/>
    <w:rsid w:val="005B37B7"/>
    <w:rsid w:val="005B3B89"/>
    <w:rsid w:val="005B4761"/>
    <w:rsid w:val="005B4A87"/>
    <w:rsid w:val="005B4B8E"/>
    <w:rsid w:val="005B4CC1"/>
    <w:rsid w:val="005B51ED"/>
    <w:rsid w:val="005B52AD"/>
    <w:rsid w:val="005B5F02"/>
    <w:rsid w:val="005B6087"/>
    <w:rsid w:val="005B6371"/>
    <w:rsid w:val="005B63A8"/>
    <w:rsid w:val="005B669E"/>
    <w:rsid w:val="005B67BD"/>
    <w:rsid w:val="005B695F"/>
    <w:rsid w:val="005B7258"/>
    <w:rsid w:val="005B736C"/>
    <w:rsid w:val="005B7679"/>
    <w:rsid w:val="005B7744"/>
    <w:rsid w:val="005B7803"/>
    <w:rsid w:val="005C0853"/>
    <w:rsid w:val="005C179E"/>
    <w:rsid w:val="005C28D9"/>
    <w:rsid w:val="005C2C3B"/>
    <w:rsid w:val="005C2E1F"/>
    <w:rsid w:val="005C3396"/>
    <w:rsid w:val="005C39BA"/>
    <w:rsid w:val="005C49AC"/>
    <w:rsid w:val="005C4B30"/>
    <w:rsid w:val="005C4E10"/>
    <w:rsid w:val="005C5053"/>
    <w:rsid w:val="005C5522"/>
    <w:rsid w:val="005C5763"/>
    <w:rsid w:val="005C6FD8"/>
    <w:rsid w:val="005C7131"/>
    <w:rsid w:val="005C74A4"/>
    <w:rsid w:val="005C76C4"/>
    <w:rsid w:val="005C7771"/>
    <w:rsid w:val="005C7FE8"/>
    <w:rsid w:val="005D0B81"/>
    <w:rsid w:val="005D11A4"/>
    <w:rsid w:val="005D17E0"/>
    <w:rsid w:val="005D18CA"/>
    <w:rsid w:val="005D1FA6"/>
    <w:rsid w:val="005D2BA1"/>
    <w:rsid w:val="005D2E59"/>
    <w:rsid w:val="005D320D"/>
    <w:rsid w:val="005D337C"/>
    <w:rsid w:val="005D445F"/>
    <w:rsid w:val="005D4EA5"/>
    <w:rsid w:val="005D5020"/>
    <w:rsid w:val="005D570E"/>
    <w:rsid w:val="005D5B3D"/>
    <w:rsid w:val="005D5EF5"/>
    <w:rsid w:val="005D63F9"/>
    <w:rsid w:val="005D699E"/>
    <w:rsid w:val="005D6C4D"/>
    <w:rsid w:val="005D70C8"/>
    <w:rsid w:val="005D762B"/>
    <w:rsid w:val="005D7905"/>
    <w:rsid w:val="005D7AA6"/>
    <w:rsid w:val="005E0C18"/>
    <w:rsid w:val="005E0DF0"/>
    <w:rsid w:val="005E1911"/>
    <w:rsid w:val="005E1BD8"/>
    <w:rsid w:val="005E1C4E"/>
    <w:rsid w:val="005E2ABF"/>
    <w:rsid w:val="005E35A7"/>
    <w:rsid w:val="005E440E"/>
    <w:rsid w:val="005E45D1"/>
    <w:rsid w:val="005E465C"/>
    <w:rsid w:val="005E4B6C"/>
    <w:rsid w:val="005E4DC2"/>
    <w:rsid w:val="005E4E2A"/>
    <w:rsid w:val="005E5178"/>
    <w:rsid w:val="005E5753"/>
    <w:rsid w:val="005E5F1C"/>
    <w:rsid w:val="005E6696"/>
    <w:rsid w:val="005E6699"/>
    <w:rsid w:val="005E67F5"/>
    <w:rsid w:val="005E67F7"/>
    <w:rsid w:val="005E6FA3"/>
    <w:rsid w:val="005E7016"/>
    <w:rsid w:val="005E77AB"/>
    <w:rsid w:val="005F0792"/>
    <w:rsid w:val="005F0E4D"/>
    <w:rsid w:val="005F1013"/>
    <w:rsid w:val="005F1268"/>
    <w:rsid w:val="005F17B1"/>
    <w:rsid w:val="005F1A13"/>
    <w:rsid w:val="005F1B2A"/>
    <w:rsid w:val="005F1DD0"/>
    <w:rsid w:val="005F2931"/>
    <w:rsid w:val="005F3522"/>
    <w:rsid w:val="005F3A0C"/>
    <w:rsid w:val="005F4E2D"/>
    <w:rsid w:val="005F4E9C"/>
    <w:rsid w:val="005F4F3B"/>
    <w:rsid w:val="005F5B72"/>
    <w:rsid w:val="005F6669"/>
    <w:rsid w:val="005F68F2"/>
    <w:rsid w:val="005F6A80"/>
    <w:rsid w:val="005F6E84"/>
    <w:rsid w:val="005F6E97"/>
    <w:rsid w:val="005F6EEE"/>
    <w:rsid w:val="005F6EF9"/>
    <w:rsid w:val="005F7149"/>
    <w:rsid w:val="005F7404"/>
    <w:rsid w:val="005F7A8A"/>
    <w:rsid w:val="006005B5"/>
    <w:rsid w:val="00600783"/>
    <w:rsid w:val="0060080D"/>
    <w:rsid w:val="00601040"/>
    <w:rsid w:val="00602188"/>
    <w:rsid w:val="00602416"/>
    <w:rsid w:val="0060249D"/>
    <w:rsid w:val="00602848"/>
    <w:rsid w:val="00602EFF"/>
    <w:rsid w:val="00603978"/>
    <w:rsid w:val="00603E3D"/>
    <w:rsid w:val="00603EB9"/>
    <w:rsid w:val="00603FD7"/>
    <w:rsid w:val="006044FA"/>
    <w:rsid w:val="00604690"/>
    <w:rsid w:val="00604EAC"/>
    <w:rsid w:val="006052C0"/>
    <w:rsid w:val="006054E3"/>
    <w:rsid w:val="006056ED"/>
    <w:rsid w:val="0060637D"/>
    <w:rsid w:val="0060674F"/>
    <w:rsid w:val="00606766"/>
    <w:rsid w:val="006068DC"/>
    <w:rsid w:val="006069BA"/>
    <w:rsid w:val="00606B50"/>
    <w:rsid w:val="006072CB"/>
    <w:rsid w:val="00607B08"/>
    <w:rsid w:val="00607DA5"/>
    <w:rsid w:val="00610764"/>
    <w:rsid w:val="00610A90"/>
    <w:rsid w:val="00610B10"/>
    <w:rsid w:val="0061154D"/>
    <w:rsid w:val="00611639"/>
    <w:rsid w:val="00611B2C"/>
    <w:rsid w:val="00612D4A"/>
    <w:rsid w:val="00613A32"/>
    <w:rsid w:val="00613C89"/>
    <w:rsid w:val="00613E29"/>
    <w:rsid w:val="006140CB"/>
    <w:rsid w:val="006143AF"/>
    <w:rsid w:val="00614585"/>
    <w:rsid w:val="00614FB2"/>
    <w:rsid w:val="006151EA"/>
    <w:rsid w:val="00615B82"/>
    <w:rsid w:val="0061618D"/>
    <w:rsid w:val="006164B4"/>
    <w:rsid w:val="006167B5"/>
    <w:rsid w:val="00617724"/>
    <w:rsid w:val="00617DC3"/>
    <w:rsid w:val="006200DA"/>
    <w:rsid w:val="00620224"/>
    <w:rsid w:val="006205F7"/>
    <w:rsid w:val="0062065A"/>
    <w:rsid w:val="006206D6"/>
    <w:rsid w:val="00620A61"/>
    <w:rsid w:val="00620E09"/>
    <w:rsid w:val="006219D1"/>
    <w:rsid w:val="00622780"/>
    <w:rsid w:val="0062279E"/>
    <w:rsid w:val="006229DD"/>
    <w:rsid w:val="00622EC6"/>
    <w:rsid w:val="00623237"/>
    <w:rsid w:val="00623513"/>
    <w:rsid w:val="006235E5"/>
    <w:rsid w:val="006248D8"/>
    <w:rsid w:val="0062512F"/>
    <w:rsid w:val="00625C96"/>
    <w:rsid w:val="00625FE8"/>
    <w:rsid w:val="006263FF"/>
    <w:rsid w:val="006267E0"/>
    <w:rsid w:val="00626A6C"/>
    <w:rsid w:val="00626FDB"/>
    <w:rsid w:val="006272C9"/>
    <w:rsid w:val="006272D3"/>
    <w:rsid w:val="00627BC2"/>
    <w:rsid w:val="00627DA3"/>
    <w:rsid w:val="00630084"/>
    <w:rsid w:val="00630215"/>
    <w:rsid w:val="0063114F"/>
    <w:rsid w:val="006315A3"/>
    <w:rsid w:val="006317B6"/>
    <w:rsid w:val="00631F98"/>
    <w:rsid w:val="0063210D"/>
    <w:rsid w:val="006325A3"/>
    <w:rsid w:val="00632D79"/>
    <w:rsid w:val="00632F11"/>
    <w:rsid w:val="00633962"/>
    <w:rsid w:val="00633C63"/>
    <w:rsid w:val="00634279"/>
    <w:rsid w:val="00634854"/>
    <w:rsid w:val="00634901"/>
    <w:rsid w:val="00634F9A"/>
    <w:rsid w:val="00635C1A"/>
    <w:rsid w:val="006361A9"/>
    <w:rsid w:val="006361AA"/>
    <w:rsid w:val="00636DD6"/>
    <w:rsid w:val="00636DF7"/>
    <w:rsid w:val="00636F4D"/>
    <w:rsid w:val="0063704E"/>
    <w:rsid w:val="00637125"/>
    <w:rsid w:val="00637AD3"/>
    <w:rsid w:val="00637EFD"/>
    <w:rsid w:val="00637F1A"/>
    <w:rsid w:val="0064047B"/>
    <w:rsid w:val="006409A9"/>
    <w:rsid w:val="00640C9C"/>
    <w:rsid w:val="00640CAB"/>
    <w:rsid w:val="00640FE0"/>
    <w:rsid w:val="00641656"/>
    <w:rsid w:val="00641847"/>
    <w:rsid w:val="00642039"/>
    <w:rsid w:val="00642070"/>
    <w:rsid w:val="00643D7F"/>
    <w:rsid w:val="00643EEA"/>
    <w:rsid w:val="0064421F"/>
    <w:rsid w:val="0064439B"/>
    <w:rsid w:val="00644C51"/>
    <w:rsid w:val="00644DC5"/>
    <w:rsid w:val="00644E85"/>
    <w:rsid w:val="00646169"/>
    <w:rsid w:val="0064635F"/>
    <w:rsid w:val="006464B0"/>
    <w:rsid w:val="00646AD2"/>
    <w:rsid w:val="00646B55"/>
    <w:rsid w:val="00646CCF"/>
    <w:rsid w:val="00646D06"/>
    <w:rsid w:val="00647665"/>
    <w:rsid w:val="0064769E"/>
    <w:rsid w:val="00647C51"/>
    <w:rsid w:val="00647E2F"/>
    <w:rsid w:val="00650128"/>
    <w:rsid w:val="00650B6D"/>
    <w:rsid w:val="00650C4B"/>
    <w:rsid w:val="00650EE9"/>
    <w:rsid w:val="0065123B"/>
    <w:rsid w:val="006514C3"/>
    <w:rsid w:val="00651900"/>
    <w:rsid w:val="00651D63"/>
    <w:rsid w:val="00652566"/>
    <w:rsid w:val="0065261B"/>
    <w:rsid w:val="0065288C"/>
    <w:rsid w:val="00653022"/>
    <w:rsid w:val="00653897"/>
    <w:rsid w:val="006538BA"/>
    <w:rsid w:val="00653DD4"/>
    <w:rsid w:val="00653E94"/>
    <w:rsid w:val="00654A94"/>
    <w:rsid w:val="00655046"/>
    <w:rsid w:val="00655560"/>
    <w:rsid w:val="00656529"/>
    <w:rsid w:val="00656949"/>
    <w:rsid w:val="00656C26"/>
    <w:rsid w:val="006574B0"/>
    <w:rsid w:val="00657899"/>
    <w:rsid w:val="00657A02"/>
    <w:rsid w:val="0066052B"/>
    <w:rsid w:val="006614D4"/>
    <w:rsid w:val="006615CE"/>
    <w:rsid w:val="00661966"/>
    <w:rsid w:val="006635C7"/>
    <w:rsid w:val="00663687"/>
    <w:rsid w:val="00663CFA"/>
    <w:rsid w:val="0066412F"/>
    <w:rsid w:val="00664218"/>
    <w:rsid w:val="00664C6A"/>
    <w:rsid w:val="00664D91"/>
    <w:rsid w:val="00664D94"/>
    <w:rsid w:val="00664EEA"/>
    <w:rsid w:val="00664F75"/>
    <w:rsid w:val="00665170"/>
    <w:rsid w:val="00665AD2"/>
    <w:rsid w:val="00666107"/>
    <w:rsid w:val="006664A0"/>
    <w:rsid w:val="006665A9"/>
    <w:rsid w:val="00667EC6"/>
    <w:rsid w:val="00670A1B"/>
    <w:rsid w:val="00670B6E"/>
    <w:rsid w:val="00671C31"/>
    <w:rsid w:val="006726FC"/>
    <w:rsid w:val="0067308C"/>
    <w:rsid w:val="006732B1"/>
    <w:rsid w:val="00673953"/>
    <w:rsid w:val="00673C50"/>
    <w:rsid w:val="006747BD"/>
    <w:rsid w:val="00674F67"/>
    <w:rsid w:val="006752EA"/>
    <w:rsid w:val="00676051"/>
    <w:rsid w:val="006762A9"/>
    <w:rsid w:val="00676410"/>
    <w:rsid w:val="00676678"/>
    <w:rsid w:val="00676B8A"/>
    <w:rsid w:val="006776AE"/>
    <w:rsid w:val="00680504"/>
    <w:rsid w:val="006808C6"/>
    <w:rsid w:val="006808FD"/>
    <w:rsid w:val="00680BDF"/>
    <w:rsid w:val="00680E1B"/>
    <w:rsid w:val="00681235"/>
    <w:rsid w:val="00681335"/>
    <w:rsid w:val="00681966"/>
    <w:rsid w:val="00681DDC"/>
    <w:rsid w:val="00682DCE"/>
    <w:rsid w:val="0068301A"/>
    <w:rsid w:val="00683586"/>
    <w:rsid w:val="0068381C"/>
    <w:rsid w:val="00683AB1"/>
    <w:rsid w:val="00683D5E"/>
    <w:rsid w:val="00683E0D"/>
    <w:rsid w:val="00684655"/>
    <w:rsid w:val="00685CBA"/>
    <w:rsid w:val="00685FB4"/>
    <w:rsid w:val="00686645"/>
    <w:rsid w:val="006866A9"/>
    <w:rsid w:val="00686EA1"/>
    <w:rsid w:val="006873C0"/>
    <w:rsid w:val="0068759A"/>
    <w:rsid w:val="00687670"/>
    <w:rsid w:val="0068782A"/>
    <w:rsid w:val="00687ADD"/>
    <w:rsid w:val="00687BDF"/>
    <w:rsid w:val="00687EDA"/>
    <w:rsid w:val="00691F26"/>
    <w:rsid w:val="006921C3"/>
    <w:rsid w:val="00692B2D"/>
    <w:rsid w:val="00692F38"/>
    <w:rsid w:val="006931BD"/>
    <w:rsid w:val="00693267"/>
    <w:rsid w:val="00693A94"/>
    <w:rsid w:val="0069450F"/>
    <w:rsid w:val="006946F1"/>
    <w:rsid w:val="00694749"/>
    <w:rsid w:val="00694914"/>
    <w:rsid w:val="00695622"/>
    <w:rsid w:val="0069626D"/>
    <w:rsid w:val="0069641D"/>
    <w:rsid w:val="00696693"/>
    <w:rsid w:val="006966C5"/>
    <w:rsid w:val="00697151"/>
    <w:rsid w:val="00697910"/>
    <w:rsid w:val="006A067D"/>
    <w:rsid w:val="006A0A6A"/>
    <w:rsid w:val="006A1524"/>
    <w:rsid w:val="006A17C3"/>
    <w:rsid w:val="006A1E77"/>
    <w:rsid w:val="006A2252"/>
    <w:rsid w:val="006A2349"/>
    <w:rsid w:val="006A247D"/>
    <w:rsid w:val="006A24D8"/>
    <w:rsid w:val="006A2777"/>
    <w:rsid w:val="006A2DB8"/>
    <w:rsid w:val="006A3273"/>
    <w:rsid w:val="006A355F"/>
    <w:rsid w:val="006A373C"/>
    <w:rsid w:val="006A3A9A"/>
    <w:rsid w:val="006A3EA1"/>
    <w:rsid w:val="006A3FA3"/>
    <w:rsid w:val="006A408D"/>
    <w:rsid w:val="006A4100"/>
    <w:rsid w:val="006A47DD"/>
    <w:rsid w:val="006A494F"/>
    <w:rsid w:val="006A4A6A"/>
    <w:rsid w:val="006A4E70"/>
    <w:rsid w:val="006A5409"/>
    <w:rsid w:val="006A5E9C"/>
    <w:rsid w:val="006A6557"/>
    <w:rsid w:val="006A68EC"/>
    <w:rsid w:val="006A69A6"/>
    <w:rsid w:val="006A6D4E"/>
    <w:rsid w:val="006A78CB"/>
    <w:rsid w:val="006A78F3"/>
    <w:rsid w:val="006A7A7B"/>
    <w:rsid w:val="006A7E0C"/>
    <w:rsid w:val="006B1C9B"/>
    <w:rsid w:val="006B246B"/>
    <w:rsid w:val="006B2501"/>
    <w:rsid w:val="006B26AD"/>
    <w:rsid w:val="006B2CA3"/>
    <w:rsid w:val="006B33F3"/>
    <w:rsid w:val="006B3472"/>
    <w:rsid w:val="006B3A05"/>
    <w:rsid w:val="006B532D"/>
    <w:rsid w:val="006B56E6"/>
    <w:rsid w:val="006B5D5B"/>
    <w:rsid w:val="006B5ED8"/>
    <w:rsid w:val="006B6412"/>
    <w:rsid w:val="006B6A0D"/>
    <w:rsid w:val="006B6B7C"/>
    <w:rsid w:val="006B71E2"/>
    <w:rsid w:val="006C0382"/>
    <w:rsid w:val="006C19C7"/>
    <w:rsid w:val="006C1A10"/>
    <w:rsid w:val="006C1C6C"/>
    <w:rsid w:val="006C1CF6"/>
    <w:rsid w:val="006C2CA3"/>
    <w:rsid w:val="006C2F50"/>
    <w:rsid w:val="006C308E"/>
    <w:rsid w:val="006C3F59"/>
    <w:rsid w:val="006C3FB7"/>
    <w:rsid w:val="006C4292"/>
    <w:rsid w:val="006C4C15"/>
    <w:rsid w:val="006C561D"/>
    <w:rsid w:val="006C576F"/>
    <w:rsid w:val="006C57BA"/>
    <w:rsid w:val="006C60FB"/>
    <w:rsid w:val="006C61FF"/>
    <w:rsid w:val="006C7051"/>
    <w:rsid w:val="006C72E1"/>
    <w:rsid w:val="006C7A25"/>
    <w:rsid w:val="006C7D4A"/>
    <w:rsid w:val="006D05C3"/>
    <w:rsid w:val="006D076D"/>
    <w:rsid w:val="006D0CB6"/>
    <w:rsid w:val="006D18D7"/>
    <w:rsid w:val="006D20D8"/>
    <w:rsid w:val="006D2392"/>
    <w:rsid w:val="006D314A"/>
    <w:rsid w:val="006D3AB5"/>
    <w:rsid w:val="006D41D3"/>
    <w:rsid w:val="006D46A5"/>
    <w:rsid w:val="006D5418"/>
    <w:rsid w:val="006D65F4"/>
    <w:rsid w:val="006D6690"/>
    <w:rsid w:val="006D6FAA"/>
    <w:rsid w:val="006D7706"/>
    <w:rsid w:val="006E02B5"/>
    <w:rsid w:val="006E112D"/>
    <w:rsid w:val="006E12D9"/>
    <w:rsid w:val="006E16B5"/>
    <w:rsid w:val="006E1E33"/>
    <w:rsid w:val="006E2121"/>
    <w:rsid w:val="006E381E"/>
    <w:rsid w:val="006E3E35"/>
    <w:rsid w:val="006E436A"/>
    <w:rsid w:val="006E44EC"/>
    <w:rsid w:val="006E4E5B"/>
    <w:rsid w:val="006E589B"/>
    <w:rsid w:val="006E5CAE"/>
    <w:rsid w:val="006E6A4B"/>
    <w:rsid w:val="006E6D52"/>
    <w:rsid w:val="006E6FC1"/>
    <w:rsid w:val="006E711A"/>
    <w:rsid w:val="006E7242"/>
    <w:rsid w:val="006E7994"/>
    <w:rsid w:val="006E7E19"/>
    <w:rsid w:val="006E7F53"/>
    <w:rsid w:val="006F11DD"/>
    <w:rsid w:val="006F1579"/>
    <w:rsid w:val="006F16F5"/>
    <w:rsid w:val="006F2B48"/>
    <w:rsid w:val="006F2DD9"/>
    <w:rsid w:val="006F323C"/>
    <w:rsid w:val="006F38FE"/>
    <w:rsid w:val="006F3F3D"/>
    <w:rsid w:val="006F4ACC"/>
    <w:rsid w:val="006F54B1"/>
    <w:rsid w:val="006F5A3F"/>
    <w:rsid w:val="006F5A83"/>
    <w:rsid w:val="006F69D7"/>
    <w:rsid w:val="006F6A4D"/>
    <w:rsid w:val="006F6ACD"/>
    <w:rsid w:val="006F6D44"/>
    <w:rsid w:val="006F6ED8"/>
    <w:rsid w:val="006F73CE"/>
    <w:rsid w:val="006F768B"/>
    <w:rsid w:val="00700327"/>
    <w:rsid w:val="0070141E"/>
    <w:rsid w:val="00701DF6"/>
    <w:rsid w:val="00701E34"/>
    <w:rsid w:val="007021E2"/>
    <w:rsid w:val="007022D4"/>
    <w:rsid w:val="0070247E"/>
    <w:rsid w:val="00703054"/>
    <w:rsid w:val="00703736"/>
    <w:rsid w:val="00703CCA"/>
    <w:rsid w:val="0070428C"/>
    <w:rsid w:val="00704436"/>
    <w:rsid w:val="0070489F"/>
    <w:rsid w:val="00705370"/>
    <w:rsid w:val="00705386"/>
    <w:rsid w:val="00705875"/>
    <w:rsid w:val="00706024"/>
    <w:rsid w:val="0070623C"/>
    <w:rsid w:val="0070652D"/>
    <w:rsid w:val="007069E5"/>
    <w:rsid w:val="00706E12"/>
    <w:rsid w:val="007075EB"/>
    <w:rsid w:val="007100D6"/>
    <w:rsid w:val="00710226"/>
    <w:rsid w:val="0071056A"/>
    <w:rsid w:val="00710DB7"/>
    <w:rsid w:val="0071117F"/>
    <w:rsid w:val="007117F2"/>
    <w:rsid w:val="00711ACA"/>
    <w:rsid w:val="00711DBB"/>
    <w:rsid w:val="007120A1"/>
    <w:rsid w:val="0071230B"/>
    <w:rsid w:val="007124EB"/>
    <w:rsid w:val="00713254"/>
    <w:rsid w:val="007143D3"/>
    <w:rsid w:val="00714984"/>
    <w:rsid w:val="007149AB"/>
    <w:rsid w:val="00714CAA"/>
    <w:rsid w:val="00714EA3"/>
    <w:rsid w:val="00714FCF"/>
    <w:rsid w:val="00715EC0"/>
    <w:rsid w:val="00715FD2"/>
    <w:rsid w:val="00716694"/>
    <w:rsid w:val="00716D3C"/>
    <w:rsid w:val="00717693"/>
    <w:rsid w:val="00717C91"/>
    <w:rsid w:val="00717EA5"/>
    <w:rsid w:val="007206EB"/>
    <w:rsid w:val="007207CD"/>
    <w:rsid w:val="00720E97"/>
    <w:rsid w:val="007210AB"/>
    <w:rsid w:val="00721AFF"/>
    <w:rsid w:val="00721F0B"/>
    <w:rsid w:val="00721FD0"/>
    <w:rsid w:val="00722422"/>
    <w:rsid w:val="0072258C"/>
    <w:rsid w:val="007227B2"/>
    <w:rsid w:val="00722DD1"/>
    <w:rsid w:val="007232EA"/>
    <w:rsid w:val="00723612"/>
    <w:rsid w:val="00724548"/>
    <w:rsid w:val="00724BFD"/>
    <w:rsid w:val="007261B3"/>
    <w:rsid w:val="007261B7"/>
    <w:rsid w:val="00726519"/>
    <w:rsid w:val="00726794"/>
    <w:rsid w:val="00727BAA"/>
    <w:rsid w:val="00730160"/>
    <w:rsid w:val="00730A7C"/>
    <w:rsid w:val="00730F68"/>
    <w:rsid w:val="007314B2"/>
    <w:rsid w:val="00731C2D"/>
    <w:rsid w:val="007320D4"/>
    <w:rsid w:val="007320FF"/>
    <w:rsid w:val="00732650"/>
    <w:rsid w:val="0073360B"/>
    <w:rsid w:val="0073472B"/>
    <w:rsid w:val="0073493D"/>
    <w:rsid w:val="00734DE3"/>
    <w:rsid w:val="00735994"/>
    <w:rsid w:val="00735FBC"/>
    <w:rsid w:val="0073609F"/>
    <w:rsid w:val="007363AF"/>
    <w:rsid w:val="00736FFE"/>
    <w:rsid w:val="00737B0C"/>
    <w:rsid w:val="00737F8E"/>
    <w:rsid w:val="007402A2"/>
    <w:rsid w:val="00740DAF"/>
    <w:rsid w:val="00740F4C"/>
    <w:rsid w:val="007418DA"/>
    <w:rsid w:val="00741ECA"/>
    <w:rsid w:val="00742384"/>
    <w:rsid w:val="00742680"/>
    <w:rsid w:val="00742A8C"/>
    <w:rsid w:val="007432B9"/>
    <w:rsid w:val="00744639"/>
    <w:rsid w:val="007455B7"/>
    <w:rsid w:val="00746035"/>
    <w:rsid w:val="00746188"/>
    <w:rsid w:val="007461EA"/>
    <w:rsid w:val="007463EB"/>
    <w:rsid w:val="007463F1"/>
    <w:rsid w:val="007467E4"/>
    <w:rsid w:val="00746AD0"/>
    <w:rsid w:val="00746D5F"/>
    <w:rsid w:val="007472F3"/>
    <w:rsid w:val="007474B1"/>
    <w:rsid w:val="007479A7"/>
    <w:rsid w:val="0075010D"/>
    <w:rsid w:val="0075103E"/>
    <w:rsid w:val="0075239A"/>
    <w:rsid w:val="00753046"/>
    <w:rsid w:val="00753B46"/>
    <w:rsid w:val="00754385"/>
    <w:rsid w:val="00754956"/>
    <w:rsid w:val="00754D81"/>
    <w:rsid w:val="00755872"/>
    <w:rsid w:val="007560D8"/>
    <w:rsid w:val="00756162"/>
    <w:rsid w:val="00756226"/>
    <w:rsid w:val="0075630B"/>
    <w:rsid w:val="00756BEA"/>
    <w:rsid w:val="00756CDF"/>
    <w:rsid w:val="007601D3"/>
    <w:rsid w:val="00760561"/>
    <w:rsid w:val="00760B0F"/>
    <w:rsid w:val="00761467"/>
    <w:rsid w:val="007614FF"/>
    <w:rsid w:val="0076329E"/>
    <w:rsid w:val="00763AD2"/>
    <w:rsid w:val="00763CE5"/>
    <w:rsid w:val="0076404E"/>
    <w:rsid w:val="00764200"/>
    <w:rsid w:val="00764A94"/>
    <w:rsid w:val="007659E7"/>
    <w:rsid w:val="00765EBF"/>
    <w:rsid w:val="007660BB"/>
    <w:rsid w:val="00766224"/>
    <w:rsid w:val="007662C7"/>
    <w:rsid w:val="0076702A"/>
    <w:rsid w:val="007675BE"/>
    <w:rsid w:val="007676C6"/>
    <w:rsid w:val="007701D9"/>
    <w:rsid w:val="00770604"/>
    <w:rsid w:val="0077072A"/>
    <w:rsid w:val="00770F40"/>
    <w:rsid w:val="00771143"/>
    <w:rsid w:val="00771416"/>
    <w:rsid w:val="00771753"/>
    <w:rsid w:val="00771B29"/>
    <w:rsid w:val="007725CB"/>
    <w:rsid w:val="00772D28"/>
    <w:rsid w:val="00772E72"/>
    <w:rsid w:val="00773522"/>
    <w:rsid w:val="00773AA3"/>
    <w:rsid w:val="00773FAA"/>
    <w:rsid w:val="00774239"/>
    <w:rsid w:val="00774388"/>
    <w:rsid w:val="007745C6"/>
    <w:rsid w:val="0077587C"/>
    <w:rsid w:val="007758F0"/>
    <w:rsid w:val="00775F2C"/>
    <w:rsid w:val="00776A1E"/>
    <w:rsid w:val="00776C3C"/>
    <w:rsid w:val="00777241"/>
    <w:rsid w:val="007772BA"/>
    <w:rsid w:val="00777714"/>
    <w:rsid w:val="007808C6"/>
    <w:rsid w:val="0078091E"/>
    <w:rsid w:val="007809A0"/>
    <w:rsid w:val="00780EA0"/>
    <w:rsid w:val="007814FA"/>
    <w:rsid w:val="0078297C"/>
    <w:rsid w:val="007829FD"/>
    <w:rsid w:val="00782BE6"/>
    <w:rsid w:val="00783030"/>
    <w:rsid w:val="007830F2"/>
    <w:rsid w:val="00783A32"/>
    <w:rsid w:val="0078420B"/>
    <w:rsid w:val="007844F0"/>
    <w:rsid w:val="007847F1"/>
    <w:rsid w:val="007848AB"/>
    <w:rsid w:val="00784FD8"/>
    <w:rsid w:val="0078547B"/>
    <w:rsid w:val="00785794"/>
    <w:rsid w:val="00785C3D"/>
    <w:rsid w:val="00785CA0"/>
    <w:rsid w:val="00785E15"/>
    <w:rsid w:val="0078609B"/>
    <w:rsid w:val="007872AB"/>
    <w:rsid w:val="00787472"/>
    <w:rsid w:val="007874DA"/>
    <w:rsid w:val="00790DDA"/>
    <w:rsid w:val="00790F4E"/>
    <w:rsid w:val="00791571"/>
    <w:rsid w:val="00792B04"/>
    <w:rsid w:val="00792E9E"/>
    <w:rsid w:val="00793078"/>
    <w:rsid w:val="00793AD9"/>
    <w:rsid w:val="00793F5A"/>
    <w:rsid w:val="00795300"/>
    <w:rsid w:val="007956D8"/>
    <w:rsid w:val="00795908"/>
    <w:rsid w:val="00795D26"/>
    <w:rsid w:val="00795D5F"/>
    <w:rsid w:val="00796478"/>
    <w:rsid w:val="00796A42"/>
    <w:rsid w:val="00796B14"/>
    <w:rsid w:val="00796CA9"/>
    <w:rsid w:val="007970FC"/>
    <w:rsid w:val="007971AF"/>
    <w:rsid w:val="007972E8"/>
    <w:rsid w:val="00797B27"/>
    <w:rsid w:val="00797B47"/>
    <w:rsid w:val="00797B9F"/>
    <w:rsid w:val="00797F27"/>
    <w:rsid w:val="007A0014"/>
    <w:rsid w:val="007A0D9A"/>
    <w:rsid w:val="007A130F"/>
    <w:rsid w:val="007A17F6"/>
    <w:rsid w:val="007A1D2E"/>
    <w:rsid w:val="007A1E88"/>
    <w:rsid w:val="007A2377"/>
    <w:rsid w:val="007A267C"/>
    <w:rsid w:val="007A32F9"/>
    <w:rsid w:val="007A3585"/>
    <w:rsid w:val="007A3623"/>
    <w:rsid w:val="007A43E5"/>
    <w:rsid w:val="007A45D9"/>
    <w:rsid w:val="007A4B63"/>
    <w:rsid w:val="007A4D83"/>
    <w:rsid w:val="007A5072"/>
    <w:rsid w:val="007A5EF0"/>
    <w:rsid w:val="007A61D2"/>
    <w:rsid w:val="007A6CAC"/>
    <w:rsid w:val="007A6F00"/>
    <w:rsid w:val="007A7274"/>
    <w:rsid w:val="007B037E"/>
    <w:rsid w:val="007B0617"/>
    <w:rsid w:val="007B0660"/>
    <w:rsid w:val="007B194D"/>
    <w:rsid w:val="007B1973"/>
    <w:rsid w:val="007B1AE1"/>
    <w:rsid w:val="007B1DD0"/>
    <w:rsid w:val="007B1E32"/>
    <w:rsid w:val="007B2007"/>
    <w:rsid w:val="007B20A6"/>
    <w:rsid w:val="007B2111"/>
    <w:rsid w:val="007B24DF"/>
    <w:rsid w:val="007B286C"/>
    <w:rsid w:val="007B2B8C"/>
    <w:rsid w:val="007B3172"/>
    <w:rsid w:val="007B352F"/>
    <w:rsid w:val="007B36F8"/>
    <w:rsid w:val="007B3768"/>
    <w:rsid w:val="007B40D3"/>
    <w:rsid w:val="007B4731"/>
    <w:rsid w:val="007B4C84"/>
    <w:rsid w:val="007B4CFE"/>
    <w:rsid w:val="007B5297"/>
    <w:rsid w:val="007B5862"/>
    <w:rsid w:val="007B69A8"/>
    <w:rsid w:val="007B6E7E"/>
    <w:rsid w:val="007B7D8C"/>
    <w:rsid w:val="007C04BA"/>
    <w:rsid w:val="007C07ED"/>
    <w:rsid w:val="007C298E"/>
    <w:rsid w:val="007C2C48"/>
    <w:rsid w:val="007C2E07"/>
    <w:rsid w:val="007C3065"/>
    <w:rsid w:val="007C40BF"/>
    <w:rsid w:val="007C43FC"/>
    <w:rsid w:val="007C51DA"/>
    <w:rsid w:val="007C6478"/>
    <w:rsid w:val="007C730A"/>
    <w:rsid w:val="007C7A17"/>
    <w:rsid w:val="007C7FD2"/>
    <w:rsid w:val="007D0096"/>
    <w:rsid w:val="007D00C0"/>
    <w:rsid w:val="007D0498"/>
    <w:rsid w:val="007D09DA"/>
    <w:rsid w:val="007D14C0"/>
    <w:rsid w:val="007D1777"/>
    <w:rsid w:val="007D1A4B"/>
    <w:rsid w:val="007D1B53"/>
    <w:rsid w:val="007D1E00"/>
    <w:rsid w:val="007D2183"/>
    <w:rsid w:val="007D2CCB"/>
    <w:rsid w:val="007D3028"/>
    <w:rsid w:val="007D3546"/>
    <w:rsid w:val="007D3A9F"/>
    <w:rsid w:val="007D4AEC"/>
    <w:rsid w:val="007D5D3A"/>
    <w:rsid w:val="007D643F"/>
    <w:rsid w:val="007D7254"/>
    <w:rsid w:val="007D738A"/>
    <w:rsid w:val="007D74C7"/>
    <w:rsid w:val="007D7DF3"/>
    <w:rsid w:val="007D7E68"/>
    <w:rsid w:val="007E0C07"/>
    <w:rsid w:val="007E0C54"/>
    <w:rsid w:val="007E0C8C"/>
    <w:rsid w:val="007E1DF5"/>
    <w:rsid w:val="007E2A2E"/>
    <w:rsid w:val="007E2DC6"/>
    <w:rsid w:val="007E2FF5"/>
    <w:rsid w:val="007E3412"/>
    <w:rsid w:val="007E3CB5"/>
    <w:rsid w:val="007E40FE"/>
    <w:rsid w:val="007E41A2"/>
    <w:rsid w:val="007E442C"/>
    <w:rsid w:val="007E4CCA"/>
    <w:rsid w:val="007E5600"/>
    <w:rsid w:val="007E56A6"/>
    <w:rsid w:val="007E5A92"/>
    <w:rsid w:val="007E6AD1"/>
    <w:rsid w:val="007E6F7C"/>
    <w:rsid w:val="007E72FC"/>
    <w:rsid w:val="007E75F8"/>
    <w:rsid w:val="007E7AEE"/>
    <w:rsid w:val="007F0B08"/>
    <w:rsid w:val="007F0BFC"/>
    <w:rsid w:val="007F20DC"/>
    <w:rsid w:val="007F20DD"/>
    <w:rsid w:val="007F2492"/>
    <w:rsid w:val="007F3BF6"/>
    <w:rsid w:val="007F3D7D"/>
    <w:rsid w:val="007F41F8"/>
    <w:rsid w:val="007F42E3"/>
    <w:rsid w:val="007F436A"/>
    <w:rsid w:val="007F4989"/>
    <w:rsid w:val="007F544B"/>
    <w:rsid w:val="007F61D9"/>
    <w:rsid w:val="007F660F"/>
    <w:rsid w:val="007F675A"/>
    <w:rsid w:val="007F6AA7"/>
    <w:rsid w:val="007F6B9C"/>
    <w:rsid w:val="007F6BF8"/>
    <w:rsid w:val="007F6DFE"/>
    <w:rsid w:val="007F6FBF"/>
    <w:rsid w:val="007F7438"/>
    <w:rsid w:val="007F7574"/>
    <w:rsid w:val="007F7778"/>
    <w:rsid w:val="008011E8"/>
    <w:rsid w:val="00801AD9"/>
    <w:rsid w:val="00802526"/>
    <w:rsid w:val="00802627"/>
    <w:rsid w:val="00802651"/>
    <w:rsid w:val="0080270F"/>
    <w:rsid w:val="0080283E"/>
    <w:rsid w:val="00802CA8"/>
    <w:rsid w:val="00802E3F"/>
    <w:rsid w:val="0080366B"/>
    <w:rsid w:val="00803F59"/>
    <w:rsid w:val="00804390"/>
    <w:rsid w:val="0080445D"/>
    <w:rsid w:val="00805564"/>
    <w:rsid w:val="00805E77"/>
    <w:rsid w:val="00805F04"/>
    <w:rsid w:val="0080623E"/>
    <w:rsid w:val="008078CE"/>
    <w:rsid w:val="00807F26"/>
    <w:rsid w:val="00807F89"/>
    <w:rsid w:val="008104D4"/>
    <w:rsid w:val="00811C94"/>
    <w:rsid w:val="00812581"/>
    <w:rsid w:val="008129AE"/>
    <w:rsid w:val="00812C1F"/>
    <w:rsid w:val="00813707"/>
    <w:rsid w:val="008139A2"/>
    <w:rsid w:val="00813E88"/>
    <w:rsid w:val="008140BC"/>
    <w:rsid w:val="00814E3A"/>
    <w:rsid w:val="008152AB"/>
    <w:rsid w:val="008157E4"/>
    <w:rsid w:val="008158BF"/>
    <w:rsid w:val="008163D3"/>
    <w:rsid w:val="0081765E"/>
    <w:rsid w:val="00817B14"/>
    <w:rsid w:val="008216D8"/>
    <w:rsid w:val="00821719"/>
    <w:rsid w:val="00821B7D"/>
    <w:rsid w:val="008221B6"/>
    <w:rsid w:val="008222DF"/>
    <w:rsid w:val="008228C6"/>
    <w:rsid w:val="008231BE"/>
    <w:rsid w:val="0082349B"/>
    <w:rsid w:val="00823E1C"/>
    <w:rsid w:val="00824465"/>
    <w:rsid w:val="008244F2"/>
    <w:rsid w:val="00824CE8"/>
    <w:rsid w:val="00824CFE"/>
    <w:rsid w:val="0082576E"/>
    <w:rsid w:val="0082649A"/>
    <w:rsid w:val="008270FE"/>
    <w:rsid w:val="00827336"/>
    <w:rsid w:val="00827A07"/>
    <w:rsid w:val="00827A15"/>
    <w:rsid w:val="00827F5C"/>
    <w:rsid w:val="00830D8F"/>
    <w:rsid w:val="00831525"/>
    <w:rsid w:val="008317DD"/>
    <w:rsid w:val="00831D0B"/>
    <w:rsid w:val="0083274A"/>
    <w:rsid w:val="00832A50"/>
    <w:rsid w:val="00832C90"/>
    <w:rsid w:val="00832E1C"/>
    <w:rsid w:val="008336C0"/>
    <w:rsid w:val="00833CA9"/>
    <w:rsid w:val="00834B1F"/>
    <w:rsid w:val="0083509D"/>
    <w:rsid w:val="008351C6"/>
    <w:rsid w:val="0083536F"/>
    <w:rsid w:val="008356AC"/>
    <w:rsid w:val="008357E0"/>
    <w:rsid w:val="00835BC5"/>
    <w:rsid w:val="00835C97"/>
    <w:rsid w:val="00835FD5"/>
    <w:rsid w:val="0083604A"/>
    <w:rsid w:val="0083748A"/>
    <w:rsid w:val="0084032E"/>
    <w:rsid w:val="00840531"/>
    <w:rsid w:val="008411E3"/>
    <w:rsid w:val="0084197C"/>
    <w:rsid w:val="00841EDB"/>
    <w:rsid w:val="00842364"/>
    <w:rsid w:val="0084306F"/>
    <w:rsid w:val="008433FA"/>
    <w:rsid w:val="00843541"/>
    <w:rsid w:val="00845DFA"/>
    <w:rsid w:val="00846D35"/>
    <w:rsid w:val="00846E00"/>
    <w:rsid w:val="00847036"/>
    <w:rsid w:val="0084704A"/>
    <w:rsid w:val="0084706C"/>
    <w:rsid w:val="00847130"/>
    <w:rsid w:val="00847254"/>
    <w:rsid w:val="00847267"/>
    <w:rsid w:val="00847683"/>
    <w:rsid w:val="008503DB"/>
    <w:rsid w:val="0085045E"/>
    <w:rsid w:val="00850A4F"/>
    <w:rsid w:val="00850B3F"/>
    <w:rsid w:val="0085105B"/>
    <w:rsid w:val="0085123E"/>
    <w:rsid w:val="008516B3"/>
    <w:rsid w:val="0085190D"/>
    <w:rsid w:val="00852420"/>
    <w:rsid w:val="00852A3B"/>
    <w:rsid w:val="00853168"/>
    <w:rsid w:val="008534A9"/>
    <w:rsid w:val="00853C50"/>
    <w:rsid w:val="0085401C"/>
    <w:rsid w:val="00854150"/>
    <w:rsid w:val="008541B2"/>
    <w:rsid w:val="008544C5"/>
    <w:rsid w:val="00854E31"/>
    <w:rsid w:val="0085576B"/>
    <w:rsid w:val="00856171"/>
    <w:rsid w:val="008566BA"/>
    <w:rsid w:val="00856A60"/>
    <w:rsid w:val="00856B1B"/>
    <w:rsid w:val="00856D74"/>
    <w:rsid w:val="00856F2B"/>
    <w:rsid w:val="00857544"/>
    <w:rsid w:val="0086058A"/>
    <w:rsid w:val="00860792"/>
    <w:rsid w:val="00860C9C"/>
    <w:rsid w:val="0086134F"/>
    <w:rsid w:val="008613A5"/>
    <w:rsid w:val="00861C5C"/>
    <w:rsid w:val="00861F4D"/>
    <w:rsid w:val="00862515"/>
    <w:rsid w:val="00862B57"/>
    <w:rsid w:val="00862DC3"/>
    <w:rsid w:val="00862EDD"/>
    <w:rsid w:val="008632B1"/>
    <w:rsid w:val="008632E0"/>
    <w:rsid w:val="00863376"/>
    <w:rsid w:val="00863982"/>
    <w:rsid w:val="00863AA1"/>
    <w:rsid w:val="00863C5D"/>
    <w:rsid w:val="00864974"/>
    <w:rsid w:val="00864C13"/>
    <w:rsid w:val="00864DA8"/>
    <w:rsid w:val="008652F2"/>
    <w:rsid w:val="008654F3"/>
    <w:rsid w:val="00865CCB"/>
    <w:rsid w:val="00865FFD"/>
    <w:rsid w:val="0086669F"/>
    <w:rsid w:val="008667DD"/>
    <w:rsid w:val="008668DD"/>
    <w:rsid w:val="008669E2"/>
    <w:rsid w:val="00867224"/>
    <w:rsid w:val="00867908"/>
    <w:rsid w:val="00867A2F"/>
    <w:rsid w:val="00870222"/>
    <w:rsid w:val="00870C20"/>
    <w:rsid w:val="00870F0E"/>
    <w:rsid w:val="00871200"/>
    <w:rsid w:val="00871283"/>
    <w:rsid w:val="008720C4"/>
    <w:rsid w:val="008722E8"/>
    <w:rsid w:val="0087277D"/>
    <w:rsid w:val="00872BC0"/>
    <w:rsid w:val="008743B0"/>
    <w:rsid w:val="00874C8B"/>
    <w:rsid w:val="008752A0"/>
    <w:rsid w:val="008754AE"/>
    <w:rsid w:val="00875CAA"/>
    <w:rsid w:val="008760B8"/>
    <w:rsid w:val="008773A6"/>
    <w:rsid w:val="0087762F"/>
    <w:rsid w:val="008814D8"/>
    <w:rsid w:val="00881A36"/>
    <w:rsid w:val="00882ACA"/>
    <w:rsid w:val="00882C7E"/>
    <w:rsid w:val="008831D1"/>
    <w:rsid w:val="00883FFF"/>
    <w:rsid w:val="008843F5"/>
    <w:rsid w:val="00884E75"/>
    <w:rsid w:val="0088515D"/>
    <w:rsid w:val="00885A4E"/>
    <w:rsid w:val="008860FB"/>
    <w:rsid w:val="00887883"/>
    <w:rsid w:val="00890A75"/>
    <w:rsid w:val="00890AA5"/>
    <w:rsid w:val="008911A9"/>
    <w:rsid w:val="008916DA"/>
    <w:rsid w:val="008921D0"/>
    <w:rsid w:val="00892A2B"/>
    <w:rsid w:val="00892F43"/>
    <w:rsid w:val="00893094"/>
    <w:rsid w:val="008931DB"/>
    <w:rsid w:val="0089340B"/>
    <w:rsid w:val="008939E6"/>
    <w:rsid w:val="00893A4E"/>
    <w:rsid w:val="00893C56"/>
    <w:rsid w:val="00893DC9"/>
    <w:rsid w:val="0089452C"/>
    <w:rsid w:val="0089476A"/>
    <w:rsid w:val="008948CC"/>
    <w:rsid w:val="008949DF"/>
    <w:rsid w:val="00894F8D"/>
    <w:rsid w:val="0089650D"/>
    <w:rsid w:val="00896761"/>
    <w:rsid w:val="00896D3F"/>
    <w:rsid w:val="00897227"/>
    <w:rsid w:val="0089723E"/>
    <w:rsid w:val="00897BB1"/>
    <w:rsid w:val="008A05E1"/>
    <w:rsid w:val="008A0C33"/>
    <w:rsid w:val="008A0D0E"/>
    <w:rsid w:val="008A0FC0"/>
    <w:rsid w:val="008A120D"/>
    <w:rsid w:val="008A147B"/>
    <w:rsid w:val="008A15B1"/>
    <w:rsid w:val="008A16BC"/>
    <w:rsid w:val="008A2224"/>
    <w:rsid w:val="008A2A0C"/>
    <w:rsid w:val="008A2C30"/>
    <w:rsid w:val="008A38BF"/>
    <w:rsid w:val="008A4165"/>
    <w:rsid w:val="008A4B13"/>
    <w:rsid w:val="008A4BBC"/>
    <w:rsid w:val="008A586D"/>
    <w:rsid w:val="008A641D"/>
    <w:rsid w:val="008A674A"/>
    <w:rsid w:val="008A6DDC"/>
    <w:rsid w:val="008A740A"/>
    <w:rsid w:val="008A7D4D"/>
    <w:rsid w:val="008B0360"/>
    <w:rsid w:val="008B1034"/>
    <w:rsid w:val="008B1403"/>
    <w:rsid w:val="008B1622"/>
    <w:rsid w:val="008B1B3B"/>
    <w:rsid w:val="008B1D11"/>
    <w:rsid w:val="008B20FD"/>
    <w:rsid w:val="008B3110"/>
    <w:rsid w:val="008B4096"/>
    <w:rsid w:val="008B4255"/>
    <w:rsid w:val="008B5D37"/>
    <w:rsid w:val="008B5FD2"/>
    <w:rsid w:val="008B7450"/>
    <w:rsid w:val="008B7D02"/>
    <w:rsid w:val="008C0D7F"/>
    <w:rsid w:val="008C0FFE"/>
    <w:rsid w:val="008C1A00"/>
    <w:rsid w:val="008C1E5E"/>
    <w:rsid w:val="008C1FF8"/>
    <w:rsid w:val="008C29EF"/>
    <w:rsid w:val="008C2B62"/>
    <w:rsid w:val="008C2B76"/>
    <w:rsid w:val="008C2C79"/>
    <w:rsid w:val="008C3BB4"/>
    <w:rsid w:val="008C4156"/>
    <w:rsid w:val="008C4687"/>
    <w:rsid w:val="008C482A"/>
    <w:rsid w:val="008C500C"/>
    <w:rsid w:val="008C5B5E"/>
    <w:rsid w:val="008C650C"/>
    <w:rsid w:val="008C658C"/>
    <w:rsid w:val="008C6771"/>
    <w:rsid w:val="008C6AFF"/>
    <w:rsid w:val="008C6D77"/>
    <w:rsid w:val="008C6E14"/>
    <w:rsid w:val="008C7352"/>
    <w:rsid w:val="008C750E"/>
    <w:rsid w:val="008C767D"/>
    <w:rsid w:val="008C7F6E"/>
    <w:rsid w:val="008C7FF4"/>
    <w:rsid w:val="008D009D"/>
    <w:rsid w:val="008D025E"/>
    <w:rsid w:val="008D040A"/>
    <w:rsid w:val="008D0444"/>
    <w:rsid w:val="008D0BF6"/>
    <w:rsid w:val="008D1286"/>
    <w:rsid w:val="008D1999"/>
    <w:rsid w:val="008D1DBC"/>
    <w:rsid w:val="008D1F72"/>
    <w:rsid w:val="008D2A07"/>
    <w:rsid w:val="008D2A30"/>
    <w:rsid w:val="008D3459"/>
    <w:rsid w:val="008D3954"/>
    <w:rsid w:val="008D4B4B"/>
    <w:rsid w:val="008D4D22"/>
    <w:rsid w:val="008D500A"/>
    <w:rsid w:val="008D51A5"/>
    <w:rsid w:val="008D66FA"/>
    <w:rsid w:val="008D6838"/>
    <w:rsid w:val="008D6B69"/>
    <w:rsid w:val="008D774B"/>
    <w:rsid w:val="008D7C64"/>
    <w:rsid w:val="008E0206"/>
    <w:rsid w:val="008E0907"/>
    <w:rsid w:val="008E098F"/>
    <w:rsid w:val="008E0EA1"/>
    <w:rsid w:val="008E1760"/>
    <w:rsid w:val="008E1ABF"/>
    <w:rsid w:val="008E1B6D"/>
    <w:rsid w:val="008E22B3"/>
    <w:rsid w:val="008E2569"/>
    <w:rsid w:val="008E29EE"/>
    <w:rsid w:val="008E4093"/>
    <w:rsid w:val="008E4560"/>
    <w:rsid w:val="008E45BC"/>
    <w:rsid w:val="008E481B"/>
    <w:rsid w:val="008E4C81"/>
    <w:rsid w:val="008E4D81"/>
    <w:rsid w:val="008E4FCF"/>
    <w:rsid w:val="008E5195"/>
    <w:rsid w:val="008E5DFA"/>
    <w:rsid w:val="008E5EEF"/>
    <w:rsid w:val="008E628A"/>
    <w:rsid w:val="008E6553"/>
    <w:rsid w:val="008E6CFA"/>
    <w:rsid w:val="008E70E6"/>
    <w:rsid w:val="008E7158"/>
    <w:rsid w:val="008E7838"/>
    <w:rsid w:val="008E7C36"/>
    <w:rsid w:val="008E7C4E"/>
    <w:rsid w:val="008F0127"/>
    <w:rsid w:val="008F0D18"/>
    <w:rsid w:val="008F1217"/>
    <w:rsid w:val="008F14EA"/>
    <w:rsid w:val="008F15C4"/>
    <w:rsid w:val="008F1878"/>
    <w:rsid w:val="008F1B54"/>
    <w:rsid w:val="008F1C0D"/>
    <w:rsid w:val="008F1D21"/>
    <w:rsid w:val="008F2741"/>
    <w:rsid w:val="008F3BC3"/>
    <w:rsid w:val="008F3C6E"/>
    <w:rsid w:val="008F3E56"/>
    <w:rsid w:val="008F46CD"/>
    <w:rsid w:val="008F4D49"/>
    <w:rsid w:val="008F7E4B"/>
    <w:rsid w:val="008F7FD1"/>
    <w:rsid w:val="009007FF"/>
    <w:rsid w:val="00900DF0"/>
    <w:rsid w:val="009010D9"/>
    <w:rsid w:val="009013D7"/>
    <w:rsid w:val="00903825"/>
    <w:rsid w:val="00903D01"/>
    <w:rsid w:val="00903E0A"/>
    <w:rsid w:val="0090471D"/>
    <w:rsid w:val="00904C0C"/>
    <w:rsid w:val="009054E1"/>
    <w:rsid w:val="009057F6"/>
    <w:rsid w:val="00906460"/>
    <w:rsid w:val="00907AE3"/>
    <w:rsid w:val="00907BB3"/>
    <w:rsid w:val="009101A1"/>
    <w:rsid w:val="009104D8"/>
    <w:rsid w:val="009113F7"/>
    <w:rsid w:val="00911C36"/>
    <w:rsid w:val="0091225C"/>
    <w:rsid w:val="009129EC"/>
    <w:rsid w:val="00912BFD"/>
    <w:rsid w:val="00912FD9"/>
    <w:rsid w:val="00913E99"/>
    <w:rsid w:val="0091481E"/>
    <w:rsid w:val="00915646"/>
    <w:rsid w:val="0091581B"/>
    <w:rsid w:val="009158F5"/>
    <w:rsid w:val="00915934"/>
    <w:rsid w:val="00915D8C"/>
    <w:rsid w:val="00916351"/>
    <w:rsid w:val="009164B7"/>
    <w:rsid w:val="009168DB"/>
    <w:rsid w:val="009175E6"/>
    <w:rsid w:val="009179AF"/>
    <w:rsid w:val="0092040E"/>
    <w:rsid w:val="00920AE7"/>
    <w:rsid w:val="00920AE8"/>
    <w:rsid w:val="0092144F"/>
    <w:rsid w:val="00921664"/>
    <w:rsid w:val="0092198B"/>
    <w:rsid w:val="00921F46"/>
    <w:rsid w:val="00921F6A"/>
    <w:rsid w:val="009225FB"/>
    <w:rsid w:val="00923CCC"/>
    <w:rsid w:val="00923F54"/>
    <w:rsid w:val="009240D8"/>
    <w:rsid w:val="00924130"/>
    <w:rsid w:val="00924773"/>
    <w:rsid w:val="009247CF"/>
    <w:rsid w:val="00924898"/>
    <w:rsid w:val="00924C23"/>
    <w:rsid w:val="00924DC5"/>
    <w:rsid w:val="009251EB"/>
    <w:rsid w:val="009252B8"/>
    <w:rsid w:val="009252C3"/>
    <w:rsid w:val="00925CDB"/>
    <w:rsid w:val="00926209"/>
    <w:rsid w:val="009263FC"/>
    <w:rsid w:val="00926456"/>
    <w:rsid w:val="009278C6"/>
    <w:rsid w:val="00930216"/>
    <w:rsid w:val="009307C7"/>
    <w:rsid w:val="009316D4"/>
    <w:rsid w:val="00931E21"/>
    <w:rsid w:val="00931F6E"/>
    <w:rsid w:val="009332BA"/>
    <w:rsid w:val="00933C30"/>
    <w:rsid w:val="00934316"/>
    <w:rsid w:val="0093535F"/>
    <w:rsid w:val="009353D3"/>
    <w:rsid w:val="00935C80"/>
    <w:rsid w:val="00936077"/>
    <w:rsid w:val="00936FFF"/>
    <w:rsid w:val="00937A9C"/>
    <w:rsid w:val="00941283"/>
    <w:rsid w:val="0094139F"/>
    <w:rsid w:val="0094160C"/>
    <w:rsid w:val="00942824"/>
    <w:rsid w:val="00942B41"/>
    <w:rsid w:val="00942E18"/>
    <w:rsid w:val="0094363C"/>
    <w:rsid w:val="00943CF3"/>
    <w:rsid w:val="00944BF3"/>
    <w:rsid w:val="00945426"/>
    <w:rsid w:val="0094554A"/>
    <w:rsid w:val="00945993"/>
    <w:rsid w:val="00945D34"/>
    <w:rsid w:val="009460F7"/>
    <w:rsid w:val="00950C69"/>
    <w:rsid w:val="00951095"/>
    <w:rsid w:val="00951674"/>
    <w:rsid w:val="00951A2A"/>
    <w:rsid w:val="00951BC6"/>
    <w:rsid w:val="009523F0"/>
    <w:rsid w:val="009525BC"/>
    <w:rsid w:val="009529F0"/>
    <w:rsid w:val="009534AC"/>
    <w:rsid w:val="00953CFC"/>
    <w:rsid w:val="00954C86"/>
    <w:rsid w:val="00955088"/>
    <w:rsid w:val="00955CE5"/>
    <w:rsid w:val="00955CF1"/>
    <w:rsid w:val="00956593"/>
    <w:rsid w:val="00956E98"/>
    <w:rsid w:val="00960C7A"/>
    <w:rsid w:val="00962041"/>
    <w:rsid w:val="009621AD"/>
    <w:rsid w:val="00962225"/>
    <w:rsid w:val="00962A1B"/>
    <w:rsid w:val="00962E73"/>
    <w:rsid w:val="00963079"/>
    <w:rsid w:val="009631B6"/>
    <w:rsid w:val="00963931"/>
    <w:rsid w:val="00963F72"/>
    <w:rsid w:val="00964506"/>
    <w:rsid w:val="00964522"/>
    <w:rsid w:val="0096511B"/>
    <w:rsid w:val="009652D4"/>
    <w:rsid w:val="00966037"/>
    <w:rsid w:val="009660C5"/>
    <w:rsid w:val="0096619F"/>
    <w:rsid w:val="009668C5"/>
    <w:rsid w:val="009669F6"/>
    <w:rsid w:val="009677A6"/>
    <w:rsid w:val="00970102"/>
    <w:rsid w:val="00970B6E"/>
    <w:rsid w:val="00971377"/>
    <w:rsid w:val="00971493"/>
    <w:rsid w:val="009716A6"/>
    <w:rsid w:val="00971E32"/>
    <w:rsid w:val="009720B1"/>
    <w:rsid w:val="00972347"/>
    <w:rsid w:val="00972624"/>
    <w:rsid w:val="00972B1B"/>
    <w:rsid w:val="00973138"/>
    <w:rsid w:val="0097344A"/>
    <w:rsid w:val="00973A54"/>
    <w:rsid w:val="00974287"/>
    <w:rsid w:val="00974327"/>
    <w:rsid w:val="009744BF"/>
    <w:rsid w:val="009754FD"/>
    <w:rsid w:val="0097595B"/>
    <w:rsid w:val="0097649B"/>
    <w:rsid w:val="009769B0"/>
    <w:rsid w:val="00976E69"/>
    <w:rsid w:val="0097705C"/>
    <w:rsid w:val="0097790B"/>
    <w:rsid w:val="00980B91"/>
    <w:rsid w:val="00980BC0"/>
    <w:rsid w:val="00981354"/>
    <w:rsid w:val="00981776"/>
    <w:rsid w:val="00981EE1"/>
    <w:rsid w:val="0098207F"/>
    <w:rsid w:val="009822DF"/>
    <w:rsid w:val="0098339C"/>
    <w:rsid w:val="00983590"/>
    <w:rsid w:val="009837E3"/>
    <w:rsid w:val="00983C30"/>
    <w:rsid w:val="00983DEF"/>
    <w:rsid w:val="00983E0D"/>
    <w:rsid w:val="009842A3"/>
    <w:rsid w:val="009847A4"/>
    <w:rsid w:val="009849C9"/>
    <w:rsid w:val="00984C46"/>
    <w:rsid w:val="00984D2D"/>
    <w:rsid w:val="009853B1"/>
    <w:rsid w:val="009855D0"/>
    <w:rsid w:val="00985727"/>
    <w:rsid w:val="00985F13"/>
    <w:rsid w:val="009867F1"/>
    <w:rsid w:val="0098701A"/>
    <w:rsid w:val="00987D58"/>
    <w:rsid w:val="00990373"/>
    <w:rsid w:val="0099092D"/>
    <w:rsid w:val="0099112E"/>
    <w:rsid w:val="00991593"/>
    <w:rsid w:val="00991DAB"/>
    <w:rsid w:val="00992027"/>
    <w:rsid w:val="0099241F"/>
    <w:rsid w:val="00992594"/>
    <w:rsid w:val="00992672"/>
    <w:rsid w:val="009928ED"/>
    <w:rsid w:val="0099295A"/>
    <w:rsid w:val="0099337C"/>
    <w:rsid w:val="009933A0"/>
    <w:rsid w:val="00993688"/>
    <w:rsid w:val="00993DE5"/>
    <w:rsid w:val="00994119"/>
    <w:rsid w:val="009958B8"/>
    <w:rsid w:val="00996BA1"/>
    <w:rsid w:val="009A1BEB"/>
    <w:rsid w:val="009A2B7B"/>
    <w:rsid w:val="009A37F6"/>
    <w:rsid w:val="009A3ADB"/>
    <w:rsid w:val="009A3CBB"/>
    <w:rsid w:val="009A3E47"/>
    <w:rsid w:val="009A4581"/>
    <w:rsid w:val="009A4A17"/>
    <w:rsid w:val="009A4F7B"/>
    <w:rsid w:val="009A5428"/>
    <w:rsid w:val="009A5C17"/>
    <w:rsid w:val="009A5D33"/>
    <w:rsid w:val="009A5EF9"/>
    <w:rsid w:val="009A737A"/>
    <w:rsid w:val="009A7F45"/>
    <w:rsid w:val="009B00D0"/>
    <w:rsid w:val="009B00D2"/>
    <w:rsid w:val="009B04DE"/>
    <w:rsid w:val="009B0521"/>
    <w:rsid w:val="009B0AF6"/>
    <w:rsid w:val="009B1DAC"/>
    <w:rsid w:val="009B2095"/>
    <w:rsid w:val="009B2C4F"/>
    <w:rsid w:val="009B381E"/>
    <w:rsid w:val="009B3849"/>
    <w:rsid w:val="009B38AF"/>
    <w:rsid w:val="009B395C"/>
    <w:rsid w:val="009B4587"/>
    <w:rsid w:val="009B458B"/>
    <w:rsid w:val="009B49B3"/>
    <w:rsid w:val="009B4A71"/>
    <w:rsid w:val="009B4F33"/>
    <w:rsid w:val="009B518D"/>
    <w:rsid w:val="009B6EE9"/>
    <w:rsid w:val="009B738C"/>
    <w:rsid w:val="009B763C"/>
    <w:rsid w:val="009B7EB7"/>
    <w:rsid w:val="009C0A8F"/>
    <w:rsid w:val="009C0AA1"/>
    <w:rsid w:val="009C0CE4"/>
    <w:rsid w:val="009C16B6"/>
    <w:rsid w:val="009C19C0"/>
    <w:rsid w:val="009C1BCA"/>
    <w:rsid w:val="009C2168"/>
    <w:rsid w:val="009C2271"/>
    <w:rsid w:val="009C26F4"/>
    <w:rsid w:val="009C2F96"/>
    <w:rsid w:val="009C3018"/>
    <w:rsid w:val="009C36D1"/>
    <w:rsid w:val="009C4301"/>
    <w:rsid w:val="009C4928"/>
    <w:rsid w:val="009C5099"/>
    <w:rsid w:val="009C5F50"/>
    <w:rsid w:val="009C649C"/>
    <w:rsid w:val="009C659E"/>
    <w:rsid w:val="009C7165"/>
    <w:rsid w:val="009C7707"/>
    <w:rsid w:val="009D02D6"/>
    <w:rsid w:val="009D1319"/>
    <w:rsid w:val="009D14EE"/>
    <w:rsid w:val="009D157A"/>
    <w:rsid w:val="009D213A"/>
    <w:rsid w:val="009D2196"/>
    <w:rsid w:val="009D2663"/>
    <w:rsid w:val="009D26AE"/>
    <w:rsid w:val="009D2D9E"/>
    <w:rsid w:val="009D3D2E"/>
    <w:rsid w:val="009D42AE"/>
    <w:rsid w:val="009D4755"/>
    <w:rsid w:val="009D4904"/>
    <w:rsid w:val="009D4E14"/>
    <w:rsid w:val="009D52A0"/>
    <w:rsid w:val="009D53D8"/>
    <w:rsid w:val="009D5B72"/>
    <w:rsid w:val="009D5D59"/>
    <w:rsid w:val="009D619A"/>
    <w:rsid w:val="009D6373"/>
    <w:rsid w:val="009D6652"/>
    <w:rsid w:val="009D6782"/>
    <w:rsid w:val="009D69E4"/>
    <w:rsid w:val="009D7370"/>
    <w:rsid w:val="009D780A"/>
    <w:rsid w:val="009D784B"/>
    <w:rsid w:val="009E030F"/>
    <w:rsid w:val="009E0451"/>
    <w:rsid w:val="009E06D6"/>
    <w:rsid w:val="009E0D35"/>
    <w:rsid w:val="009E1B1C"/>
    <w:rsid w:val="009E1C62"/>
    <w:rsid w:val="009E21FC"/>
    <w:rsid w:val="009E24B6"/>
    <w:rsid w:val="009E39D8"/>
    <w:rsid w:val="009E39E7"/>
    <w:rsid w:val="009E41BF"/>
    <w:rsid w:val="009E532C"/>
    <w:rsid w:val="009E54F5"/>
    <w:rsid w:val="009E5727"/>
    <w:rsid w:val="009E58DD"/>
    <w:rsid w:val="009E5A21"/>
    <w:rsid w:val="009E63BD"/>
    <w:rsid w:val="009E68B8"/>
    <w:rsid w:val="009E7939"/>
    <w:rsid w:val="009E7A2D"/>
    <w:rsid w:val="009F01F5"/>
    <w:rsid w:val="009F0E48"/>
    <w:rsid w:val="009F0F81"/>
    <w:rsid w:val="009F1305"/>
    <w:rsid w:val="009F22AF"/>
    <w:rsid w:val="009F233E"/>
    <w:rsid w:val="009F2828"/>
    <w:rsid w:val="009F2E89"/>
    <w:rsid w:val="009F3BBC"/>
    <w:rsid w:val="009F3E6E"/>
    <w:rsid w:val="009F4689"/>
    <w:rsid w:val="009F48F8"/>
    <w:rsid w:val="009F53F5"/>
    <w:rsid w:val="009F5DD1"/>
    <w:rsid w:val="009F5EB3"/>
    <w:rsid w:val="009F5F02"/>
    <w:rsid w:val="009F62FE"/>
    <w:rsid w:val="009F6C3C"/>
    <w:rsid w:val="009F7566"/>
    <w:rsid w:val="009F78DF"/>
    <w:rsid w:val="009F7CCC"/>
    <w:rsid w:val="00A000D6"/>
    <w:rsid w:val="00A00100"/>
    <w:rsid w:val="00A00280"/>
    <w:rsid w:val="00A004D6"/>
    <w:rsid w:val="00A00AA4"/>
    <w:rsid w:val="00A00EA7"/>
    <w:rsid w:val="00A022B5"/>
    <w:rsid w:val="00A02E24"/>
    <w:rsid w:val="00A030E1"/>
    <w:rsid w:val="00A03523"/>
    <w:rsid w:val="00A03BE0"/>
    <w:rsid w:val="00A03C74"/>
    <w:rsid w:val="00A03D6E"/>
    <w:rsid w:val="00A040EE"/>
    <w:rsid w:val="00A046FF"/>
    <w:rsid w:val="00A04F3E"/>
    <w:rsid w:val="00A05068"/>
    <w:rsid w:val="00A05168"/>
    <w:rsid w:val="00A05423"/>
    <w:rsid w:val="00A054E3"/>
    <w:rsid w:val="00A062E8"/>
    <w:rsid w:val="00A0688D"/>
    <w:rsid w:val="00A06971"/>
    <w:rsid w:val="00A06A45"/>
    <w:rsid w:val="00A07201"/>
    <w:rsid w:val="00A07460"/>
    <w:rsid w:val="00A078E1"/>
    <w:rsid w:val="00A07BEC"/>
    <w:rsid w:val="00A10358"/>
    <w:rsid w:val="00A1061C"/>
    <w:rsid w:val="00A10701"/>
    <w:rsid w:val="00A1093F"/>
    <w:rsid w:val="00A10AC3"/>
    <w:rsid w:val="00A10B00"/>
    <w:rsid w:val="00A11BF5"/>
    <w:rsid w:val="00A11CB2"/>
    <w:rsid w:val="00A121FB"/>
    <w:rsid w:val="00A1229A"/>
    <w:rsid w:val="00A1280C"/>
    <w:rsid w:val="00A12DCF"/>
    <w:rsid w:val="00A13EAA"/>
    <w:rsid w:val="00A144B8"/>
    <w:rsid w:val="00A1490D"/>
    <w:rsid w:val="00A155FC"/>
    <w:rsid w:val="00A1655A"/>
    <w:rsid w:val="00A16C43"/>
    <w:rsid w:val="00A1795C"/>
    <w:rsid w:val="00A17A2E"/>
    <w:rsid w:val="00A17A37"/>
    <w:rsid w:val="00A17EFF"/>
    <w:rsid w:val="00A20830"/>
    <w:rsid w:val="00A21201"/>
    <w:rsid w:val="00A21412"/>
    <w:rsid w:val="00A22657"/>
    <w:rsid w:val="00A22935"/>
    <w:rsid w:val="00A22E8D"/>
    <w:rsid w:val="00A2327C"/>
    <w:rsid w:val="00A23825"/>
    <w:rsid w:val="00A23A23"/>
    <w:rsid w:val="00A23B56"/>
    <w:rsid w:val="00A24B9B"/>
    <w:rsid w:val="00A24D99"/>
    <w:rsid w:val="00A2578F"/>
    <w:rsid w:val="00A26442"/>
    <w:rsid w:val="00A267E7"/>
    <w:rsid w:val="00A27DD2"/>
    <w:rsid w:val="00A30003"/>
    <w:rsid w:val="00A301F4"/>
    <w:rsid w:val="00A30717"/>
    <w:rsid w:val="00A30CD7"/>
    <w:rsid w:val="00A31391"/>
    <w:rsid w:val="00A313C5"/>
    <w:rsid w:val="00A31B7E"/>
    <w:rsid w:val="00A31DBD"/>
    <w:rsid w:val="00A3259C"/>
    <w:rsid w:val="00A325CE"/>
    <w:rsid w:val="00A327A9"/>
    <w:rsid w:val="00A32F17"/>
    <w:rsid w:val="00A3345D"/>
    <w:rsid w:val="00A3389F"/>
    <w:rsid w:val="00A33DE6"/>
    <w:rsid w:val="00A34759"/>
    <w:rsid w:val="00A351E0"/>
    <w:rsid w:val="00A354A8"/>
    <w:rsid w:val="00A3581E"/>
    <w:rsid w:val="00A36A57"/>
    <w:rsid w:val="00A36D0F"/>
    <w:rsid w:val="00A36FEE"/>
    <w:rsid w:val="00A37629"/>
    <w:rsid w:val="00A3766A"/>
    <w:rsid w:val="00A40A5D"/>
    <w:rsid w:val="00A40B6E"/>
    <w:rsid w:val="00A40C5C"/>
    <w:rsid w:val="00A40CFB"/>
    <w:rsid w:val="00A41415"/>
    <w:rsid w:val="00A4179E"/>
    <w:rsid w:val="00A41863"/>
    <w:rsid w:val="00A41D5A"/>
    <w:rsid w:val="00A422FF"/>
    <w:rsid w:val="00A43169"/>
    <w:rsid w:val="00A43487"/>
    <w:rsid w:val="00A43D2A"/>
    <w:rsid w:val="00A43D60"/>
    <w:rsid w:val="00A43E9E"/>
    <w:rsid w:val="00A440B6"/>
    <w:rsid w:val="00A44172"/>
    <w:rsid w:val="00A4475B"/>
    <w:rsid w:val="00A45603"/>
    <w:rsid w:val="00A45687"/>
    <w:rsid w:val="00A45E25"/>
    <w:rsid w:val="00A45F00"/>
    <w:rsid w:val="00A4611B"/>
    <w:rsid w:val="00A46122"/>
    <w:rsid w:val="00A4660E"/>
    <w:rsid w:val="00A468B1"/>
    <w:rsid w:val="00A46C8E"/>
    <w:rsid w:val="00A4713B"/>
    <w:rsid w:val="00A4730C"/>
    <w:rsid w:val="00A47C7D"/>
    <w:rsid w:val="00A47DAE"/>
    <w:rsid w:val="00A47DED"/>
    <w:rsid w:val="00A5121C"/>
    <w:rsid w:val="00A516F1"/>
    <w:rsid w:val="00A51936"/>
    <w:rsid w:val="00A51BEE"/>
    <w:rsid w:val="00A51FF5"/>
    <w:rsid w:val="00A52C84"/>
    <w:rsid w:val="00A5376D"/>
    <w:rsid w:val="00A53847"/>
    <w:rsid w:val="00A5386D"/>
    <w:rsid w:val="00A5482D"/>
    <w:rsid w:val="00A5537F"/>
    <w:rsid w:val="00A556E3"/>
    <w:rsid w:val="00A55939"/>
    <w:rsid w:val="00A5593E"/>
    <w:rsid w:val="00A55AD3"/>
    <w:rsid w:val="00A566D2"/>
    <w:rsid w:val="00A56A52"/>
    <w:rsid w:val="00A5726C"/>
    <w:rsid w:val="00A57524"/>
    <w:rsid w:val="00A601B1"/>
    <w:rsid w:val="00A606B4"/>
    <w:rsid w:val="00A606EF"/>
    <w:rsid w:val="00A60C18"/>
    <w:rsid w:val="00A61233"/>
    <w:rsid w:val="00A61821"/>
    <w:rsid w:val="00A62150"/>
    <w:rsid w:val="00A62D67"/>
    <w:rsid w:val="00A63389"/>
    <w:rsid w:val="00A63D05"/>
    <w:rsid w:val="00A63EF6"/>
    <w:rsid w:val="00A64828"/>
    <w:rsid w:val="00A6483E"/>
    <w:rsid w:val="00A65079"/>
    <w:rsid w:val="00A65B5A"/>
    <w:rsid w:val="00A65DB6"/>
    <w:rsid w:val="00A66155"/>
    <w:rsid w:val="00A664FB"/>
    <w:rsid w:val="00A67095"/>
    <w:rsid w:val="00A672C1"/>
    <w:rsid w:val="00A67CE7"/>
    <w:rsid w:val="00A708F8"/>
    <w:rsid w:val="00A710E5"/>
    <w:rsid w:val="00A71771"/>
    <w:rsid w:val="00A71833"/>
    <w:rsid w:val="00A7194D"/>
    <w:rsid w:val="00A72631"/>
    <w:rsid w:val="00A7296D"/>
    <w:rsid w:val="00A72E11"/>
    <w:rsid w:val="00A738EC"/>
    <w:rsid w:val="00A73FC9"/>
    <w:rsid w:val="00A759E8"/>
    <w:rsid w:val="00A7626D"/>
    <w:rsid w:val="00A76600"/>
    <w:rsid w:val="00A7662E"/>
    <w:rsid w:val="00A76F6B"/>
    <w:rsid w:val="00A8042F"/>
    <w:rsid w:val="00A80819"/>
    <w:rsid w:val="00A80BB5"/>
    <w:rsid w:val="00A810E5"/>
    <w:rsid w:val="00A81166"/>
    <w:rsid w:val="00A8147B"/>
    <w:rsid w:val="00A82072"/>
    <w:rsid w:val="00A82504"/>
    <w:rsid w:val="00A82558"/>
    <w:rsid w:val="00A829E1"/>
    <w:rsid w:val="00A83751"/>
    <w:rsid w:val="00A83D09"/>
    <w:rsid w:val="00A843FD"/>
    <w:rsid w:val="00A8555D"/>
    <w:rsid w:val="00A85CE2"/>
    <w:rsid w:val="00A862C3"/>
    <w:rsid w:val="00A863CC"/>
    <w:rsid w:val="00A865B6"/>
    <w:rsid w:val="00A877EF"/>
    <w:rsid w:val="00A87A5B"/>
    <w:rsid w:val="00A87BB7"/>
    <w:rsid w:val="00A90849"/>
    <w:rsid w:val="00A90857"/>
    <w:rsid w:val="00A908D0"/>
    <w:rsid w:val="00A90945"/>
    <w:rsid w:val="00A90CD8"/>
    <w:rsid w:val="00A91AFE"/>
    <w:rsid w:val="00A91DCE"/>
    <w:rsid w:val="00A91FE0"/>
    <w:rsid w:val="00A9222F"/>
    <w:rsid w:val="00A9223F"/>
    <w:rsid w:val="00A9272B"/>
    <w:rsid w:val="00A9275B"/>
    <w:rsid w:val="00A92785"/>
    <w:rsid w:val="00A93358"/>
    <w:rsid w:val="00A93737"/>
    <w:rsid w:val="00A93E95"/>
    <w:rsid w:val="00A93FBD"/>
    <w:rsid w:val="00A94203"/>
    <w:rsid w:val="00A94F61"/>
    <w:rsid w:val="00A950D3"/>
    <w:rsid w:val="00A955E3"/>
    <w:rsid w:val="00A95A23"/>
    <w:rsid w:val="00A96506"/>
    <w:rsid w:val="00A96895"/>
    <w:rsid w:val="00A96DF4"/>
    <w:rsid w:val="00A9732F"/>
    <w:rsid w:val="00A976B2"/>
    <w:rsid w:val="00A97C7F"/>
    <w:rsid w:val="00AA0654"/>
    <w:rsid w:val="00AA0F48"/>
    <w:rsid w:val="00AA1600"/>
    <w:rsid w:val="00AA1766"/>
    <w:rsid w:val="00AA1DD5"/>
    <w:rsid w:val="00AA1EC7"/>
    <w:rsid w:val="00AA1EEA"/>
    <w:rsid w:val="00AA2187"/>
    <w:rsid w:val="00AA243B"/>
    <w:rsid w:val="00AA27E0"/>
    <w:rsid w:val="00AA39F0"/>
    <w:rsid w:val="00AA3EA0"/>
    <w:rsid w:val="00AA40FD"/>
    <w:rsid w:val="00AA54DE"/>
    <w:rsid w:val="00AA5672"/>
    <w:rsid w:val="00AA58CC"/>
    <w:rsid w:val="00AA5E3F"/>
    <w:rsid w:val="00AA605F"/>
    <w:rsid w:val="00AA61B7"/>
    <w:rsid w:val="00AA6C45"/>
    <w:rsid w:val="00AA6DE7"/>
    <w:rsid w:val="00AA73A8"/>
    <w:rsid w:val="00AA7849"/>
    <w:rsid w:val="00AA7BE6"/>
    <w:rsid w:val="00AA7C5F"/>
    <w:rsid w:val="00AA7D6A"/>
    <w:rsid w:val="00AA7F8E"/>
    <w:rsid w:val="00AB0712"/>
    <w:rsid w:val="00AB14DF"/>
    <w:rsid w:val="00AB1B38"/>
    <w:rsid w:val="00AB2506"/>
    <w:rsid w:val="00AB2CAB"/>
    <w:rsid w:val="00AB3938"/>
    <w:rsid w:val="00AB47AF"/>
    <w:rsid w:val="00AB492F"/>
    <w:rsid w:val="00AB49FF"/>
    <w:rsid w:val="00AB5520"/>
    <w:rsid w:val="00AB5CC5"/>
    <w:rsid w:val="00AB5FF9"/>
    <w:rsid w:val="00AB69EB"/>
    <w:rsid w:val="00AB6B8D"/>
    <w:rsid w:val="00AB70B7"/>
    <w:rsid w:val="00AB7F1A"/>
    <w:rsid w:val="00AC004C"/>
    <w:rsid w:val="00AC0E30"/>
    <w:rsid w:val="00AC1442"/>
    <w:rsid w:val="00AC19F0"/>
    <w:rsid w:val="00AC1D45"/>
    <w:rsid w:val="00AC1FB7"/>
    <w:rsid w:val="00AC302A"/>
    <w:rsid w:val="00AC30B9"/>
    <w:rsid w:val="00AC3284"/>
    <w:rsid w:val="00AC3811"/>
    <w:rsid w:val="00AC41C1"/>
    <w:rsid w:val="00AC5224"/>
    <w:rsid w:val="00AC5802"/>
    <w:rsid w:val="00AC5E67"/>
    <w:rsid w:val="00AC62DD"/>
    <w:rsid w:val="00AC6781"/>
    <w:rsid w:val="00AC76C3"/>
    <w:rsid w:val="00AC7BC5"/>
    <w:rsid w:val="00AD0301"/>
    <w:rsid w:val="00AD0535"/>
    <w:rsid w:val="00AD0C01"/>
    <w:rsid w:val="00AD0C21"/>
    <w:rsid w:val="00AD0C92"/>
    <w:rsid w:val="00AD10E5"/>
    <w:rsid w:val="00AD2A81"/>
    <w:rsid w:val="00AD3012"/>
    <w:rsid w:val="00AD315C"/>
    <w:rsid w:val="00AD3700"/>
    <w:rsid w:val="00AD446E"/>
    <w:rsid w:val="00AD4CFE"/>
    <w:rsid w:val="00AD50B6"/>
    <w:rsid w:val="00AD5AEE"/>
    <w:rsid w:val="00AD5BE7"/>
    <w:rsid w:val="00AD5F01"/>
    <w:rsid w:val="00AD5F50"/>
    <w:rsid w:val="00AD5FB0"/>
    <w:rsid w:val="00AD6184"/>
    <w:rsid w:val="00AD61AA"/>
    <w:rsid w:val="00AD627C"/>
    <w:rsid w:val="00AD64CC"/>
    <w:rsid w:val="00AD6933"/>
    <w:rsid w:val="00AD6CB3"/>
    <w:rsid w:val="00AD7294"/>
    <w:rsid w:val="00AD76C8"/>
    <w:rsid w:val="00AE0156"/>
    <w:rsid w:val="00AE01FF"/>
    <w:rsid w:val="00AE0625"/>
    <w:rsid w:val="00AE10E9"/>
    <w:rsid w:val="00AE1417"/>
    <w:rsid w:val="00AE16CD"/>
    <w:rsid w:val="00AE2685"/>
    <w:rsid w:val="00AE3234"/>
    <w:rsid w:val="00AE4085"/>
    <w:rsid w:val="00AE50E2"/>
    <w:rsid w:val="00AE65DC"/>
    <w:rsid w:val="00AE6F2B"/>
    <w:rsid w:val="00AE7540"/>
    <w:rsid w:val="00AF0607"/>
    <w:rsid w:val="00AF0C4F"/>
    <w:rsid w:val="00AF1384"/>
    <w:rsid w:val="00AF1512"/>
    <w:rsid w:val="00AF1B82"/>
    <w:rsid w:val="00AF1C76"/>
    <w:rsid w:val="00AF1E46"/>
    <w:rsid w:val="00AF1FEF"/>
    <w:rsid w:val="00AF2544"/>
    <w:rsid w:val="00AF2AB3"/>
    <w:rsid w:val="00AF2ABF"/>
    <w:rsid w:val="00AF2CA3"/>
    <w:rsid w:val="00AF34F2"/>
    <w:rsid w:val="00AF3917"/>
    <w:rsid w:val="00AF3A17"/>
    <w:rsid w:val="00AF3ADD"/>
    <w:rsid w:val="00AF3F08"/>
    <w:rsid w:val="00AF4187"/>
    <w:rsid w:val="00AF41B5"/>
    <w:rsid w:val="00AF44B6"/>
    <w:rsid w:val="00AF5424"/>
    <w:rsid w:val="00AF5DF2"/>
    <w:rsid w:val="00AF623B"/>
    <w:rsid w:val="00AF6591"/>
    <w:rsid w:val="00AF7A11"/>
    <w:rsid w:val="00B01D9B"/>
    <w:rsid w:val="00B02132"/>
    <w:rsid w:val="00B02B44"/>
    <w:rsid w:val="00B02FAF"/>
    <w:rsid w:val="00B03164"/>
    <w:rsid w:val="00B03176"/>
    <w:rsid w:val="00B034B4"/>
    <w:rsid w:val="00B03587"/>
    <w:rsid w:val="00B04DD5"/>
    <w:rsid w:val="00B04F23"/>
    <w:rsid w:val="00B060A4"/>
    <w:rsid w:val="00B0625F"/>
    <w:rsid w:val="00B07A93"/>
    <w:rsid w:val="00B10950"/>
    <w:rsid w:val="00B10DE1"/>
    <w:rsid w:val="00B10F10"/>
    <w:rsid w:val="00B110D0"/>
    <w:rsid w:val="00B11674"/>
    <w:rsid w:val="00B11F9B"/>
    <w:rsid w:val="00B12737"/>
    <w:rsid w:val="00B12F66"/>
    <w:rsid w:val="00B13324"/>
    <w:rsid w:val="00B135BA"/>
    <w:rsid w:val="00B14445"/>
    <w:rsid w:val="00B146E4"/>
    <w:rsid w:val="00B14856"/>
    <w:rsid w:val="00B149AA"/>
    <w:rsid w:val="00B14A67"/>
    <w:rsid w:val="00B14E03"/>
    <w:rsid w:val="00B15D9E"/>
    <w:rsid w:val="00B161C6"/>
    <w:rsid w:val="00B169AE"/>
    <w:rsid w:val="00B16E32"/>
    <w:rsid w:val="00B173A7"/>
    <w:rsid w:val="00B1789A"/>
    <w:rsid w:val="00B20808"/>
    <w:rsid w:val="00B2126F"/>
    <w:rsid w:val="00B2130B"/>
    <w:rsid w:val="00B21607"/>
    <w:rsid w:val="00B21801"/>
    <w:rsid w:val="00B222F2"/>
    <w:rsid w:val="00B22397"/>
    <w:rsid w:val="00B228D0"/>
    <w:rsid w:val="00B22BC1"/>
    <w:rsid w:val="00B23001"/>
    <w:rsid w:val="00B235CF"/>
    <w:rsid w:val="00B23830"/>
    <w:rsid w:val="00B23BC9"/>
    <w:rsid w:val="00B23CD1"/>
    <w:rsid w:val="00B23E6D"/>
    <w:rsid w:val="00B24E68"/>
    <w:rsid w:val="00B2512B"/>
    <w:rsid w:val="00B25D6F"/>
    <w:rsid w:val="00B2678F"/>
    <w:rsid w:val="00B26E19"/>
    <w:rsid w:val="00B27092"/>
    <w:rsid w:val="00B27222"/>
    <w:rsid w:val="00B27415"/>
    <w:rsid w:val="00B2758F"/>
    <w:rsid w:val="00B27F0B"/>
    <w:rsid w:val="00B30842"/>
    <w:rsid w:val="00B308FE"/>
    <w:rsid w:val="00B30970"/>
    <w:rsid w:val="00B312EA"/>
    <w:rsid w:val="00B33193"/>
    <w:rsid w:val="00B332D7"/>
    <w:rsid w:val="00B33E34"/>
    <w:rsid w:val="00B33E5E"/>
    <w:rsid w:val="00B341DF"/>
    <w:rsid w:val="00B34752"/>
    <w:rsid w:val="00B34B14"/>
    <w:rsid w:val="00B34F87"/>
    <w:rsid w:val="00B34FC2"/>
    <w:rsid w:val="00B34FE5"/>
    <w:rsid w:val="00B35233"/>
    <w:rsid w:val="00B35AAE"/>
    <w:rsid w:val="00B3603B"/>
    <w:rsid w:val="00B36091"/>
    <w:rsid w:val="00B36176"/>
    <w:rsid w:val="00B3655A"/>
    <w:rsid w:val="00B367A0"/>
    <w:rsid w:val="00B378F8"/>
    <w:rsid w:val="00B403A7"/>
    <w:rsid w:val="00B406A3"/>
    <w:rsid w:val="00B408F4"/>
    <w:rsid w:val="00B40A98"/>
    <w:rsid w:val="00B410B8"/>
    <w:rsid w:val="00B41933"/>
    <w:rsid w:val="00B41D86"/>
    <w:rsid w:val="00B41DD9"/>
    <w:rsid w:val="00B42235"/>
    <w:rsid w:val="00B4227B"/>
    <w:rsid w:val="00B42BBF"/>
    <w:rsid w:val="00B4318B"/>
    <w:rsid w:val="00B43C63"/>
    <w:rsid w:val="00B43D3B"/>
    <w:rsid w:val="00B4556C"/>
    <w:rsid w:val="00B456F6"/>
    <w:rsid w:val="00B45746"/>
    <w:rsid w:val="00B46129"/>
    <w:rsid w:val="00B475D5"/>
    <w:rsid w:val="00B50017"/>
    <w:rsid w:val="00B50689"/>
    <w:rsid w:val="00B50760"/>
    <w:rsid w:val="00B50AEE"/>
    <w:rsid w:val="00B50F97"/>
    <w:rsid w:val="00B52FF6"/>
    <w:rsid w:val="00B53573"/>
    <w:rsid w:val="00B536C7"/>
    <w:rsid w:val="00B54AED"/>
    <w:rsid w:val="00B54F84"/>
    <w:rsid w:val="00B55242"/>
    <w:rsid w:val="00B55963"/>
    <w:rsid w:val="00B55CE5"/>
    <w:rsid w:val="00B5637B"/>
    <w:rsid w:val="00B564F3"/>
    <w:rsid w:val="00B56693"/>
    <w:rsid w:val="00B572AA"/>
    <w:rsid w:val="00B57CE6"/>
    <w:rsid w:val="00B60042"/>
    <w:rsid w:val="00B600BC"/>
    <w:rsid w:val="00B608BE"/>
    <w:rsid w:val="00B60F60"/>
    <w:rsid w:val="00B623AE"/>
    <w:rsid w:val="00B628F2"/>
    <w:rsid w:val="00B62907"/>
    <w:rsid w:val="00B62A9A"/>
    <w:rsid w:val="00B62BFC"/>
    <w:rsid w:val="00B62DD8"/>
    <w:rsid w:val="00B62E82"/>
    <w:rsid w:val="00B63A21"/>
    <w:rsid w:val="00B64028"/>
    <w:rsid w:val="00B64231"/>
    <w:rsid w:val="00B64777"/>
    <w:rsid w:val="00B64AB1"/>
    <w:rsid w:val="00B6507B"/>
    <w:rsid w:val="00B657BA"/>
    <w:rsid w:val="00B659FD"/>
    <w:rsid w:val="00B65A49"/>
    <w:rsid w:val="00B65C1F"/>
    <w:rsid w:val="00B664F2"/>
    <w:rsid w:val="00B6680E"/>
    <w:rsid w:val="00B66815"/>
    <w:rsid w:val="00B66FA3"/>
    <w:rsid w:val="00B670F3"/>
    <w:rsid w:val="00B67584"/>
    <w:rsid w:val="00B6768C"/>
    <w:rsid w:val="00B702DD"/>
    <w:rsid w:val="00B702E9"/>
    <w:rsid w:val="00B704C0"/>
    <w:rsid w:val="00B70707"/>
    <w:rsid w:val="00B7098B"/>
    <w:rsid w:val="00B71B46"/>
    <w:rsid w:val="00B71C69"/>
    <w:rsid w:val="00B728FA"/>
    <w:rsid w:val="00B72B31"/>
    <w:rsid w:val="00B72F69"/>
    <w:rsid w:val="00B731E9"/>
    <w:rsid w:val="00B73669"/>
    <w:rsid w:val="00B73AA1"/>
    <w:rsid w:val="00B74FB1"/>
    <w:rsid w:val="00B75581"/>
    <w:rsid w:val="00B75CB4"/>
    <w:rsid w:val="00B768BD"/>
    <w:rsid w:val="00B7692D"/>
    <w:rsid w:val="00B76AE1"/>
    <w:rsid w:val="00B76EA6"/>
    <w:rsid w:val="00B804CA"/>
    <w:rsid w:val="00B80C07"/>
    <w:rsid w:val="00B80D0E"/>
    <w:rsid w:val="00B80ED3"/>
    <w:rsid w:val="00B810E7"/>
    <w:rsid w:val="00B81194"/>
    <w:rsid w:val="00B818DE"/>
    <w:rsid w:val="00B82324"/>
    <w:rsid w:val="00B8265F"/>
    <w:rsid w:val="00B82EBD"/>
    <w:rsid w:val="00B82EDD"/>
    <w:rsid w:val="00B83773"/>
    <w:rsid w:val="00B83EB7"/>
    <w:rsid w:val="00B84333"/>
    <w:rsid w:val="00B8455D"/>
    <w:rsid w:val="00B845F0"/>
    <w:rsid w:val="00B84882"/>
    <w:rsid w:val="00B84D09"/>
    <w:rsid w:val="00B85065"/>
    <w:rsid w:val="00B85070"/>
    <w:rsid w:val="00B8537F"/>
    <w:rsid w:val="00B861EC"/>
    <w:rsid w:val="00B86E34"/>
    <w:rsid w:val="00B8793E"/>
    <w:rsid w:val="00B87E7E"/>
    <w:rsid w:val="00B907C7"/>
    <w:rsid w:val="00B915F2"/>
    <w:rsid w:val="00B91825"/>
    <w:rsid w:val="00B919DC"/>
    <w:rsid w:val="00B91D9A"/>
    <w:rsid w:val="00B930A0"/>
    <w:rsid w:val="00B930A7"/>
    <w:rsid w:val="00B9336B"/>
    <w:rsid w:val="00B93371"/>
    <w:rsid w:val="00B934F4"/>
    <w:rsid w:val="00B942D9"/>
    <w:rsid w:val="00B94A24"/>
    <w:rsid w:val="00B950FC"/>
    <w:rsid w:val="00B95204"/>
    <w:rsid w:val="00B9527D"/>
    <w:rsid w:val="00B9549E"/>
    <w:rsid w:val="00B954FB"/>
    <w:rsid w:val="00B95B34"/>
    <w:rsid w:val="00B963D4"/>
    <w:rsid w:val="00B9770B"/>
    <w:rsid w:val="00B97979"/>
    <w:rsid w:val="00B97E15"/>
    <w:rsid w:val="00BA017D"/>
    <w:rsid w:val="00BA019E"/>
    <w:rsid w:val="00BA054D"/>
    <w:rsid w:val="00BA0AFC"/>
    <w:rsid w:val="00BA0BA4"/>
    <w:rsid w:val="00BA162E"/>
    <w:rsid w:val="00BA1D29"/>
    <w:rsid w:val="00BA1FD5"/>
    <w:rsid w:val="00BA2E65"/>
    <w:rsid w:val="00BA31F9"/>
    <w:rsid w:val="00BA33C7"/>
    <w:rsid w:val="00BA353A"/>
    <w:rsid w:val="00BA35B2"/>
    <w:rsid w:val="00BA39F3"/>
    <w:rsid w:val="00BA3FED"/>
    <w:rsid w:val="00BA4658"/>
    <w:rsid w:val="00BA4689"/>
    <w:rsid w:val="00BA46E1"/>
    <w:rsid w:val="00BA53A9"/>
    <w:rsid w:val="00BA5731"/>
    <w:rsid w:val="00BA6087"/>
    <w:rsid w:val="00BA60ED"/>
    <w:rsid w:val="00BA6307"/>
    <w:rsid w:val="00BA69CA"/>
    <w:rsid w:val="00BA6E7F"/>
    <w:rsid w:val="00BA76E6"/>
    <w:rsid w:val="00BA7778"/>
    <w:rsid w:val="00BA7A2F"/>
    <w:rsid w:val="00BB0654"/>
    <w:rsid w:val="00BB0B48"/>
    <w:rsid w:val="00BB0EEC"/>
    <w:rsid w:val="00BB1507"/>
    <w:rsid w:val="00BB2568"/>
    <w:rsid w:val="00BB37AA"/>
    <w:rsid w:val="00BB38DD"/>
    <w:rsid w:val="00BB39EB"/>
    <w:rsid w:val="00BB3A5F"/>
    <w:rsid w:val="00BB3EE4"/>
    <w:rsid w:val="00BB41A3"/>
    <w:rsid w:val="00BB474D"/>
    <w:rsid w:val="00BB49D7"/>
    <w:rsid w:val="00BB6D75"/>
    <w:rsid w:val="00BB776C"/>
    <w:rsid w:val="00BB7E7A"/>
    <w:rsid w:val="00BB7FFA"/>
    <w:rsid w:val="00BC03E7"/>
    <w:rsid w:val="00BC0F03"/>
    <w:rsid w:val="00BC17F4"/>
    <w:rsid w:val="00BC1FB5"/>
    <w:rsid w:val="00BC203E"/>
    <w:rsid w:val="00BC23CC"/>
    <w:rsid w:val="00BC2DA7"/>
    <w:rsid w:val="00BC34A0"/>
    <w:rsid w:val="00BC45DF"/>
    <w:rsid w:val="00BC4D7B"/>
    <w:rsid w:val="00BC5A59"/>
    <w:rsid w:val="00BC5BF3"/>
    <w:rsid w:val="00BC5DD1"/>
    <w:rsid w:val="00BC6FEE"/>
    <w:rsid w:val="00BC7171"/>
    <w:rsid w:val="00BC7A51"/>
    <w:rsid w:val="00BD0205"/>
    <w:rsid w:val="00BD13D7"/>
    <w:rsid w:val="00BD14BF"/>
    <w:rsid w:val="00BD1730"/>
    <w:rsid w:val="00BD1738"/>
    <w:rsid w:val="00BD1ED2"/>
    <w:rsid w:val="00BD211E"/>
    <w:rsid w:val="00BD4211"/>
    <w:rsid w:val="00BD4318"/>
    <w:rsid w:val="00BD5EF2"/>
    <w:rsid w:val="00BD5F34"/>
    <w:rsid w:val="00BD7033"/>
    <w:rsid w:val="00BD7F68"/>
    <w:rsid w:val="00BE0700"/>
    <w:rsid w:val="00BE10CE"/>
    <w:rsid w:val="00BE130F"/>
    <w:rsid w:val="00BE1318"/>
    <w:rsid w:val="00BE144C"/>
    <w:rsid w:val="00BE1705"/>
    <w:rsid w:val="00BE2570"/>
    <w:rsid w:val="00BE2A62"/>
    <w:rsid w:val="00BE2B8D"/>
    <w:rsid w:val="00BE2C3A"/>
    <w:rsid w:val="00BE2CEE"/>
    <w:rsid w:val="00BE370E"/>
    <w:rsid w:val="00BE3D7F"/>
    <w:rsid w:val="00BE3FA5"/>
    <w:rsid w:val="00BE3FF9"/>
    <w:rsid w:val="00BE4ABA"/>
    <w:rsid w:val="00BE5C13"/>
    <w:rsid w:val="00BE5C68"/>
    <w:rsid w:val="00BE5CB3"/>
    <w:rsid w:val="00BE5DD0"/>
    <w:rsid w:val="00BE62B5"/>
    <w:rsid w:val="00BE6E18"/>
    <w:rsid w:val="00BE7364"/>
    <w:rsid w:val="00BE7B2C"/>
    <w:rsid w:val="00BE7CCA"/>
    <w:rsid w:val="00BE7D55"/>
    <w:rsid w:val="00BF06A4"/>
    <w:rsid w:val="00BF1534"/>
    <w:rsid w:val="00BF1BEB"/>
    <w:rsid w:val="00BF288E"/>
    <w:rsid w:val="00BF2FD3"/>
    <w:rsid w:val="00BF3098"/>
    <w:rsid w:val="00BF3E3F"/>
    <w:rsid w:val="00BF4EE2"/>
    <w:rsid w:val="00BF5923"/>
    <w:rsid w:val="00BF5A8D"/>
    <w:rsid w:val="00BF5F20"/>
    <w:rsid w:val="00BF653E"/>
    <w:rsid w:val="00BF6BB5"/>
    <w:rsid w:val="00BF72D8"/>
    <w:rsid w:val="00BF78C9"/>
    <w:rsid w:val="00BF7CE9"/>
    <w:rsid w:val="00C00915"/>
    <w:rsid w:val="00C00CA3"/>
    <w:rsid w:val="00C00F0B"/>
    <w:rsid w:val="00C01990"/>
    <w:rsid w:val="00C01F42"/>
    <w:rsid w:val="00C02083"/>
    <w:rsid w:val="00C0229E"/>
    <w:rsid w:val="00C02632"/>
    <w:rsid w:val="00C026EC"/>
    <w:rsid w:val="00C02B46"/>
    <w:rsid w:val="00C02BB6"/>
    <w:rsid w:val="00C02D8A"/>
    <w:rsid w:val="00C02ECE"/>
    <w:rsid w:val="00C0415D"/>
    <w:rsid w:val="00C0434F"/>
    <w:rsid w:val="00C04427"/>
    <w:rsid w:val="00C0490E"/>
    <w:rsid w:val="00C0509B"/>
    <w:rsid w:val="00C055CC"/>
    <w:rsid w:val="00C05A35"/>
    <w:rsid w:val="00C05FF1"/>
    <w:rsid w:val="00C065E1"/>
    <w:rsid w:val="00C069AE"/>
    <w:rsid w:val="00C06BFD"/>
    <w:rsid w:val="00C07218"/>
    <w:rsid w:val="00C07245"/>
    <w:rsid w:val="00C07526"/>
    <w:rsid w:val="00C078C1"/>
    <w:rsid w:val="00C12270"/>
    <w:rsid w:val="00C125A6"/>
    <w:rsid w:val="00C1270B"/>
    <w:rsid w:val="00C127DD"/>
    <w:rsid w:val="00C1286D"/>
    <w:rsid w:val="00C12E27"/>
    <w:rsid w:val="00C13106"/>
    <w:rsid w:val="00C1384E"/>
    <w:rsid w:val="00C14064"/>
    <w:rsid w:val="00C141D9"/>
    <w:rsid w:val="00C145E9"/>
    <w:rsid w:val="00C147E5"/>
    <w:rsid w:val="00C15215"/>
    <w:rsid w:val="00C15A9C"/>
    <w:rsid w:val="00C1604F"/>
    <w:rsid w:val="00C1691B"/>
    <w:rsid w:val="00C16947"/>
    <w:rsid w:val="00C16CDC"/>
    <w:rsid w:val="00C16D91"/>
    <w:rsid w:val="00C16DD1"/>
    <w:rsid w:val="00C17BBC"/>
    <w:rsid w:val="00C17C35"/>
    <w:rsid w:val="00C17DD3"/>
    <w:rsid w:val="00C200A1"/>
    <w:rsid w:val="00C202CE"/>
    <w:rsid w:val="00C211DD"/>
    <w:rsid w:val="00C2139E"/>
    <w:rsid w:val="00C22173"/>
    <w:rsid w:val="00C23096"/>
    <w:rsid w:val="00C23690"/>
    <w:rsid w:val="00C23A1A"/>
    <w:rsid w:val="00C23BB1"/>
    <w:rsid w:val="00C23C42"/>
    <w:rsid w:val="00C23D7D"/>
    <w:rsid w:val="00C23DD7"/>
    <w:rsid w:val="00C24021"/>
    <w:rsid w:val="00C240B9"/>
    <w:rsid w:val="00C245D5"/>
    <w:rsid w:val="00C246CD"/>
    <w:rsid w:val="00C24B93"/>
    <w:rsid w:val="00C24BFB"/>
    <w:rsid w:val="00C26115"/>
    <w:rsid w:val="00C26240"/>
    <w:rsid w:val="00C26432"/>
    <w:rsid w:val="00C27973"/>
    <w:rsid w:val="00C3009E"/>
    <w:rsid w:val="00C32AF3"/>
    <w:rsid w:val="00C32EA2"/>
    <w:rsid w:val="00C32F65"/>
    <w:rsid w:val="00C3338B"/>
    <w:rsid w:val="00C335AD"/>
    <w:rsid w:val="00C33C10"/>
    <w:rsid w:val="00C33E04"/>
    <w:rsid w:val="00C34073"/>
    <w:rsid w:val="00C34317"/>
    <w:rsid w:val="00C3446B"/>
    <w:rsid w:val="00C34685"/>
    <w:rsid w:val="00C34938"/>
    <w:rsid w:val="00C34A27"/>
    <w:rsid w:val="00C34BB4"/>
    <w:rsid w:val="00C35A39"/>
    <w:rsid w:val="00C3611A"/>
    <w:rsid w:val="00C3616A"/>
    <w:rsid w:val="00C368EC"/>
    <w:rsid w:val="00C36F60"/>
    <w:rsid w:val="00C3735E"/>
    <w:rsid w:val="00C379BC"/>
    <w:rsid w:val="00C37A56"/>
    <w:rsid w:val="00C40D46"/>
    <w:rsid w:val="00C41735"/>
    <w:rsid w:val="00C4195B"/>
    <w:rsid w:val="00C4268C"/>
    <w:rsid w:val="00C42820"/>
    <w:rsid w:val="00C42977"/>
    <w:rsid w:val="00C42C8F"/>
    <w:rsid w:val="00C42CA7"/>
    <w:rsid w:val="00C43450"/>
    <w:rsid w:val="00C435A5"/>
    <w:rsid w:val="00C43B44"/>
    <w:rsid w:val="00C43EDA"/>
    <w:rsid w:val="00C4465C"/>
    <w:rsid w:val="00C44A2C"/>
    <w:rsid w:val="00C46221"/>
    <w:rsid w:val="00C46BF4"/>
    <w:rsid w:val="00C46D8E"/>
    <w:rsid w:val="00C46FFF"/>
    <w:rsid w:val="00C47048"/>
    <w:rsid w:val="00C472B3"/>
    <w:rsid w:val="00C500B7"/>
    <w:rsid w:val="00C50815"/>
    <w:rsid w:val="00C50865"/>
    <w:rsid w:val="00C52A47"/>
    <w:rsid w:val="00C52F9D"/>
    <w:rsid w:val="00C53441"/>
    <w:rsid w:val="00C536B2"/>
    <w:rsid w:val="00C539BB"/>
    <w:rsid w:val="00C53FF5"/>
    <w:rsid w:val="00C540C4"/>
    <w:rsid w:val="00C54240"/>
    <w:rsid w:val="00C54250"/>
    <w:rsid w:val="00C543AA"/>
    <w:rsid w:val="00C54902"/>
    <w:rsid w:val="00C556DD"/>
    <w:rsid w:val="00C55E4C"/>
    <w:rsid w:val="00C56266"/>
    <w:rsid w:val="00C56AF5"/>
    <w:rsid w:val="00C57D96"/>
    <w:rsid w:val="00C57F06"/>
    <w:rsid w:val="00C57FB0"/>
    <w:rsid w:val="00C60294"/>
    <w:rsid w:val="00C60B4F"/>
    <w:rsid w:val="00C60DDA"/>
    <w:rsid w:val="00C61150"/>
    <w:rsid w:val="00C61212"/>
    <w:rsid w:val="00C62C15"/>
    <w:rsid w:val="00C62D0D"/>
    <w:rsid w:val="00C62E9E"/>
    <w:rsid w:val="00C62FFA"/>
    <w:rsid w:val="00C635AA"/>
    <w:rsid w:val="00C63A84"/>
    <w:rsid w:val="00C64712"/>
    <w:rsid w:val="00C64AF9"/>
    <w:rsid w:val="00C6501C"/>
    <w:rsid w:val="00C652D3"/>
    <w:rsid w:val="00C656DD"/>
    <w:rsid w:val="00C65B73"/>
    <w:rsid w:val="00C6693C"/>
    <w:rsid w:val="00C66E31"/>
    <w:rsid w:val="00C67B78"/>
    <w:rsid w:val="00C67E1F"/>
    <w:rsid w:val="00C702D6"/>
    <w:rsid w:val="00C70E11"/>
    <w:rsid w:val="00C70E57"/>
    <w:rsid w:val="00C7107C"/>
    <w:rsid w:val="00C710EF"/>
    <w:rsid w:val="00C712FD"/>
    <w:rsid w:val="00C71CF9"/>
    <w:rsid w:val="00C724F6"/>
    <w:rsid w:val="00C72AF1"/>
    <w:rsid w:val="00C72C26"/>
    <w:rsid w:val="00C72F41"/>
    <w:rsid w:val="00C730D8"/>
    <w:rsid w:val="00C73833"/>
    <w:rsid w:val="00C73981"/>
    <w:rsid w:val="00C740FB"/>
    <w:rsid w:val="00C7435E"/>
    <w:rsid w:val="00C74D7D"/>
    <w:rsid w:val="00C756AF"/>
    <w:rsid w:val="00C7580D"/>
    <w:rsid w:val="00C76152"/>
    <w:rsid w:val="00C76374"/>
    <w:rsid w:val="00C7695D"/>
    <w:rsid w:val="00C775EE"/>
    <w:rsid w:val="00C77916"/>
    <w:rsid w:val="00C805C0"/>
    <w:rsid w:val="00C80BE5"/>
    <w:rsid w:val="00C8167E"/>
    <w:rsid w:val="00C818C8"/>
    <w:rsid w:val="00C82095"/>
    <w:rsid w:val="00C828D1"/>
    <w:rsid w:val="00C83328"/>
    <w:rsid w:val="00C8339C"/>
    <w:rsid w:val="00C834A8"/>
    <w:rsid w:val="00C83756"/>
    <w:rsid w:val="00C8409A"/>
    <w:rsid w:val="00C8413E"/>
    <w:rsid w:val="00C8483E"/>
    <w:rsid w:val="00C84DD5"/>
    <w:rsid w:val="00C84FE8"/>
    <w:rsid w:val="00C850D6"/>
    <w:rsid w:val="00C85BE0"/>
    <w:rsid w:val="00C86743"/>
    <w:rsid w:val="00C86C4E"/>
    <w:rsid w:val="00C87768"/>
    <w:rsid w:val="00C87CC5"/>
    <w:rsid w:val="00C87FB2"/>
    <w:rsid w:val="00C90789"/>
    <w:rsid w:val="00C9096B"/>
    <w:rsid w:val="00C90C1B"/>
    <w:rsid w:val="00C91637"/>
    <w:rsid w:val="00C91F78"/>
    <w:rsid w:val="00C92051"/>
    <w:rsid w:val="00C9237D"/>
    <w:rsid w:val="00C92B18"/>
    <w:rsid w:val="00C92C06"/>
    <w:rsid w:val="00C934CC"/>
    <w:rsid w:val="00C938B6"/>
    <w:rsid w:val="00C9397C"/>
    <w:rsid w:val="00C940EC"/>
    <w:rsid w:val="00C94614"/>
    <w:rsid w:val="00C948D5"/>
    <w:rsid w:val="00C94ED0"/>
    <w:rsid w:val="00C952EC"/>
    <w:rsid w:val="00C95425"/>
    <w:rsid w:val="00C955EB"/>
    <w:rsid w:val="00C959DA"/>
    <w:rsid w:val="00C95ACE"/>
    <w:rsid w:val="00C95DD0"/>
    <w:rsid w:val="00C96936"/>
    <w:rsid w:val="00C96F02"/>
    <w:rsid w:val="00C9764A"/>
    <w:rsid w:val="00C976AF"/>
    <w:rsid w:val="00CA002C"/>
    <w:rsid w:val="00CA00BF"/>
    <w:rsid w:val="00CA09A6"/>
    <w:rsid w:val="00CA0F1B"/>
    <w:rsid w:val="00CA1E52"/>
    <w:rsid w:val="00CA254B"/>
    <w:rsid w:val="00CA26DB"/>
    <w:rsid w:val="00CA2A36"/>
    <w:rsid w:val="00CA3259"/>
    <w:rsid w:val="00CA380A"/>
    <w:rsid w:val="00CA3975"/>
    <w:rsid w:val="00CA3FC8"/>
    <w:rsid w:val="00CA445F"/>
    <w:rsid w:val="00CA4FBE"/>
    <w:rsid w:val="00CA5334"/>
    <w:rsid w:val="00CA57BC"/>
    <w:rsid w:val="00CA66FD"/>
    <w:rsid w:val="00CA67E4"/>
    <w:rsid w:val="00CA69C0"/>
    <w:rsid w:val="00CA6D7A"/>
    <w:rsid w:val="00CA7302"/>
    <w:rsid w:val="00CA7432"/>
    <w:rsid w:val="00CA776A"/>
    <w:rsid w:val="00CA7B78"/>
    <w:rsid w:val="00CB003C"/>
    <w:rsid w:val="00CB00D8"/>
    <w:rsid w:val="00CB0EB7"/>
    <w:rsid w:val="00CB12C2"/>
    <w:rsid w:val="00CB15D2"/>
    <w:rsid w:val="00CB1C94"/>
    <w:rsid w:val="00CB25D4"/>
    <w:rsid w:val="00CB2D68"/>
    <w:rsid w:val="00CB37DE"/>
    <w:rsid w:val="00CB4998"/>
    <w:rsid w:val="00CB4AA9"/>
    <w:rsid w:val="00CB4DAA"/>
    <w:rsid w:val="00CB59AE"/>
    <w:rsid w:val="00CB6341"/>
    <w:rsid w:val="00CB6765"/>
    <w:rsid w:val="00CB6797"/>
    <w:rsid w:val="00CB689B"/>
    <w:rsid w:val="00CB693B"/>
    <w:rsid w:val="00CB6BEF"/>
    <w:rsid w:val="00CB7259"/>
    <w:rsid w:val="00CB7EAA"/>
    <w:rsid w:val="00CB7F85"/>
    <w:rsid w:val="00CC06B7"/>
    <w:rsid w:val="00CC0817"/>
    <w:rsid w:val="00CC0CF3"/>
    <w:rsid w:val="00CC0E92"/>
    <w:rsid w:val="00CC10FB"/>
    <w:rsid w:val="00CC1467"/>
    <w:rsid w:val="00CC159F"/>
    <w:rsid w:val="00CC1951"/>
    <w:rsid w:val="00CC27E0"/>
    <w:rsid w:val="00CC29D1"/>
    <w:rsid w:val="00CC2B33"/>
    <w:rsid w:val="00CC2CB7"/>
    <w:rsid w:val="00CC2CBB"/>
    <w:rsid w:val="00CC382B"/>
    <w:rsid w:val="00CC4210"/>
    <w:rsid w:val="00CC4388"/>
    <w:rsid w:val="00CC6072"/>
    <w:rsid w:val="00CC6494"/>
    <w:rsid w:val="00CC6EB5"/>
    <w:rsid w:val="00CC78C6"/>
    <w:rsid w:val="00CD018F"/>
    <w:rsid w:val="00CD01AD"/>
    <w:rsid w:val="00CD0834"/>
    <w:rsid w:val="00CD0A23"/>
    <w:rsid w:val="00CD0A6A"/>
    <w:rsid w:val="00CD0BF1"/>
    <w:rsid w:val="00CD0FB1"/>
    <w:rsid w:val="00CD1A92"/>
    <w:rsid w:val="00CD1E6C"/>
    <w:rsid w:val="00CD1ECE"/>
    <w:rsid w:val="00CD316D"/>
    <w:rsid w:val="00CD34BA"/>
    <w:rsid w:val="00CD3B12"/>
    <w:rsid w:val="00CD444B"/>
    <w:rsid w:val="00CD4503"/>
    <w:rsid w:val="00CD4589"/>
    <w:rsid w:val="00CD4609"/>
    <w:rsid w:val="00CD4817"/>
    <w:rsid w:val="00CD4A93"/>
    <w:rsid w:val="00CD548E"/>
    <w:rsid w:val="00CD6A20"/>
    <w:rsid w:val="00CD6AC2"/>
    <w:rsid w:val="00CD6D11"/>
    <w:rsid w:val="00CD7534"/>
    <w:rsid w:val="00CE03B9"/>
    <w:rsid w:val="00CE040C"/>
    <w:rsid w:val="00CE048D"/>
    <w:rsid w:val="00CE0ABF"/>
    <w:rsid w:val="00CE0DEF"/>
    <w:rsid w:val="00CE0FD3"/>
    <w:rsid w:val="00CE151F"/>
    <w:rsid w:val="00CE1BF5"/>
    <w:rsid w:val="00CE2342"/>
    <w:rsid w:val="00CE2F29"/>
    <w:rsid w:val="00CE2F75"/>
    <w:rsid w:val="00CE36D8"/>
    <w:rsid w:val="00CE54DC"/>
    <w:rsid w:val="00CE552A"/>
    <w:rsid w:val="00CE5949"/>
    <w:rsid w:val="00CE5A5F"/>
    <w:rsid w:val="00CE637B"/>
    <w:rsid w:val="00CE69FB"/>
    <w:rsid w:val="00CE6E5E"/>
    <w:rsid w:val="00CE6ED1"/>
    <w:rsid w:val="00CE74B2"/>
    <w:rsid w:val="00CE797C"/>
    <w:rsid w:val="00CE7F6D"/>
    <w:rsid w:val="00CF0B6A"/>
    <w:rsid w:val="00CF0E75"/>
    <w:rsid w:val="00CF1923"/>
    <w:rsid w:val="00CF20DC"/>
    <w:rsid w:val="00CF269C"/>
    <w:rsid w:val="00CF271E"/>
    <w:rsid w:val="00CF285E"/>
    <w:rsid w:val="00CF2DDB"/>
    <w:rsid w:val="00CF2FD4"/>
    <w:rsid w:val="00CF339F"/>
    <w:rsid w:val="00CF3BDA"/>
    <w:rsid w:val="00CF3CF0"/>
    <w:rsid w:val="00CF3DA3"/>
    <w:rsid w:val="00CF4373"/>
    <w:rsid w:val="00CF4746"/>
    <w:rsid w:val="00CF4B6D"/>
    <w:rsid w:val="00CF4C34"/>
    <w:rsid w:val="00CF4D39"/>
    <w:rsid w:val="00CF5A81"/>
    <w:rsid w:val="00CF6317"/>
    <w:rsid w:val="00CF6561"/>
    <w:rsid w:val="00CF6A59"/>
    <w:rsid w:val="00CF73DE"/>
    <w:rsid w:val="00CF78EF"/>
    <w:rsid w:val="00D00028"/>
    <w:rsid w:val="00D0034A"/>
    <w:rsid w:val="00D00468"/>
    <w:rsid w:val="00D007A9"/>
    <w:rsid w:val="00D0080E"/>
    <w:rsid w:val="00D009BC"/>
    <w:rsid w:val="00D00BC6"/>
    <w:rsid w:val="00D0109D"/>
    <w:rsid w:val="00D01131"/>
    <w:rsid w:val="00D012A7"/>
    <w:rsid w:val="00D01603"/>
    <w:rsid w:val="00D01A84"/>
    <w:rsid w:val="00D01D9E"/>
    <w:rsid w:val="00D022AF"/>
    <w:rsid w:val="00D02D2C"/>
    <w:rsid w:val="00D03400"/>
    <w:rsid w:val="00D03915"/>
    <w:rsid w:val="00D03F23"/>
    <w:rsid w:val="00D03F9E"/>
    <w:rsid w:val="00D042DA"/>
    <w:rsid w:val="00D04317"/>
    <w:rsid w:val="00D04348"/>
    <w:rsid w:val="00D0516D"/>
    <w:rsid w:val="00D05A9E"/>
    <w:rsid w:val="00D05F96"/>
    <w:rsid w:val="00D06A46"/>
    <w:rsid w:val="00D06FBA"/>
    <w:rsid w:val="00D06FE0"/>
    <w:rsid w:val="00D07698"/>
    <w:rsid w:val="00D076F6"/>
    <w:rsid w:val="00D07AE6"/>
    <w:rsid w:val="00D07DAC"/>
    <w:rsid w:val="00D07EE7"/>
    <w:rsid w:val="00D10607"/>
    <w:rsid w:val="00D11BC8"/>
    <w:rsid w:val="00D11F10"/>
    <w:rsid w:val="00D1213D"/>
    <w:rsid w:val="00D132EE"/>
    <w:rsid w:val="00D133C0"/>
    <w:rsid w:val="00D135F9"/>
    <w:rsid w:val="00D1389B"/>
    <w:rsid w:val="00D13B19"/>
    <w:rsid w:val="00D13B81"/>
    <w:rsid w:val="00D13BD2"/>
    <w:rsid w:val="00D13FEC"/>
    <w:rsid w:val="00D14ECD"/>
    <w:rsid w:val="00D153D4"/>
    <w:rsid w:val="00D158A6"/>
    <w:rsid w:val="00D15B97"/>
    <w:rsid w:val="00D15DE0"/>
    <w:rsid w:val="00D15F6F"/>
    <w:rsid w:val="00D162BD"/>
    <w:rsid w:val="00D1662C"/>
    <w:rsid w:val="00D16EBF"/>
    <w:rsid w:val="00D1786A"/>
    <w:rsid w:val="00D2047A"/>
    <w:rsid w:val="00D208A5"/>
    <w:rsid w:val="00D20EFD"/>
    <w:rsid w:val="00D213BB"/>
    <w:rsid w:val="00D22DB8"/>
    <w:rsid w:val="00D23B78"/>
    <w:rsid w:val="00D24793"/>
    <w:rsid w:val="00D248FF"/>
    <w:rsid w:val="00D2490C"/>
    <w:rsid w:val="00D24B21"/>
    <w:rsid w:val="00D24B4B"/>
    <w:rsid w:val="00D250BA"/>
    <w:rsid w:val="00D25753"/>
    <w:rsid w:val="00D258A9"/>
    <w:rsid w:val="00D260E2"/>
    <w:rsid w:val="00D2610F"/>
    <w:rsid w:val="00D261B4"/>
    <w:rsid w:val="00D268E5"/>
    <w:rsid w:val="00D26A75"/>
    <w:rsid w:val="00D26C30"/>
    <w:rsid w:val="00D26DF6"/>
    <w:rsid w:val="00D27235"/>
    <w:rsid w:val="00D27679"/>
    <w:rsid w:val="00D31E74"/>
    <w:rsid w:val="00D31F73"/>
    <w:rsid w:val="00D32679"/>
    <w:rsid w:val="00D32CF6"/>
    <w:rsid w:val="00D32D1C"/>
    <w:rsid w:val="00D339E2"/>
    <w:rsid w:val="00D33E05"/>
    <w:rsid w:val="00D3462D"/>
    <w:rsid w:val="00D34664"/>
    <w:rsid w:val="00D34738"/>
    <w:rsid w:val="00D34F43"/>
    <w:rsid w:val="00D35081"/>
    <w:rsid w:val="00D3617A"/>
    <w:rsid w:val="00D363DB"/>
    <w:rsid w:val="00D37B93"/>
    <w:rsid w:val="00D37E1D"/>
    <w:rsid w:val="00D37FFC"/>
    <w:rsid w:val="00D40A33"/>
    <w:rsid w:val="00D412E9"/>
    <w:rsid w:val="00D413E7"/>
    <w:rsid w:val="00D42AEB"/>
    <w:rsid w:val="00D43695"/>
    <w:rsid w:val="00D43D99"/>
    <w:rsid w:val="00D445D9"/>
    <w:rsid w:val="00D450EC"/>
    <w:rsid w:val="00D45130"/>
    <w:rsid w:val="00D4523E"/>
    <w:rsid w:val="00D45D2E"/>
    <w:rsid w:val="00D462C4"/>
    <w:rsid w:val="00D464CC"/>
    <w:rsid w:val="00D46DB0"/>
    <w:rsid w:val="00D4721D"/>
    <w:rsid w:val="00D47488"/>
    <w:rsid w:val="00D4792B"/>
    <w:rsid w:val="00D47BFD"/>
    <w:rsid w:val="00D50FE6"/>
    <w:rsid w:val="00D511FC"/>
    <w:rsid w:val="00D516C5"/>
    <w:rsid w:val="00D51CFC"/>
    <w:rsid w:val="00D522D3"/>
    <w:rsid w:val="00D52384"/>
    <w:rsid w:val="00D5238D"/>
    <w:rsid w:val="00D52810"/>
    <w:rsid w:val="00D52D87"/>
    <w:rsid w:val="00D52E38"/>
    <w:rsid w:val="00D52F00"/>
    <w:rsid w:val="00D538DB"/>
    <w:rsid w:val="00D54A3B"/>
    <w:rsid w:val="00D554B6"/>
    <w:rsid w:val="00D55638"/>
    <w:rsid w:val="00D560F9"/>
    <w:rsid w:val="00D56760"/>
    <w:rsid w:val="00D5732B"/>
    <w:rsid w:val="00D5778B"/>
    <w:rsid w:val="00D608BD"/>
    <w:rsid w:val="00D60BCC"/>
    <w:rsid w:val="00D6103A"/>
    <w:rsid w:val="00D6185C"/>
    <w:rsid w:val="00D61930"/>
    <w:rsid w:val="00D61978"/>
    <w:rsid w:val="00D62088"/>
    <w:rsid w:val="00D620A0"/>
    <w:rsid w:val="00D627BB"/>
    <w:rsid w:val="00D62869"/>
    <w:rsid w:val="00D62EE7"/>
    <w:rsid w:val="00D6342A"/>
    <w:rsid w:val="00D639B0"/>
    <w:rsid w:val="00D64445"/>
    <w:rsid w:val="00D644F2"/>
    <w:rsid w:val="00D6474E"/>
    <w:rsid w:val="00D64837"/>
    <w:rsid w:val="00D64E7A"/>
    <w:rsid w:val="00D65B22"/>
    <w:rsid w:val="00D65B81"/>
    <w:rsid w:val="00D65DD8"/>
    <w:rsid w:val="00D65E64"/>
    <w:rsid w:val="00D66448"/>
    <w:rsid w:val="00D666AC"/>
    <w:rsid w:val="00D66B9A"/>
    <w:rsid w:val="00D66C11"/>
    <w:rsid w:val="00D66DC8"/>
    <w:rsid w:val="00D66F0C"/>
    <w:rsid w:val="00D6750D"/>
    <w:rsid w:val="00D67BEE"/>
    <w:rsid w:val="00D67C63"/>
    <w:rsid w:val="00D67FEB"/>
    <w:rsid w:val="00D7056E"/>
    <w:rsid w:val="00D713CF"/>
    <w:rsid w:val="00D71574"/>
    <w:rsid w:val="00D71952"/>
    <w:rsid w:val="00D737DB"/>
    <w:rsid w:val="00D743E6"/>
    <w:rsid w:val="00D74670"/>
    <w:rsid w:val="00D74C41"/>
    <w:rsid w:val="00D75B3B"/>
    <w:rsid w:val="00D767A2"/>
    <w:rsid w:val="00D76C76"/>
    <w:rsid w:val="00D77813"/>
    <w:rsid w:val="00D80174"/>
    <w:rsid w:val="00D80B9A"/>
    <w:rsid w:val="00D812C7"/>
    <w:rsid w:val="00D818B4"/>
    <w:rsid w:val="00D81A2F"/>
    <w:rsid w:val="00D81C45"/>
    <w:rsid w:val="00D82A5A"/>
    <w:rsid w:val="00D82A8D"/>
    <w:rsid w:val="00D83D1D"/>
    <w:rsid w:val="00D83F7C"/>
    <w:rsid w:val="00D84220"/>
    <w:rsid w:val="00D844B2"/>
    <w:rsid w:val="00D84AB4"/>
    <w:rsid w:val="00D85568"/>
    <w:rsid w:val="00D85679"/>
    <w:rsid w:val="00D85681"/>
    <w:rsid w:val="00D85D73"/>
    <w:rsid w:val="00D86962"/>
    <w:rsid w:val="00D90AEE"/>
    <w:rsid w:val="00D90EBD"/>
    <w:rsid w:val="00D916DF"/>
    <w:rsid w:val="00D92A9D"/>
    <w:rsid w:val="00D930E9"/>
    <w:rsid w:val="00D930F9"/>
    <w:rsid w:val="00D936CE"/>
    <w:rsid w:val="00D93CFD"/>
    <w:rsid w:val="00D93E7B"/>
    <w:rsid w:val="00D9463C"/>
    <w:rsid w:val="00D94A0F"/>
    <w:rsid w:val="00D94D82"/>
    <w:rsid w:val="00D952A8"/>
    <w:rsid w:val="00D95897"/>
    <w:rsid w:val="00D95BB6"/>
    <w:rsid w:val="00D95CF5"/>
    <w:rsid w:val="00D967E2"/>
    <w:rsid w:val="00D97117"/>
    <w:rsid w:val="00DA0215"/>
    <w:rsid w:val="00DA02CF"/>
    <w:rsid w:val="00DA0415"/>
    <w:rsid w:val="00DA08FB"/>
    <w:rsid w:val="00DA16AD"/>
    <w:rsid w:val="00DA1B1C"/>
    <w:rsid w:val="00DA2232"/>
    <w:rsid w:val="00DA228E"/>
    <w:rsid w:val="00DA26D1"/>
    <w:rsid w:val="00DA28D8"/>
    <w:rsid w:val="00DA2D9F"/>
    <w:rsid w:val="00DA2DD5"/>
    <w:rsid w:val="00DA319F"/>
    <w:rsid w:val="00DA38BC"/>
    <w:rsid w:val="00DA3F7D"/>
    <w:rsid w:val="00DA41FC"/>
    <w:rsid w:val="00DA4450"/>
    <w:rsid w:val="00DA4755"/>
    <w:rsid w:val="00DA47EB"/>
    <w:rsid w:val="00DA496C"/>
    <w:rsid w:val="00DA4BE5"/>
    <w:rsid w:val="00DA4F47"/>
    <w:rsid w:val="00DA51D2"/>
    <w:rsid w:val="00DA5DA1"/>
    <w:rsid w:val="00DA60DB"/>
    <w:rsid w:val="00DA6185"/>
    <w:rsid w:val="00DA686D"/>
    <w:rsid w:val="00DA6994"/>
    <w:rsid w:val="00DA73E3"/>
    <w:rsid w:val="00DA74EC"/>
    <w:rsid w:val="00DA74ED"/>
    <w:rsid w:val="00DA7C7A"/>
    <w:rsid w:val="00DA7D40"/>
    <w:rsid w:val="00DA7EE6"/>
    <w:rsid w:val="00DB0B69"/>
    <w:rsid w:val="00DB0C13"/>
    <w:rsid w:val="00DB0CEB"/>
    <w:rsid w:val="00DB0E62"/>
    <w:rsid w:val="00DB1406"/>
    <w:rsid w:val="00DB27B4"/>
    <w:rsid w:val="00DB27DA"/>
    <w:rsid w:val="00DB2A14"/>
    <w:rsid w:val="00DB2C0D"/>
    <w:rsid w:val="00DB31B2"/>
    <w:rsid w:val="00DB3429"/>
    <w:rsid w:val="00DB433C"/>
    <w:rsid w:val="00DB437F"/>
    <w:rsid w:val="00DB4E33"/>
    <w:rsid w:val="00DB5689"/>
    <w:rsid w:val="00DB5C39"/>
    <w:rsid w:val="00DB60CD"/>
    <w:rsid w:val="00DB616B"/>
    <w:rsid w:val="00DB6C93"/>
    <w:rsid w:val="00DB7356"/>
    <w:rsid w:val="00DB7491"/>
    <w:rsid w:val="00DB75AA"/>
    <w:rsid w:val="00DB7782"/>
    <w:rsid w:val="00DC0237"/>
    <w:rsid w:val="00DC0A9F"/>
    <w:rsid w:val="00DC2102"/>
    <w:rsid w:val="00DC25EF"/>
    <w:rsid w:val="00DC26B8"/>
    <w:rsid w:val="00DC26CE"/>
    <w:rsid w:val="00DC2C75"/>
    <w:rsid w:val="00DC3854"/>
    <w:rsid w:val="00DC3973"/>
    <w:rsid w:val="00DC4611"/>
    <w:rsid w:val="00DC4964"/>
    <w:rsid w:val="00DC7DAA"/>
    <w:rsid w:val="00DD02BF"/>
    <w:rsid w:val="00DD117D"/>
    <w:rsid w:val="00DD127C"/>
    <w:rsid w:val="00DD12C3"/>
    <w:rsid w:val="00DD14F3"/>
    <w:rsid w:val="00DD25D9"/>
    <w:rsid w:val="00DD2C21"/>
    <w:rsid w:val="00DD35B1"/>
    <w:rsid w:val="00DD3CAF"/>
    <w:rsid w:val="00DD4A70"/>
    <w:rsid w:val="00DD4CBD"/>
    <w:rsid w:val="00DD5B71"/>
    <w:rsid w:val="00DD63CF"/>
    <w:rsid w:val="00DD6D4E"/>
    <w:rsid w:val="00DD759A"/>
    <w:rsid w:val="00DD76B6"/>
    <w:rsid w:val="00DD782C"/>
    <w:rsid w:val="00DE0753"/>
    <w:rsid w:val="00DE0F06"/>
    <w:rsid w:val="00DE1050"/>
    <w:rsid w:val="00DE12A6"/>
    <w:rsid w:val="00DE1E31"/>
    <w:rsid w:val="00DE1F01"/>
    <w:rsid w:val="00DE2739"/>
    <w:rsid w:val="00DE31DC"/>
    <w:rsid w:val="00DE3230"/>
    <w:rsid w:val="00DE39DE"/>
    <w:rsid w:val="00DE3D50"/>
    <w:rsid w:val="00DE405D"/>
    <w:rsid w:val="00DE4069"/>
    <w:rsid w:val="00DE4205"/>
    <w:rsid w:val="00DE4501"/>
    <w:rsid w:val="00DE50E3"/>
    <w:rsid w:val="00DE5B47"/>
    <w:rsid w:val="00DE5F3E"/>
    <w:rsid w:val="00DE65D6"/>
    <w:rsid w:val="00DE6DB9"/>
    <w:rsid w:val="00DE7202"/>
    <w:rsid w:val="00DE73A1"/>
    <w:rsid w:val="00DE786A"/>
    <w:rsid w:val="00DF0070"/>
    <w:rsid w:val="00DF00F1"/>
    <w:rsid w:val="00DF04C8"/>
    <w:rsid w:val="00DF0AB0"/>
    <w:rsid w:val="00DF148F"/>
    <w:rsid w:val="00DF1C17"/>
    <w:rsid w:val="00DF1E7B"/>
    <w:rsid w:val="00DF3038"/>
    <w:rsid w:val="00DF30A2"/>
    <w:rsid w:val="00DF33D3"/>
    <w:rsid w:val="00DF4F06"/>
    <w:rsid w:val="00DF598C"/>
    <w:rsid w:val="00DF5B59"/>
    <w:rsid w:val="00DF65D9"/>
    <w:rsid w:val="00DF680C"/>
    <w:rsid w:val="00DF7112"/>
    <w:rsid w:val="00DF7337"/>
    <w:rsid w:val="00DF759F"/>
    <w:rsid w:val="00DF7EB5"/>
    <w:rsid w:val="00E00235"/>
    <w:rsid w:val="00E01A2C"/>
    <w:rsid w:val="00E02C15"/>
    <w:rsid w:val="00E03A1C"/>
    <w:rsid w:val="00E03CEB"/>
    <w:rsid w:val="00E04634"/>
    <w:rsid w:val="00E04F70"/>
    <w:rsid w:val="00E050E5"/>
    <w:rsid w:val="00E05172"/>
    <w:rsid w:val="00E0523A"/>
    <w:rsid w:val="00E05848"/>
    <w:rsid w:val="00E05F31"/>
    <w:rsid w:val="00E06AE6"/>
    <w:rsid w:val="00E0739C"/>
    <w:rsid w:val="00E07D10"/>
    <w:rsid w:val="00E10D8F"/>
    <w:rsid w:val="00E10DA6"/>
    <w:rsid w:val="00E10F0A"/>
    <w:rsid w:val="00E11242"/>
    <w:rsid w:val="00E11256"/>
    <w:rsid w:val="00E1153F"/>
    <w:rsid w:val="00E11A2C"/>
    <w:rsid w:val="00E11A53"/>
    <w:rsid w:val="00E129B9"/>
    <w:rsid w:val="00E12A51"/>
    <w:rsid w:val="00E12B02"/>
    <w:rsid w:val="00E12B38"/>
    <w:rsid w:val="00E130AB"/>
    <w:rsid w:val="00E13B66"/>
    <w:rsid w:val="00E13CAB"/>
    <w:rsid w:val="00E14060"/>
    <w:rsid w:val="00E1414F"/>
    <w:rsid w:val="00E141E6"/>
    <w:rsid w:val="00E1437B"/>
    <w:rsid w:val="00E14965"/>
    <w:rsid w:val="00E150DA"/>
    <w:rsid w:val="00E156F4"/>
    <w:rsid w:val="00E15790"/>
    <w:rsid w:val="00E1583C"/>
    <w:rsid w:val="00E1672B"/>
    <w:rsid w:val="00E16821"/>
    <w:rsid w:val="00E175F7"/>
    <w:rsid w:val="00E1769F"/>
    <w:rsid w:val="00E177D1"/>
    <w:rsid w:val="00E17C80"/>
    <w:rsid w:val="00E203AF"/>
    <w:rsid w:val="00E207BD"/>
    <w:rsid w:val="00E20812"/>
    <w:rsid w:val="00E208CA"/>
    <w:rsid w:val="00E2099D"/>
    <w:rsid w:val="00E20A59"/>
    <w:rsid w:val="00E2167E"/>
    <w:rsid w:val="00E21A2F"/>
    <w:rsid w:val="00E21C22"/>
    <w:rsid w:val="00E21C8E"/>
    <w:rsid w:val="00E21D5E"/>
    <w:rsid w:val="00E22330"/>
    <w:rsid w:val="00E2245E"/>
    <w:rsid w:val="00E2246B"/>
    <w:rsid w:val="00E2253E"/>
    <w:rsid w:val="00E233CE"/>
    <w:rsid w:val="00E23844"/>
    <w:rsid w:val="00E2568F"/>
    <w:rsid w:val="00E25BD3"/>
    <w:rsid w:val="00E25BFC"/>
    <w:rsid w:val="00E25C8A"/>
    <w:rsid w:val="00E25EE1"/>
    <w:rsid w:val="00E26038"/>
    <w:rsid w:val="00E26128"/>
    <w:rsid w:val="00E265F1"/>
    <w:rsid w:val="00E26CA6"/>
    <w:rsid w:val="00E26E8F"/>
    <w:rsid w:val="00E276E0"/>
    <w:rsid w:val="00E278E9"/>
    <w:rsid w:val="00E27E67"/>
    <w:rsid w:val="00E3001B"/>
    <w:rsid w:val="00E3038E"/>
    <w:rsid w:val="00E31B10"/>
    <w:rsid w:val="00E31E95"/>
    <w:rsid w:val="00E3224F"/>
    <w:rsid w:val="00E32807"/>
    <w:rsid w:val="00E32BC4"/>
    <w:rsid w:val="00E32C5B"/>
    <w:rsid w:val="00E33004"/>
    <w:rsid w:val="00E33399"/>
    <w:rsid w:val="00E3344B"/>
    <w:rsid w:val="00E33CD5"/>
    <w:rsid w:val="00E33E16"/>
    <w:rsid w:val="00E340C0"/>
    <w:rsid w:val="00E3487E"/>
    <w:rsid w:val="00E34E3C"/>
    <w:rsid w:val="00E35108"/>
    <w:rsid w:val="00E35934"/>
    <w:rsid w:val="00E35966"/>
    <w:rsid w:val="00E35C59"/>
    <w:rsid w:val="00E35EFD"/>
    <w:rsid w:val="00E3645C"/>
    <w:rsid w:val="00E364F5"/>
    <w:rsid w:val="00E36CFC"/>
    <w:rsid w:val="00E372E3"/>
    <w:rsid w:val="00E37446"/>
    <w:rsid w:val="00E3752E"/>
    <w:rsid w:val="00E37981"/>
    <w:rsid w:val="00E37ACE"/>
    <w:rsid w:val="00E40A60"/>
    <w:rsid w:val="00E41AE1"/>
    <w:rsid w:val="00E41B30"/>
    <w:rsid w:val="00E420EE"/>
    <w:rsid w:val="00E4236A"/>
    <w:rsid w:val="00E42C4C"/>
    <w:rsid w:val="00E4382D"/>
    <w:rsid w:val="00E43B31"/>
    <w:rsid w:val="00E43D28"/>
    <w:rsid w:val="00E43DF0"/>
    <w:rsid w:val="00E4479B"/>
    <w:rsid w:val="00E4580D"/>
    <w:rsid w:val="00E45C63"/>
    <w:rsid w:val="00E45E06"/>
    <w:rsid w:val="00E45E4E"/>
    <w:rsid w:val="00E46076"/>
    <w:rsid w:val="00E4619D"/>
    <w:rsid w:val="00E463A9"/>
    <w:rsid w:val="00E46601"/>
    <w:rsid w:val="00E46637"/>
    <w:rsid w:val="00E46889"/>
    <w:rsid w:val="00E46E1A"/>
    <w:rsid w:val="00E46F37"/>
    <w:rsid w:val="00E47738"/>
    <w:rsid w:val="00E47FE5"/>
    <w:rsid w:val="00E50153"/>
    <w:rsid w:val="00E50BEB"/>
    <w:rsid w:val="00E51256"/>
    <w:rsid w:val="00E51401"/>
    <w:rsid w:val="00E51677"/>
    <w:rsid w:val="00E519FE"/>
    <w:rsid w:val="00E52022"/>
    <w:rsid w:val="00E520CE"/>
    <w:rsid w:val="00E5251F"/>
    <w:rsid w:val="00E52BE8"/>
    <w:rsid w:val="00E53244"/>
    <w:rsid w:val="00E53589"/>
    <w:rsid w:val="00E53996"/>
    <w:rsid w:val="00E53B1D"/>
    <w:rsid w:val="00E54CE6"/>
    <w:rsid w:val="00E552FA"/>
    <w:rsid w:val="00E55308"/>
    <w:rsid w:val="00E55988"/>
    <w:rsid w:val="00E55AFB"/>
    <w:rsid w:val="00E5648D"/>
    <w:rsid w:val="00E56533"/>
    <w:rsid w:val="00E56882"/>
    <w:rsid w:val="00E56E6A"/>
    <w:rsid w:val="00E5737A"/>
    <w:rsid w:val="00E57DF6"/>
    <w:rsid w:val="00E57ED9"/>
    <w:rsid w:val="00E604D4"/>
    <w:rsid w:val="00E60565"/>
    <w:rsid w:val="00E60A13"/>
    <w:rsid w:val="00E60F29"/>
    <w:rsid w:val="00E615F9"/>
    <w:rsid w:val="00E6176C"/>
    <w:rsid w:val="00E618A6"/>
    <w:rsid w:val="00E61B05"/>
    <w:rsid w:val="00E62304"/>
    <w:rsid w:val="00E62A13"/>
    <w:rsid w:val="00E62CBB"/>
    <w:rsid w:val="00E63044"/>
    <w:rsid w:val="00E63300"/>
    <w:rsid w:val="00E63A25"/>
    <w:rsid w:val="00E63D7D"/>
    <w:rsid w:val="00E641DA"/>
    <w:rsid w:val="00E64828"/>
    <w:rsid w:val="00E65792"/>
    <w:rsid w:val="00E7023D"/>
    <w:rsid w:val="00E70E3F"/>
    <w:rsid w:val="00E71933"/>
    <w:rsid w:val="00E71A13"/>
    <w:rsid w:val="00E71A99"/>
    <w:rsid w:val="00E71AF7"/>
    <w:rsid w:val="00E71F37"/>
    <w:rsid w:val="00E71F62"/>
    <w:rsid w:val="00E72719"/>
    <w:rsid w:val="00E72EAA"/>
    <w:rsid w:val="00E733FD"/>
    <w:rsid w:val="00E745A2"/>
    <w:rsid w:val="00E74A10"/>
    <w:rsid w:val="00E756CC"/>
    <w:rsid w:val="00E757E0"/>
    <w:rsid w:val="00E7598E"/>
    <w:rsid w:val="00E76297"/>
    <w:rsid w:val="00E76977"/>
    <w:rsid w:val="00E773A9"/>
    <w:rsid w:val="00E77DC1"/>
    <w:rsid w:val="00E77DCC"/>
    <w:rsid w:val="00E80A0E"/>
    <w:rsid w:val="00E80A65"/>
    <w:rsid w:val="00E81016"/>
    <w:rsid w:val="00E814E8"/>
    <w:rsid w:val="00E82283"/>
    <w:rsid w:val="00E82378"/>
    <w:rsid w:val="00E828BA"/>
    <w:rsid w:val="00E82CA0"/>
    <w:rsid w:val="00E832D6"/>
    <w:rsid w:val="00E83B63"/>
    <w:rsid w:val="00E83DCD"/>
    <w:rsid w:val="00E8409A"/>
    <w:rsid w:val="00E840D5"/>
    <w:rsid w:val="00E84109"/>
    <w:rsid w:val="00E844F8"/>
    <w:rsid w:val="00E84885"/>
    <w:rsid w:val="00E84AE7"/>
    <w:rsid w:val="00E84B87"/>
    <w:rsid w:val="00E84C05"/>
    <w:rsid w:val="00E84F07"/>
    <w:rsid w:val="00E84F43"/>
    <w:rsid w:val="00E8522E"/>
    <w:rsid w:val="00E8523D"/>
    <w:rsid w:val="00E85F8D"/>
    <w:rsid w:val="00E867BE"/>
    <w:rsid w:val="00E86A44"/>
    <w:rsid w:val="00E86CA8"/>
    <w:rsid w:val="00E86D53"/>
    <w:rsid w:val="00E86FF2"/>
    <w:rsid w:val="00E87102"/>
    <w:rsid w:val="00E87828"/>
    <w:rsid w:val="00E87B8D"/>
    <w:rsid w:val="00E90C4B"/>
    <w:rsid w:val="00E918A2"/>
    <w:rsid w:val="00E920D7"/>
    <w:rsid w:val="00E921F0"/>
    <w:rsid w:val="00E92633"/>
    <w:rsid w:val="00E92834"/>
    <w:rsid w:val="00E929E5"/>
    <w:rsid w:val="00E9327B"/>
    <w:rsid w:val="00E93414"/>
    <w:rsid w:val="00E934D4"/>
    <w:rsid w:val="00E93979"/>
    <w:rsid w:val="00E93A6A"/>
    <w:rsid w:val="00E945E4"/>
    <w:rsid w:val="00E9467A"/>
    <w:rsid w:val="00E94DF0"/>
    <w:rsid w:val="00E94E1B"/>
    <w:rsid w:val="00E94E85"/>
    <w:rsid w:val="00E9559E"/>
    <w:rsid w:val="00E955F2"/>
    <w:rsid w:val="00E956C9"/>
    <w:rsid w:val="00E95A22"/>
    <w:rsid w:val="00E95A62"/>
    <w:rsid w:val="00E96575"/>
    <w:rsid w:val="00E96865"/>
    <w:rsid w:val="00E970A5"/>
    <w:rsid w:val="00EA0991"/>
    <w:rsid w:val="00EA0BAF"/>
    <w:rsid w:val="00EA0EF0"/>
    <w:rsid w:val="00EA13FE"/>
    <w:rsid w:val="00EA1726"/>
    <w:rsid w:val="00EA22FA"/>
    <w:rsid w:val="00EA2754"/>
    <w:rsid w:val="00EA27C8"/>
    <w:rsid w:val="00EA30E5"/>
    <w:rsid w:val="00EA33D0"/>
    <w:rsid w:val="00EA54D1"/>
    <w:rsid w:val="00EA5BE4"/>
    <w:rsid w:val="00EA5DAE"/>
    <w:rsid w:val="00EA5FE1"/>
    <w:rsid w:val="00EA615A"/>
    <w:rsid w:val="00EA6AD3"/>
    <w:rsid w:val="00EA6CE6"/>
    <w:rsid w:val="00EA7659"/>
    <w:rsid w:val="00EA7B47"/>
    <w:rsid w:val="00EA7FAD"/>
    <w:rsid w:val="00EB0A4B"/>
    <w:rsid w:val="00EB1804"/>
    <w:rsid w:val="00EB1C4D"/>
    <w:rsid w:val="00EB1C7D"/>
    <w:rsid w:val="00EB2362"/>
    <w:rsid w:val="00EB2A7D"/>
    <w:rsid w:val="00EB2EC9"/>
    <w:rsid w:val="00EB2FEC"/>
    <w:rsid w:val="00EB342A"/>
    <w:rsid w:val="00EB36D8"/>
    <w:rsid w:val="00EB3765"/>
    <w:rsid w:val="00EB3BEC"/>
    <w:rsid w:val="00EB3D94"/>
    <w:rsid w:val="00EB3EE4"/>
    <w:rsid w:val="00EB5039"/>
    <w:rsid w:val="00EB534E"/>
    <w:rsid w:val="00EB54F8"/>
    <w:rsid w:val="00EB5735"/>
    <w:rsid w:val="00EB5BF3"/>
    <w:rsid w:val="00EB672B"/>
    <w:rsid w:val="00EB7282"/>
    <w:rsid w:val="00EB7C6E"/>
    <w:rsid w:val="00EB7C8B"/>
    <w:rsid w:val="00EB7EA0"/>
    <w:rsid w:val="00EB7FCE"/>
    <w:rsid w:val="00EC0207"/>
    <w:rsid w:val="00EC120C"/>
    <w:rsid w:val="00EC207E"/>
    <w:rsid w:val="00EC26B8"/>
    <w:rsid w:val="00EC2BCD"/>
    <w:rsid w:val="00EC2C56"/>
    <w:rsid w:val="00EC345F"/>
    <w:rsid w:val="00EC369A"/>
    <w:rsid w:val="00EC451D"/>
    <w:rsid w:val="00EC4571"/>
    <w:rsid w:val="00EC4A33"/>
    <w:rsid w:val="00EC51B2"/>
    <w:rsid w:val="00EC539E"/>
    <w:rsid w:val="00EC657B"/>
    <w:rsid w:val="00EC661B"/>
    <w:rsid w:val="00EC68F3"/>
    <w:rsid w:val="00EC78D6"/>
    <w:rsid w:val="00EC7FB5"/>
    <w:rsid w:val="00ED07A4"/>
    <w:rsid w:val="00ED0BF2"/>
    <w:rsid w:val="00ED0F92"/>
    <w:rsid w:val="00ED102E"/>
    <w:rsid w:val="00ED1325"/>
    <w:rsid w:val="00ED217E"/>
    <w:rsid w:val="00ED249B"/>
    <w:rsid w:val="00ED280D"/>
    <w:rsid w:val="00ED2F17"/>
    <w:rsid w:val="00ED3827"/>
    <w:rsid w:val="00ED3910"/>
    <w:rsid w:val="00ED3E95"/>
    <w:rsid w:val="00ED4383"/>
    <w:rsid w:val="00ED4519"/>
    <w:rsid w:val="00ED4A9C"/>
    <w:rsid w:val="00ED4B70"/>
    <w:rsid w:val="00ED4C17"/>
    <w:rsid w:val="00ED53B4"/>
    <w:rsid w:val="00ED56B1"/>
    <w:rsid w:val="00ED5E93"/>
    <w:rsid w:val="00ED5F0C"/>
    <w:rsid w:val="00ED6D19"/>
    <w:rsid w:val="00ED7A9C"/>
    <w:rsid w:val="00EE0045"/>
    <w:rsid w:val="00EE09DA"/>
    <w:rsid w:val="00EE0FAD"/>
    <w:rsid w:val="00EE274C"/>
    <w:rsid w:val="00EE2790"/>
    <w:rsid w:val="00EE2A0F"/>
    <w:rsid w:val="00EE2FE7"/>
    <w:rsid w:val="00EE3425"/>
    <w:rsid w:val="00EE3A77"/>
    <w:rsid w:val="00EE3DC4"/>
    <w:rsid w:val="00EE5248"/>
    <w:rsid w:val="00EE5C53"/>
    <w:rsid w:val="00EE5DD6"/>
    <w:rsid w:val="00EE6331"/>
    <w:rsid w:val="00EE66F9"/>
    <w:rsid w:val="00EE6B12"/>
    <w:rsid w:val="00EE6EC9"/>
    <w:rsid w:val="00EE7833"/>
    <w:rsid w:val="00EF06DE"/>
    <w:rsid w:val="00EF0743"/>
    <w:rsid w:val="00EF0AD9"/>
    <w:rsid w:val="00EF0B7B"/>
    <w:rsid w:val="00EF0DBD"/>
    <w:rsid w:val="00EF12DE"/>
    <w:rsid w:val="00EF21FE"/>
    <w:rsid w:val="00EF22D9"/>
    <w:rsid w:val="00EF2307"/>
    <w:rsid w:val="00EF269A"/>
    <w:rsid w:val="00EF274C"/>
    <w:rsid w:val="00EF2BA5"/>
    <w:rsid w:val="00EF396E"/>
    <w:rsid w:val="00EF3CB9"/>
    <w:rsid w:val="00EF3FE2"/>
    <w:rsid w:val="00EF4957"/>
    <w:rsid w:val="00EF49C7"/>
    <w:rsid w:val="00EF4CA2"/>
    <w:rsid w:val="00EF4DD0"/>
    <w:rsid w:val="00EF53AA"/>
    <w:rsid w:val="00EF5568"/>
    <w:rsid w:val="00EF5C29"/>
    <w:rsid w:val="00EF6981"/>
    <w:rsid w:val="00EF6DD3"/>
    <w:rsid w:val="00EF7FD0"/>
    <w:rsid w:val="00F0016C"/>
    <w:rsid w:val="00F00C05"/>
    <w:rsid w:val="00F00DD8"/>
    <w:rsid w:val="00F01098"/>
    <w:rsid w:val="00F0139F"/>
    <w:rsid w:val="00F015BD"/>
    <w:rsid w:val="00F0160A"/>
    <w:rsid w:val="00F01C07"/>
    <w:rsid w:val="00F022B9"/>
    <w:rsid w:val="00F02A1A"/>
    <w:rsid w:val="00F0330E"/>
    <w:rsid w:val="00F033DF"/>
    <w:rsid w:val="00F0341E"/>
    <w:rsid w:val="00F036F8"/>
    <w:rsid w:val="00F03F1D"/>
    <w:rsid w:val="00F03FF4"/>
    <w:rsid w:val="00F04AD9"/>
    <w:rsid w:val="00F05F3B"/>
    <w:rsid w:val="00F061EB"/>
    <w:rsid w:val="00F06A18"/>
    <w:rsid w:val="00F078D5"/>
    <w:rsid w:val="00F10295"/>
    <w:rsid w:val="00F1029D"/>
    <w:rsid w:val="00F10420"/>
    <w:rsid w:val="00F10ACF"/>
    <w:rsid w:val="00F10CD2"/>
    <w:rsid w:val="00F1132D"/>
    <w:rsid w:val="00F1336A"/>
    <w:rsid w:val="00F138CF"/>
    <w:rsid w:val="00F13A69"/>
    <w:rsid w:val="00F13AE9"/>
    <w:rsid w:val="00F13EE9"/>
    <w:rsid w:val="00F1439C"/>
    <w:rsid w:val="00F14527"/>
    <w:rsid w:val="00F14B27"/>
    <w:rsid w:val="00F14BA9"/>
    <w:rsid w:val="00F164BF"/>
    <w:rsid w:val="00F1707A"/>
    <w:rsid w:val="00F17AA6"/>
    <w:rsid w:val="00F17C79"/>
    <w:rsid w:val="00F17C98"/>
    <w:rsid w:val="00F17D75"/>
    <w:rsid w:val="00F212CB"/>
    <w:rsid w:val="00F21F88"/>
    <w:rsid w:val="00F224AF"/>
    <w:rsid w:val="00F226DF"/>
    <w:rsid w:val="00F22A9F"/>
    <w:rsid w:val="00F234BE"/>
    <w:rsid w:val="00F23F3C"/>
    <w:rsid w:val="00F24175"/>
    <w:rsid w:val="00F2440A"/>
    <w:rsid w:val="00F249C2"/>
    <w:rsid w:val="00F2572B"/>
    <w:rsid w:val="00F25AEC"/>
    <w:rsid w:val="00F262D3"/>
    <w:rsid w:val="00F2688D"/>
    <w:rsid w:val="00F26BA4"/>
    <w:rsid w:val="00F26FD4"/>
    <w:rsid w:val="00F305DB"/>
    <w:rsid w:val="00F3080F"/>
    <w:rsid w:val="00F31860"/>
    <w:rsid w:val="00F31941"/>
    <w:rsid w:val="00F31E72"/>
    <w:rsid w:val="00F31EEA"/>
    <w:rsid w:val="00F32321"/>
    <w:rsid w:val="00F3289B"/>
    <w:rsid w:val="00F32AE5"/>
    <w:rsid w:val="00F32EA2"/>
    <w:rsid w:val="00F332FF"/>
    <w:rsid w:val="00F334EE"/>
    <w:rsid w:val="00F33BCD"/>
    <w:rsid w:val="00F34352"/>
    <w:rsid w:val="00F348F0"/>
    <w:rsid w:val="00F349A9"/>
    <w:rsid w:val="00F34AF9"/>
    <w:rsid w:val="00F34B1B"/>
    <w:rsid w:val="00F3573A"/>
    <w:rsid w:val="00F35807"/>
    <w:rsid w:val="00F362C6"/>
    <w:rsid w:val="00F36391"/>
    <w:rsid w:val="00F3717C"/>
    <w:rsid w:val="00F3725E"/>
    <w:rsid w:val="00F3778D"/>
    <w:rsid w:val="00F379EC"/>
    <w:rsid w:val="00F37D6D"/>
    <w:rsid w:val="00F37F69"/>
    <w:rsid w:val="00F40A6D"/>
    <w:rsid w:val="00F41019"/>
    <w:rsid w:val="00F41B94"/>
    <w:rsid w:val="00F41C13"/>
    <w:rsid w:val="00F41D06"/>
    <w:rsid w:val="00F4238F"/>
    <w:rsid w:val="00F4243A"/>
    <w:rsid w:val="00F427F4"/>
    <w:rsid w:val="00F42DB2"/>
    <w:rsid w:val="00F43CC8"/>
    <w:rsid w:val="00F440CD"/>
    <w:rsid w:val="00F453A2"/>
    <w:rsid w:val="00F454D5"/>
    <w:rsid w:val="00F45E68"/>
    <w:rsid w:val="00F46433"/>
    <w:rsid w:val="00F4684F"/>
    <w:rsid w:val="00F4709F"/>
    <w:rsid w:val="00F502FC"/>
    <w:rsid w:val="00F506E0"/>
    <w:rsid w:val="00F50847"/>
    <w:rsid w:val="00F50D77"/>
    <w:rsid w:val="00F510D1"/>
    <w:rsid w:val="00F51294"/>
    <w:rsid w:val="00F5146D"/>
    <w:rsid w:val="00F51700"/>
    <w:rsid w:val="00F53427"/>
    <w:rsid w:val="00F53CE7"/>
    <w:rsid w:val="00F54B62"/>
    <w:rsid w:val="00F54CC3"/>
    <w:rsid w:val="00F550D5"/>
    <w:rsid w:val="00F55532"/>
    <w:rsid w:val="00F5572B"/>
    <w:rsid w:val="00F55D93"/>
    <w:rsid w:val="00F562EF"/>
    <w:rsid w:val="00F5697A"/>
    <w:rsid w:val="00F56E2D"/>
    <w:rsid w:val="00F571D1"/>
    <w:rsid w:val="00F57227"/>
    <w:rsid w:val="00F579B9"/>
    <w:rsid w:val="00F57E0B"/>
    <w:rsid w:val="00F600BB"/>
    <w:rsid w:val="00F611ED"/>
    <w:rsid w:val="00F619B5"/>
    <w:rsid w:val="00F61A27"/>
    <w:rsid w:val="00F61D8A"/>
    <w:rsid w:val="00F61F5A"/>
    <w:rsid w:val="00F63597"/>
    <w:rsid w:val="00F64185"/>
    <w:rsid w:val="00F64392"/>
    <w:rsid w:val="00F6485E"/>
    <w:rsid w:val="00F64F0A"/>
    <w:rsid w:val="00F64F32"/>
    <w:rsid w:val="00F65F8E"/>
    <w:rsid w:val="00F65FC3"/>
    <w:rsid w:val="00F661AD"/>
    <w:rsid w:val="00F67F56"/>
    <w:rsid w:val="00F7010A"/>
    <w:rsid w:val="00F70B03"/>
    <w:rsid w:val="00F70DF6"/>
    <w:rsid w:val="00F70E44"/>
    <w:rsid w:val="00F722D5"/>
    <w:rsid w:val="00F729E8"/>
    <w:rsid w:val="00F73065"/>
    <w:rsid w:val="00F73519"/>
    <w:rsid w:val="00F73659"/>
    <w:rsid w:val="00F73902"/>
    <w:rsid w:val="00F744FA"/>
    <w:rsid w:val="00F74F4C"/>
    <w:rsid w:val="00F75380"/>
    <w:rsid w:val="00F754AA"/>
    <w:rsid w:val="00F75BA4"/>
    <w:rsid w:val="00F75CD6"/>
    <w:rsid w:val="00F77134"/>
    <w:rsid w:val="00F77353"/>
    <w:rsid w:val="00F77498"/>
    <w:rsid w:val="00F775C7"/>
    <w:rsid w:val="00F77810"/>
    <w:rsid w:val="00F77826"/>
    <w:rsid w:val="00F8019E"/>
    <w:rsid w:val="00F801AE"/>
    <w:rsid w:val="00F80903"/>
    <w:rsid w:val="00F80EE7"/>
    <w:rsid w:val="00F812F1"/>
    <w:rsid w:val="00F823DC"/>
    <w:rsid w:val="00F827C1"/>
    <w:rsid w:val="00F830E3"/>
    <w:rsid w:val="00F8334B"/>
    <w:rsid w:val="00F84214"/>
    <w:rsid w:val="00F84D95"/>
    <w:rsid w:val="00F851EC"/>
    <w:rsid w:val="00F8546A"/>
    <w:rsid w:val="00F854BF"/>
    <w:rsid w:val="00F85DD4"/>
    <w:rsid w:val="00F85E18"/>
    <w:rsid w:val="00F85FF3"/>
    <w:rsid w:val="00F86017"/>
    <w:rsid w:val="00F866A5"/>
    <w:rsid w:val="00F86D98"/>
    <w:rsid w:val="00F87461"/>
    <w:rsid w:val="00F87E50"/>
    <w:rsid w:val="00F90183"/>
    <w:rsid w:val="00F905F5"/>
    <w:rsid w:val="00F91689"/>
    <w:rsid w:val="00F91734"/>
    <w:rsid w:val="00F919C0"/>
    <w:rsid w:val="00F92283"/>
    <w:rsid w:val="00F9292F"/>
    <w:rsid w:val="00F92AC5"/>
    <w:rsid w:val="00F9321F"/>
    <w:rsid w:val="00F9342A"/>
    <w:rsid w:val="00F93648"/>
    <w:rsid w:val="00F936B8"/>
    <w:rsid w:val="00F9419E"/>
    <w:rsid w:val="00F94F8D"/>
    <w:rsid w:val="00F9528B"/>
    <w:rsid w:val="00F9528D"/>
    <w:rsid w:val="00F95AF4"/>
    <w:rsid w:val="00F969C2"/>
    <w:rsid w:val="00F96BD8"/>
    <w:rsid w:val="00F96EF8"/>
    <w:rsid w:val="00F972CD"/>
    <w:rsid w:val="00F9740F"/>
    <w:rsid w:val="00F976E5"/>
    <w:rsid w:val="00F9798B"/>
    <w:rsid w:val="00FA0CF5"/>
    <w:rsid w:val="00FA22B2"/>
    <w:rsid w:val="00FA270D"/>
    <w:rsid w:val="00FA2CFB"/>
    <w:rsid w:val="00FA2EC2"/>
    <w:rsid w:val="00FA2F57"/>
    <w:rsid w:val="00FA3233"/>
    <w:rsid w:val="00FA3869"/>
    <w:rsid w:val="00FA3998"/>
    <w:rsid w:val="00FA4008"/>
    <w:rsid w:val="00FA4ACB"/>
    <w:rsid w:val="00FA4C3C"/>
    <w:rsid w:val="00FA5B44"/>
    <w:rsid w:val="00FA67BC"/>
    <w:rsid w:val="00FA6E58"/>
    <w:rsid w:val="00FA70E4"/>
    <w:rsid w:val="00FA7150"/>
    <w:rsid w:val="00FA7A70"/>
    <w:rsid w:val="00FA7B1C"/>
    <w:rsid w:val="00FA7E7F"/>
    <w:rsid w:val="00FA7FC8"/>
    <w:rsid w:val="00FB00E9"/>
    <w:rsid w:val="00FB036E"/>
    <w:rsid w:val="00FB05CF"/>
    <w:rsid w:val="00FB08B0"/>
    <w:rsid w:val="00FB0B9D"/>
    <w:rsid w:val="00FB0FCA"/>
    <w:rsid w:val="00FB12B6"/>
    <w:rsid w:val="00FB12EE"/>
    <w:rsid w:val="00FB1CDA"/>
    <w:rsid w:val="00FB248A"/>
    <w:rsid w:val="00FB2544"/>
    <w:rsid w:val="00FB2840"/>
    <w:rsid w:val="00FB498C"/>
    <w:rsid w:val="00FB49AB"/>
    <w:rsid w:val="00FB52E6"/>
    <w:rsid w:val="00FB54DE"/>
    <w:rsid w:val="00FB612D"/>
    <w:rsid w:val="00FB6780"/>
    <w:rsid w:val="00FB67A9"/>
    <w:rsid w:val="00FB7A73"/>
    <w:rsid w:val="00FB7A8C"/>
    <w:rsid w:val="00FC0514"/>
    <w:rsid w:val="00FC05F4"/>
    <w:rsid w:val="00FC092D"/>
    <w:rsid w:val="00FC09C8"/>
    <w:rsid w:val="00FC1234"/>
    <w:rsid w:val="00FC15C7"/>
    <w:rsid w:val="00FC19F3"/>
    <w:rsid w:val="00FC1AA4"/>
    <w:rsid w:val="00FC2660"/>
    <w:rsid w:val="00FC2735"/>
    <w:rsid w:val="00FC2E8A"/>
    <w:rsid w:val="00FC30F0"/>
    <w:rsid w:val="00FC3666"/>
    <w:rsid w:val="00FC3DA3"/>
    <w:rsid w:val="00FC4149"/>
    <w:rsid w:val="00FC4572"/>
    <w:rsid w:val="00FC460B"/>
    <w:rsid w:val="00FC518B"/>
    <w:rsid w:val="00FC5639"/>
    <w:rsid w:val="00FC5990"/>
    <w:rsid w:val="00FC5F15"/>
    <w:rsid w:val="00FC66FF"/>
    <w:rsid w:val="00FC781C"/>
    <w:rsid w:val="00FC7B7C"/>
    <w:rsid w:val="00FD0314"/>
    <w:rsid w:val="00FD0B0D"/>
    <w:rsid w:val="00FD13AC"/>
    <w:rsid w:val="00FD149A"/>
    <w:rsid w:val="00FD16D2"/>
    <w:rsid w:val="00FD1749"/>
    <w:rsid w:val="00FD1C03"/>
    <w:rsid w:val="00FD1EF8"/>
    <w:rsid w:val="00FD2C33"/>
    <w:rsid w:val="00FD2F31"/>
    <w:rsid w:val="00FD3805"/>
    <w:rsid w:val="00FD3B24"/>
    <w:rsid w:val="00FD3E59"/>
    <w:rsid w:val="00FD4215"/>
    <w:rsid w:val="00FD4FD4"/>
    <w:rsid w:val="00FD58E8"/>
    <w:rsid w:val="00FD599F"/>
    <w:rsid w:val="00FD5F55"/>
    <w:rsid w:val="00FD6103"/>
    <w:rsid w:val="00FD62F7"/>
    <w:rsid w:val="00FD642F"/>
    <w:rsid w:val="00FD7728"/>
    <w:rsid w:val="00FD790D"/>
    <w:rsid w:val="00FD7A08"/>
    <w:rsid w:val="00FE09B5"/>
    <w:rsid w:val="00FE0A65"/>
    <w:rsid w:val="00FE17A6"/>
    <w:rsid w:val="00FE2389"/>
    <w:rsid w:val="00FE23E8"/>
    <w:rsid w:val="00FE3461"/>
    <w:rsid w:val="00FE37F4"/>
    <w:rsid w:val="00FE3825"/>
    <w:rsid w:val="00FE403A"/>
    <w:rsid w:val="00FE40EF"/>
    <w:rsid w:val="00FE44CF"/>
    <w:rsid w:val="00FE47E0"/>
    <w:rsid w:val="00FE4A5D"/>
    <w:rsid w:val="00FE5149"/>
    <w:rsid w:val="00FE52A7"/>
    <w:rsid w:val="00FE5351"/>
    <w:rsid w:val="00FE5453"/>
    <w:rsid w:val="00FE65E5"/>
    <w:rsid w:val="00FE6AC6"/>
    <w:rsid w:val="00FE702A"/>
    <w:rsid w:val="00FE731C"/>
    <w:rsid w:val="00FE74B8"/>
    <w:rsid w:val="00FE75A6"/>
    <w:rsid w:val="00FE7B4E"/>
    <w:rsid w:val="00FF019D"/>
    <w:rsid w:val="00FF09D7"/>
    <w:rsid w:val="00FF192B"/>
    <w:rsid w:val="00FF1D65"/>
    <w:rsid w:val="00FF1DFC"/>
    <w:rsid w:val="00FF2178"/>
    <w:rsid w:val="00FF2279"/>
    <w:rsid w:val="00FF2381"/>
    <w:rsid w:val="00FF2528"/>
    <w:rsid w:val="00FF2661"/>
    <w:rsid w:val="00FF2A7A"/>
    <w:rsid w:val="00FF2A86"/>
    <w:rsid w:val="00FF3240"/>
    <w:rsid w:val="00FF37F9"/>
    <w:rsid w:val="00FF3C6C"/>
    <w:rsid w:val="00FF467B"/>
    <w:rsid w:val="00FF4BBF"/>
    <w:rsid w:val="00FF5828"/>
    <w:rsid w:val="00FF585E"/>
    <w:rsid w:val="00FF5C57"/>
    <w:rsid w:val="00FF5F0A"/>
    <w:rsid w:val="00FF60BA"/>
    <w:rsid w:val="00FF6944"/>
    <w:rsid w:val="00FF7D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D63FAA"/>
  <w15:chartTrackingRefBased/>
  <w15:docId w15:val="{2D25AF7F-34B1-4BB1-9DA4-5540DEAE9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E403A"/>
    <w:pPr>
      <w:jc w:val="both"/>
    </w:pPr>
    <w:rPr>
      <w:rFonts w:ascii="Arial" w:hAnsi="Arial"/>
      <w:szCs w:val="24"/>
      <w:lang w:eastAsia="es-ES_tradnl"/>
    </w:rPr>
  </w:style>
  <w:style w:type="paragraph" w:styleId="Ttulo1">
    <w:name w:val="heading 1"/>
    <w:aliases w:val=" Car Car,título 1,Pregunta,MT1,Edgar 1"/>
    <w:basedOn w:val="Normal"/>
    <w:next w:val="Normal"/>
    <w:link w:val="Ttulo1Car"/>
    <w:qFormat/>
    <w:rsid w:val="001C1EC0"/>
    <w:pPr>
      <w:keepNext/>
      <w:keepLines/>
      <w:spacing w:before="480"/>
      <w:outlineLvl w:val="0"/>
    </w:pPr>
    <w:rPr>
      <w:rFonts w:ascii="Cambria" w:hAnsi="Cambria"/>
      <w:b/>
      <w:bCs/>
      <w:color w:val="365F91"/>
      <w:sz w:val="28"/>
      <w:szCs w:val="28"/>
      <w:lang w:val="es-ES_tradnl" w:eastAsia="es-ES"/>
    </w:rPr>
  </w:style>
  <w:style w:type="paragraph" w:styleId="Ttulo2">
    <w:name w:val="heading 2"/>
    <w:basedOn w:val="Normal"/>
    <w:next w:val="Normal"/>
    <w:link w:val="Ttulo2Car"/>
    <w:unhideWhenUsed/>
    <w:qFormat/>
    <w:rsid w:val="005B695F"/>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C818C8"/>
    <w:pPr>
      <w:keepNext/>
      <w:spacing w:before="240" w:after="60"/>
      <w:outlineLvl w:val="2"/>
    </w:pPr>
    <w:rPr>
      <w:b/>
      <w:bCs/>
      <w:sz w:val="26"/>
      <w:szCs w:val="26"/>
      <w:lang w:val="es-ES" w:eastAsia="es-ES"/>
    </w:rPr>
  </w:style>
  <w:style w:type="paragraph" w:styleId="Ttulo4">
    <w:name w:val="heading 4"/>
    <w:basedOn w:val="Normal"/>
    <w:next w:val="Normal"/>
    <w:link w:val="Ttulo4Car"/>
    <w:uiPriority w:val="9"/>
    <w:unhideWhenUsed/>
    <w:qFormat/>
    <w:rsid w:val="005B695F"/>
    <w:pPr>
      <w:keepNext/>
      <w:spacing w:before="240" w:after="60"/>
      <w:outlineLvl w:val="3"/>
    </w:pPr>
    <w:rPr>
      <w:rFonts w:ascii="Calibri" w:hAnsi="Calibri"/>
      <w:b/>
      <w:bCs/>
      <w:sz w:val="28"/>
      <w:szCs w:val="28"/>
    </w:rPr>
  </w:style>
  <w:style w:type="paragraph" w:styleId="Ttulo9">
    <w:name w:val="heading 9"/>
    <w:basedOn w:val="Normal"/>
    <w:next w:val="Normal"/>
    <w:link w:val="Ttulo9Car"/>
    <w:semiHidden/>
    <w:unhideWhenUsed/>
    <w:qFormat/>
    <w:rsid w:val="00F85E18"/>
    <w:pPr>
      <w:spacing w:before="240" w:after="60"/>
      <w:outlineLvl w:val="8"/>
    </w:pPr>
    <w:rPr>
      <w:rFonts w:ascii="Cambria" w:hAnsi="Cambria"/>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link w:val="Ttulo1"/>
    <w:rsid w:val="001C1EC0"/>
    <w:rPr>
      <w:rFonts w:ascii="Cambria" w:hAnsi="Cambria"/>
      <w:b/>
      <w:bCs/>
      <w:color w:val="365F91"/>
      <w:sz w:val="28"/>
      <w:szCs w:val="28"/>
      <w:lang w:val="es-ES_tradnl"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9Car">
    <w:name w:val="Título 9 Car"/>
    <w:link w:val="Ttulo9"/>
    <w:semiHidden/>
    <w:rsid w:val="00F85E18"/>
    <w:rPr>
      <w:rFonts w:ascii="Cambria" w:eastAsia="Times New Roman" w:hAnsi="Cambria" w:cs="Times New Roman"/>
      <w:sz w:val="22"/>
      <w:szCs w:val="22"/>
    </w:rPr>
  </w:style>
  <w:style w:type="paragraph" w:styleId="Textoindependiente">
    <w:name w:val="Body Text"/>
    <w:aliases w:val="bt,TextindepT2,Table Bullet 1,body text,body tesx,contents,TABLA DE CONTENIDO 3, Car1,contents Car Car,EHPT,Body Text2,ändrad,tabla 2,Subsection Body Text,TABLA DE CONTENIDO 3 Car Car,Texto independiente Car Car,ändrad Car Car Car"/>
    <w:basedOn w:val="Normal"/>
    <w:link w:val="TextoindependienteCar"/>
    <w:uiPriority w:val="99"/>
    <w:qFormat/>
    <w:rsid w:val="00131072"/>
    <w:pPr>
      <w:jc w:val="center"/>
    </w:pPr>
    <w:rPr>
      <w:rFonts w:cs="Arial"/>
      <w:sz w:val="28"/>
      <w:lang w:eastAsia="es-ES"/>
    </w:rPr>
  </w:style>
  <w:style w:type="paragraph" w:styleId="Encabezado">
    <w:name w:val="header"/>
    <w:aliases w:val="h,h8,h9,h10,h18"/>
    <w:basedOn w:val="Normal"/>
    <w:link w:val="EncabezadoCar"/>
    <w:uiPriority w:val="99"/>
    <w:rsid w:val="00131072"/>
    <w:pPr>
      <w:tabs>
        <w:tab w:val="center" w:pos="4419"/>
        <w:tab w:val="right" w:pos="8838"/>
      </w:tabs>
    </w:pPr>
    <w:rPr>
      <w:lang w:val="es-ES" w:eastAsia="es-ES"/>
    </w:rPr>
  </w:style>
  <w:style w:type="character" w:customStyle="1" w:styleId="EncabezadoCar">
    <w:name w:val="Encabezado Car"/>
    <w:aliases w:val="h Car,h8 Car,h9 Car,h10 Car,h18 Car"/>
    <w:link w:val="Encabezado"/>
    <w:uiPriority w:val="99"/>
    <w:rsid w:val="00095F44"/>
    <w:rPr>
      <w:sz w:val="24"/>
      <w:szCs w:val="24"/>
      <w:lang w:val="es-ES" w:eastAsia="es-ES"/>
    </w:rPr>
  </w:style>
  <w:style w:type="paragraph" w:styleId="Piedepgina">
    <w:name w:val="footer"/>
    <w:aliases w:val="pie de página"/>
    <w:basedOn w:val="Normal"/>
    <w:link w:val="PiedepginaCar"/>
    <w:uiPriority w:val="99"/>
    <w:rsid w:val="00131072"/>
    <w:pPr>
      <w:tabs>
        <w:tab w:val="center" w:pos="4419"/>
        <w:tab w:val="right" w:pos="8838"/>
      </w:tabs>
    </w:pPr>
    <w:rPr>
      <w:lang w:val="es-ES" w:eastAsia="es-ES"/>
    </w:rPr>
  </w:style>
  <w:style w:type="character" w:customStyle="1" w:styleId="PiedepginaCar">
    <w:name w:val="Pie de página Car"/>
    <w:aliases w:val="pie de página Car"/>
    <w:link w:val="Piedepgina"/>
    <w:uiPriority w:val="99"/>
    <w:rsid w:val="00095F44"/>
    <w:rPr>
      <w:sz w:val="24"/>
      <w:szCs w:val="24"/>
      <w:lang w:val="es-ES" w:eastAsia="es-ES"/>
    </w:rPr>
  </w:style>
  <w:style w:type="character" w:styleId="Hipervnculo">
    <w:name w:val="Hyperlink"/>
    <w:qFormat/>
    <w:rsid w:val="005C49AC"/>
    <w:rPr>
      <w:color w:val="0000FF"/>
      <w:u w:val="single"/>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uiPriority w:val="34"/>
    <w:qFormat/>
    <w:rsid w:val="00230522"/>
    <w:pPr>
      <w:ind w:left="720"/>
      <w:contextualSpacing/>
    </w:pPr>
    <w:rPr>
      <w:lang w:eastAsia="x-none"/>
    </w:r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uiPriority w:val="34"/>
    <w:qFormat/>
    <w:locked/>
    <w:rsid w:val="00520B55"/>
    <w:rPr>
      <w:sz w:val="24"/>
      <w:szCs w:val="24"/>
      <w:lang w:val="es-CO"/>
    </w:rPr>
  </w:style>
  <w:style w:type="paragraph" w:styleId="Textonotapie">
    <w:name w:val="footnote text"/>
    <w:basedOn w:val="Normal"/>
    <w:link w:val="TextonotapieCar"/>
    <w:uiPriority w:val="99"/>
    <w:rsid w:val="00230522"/>
    <w:rPr>
      <w:szCs w:val="20"/>
      <w:lang w:val="x-none" w:eastAsia="es-ES"/>
    </w:rPr>
  </w:style>
  <w:style w:type="character" w:customStyle="1" w:styleId="TextonotapieCar">
    <w:name w:val="Texto nota pie Car"/>
    <w:link w:val="Textonotapie"/>
    <w:uiPriority w:val="99"/>
    <w:rsid w:val="00230522"/>
    <w:rPr>
      <w:lang w:eastAsia="es-ES"/>
    </w:rPr>
  </w:style>
  <w:style w:type="character" w:styleId="Refdenotaalpie">
    <w:name w:val="footnote reference"/>
    <w:uiPriority w:val="99"/>
    <w:rsid w:val="00230522"/>
    <w:rPr>
      <w:vertAlign w:val="superscript"/>
    </w:rPr>
  </w:style>
  <w:style w:type="table" w:styleId="Tablaconcuadrcula">
    <w:name w:val="Table Grid"/>
    <w:basedOn w:val="Tablanormal"/>
    <w:uiPriority w:val="3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esto1">
    <w:name w:val="Puesto1"/>
    <w:aliases w:val="Title,Title Char,Títulos Principales sin numeración,Título1"/>
    <w:basedOn w:val="Normal"/>
    <w:link w:val="TtuloCar"/>
    <w:qFormat/>
    <w:rsid w:val="00230522"/>
    <w:pPr>
      <w:jc w:val="center"/>
    </w:pPr>
    <w:rPr>
      <w:b/>
      <w:szCs w:val="20"/>
      <w:lang w:val="es-ES" w:eastAsia="es-ES"/>
    </w:rPr>
  </w:style>
  <w:style w:type="character" w:customStyle="1" w:styleId="TtuloCar">
    <w:name w:val="Título Car"/>
    <w:aliases w:val="Title Char Car,Puesto Car,Títulos Principales sin numeración Car"/>
    <w:link w:val="Puesto1"/>
    <w:rsid w:val="00230522"/>
    <w:rPr>
      <w:rFonts w:ascii="Arial" w:hAnsi="Arial"/>
      <w:b/>
      <w:sz w:val="24"/>
      <w:lang w:val="es-ES" w:eastAsia="es-ES"/>
    </w:rPr>
  </w:style>
  <w:style w:type="paragraph" w:styleId="Textoindependiente2">
    <w:name w:val="Body Text 2"/>
    <w:aliases w:val="Car3,Car Car, Car2"/>
    <w:basedOn w:val="Normal"/>
    <w:link w:val="Textoindependiente2Car"/>
    <w:unhideWhenUsed/>
    <w:rsid w:val="00230522"/>
    <w:pPr>
      <w:spacing w:after="120" w:line="480" w:lineRule="auto"/>
    </w:pPr>
    <w:rPr>
      <w:lang w:val="x-none" w:eastAsia="es-ES"/>
    </w:rPr>
  </w:style>
  <w:style w:type="character" w:customStyle="1" w:styleId="Textoindependiente2Car">
    <w:name w:val="Texto independiente 2 Car"/>
    <w:aliases w:val="Car3 Car,Car Car Car2, Car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Cs w:val="20"/>
      <w:lang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rPr>
      <w:lang w:val="x-none" w:eastAsia="es-ES"/>
    </w:r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Cs w:val="20"/>
      <w:lang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eastAsia="es-ES"/>
    </w:rPr>
  </w:style>
  <w:style w:type="paragraph" w:customStyle="1" w:styleId="CarCarCar1Car">
    <w:name w:val="Car Car Car1 Car"/>
    <w:basedOn w:val="Normal"/>
    <w:rsid w:val="00B24E68"/>
    <w:pPr>
      <w:spacing w:after="160" w:line="240" w:lineRule="exact"/>
    </w:pPr>
    <w:rPr>
      <w:rFonts w:ascii="Verdana" w:hAnsi="Verdana" w:cs="Verdana"/>
      <w:szCs w:val="20"/>
      <w:lang w:eastAsia="en-US"/>
    </w:rPr>
  </w:style>
  <w:style w:type="paragraph" w:customStyle="1" w:styleId="Car">
    <w:name w:val="Car"/>
    <w:basedOn w:val="Normal"/>
    <w:rsid w:val="00FC3666"/>
    <w:pPr>
      <w:spacing w:after="160" w:line="240" w:lineRule="exact"/>
    </w:pPr>
    <w:rPr>
      <w:rFonts w:ascii="Verdana" w:hAnsi="Verdana"/>
      <w:szCs w:val="20"/>
      <w:lang w:eastAsia="en-US"/>
    </w:rPr>
  </w:style>
  <w:style w:type="paragraph" w:customStyle="1" w:styleId="CarCarCar1">
    <w:name w:val="Car Car Car1"/>
    <w:basedOn w:val="Normal"/>
    <w:rsid w:val="009F4689"/>
    <w:pPr>
      <w:spacing w:after="160" w:line="240" w:lineRule="exact"/>
    </w:pPr>
    <w:rPr>
      <w:rFonts w:ascii="Verdana" w:hAnsi="Verdana" w:cs="Verdana"/>
      <w:szCs w:val="20"/>
      <w:lang w:eastAsia="en-US"/>
    </w:rPr>
  </w:style>
  <w:style w:type="paragraph" w:customStyle="1" w:styleId="Car1">
    <w:name w:val="Car1"/>
    <w:basedOn w:val="Normal"/>
    <w:rsid w:val="00521E09"/>
    <w:pPr>
      <w:spacing w:after="160" w:line="240" w:lineRule="exact"/>
    </w:pPr>
    <w:rPr>
      <w:rFonts w:ascii="Verdana" w:hAnsi="Verdana" w:cs="Verdana"/>
      <w:szCs w:val="20"/>
      <w:lang w:eastAsia="en-US"/>
    </w:rPr>
  </w:style>
  <w:style w:type="paragraph" w:styleId="Textodeglobo">
    <w:name w:val="Balloon Text"/>
    <w:basedOn w:val="Normal"/>
    <w:link w:val="TextodegloboCar"/>
    <w:rsid w:val="001C1EC0"/>
    <w:rPr>
      <w:rFonts w:ascii="Tahoma" w:hAnsi="Tahoma"/>
      <w:sz w:val="16"/>
      <w:szCs w:val="16"/>
      <w:lang w:val="es-ES" w:eastAsia="es-ES"/>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rsid w:val="008C7FF4"/>
    <w:pPr>
      <w:suppressAutoHyphens/>
      <w:autoSpaceDE w:val="0"/>
    </w:pPr>
    <w:rPr>
      <w:rFonts w:eastAsia="Calibri"/>
      <w:color w:val="000000"/>
      <w:sz w:val="24"/>
      <w:szCs w:val="24"/>
      <w:lang w:eastAsia="ar-SA"/>
    </w:rPr>
  </w:style>
  <w:style w:type="character" w:customStyle="1" w:styleId="DefaultCar">
    <w:name w:val="Default Car"/>
    <w:link w:val="Default"/>
    <w:locked/>
    <w:rsid w:val="003A372A"/>
    <w:rPr>
      <w:rFonts w:eastAsia="Calibri"/>
      <w:color w:val="000000"/>
      <w:sz w:val="24"/>
      <w:szCs w:val="24"/>
      <w:lang w:eastAsia="ar-SA" w:bidi="ar-SA"/>
    </w:rPr>
  </w:style>
  <w:style w:type="paragraph" w:customStyle="1" w:styleId="Pa11">
    <w:name w:val="Pa11"/>
    <w:basedOn w:val="Default"/>
    <w:next w:val="Default"/>
    <w:rsid w:val="008C7FF4"/>
    <w:pPr>
      <w:spacing w:line="191" w:lineRule="atLeast"/>
    </w:pPr>
    <w:rPr>
      <w:color w:val="auto"/>
    </w:rPr>
  </w:style>
  <w:style w:type="paragraph" w:customStyle="1" w:styleId="Epgrafe">
    <w:name w:val="Epígrafe"/>
    <w:basedOn w:val="Normal"/>
    <w:next w:val="Normal"/>
    <w:qFormat/>
    <w:rsid w:val="00C818C8"/>
    <w:pPr>
      <w:jc w:val="center"/>
    </w:pPr>
    <w:rPr>
      <w:b/>
      <w:szCs w:val="20"/>
      <w:lang w:eastAsia="es-ES"/>
    </w:rPr>
  </w:style>
  <w:style w:type="paragraph" w:styleId="NormalWeb">
    <w:name w:val="Normal (Web)"/>
    <w:basedOn w:val="Normal"/>
    <w:link w:val="NormalWebCar"/>
    <w:uiPriority w:val="99"/>
    <w:unhideWhenUsed/>
    <w:qFormat/>
    <w:rsid w:val="0036616B"/>
    <w:pPr>
      <w:spacing w:before="100" w:beforeAutospacing="1" w:after="100" w:afterAutospacing="1"/>
    </w:pPr>
    <w:rPr>
      <w:lang w:eastAsia="es-CO"/>
    </w:rPr>
  </w:style>
  <w:style w:type="character" w:styleId="Refdecomentario">
    <w:name w:val="annotation reference"/>
    <w:rsid w:val="00DD4CBD"/>
    <w:rPr>
      <w:sz w:val="16"/>
      <w:szCs w:val="16"/>
    </w:rPr>
  </w:style>
  <w:style w:type="paragraph" w:styleId="Textocomentario">
    <w:name w:val="annotation text"/>
    <w:basedOn w:val="Normal"/>
    <w:link w:val="TextocomentarioCar"/>
    <w:rsid w:val="00DD4CBD"/>
    <w:rPr>
      <w:szCs w:val="20"/>
      <w:lang w:val="es-ES" w:eastAsia="es-ES"/>
    </w:rPr>
  </w:style>
  <w:style w:type="character" w:customStyle="1" w:styleId="TextocomentarioCar">
    <w:name w:val="Texto comentario Ca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link w:val="Asuntodelcomentario"/>
    <w:rsid w:val="00DD4CBD"/>
    <w:rPr>
      <w:b/>
      <w:bCs/>
      <w:lang w:val="es-ES" w:eastAsia="es-ES"/>
    </w:rPr>
  </w:style>
  <w:style w:type="paragraph" w:customStyle="1" w:styleId="arial">
    <w:name w:val="arial"/>
    <w:basedOn w:val="Normal"/>
    <w:link w:val="arialCar"/>
    <w:rsid w:val="00B8793E"/>
    <w:rPr>
      <w:rFonts w:eastAsia="Calibri"/>
      <w:lang w:eastAsia="x-none"/>
    </w:rPr>
  </w:style>
  <w:style w:type="character" w:customStyle="1" w:styleId="arialCar">
    <w:name w:val="arial Car"/>
    <w:link w:val="arial"/>
    <w:rsid w:val="00B8793E"/>
    <w:rPr>
      <w:rFonts w:ascii="Arial" w:eastAsia="Calibri" w:hAnsi="Arial"/>
      <w:sz w:val="24"/>
      <w:szCs w:val="24"/>
      <w:lang w:val="es-CO"/>
    </w:rPr>
  </w:style>
  <w:style w:type="paragraph" w:customStyle="1" w:styleId="BodyTextIndent1">
    <w:name w:val="Body Text Indent1"/>
    <w:basedOn w:val="Normal"/>
    <w:uiPriority w:val="99"/>
    <w:rsid w:val="002B371F"/>
    <w:pPr>
      <w:autoSpaceDE w:val="0"/>
      <w:autoSpaceDN w:val="0"/>
      <w:ind w:left="426"/>
    </w:pPr>
    <w:rPr>
      <w:rFonts w:eastAsia="Calibri" w:cs="Arial"/>
      <w:lang w:eastAsia="es-ES"/>
    </w:rPr>
  </w:style>
  <w:style w:type="paragraph" w:customStyle="1" w:styleId="Narial">
    <w:name w:val="N+arial"/>
    <w:basedOn w:val="Ttulo9"/>
    <w:rsid w:val="00F85E18"/>
    <w:rPr>
      <w:rFonts w:ascii="Arial" w:hAnsi="Arial"/>
      <w:b/>
      <w:sz w:val="24"/>
    </w:rPr>
  </w:style>
  <w:style w:type="paragraph" w:styleId="Sinespaciado">
    <w:name w:val="No Spacing"/>
    <w:aliases w:val="Sin espaciado2,TRABAJO,Aries,k,No Spacing,Formato,A1,Sin espaciado3,Sin espaciado11,Sin espaciado21,PONAL,No Spacing Car Car Car,No Spacing Car Car,Sombreado medio 1 - Énfasis 11"/>
    <w:link w:val="SinespaciadoCar"/>
    <w:uiPriority w:val="1"/>
    <w:qFormat/>
    <w:rsid w:val="00F85E18"/>
    <w:rPr>
      <w:rFonts w:ascii="Calibri" w:hAnsi="Calibri"/>
      <w:sz w:val="22"/>
      <w:szCs w:val="22"/>
    </w:rPr>
  </w:style>
  <w:style w:type="character" w:customStyle="1" w:styleId="SinespaciadoCar">
    <w:name w:val="Sin espaciado Car"/>
    <w:aliases w:val="Sin espaciado2 Car,TRABAJO Car,Aries Car,k Car,No Spacing Car,Formato Car,A1 Car,Sin espaciado3 Car,Sin espaciado11 Car,Sin espaciado21 Car,PONAL Car,No Spacing Car Car Car Car,No Spacing Car Car Car1,Sombreado medio 1 - Énfasis 11 Car"/>
    <w:link w:val="Sinespaciado"/>
    <w:uiPriority w:val="1"/>
    <w:qFormat/>
    <w:rsid w:val="00CE048D"/>
    <w:rPr>
      <w:rFonts w:ascii="Calibri" w:hAnsi="Calibri"/>
      <w:sz w:val="22"/>
      <w:szCs w:val="22"/>
      <w:lang w:bidi="ar-SA"/>
    </w:rPr>
  </w:style>
  <w:style w:type="character" w:customStyle="1" w:styleId="apple-converted-space">
    <w:name w:val="apple-converted-space"/>
    <w:rsid w:val="00F85E18"/>
  </w:style>
  <w:style w:type="character" w:styleId="Fuerte">
    <w:name w:val="Strong"/>
    <w:uiPriority w:val="22"/>
    <w:qFormat/>
    <w:rsid w:val="000E04C4"/>
    <w:rPr>
      <w:b/>
      <w:bCs/>
    </w:rPr>
  </w:style>
  <w:style w:type="paragraph" w:customStyle="1" w:styleId="toa">
    <w:name w:val="toa"/>
    <w:basedOn w:val="Normal"/>
    <w:rsid w:val="00444E1E"/>
    <w:pPr>
      <w:tabs>
        <w:tab w:val="left" w:pos="0"/>
        <w:tab w:val="left" w:pos="9000"/>
        <w:tab w:val="right" w:pos="9360"/>
      </w:tabs>
      <w:suppressAutoHyphens/>
    </w:pPr>
    <w:rPr>
      <w:rFonts w:ascii="Tahoma" w:hAnsi="Tahoma"/>
      <w:spacing w:val="-2"/>
      <w:lang w:val="en-US" w:eastAsia="en-US"/>
    </w:rPr>
  </w:style>
  <w:style w:type="paragraph" w:customStyle="1" w:styleId="western">
    <w:name w:val="western"/>
    <w:basedOn w:val="Normal"/>
    <w:rsid w:val="0085401C"/>
    <w:pPr>
      <w:spacing w:before="100" w:beforeAutospacing="1" w:after="100" w:afterAutospacing="1"/>
    </w:pPr>
    <w:rPr>
      <w:lang w:eastAsia="es-ES"/>
    </w:rPr>
  </w:style>
  <w:style w:type="paragraph" w:customStyle="1" w:styleId="NormalArial">
    <w:name w:val="Normal + Arial"/>
    <w:aliases w:val="normal + arial,10 pt,Centrado,Negrita,Justificado"/>
    <w:basedOn w:val="Normal"/>
    <w:link w:val="NormalArialCar"/>
    <w:rsid w:val="00E35108"/>
    <w:rPr>
      <w:sz w:val="22"/>
      <w:lang w:eastAsia="es-ES"/>
    </w:rPr>
  </w:style>
  <w:style w:type="character" w:customStyle="1" w:styleId="fdarticulo">
    <w:name w:val="fd_articulo"/>
    <w:rsid w:val="00E56E6A"/>
  </w:style>
  <w:style w:type="paragraph" w:customStyle="1" w:styleId="xl65">
    <w:name w:val="xl65"/>
    <w:basedOn w:val="Normal"/>
    <w:rsid w:val="00B704C0"/>
    <w:pPr>
      <w:spacing w:before="100" w:beforeAutospacing="1" w:after="100" w:afterAutospacing="1"/>
      <w:jc w:val="right"/>
      <w:textAlignment w:val="center"/>
    </w:pPr>
    <w:rPr>
      <w:rFonts w:cs="Arial"/>
      <w:sz w:val="18"/>
      <w:szCs w:val="18"/>
      <w:lang w:eastAsia="es-CO"/>
    </w:rPr>
  </w:style>
  <w:style w:type="paragraph" w:styleId="Continuarlista2">
    <w:name w:val="List Continue 2"/>
    <w:basedOn w:val="Normal"/>
    <w:uiPriority w:val="99"/>
    <w:rsid w:val="00B704C0"/>
    <w:pPr>
      <w:spacing w:after="120"/>
      <w:ind w:left="566"/>
      <w:contextualSpacing/>
    </w:pPr>
    <w:rPr>
      <w:lang w:eastAsia="es-ES"/>
    </w:rPr>
  </w:style>
  <w:style w:type="character" w:styleId="nfasis">
    <w:name w:val="Emphasis"/>
    <w:uiPriority w:val="20"/>
    <w:qFormat/>
    <w:rsid w:val="00B704C0"/>
    <w:rPr>
      <w:i/>
      <w:iCs/>
    </w:rPr>
  </w:style>
  <w:style w:type="paragraph" w:customStyle="1" w:styleId="ecxmsolistparagraph">
    <w:name w:val="ecxmsolistparagraph"/>
    <w:basedOn w:val="Normal"/>
    <w:rsid w:val="0085576B"/>
    <w:pPr>
      <w:spacing w:after="324"/>
    </w:pPr>
    <w:rPr>
      <w:lang w:eastAsia="es-CO"/>
    </w:rPr>
  </w:style>
  <w:style w:type="character" w:styleId="Hipervnculovisitado">
    <w:name w:val="FollowedHyperlink"/>
    <w:uiPriority w:val="99"/>
    <w:unhideWhenUsed/>
    <w:rsid w:val="00382EFA"/>
    <w:rPr>
      <w:color w:val="954F72"/>
      <w:u w:val="single"/>
    </w:rPr>
  </w:style>
  <w:style w:type="paragraph" w:customStyle="1" w:styleId="font5">
    <w:name w:val="font5"/>
    <w:basedOn w:val="Normal"/>
    <w:rsid w:val="00044A5C"/>
    <w:pPr>
      <w:spacing w:before="100" w:beforeAutospacing="1" w:after="100" w:afterAutospacing="1"/>
    </w:pPr>
    <w:rPr>
      <w:rFonts w:cs="Arial"/>
      <w:color w:val="000000"/>
      <w:sz w:val="16"/>
      <w:szCs w:val="16"/>
      <w:lang w:eastAsia="es-CO"/>
    </w:rPr>
  </w:style>
  <w:style w:type="paragraph" w:customStyle="1" w:styleId="xl66">
    <w:name w:val="xl66"/>
    <w:basedOn w:val="Normal"/>
    <w:rsid w:val="00044A5C"/>
    <w:pPr>
      <w:shd w:val="clear" w:color="000000" w:fill="FFFFFF"/>
      <w:spacing w:before="100" w:beforeAutospacing="1" w:after="100" w:afterAutospacing="1"/>
      <w:textAlignment w:val="center"/>
    </w:pPr>
    <w:rPr>
      <w:rFonts w:cs="Arial"/>
      <w:b/>
      <w:bCs/>
      <w:color w:val="000000"/>
      <w:sz w:val="16"/>
      <w:szCs w:val="16"/>
      <w:lang w:eastAsia="es-CO"/>
    </w:rPr>
  </w:style>
  <w:style w:type="paragraph" w:customStyle="1" w:styleId="xl67">
    <w:name w:val="xl67"/>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68">
    <w:name w:val="xl6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eastAsia="es-CO"/>
    </w:rPr>
  </w:style>
  <w:style w:type="paragraph" w:customStyle="1" w:styleId="xl69">
    <w:name w:val="xl6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70">
    <w:name w:val="xl7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eastAsia="es-CO"/>
    </w:rPr>
  </w:style>
  <w:style w:type="paragraph" w:customStyle="1" w:styleId="xl71">
    <w:name w:val="xl71"/>
    <w:basedOn w:val="Normal"/>
    <w:rsid w:val="00044A5C"/>
    <w:pPr>
      <w:spacing w:before="100" w:beforeAutospacing="1" w:after="100" w:afterAutospacing="1"/>
      <w:textAlignment w:val="center"/>
    </w:pPr>
    <w:rPr>
      <w:rFonts w:cs="Arial"/>
      <w:sz w:val="16"/>
      <w:szCs w:val="16"/>
      <w:lang w:eastAsia="es-CO"/>
    </w:rPr>
  </w:style>
  <w:style w:type="paragraph" w:customStyle="1" w:styleId="xl72">
    <w:name w:val="xl72"/>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73">
    <w:name w:val="xl7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74">
    <w:name w:val="xl74"/>
    <w:basedOn w:val="Normal"/>
    <w:rsid w:val="00044A5C"/>
    <w:pP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75">
    <w:name w:val="xl75"/>
    <w:basedOn w:val="Normal"/>
    <w:rsid w:val="00044A5C"/>
    <w:pPr>
      <w:spacing w:before="100" w:beforeAutospacing="1" w:after="100" w:afterAutospacing="1"/>
    </w:pPr>
    <w:rPr>
      <w:rFonts w:cs="Arial"/>
      <w:sz w:val="16"/>
      <w:szCs w:val="16"/>
      <w:lang w:eastAsia="es-CO"/>
    </w:rPr>
  </w:style>
  <w:style w:type="paragraph" w:customStyle="1" w:styleId="xl76">
    <w:name w:val="xl76"/>
    <w:basedOn w:val="Normal"/>
    <w:rsid w:val="00044A5C"/>
    <w:pPr>
      <w:spacing w:before="100" w:beforeAutospacing="1" w:after="100" w:afterAutospacing="1"/>
    </w:pPr>
    <w:rPr>
      <w:rFonts w:cs="Arial"/>
      <w:sz w:val="16"/>
      <w:szCs w:val="16"/>
      <w:lang w:eastAsia="es-CO"/>
    </w:rPr>
  </w:style>
  <w:style w:type="paragraph" w:customStyle="1" w:styleId="xl77">
    <w:name w:val="xl77"/>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eastAsia="es-CO"/>
    </w:rPr>
  </w:style>
  <w:style w:type="paragraph" w:customStyle="1" w:styleId="xl78">
    <w:name w:val="xl7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eastAsia="es-CO"/>
    </w:rPr>
  </w:style>
  <w:style w:type="paragraph" w:customStyle="1" w:styleId="xl79">
    <w:name w:val="xl79"/>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eastAsia="es-CO"/>
    </w:rPr>
  </w:style>
  <w:style w:type="paragraph" w:customStyle="1" w:styleId="xl80">
    <w:name w:val="xl8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eastAsia="es-CO"/>
    </w:rPr>
  </w:style>
  <w:style w:type="paragraph" w:customStyle="1" w:styleId="xl81">
    <w:name w:val="xl81"/>
    <w:basedOn w:val="Normal"/>
    <w:rsid w:val="00044A5C"/>
    <w:pPr>
      <w:spacing w:before="100" w:beforeAutospacing="1" w:after="100" w:afterAutospacing="1"/>
    </w:pPr>
    <w:rPr>
      <w:rFonts w:cs="Arial"/>
      <w:sz w:val="16"/>
      <w:szCs w:val="16"/>
      <w:lang w:eastAsia="es-CO"/>
    </w:rPr>
  </w:style>
  <w:style w:type="paragraph" w:customStyle="1" w:styleId="xl82">
    <w:name w:val="xl82"/>
    <w:basedOn w:val="Normal"/>
    <w:rsid w:val="00044A5C"/>
    <w:pPr>
      <w:spacing w:before="100" w:beforeAutospacing="1" w:after="100" w:afterAutospacing="1"/>
      <w:textAlignment w:val="center"/>
    </w:pPr>
    <w:rPr>
      <w:rFonts w:cs="Arial"/>
      <w:sz w:val="16"/>
      <w:szCs w:val="16"/>
      <w:lang w:eastAsia="es-CO"/>
    </w:rPr>
  </w:style>
  <w:style w:type="paragraph" w:customStyle="1" w:styleId="xl83">
    <w:name w:val="xl83"/>
    <w:basedOn w:val="Normal"/>
    <w:rsid w:val="00044A5C"/>
    <w:pPr>
      <w:spacing w:before="100" w:beforeAutospacing="1" w:after="100" w:afterAutospacing="1"/>
      <w:textAlignment w:val="center"/>
    </w:pPr>
    <w:rPr>
      <w:rFonts w:cs="Arial"/>
      <w:b/>
      <w:bCs/>
      <w:color w:val="000000"/>
      <w:sz w:val="16"/>
      <w:szCs w:val="16"/>
      <w:lang w:eastAsia="es-CO"/>
    </w:rPr>
  </w:style>
  <w:style w:type="paragraph" w:customStyle="1" w:styleId="xl84">
    <w:name w:val="xl84"/>
    <w:basedOn w:val="Normal"/>
    <w:rsid w:val="00044A5C"/>
    <w:pPr>
      <w:spacing w:before="100" w:beforeAutospacing="1" w:after="100" w:afterAutospacing="1"/>
      <w:textAlignment w:val="center"/>
    </w:pPr>
    <w:rPr>
      <w:rFonts w:cs="Arial"/>
      <w:color w:val="000000"/>
      <w:sz w:val="16"/>
      <w:szCs w:val="16"/>
      <w:lang w:eastAsia="es-CO"/>
    </w:rPr>
  </w:style>
  <w:style w:type="paragraph" w:customStyle="1" w:styleId="xl85">
    <w:name w:val="xl85"/>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86">
    <w:name w:val="xl86"/>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lang w:eastAsia="es-CO"/>
    </w:rPr>
  </w:style>
  <w:style w:type="paragraph" w:customStyle="1" w:styleId="xl87">
    <w:name w:val="xl87"/>
    <w:basedOn w:val="Normal"/>
    <w:rsid w:val="00044A5C"/>
    <w:pP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88">
    <w:name w:val="xl88"/>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89">
    <w:name w:val="xl8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color w:val="000000"/>
      <w:sz w:val="16"/>
      <w:szCs w:val="16"/>
      <w:lang w:eastAsia="es-CO"/>
    </w:rPr>
  </w:style>
  <w:style w:type="paragraph" w:customStyle="1" w:styleId="xl90">
    <w:name w:val="xl90"/>
    <w:basedOn w:val="Normal"/>
    <w:rsid w:val="00044A5C"/>
    <w:pPr>
      <w:shd w:val="clear" w:color="000000" w:fill="FFFFFF"/>
      <w:spacing w:before="100" w:beforeAutospacing="1" w:after="100" w:afterAutospacing="1"/>
      <w:jc w:val="right"/>
      <w:textAlignment w:val="center"/>
    </w:pPr>
    <w:rPr>
      <w:rFonts w:cs="Arial"/>
      <w:color w:val="000000"/>
      <w:sz w:val="16"/>
      <w:szCs w:val="16"/>
      <w:lang w:eastAsia="es-CO"/>
    </w:rPr>
  </w:style>
  <w:style w:type="paragraph" w:customStyle="1" w:styleId="xl91">
    <w:name w:val="xl9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2">
    <w:name w:val="xl9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eastAsia="es-CO"/>
    </w:rPr>
  </w:style>
  <w:style w:type="paragraph" w:customStyle="1" w:styleId="xl93">
    <w:name w:val="xl9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94">
    <w:name w:val="xl94"/>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5">
    <w:name w:val="xl95"/>
    <w:basedOn w:val="Normal"/>
    <w:rsid w:val="00044A5C"/>
    <w:pPr>
      <w:pBdr>
        <w:bottom w:val="single" w:sz="8" w:space="0" w:color="auto"/>
      </w:pBdr>
      <w:shd w:val="clear" w:color="000000" w:fill="FFFFFF"/>
      <w:spacing w:before="100" w:beforeAutospacing="1" w:after="100" w:afterAutospacing="1"/>
      <w:textAlignment w:val="center"/>
    </w:pPr>
    <w:rPr>
      <w:rFonts w:cs="Arial"/>
      <w:b/>
      <w:bCs/>
      <w:color w:val="000000"/>
      <w:sz w:val="16"/>
      <w:szCs w:val="16"/>
      <w:lang w:eastAsia="es-CO"/>
    </w:rPr>
  </w:style>
  <w:style w:type="paragraph" w:customStyle="1" w:styleId="xl96">
    <w:name w:val="xl96"/>
    <w:basedOn w:val="Normal"/>
    <w:rsid w:val="00044A5C"/>
    <w:pP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97">
    <w:name w:val="xl97"/>
    <w:basedOn w:val="Normal"/>
    <w:rsid w:val="00044A5C"/>
    <w:pP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98">
    <w:name w:val="xl98"/>
    <w:basedOn w:val="Normal"/>
    <w:rsid w:val="00044A5C"/>
    <w:pPr>
      <w:pBdr>
        <w:bottom w:val="single" w:sz="8" w:space="0" w:color="auto"/>
      </w:pBd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99">
    <w:name w:val="xl9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100">
    <w:name w:val="xl100"/>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101">
    <w:name w:val="xl10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16"/>
      <w:szCs w:val="16"/>
      <w:lang w:eastAsia="es-CO"/>
    </w:rPr>
  </w:style>
  <w:style w:type="paragraph" w:customStyle="1" w:styleId="xl102">
    <w:name w:val="xl10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eastAsia="es-CO"/>
    </w:rPr>
  </w:style>
  <w:style w:type="paragraph" w:customStyle="1" w:styleId="xl103">
    <w:name w:val="xl10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b/>
      <w:bCs/>
      <w:color w:val="000000"/>
      <w:sz w:val="16"/>
      <w:szCs w:val="16"/>
      <w:lang w:eastAsia="es-CO"/>
    </w:rPr>
  </w:style>
  <w:style w:type="paragraph" w:customStyle="1" w:styleId="xl104">
    <w:name w:val="xl104"/>
    <w:basedOn w:val="Normal"/>
    <w:rsid w:val="00044A5C"/>
    <w:pPr>
      <w:pBdr>
        <w:top w:val="single" w:sz="8" w:space="0" w:color="auto"/>
        <w:left w:val="single" w:sz="8"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05">
    <w:name w:val="xl105"/>
    <w:basedOn w:val="Normal"/>
    <w:rsid w:val="00044A5C"/>
    <w:pPr>
      <w:pBdr>
        <w:top w:val="single" w:sz="8"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06">
    <w:name w:val="xl106"/>
    <w:basedOn w:val="Normal"/>
    <w:rsid w:val="00044A5C"/>
    <w:pP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07">
    <w:name w:val="xl107"/>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cs="Arial"/>
      <w:color w:val="000000"/>
      <w:sz w:val="16"/>
      <w:szCs w:val="16"/>
      <w:lang w:eastAsia="es-CO"/>
    </w:rPr>
  </w:style>
  <w:style w:type="paragraph" w:customStyle="1" w:styleId="xl108">
    <w:name w:val="xl108"/>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color w:val="000000"/>
      <w:sz w:val="16"/>
      <w:szCs w:val="16"/>
      <w:lang w:eastAsia="es-CO"/>
    </w:rPr>
  </w:style>
  <w:style w:type="paragraph" w:customStyle="1" w:styleId="xl109">
    <w:name w:val="xl10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110">
    <w:name w:val="xl11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eastAsia="es-CO"/>
    </w:rPr>
  </w:style>
  <w:style w:type="paragraph" w:customStyle="1" w:styleId="xl111">
    <w:name w:val="xl111"/>
    <w:basedOn w:val="Normal"/>
    <w:rsid w:val="00044A5C"/>
    <w:pPr>
      <w:spacing w:before="100" w:beforeAutospacing="1" w:after="100" w:afterAutospacing="1"/>
      <w:jc w:val="center"/>
      <w:textAlignment w:val="center"/>
    </w:pPr>
    <w:rPr>
      <w:rFonts w:cs="Arial"/>
      <w:b/>
      <w:bCs/>
      <w:color w:val="000000"/>
      <w:sz w:val="16"/>
      <w:szCs w:val="16"/>
      <w:lang w:eastAsia="es-CO"/>
    </w:rPr>
  </w:style>
  <w:style w:type="paragraph" w:customStyle="1" w:styleId="xl112">
    <w:name w:val="xl112"/>
    <w:basedOn w:val="Normal"/>
    <w:rsid w:val="00044A5C"/>
    <w:pPr>
      <w:pBdr>
        <w:top w:val="single" w:sz="8" w:space="0" w:color="auto"/>
        <w:left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13">
    <w:name w:val="xl113"/>
    <w:basedOn w:val="Normal"/>
    <w:rsid w:val="00044A5C"/>
    <w:pPr>
      <w:pBdr>
        <w:top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14">
    <w:name w:val="xl114"/>
    <w:basedOn w:val="Normal"/>
    <w:rsid w:val="00044A5C"/>
    <w:pPr>
      <w:pBdr>
        <w:top w:val="single" w:sz="8" w:space="0" w:color="auto"/>
        <w:right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15">
    <w:name w:val="xl115"/>
    <w:basedOn w:val="Normal"/>
    <w:rsid w:val="00044A5C"/>
    <w:pPr>
      <w:pBdr>
        <w:left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16">
    <w:name w:val="xl116"/>
    <w:basedOn w:val="Normal"/>
    <w:rsid w:val="00044A5C"/>
    <w:pPr>
      <w:pBdr>
        <w:right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17">
    <w:name w:val="xl117"/>
    <w:basedOn w:val="Normal"/>
    <w:rsid w:val="00044A5C"/>
    <w:pPr>
      <w:pBdr>
        <w:bottom w:val="single" w:sz="8" w:space="0" w:color="auto"/>
      </w:pBdr>
      <w:spacing w:before="100" w:beforeAutospacing="1" w:after="100" w:afterAutospacing="1"/>
      <w:textAlignment w:val="center"/>
    </w:pPr>
    <w:rPr>
      <w:rFonts w:cs="Arial"/>
      <w:color w:val="000000"/>
      <w:sz w:val="16"/>
      <w:szCs w:val="16"/>
      <w:lang w:eastAsia="es-CO"/>
    </w:rPr>
  </w:style>
  <w:style w:type="paragraph" w:customStyle="1" w:styleId="xl118">
    <w:name w:val="xl118"/>
    <w:basedOn w:val="Normal"/>
    <w:rsid w:val="00044A5C"/>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19">
    <w:name w:val="xl119"/>
    <w:basedOn w:val="Normal"/>
    <w:rsid w:val="00044A5C"/>
    <w:pPr>
      <w:pBdr>
        <w:top w:val="single" w:sz="8" w:space="0" w:color="auto"/>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20">
    <w:name w:val="xl120"/>
    <w:basedOn w:val="Normal"/>
    <w:rsid w:val="00044A5C"/>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21">
    <w:name w:val="xl121"/>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eastAsia="es-CO"/>
    </w:rPr>
  </w:style>
  <w:style w:type="paragraph" w:customStyle="1" w:styleId="xl122">
    <w:name w:val="xl122"/>
    <w:basedOn w:val="Normal"/>
    <w:rsid w:val="00044A5C"/>
    <w:pPr>
      <w:pBdr>
        <w:bottom w:val="single" w:sz="8" w:space="0" w:color="auto"/>
      </w:pBdr>
      <w:spacing w:before="100" w:beforeAutospacing="1" w:after="100" w:afterAutospacing="1"/>
      <w:jc w:val="center"/>
      <w:textAlignment w:val="center"/>
    </w:pPr>
    <w:rPr>
      <w:rFonts w:cs="Arial"/>
      <w:b/>
      <w:bCs/>
      <w:color w:val="000000"/>
      <w:sz w:val="16"/>
      <w:szCs w:val="16"/>
      <w:lang w:eastAsia="es-CO"/>
    </w:rPr>
  </w:style>
  <w:style w:type="paragraph" w:customStyle="1" w:styleId="xl123">
    <w:name w:val="xl123"/>
    <w:basedOn w:val="Normal"/>
    <w:rsid w:val="00044A5C"/>
    <w:pPr>
      <w:spacing w:before="100" w:beforeAutospacing="1" w:after="100" w:afterAutospacing="1"/>
      <w:jc w:val="center"/>
      <w:textAlignment w:val="center"/>
    </w:pPr>
    <w:rPr>
      <w:rFonts w:cs="Arial"/>
      <w:color w:val="000000"/>
      <w:sz w:val="16"/>
      <w:szCs w:val="16"/>
      <w:lang w:eastAsia="es-CO"/>
    </w:rPr>
  </w:style>
  <w:style w:type="paragraph" w:customStyle="1" w:styleId="xl124">
    <w:name w:val="xl124"/>
    <w:basedOn w:val="Normal"/>
    <w:rsid w:val="00044A5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25">
    <w:name w:val="xl125"/>
    <w:basedOn w:val="Normal"/>
    <w:rsid w:val="00044A5C"/>
    <w:pPr>
      <w:pBdr>
        <w:top w:val="single" w:sz="8" w:space="0" w:color="auto"/>
        <w:bottom w:val="single" w:sz="8"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26">
    <w:name w:val="xl126"/>
    <w:basedOn w:val="Normal"/>
    <w:rsid w:val="00044A5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27">
    <w:name w:val="xl127"/>
    <w:basedOn w:val="Normal"/>
    <w:rsid w:val="00044A5C"/>
    <w:pPr>
      <w:pBdr>
        <w:top w:val="single" w:sz="8" w:space="0" w:color="auto"/>
        <w:right w:val="single" w:sz="8"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28">
    <w:name w:val="xl128"/>
    <w:basedOn w:val="Normal"/>
    <w:rsid w:val="00044A5C"/>
    <w:pPr>
      <w:shd w:val="clear" w:color="000000" w:fill="FFFFFF"/>
      <w:spacing w:before="100" w:beforeAutospacing="1" w:after="100" w:afterAutospacing="1"/>
      <w:textAlignment w:val="center"/>
    </w:pPr>
    <w:rPr>
      <w:rFonts w:cs="Arial"/>
      <w:sz w:val="16"/>
      <w:szCs w:val="16"/>
      <w:lang w:eastAsia="es-CO"/>
    </w:rPr>
  </w:style>
  <w:style w:type="paragraph" w:customStyle="1" w:styleId="xl129">
    <w:name w:val="xl129"/>
    <w:basedOn w:val="Normal"/>
    <w:rsid w:val="00044A5C"/>
    <w:pPr>
      <w:pBdr>
        <w:bottom w:val="single" w:sz="8" w:space="0" w:color="auto"/>
      </w:pBdr>
      <w:shd w:val="clear" w:color="000000" w:fill="FFFFFF"/>
      <w:spacing w:before="100" w:beforeAutospacing="1" w:after="100" w:afterAutospacing="1"/>
      <w:textAlignment w:val="center"/>
    </w:pPr>
    <w:rPr>
      <w:rFonts w:cs="Arial"/>
      <w:sz w:val="16"/>
      <w:szCs w:val="16"/>
      <w:lang w:eastAsia="es-CO"/>
    </w:rPr>
  </w:style>
  <w:style w:type="paragraph" w:customStyle="1" w:styleId="xl130">
    <w:name w:val="xl130"/>
    <w:basedOn w:val="Normal"/>
    <w:rsid w:val="00044A5C"/>
    <w:pPr>
      <w:pBdr>
        <w:bottom w:val="single" w:sz="8" w:space="0" w:color="auto"/>
      </w:pBdr>
      <w:shd w:val="clear" w:color="000000" w:fill="FFFFFF"/>
      <w:spacing w:before="100" w:beforeAutospacing="1" w:after="100" w:afterAutospacing="1"/>
      <w:jc w:val="center"/>
      <w:textAlignment w:val="center"/>
    </w:pPr>
    <w:rPr>
      <w:rFonts w:cs="Arial"/>
      <w:color w:val="000000"/>
      <w:sz w:val="16"/>
      <w:szCs w:val="16"/>
      <w:lang w:eastAsia="es-CO"/>
    </w:rPr>
  </w:style>
  <w:style w:type="paragraph" w:customStyle="1" w:styleId="xl131">
    <w:name w:val="xl131"/>
    <w:basedOn w:val="Normal"/>
    <w:rsid w:val="00044A5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32">
    <w:name w:val="xl132"/>
    <w:basedOn w:val="Normal"/>
    <w:rsid w:val="00044A5C"/>
    <w:pPr>
      <w:pBdr>
        <w:top w:val="single" w:sz="4" w:space="0" w:color="auto"/>
        <w:lef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33">
    <w:name w:val="xl133"/>
    <w:basedOn w:val="Normal"/>
    <w:rsid w:val="00044A5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34">
    <w:name w:val="xl134"/>
    <w:basedOn w:val="Normal"/>
    <w:rsid w:val="00044A5C"/>
    <w:pPr>
      <w:pBdr>
        <w:left w:val="single" w:sz="4" w:space="0" w:color="auto"/>
        <w:bottom w:val="single" w:sz="4" w:space="0" w:color="auto"/>
      </w:pBdr>
      <w:shd w:val="clear" w:color="000000" w:fill="FFFFFF"/>
      <w:spacing w:before="100" w:beforeAutospacing="1" w:after="100" w:afterAutospacing="1"/>
      <w:jc w:val="center"/>
      <w:textAlignment w:val="center"/>
    </w:pPr>
    <w:rPr>
      <w:rFonts w:cs="Arial"/>
      <w:b/>
      <w:bCs/>
      <w:color w:val="000000"/>
      <w:sz w:val="16"/>
      <w:szCs w:val="16"/>
      <w:lang w:eastAsia="es-CO"/>
    </w:rPr>
  </w:style>
  <w:style w:type="paragraph" w:customStyle="1" w:styleId="xl135">
    <w:name w:val="xl135"/>
    <w:basedOn w:val="Normal"/>
    <w:rsid w:val="00044A5C"/>
    <w:pPr>
      <w:pBdr>
        <w:left w:val="single" w:sz="8" w:space="0" w:color="auto"/>
      </w:pBdr>
      <w:shd w:val="clear" w:color="000000" w:fill="FFFFFF"/>
      <w:spacing w:before="100" w:beforeAutospacing="1" w:after="100" w:afterAutospacing="1"/>
      <w:textAlignment w:val="center"/>
    </w:pPr>
    <w:rPr>
      <w:rFonts w:cs="Arial"/>
      <w:color w:val="000000"/>
      <w:sz w:val="16"/>
      <w:szCs w:val="16"/>
      <w:lang w:eastAsia="es-CO"/>
    </w:rPr>
  </w:style>
  <w:style w:type="paragraph" w:customStyle="1" w:styleId="xl63">
    <w:name w:val="xl63"/>
    <w:basedOn w:val="Normal"/>
    <w:rsid w:val="00893C56"/>
    <w:pPr>
      <w:shd w:val="clear" w:color="000000" w:fill="FFFFFF"/>
      <w:spacing w:before="100" w:beforeAutospacing="1" w:after="100" w:afterAutospacing="1"/>
      <w:textAlignment w:val="center"/>
    </w:pPr>
    <w:rPr>
      <w:rFonts w:cs="Arial"/>
      <w:b/>
      <w:bCs/>
      <w:color w:val="000000"/>
      <w:sz w:val="16"/>
      <w:szCs w:val="16"/>
      <w:lang w:eastAsia="es-CO"/>
    </w:rPr>
  </w:style>
  <w:style w:type="paragraph" w:customStyle="1" w:styleId="xl64">
    <w:name w:val="xl64"/>
    <w:basedOn w:val="Normal"/>
    <w:rsid w:val="00893C56"/>
    <w:pPr>
      <w:shd w:val="clear" w:color="000000" w:fill="FFFFFF"/>
      <w:spacing w:before="100" w:beforeAutospacing="1" w:after="100" w:afterAutospacing="1"/>
      <w:textAlignment w:val="center"/>
    </w:pPr>
    <w:rPr>
      <w:rFonts w:cs="Arial"/>
      <w:sz w:val="16"/>
      <w:szCs w:val="16"/>
      <w:lang w:eastAsia="es-CO"/>
    </w:rPr>
  </w:style>
  <w:style w:type="paragraph" w:styleId="Textonotaalfinal">
    <w:name w:val="endnote text"/>
    <w:basedOn w:val="Normal"/>
    <w:link w:val="TextonotaalfinalCar"/>
    <w:rsid w:val="00CC6072"/>
    <w:rPr>
      <w:szCs w:val="20"/>
      <w:lang w:val="es-ES" w:eastAsia="es-ES"/>
    </w:rPr>
  </w:style>
  <w:style w:type="character" w:customStyle="1" w:styleId="TextonotaalfinalCar">
    <w:name w:val="Texto nota al final Car"/>
    <w:link w:val="Textonotaalfinal"/>
    <w:rsid w:val="00CC6072"/>
    <w:rPr>
      <w:lang w:val="es-ES" w:eastAsia="es-ES"/>
    </w:rPr>
  </w:style>
  <w:style w:type="character" w:styleId="Refdenotaalfinal">
    <w:name w:val="endnote reference"/>
    <w:rsid w:val="00CC6072"/>
    <w:rPr>
      <w:vertAlign w:val="superscript"/>
    </w:rPr>
  </w:style>
  <w:style w:type="paragraph" w:customStyle="1" w:styleId="xmsonormal">
    <w:name w:val="x_msonormal"/>
    <w:basedOn w:val="Normal"/>
    <w:rsid w:val="00354FC1"/>
    <w:pPr>
      <w:spacing w:before="100" w:beforeAutospacing="1" w:after="100" w:afterAutospacing="1"/>
    </w:pPr>
    <w:rPr>
      <w:lang w:eastAsia="es-CO"/>
    </w:rPr>
  </w:style>
  <w:style w:type="character" w:customStyle="1" w:styleId="TextoindependienteCar">
    <w:name w:val="Texto independiente Car"/>
    <w:aliases w:val="bt Car,TextindepT2 Car,Table Bullet 1 Car,body text Car,body tesx Car,contents Car,TABLA DE CONTENIDO 3 Car, Car1 Car,contents Car Car Car,EHPT Car,Body Text2 Car,ändrad Car,tabla 2 Car,Subsection Body Text Car"/>
    <w:link w:val="Textoindependiente"/>
    <w:uiPriority w:val="99"/>
    <w:rsid w:val="00232235"/>
    <w:rPr>
      <w:rFonts w:ascii="Arial" w:hAnsi="Arial" w:cs="Arial"/>
      <w:sz w:val="28"/>
      <w:szCs w:val="24"/>
      <w:lang w:eastAsia="es-ES"/>
    </w:rPr>
  </w:style>
  <w:style w:type="paragraph" w:customStyle="1" w:styleId="Tibitoc">
    <w:name w:val="Tibitoc"/>
    <w:basedOn w:val="Normal"/>
    <w:uiPriority w:val="99"/>
    <w:rsid w:val="00232235"/>
    <w:pPr>
      <w:autoSpaceDE w:val="0"/>
      <w:autoSpaceDN w:val="0"/>
      <w:jc w:val="center"/>
    </w:pPr>
    <w:rPr>
      <w:rFonts w:cs="Arial"/>
      <w:b/>
      <w:bCs/>
      <w:sz w:val="22"/>
      <w:szCs w:val="22"/>
      <w:lang w:val="es-ES_tradnl" w:eastAsia="es-ES"/>
    </w:rPr>
  </w:style>
  <w:style w:type="paragraph" w:customStyle="1" w:styleId="WW-Sangra3detindependiente">
    <w:name w:val="WW-Sangría 3 de t. independiente"/>
    <w:basedOn w:val="Normal"/>
    <w:rsid w:val="000A7960"/>
    <w:pPr>
      <w:suppressAutoHyphens/>
      <w:ind w:left="567" w:firstLine="1"/>
    </w:pPr>
    <w:rPr>
      <w:color w:val="FF0000"/>
      <w:sz w:val="28"/>
      <w:szCs w:val="20"/>
      <w:lang w:eastAsia="es-ES"/>
    </w:rPr>
  </w:style>
  <w:style w:type="paragraph" w:customStyle="1" w:styleId="subtitulos">
    <w:name w:val="subtitulos"/>
    <w:basedOn w:val="Normal"/>
    <w:rsid w:val="00444B77"/>
    <w:pPr>
      <w:spacing w:before="100" w:beforeAutospacing="1" w:after="100" w:afterAutospacing="1"/>
    </w:pPr>
    <w:rPr>
      <w:lang w:eastAsia="es-CO"/>
    </w:rPr>
  </w:style>
  <w:style w:type="paragraph" w:styleId="Lista">
    <w:name w:val="List"/>
    <w:basedOn w:val="Normal"/>
    <w:unhideWhenUsed/>
    <w:rsid w:val="00267166"/>
    <w:pPr>
      <w:ind w:left="283" w:hanging="283"/>
      <w:contextualSpacing/>
    </w:pPr>
    <w:rPr>
      <w:lang w:eastAsia="es-ES"/>
    </w:rPr>
  </w:style>
  <w:style w:type="paragraph" w:styleId="Sangradetextonormal">
    <w:name w:val="Body Text Indent"/>
    <w:basedOn w:val="Normal"/>
    <w:link w:val="SangradetextonormalCar"/>
    <w:uiPriority w:val="99"/>
    <w:rsid w:val="00F41B94"/>
    <w:pPr>
      <w:spacing w:after="120"/>
      <w:ind w:left="283"/>
    </w:pPr>
    <w:rPr>
      <w:lang w:val="es-ES" w:eastAsia="es-ES"/>
    </w:rPr>
  </w:style>
  <w:style w:type="character" w:customStyle="1" w:styleId="SangradetextonormalCar">
    <w:name w:val="Sangría de texto normal Car"/>
    <w:link w:val="Sangradetextonormal"/>
    <w:uiPriority w:val="99"/>
    <w:rsid w:val="00F41B94"/>
    <w:rPr>
      <w:sz w:val="24"/>
      <w:szCs w:val="24"/>
      <w:lang w:val="es-ES" w:eastAsia="es-ES"/>
    </w:rPr>
  </w:style>
  <w:style w:type="paragraph" w:customStyle="1" w:styleId="xdefault">
    <w:name w:val="x_default"/>
    <w:basedOn w:val="Normal"/>
    <w:rsid w:val="00A21201"/>
    <w:pPr>
      <w:spacing w:before="100" w:beforeAutospacing="1" w:after="100" w:afterAutospacing="1"/>
    </w:pPr>
    <w:rPr>
      <w:lang w:eastAsia="es-CO"/>
    </w:rPr>
  </w:style>
  <w:style w:type="paragraph" w:customStyle="1" w:styleId="Sinespaciado1">
    <w:name w:val="Sin espaciado1"/>
    <w:link w:val="NoSpacingChar"/>
    <w:qFormat/>
    <w:rsid w:val="00F73519"/>
    <w:rPr>
      <w:sz w:val="24"/>
      <w:szCs w:val="24"/>
      <w:lang w:eastAsia="es-ES"/>
    </w:rPr>
  </w:style>
  <w:style w:type="character" w:customStyle="1" w:styleId="NoSpacingChar">
    <w:name w:val="No Spacing Char"/>
    <w:link w:val="Sinespaciado1"/>
    <w:locked/>
    <w:rsid w:val="00F73519"/>
    <w:rPr>
      <w:sz w:val="24"/>
      <w:szCs w:val="24"/>
      <w:lang w:eastAsia="es-ES"/>
    </w:rPr>
  </w:style>
  <w:style w:type="character" w:customStyle="1" w:styleId="Ttulo2Car">
    <w:name w:val="Título 2 Car"/>
    <w:link w:val="Ttulo2"/>
    <w:rsid w:val="005B695F"/>
    <w:rPr>
      <w:rFonts w:ascii="Cambria" w:eastAsia="Times New Roman" w:hAnsi="Cambria" w:cs="Times New Roman"/>
      <w:b/>
      <w:bCs/>
      <w:i/>
      <w:iCs/>
      <w:sz w:val="28"/>
      <w:szCs w:val="28"/>
      <w:lang w:eastAsia="es-ES_tradnl"/>
    </w:rPr>
  </w:style>
  <w:style w:type="character" w:customStyle="1" w:styleId="Ttulo4Car">
    <w:name w:val="Título 4 Car"/>
    <w:link w:val="Ttulo4"/>
    <w:uiPriority w:val="9"/>
    <w:rsid w:val="005B695F"/>
    <w:rPr>
      <w:rFonts w:ascii="Calibri" w:eastAsia="Times New Roman" w:hAnsi="Calibri" w:cs="Times New Roman"/>
      <w:b/>
      <w:bCs/>
      <w:sz w:val="28"/>
      <w:szCs w:val="28"/>
      <w:lang w:eastAsia="es-ES_tradnl"/>
    </w:rPr>
  </w:style>
  <w:style w:type="paragraph" w:styleId="Lista2">
    <w:name w:val="List 2"/>
    <w:basedOn w:val="Normal"/>
    <w:unhideWhenUsed/>
    <w:rsid w:val="005B695F"/>
    <w:pPr>
      <w:ind w:left="566" w:hanging="283"/>
      <w:contextualSpacing/>
    </w:pPr>
  </w:style>
  <w:style w:type="paragraph" w:styleId="Lista3">
    <w:name w:val="List 3"/>
    <w:basedOn w:val="Normal"/>
    <w:unhideWhenUsed/>
    <w:rsid w:val="005B695F"/>
    <w:pPr>
      <w:ind w:left="849" w:hanging="283"/>
      <w:contextualSpacing/>
    </w:pPr>
  </w:style>
  <w:style w:type="paragraph" w:styleId="Lista4">
    <w:name w:val="List 4"/>
    <w:basedOn w:val="Normal"/>
    <w:rsid w:val="005B695F"/>
    <w:pPr>
      <w:ind w:left="1132" w:hanging="283"/>
      <w:contextualSpacing/>
    </w:pPr>
  </w:style>
  <w:style w:type="paragraph" w:styleId="Saludo">
    <w:name w:val="Salutation"/>
    <w:basedOn w:val="Normal"/>
    <w:next w:val="Normal"/>
    <w:link w:val="SaludoCar"/>
    <w:rsid w:val="005B695F"/>
  </w:style>
  <w:style w:type="character" w:customStyle="1" w:styleId="SaludoCar">
    <w:name w:val="Saludo Car"/>
    <w:link w:val="Saludo"/>
    <w:rsid w:val="005B695F"/>
    <w:rPr>
      <w:sz w:val="24"/>
      <w:szCs w:val="24"/>
      <w:lang w:eastAsia="es-ES_tradnl"/>
    </w:rPr>
  </w:style>
  <w:style w:type="paragraph" w:styleId="Cierre">
    <w:name w:val="Closing"/>
    <w:basedOn w:val="Normal"/>
    <w:link w:val="CierreCar"/>
    <w:unhideWhenUsed/>
    <w:rsid w:val="005B695F"/>
    <w:pPr>
      <w:ind w:left="4252"/>
    </w:pPr>
  </w:style>
  <w:style w:type="character" w:customStyle="1" w:styleId="CierreCar">
    <w:name w:val="Cierre Car"/>
    <w:link w:val="Cierre"/>
    <w:rsid w:val="005B695F"/>
    <w:rPr>
      <w:sz w:val="24"/>
      <w:szCs w:val="24"/>
      <w:lang w:eastAsia="es-ES_tradnl"/>
    </w:rPr>
  </w:style>
  <w:style w:type="paragraph" w:styleId="Listaconvietas2">
    <w:name w:val="List Bullet 2"/>
    <w:basedOn w:val="Normal"/>
    <w:unhideWhenUsed/>
    <w:rsid w:val="005B695F"/>
    <w:pPr>
      <w:numPr>
        <w:numId w:val="5"/>
      </w:numPr>
      <w:contextualSpacing/>
    </w:pPr>
  </w:style>
  <w:style w:type="paragraph" w:styleId="Listaconvietas3">
    <w:name w:val="List Bullet 3"/>
    <w:basedOn w:val="Normal"/>
    <w:unhideWhenUsed/>
    <w:rsid w:val="005B695F"/>
    <w:pPr>
      <w:numPr>
        <w:numId w:val="6"/>
      </w:numPr>
      <w:contextualSpacing/>
    </w:pPr>
  </w:style>
  <w:style w:type="paragraph" w:styleId="Continuarlista">
    <w:name w:val="List Continue"/>
    <w:basedOn w:val="Normal"/>
    <w:unhideWhenUsed/>
    <w:rsid w:val="005B695F"/>
    <w:pPr>
      <w:spacing w:after="120"/>
      <w:ind w:left="283"/>
      <w:contextualSpacing/>
    </w:pPr>
  </w:style>
  <w:style w:type="paragraph" w:styleId="Continuarlista3">
    <w:name w:val="List Continue 3"/>
    <w:basedOn w:val="Normal"/>
    <w:unhideWhenUsed/>
    <w:rsid w:val="005B695F"/>
    <w:pPr>
      <w:spacing w:after="120"/>
      <w:ind w:left="849"/>
      <w:contextualSpacing/>
    </w:pPr>
  </w:style>
  <w:style w:type="paragraph" w:styleId="Firma">
    <w:name w:val="Signature"/>
    <w:basedOn w:val="Normal"/>
    <w:link w:val="FirmaCar"/>
    <w:unhideWhenUsed/>
    <w:rsid w:val="005B695F"/>
    <w:pPr>
      <w:ind w:left="4252"/>
    </w:pPr>
  </w:style>
  <w:style w:type="character" w:customStyle="1" w:styleId="FirmaCar">
    <w:name w:val="Firma Car"/>
    <w:link w:val="Firma"/>
    <w:rsid w:val="005B695F"/>
    <w:rPr>
      <w:sz w:val="24"/>
      <w:szCs w:val="24"/>
      <w:lang w:eastAsia="es-ES_tradnl"/>
    </w:rPr>
  </w:style>
  <w:style w:type="paragraph" w:customStyle="1" w:styleId="Firmapuesto">
    <w:name w:val="Firma puesto"/>
    <w:basedOn w:val="Firma"/>
    <w:rsid w:val="005B695F"/>
  </w:style>
  <w:style w:type="paragraph" w:customStyle="1" w:styleId="Infodocumentosadjuntos">
    <w:name w:val="Info documentos adjuntos"/>
    <w:basedOn w:val="Normal"/>
    <w:rsid w:val="005B695F"/>
  </w:style>
  <w:style w:type="paragraph" w:styleId="Textoindependienteprimerasangra2">
    <w:name w:val="Body Text First Indent 2"/>
    <w:basedOn w:val="Sangradetextonormal"/>
    <w:link w:val="Textoindependienteprimerasangra2Car"/>
    <w:unhideWhenUsed/>
    <w:rsid w:val="005B695F"/>
    <w:pPr>
      <w:ind w:firstLine="210"/>
    </w:pPr>
    <w:rPr>
      <w:lang w:val="es-CO" w:eastAsia="es-ES_tradnl"/>
    </w:rPr>
  </w:style>
  <w:style w:type="character" w:customStyle="1" w:styleId="Textoindependienteprimerasangra2Car">
    <w:name w:val="Texto independiente primera sangría 2 Car"/>
    <w:link w:val="Textoindependienteprimerasangra2"/>
    <w:rsid w:val="005B695F"/>
    <w:rPr>
      <w:sz w:val="24"/>
      <w:szCs w:val="24"/>
      <w:lang w:val="es-ES" w:eastAsia="es-ES_tradnl"/>
    </w:rPr>
  </w:style>
  <w:style w:type="paragraph" w:styleId="Revisin">
    <w:name w:val="Revision"/>
    <w:hidden/>
    <w:uiPriority w:val="99"/>
    <w:semiHidden/>
    <w:rsid w:val="003B4435"/>
    <w:rPr>
      <w:sz w:val="24"/>
      <w:szCs w:val="24"/>
      <w:lang w:eastAsia="es-ES_tradnl"/>
    </w:rPr>
  </w:style>
  <w:style w:type="character" w:styleId="Textodelmarcadordeposicin">
    <w:name w:val="Placeholder Text"/>
    <w:uiPriority w:val="99"/>
    <w:semiHidden/>
    <w:rsid w:val="00A468B1"/>
    <w:rPr>
      <w:color w:val="808080"/>
    </w:rPr>
  </w:style>
  <w:style w:type="character" w:styleId="Nmerodelnea">
    <w:name w:val="line number"/>
    <w:basedOn w:val="Fuentedeprrafopredeter"/>
    <w:uiPriority w:val="99"/>
    <w:semiHidden/>
    <w:unhideWhenUsed/>
    <w:rsid w:val="00FE403A"/>
  </w:style>
  <w:style w:type="paragraph" w:styleId="Ttulo">
    <w:name w:val="Title"/>
    <w:basedOn w:val="Normal"/>
    <w:qFormat/>
    <w:rsid w:val="00FE403A"/>
    <w:pPr>
      <w:jc w:val="center"/>
    </w:pPr>
    <w:rPr>
      <w:b/>
      <w:sz w:val="24"/>
      <w:szCs w:val="20"/>
      <w:lang w:val="es-ES" w:eastAsia="es-ES"/>
    </w:rPr>
  </w:style>
  <w:style w:type="character" w:customStyle="1" w:styleId="TtuloCar1">
    <w:name w:val="Título Car1"/>
    <w:basedOn w:val="Fuentedeprrafopredeter"/>
    <w:link w:val="Title0"/>
    <w:uiPriority w:val="10"/>
    <w:rsid w:val="00FE403A"/>
    <w:rPr>
      <w:rFonts w:asciiTheme="majorHAnsi" w:eastAsiaTheme="majorEastAsia" w:hAnsiTheme="majorHAnsi" w:cstheme="majorBidi"/>
      <w:spacing w:val="-10"/>
      <w:kern w:val="28"/>
      <w:sz w:val="56"/>
      <w:szCs w:val="56"/>
      <w:lang w:eastAsia="es-ES_tradnl"/>
    </w:rPr>
  </w:style>
  <w:style w:type="paragraph" w:styleId="Descripcin">
    <w:name w:val="caption"/>
    <w:basedOn w:val="Normal"/>
    <w:next w:val="Normal"/>
    <w:qFormat/>
    <w:rsid w:val="00FE403A"/>
    <w:pPr>
      <w:jc w:val="center"/>
    </w:pPr>
    <w:rPr>
      <w:b/>
      <w:sz w:val="24"/>
      <w:szCs w:val="20"/>
      <w:lang w:val="es-ES" w:eastAsia="es-ES"/>
    </w:rPr>
  </w:style>
  <w:style w:type="character" w:customStyle="1" w:styleId="Mencinsinresolver1">
    <w:name w:val="Mención sin resolver1"/>
    <w:basedOn w:val="Fuentedeprrafopredeter"/>
    <w:uiPriority w:val="99"/>
    <w:semiHidden/>
    <w:unhideWhenUsed/>
    <w:rsid w:val="00FE403A"/>
    <w:rPr>
      <w:color w:val="605E5C"/>
      <w:shd w:val="clear" w:color="auto" w:fill="E1DFDD"/>
    </w:rPr>
  </w:style>
  <w:style w:type="character" w:customStyle="1" w:styleId="normaltextrun">
    <w:name w:val="normaltextrun"/>
    <w:basedOn w:val="Fuentedeprrafopredeter"/>
    <w:rsid w:val="00FE403A"/>
  </w:style>
  <w:style w:type="character" w:customStyle="1" w:styleId="eop">
    <w:name w:val="eop"/>
    <w:basedOn w:val="Fuentedeprrafopredeter"/>
    <w:rsid w:val="00FE403A"/>
  </w:style>
  <w:style w:type="paragraph" w:customStyle="1" w:styleId="paragraph">
    <w:name w:val="paragraph"/>
    <w:basedOn w:val="Normal"/>
    <w:rsid w:val="00FE403A"/>
    <w:pPr>
      <w:spacing w:before="100" w:beforeAutospacing="1" w:after="100" w:afterAutospacing="1"/>
      <w:jc w:val="left"/>
    </w:pPr>
    <w:rPr>
      <w:rFonts w:ascii="Times New Roman" w:hAnsi="Times New Roman"/>
      <w:sz w:val="24"/>
      <w:lang w:eastAsia="es-CO"/>
    </w:rPr>
  </w:style>
  <w:style w:type="character" w:customStyle="1" w:styleId="Mencinsinresolver2">
    <w:name w:val="Mención sin resolver2"/>
    <w:basedOn w:val="Fuentedeprrafopredeter"/>
    <w:uiPriority w:val="99"/>
    <w:semiHidden/>
    <w:unhideWhenUsed/>
    <w:rsid w:val="00FE403A"/>
    <w:rPr>
      <w:color w:val="605E5C"/>
      <w:shd w:val="clear" w:color="auto" w:fill="E1DFDD"/>
    </w:rPr>
  </w:style>
  <w:style w:type="paragraph" w:customStyle="1" w:styleId="Prrafodelista1">
    <w:name w:val="Párrafo de lista1"/>
    <w:basedOn w:val="Normal"/>
    <w:link w:val="ListParagraphChar"/>
    <w:qFormat/>
    <w:rsid w:val="00FE403A"/>
    <w:pPr>
      <w:ind w:left="720"/>
      <w:contextualSpacing/>
      <w:jc w:val="left"/>
    </w:pPr>
    <w:rPr>
      <w:rFonts w:ascii="Times New Roman" w:hAnsi="Times New Roman"/>
      <w:sz w:val="24"/>
      <w:lang w:eastAsia="es-ES"/>
    </w:rPr>
  </w:style>
  <w:style w:type="character" w:customStyle="1" w:styleId="ListParagraphChar">
    <w:name w:val="List Paragraph Char"/>
    <w:link w:val="Prrafodelista1"/>
    <w:locked/>
    <w:rsid w:val="00FE403A"/>
    <w:rPr>
      <w:sz w:val="24"/>
      <w:szCs w:val="24"/>
      <w:lang w:eastAsia="es-ES"/>
    </w:rPr>
  </w:style>
  <w:style w:type="paragraph" w:customStyle="1" w:styleId="Prrafodelista2">
    <w:name w:val="Párrafo de lista2"/>
    <w:basedOn w:val="Normal"/>
    <w:rsid w:val="00FE403A"/>
    <w:pPr>
      <w:suppressAutoHyphens/>
      <w:ind w:left="720"/>
    </w:pPr>
    <w:rPr>
      <w:rFonts w:ascii="Times New Roman" w:eastAsia="SimSun" w:hAnsi="Times New Roman" w:cs="Mangal"/>
      <w:kern w:val="2"/>
      <w:sz w:val="24"/>
      <w:lang w:eastAsia="hi-IN" w:bidi="hi-IN"/>
    </w:rPr>
  </w:style>
  <w:style w:type="paragraph" w:customStyle="1" w:styleId="Title0">
    <w:name w:val="Title0"/>
    <w:basedOn w:val="Normal"/>
    <w:next w:val="Normal"/>
    <w:link w:val="TtuloCar1"/>
    <w:uiPriority w:val="10"/>
    <w:qFormat/>
    <w:rsid w:val="00FE403A"/>
    <w:pPr>
      <w:autoSpaceDE w:val="0"/>
      <w:autoSpaceDN w:val="0"/>
      <w:contextualSpacing/>
      <w:jc w:val="left"/>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FE403A"/>
    <w:rPr>
      <w:rFonts w:ascii="Arial" w:hAnsi="Arial"/>
      <w:sz w:val="22"/>
      <w:szCs w:val="24"/>
      <w:lang w:eastAsia="es-ES"/>
    </w:rPr>
  </w:style>
  <w:style w:type="character" w:customStyle="1" w:styleId="NormalWebCar">
    <w:name w:val="Normal (Web) Car"/>
    <w:link w:val="NormalWeb"/>
    <w:uiPriority w:val="99"/>
    <w:rsid w:val="00FE403A"/>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021">
      <w:bodyDiv w:val="1"/>
      <w:marLeft w:val="0"/>
      <w:marRight w:val="0"/>
      <w:marTop w:val="0"/>
      <w:marBottom w:val="0"/>
      <w:divBdr>
        <w:top w:val="none" w:sz="0" w:space="0" w:color="auto"/>
        <w:left w:val="none" w:sz="0" w:space="0" w:color="auto"/>
        <w:bottom w:val="none" w:sz="0" w:space="0" w:color="auto"/>
        <w:right w:val="none" w:sz="0" w:space="0" w:color="auto"/>
      </w:divBdr>
    </w:div>
    <w:div w:id="6366361">
      <w:bodyDiv w:val="1"/>
      <w:marLeft w:val="0"/>
      <w:marRight w:val="0"/>
      <w:marTop w:val="0"/>
      <w:marBottom w:val="0"/>
      <w:divBdr>
        <w:top w:val="none" w:sz="0" w:space="0" w:color="auto"/>
        <w:left w:val="none" w:sz="0" w:space="0" w:color="auto"/>
        <w:bottom w:val="none" w:sz="0" w:space="0" w:color="auto"/>
        <w:right w:val="none" w:sz="0" w:space="0" w:color="auto"/>
      </w:divBdr>
    </w:div>
    <w:div w:id="17971226">
      <w:bodyDiv w:val="1"/>
      <w:marLeft w:val="0"/>
      <w:marRight w:val="0"/>
      <w:marTop w:val="0"/>
      <w:marBottom w:val="0"/>
      <w:divBdr>
        <w:top w:val="none" w:sz="0" w:space="0" w:color="auto"/>
        <w:left w:val="none" w:sz="0" w:space="0" w:color="auto"/>
        <w:bottom w:val="none" w:sz="0" w:space="0" w:color="auto"/>
        <w:right w:val="none" w:sz="0" w:space="0" w:color="auto"/>
      </w:divBdr>
    </w:div>
    <w:div w:id="19596622">
      <w:bodyDiv w:val="1"/>
      <w:marLeft w:val="0"/>
      <w:marRight w:val="0"/>
      <w:marTop w:val="0"/>
      <w:marBottom w:val="0"/>
      <w:divBdr>
        <w:top w:val="none" w:sz="0" w:space="0" w:color="auto"/>
        <w:left w:val="none" w:sz="0" w:space="0" w:color="auto"/>
        <w:bottom w:val="none" w:sz="0" w:space="0" w:color="auto"/>
        <w:right w:val="none" w:sz="0" w:space="0" w:color="auto"/>
      </w:divBdr>
    </w:div>
    <w:div w:id="26027069">
      <w:bodyDiv w:val="1"/>
      <w:marLeft w:val="0"/>
      <w:marRight w:val="0"/>
      <w:marTop w:val="0"/>
      <w:marBottom w:val="0"/>
      <w:divBdr>
        <w:top w:val="none" w:sz="0" w:space="0" w:color="auto"/>
        <w:left w:val="none" w:sz="0" w:space="0" w:color="auto"/>
        <w:bottom w:val="none" w:sz="0" w:space="0" w:color="auto"/>
        <w:right w:val="none" w:sz="0" w:space="0" w:color="auto"/>
      </w:divBdr>
      <w:divsChild>
        <w:div w:id="223298338">
          <w:marLeft w:val="0"/>
          <w:marRight w:val="0"/>
          <w:marTop w:val="0"/>
          <w:marBottom w:val="0"/>
          <w:divBdr>
            <w:top w:val="none" w:sz="0" w:space="0" w:color="auto"/>
            <w:left w:val="none" w:sz="0" w:space="0" w:color="auto"/>
            <w:bottom w:val="none" w:sz="0" w:space="0" w:color="auto"/>
            <w:right w:val="none" w:sz="0" w:space="0" w:color="auto"/>
          </w:divBdr>
          <w:divsChild>
            <w:div w:id="8261406">
              <w:marLeft w:val="150"/>
              <w:marRight w:val="0"/>
              <w:marTop w:val="150"/>
              <w:marBottom w:val="150"/>
              <w:divBdr>
                <w:top w:val="none" w:sz="0" w:space="0" w:color="auto"/>
                <w:left w:val="none" w:sz="0" w:space="0" w:color="auto"/>
                <w:bottom w:val="none" w:sz="0" w:space="0" w:color="auto"/>
                <w:right w:val="none" w:sz="0" w:space="0" w:color="auto"/>
              </w:divBdr>
              <w:divsChild>
                <w:div w:id="156664949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0566870">
      <w:bodyDiv w:val="1"/>
      <w:marLeft w:val="0"/>
      <w:marRight w:val="0"/>
      <w:marTop w:val="0"/>
      <w:marBottom w:val="0"/>
      <w:divBdr>
        <w:top w:val="none" w:sz="0" w:space="0" w:color="auto"/>
        <w:left w:val="none" w:sz="0" w:space="0" w:color="auto"/>
        <w:bottom w:val="none" w:sz="0" w:space="0" w:color="auto"/>
        <w:right w:val="none" w:sz="0" w:space="0" w:color="auto"/>
      </w:divBdr>
    </w:div>
    <w:div w:id="49378746">
      <w:bodyDiv w:val="1"/>
      <w:marLeft w:val="0"/>
      <w:marRight w:val="0"/>
      <w:marTop w:val="0"/>
      <w:marBottom w:val="0"/>
      <w:divBdr>
        <w:top w:val="none" w:sz="0" w:space="0" w:color="auto"/>
        <w:left w:val="none" w:sz="0" w:space="0" w:color="auto"/>
        <w:bottom w:val="none" w:sz="0" w:space="0" w:color="auto"/>
        <w:right w:val="none" w:sz="0" w:space="0" w:color="auto"/>
      </w:divBdr>
    </w:div>
    <w:div w:id="52506133">
      <w:bodyDiv w:val="1"/>
      <w:marLeft w:val="0"/>
      <w:marRight w:val="0"/>
      <w:marTop w:val="0"/>
      <w:marBottom w:val="0"/>
      <w:divBdr>
        <w:top w:val="none" w:sz="0" w:space="0" w:color="auto"/>
        <w:left w:val="none" w:sz="0" w:space="0" w:color="auto"/>
        <w:bottom w:val="none" w:sz="0" w:space="0" w:color="auto"/>
        <w:right w:val="none" w:sz="0" w:space="0" w:color="auto"/>
      </w:divBdr>
    </w:div>
    <w:div w:id="58215596">
      <w:bodyDiv w:val="1"/>
      <w:marLeft w:val="0"/>
      <w:marRight w:val="0"/>
      <w:marTop w:val="0"/>
      <w:marBottom w:val="0"/>
      <w:divBdr>
        <w:top w:val="none" w:sz="0" w:space="0" w:color="auto"/>
        <w:left w:val="none" w:sz="0" w:space="0" w:color="auto"/>
        <w:bottom w:val="none" w:sz="0" w:space="0" w:color="auto"/>
        <w:right w:val="none" w:sz="0" w:space="0" w:color="auto"/>
      </w:divBdr>
    </w:div>
    <w:div w:id="67387449">
      <w:bodyDiv w:val="1"/>
      <w:marLeft w:val="0"/>
      <w:marRight w:val="0"/>
      <w:marTop w:val="0"/>
      <w:marBottom w:val="0"/>
      <w:divBdr>
        <w:top w:val="none" w:sz="0" w:space="0" w:color="auto"/>
        <w:left w:val="none" w:sz="0" w:space="0" w:color="auto"/>
        <w:bottom w:val="none" w:sz="0" w:space="0" w:color="auto"/>
        <w:right w:val="none" w:sz="0" w:space="0" w:color="auto"/>
      </w:divBdr>
    </w:div>
    <w:div w:id="83694697">
      <w:bodyDiv w:val="1"/>
      <w:marLeft w:val="0"/>
      <w:marRight w:val="0"/>
      <w:marTop w:val="0"/>
      <w:marBottom w:val="0"/>
      <w:divBdr>
        <w:top w:val="none" w:sz="0" w:space="0" w:color="auto"/>
        <w:left w:val="none" w:sz="0" w:space="0" w:color="auto"/>
        <w:bottom w:val="none" w:sz="0" w:space="0" w:color="auto"/>
        <w:right w:val="none" w:sz="0" w:space="0" w:color="auto"/>
      </w:divBdr>
    </w:div>
    <w:div w:id="83844184">
      <w:bodyDiv w:val="1"/>
      <w:marLeft w:val="0"/>
      <w:marRight w:val="0"/>
      <w:marTop w:val="0"/>
      <w:marBottom w:val="0"/>
      <w:divBdr>
        <w:top w:val="none" w:sz="0" w:space="0" w:color="auto"/>
        <w:left w:val="none" w:sz="0" w:space="0" w:color="auto"/>
        <w:bottom w:val="none" w:sz="0" w:space="0" w:color="auto"/>
        <w:right w:val="none" w:sz="0" w:space="0" w:color="auto"/>
      </w:divBdr>
    </w:div>
    <w:div w:id="93940329">
      <w:bodyDiv w:val="1"/>
      <w:marLeft w:val="0"/>
      <w:marRight w:val="0"/>
      <w:marTop w:val="0"/>
      <w:marBottom w:val="0"/>
      <w:divBdr>
        <w:top w:val="none" w:sz="0" w:space="0" w:color="auto"/>
        <w:left w:val="none" w:sz="0" w:space="0" w:color="auto"/>
        <w:bottom w:val="none" w:sz="0" w:space="0" w:color="auto"/>
        <w:right w:val="none" w:sz="0" w:space="0" w:color="auto"/>
      </w:divBdr>
      <w:divsChild>
        <w:div w:id="887449551">
          <w:marLeft w:val="0"/>
          <w:marRight w:val="0"/>
          <w:marTop w:val="0"/>
          <w:marBottom w:val="0"/>
          <w:divBdr>
            <w:top w:val="none" w:sz="0" w:space="0" w:color="auto"/>
            <w:left w:val="none" w:sz="0" w:space="0" w:color="auto"/>
            <w:bottom w:val="none" w:sz="0" w:space="0" w:color="auto"/>
            <w:right w:val="none" w:sz="0" w:space="0" w:color="auto"/>
          </w:divBdr>
          <w:divsChild>
            <w:div w:id="193035941">
              <w:marLeft w:val="150"/>
              <w:marRight w:val="0"/>
              <w:marTop w:val="150"/>
              <w:marBottom w:val="150"/>
              <w:divBdr>
                <w:top w:val="none" w:sz="0" w:space="0" w:color="auto"/>
                <w:left w:val="none" w:sz="0" w:space="0" w:color="auto"/>
                <w:bottom w:val="none" w:sz="0" w:space="0" w:color="auto"/>
                <w:right w:val="none" w:sz="0" w:space="0" w:color="auto"/>
              </w:divBdr>
              <w:divsChild>
                <w:div w:id="17336518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6705140">
      <w:bodyDiv w:val="1"/>
      <w:marLeft w:val="0"/>
      <w:marRight w:val="0"/>
      <w:marTop w:val="0"/>
      <w:marBottom w:val="0"/>
      <w:divBdr>
        <w:top w:val="none" w:sz="0" w:space="0" w:color="auto"/>
        <w:left w:val="none" w:sz="0" w:space="0" w:color="auto"/>
        <w:bottom w:val="none" w:sz="0" w:space="0" w:color="auto"/>
        <w:right w:val="none" w:sz="0" w:space="0" w:color="auto"/>
      </w:divBdr>
    </w:div>
    <w:div w:id="119033013">
      <w:bodyDiv w:val="1"/>
      <w:marLeft w:val="0"/>
      <w:marRight w:val="0"/>
      <w:marTop w:val="0"/>
      <w:marBottom w:val="0"/>
      <w:divBdr>
        <w:top w:val="none" w:sz="0" w:space="0" w:color="auto"/>
        <w:left w:val="none" w:sz="0" w:space="0" w:color="auto"/>
        <w:bottom w:val="none" w:sz="0" w:space="0" w:color="auto"/>
        <w:right w:val="none" w:sz="0" w:space="0" w:color="auto"/>
      </w:divBdr>
    </w:div>
    <w:div w:id="128331333">
      <w:bodyDiv w:val="1"/>
      <w:marLeft w:val="0"/>
      <w:marRight w:val="0"/>
      <w:marTop w:val="0"/>
      <w:marBottom w:val="0"/>
      <w:divBdr>
        <w:top w:val="none" w:sz="0" w:space="0" w:color="auto"/>
        <w:left w:val="none" w:sz="0" w:space="0" w:color="auto"/>
        <w:bottom w:val="none" w:sz="0" w:space="0" w:color="auto"/>
        <w:right w:val="none" w:sz="0" w:space="0" w:color="auto"/>
      </w:divBdr>
    </w:div>
    <w:div w:id="137379884">
      <w:bodyDiv w:val="1"/>
      <w:marLeft w:val="0"/>
      <w:marRight w:val="0"/>
      <w:marTop w:val="0"/>
      <w:marBottom w:val="0"/>
      <w:divBdr>
        <w:top w:val="none" w:sz="0" w:space="0" w:color="auto"/>
        <w:left w:val="none" w:sz="0" w:space="0" w:color="auto"/>
        <w:bottom w:val="none" w:sz="0" w:space="0" w:color="auto"/>
        <w:right w:val="none" w:sz="0" w:space="0" w:color="auto"/>
      </w:divBdr>
    </w:div>
    <w:div w:id="147022370">
      <w:bodyDiv w:val="1"/>
      <w:marLeft w:val="0"/>
      <w:marRight w:val="0"/>
      <w:marTop w:val="0"/>
      <w:marBottom w:val="0"/>
      <w:divBdr>
        <w:top w:val="none" w:sz="0" w:space="0" w:color="auto"/>
        <w:left w:val="none" w:sz="0" w:space="0" w:color="auto"/>
        <w:bottom w:val="none" w:sz="0" w:space="0" w:color="auto"/>
        <w:right w:val="none" w:sz="0" w:space="0" w:color="auto"/>
      </w:divBdr>
    </w:div>
    <w:div w:id="152723596">
      <w:bodyDiv w:val="1"/>
      <w:marLeft w:val="0"/>
      <w:marRight w:val="0"/>
      <w:marTop w:val="0"/>
      <w:marBottom w:val="0"/>
      <w:divBdr>
        <w:top w:val="none" w:sz="0" w:space="0" w:color="auto"/>
        <w:left w:val="none" w:sz="0" w:space="0" w:color="auto"/>
        <w:bottom w:val="none" w:sz="0" w:space="0" w:color="auto"/>
        <w:right w:val="none" w:sz="0" w:space="0" w:color="auto"/>
      </w:divBdr>
    </w:div>
    <w:div w:id="162474746">
      <w:bodyDiv w:val="1"/>
      <w:marLeft w:val="0"/>
      <w:marRight w:val="0"/>
      <w:marTop w:val="0"/>
      <w:marBottom w:val="0"/>
      <w:divBdr>
        <w:top w:val="none" w:sz="0" w:space="0" w:color="auto"/>
        <w:left w:val="none" w:sz="0" w:space="0" w:color="auto"/>
        <w:bottom w:val="none" w:sz="0" w:space="0" w:color="auto"/>
        <w:right w:val="none" w:sz="0" w:space="0" w:color="auto"/>
      </w:divBdr>
    </w:div>
    <w:div w:id="176585499">
      <w:bodyDiv w:val="1"/>
      <w:marLeft w:val="0"/>
      <w:marRight w:val="0"/>
      <w:marTop w:val="0"/>
      <w:marBottom w:val="0"/>
      <w:divBdr>
        <w:top w:val="none" w:sz="0" w:space="0" w:color="auto"/>
        <w:left w:val="none" w:sz="0" w:space="0" w:color="auto"/>
        <w:bottom w:val="none" w:sz="0" w:space="0" w:color="auto"/>
        <w:right w:val="none" w:sz="0" w:space="0" w:color="auto"/>
      </w:divBdr>
      <w:divsChild>
        <w:div w:id="1597246975">
          <w:marLeft w:val="0"/>
          <w:marRight w:val="0"/>
          <w:marTop w:val="0"/>
          <w:marBottom w:val="0"/>
          <w:divBdr>
            <w:top w:val="none" w:sz="0" w:space="0" w:color="auto"/>
            <w:left w:val="none" w:sz="0" w:space="0" w:color="auto"/>
            <w:bottom w:val="none" w:sz="0" w:space="0" w:color="auto"/>
            <w:right w:val="none" w:sz="0" w:space="0" w:color="auto"/>
          </w:divBdr>
          <w:divsChild>
            <w:div w:id="418791411">
              <w:marLeft w:val="150"/>
              <w:marRight w:val="0"/>
              <w:marTop w:val="150"/>
              <w:marBottom w:val="150"/>
              <w:divBdr>
                <w:top w:val="none" w:sz="0" w:space="0" w:color="auto"/>
                <w:left w:val="none" w:sz="0" w:space="0" w:color="auto"/>
                <w:bottom w:val="none" w:sz="0" w:space="0" w:color="auto"/>
                <w:right w:val="none" w:sz="0" w:space="0" w:color="auto"/>
              </w:divBdr>
              <w:divsChild>
                <w:div w:id="98003723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8475004">
      <w:bodyDiv w:val="1"/>
      <w:marLeft w:val="0"/>
      <w:marRight w:val="0"/>
      <w:marTop w:val="0"/>
      <w:marBottom w:val="0"/>
      <w:divBdr>
        <w:top w:val="none" w:sz="0" w:space="0" w:color="auto"/>
        <w:left w:val="none" w:sz="0" w:space="0" w:color="auto"/>
        <w:bottom w:val="none" w:sz="0" w:space="0" w:color="auto"/>
        <w:right w:val="none" w:sz="0" w:space="0" w:color="auto"/>
      </w:divBdr>
    </w:div>
    <w:div w:id="199586887">
      <w:bodyDiv w:val="1"/>
      <w:marLeft w:val="0"/>
      <w:marRight w:val="0"/>
      <w:marTop w:val="0"/>
      <w:marBottom w:val="0"/>
      <w:divBdr>
        <w:top w:val="none" w:sz="0" w:space="0" w:color="auto"/>
        <w:left w:val="none" w:sz="0" w:space="0" w:color="auto"/>
        <w:bottom w:val="none" w:sz="0" w:space="0" w:color="auto"/>
        <w:right w:val="none" w:sz="0" w:space="0" w:color="auto"/>
      </w:divBdr>
    </w:div>
    <w:div w:id="212814108">
      <w:bodyDiv w:val="1"/>
      <w:marLeft w:val="0"/>
      <w:marRight w:val="0"/>
      <w:marTop w:val="0"/>
      <w:marBottom w:val="0"/>
      <w:divBdr>
        <w:top w:val="none" w:sz="0" w:space="0" w:color="auto"/>
        <w:left w:val="none" w:sz="0" w:space="0" w:color="auto"/>
        <w:bottom w:val="none" w:sz="0" w:space="0" w:color="auto"/>
        <w:right w:val="none" w:sz="0" w:space="0" w:color="auto"/>
      </w:divBdr>
    </w:div>
    <w:div w:id="214703448">
      <w:bodyDiv w:val="1"/>
      <w:marLeft w:val="0"/>
      <w:marRight w:val="0"/>
      <w:marTop w:val="0"/>
      <w:marBottom w:val="0"/>
      <w:divBdr>
        <w:top w:val="none" w:sz="0" w:space="0" w:color="auto"/>
        <w:left w:val="none" w:sz="0" w:space="0" w:color="auto"/>
        <w:bottom w:val="none" w:sz="0" w:space="0" w:color="auto"/>
        <w:right w:val="none" w:sz="0" w:space="0" w:color="auto"/>
      </w:divBdr>
    </w:div>
    <w:div w:id="221260469">
      <w:bodyDiv w:val="1"/>
      <w:marLeft w:val="0"/>
      <w:marRight w:val="0"/>
      <w:marTop w:val="0"/>
      <w:marBottom w:val="0"/>
      <w:divBdr>
        <w:top w:val="none" w:sz="0" w:space="0" w:color="auto"/>
        <w:left w:val="none" w:sz="0" w:space="0" w:color="auto"/>
        <w:bottom w:val="none" w:sz="0" w:space="0" w:color="auto"/>
        <w:right w:val="none" w:sz="0" w:space="0" w:color="auto"/>
      </w:divBdr>
    </w:div>
    <w:div w:id="222646592">
      <w:bodyDiv w:val="1"/>
      <w:marLeft w:val="0"/>
      <w:marRight w:val="0"/>
      <w:marTop w:val="0"/>
      <w:marBottom w:val="0"/>
      <w:divBdr>
        <w:top w:val="none" w:sz="0" w:space="0" w:color="auto"/>
        <w:left w:val="none" w:sz="0" w:space="0" w:color="auto"/>
        <w:bottom w:val="none" w:sz="0" w:space="0" w:color="auto"/>
        <w:right w:val="none" w:sz="0" w:space="0" w:color="auto"/>
      </w:divBdr>
    </w:div>
    <w:div w:id="229074769">
      <w:bodyDiv w:val="1"/>
      <w:marLeft w:val="0"/>
      <w:marRight w:val="0"/>
      <w:marTop w:val="0"/>
      <w:marBottom w:val="0"/>
      <w:divBdr>
        <w:top w:val="none" w:sz="0" w:space="0" w:color="auto"/>
        <w:left w:val="none" w:sz="0" w:space="0" w:color="auto"/>
        <w:bottom w:val="none" w:sz="0" w:space="0" w:color="auto"/>
        <w:right w:val="none" w:sz="0" w:space="0" w:color="auto"/>
      </w:divBdr>
    </w:div>
    <w:div w:id="239218457">
      <w:bodyDiv w:val="1"/>
      <w:marLeft w:val="0"/>
      <w:marRight w:val="0"/>
      <w:marTop w:val="0"/>
      <w:marBottom w:val="0"/>
      <w:divBdr>
        <w:top w:val="none" w:sz="0" w:space="0" w:color="auto"/>
        <w:left w:val="none" w:sz="0" w:space="0" w:color="auto"/>
        <w:bottom w:val="none" w:sz="0" w:space="0" w:color="auto"/>
        <w:right w:val="none" w:sz="0" w:space="0" w:color="auto"/>
      </w:divBdr>
    </w:div>
    <w:div w:id="240414438">
      <w:bodyDiv w:val="1"/>
      <w:marLeft w:val="0"/>
      <w:marRight w:val="0"/>
      <w:marTop w:val="0"/>
      <w:marBottom w:val="0"/>
      <w:divBdr>
        <w:top w:val="none" w:sz="0" w:space="0" w:color="auto"/>
        <w:left w:val="none" w:sz="0" w:space="0" w:color="auto"/>
        <w:bottom w:val="none" w:sz="0" w:space="0" w:color="auto"/>
        <w:right w:val="none" w:sz="0" w:space="0" w:color="auto"/>
      </w:divBdr>
    </w:div>
    <w:div w:id="255410578">
      <w:bodyDiv w:val="1"/>
      <w:marLeft w:val="0"/>
      <w:marRight w:val="0"/>
      <w:marTop w:val="0"/>
      <w:marBottom w:val="0"/>
      <w:divBdr>
        <w:top w:val="none" w:sz="0" w:space="0" w:color="auto"/>
        <w:left w:val="none" w:sz="0" w:space="0" w:color="auto"/>
        <w:bottom w:val="none" w:sz="0" w:space="0" w:color="auto"/>
        <w:right w:val="none" w:sz="0" w:space="0" w:color="auto"/>
      </w:divBdr>
    </w:div>
    <w:div w:id="263073596">
      <w:bodyDiv w:val="1"/>
      <w:marLeft w:val="0"/>
      <w:marRight w:val="0"/>
      <w:marTop w:val="0"/>
      <w:marBottom w:val="0"/>
      <w:divBdr>
        <w:top w:val="none" w:sz="0" w:space="0" w:color="auto"/>
        <w:left w:val="none" w:sz="0" w:space="0" w:color="auto"/>
        <w:bottom w:val="none" w:sz="0" w:space="0" w:color="auto"/>
        <w:right w:val="none" w:sz="0" w:space="0" w:color="auto"/>
      </w:divBdr>
    </w:div>
    <w:div w:id="273901872">
      <w:bodyDiv w:val="1"/>
      <w:marLeft w:val="0"/>
      <w:marRight w:val="0"/>
      <w:marTop w:val="0"/>
      <w:marBottom w:val="0"/>
      <w:divBdr>
        <w:top w:val="none" w:sz="0" w:space="0" w:color="auto"/>
        <w:left w:val="none" w:sz="0" w:space="0" w:color="auto"/>
        <w:bottom w:val="none" w:sz="0" w:space="0" w:color="auto"/>
        <w:right w:val="none" w:sz="0" w:space="0" w:color="auto"/>
      </w:divBdr>
    </w:div>
    <w:div w:id="279844559">
      <w:bodyDiv w:val="1"/>
      <w:marLeft w:val="0"/>
      <w:marRight w:val="0"/>
      <w:marTop w:val="0"/>
      <w:marBottom w:val="0"/>
      <w:divBdr>
        <w:top w:val="none" w:sz="0" w:space="0" w:color="auto"/>
        <w:left w:val="none" w:sz="0" w:space="0" w:color="auto"/>
        <w:bottom w:val="none" w:sz="0" w:space="0" w:color="auto"/>
        <w:right w:val="none" w:sz="0" w:space="0" w:color="auto"/>
      </w:divBdr>
      <w:divsChild>
        <w:div w:id="1358970174">
          <w:marLeft w:val="0"/>
          <w:marRight w:val="0"/>
          <w:marTop w:val="0"/>
          <w:marBottom w:val="0"/>
          <w:divBdr>
            <w:top w:val="none" w:sz="0" w:space="0" w:color="auto"/>
            <w:left w:val="none" w:sz="0" w:space="0" w:color="auto"/>
            <w:bottom w:val="none" w:sz="0" w:space="0" w:color="auto"/>
            <w:right w:val="none" w:sz="0" w:space="0" w:color="auto"/>
          </w:divBdr>
          <w:divsChild>
            <w:div w:id="1302344886">
              <w:marLeft w:val="150"/>
              <w:marRight w:val="0"/>
              <w:marTop w:val="150"/>
              <w:marBottom w:val="150"/>
              <w:divBdr>
                <w:top w:val="none" w:sz="0" w:space="0" w:color="auto"/>
                <w:left w:val="none" w:sz="0" w:space="0" w:color="auto"/>
                <w:bottom w:val="none" w:sz="0" w:space="0" w:color="auto"/>
                <w:right w:val="none" w:sz="0" w:space="0" w:color="auto"/>
              </w:divBdr>
              <w:divsChild>
                <w:div w:id="9968071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84655381">
      <w:bodyDiv w:val="1"/>
      <w:marLeft w:val="0"/>
      <w:marRight w:val="0"/>
      <w:marTop w:val="0"/>
      <w:marBottom w:val="0"/>
      <w:divBdr>
        <w:top w:val="none" w:sz="0" w:space="0" w:color="auto"/>
        <w:left w:val="none" w:sz="0" w:space="0" w:color="auto"/>
        <w:bottom w:val="none" w:sz="0" w:space="0" w:color="auto"/>
        <w:right w:val="none" w:sz="0" w:space="0" w:color="auto"/>
      </w:divBdr>
    </w:div>
    <w:div w:id="289669575">
      <w:bodyDiv w:val="1"/>
      <w:marLeft w:val="0"/>
      <w:marRight w:val="0"/>
      <w:marTop w:val="0"/>
      <w:marBottom w:val="0"/>
      <w:divBdr>
        <w:top w:val="none" w:sz="0" w:space="0" w:color="auto"/>
        <w:left w:val="none" w:sz="0" w:space="0" w:color="auto"/>
        <w:bottom w:val="none" w:sz="0" w:space="0" w:color="auto"/>
        <w:right w:val="none" w:sz="0" w:space="0" w:color="auto"/>
      </w:divBdr>
    </w:div>
    <w:div w:id="299769127">
      <w:bodyDiv w:val="1"/>
      <w:marLeft w:val="0"/>
      <w:marRight w:val="0"/>
      <w:marTop w:val="0"/>
      <w:marBottom w:val="0"/>
      <w:divBdr>
        <w:top w:val="none" w:sz="0" w:space="0" w:color="auto"/>
        <w:left w:val="none" w:sz="0" w:space="0" w:color="auto"/>
        <w:bottom w:val="none" w:sz="0" w:space="0" w:color="auto"/>
        <w:right w:val="none" w:sz="0" w:space="0" w:color="auto"/>
      </w:divBdr>
    </w:div>
    <w:div w:id="300113658">
      <w:bodyDiv w:val="1"/>
      <w:marLeft w:val="0"/>
      <w:marRight w:val="0"/>
      <w:marTop w:val="0"/>
      <w:marBottom w:val="0"/>
      <w:divBdr>
        <w:top w:val="none" w:sz="0" w:space="0" w:color="auto"/>
        <w:left w:val="none" w:sz="0" w:space="0" w:color="auto"/>
        <w:bottom w:val="none" w:sz="0" w:space="0" w:color="auto"/>
        <w:right w:val="none" w:sz="0" w:space="0" w:color="auto"/>
      </w:divBdr>
    </w:div>
    <w:div w:id="302925058">
      <w:bodyDiv w:val="1"/>
      <w:marLeft w:val="0"/>
      <w:marRight w:val="0"/>
      <w:marTop w:val="0"/>
      <w:marBottom w:val="0"/>
      <w:divBdr>
        <w:top w:val="none" w:sz="0" w:space="0" w:color="auto"/>
        <w:left w:val="none" w:sz="0" w:space="0" w:color="auto"/>
        <w:bottom w:val="none" w:sz="0" w:space="0" w:color="auto"/>
        <w:right w:val="none" w:sz="0" w:space="0" w:color="auto"/>
      </w:divBdr>
    </w:div>
    <w:div w:id="304163598">
      <w:bodyDiv w:val="1"/>
      <w:marLeft w:val="0"/>
      <w:marRight w:val="0"/>
      <w:marTop w:val="0"/>
      <w:marBottom w:val="0"/>
      <w:divBdr>
        <w:top w:val="none" w:sz="0" w:space="0" w:color="auto"/>
        <w:left w:val="none" w:sz="0" w:space="0" w:color="auto"/>
        <w:bottom w:val="none" w:sz="0" w:space="0" w:color="auto"/>
        <w:right w:val="none" w:sz="0" w:space="0" w:color="auto"/>
      </w:divBdr>
    </w:div>
    <w:div w:id="323750949">
      <w:bodyDiv w:val="1"/>
      <w:marLeft w:val="0"/>
      <w:marRight w:val="0"/>
      <w:marTop w:val="0"/>
      <w:marBottom w:val="0"/>
      <w:divBdr>
        <w:top w:val="none" w:sz="0" w:space="0" w:color="auto"/>
        <w:left w:val="none" w:sz="0" w:space="0" w:color="auto"/>
        <w:bottom w:val="none" w:sz="0" w:space="0" w:color="auto"/>
        <w:right w:val="none" w:sz="0" w:space="0" w:color="auto"/>
      </w:divBdr>
      <w:divsChild>
        <w:div w:id="1395851474">
          <w:marLeft w:val="0"/>
          <w:marRight w:val="0"/>
          <w:marTop w:val="0"/>
          <w:marBottom w:val="0"/>
          <w:divBdr>
            <w:top w:val="none" w:sz="0" w:space="0" w:color="auto"/>
            <w:left w:val="none" w:sz="0" w:space="0" w:color="auto"/>
            <w:bottom w:val="none" w:sz="0" w:space="0" w:color="auto"/>
            <w:right w:val="none" w:sz="0" w:space="0" w:color="auto"/>
          </w:divBdr>
          <w:divsChild>
            <w:div w:id="1441685833">
              <w:marLeft w:val="150"/>
              <w:marRight w:val="0"/>
              <w:marTop w:val="150"/>
              <w:marBottom w:val="150"/>
              <w:divBdr>
                <w:top w:val="none" w:sz="0" w:space="0" w:color="auto"/>
                <w:left w:val="none" w:sz="0" w:space="0" w:color="auto"/>
                <w:bottom w:val="none" w:sz="0" w:space="0" w:color="auto"/>
                <w:right w:val="none" w:sz="0" w:space="0" w:color="auto"/>
              </w:divBdr>
              <w:divsChild>
                <w:div w:id="15788578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48683298">
      <w:bodyDiv w:val="1"/>
      <w:marLeft w:val="0"/>
      <w:marRight w:val="0"/>
      <w:marTop w:val="0"/>
      <w:marBottom w:val="0"/>
      <w:divBdr>
        <w:top w:val="none" w:sz="0" w:space="0" w:color="auto"/>
        <w:left w:val="none" w:sz="0" w:space="0" w:color="auto"/>
        <w:bottom w:val="none" w:sz="0" w:space="0" w:color="auto"/>
        <w:right w:val="none" w:sz="0" w:space="0" w:color="auto"/>
      </w:divBdr>
    </w:div>
    <w:div w:id="365715648">
      <w:bodyDiv w:val="1"/>
      <w:marLeft w:val="0"/>
      <w:marRight w:val="0"/>
      <w:marTop w:val="0"/>
      <w:marBottom w:val="0"/>
      <w:divBdr>
        <w:top w:val="none" w:sz="0" w:space="0" w:color="auto"/>
        <w:left w:val="none" w:sz="0" w:space="0" w:color="auto"/>
        <w:bottom w:val="none" w:sz="0" w:space="0" w:color="auto"/>
        <w:right w:val="none" w:sz="0" w:space="0" w:color="auto"/>
      </w:divBdr>
    </w:div>
    <w:div w:id="366493717">
      <w:bodyDiv w:val="1"/>
      <w:marLeft w:val="0"/>
      <w:marRight w:val="0"/>
      <w:marTop w:val="0"/>
      <w:marBottom w:val="0"/>
      <w:divBdr>
        <w:top w:val="none" w:sz="0" w:space="0" w:color="auto"/>
        <w:left w:val="none" w:sz="0" w:space="0" w:color="auto"/>
        <w:bottom w:val="none" w:sz="0" w:space="0" w:color="auto"/>
        <w:right w:val="none" w:sz="0" w:space="0" w:color="auto"/>
      </w:divBdr>
      <w:divsChild>
        <w:div w:id="723942302">
          <w:marLeft w:val="0"/>
          <w:marRight w:val="0"/>
          <w:marTop w:val="0"/>
          <w:marBottom w:val="0"/>
          <w:divBdr>
            <w:top w:val="none" w:sz="0" w:space="0" w:color="auto"/>
            <w:left w:val="none" w:sz="0" w:space="0" w:color="auto"/>
            <w:bottom w:val="none" w:sz="0" w:space="0" w:color="auto"/>
            <w:right w:val="none" w:sz="0" w:space="0" w:color="auto"/>
          </w:divBdr>
          <w:divsChild>
            <w:div w:id="695347527">
              <w:marLeft w:val="150"/>
              <w:marRight w:val="0"/>
              <w:marTop w:val="150"/>
              <w:marBottom w:val="150"/>
              <w:divBdr>
                <w:top w:val="none" w:sz="0" w:space="0" w:color="auto"/>
                <w:left w:val="none" w:sz="0" w:space="0" w:color="auto"/>
                <w:bottom w:val="none" w:sz="0" w:space="0" w:color="auto"/>
                <w:right w:val="none" w:sz="0" w:space="0" w:color="auto"/>
              </w:divBdr>
              <w:divsChild>
                <w:div w:id="56210902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86614690">
      <w:bodyDiv w:val="1"/>
      <w:marLeft w:val="0"/>
      <w:marRight w:val="0"/>
      <w:marTop w:val="0"/>
      <w:marBottom w:val="0"/>
      <w:divBdr>
        <w:top w:val="none" w:sz="0" w:space="0" w:color="auto"/>
        <w:left w:val="none" w:sz="0" w:space="0" w:color="auto"/>
        <w:bottom w:val="none" w:sz="0" w:space="0" w:color="auto"/>
        <w:right w:val="none" w:sz="0" w:space="0" w:color="auto"/>
      </w:divBdr>
    </w:div>
    <w:div w:id="388648544">
      <w:bodyDiv w:val="1"/>
      <w:marLeft w:val="0"/>
      <w:marRight w:val="0"/>
      <w:marTop w:val="0"/>
      <w:marBottom w:val="0"/>
      <w:divBdr>
        <w:top w:val="none" w:sz="0" w:space="0" w:color="auto"/>
        <w:left w:val="none" w:sz="0" w:space="0" w:color="auto"/>
        <w:bottom w:val="none" w:sz="0" w:space="0" w:color="auto"/>
        <w:right w:val="none" w:sz="0" w:space="0" w:color="auto"/>
      </w:divBdr>
    </w:div>
    <w:div w:id="393898576">
      <w:bodyDiv w:val="1"/>
      <w:marLeft w:val="0"/>
      <w:marRight w:val="0"/>
      <w:marTop w:val="0"/>
      <w:marBottom w:val="0"/>
      <w:divBdr>
        <w:top w:val="none" w:sz="0" w:space="0" w:color="auto"/>
        <w:left w:val="none" w:sz="0" w:space="0" w:color="auto"/>
        <w:bottom w:val="none" w:sz="0" w:space="0" w:color="auto"/>
        <w:right w:val="none" w:sz="0" w:space="0" w:color="auto"/>
      </w:divBdr>
    </w:div>
    <w:div w:id="394933429">
      <w:bodyDiv w:val="1"/>
      <w:marLeft w:val="0"/>
      <w:marRight w:val="0"/>
      <w:marTop w:val="0"/>
      <w:marBottom w:val="0"/>
      <w:divBdr>
        <w:top w:val="none" w:sz="0" w:space="0" w:color="auto"/>
        <w:left w:val="none" w:sz="0" w:space="0" w:color="auto"/>
        <w:bottom w:val="none" w:sz="0" w:space="0" w:color="auto"/>
        <w:right w:val="none" w:sz="0" w:space="0" w:color="auto"/>
      </w:divBdr>
    </w:div>
    <w:div w:id="397023460">
      <w:bodyDiv w:val="1"/>
      <w:marLeft w:val="0"/>
      <w:marRight w:val="0"/>
      <w:marTop w:val="0"/>
      <w:marBottom w:val="0"/>
      <w:divBdr>
        <w:top w:val="none" w:sz="0" w:space="0" w:color="auto"/>
        <w:left w:val="none" w:sz="0" w:space="0" w:color="auto"/>
        <w:bottom w:val="none" w:sz="0" w:space="0" w:color="auto"/>
        <w:right w:val="none" w:sz="0" w:space="0" w:color="auto"/>
      </w:divBdr>
    </w:div>
    <w:div w:id="397246202">
      <w:bodyDiv w:val="1"/>
      <w:marLeft w:val="0"/>
      <w:marRight w:val="0"/>
      <w:marTop w:val="0"/>
      <w:marBottom w:val="0"/>
      <w:divBdr>
        <w:top w:val="none" w:sz="0" w:space="0" w:color="auto"/>
        <w:left w:val="none" w:sz="0" w:space="0" w:color="auto"/>
        <w:bottom w:val="none" w:sz="0" w:space="0" w:color="auto"/>
        <w:right w:val="none" w:sz="0" w:space="0" w:color="auto"/>
      </w:divBdr>
    </w:div>
    <w:div w:id="413740679">
      <w:bodyDiv w:val="1"/>
      <w:marLeft w:val="0"/>
      <w:marRight w:val="0"/>
      <w:marTop w:val="0"/>
      <w:marBottom w:val="0"/>
      <w:divBdr>
        <w:top w:val="none" w:sz="0" w:space="0" w:color="auto"/>
        <w:left w:val="none" w:sz="0" w:space="0" w:color="auto"/>
        <w:bottom w:val="none" w:sz="0" w:space="0" w:color="auto"/>
        <w:right w:val="none" w:sz="0" w:space="0" w:color="auto"/>
      </w:divBdr>
    </w:div>
    <w:div w:id="420029578">
      <w:bodyDiv w:val="1"/>
      <w:marLeft w:val="0"/>
      <w:marRight w:val="0"/>
      <w:marTop w:val="0"/>
      <w:marBottom w:val="0"/>
      <w:divBdr>
        <w:top w:val="none" w:sz="0" w:space="0" w:color="auto"/>
        <w:left w:val="none" w:sz="0" w:space="0" w:color="auto"/>
        <w:bottom w:val="none" w:sz="0" w:space="0" w:color="auto"/>
        <w:right w:val="none" w:sz="0" w:space="0" w:color="auto"/>
      </w:divBdr>
    </w:div>
    <w:div w:id="425150635">
      <w:bodyDiv w:val="1"/>
      <w:marLeft w:val="0"/>
      <w:marRight w:val="0"/>
      <w:marTop w:val="0"/>
      <w:marBottom w:val="0"/>
      <w:divBdr>
        <w:top w:val="none" w:sz="0" w:space="0" w:color="auto"/>
        <w:left w:val="none" w:sz="0" w:space="0" w:color="auto"/>
        <w:bottom w:val="none" w:sz="0" w:space="0" w:color="auto"/>
        <w:right w:val="none" w:sz="0" w:space="0" w:color="auto"/>
      </w:divBdr>
      <w:divsChild>
        <w:div w:id="808279497">
          <w:marLeft w:val="0"/>
          <w:marRight w:val="0"/>
          <w:marTop w:val="0"/>
          <w:marBottom w:val="0"/>
          <w:divBdr>
            <w:top w:val="none" w:sz="0" w:space="0" w:color="auto"/>
            <w:left w:val="none" w:sz="0" w:space="0" w:color="auto"/>
            <w:bottom w:val="none" w:sz="0" w:space="0" w:color="auto"/>
            <w:right w:val="none" w:sz="0" w:space="0" w:color="auto"/>
          </w:divBdr>
          <w:divsChild>
            <w:div w:id="536813318">
              <w:marLeft w:val="150"/>
              <w:marRight w:val="0"/>
              <w:marTop w:val="150"/>
              <w:marBottom w:val="150"/>
              <w:divBdr>
                <w:top w:val="none" w:sz="0" w:space="0" w:color="auto"/>
                <w:left w:val="none" w:sz="0" w:space="0" w:color="auto"/>
                <w:bottom w:val="none" w:sz="0" w:space="0" w:color="auto"/>
                <w:right w:val="none" w:sz="0" w:space="0" w:color="auto"/>
              </w:divBdr>
              <w:divsChild>
                <w:div w:id="23790575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28157057">
      <w:bodyDiv w:val="1"/>
      <w:marLeft w:val="0"/>
      <w:marRight w:val="0"/>
      <w:marTop w:val="0"/>
      <w:marBottom w:val="0"/>
      <w:divBdr>
        <w:top w:val="none" w:sz="0" w:space="0" w:color="auto"/>
        <w:left w:val="none" w:sz="0" w:space="0" w:color="auto"/>
        <w:bottom w:val="none" w:sz="0" w:space="0" w:color="auto"/>
        <w:right w:val="none" w:sz="0" w:space="0" w:color="auto"/>
      </w:divBdr>
    </w:div>
    <w:div w:id="433403559">
      <w:bodyDiv w:val="1"/>
      <w:marLeft w:val="0"/>
      <w:marRight w:val="0"/>
      <w:marTop w:val="0"/>
      <w:marBottom w:val="0"/>
      <w:divBdr>
        <w:top w:val="none" w:sz="0" w:space="0" w:color="auto"/>
        <w:left w:val="none" w:sz="0" w:space="0" w:color="auto"/>
        <w:bottom w:val="none" w:sz="0" w:space="0" w:color="auto"/>
        <w:right w:val="none" w:sz="0" w:space="0" w:color="auto"/>
      </w:divBdr>
    </w:div>
    <w:div w:id="448161472">
      <w:bodyDiv w:val="1"/>
      <w:marLeft w:val="0"/>
      <w:marRight w:val="0"/>
      <w:marTop w:val="0"/>
      <w:marBottom w:val="0"/>
      <w:divBdr>
        <w:top w:val="none" w:sz="0" w:space="0" w:color="auto"/>
        <w:left w:val="none" w:sz="0" w:space="0" w:color="auto"/>
        <w:bottom w:val="none" w:sz="0" w:space="0" w:color="auto"/>
        <w:right w:val="none" w:sz="0" w:space="0" w:color="auto"/>
      </w:divBdr>
    </w:div>
    <w:div w:id="450904901">
      <w:bodyDiv w:val="1"/>
      <w:marLeft w:val="0"/>
      <w:marRight w:val="0"/>
      <w:marTop w:val="0"/>
      <w:marBottom w:val="0"/>
      <w:divBdr>
        <w:top w:val="none" w:sz="0" w:space="0" w:color="auto"/>
        <w:left w:val="none" w:sz="0" w:space="0" w:color="auto"/>
        <w:bottom w:val="none" w:sz="0" w:space="0" w:color="auto"/>
        <w:right w:val="none" w:sz="0" w:space="0" w:color="auto"/>
      </w:divBdr>
    </w:div>
    <w:div w:id="452090260">
      <w:bodyDiv w:val="1"/>
      <w:marLeft w:val="0"/>
      <w:marRight w:val="0"/>
      <w:marTop w:val="0"/>
      <w:marBottom w:val="0"/>
      <w:divBdr>
        <w:top w:val="none" w:sz="0" w:space="0" w:color="auto"/>
        <w:left w:val="none" w:sz="0" w:space="0" w:color="auto"/>
        <w:bottom w:val="none" w:sz="0" w:space="0" w:color="auto"/>
        <w:right w:val="none" w:sz="0" w:space="0" w:color="auto"/>
      </w:divBdr>
    </w:div>
    <w:div w:id="461923591">
      <w:bodyDiv w:val="1"/>
      <w:marLeft w:val="0"/>
      <w:marRight w:val="0"/>
      <w:marTop w:val="0"/>
      <w:marBottom w:val="0"/>
      <w:divBdr>
        <w:top w:val="none" w:sz="0" w:space="0" w:color="auto"/>
        <w:left w:val="none" w:sz="0" w:space="0" w:color="auto"/>
        <w:bottom w:val="none" w:sz="0" w:space="0" w:color="auto"/>
        <w:right w:val="none" w:sz="0" w:space="0" w:color="auto"/>
      </w:divBdr>
    </w:div>
    <w:div w:id="464396181">
      <w:bodyDiv w:val="1"/>
      <w:marLeft w:val="0"/>
      <w:marRight w:val="0"/>
      <w:marTop w:val="0"/>
      <w:marBottom w:val="0"/>
      <w:divBdr>
        <w:top w:val="none" w:sz="0" w:space="0" w:color="auto"/>
        <w:left w:val="none" w:sz="0" w:space="0" w:color="auto"/>
        <w:bottom w:val="none" w:sz="0" w:space="0" w:color="auto"/>
        <w:right w:val="none" w:sz="0" w:space="0" w:color="auto"/>
      </w:divBdr>
    </w:div>
    <w:div w:id="482893715">
      <w:bodyDiv w:val="1"/>
      <w:marLeft w:val="0"/>
      <w:marRight w:val="0"/>
      <w:marTop w:val="0"/>
      <w:marBottom w:val="0"/>
      <w:divBdr>
        <w:top w:val="none" w:sz="0" w:space="0" w:color="auto"/>
        <w:left w:val="none" w:sz="0" w:space="0" w:color="auto"/>
        <w:bottom w:val="none" w:sz="0" w:space="0" w:color="auto"/>
        <w:right w:val="none" w:sz="0" w:space="0" w:color="auto"/>
      </w:divBdr>
    </w:div>
    <w:div w:id="521431875">
      <w:bodyDiv w:val="1"/>
      <w:marLeft w:val="0"/>
      <w:marRight w:val="0"/>
      <w:marTop w:val="0"/>
      <w:marBottom w:val="0"/>
      <w:divBdr>
        <w:top w:val="none" w:sz="0" w:space="0" w:color="auto"/>
        <w:left w:val="none" w:sz="0" w:space="0" w:color="auto"/>
        <w:bottom w:val="none" w:sz="0" w:space="0" w:color="auto"/>
        <w:right w:val="none" w:sz="0" w:space="0" w:color="auto"/>
      </w:divBdr>
    </w:div>
    <w:div w:id="523792095">
      <w:bodyDiv w:val="1"/>
      <w:marLeft w:val="0"/>
      <w:marRight w:val="0"/>
      <w:marTop w:val="0"/>
      <w:marBottom w:val="0"/>
      <w:divBdr>
        <w:top w:val="none" w:sz="0" w:space="0" w:color="auto"/>
        <w:left w:val="none" w:sz="0" w:space="0" w:color="auto"/>
        <w:bottom w:val="none" w:sz="0" w:space="0" w:color="auto"/>
        <w:right w:val="none" w:sz="0" w:space="0" w:color="auto"/>
      </w:divBdr>
    </w:div>
    <w:div w:id="544831639">
      <w:bodyDiv w:val="1"/>
      <w:marLeft w:val="0"/>
      <w:marRight w:val="0"/>
      <w:marTop w:val="0"/>
      <w:marBottom w:val="0"/>
      <w:divBdr>
        <w:top w:val="none" w:sz="0" w:space="0" w:color="auto"/>
        <w:left w:val="none" w:sz="0" w:space="0" w:color="auto"/>
        <w:bottom w:val="none" w:sz="0" w:space="0" w:color="auto"/>
        <w:right w:val="none" w:sz="0" w:space="0" w:color="auto"/>
      </w:divBdr>
    </w:div>
    <w:div w:id="568729349">
      <w:bodyDiv w:val="1"/>
      <w:marLeft w:val="0"/>
      <w:marRight w:val="0"/>
      <w:marTop w:val="0"/>
      <w:marBottom w:val="0"/>
      <w:divBdr>
        <w:top w:val="none" w:sz="0" w:space="0" w:color="auto"/>
        <w:left w:val="none" w:sz="0" w:space="0" w:color="auto"/>
        <w:bottom w:val="none" w:sz="0" w:space="0" w:color="auto"/>
        <w:right w:val="none" w:sz="0" w:space="0" w:color="auto"/>
      </w:divBdr>
    </w:div>
    <w:div w:id="578371682">
      <w:bodyDiv w:val="1"/>
      <w:marLeft w:val="0"/>
      <w:marRight w:val="0"/>
      <w:marTop w:val="0"/>
      <w:marBottom w:val="0"/>
      <w:divBdr>
        <w:top w:val="none" w:sz="0" w:space="0" w:color="auto"/>
        <w:left w:val="none" w:sz="0" w:space="0" w:color="auto"/>
        <w:bottom w:val="none" w:sz="0" w:space="0" w:color="auto"/>
        <w:right w:val="none" w:sz="0" w:space="0" w:color="auto"/>
      </w:divBdr>
    </w:div>
    <w:div w:id="587420680">
      <w:bodyDiv w:val="1"/>
      <w:marLeft w:val="0"/>
      <w:marRight w:val="0"/>
      <w:marTop w:val="0"/>
      <w:marBottom w:val="0"/>
      <w:divBdr>
        <w:top w:val="none" w:sz="0" w:space="0" w:color="auto"/>
        <w:left w:val="none" w:sz="0" w:space="0" w:color="auto"/>
        <w:bottom w:val="none" w:sz="0" w:space="0" w:color="auto"/>
        <w:right w:val="none" w:sz="0" w:space="0" w:color="auto"/>
      </w:divBdr>
    </w:div>
    <w:div w:id="602032366">
      <w:bodyDiv w:val="1"/>
      <w:marLeft w:val="0"/>
      <w:marRight w:val="0"/>
      <w:marTop w:val="0"/>
      <w:marBottom w:val="0"/>
      <w:divBdr>
        <w:top w:val="none" w:sz="0" w:space="0" w:color="auto"/>
        <w:left w:val="none" w:sz="0" w:space="0" w:color="auto"/>
        <w:bottom w:val="none" w:sz="0" w:space="0" w:color="auto"/>
        <w:right w:val="none" w:sz="0" w:space="0" w:color="auto"/>
      </w:divBdr>
    </w:div>
    <w:div w:id="669875039">
      <w:bodyDiv w:val="1"/>
      <w:marLeft w:val="0"/>
      <w:marRight w:val="0"/>
      <w:marTop w:val="0"/>
      <w:marBottom w:val="0"/>
      <w:divBdr>
        <w:top w:val="none" w:sz="0" w:space="0" w:color="auto"/>
        <w:left w:val="none" w:sz="0" w:space="0" w:color="auto"/>
        <w:bottom w:val="none" w:sz="0" w:space="0" w:color="auto"/>
        <w:right w:val="none" w:sz="0" w:space="0" w:color="auto"/>
      </w:divBdr>
    </w:div>
    <w:div w:id="673074863">
      <w:bodyDiv w:val="1"/>
      <w:marLeft w:val="0"/>
      <w:marRight w:val="0"/>
      <w:marTop w:val="0"/>
      <w:marBottom w:val="0"/>
      <w:divBdr>
        <w:top w:val="none" w:sz="0" w:space="0" w:color="auto"/>
        <w:left w:val="none" w:sz="0" w:space="0" w:color="auto"/>
        <w:bottom w:val="none" w:sz="0" w:space="0" w:color="auto"/>
        <w:right w:val="none" w:sz="0" w:space="0" w:color="auto"/>
      </w:divBdr>
    </w:div>
    <w:div w:id="686520972">
      <w:bodyDiv w:val="1"/>
      <w:marLeft w:val="0"/>
      <w:marRight w:val="0"/>
      <w:marTop w:val="0"/>
      <w:marBottom w:val="0"/>
      <w:divBdr>
        <w:top w:val="none" w:sz="0" w:space="0" w:color="auto"/>
        <w:left w:val="none" w:sz="0" w:space="0" w:color="auto"/>
        <w:bottom w:val="none" w:sz="0" w:space="0" w:color="auto"/>
        <w:right w:val="none" w:sz="0" w:space="0" w:color="auto"/>
      </w:divBdr>
    </w:div>
    <w:div w:id="688486136">
      <w:bodyDiv w:val="1"/>
      <w:marLeft w:val="0"/>
      <w:marRight w:val="0"/>
      <w:marTop w:val="0"/>
      <w:marBottom w:val="0"/>
      <w:divBdr>
        <w:top w:val="none" w:sz="0" w:space="0" w:color="auto"/>
        <w:left w:val="none" w:sz="0" w:space="0" w:color="auto"/>
        <w:bottom w:val="none" w:sz="0" w:space="0" w:color="auto"/>
        <w:right w:val="none" w:sz="0" w:space="0" w:color="auto"/>
      </w:divBdr>
    </w:div>
    <w:div w:id="704215418">
      <w:bodyDiv w:val="1"/>
      <w:marLeft w:val="0"/>
      <w:marRight w:val="0"/>
      <w:marTop w:val="0"/>
      <w:marBottom w:val="0"/>
      <w:divBdr>
        <w:top w:val="none" w:sz="0" w:space="0" w:color="auto"/>
        <w:left w:val="none" w:sz="0" w:space="0" w:color="auto"/>
        <w:bottom w:val="none" w:sz="0" w:space="0" w:color="auto"/>
        <w:right w:val="none" w:sz="0" w:space="0" w:color="auto"/>
      </w:divBdr>
    </w:div>
    <w:div w:id="705301345">
      <w:bodyDiv w:val="1"/>
      <w:marLeft w:val="0"/>
      <w:marRight w:val="0"/>
      <w:marTop w:val="0"/>
      <w:marBottom w:val="0"/>
      <w:divBdr>
        <w:top w:val="none" w:sz="0" w:space="0" w:color="auto"/>
        <w:left w:val="none" w:sz="0" w:space="0" w:color="auto"/>
        <w:bottom w:val="none" w:sz="0" w:space="0" w:color="auto"/>
        <w:right w:val="none" w:sz="0" w:space="0" w:color="auto"/>
      </w:divBdr>
    </w:div>
    <w:div w:id="708142579">
      <w:bodyDiv w:val="1"/>
      <w:marLeft w:val="0"/>
      <w:marRight w:val="0"/>
      <w:marTop w:val="0"/>
      <w:marBottom w:val="0"/>
      <w:divBdr>
        <w:top w:val="none" w:sz="0" w:space="0" w:color="auto"/>
        <w:left w:val="none" w:sz="0" w:space="0" w:color="auto"/>
        <w:bottom w:val="none" w:sz="0" w:space="0" w:color="auto"/>
        <w:right w:val="none" w:sz="0" w:space="0" w:color="auto"/>
      </w:divBdr>
    </w:div>
    <w:div w:id="710304255">
      <w:bodyDiv w:val="1"/>
      <w:marLeft w:val="0"/>
      <w:marRight w:val="0"/>
      <w:marTop w:val="0"/>
      <w:marBottom w:val="0"/>
      <w:divBdr>
        <w:top w:val="none" w:sz="0" w:space="0" w:color="auto"/>
        <w:left w:val="none" w:sz="0" w:space="0" w:color="auto"/>
        <w:bottom w:val="none" w:sz="0" w:space="0" w:color="auto"/>
        <w:right w:val="none" w:sz="0" w:space="0" w:color="auto"/>
      </w:divBdr>
    </w:div>
    <w:div w:id="718238904">
      <w:bodyDiv w:val="1"/>
      <w:marLeft w:val="0"/>
      <w:marRight w:val="0"/>
      <w:marTop w:val="0"/>
      <w:marBottom w:val="0"/>
      <w:divBdr>
        <w:top w:val="none" w:sz="0" w:space="0" w:color="auto"/>
        <w:left w:val="none" w:sz="0" w:space="0" w:color="auto"/>
        <w:bottom w:val="none" w:sz="0" w:space="0" w:color="auto"/>
        <w:right w:val="none" w:sz="0" w:space="0" w:color="auto"/>
      </w:divBdr>
    </w:div>
    <w:div w:id="721976754">
      <w:bodyDiv w:val="1"/>
      <w:marLeft w:val="0"/>
      <w:marRight w:val="0"/>
      <w:marTop w:val="0"/>
      <w:marBottom w:val="0"/>
      <w:divBdr>
        <w:top w:val="none" w:sz="0" w:space="0" w:color="auto"/>
        <w:left w:val="none" w:sz="0" w:space="0" w:color="auto"/>
        <w:bottom w:val="none" w:sz="0" w:space="0" w:color="auto"/>
        <w:right w:val="none" w:sz="0" w:space="0" w:color="auto"/>
      </w:divBdr>
      <w:divsChild>
        <w:div w:id="709577124">
          <w:marLeft w:val="0"/>
          <w:marRight w:val="0"/>
          <w:marTop w:val="0"/>
          <w:marBottom w:val="0"/>
          <w:divBdr>
            <w:top w:val="none" w:sz="0" w:space="0" w:color="auto"/>
            <w:left w:val="none" w:sz="0" w:space="0" w:color="auto"/>
            <w:bottom w:val="none" w:sz="0" w:space="0" w:color="auto"/>
            <w:right w:val="none" w:sz="0" w:space="0" w:color="auto"/>
          </w:divBdr>
          <w:divsChild>
            <w:div w:id="156728480">
              <w:marLeft w:val="150"/>
              <w:marRight w:val="0"/>
              <w:marTop w:val="150"/>
              <w:marBottom w:val="150"/>
              <w:divBdr>
                <w:top w:val="none" w:sz="0" w:space="0" w:color="auto"/>
                <w:left w:val="none" w:sz="0" w:space="0" w:color="auto"/>
                <w:bottom w:val="none" w:sz="0" w:space="0" w:color="auto"/>
                <w:right w:val="none" w:sz="0" w:space="0" w:color="auto"/>
              </w:divBdr>
              <w:divsChild>
                <w:div w:id="117014577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22287198">
      <w:bodyDiv w:val="1"/>
      <w:marLeft w:val="0"/>
      <w:marRight w:val="0"/>
      <w:marTop w:val="0"/>
      <w:marBottom w:val="0"/>
      <w:divBdr>
        <w:top w:val="none" w:sz="0" w:space="0" w:color="auto"/>
        <w:left w:val="none" w:sz="0" w:space="0" w:color="auto"/>
        <w:bottom w:val="none" w:sz="0" w:space="0" w:color="auto"/>
        <w:right w:val="none" w:sz="0" w:space="0" w:color="auto"/>
      </w:divBdr>
    </w:div>
    <w:div w:id="726075747">
      <w:bodyDiv w:val="1"/>
      <w:marLeft w:val="0"/>
      <w:marRight w:val="0"/>
      <w:marTop w:val="0"/>
      <w:marBottom w:val="0"/>
      <w:divBdr>
        <w:top w:val="none" w:sz="0" w:space="0" w:color="auto"/>
        <w:left w:val="none" w:sz="0" w:space="0" w:color="auto"/>
        <w:bottom w:val="none" w:sz="0" w:space="0" w:color="auto"/>
        <w:right w:val="none" w:sz="0" w:space="0" w:color="auto"/>
      </w:divBdr>
    </w:div>
    <w:div w:id="755904392">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84231913">
      <w:bodyDiv w:val="1"/>
      <w:marLeft w:val="0"/>
      <w:marRight w:val="0"/>
      <w:marTop w:val="0"/>
      <w:marBottom w:val="0"/>
      <w:divBdr>
        <w:top w:val="none" w:sz="0" w:space="0" w:color="auto"/>
        <w:left w:val="none" w:sz="0" w:space="0" w:color="auto"/>
        <w:bottom w:val="none" w:sz="0" w:space="0" w:color="auto"/>
        <w:right w:val="none" w:sz="0" w:space="0" w:color="auto"/>
      </w:divBdr>
    </w:div>
    <w:div w:id="799349356">
      <w:bodyDiv w:val="1"/>
      <w:marLeft w:val="0"/>
      <w:marRight w:val="0"/>
      <w:marTop w:val="0"/>
      <w:marBottom w:val="0"/>
      <w:divBdr>
        <w:top w:val="none" w:sz="0" w:space="0" w:color="auto"/>
        <w:left w:val="none" w:sz="0" w:space="0" w:color="auto"/>
        <w:bottom w:val="none" w:sz="0" w:space="0" w:color="auto"/>
        <w:right w:val="none" w:sz="0" w:space="0" w:color="auto"/>
      </w:divBdr>
    </w:div>
    <w:div w:id="803498338">
      <w:bodyDiv w:val="1"/>
      <w:marLeft w:val="0"/>
      <w:marRight w:val="0"/>
      <w:marTop w:val="0"/>
      <w:marBottom w:val="0"/>
      <w:divBdr>
        <w:top w:val="none" w:sz="0" w:space="0" w:color="auto"/>
        <w:left w:val="none" w:sz="0" w:space="0" w:color="auto"/>
        <w:bottom w:val="none" w:sz="0" w:space="0" w:color="auto"/>
        <w:right w:val="none" w:sz="0" w:space="0" w:color="auto"/>
      </w:divBdr>
    </w:div>
    <w:div w:id="805900595">
      <w:bodyDiv w:val="1"/>
      <w:marLeft w:val="0"/>
      <w:marRight w:val="0"/>
      <w:marTop w:val="0"/>
      <w:marBottom w:val="0"/>
      <w:divBdr>
        <w:top w:val="none" w:sz="0" w:space="0" w:color="auto"/>
        <w:left w:val="none" w:sz="0" w:space="0" w:color="auto"/>
        <w:bottom w:val="none" w:sz="0" w:space="0" w:color="auto"/>
        <w:right w:val="none" w:sz="0" w:space="0" w:color="auto"/>
      </w:divBdr>
    </w:div>
    <w:div w:id="807086674">
      <w:bodyDiv w:val="1"/>
      <w:marLeft w:val="0"/>
      <w:marRight w:val="0"/>
      <w:marTop w:val="0"/>
      <w:marBottom w:val="0"/>
      <w:divBdr>
        <w:top w:val="none" w:sz="0" w:space="0" w:color="auto"/>
        <w:left w:val="none" w:sz="0" w:space="0" w:color="auto"/>
        <w:bottom w:val="none" w:sz="0" w:space="0" w:color="auto"/>
        <w:right w:val="none" w:sz="0" w:space="0" w:color="auto"/>
      </w:divBdr>
    </w:div>
    <w:div w:id="814956652">
      <w:bodyDiv w:val="1"/>
      <w:marLeft w:val="0"/>
      <w:marRight w:val="0"/>
      <w:marTop w:val="0"/>
      <w:marBottom w:val="0"/>
      <w:divBdr>
        <w:top w:val="none" w:sz="0" w:space="0" w:color="auto"/>
        <w:left w:val="none" w:sz="0" w:space="0" w:color="auto"/>
        <w:bottom w:val="none" w:sz="0" w:space="0" w:color="auto"/>
        <w:right w:val="none" w:sz="0" w:space="0" w:color="auto"/>
      </w:divBdr>
    </w:div>
    <w:div w:id="826559691">
      <w:bodyDiv w:val="1"/>
      <w:marLeft w:val="0"/>
      <w:marRight w:val="0"/>
      <w:marTop w:val="0"/>
      <w:marBottom w:val="0"/>
      <w:divBdr>
        <w:top w:val="none" w:sz="0" w:space="0" w:color="auto"/>
        <w:left w:val="none" w:sz="0" w:space="0" w:color="auto"/>
        <w:bottom w:val="none" w:sz="0" w:space="0" w:color="auto"/>
        <w:right w:val="none" w:sz="0" w:space="0" w:color="auto"/>
      </w:divBdr>
    </w:div>
    <w:div w:id="827746292">
      <w:bodyDiv w:val="1"/>
      <w:marLeft w:val="0"/>
      <w:marRight w:val="0"/>
      <w:marTop w:val="0"/>
      <w:marBottom w:val="0"/>
      <w:divBdr>
        <w:top w:val="none" w:sz="0" w:space="0" w:color="auto"/>
        <w:left w:val="none" w:sz="0" w:space="0" w:color="auto"/>
        <w:bottom w:val="none" w:sz="0" w:space="0" w:color="auto"/>
        <w:right w:val="none" w:sz="0" w:space="0" w:color="auto"/>
      </w:divBdr>
      <w:divsChild>
        <w:div w:id="1757365567">
          <w:marLeft w:val="0"/>
          <w:marRight w:val="0"/>
          <w:marTop w:val="0"/>
          <w:marBottom w:val="0"/>
          <w:divBdr>
            <w:top w:val="none" w:sz="0" w:space="0" w:color="auto"/>
            <w:left w:val="none" w:sz="0" w:space="0" w:color="auto"/>
            <w:bottom w:val="none" w:sz="0" w:space="0" w:color="auto"/>
            <w:right w:val="none" w:sz="0" w:space="0" w:color="auto"/>
          </w:divBdr>
        </w:div>
      </w:divsChild>
    </w:div>
    <w:div w:id="840313348">
      <w:bodyDiv w:val="1"/>
      <w:marLeft w:val="0"/>
      <w:marRight w:val="0"/>
      <w:marTop w:val="0"/>
      <w:marBottom w:val="0"/>
      <w:divBdr>
        <w:top w:val="none" w:sz="0" w:space="0" w:color="auto"/>
        <w:left w:val="none" w:sz="0" w:space="0" w:color="auto"/>
        <w:bottom w:val="none" w:sz="0" w:space="0" w:color="auto"/>
        <w:right w:val="none" w:sz="0" w:space="0" w:color="auto"/>
      </w:divBdr>
    </w:div>
    <w:div w:id="858155619">
      <w:bodyDiv w:val="1"/>
      <w:marLeft w:val="0"/>
      <w:marRight w:val="0"/>
      <w:marTop w:val="0"/>
      <w:marBottom w:val="0"/>
      <w:divBdr>
        <w:top w:val="none" w:sz="0" w:space="0" w:color="auto"/>
        <w:left w:val="none" w:sz="0" w:space="0" w:color="auto"/>
        <w:bottom w:val="none" w:sz="0" w:space="0" w:color="auto"/>
        <w:right w:val="none" w:sz="0" w:space="0" w:color="auto"/>
      </w:divBdr>
    </w:div>
    <w:div w:id="868639933">
      <w:bodyDiv w:val="1"/>
      <w:marLeft w:val="0"/>
      <w:marRight w:val="0"/>
      <w:marTop w:val="0"/>
      <w:marBottom w:val="0"/>
      <w:divBdr>
        <w:top w:val="none" w:sz="0" w:space="0" w:color="auto"/>
        <w:left w:val="none" w:sz="0" w:space="0" w:color="auto"/>
        <w:bottom w:val="none" w:sz="0" w:space="0" w:color="auto"/>
        <w:right w:val="none" w:sz="0" w:space="0" w:color="auto"/>
      </w:divBdr>
    </w:div>
    <w:div w:id="884029264">
      <w:bodyDiv w:val="1"/>
      <w:marLeft w:val="0"/>
      <w:marRight w:val="0"/>
      <w:marTop w:val="0"/>
      <w:marBottom w:val="0"/>
      <w:divBdr>
        <w:top w:val="none" w:sz="0" w:space="0" w:color="auto"/>
        <w:left w:val="none" w:sz="0" w:space="0" w:color="auto"/>
        <w:bottom w:val="none" w:sz="0" w:space="0" w:color="auto"/>
        <w:right w:val="none" w:sz="0" w:space="0" w:color="auto"/>
      </w:divBdr>
    </w:div>
    <w:div w:id="897940135">
      <w:bodyDiv w:val="1"/>
      <w:marLeft w:val="0"/>
      <w:marRight w:val="0"/>
      <w:marTop w:val="0"/>
      <w:marBottom w:val="0"/>
      <w:divBdr>
        <w:top w:val="none" w:sz="0" w:space="0" w:color="auto"/>
        <w:left w:val="none" w:sz="0" w:space="0" w:color="auto"/>
        <w:bottom w:val="none" w:sz="0" w:space="0" w:color="auto"/>
        <w:right w:val="none" w:sz="0" w:space="0" w:color="auto"/>
      </w:divBdr>
    </w:div>
    <w:div w:id="932709904">
      <w:bodyDiv w:val="1"/>
      <w:marLeft w:val="0"/>
      <w:marRight w:val="0"/>
      <w:marTop w:val="0"/>
      <w:marBottom w:val="0"/>
      <w:divBdr>
        <w:top w:val="none" w:sz="0" w:space="0" w:color="auto"/>
        <w:left w:val="none" w:sz="0" w:space="0" w:color="auto"/>
        <w:bottom w:val="none" w:sz="0" w:space="0" w:color="auto"/>
        <w:right w:val="none" w:sz="0" w:space="0" w:color="auto"/>
      </w:divBdr>
    </w:div>
    <w:div w:id="933830179">
      <w:bodyDiv w:val="1"/>
      <w:marLeft w:val="0"/>
      <w:marRight w:val="0"/>
      <w:marTop w:val="0"/>
      <w:marBottom w:val="0"/>
      <w:divBdr>
        <w:top w:val="none" w:sz="0" w:space="0" w:color="auto"/>
        <w:left w:val="none" w:sz="0" w:space="0" w:color="auto"/>
        <w:bottom w:val="none" w:sz="0" w:space="0" w:color="auto"/>
        <w:right w:val="none" w:sz="0" w:space="0" w:color="auto"/>
      </w:divBdr>
    </w:div>
    <w:div w:id="966590840">
      <w:bodyDiv w:val="1"/>
      <w:marLeft w:val="0"/>
      <w:marRight w:val="0"/>
      <w:marTop w:val="0"/>
      <w:marBottom w:val="0"/>
      <w:divBdr>
        <w:top w:val="none" w:sz="0" w:space="0" w:color="auto"/>
        <w:left w:val="none" w:sz="0" w:space="0" w:color="auto"/>
        <w:bottom w:val="none" w:sz="0" w:space="0" w:color="auto"/>
        <w:right w:val="none" w:sz="0" w:space="0" w:color="auto"/>
      </w:divBdr>
    </w:div>
    <w:div w:id="980814306">
      <w:bodyDiv w:val="1"/>
      <w:marLeft w:val="0"/>
      <w:marRight w:val="0"/>
      <w:marTop w:val="0"/>
      <w:marBottom w:val="0"/>
      <w:divBdr>
        <w:top w:val="none" w:sz="0" w:space="0" w:color="auto"/>
        <w:left w:val="none" w:sz="0" w:space="0" w:color="auto"/>
        <w:bottom w:val="none" w:sz="0" w:space="0" w:color="auto"/>
        <w:right w:val="none" w:sz="0" w:space="0" w:color="auto"/>
      </w:divBdr>
    </w:div>
    <w:div w:id="990017646">
      <w:bodyDiv w:val="1"/>
      <w:marLeft w:val="0"/>
      <w:marRight w:val="0"/>
      <w:marTop w:val="0"/>
      <w:marBottom w:val="0"/>
      <w:divBdr>
        <w:top w:val="none" w:sz="0" w:space="0" w:color="auto"/>
        <w:left w:val="none" w:sz="0" w:space="0" w:color="auto"/>
        <w:bottom w:val="none" w:sz="0" w:space="0" w:color="auto"/>
        <w:right w:val="none" w:sz="0" w:space="0" w:color="auto"/>
      </w:divBdr>
    </w:div>
    <w:div w:id="992030360">
      <w:bodyDiv w:val="1"/>
      <w:marLeft w:val="0"/>
      <w:marRight w:val="0"/>
      <w:marTop w:val="0"/>
      <w:marBottom w:val="0"/>
      <w:divBdr>
        <w:top w:val="none" w:sz="0" w:space="0" w:color="auto"/>
        <w:left w:val="none" w:sz="0" w:space="0" w:color="auto"/>
        <w:bottom w:val="none" w:sz="0" w:space="0" w:color="auto"/>
        <w:right w:val="none" w:sz="0" w:space="0" w:color="auto"/>
      </w:divBdr>
    </w:div>
    <w:div w:id="993802184">
      <w:bodyDiv w:val="1"/>
      <w:marLeft w:val="0"/>
      <w:marRight w:val="0"/>
      <w:marTop w:val="0"/>
      <w:marBottom w:val="0"/>
      <w:divBdr>
        <w:top w:val="none" w:sz="0" w:space="0" w:color="auto"/>
        <w:left w:val="none" w:sz="0" w:space="0" w:color="auto"/>
        <w:bottom w:val="none" w:sz="0" w:space="0" w:color="auto"/>
        <w:right w:val="none" w:sz="0" w:space="0" w:color="auto"/>
      </w:divBdr>
    </w:div>
    <w:div w:id="997999007">
      <w:bodyDiv w:val="1"/>
      <w:marLeft w:val="0"/>
      <w:marRight w:val="0"/>
      <w:marTop w:val="0"/>
      <w:marBottom w:val="0"/>
      <w:divBdr>
        <w:top w:val="none" w:sz="0" w:space="0" w:color="auto"/>
        <w:left w:val="none" w:sz="0" w:space="0" w:color="auto"/>
        <w:bottom w:val="none" w:sz="0" w:space="0" w:color="auto"/>
        <w:right w:val="none" w:sz="0" w:space="0" w:color="auto"/>
      </w:divBdr>
    </w:div>
    <w:div w:id="1004169607">
      <w:bodyDiv w:val="1"/>
      <w:marLeft w:val="0"/>
      <w:marRight w:val="0"/>
      <w:marTop w:val="0"/>
      <w:marBottom w:val="0"/>
      <w:divBdr>
        <w:top w:val="none" w:sz="0" w:space="0" w:color="auto"/>
        <w:left w:val="none" w:sz="0" w:space="0" w:color="auto"/>
        <w:bottom w:val="none" w:sz="0" w:space="0" w:color="auto"/>
        <w:right w:val="none" w:sz="0" w:space="0" w:color="auto"/>
      </w:divBdr>
    </w:div>
    <w:div w:id="1006640717">
      <w:bodyDiv w:val="1"/>
      <w:marLeft w:val="0"/>
      <w:marRight w:val="0"/>
      <w:marTop w:val="0"/>
      <w:marBottom w:val="0"/>
      <w:divBdr>
        <w:top w:val="none" w:sz="0" w:space="0" w:color="auto"/>
        <w:left w:val="none" w:sz="0" w:space="0" w:color="auto"/>
        <w:bottom w:val="none" w:sz="0" w:space="0" w:color="auto"/>
        <w:right w:val="none" w:sz="0" w:space="0" w:color="auto"/>
      </w:divBdr>
    </w:div>
    <w:div w:id="1033112731">
      <w:bodyDiv w:val="1"/>
      <w:marLeft w:val="0"/>
      <w:marRight w:val="0"/>
      <w:marTop w:val="0"/>
      <w:marBottom w:val="0"/>
      <w:divBdr>
        <w:top w:val="none" w:sz="0" w:space="0" w:color="auto"/>
        <w:left w:val="none" w:sz="0" w:space="0" w:color="auto"/>
        <w:bottom w:val="none" w:sz="0" w:space="0" w:color="auto"/>
        <w:right w:val="none" w:sz="0" w:space="0" w:color="auto"/>
      </w:divBdr>
    </w:div>
    <w:div w:id="1039553365">
      <w:bodyDiv w:val="1"/>
      <w:marLeft w:val="0"/>
      <w:marRight w:val="0"/>
      <w:marTop w:val="0"/>
      <w:marBottom w:val="0"/>
      <w:divBdr>
        <w:top w:val="none" w:sz="0" w:space="0" w:color="auto"/>
        <w:left w:val="none" w:sz="0" w:space="0" w:color="auto"/>
        <w:bottom w:val="none" w:sz="0" w:space="0" w:color="auto"/>
        <w:right w:val="none" w:sz="0" w:space="0" w:color="auto"/>
      </w:divBdr>
      <w:divsChild>
        <w:div w:id="2077510826">
          <w:marLeft w:val="0"/>
          <w:marRight w:val="0"/>
          <w:marTop w:val="0"/>
          <w:marBottom w:val="0"/>
          <w:divBdr>
            <w:top w:val="none" w:sz="0" w:space="0" w:color="auto"/>
            <w:left w:val="none" w:sz="0" w:space="0" w:color="auto"/>
            <w:bottom w:val="none" w:sz="0" w:space="0" w:color="auto"/>
            <w:right w:val="none" w:sz="0" w:space="0" w:color="auto"/>
          </w:divBdr>
          <w:divsChild>
            <w:div w:id="940648951">
              <w:marLeft w:val="150"/>
              <w:marRight w:val="0"/>
              <w:marTop w:val="150"/>
              <w:marBottom w:val="150"/>
              <w:divBdr>
                <w:top w:val="none" w:sz="0" w:space="0" w:color="auto"/>
                <w:left w:val="none" w:sz="0" w:space="0" w:color="auto"/>
                <w:bottom w:val="none" w:sz="0" w:space="0" w:color="auto"/>
                <w:right w:val="none" w:sz="0" w:space="0" w:color="auto"/>
              </w:divBdr>
              <w:divsChild>
                <w:div w:id="1074165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44216939">
      <w:bodyDiv w:val="1"/>
      <w:marLeft w:val="0"/>
      <w:marRight w:val="0"/>
      <w:marTop w:val="0"/>
      <w:marBottom w:val="0"/>
      <w:divBdr>
        <w:top w:val="none" w:sz="0" w:space="0" w:color="auto"/>
        <w:left w:val="none" w:sz="0" w:space="0" w:color="auto"/>
        <w:bottom w:val="none" w:sz="0" w:space="0" w:color="auto"/>
        <w:right w:val="none" w:sz="0" w:space="0" w:color="auto"/>
      </w:divBdr>
    </w:div>
    <w:div w:id="1058868767">
      <w:bodyDiv w:val="1"/>
      <w:marLeft w:val="0"/>
      <w:marRight w:val="0"/>
      <w:marTop w:val="0"/>
      <w:marBottom w:val="0"/>
      <w:divBdr>
        <w:top w:val="none" w:sz="0" w:space="0" w:color="auto"/>
        <w:left w:val="none" w:sz="0" w:space="0" w:color="auto"/>
        <w:bottom w:val="none" w:sz="0" w:space="0" w:color="auto"/>
        <w:right w:val="none" w:sz="0" w:space="0" w:color="auto"/>
      </w:divBdr>
    </w:div>
    <w:div w:id="1062489039">
      <w:bodyDiv w:val="1"/>
      <w:marLeft w:val="0"/>
      <w:marRight w:val="0"/>
      <w:marTop w:val="0"/>
      <w:marBottom w:val="0"/>
      <w:divBdr>
        <w:top w:val="none" w:sz="0" w:space="0" w:color="auto"/>
        <w:left w:val="none" w:sz="0" w:space="0" w:color="auto"/>
        <w:bottom w:val="none" w:sz="0" w:space="0" w:color="auto"/>
        <w:right w:val="none" w:sz="0" w:space="0" w:color="auto"/>
      </w:divBdr>
    </w:div>
    <w:div w:id="1074085165">
      <w:bodyDiv w:val="1"/>
      <w:marLeft w:val="0"/>
      <w:marRight w:val="0"/>
      <w:marTop w:val="0"/>
      <w:marBottom w:val="0"/>
      <w:divBdr>
        <w:top w:val="none" w:sz="0" w:space="0" w:color="auto"/>
        <w:left w:val="none" w:sz="0" w:space="0" w:color="auto"/>
        <w:bottom w:val="none" w:sz="0" w:space="0" w:color="auto"/>
        <w:right w:val="none" w:sz="0" w:space="0" w:color="auto"/>
      </w:divBdr>
    </w:div>
    <w:div w:id="1108544768">
      <w:bodyDiv w:val="1"/>
      <w:marLeft w:val="0"/>
      <w:marRight w:val="0"/>
      <w:marTop w:val="0"/>
      <w:marBottom w:val="0"/>
      <w:divBdr>
        <w:top w:val="none" w:sz="0" w:space="0" w:color="auto"/>
        <w:left w:val="none" w:sz="0" w:space="0" w:color="auto"/>
        <w:bottom w:val="none" w:sz="0" w:space="0" w:color="auto"/>
        <w:right w:val="none" w:sz="0" w:space="0" w:color="auto"/>
      </w:divBdr>
    </w:div>
    <w:div w:id="1113090483">
      <w:bodyDiv w:val="1"/>
      <w:marLeft w:val="0"/>
      <w:marRight w:val="0"/>
      <w:marTop w:val="0"/>
      <w:marBottom w:val="0"/>
      <w:divBdr>
        <w:top w:val="none" w:sz="0" w:space="0" w:color="auto"/>
        <w:left w:val="none" w:sz="0" w:space="0" w:color="auto"/>
        <w:bottom w:val="none" w:sz="0" w:space="0" w:color="auto"/>
        <w:right w:val="none" w:sz="0" w:space="0" w:color="auto"/>
      </w:divBdr>
    </w:div>
    <w:div w:id="1115947512">
      <w:bodyDiv w:val="1"/>
      <w:marLeft w:val="0"/>
      <w:marRight w:val="0"/>
      <w:marTop w:val="0"/>
      <w:marBottom w:val="0"/>
      <w:divBdr>
        <w:top w:val="none" w:sz="0" w:space="0" w:color="auto"/>
        <w:left w:val="none" w:sz="0" w:space="0" w:color="auto"/>
        <w:bottom w:val="none" w:sz="0" w:space="0" w:color="auto"/>
        <w:right w:val="none" w:sz="0" w:space="0" w:color="auto"/>
      </w:divBdr>
    </w:div>
    <w:div w:id="1139760177">
      <w:bodyDiv w:val="1"/>
      <w:marLeft w:val="0"/>
      <w:marRight w:val="0"/>
      <w:marTop w:val="0"/>
      <w:marBottom w:val="0"/>
      <w:divBdr>
        <w:top w:val="none" w:sz="0" w:space="0" w:color="auto"/>
        <w:left w:val="none" w:sz="0" w:space="0" w:color="auto"/>
        <w:bottom w:val="none" w:sz="0" w:space="0" w:color="auto"/>
        <w:right w:val="none" w:sz="0" w:space="0" w:color="auto"/>
      </w:divBdr>
    </w:div>
    <w:div w:id="1156065797">
      <w:bodyDiv w:val="1"/>
      <w:marLeft w:val="0"/>
      <w:marRight w:val="0"/>
      <w:marTop w:val="0"/>
      <w:marBottom w:val="0"/>
      <w:divBdr>
        <w:top w:val="none" w:sz="0" w:space="0" w:color="auto"/>
        <w:left w:val="none" w:sz="0" w:space="0" w:color="auto"/>
        <w:bottom w:val="none" w:sz="0" w:space="0" w:color="auto"/>
        <w:right w:val="none" w:sz="0" w:space="0" w:color="auto"/>
      </w:divBdr>
    </w:div>
    <w:div w:id="1172641047">
      <w:bodyDiv w:val="1"/>
      <w:marLeft w:val="0"/>
      <w:marRight w:val="0"/>
      <w:marTop w:val="0"/>
      <w:marBottom w:val="0"/>
      <w:divBdr>
        <w:top w:val="none" w:sz="0" w:space="0" w:color="auto"/>
        <w:left w:val="none" w:sz="0" w:space="0" w:color="auto"/>
        <w:bottom w:val="none" w:sz="0" w:space="0" w:color="auto"/>
        <w:right w:val="none" w:sz="0" w:space="0" w:color="auto"/>
      </w:divBdr>
    </w:div>
    <w:div w:id="1182625184">
      <w:bodyDiv w:val="1"/>
      <w:marLeft w:val="0"/>
      <w:marRight w:val="0"/>
      <w:marTop w:val="0"/>
      <w:marBottom w:val="0"/>
      <w:divBdr>
        <w:top w:val="none" w:sz="0" w:space="0" w:color="auto"/>
        <w:left w:val="none" w:sz="0" w:space="0" w:color="auto"/>
        <w:bottom w:val="none" w:sz="0" w:space="0" w:color="auto"/>
        <w:right w:val="none" w:sz="0" w:space="0" w:color="auto"/>
      </w:divBdr>
    </w:div>
    <w:div w:id="1210803134">
      <w:bodyDiv w:val="1"/>
      <w:marLeft w:val="0"/>
      <w:marRight w:val="0"/>
      <w:marTop w:val="0"/>
      <w:marBottom w:val="0"/>
      <w:divBdr>
        <w:top w:val="none" w:sz="0" w:space="0" w:color="auto"/>
        <w:left w:val="none" w:sz="0" w:space="0" w:color="auto"/>
        <w:bottom w:val="none" w:sz="0" w:space="0" w:color="auto"/>
        <w:right w:val="none" w:sz="0" w:space="0" w:color="auto"/>
      </w:divBdr>
    </w:div>
    <w:div w:id="1231967327">
      <w:bodyDiv w:val="1"/>
      <w:marLeft w:val="0"/>
      <w:marRight w:val="0"/>
      <w:marTop w:val="0"/>
      <w:marBottom w:val="0"/>
      <w:divBdr>
        <w:top w:val="none" w:sz="0" w:space="0" w:color="auto"/>
        <w:left w:val="none" w:sz="0" w:space="0" w:color="auto"/>
        <w:bottom w:val="none" w:sz="0" w:space="0" w:color="auto"/>
        <w:right w:val="none" w:sz="0" w:space="0" w:color="auto"/>
      </w:divBdr>
    </w:div>
    <w:div w:id="1235967007">
      <w:bodyDiv w:val="1"/>
      <w:marLeft w:val="0"/>
      <w:marRight w:val="0"/>
      <w:marTop w:val="0"/>
      <w:marBottom w:val="0"/>
      <w:divBdr>
        <w:top w:val="none" w:sz="0" w:space="0" w:color="auto"/>
        <w:left w:val="none" w:sz="0" w:space="0" w:color="auto"/>
        <w:bottom w:val="none" w:sz="0" w:space="0" w:color="auto"/>
        <w:right w:val="none" w:sz="0" w:space="0" w:color="auto"/>
      </w:divBdr>
    </w:div>
    <w:div w:id="1274095379">
      <w:bodyDiv w:val="1"/>
      <w:marLeft w:val="0"/>
      <w:marRight w:val="0"/>
      <w:marTop w:val="0"/>
      <w:marBottom w:val="0"/>
      <w:divBdr>
        <w:top w:val="none" w:sz="0" w:space="0" w:color="auto"/>
        <w:left w:val="none" w:sz="0" w:space="0" w:color="auto"/>
        <w:bottom w:val="none" w:sz="0" w:space="0" w:color="auto"/>
        <w:right w:val="none" w:sz="0" w:space="0" w:color="auto"/>
      </w:divBdr>
    </w:div>
    <w:div w:id="1278684710">
      <w:bodyDiv w:val="1"/>
      <w:marLeft w:val="0"/>
      <w:marRight w:val="0"/>
      <w:marTop w:val="0"/>
      <w:marBottom w:val="0"/>
      <w:divBdr>
        <w:top w:val="none" w:sz="0" w:space="0" w:color="auto"/>
        <w:left w:val="none" w:sz="0" w:space="0" w:color="auto"/>
        <w:bottom w:val="none" w:sz="0" w:space="0" w:color="auto"/>
        <w:right w:val="none" w:sz="0" w:space="0" w:color="auto"/>
      </w:divBdr>
    </w:div>
    <w:div w:id="1287859181">
      <w:bodyDiv w:val="1"/>
      <w:marLeft w:val="0"/>
      <w:marRight w:val="0"/>
      <w:marTop w:val="0"/>
      <w:marBottom w:val="0"/>
      <w:divBdr>
        <w:top w:val="none" w:sz="0" w:space="0" w:color="auto"/>
        <w:left w:val="none" w:sz="0" w:space="0" w:color="auto"/>
        <w:bottom w:val="none" w:sz="0" w:space="0" w:color="auto"/>
        <w:right w:val="none" w:sz="0" w:space="0" w:color="auto"/>
      </w:divBdr>
    </w:div>
    <w:div w:id="1289774704">
      <w:bodyDiv w:val="1"/>
      <w:marLeft w:val="0"/>
      <w:marRight w:val="0"/>
      <w:marTop w:val="0"/>
      <w:marBottom w:val="0"/>
      <w:divBdr>
        <w:top w:val="none" w:sz="0" w:space="0" w:color="auto"/>
        <w:left w:val="none" w:sz="0" w:space="0" w:color="auto"/>
        <w:bottom w:val="none" w:sz="0" w:space="0" w:color="auto"/>
        <w:right w:val="none" w:sz="0" w:space="0" w:color="auto"/>
      </w:divBdr>
    </w:div>
    <w:div w:id="1293318399">
      <w:bodyDiv w:val="1"/>
      <w:marLeft w:val="0"/>
      <w:marRight w:val="0"/>
      <w:marTop w:val="0"/>
      <w:marBottom w:val="0"/>
      <w:divBdr>
        <w:top w:val="none" w:sz="0" w:space="0" w:color="auto"/>
        <w:left w:val="none" w:sz="0" w:space="0" w:color="auto"/>
        <w:bottom w:val="none" w:sz="0" w:space="0" w:color="auto"/>
        <w:right w:val="none" w:sz="0" w:space="0" w:color="auto"/>
      </w:divBdr>
    </w:div>
    <w:div w:id="1302929103">
      <w:bodyDiv w:val="1"/>
      <w:marLeft w:val="0"/>
      <w:marRight w:val="0"/>
      <w:marTop w:val="0"/>
      <w:marBottom w:val="0"/>
      <w:divBdr>
        <w:top w:val="none" w:sz="0" w:space="0" w:color="auto"/>
        <w:left w:val="none" w:sz="0" w:space="0" w:color="auto"/>
        <w:bottom w:val="none" w:sz="0" w:space="0" w:color="auto"/>
        <w:right w:val="none" w:sz="0" w:space="0" w:color="auto"/>
      </w:divBdr>
    </w:div>
    <w:div w:id="1308633700">
      <w:bodyDiv w:val="1"/>
      <w:marLeft w:val="0"/>
      <w:marRight w:val="0"/>
      <w:marTop w:val="0"/>
      <w:marBottom w:val="0"/>
      <w:divBdr>
        <w:top w:val="none" w:sz="0" w:space="0" w:color="auto"/>
        <w:left w:val="none" w:sz="0" w:space="0" w:color="auto"/>
        <w:bottom w:val="none" w:sz="0" w:space="0" w:color="auto"/>
        <w:right w:val="none" w:sz="0" w:space="0" w:color="auto"/>
      </w:divBdr>
    </w:div>
    <w:div w:id="1309824464">
      <w:bodyDiv w:val="1"/>
      <w:marLeft w:val="0"/>
      <w:marRight w:val="0"/>
      <w:marTop w:val="0"/>
      <w:marBottom w:val="0"/>
      <w:divBdr>
        <w:top w:val="none" w:sz="0" w:space="0" w:color="auto"/>
        <w:left w:val="none" w:sz="0" w:space="0" w:color="auto"/>
        <w:bottom w:val="none" w:sz="0" w:space="0" w:color="auto"/>
        <w:right w:val="none" w:sz="0" w:space="0" w:color="auto"/>
      </w:divBdr>
    </w:div>
    <w:div w:id="1312708458">
      <w:bodyDiv w:val="1"/>
      <w:marLeft w:val="0"/>
      <w:marRight w:val="0"/>
      <w:marTop w:val="0"/>
      <w:marBottom w:val="0"/>
      <w:divBdr>
        <w:top w:val="none" w:sz="0" w:space="0" w:color="auto"/>
        <w:left w:val="none" w:sz="0" w:space="0" w:color="auto"/>
        <w:bottom w:val="none" w:sz="0" w:space="0" w:color="auto"/>
        <w:right w:val="none" w:sz="0" w:space="0" w:color="auto"/>
      </w:divBdr>
    </w:div>
    <w:div w:id="1326738756">
      <w:bodyDiv w:val="1"/>
      <w:marLeft w:val="0"/>
      <w:marRight w:val="0"/>
      <w:marTop w:val="0"/>
      <w:marBottom w:val="0"/>
      <w:divBdr>
        <w:top w:val="none" w:sz="0" w:space="0" w:color="auto"/>
        <w:left w:val="none" w:sz="0" w:space="0" w:color="auto"/>
        <w:bottom w:val="none" w:sz="0" w:space="0" w:color="auto"/>
        <w:right w:val="none" w:sz="0" w:space="0" w:color="auto"/>
      </w:divBdr>
      <w:divsChild>
        <w:div w:id="1713113147">
          <w:marLeft w:val="0"/>
          <w:marRight w:val="0"/>
          <w:marTop w:val="0"/>
          <w:marBottom w:val="0"/>
          <w:divBdr>
            <w:top w:val="none" w:sz="0" w:space="0" w:color="auto"/>
            <w:left w:val="none" w:sz="0" w:space="0" w:color="auto"/>
            <w:bottom w:val="none" w:sz="0" w:space="0" w:color="auto"/>
            <w:right w:val="none" w:sz="0" w:space="0" w:color="auto"/>
          </w:divBdr>
          <w:divsChild>
            <w:div w:id="1119951620">
              <w:marLeft w:val="150"/>
              <w:marRight w:val="0"/>
              <w:marTop w:val="150"/>
              <w:marBottom w:val="150"/>
              <w:divBdr>
                <w:top w:val="none" w:sz="0" w:space="0" w:color="auto"/>
                <w:left w:val="none" w:sz="0" w:space="0" w:color="auto"/>
                <w:bottom w:val="none" w:sz="0" w:space="0" w:color="auto"/>
                <w:right w:val="none" w:sz="0" w:space="0" w:color="auto"/>
              </w:divBdr>
              <w:divsChild>
                <w:div w:id="133734012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47560000">
      <w:bodyDiv w:val="1"/>
      <w:marLeft w:val="0"/>
      <w:marRight w:val="0"/>
      <w:marTop w:val="0"/>
      <w:marBottom w:val="0"/>
      <w:divBdr>
        <w:top w:val="none" w:sz="0" w:space="0" w:color="auto"/>
        <w:left w:val="none" w:sz="0" w:space="0" w:color="auto"/>
        <w:bottom w:val="none" w:sz="0" w:space="0" w:color="auto"/>
        <w:right w:val="none" w:sz="0" w:space="0" w:color="auto"/>
      </w:divBdr>
    </w:div>
    <w:div w:id="1352297668">
      <w:bodyDiv w:val="1"/>
      <w:marLeft w:val="0"/>
      <w:marRight w:val="0"/>
      <w:marTop w:val="0"/>
      <w:marBottom w:val="0"/>
      <w:divBdr>
        <w:top w:val="none" w:sz="0" w:space="0" w:color="auto"/>
        <w:left w:val="none" w:sz="0" w:space="0" w:color="auto"/>
        <w:bottom w:val="none" w:sz="0" w:space="0" w:color="auto"/>
        <w:right w:val="none" w:sz="0" w:space="0" w:color="auto"/>
      </w:divBdr>
    </w:div>
    <w:div w:id="1356729181">
      <w:bodyDiv w:val="1"/>
      <w:marLeft w:val="0"/>
      <w:marRight w:val="0"/>
      <w:marTop w:val="0"/>
      <w:marBottom w:val="0"/>
      <w:divBdr>
        <w:top w:val="none" w:sz="0" w:space="0" w:color="auto"/>
        <w:left w:val="none" w:sz="0" w:space="0" w:color="auto"/>
        <w:bottom w:val="none" w:sz="0" w:space="0" w:color="auto"/>
        <w:right w:val="none" w:sz="0" w:space="0" w:color="auto"/>
      </w:divBdr>
    </w:div>
    <w:div w:id="1396704541">
      <w:bodyDiv w:val="1"/>
      <w:marLeft w:val="0"/>
      <w:marRight w:val="0"/>
      <w:marTop w:val="0"/>
      <w:marBottom w:val="0"/>
      <w:divBdr>
        <w:top w:val="none" w:sz="0" w:space="0" w:color="auto"/>
        <w:left w:val="none" w:sz="0" w:space="0" w:color="auto"/>
        <w:bottom w:val="none" w:sz="0" w:space="0" w:color="auto"/>
        <w:right w:val="none" w:sz="0" w:space="0" w:color="auto"/>
      </w:divBdr>
    </w:div>
    <w:div w:id="1409033146">
      <w:bodyDiv w:val="1"/>
      <w:marLeft w:val="0"/>
      <w:marRight w:val="0"/>
      <w:marTop w:val="0"/>
      <w:marBottom w:val="0"/>
      <w:divBdr>
        <w:top w:val="none" w:sz="0" w:space="0" w:color="auto"/>
        <w:left w:val="none" w:sz="0" w:space="0" w:color="auto"/>
        <w:bottom w:val="none" w:sz="0" w:space="0" w:color="auto"/>
        <w:right w:val="none" w:sz="0" w:space="0" w:color="auto"/>
      </w:divBdr>
    </w:div>
    <w:div w:id="1418399639">
      <w:bodyDiv w:val="1"/>
      <w:marLeft w:val="0"/>
      <w:marRight w:val="0"/>
      <w:marTop w:val="0"/>
      <w:marBottom w:val="0"/>
      <w:divBdr>
        <w:top w:val="none" w:sz="0" w:space="0" w:color="auto"/>
        <w:left w:val="none" w:sz="0" w:space="0" w:color="auto"/>
        <w:bottom w:val="none" w:sz="0" w:space="0" w:color="auto"/>
        <w:right w:val="none" w:sz="0" w:space="0" w:color="auto"/>
      </w:divBdr>
    </w:div>
    <w:div w:id="1434740146">
      <w:bodyDiv w:val="1"/>
      <w:marLeft w:val="0"/>
      <w:marRight w:val="0"/>
      <w:marTop w:val="0"/>
      <w:marBottom w:val="0"/>
      <w:divBdr>
        <w:top w:val="none" w:sz="0" w:space="0" w:color="auto"/>
        <w:left w:val="none" w:sz="0" w:space="0" w:color="auto"/>
        <w:bottom w:val="none" w:sz="0" w:space="0" w:color="auto"/>
        <w:right w:val="none" w:sz="0" w:space="0" w:color="auto"/>
      </w:divBdr>
    </w:div>
    <w:div w:id="1434786766">
      <w:bodyDiv w:val="1"/>
      <w:marLeft w:val="0"/>
      <w:marRight w:val="0"/>
      <w:marTop w:val="0"/>
      <w:marBottom w:val="0"/>
      <w:divBdr>
        <w:top w:val="none" w:sz="0" w:space="0" w:color="auto"/>
        <w:left w:val="none" w:sz="0" w:space="0" w:color="auto"/>
        <w:bottom w:val="none" w:sz="0" w:space="0" w:color="auto"/>
        <w:right w:val="none" w:sz="0" w:space="0" w:color="auto"/>
      </w:divBdr>
    </w:div>
    <w:div w:id="1454129016">
      <w:bodyDiv w:val="1"/>
      <w:marLeft w:val="0"/>
      <w:marRight w:val="0"/>
      <w:marTop w:val="0"/>
      <w:marBottom w:val="0"/>
      <w:divBdr>
        <w:top w:val="none" w:sz="0" w:space="0" w:color="auto"/>
        <w:left w:val="none" w:sz="0" w:space="0" w:color="auto"/>
        <w:bottom w:val="none" w:sz="0" w:space="0" w:color="auto"/>
        <w:right w:val="none" w:sz="0" w:space="0" w:color="auto"/>
      </w:divBdr>
    </w:div>
    <w:div w:id="1467577426">
      <w:bodyDiv w:val="1"/>
      <w:marLeft w:val="0"/>
      <w:marRight w:val="0"/>
      <w:marTop w:val="0"/>
      <w:marBottom w:val="0"/>
      <w:divBdr>
        <w:top w:val="none" w:sz="0" w:space="0" w:color="auto"/>
        <w:left w:val="none" w:sz="0" w:space="0" w:color="auto"/>
        <w:bottom w:val="none" w:sz="0" w:space="0" w:color="auto"/>
        <w:right w:val="none" w:sz="0" w:space="0" w:color="auto"/>
      </w:divBdr>
    </w:div>
    <w:div w:id="1468545670">
      <w:bodyDiv w:val="1"/>
      <w:marLeft w:val="0"/>
      <w:marRight w:val="0"/>
      <w:marTop w:val="0"/>
      <w:marBottom w:val="0"/>
      <w:divBdr>
        <w:top w:val="none" w:sz="0" w:space="0" w:color="auto"/>
        <w:left w:val="none" w:sz="0" w:space="0" w:color="auto"/>
        <w:bottom w:val="none" w:sz="0" w:space="0" w:color="auto"/>
        <w:right w:val="none" w:sz="0" w:space="0" w:color="auto"/>
      </w:divBdr>
    </w:div>
    <w:div w:id="1473447774">
      <w:bodyDiv w:val="1"/>
      <w:marLeft w:val="0"/>
      <w:marRight w:val="0"/>
      <w:marTop w:val="0"/>
      <w:marBottom w:val="0"/>
      <w:divBdr>
        <w:top w:val="none" w:sz="0" w:space="0" w:color="auto"/>
        <w:left w:val="none" w:sz="0" w:space="0" w:color="auto"/>
        <w:bottom w:val="none" w:sz="0" w:space="0" w:color="auto"/>
        <w:right w:val="none" w:sz="0" w:space="0" w:color="auto"/>
      </w:divBdr>
    </w:div>
    <w:div w:id="1474445227">
      <w:bodyDiv w:val="1"/>
      <w:marLeft w:val="0"/>
      <w:marRight w:val="0"/>
      <w:marTop w:val="0"/>
      <w:marBottom w:val="0"/>
      <w:divBdr>
        <w:top w:val="none" w:sz="0" w:space="0" w:color="auto"/>
        <w:left w:val="none" w:sz="0" w:space="0" w:color="auto"/>
        <w:bottom w:val="none" w:sz="0" w:space="0" w:color="auto"/>
        <w:right w:val="none" w:sz="0" w:space="0" w:color="auto"/>
      </w:divBdr>
    </w:div>
    <w:div w:id="1481507543">
      <w:bodyDiv w:val="1"/>
      <w:marLeft w:val="0"/>
      <w:marRight w:val="0"/>
      <w:marTop w:val="0"/>
      <w:marBottom w:val="0"/>
      <w:divBdr>
        <w:top w:val="none" w:sz="0" w:space="0" w:color="auto"/>
        <w:left w:val="none" w:sz="0" w:space="0" w:color="auto"/>
        <w:bottom w:val="none" w:sz="0" w:space="0" w:color="auto"/>
        <w:right w:val="none" w:sz="0" w:space="0" w:color="auto"/>
      </w:divBdr>
    </w:div>
    <w:div w:id="1488664192">
      <w:bodyDiv w:val="1"/>
      <w:marLeft w:val="0"/>
      <w:marRight w:val="0"/>
      <w:marTop w:val="0"/>
      <w:marBottom w:val="0"/>
      <w:divBdr>
        <w:top w:val="none" w:sz="0" w:space="0" w:color="auto"/>
        <w:left w:val="none" w:sz="0" w:space="0" w:color="auto"/>
        <w:bottom w:val="none" w:sz="0" w:space="0" w:color="auto"/>
        <w:right w:val="none" w:sz="0" w:space="0" w:color="auto"/>
      </w:divBdr>
    </w:div>
    <w:div w:id="1492671196">
      <w:bodyDiv w:val="1"/>
      <w:marLeft w:val="0"/>
      <w:marRight w:val="0"/>
      <w:marTop w:val="0"/>
      <w:marBottom w:val="0"/>
      <w:divBdr>
        <w:top w:val="none" w:sz="0" w:space="0" w:color="auto"/>
        <w:left w:val="none" w:sz="0" w:space="0" w:color="auto"/>
        <w:bottom w:val="none" w:sz="0" w:space="0" w:color="auto"/>
        <w:right w:val="none" w:sz="0" w:space="0" w:color="auto"/>
      </w:divBdr>
    </w:div>
    <w:div w:id="1494567177">
      <w:bodyDiv w:val="1"/>
      <w:marLeft w:val="0"/>
      <w:marRight w:val="0"/>
      <w:marTop w:val="0"/>
      <w:marBottom w:val="0"/>
      <w:divBdr>
        <w:top w:val="none" w:sz="0" w:space="0" w:color="auto"/>
        <w:left w:val="none" w:sz="0" w:space="0" w:color="auto"/>
        <w:bottom w:val="none" w:sz="0" w:space="0" w:color="auto"/>
        <w:right w:val="none" w:sz="0" w:space="0" w:color="auto"/>
      </w:divBdr>
    </w:div>
    <w:div w:id="1516262343">
      <w:bodyDiv w:val="1"/>
      <w:marLeft w:val="0"/>
      <w:marRight w:val="0"/>
      <w:marTop w:val="0"/>
      <w:marBottom w:val="0"/>
      <w:divBdr>
        <w:top w:val="none" w:sz="0" w:space="0" w:color="auto"/>
        <w:left w:val="none" w:sz="0" w:space="0" w:color="auto"/>
        <w:bottom w:val="none" w:sz="0" w:space="0" w:color="auto"/>
        <w:right w:val="none" w:sz="0" w:space="0" w:color="auto"/>
      </w:divBdr>
    </w:div>
    <w:div w:id="1519468392">
      <w:bodyDiv w:val="1"/>
      <w:marLeft w:val="0"/>
      <w:marRight w:val="0"/>
      <w:marTop w:val="0"/>
      <w:marBottom w:val="0"/>
      <w:divBdr>
        <w:top w:val="none" w:sz="0" w:space="0" w:color="auto"/>
        <w:left w:val="none" w:sz="0" w:space="0" w:color="auto"/>
        <w:bottom w:val="none" w:sz="0" w:space="0" w:color="auto"/>
        <w:right w:val="none" w:sz="0" w:space="0" w:color="auto"/>
      </w:divBdr>
    </w:div>
    <w:div w:id="1544512526">
      <w:bodyDiv w:val="1"/>
      <w:marLeft w:val="0"/>
      <w:marRight w:val="0"/>
      <w:marTop w:val="0"/>
      <w:marBottom w:val="0"/>
      <w:divBdr>
        <w:top w:val="none" w:sz="0" w:space="0" w:color="auto"/>
        <w:left w:val="none" w:sz="0" w:space="0" w:color="auto"/>
        <w:bottom w:val="none" w:sz="0" w:space="0" w:color="auto"/>
        <w:right w:val="none" w:sz="0" w:space="0" w:color="auto"/>
      </w:divBdr>
    </w:div>
    <w:div w:id="1545828010">
      <w:bodyDiv w:val="1"/>
      <w:marLeft w:val="0"/>
      <w:marRight w:val="0"/>
      <w:marTop w:val="0"/>
      <w:marBottom w:val="0"/>
      <w:divBdr>
        <w:top w:val="none" w:sz="0" w:space="0" w:color="auto"/>
        <w:left w:val="none" w:sz="0" w:space="0" w:color="auto"/>
        <w:bottom w:val="none" w:sz="0" w:space="0" w:color="auto"/>
        <w:right w:val="none" w:sz="0" w:space="0" w:color="auto"/>
      </w:divBdr>
    </w:div>
    <w:div w:id="1560164482">
      <w:bodyDiv w:val="1"/>
      <w:marLeft w:val="0"/>
      <w:marRight w:val="0"/>
      <w:marTop w:val="0"/>
      <w:marBottom w:val="0"/>
      <w:divBdr>
        <w:top w:val="none" w:sz="0" w:space="0" w:color="auto"/>
        <w:left w:val="none" w:sz="0" w:space="0" w:color="auto"/>
        <w:bottom w:val="none" w:sz="0" w:space="0" w:color="auto"/>
        <w:right w:val="none" w:sz="0" w:space="0" w:color="auto"/>
      </w:divBdr>
    </w:div>
    <w:div w:id="1564289774">
      <w:bodyDiv w:val="1"/>
      <w:marLeft w:val="0"/>
      <w:marRight w:val="0"/>
      <w:marTop w:val="0"/>
      <w:marBottom w:val="0"/>
      <w:divBdr>
        <w:top w:val="none" w:sz="0" w:space="0" w:color="auto"/>
        <w:left w:val="none" w:sz="0" w:space="0" w:color="auto"/>
        <w:bottom w:val="none" w:sz="0" w:space="0" w:color="auto"/>
        <w:right w:val="none" w:sz="0" w:space="0" w:color="auto"/>
      </w:divBdr>
    </w:div>
    <w:div w:id="1567838242">
      <w:bodyDiv w:val="1"/>
      <w:marLeft w:val="0"/>
      <w:marRight w:val="0"/>
      <w:marTop w:val="0"/>
      <w:marBottom w:val="0"/>
      <w:divBdr>
        <w:top w:val="none" w:sz="0" w:space="0" w:color="auto"/>
        <w:left w:val="none" w:sz="0" w:space="0" w:color="auto"/>
        <w:bottom w:val="none" w:sz="0" w:space="0" w:color="auto"/>
        <w:right w:val="none" w:sz="0" w:space="0" w:color="auto"/>
      </w:divBdr>
    </w:div>
    <w:div w:id="1568807691">
      <w:bodyDiv w:val="1"/>
      <w:marLeft w:val="0"/>
      <w:marRight w:val="0"/>
      <w:marTop w:val="0"/>
      <w:marBottom w:val="0"/>
      <w:divBdr>
        <w:top w:val="none" w:sz="0" w:space="0" w:color="auto"/>
        <w:left w:val="none" w:sz="0" w:space="0" w:color="auto"/>
        <w:bottom w:val="none" w:sz="0" w:space="0" w:color="auto"/>
        <w:right w:val="none" w:sz="0" w:space="0" w:color="auto"/>
      </w:divBdr>
    </w:div>
    <w:div w:id="1572354233">
      <w:bodyDiv w:val="1"/>
      <w:marLeft w:val="0"/>
      <w:marRight w:val="0"/>
      <w:marTop w:val="0"/>
      <w:marBottom w:val="0"/>
      <w:divBdr>
        <w:top w:val="none" w:sz="0" w:space="0" w:color="auto"/>
        <w:left w:val="none" w:sz="0" w:space="0" w:color="auto"/>
        <w:bottom w:val="none" w:sz="0" w:space="0" w:color="auto"/>
        <w:right w:val="none" w:sz="0" w:space="0" w:color="auto"/>
      </w:divBdr>
    </w:div>
    <w:div w:id="1583102857">
      <w:bodyDiv w:val="1"/>
      <w:marLeft w:val="0"/>
      <w:marRight w:val="0"/>
      <w:marTop w:val="0"/>
      <w:marBottom w:val="0"/>
      <w:divBdr>
        <w:top w:val="none" w:sz="0" w:space="0" w:color="auto"/>
        <w:left w:val="none" w:sz="0" w:space="0" w:color="auto"/>
        <w:bottom w:val="none" w:sz="0" w:space="0" w:color="auto"/>
        <w:right w:val="none" w:sz="0" w:space="0" w:color="auto"/>
      </w:divBdr>
    </w:div>
    <w:div w:id="1583106468">
      <w:bodyDiv w:val="1"/>
      <w:marLeft w:val="0"/>
      <w:marRight w:val="0"/>
      <w:marTop w:val="0"/>
      <w:marBottom w:val="0"/>
      <w:divBdr>
        <w:top w:val="none" w:sz="0" w:space="0" w:color="auto"/>
        <w:left w:val="none" w:sz="0" w:space="0" w:color="auto"/>
        <w:bottom w:val="none" w:sz="0" w:space="0" w:color="auto"/>
        <w:right w:val="none" w:sz="0" w:space="0" w:color="auto"/>
      </w:divBdr>
    </w:div>
    <w:div w:id="1594244991">
      <w:bodyDiv w:val="1"/>
      <w:marLeft w:val="0"/>
      <w:marRight w:val="0"/>
      <w:marTop w:val="0"/>
      <w:marBottom w:val="0"/>
      <w:divBdr>
        <w:top w:val="none" w:sz="0" w:space="0" w:color="auto"/>
        <w:left w:val="none" w:sz="0" w:space="0" w:color="auto"/>
        <w:bottom w:val="none" w:sz="0" w:space="0" w:color="auto"/>
        <w:right w:val="none" w:sz="0" w:space="0" w:color="auto"/>
      </w:divBdr>
    </w:div>
    <w:div w:id="1622416381">
      <w:bodyDiv w:val="1"/>
      <w:marLeft w:val="0"/>
      <w:marRight w:val="0"/>
      <w:marTop w:val="0"/>
      <w:marBottom w:val="0"/>
      <w:divBdr>
        <w:top w:val="none" w:sz="0" w:space="0" w:color="auto"/>
        <w:left w:val="none" w:sz="0" w:space="0" w:color="auto"/>
        <w:bottom w:val="none" w:sz="0" w:space="0" w:color="auto"/>
        <w:right w:val="none" w:sz="0" w:space="0" w:color="auto"/>
      </w:divBdr>
    </w:div>
    <w:div w:id="1632714449">
      <w:bodyDiv w:val="1"/>
      <w:marLeft w:val="0"/>
      <w:marRight w:val="0"/>
      <w:marTop w:val="0"/>
      <w:marBottom w:val="0"/>
      <w:divBdr>
        <w:top w:val="none" w:sz="0" w:space="0" w:color="auto"/>
        <w:left w:val="none" w:sz="0" w:space="0" w:color="auto"/>
        <w:bottom w:val="none" w:sz="0" w:space="0" w:color="auto"/>
        <w:right w:val="none" w:sz="0" w:space="0" w:color="auto"/>
      </w:divBdr>
    </w:div>
    <w:div w:id="1635402700">
      <w:bodyDiv w:val="1"/>
      <w:marLeft w:val="0"/>
      <w:marRight w:val="0"/>
      <w:marTop w:val="0"/>
      <w:marBottom w:val="0"/>
      <w:divBdr>
        <w:top w:val="none" w:sz="0" w:space="0" w:color="auto"/>
        <w:left w:val="none" w:sz="0" w:space="0" w:color="auto"/>
        <w:bottom w:val="none" w:sz="0" w:space="0" w:color="auto"/>
        <w:right w:val="none" w:sz="0" w:space="0" w:color="auto"/>
      </w:divBdr>
    </w:div>
    <w:div w:id="1641231729">
      <w:bodyDiv w:val="1"/>
      <w:marLeft w:val="0"/>
      <w:marRight w:val="0"/>
      <w:marTop w:val="0"/>
      <w:marBottom w:val="0"/>
      <w:divBdr>
        <w:top w:val="none" w:sz="0" w:space="0" w:color="auto"/>
        <w:left w:val="none" w:sz="0" w:space="0" w:color="auto"/>
        <w:bottom w:val="none" w:sz="0" w:space="0" w:color="auto"/>
        <w:right w:val="none" w:sz="0" w:space="0" w:color="auto"/>
      </w:divBdr>
    </w:div>
    <w:div w:id="1653824706">
      <w:bodyDiv w:val="1"/>
      <w:marLeft w:val="0"/>
      <w:marRight w:val="0"/>
      <w:marTop w:val="0"/>
      <w:marBottom w:val="0"/>
      <w:divBdr>
        <w:top w:val="none" w:sz="0" w:space="0" w:color="auto"/>
        <w:left w:val="none" w:sz="0" w:space="0" w:color="auto"/>
        <w:bottom w:val="none" w:sz="0" w:space="0" w:color="auto"/>
        <w:right w:val="none" w:sz="0" w:space="0" w:color="auto"/>
      </w:divBdr>
    </w:div>
    <w:div w:id="1655718889">
      <w:bodyDiv w:val="1"/>
      <w:marLeft w:val="0"/>
      <w:marRight w:val="0"/>
      <w:marTop w:val="0"/>
      <w:marBottom w:val="0"/>
      <w:divBdr>
        <w:top w:val="none" w:sz="0" w:space="0" w:color="auto"/>
        <w:left w:val="none" w:sz="0" w:space="0" w:color="auto"/>
        <w:bottom w:val="none" w:sz="0" w:space="0" w:color="auto"/>
        <w:right w:val="none" w:sz="0" w:space="0" w:color="auto"/>
      </w:divBdr>
    </w:div>
    <w:div w:id="1662153664">
      <w:bodyDiv w:val="1"/>
      <w:marLeft w:val="0"/>
      <w:marRight w:val="0"/>
      <w:marTop w:val="0"/>
      <w:marBottom w:val="0"/>
      <w:divBdr>
        <w:top w:val="none" w:sz="0" w:space="0" w:color="auto"/>
        <w:left w:val="none" w:sz="0" w:space="0" w:color="auto"/>
        <w:bottom w:val="none" w:sz="0" w:space="0" w:color="auto"/>
        <w:right w:val="none" w:sz="0" w:space="0" w:color="auto"/>
      </w:divBdr>
    </w:div>
    <w:div w:id="1669483570">
      <w:bodyDiv w:val="1"/>
      <w:marLeft w:val="0"/>
      <w:marRight w:val="0"/>
      <w:marTop w:val="0"/>
      <w:marBottom w:val="0"/>
      <w:divBdr>
        <w:top w:val="none" w:sz="0" w:space="0" w:color="auto"/>
        <w:left w:val="none" w:sz="0" w:space="0" w:color="auto"/>
        <w:bottom w:val="none" w:sz="0" w:space="0" w:color="auto"/>
        <w:right w:val="none" w:sz="0" w:space="0" w:color="auto"/>
      </w:divBdr>
    </w:div>
    <w:div w:id="1672368744">
      <w:bodyDiv w:val="1"/>
      <w:marLeft w:val="0"/>
      <w:marRight w:val="0"/>
      <w:marTop w:val="0"/>
      <w:marBottom w:val="0"/>
      <w:divBdr>
        <w:top w:val="none" w:sz="0" w:space="0" w:color="auto"/>
        <w:left w:val="none" w:sz="0" w:space="0" w:color="auto"/>
        <w:bottom w:val="none" w:sz="0" w:space="0" w:color="auto"/>
        <w:right w:val="none" w:sz="0" w:space="0" w:color="auto"/>
      </w:divBdr>
    </w:div>
    <w:div w:id="1680808323">
      <w:bodyDiv w:val="1"/>
      <w:marLeft w:val="0"/>
      <w:marRight w:val="0"/>
      <w:marTop w:val="0"/>
      <w:marBottom w:val="0"/>
      <w:divBdr>
        <w:top w:val="none" w:sz="0" w:space="0" w:color="auto"/>
        <w:left w:val="none" w:sz="0" w:space="0" w:color="auto"/>
        <w:bottom w:val="none" w:sz="0" w:space="0" w:color="auto"/>
        <w:right w:val="none" w:sz="0" w:space="0" w:color="auto"/>
      </w:divBdr>
      <w:divsChild>
        <w:div w:id="824277163">
          <w:marLeft w:val="0"/>
          <w:marRight w:val="0"/>
          <w:marTop w:val="0"/>
          <w:marBottom w:val="0"/>
          <w:divBdr>
            <w:top w:val="none" w:sz="0" w:space="0" w:color="auto"/>
            <w:left w:val="none" w:sz="0" w:space="0" w:color="auto"/>
            <w:bottom w:val="none" w:sz="0" w:space="0" w:color="auto"/>
            <w:right w:val="none" w:sz="0" w:space="0" w:color="auto"/>
          </w:divBdr>
          <w:divsChild>
            <w:div w:id="1799910546">
              <w:marLeft w:val="150"/>
              <w:marRight w:val="0"/>
              <w:marTop w:val="150"/>
              <w:marBottom w:val="150"/>
              <w:divBdr>
                <w:top w:val="none" w:sz="0" w:space="0" w:color="auto"/>
                <w:left w:val="none" w:sz="0" w:space="0" w:color="auto"/>
                <w:bottom w:val="none" w:sz="0" w:space="0" w:color="auto"/>
                <w:right w:val="none" w:sz="0" w:space="0" w:color="auto"/>
              </w:divBdr>
              <w:divsChild>
                <w:div w:id="177786620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82244984">
      <w:bodyDiv w:val="1"/>
      <w:marLeft w:val="0"/>
      <w:marRight w:val="0"/>
      <w:marTop w:val="0"/>
      <w:marBottom w:val="0"/>
      <w:divBdr>
        <w:top w:val="none" w:sz="0" w:space="0" w:color="auto"/>
        <w:left w:val="none" w:sz="0" w:space="0" w:color="auto"/>
        <w:bottom w:val="none" w:sz="0" w:space="0" w:color="auto"/>
        <w:right w:val="none" w:sz="0" w:space="0" w:color="auto"/>
      </w:divBdr>
    </w:div>
    <w:div w:id="1684281871">
      <w:bodyDiv w:val="1"/>
      <w:marLeft w:val="0"/>
      <w:marRight w:val="0"/>
      <w:marTop w:val="0"/>
      <w:marBottom w:val="0"/>
      <w:divBdr>
        <w:top w:val="none" w:sz="0" w:space="0" w:color="auto"/>
        <w:left w:val="none" w:sz="0" w:space="0" w:color="auto"/>
        <w:bottom w:val="none" w:sz="0" w:space="0" w:color="auto"/>
        <w:right w:val="none" w:sz="0" w:space="0" w:color="auto"/>
      </w:divBdr>
    </w:div>
    <w:div w:id="1697851105">
      <w:bodyDiv w:val="1"/>
      <w:marLeft w:val="0"/>
      <w:marRight w:val="0"/>
      <w:marTop w:val="0"/>
      <w:marBottom w:val="0"/>
      <w:divBdr>
        <w:top w:val="none" w:sz="0" w:space="0" w:color="auto"/>
        <w:left w:val="none" w:sz="0" w:space="0" w:color="auto"/>
        <w:bottom w:val="none" w:sz="0" w:space="0" w:color="auto"/>
        <w:right w:val="none" w:sz="0" w:space="0" w:color="auto"/>
      </w:divBdr>
    </w:div>
    <w:div w:id="1710259850">
      <w:bodyDiv w:val="1"/>
      <w:marLeft w:val="0"/>
      <w:marRight w:val="0"/>
      <w:marTop w:val="0"/>
      <w:marBottom w:val="0"/>
      <w:divBdr>
        <w:top w:val="none" w:sz="0" w:space="0" w:color="auto"/>
        <w:left w:val="none" w:sz="0" w:space="0" w:color="auto"/>
        <w:bottom w:val="none" w:sz="0" w:space="0" w:color="auto"/>
        <w:right w:val="none" w:sz="0" w:space="0" w:color="auto"/>
      </w:divBdr>
    </w:div>
    <w:div w:id="1710567548">
      <w:bodyDiv w:val="1"/>
      <w:marLeft w:val="0"/>
      <w:marRight w:val="0"/>
      <w:marTop w:val="0"/>
      <w:marBottom w:val="0"/>
      <w:divBdr>
        <w:top w:val="none" w:sz="0" w:space="0" w:color="auto"/>
        <w:left w:val="none" w:sz="0" w:space="0" w:color="auto"/>
        <w:bottom w:val="none" w:sz="0" w:space="0" w:color="auto"/>
        <w:right w:val="none" w:sz="0" w:space="0" w:color="auto"/>
      </w:divBdr>
    </w:div>
    <w:div w:id="1729457957">
      <w:bodyDiv w:val="1"/>
      <w:marLeft w:val="0"/>
      <w:marRight w:val="0"/>
      <w:marTop w:val="0"/>
      <w:marBottom w:val="0"/>
      <w:divBdr>
        <w:top w:val="none" w:sz="0" w:space="0" w:color="auto"/>
        <w:left w:val="none" w:sz="0" w:space="0" w:color="auto"/>
        <w:bottom w:val="none" w:sz="0" w:space="0" w:color="auto"/>
        <w:right w:val="none" w:sz="0" w:space="0" w:color="auto"/>
      </w:divBdr>
    </w:div>
    <w:div w:id="1731921987">
      <w:bodyDiv w:val="1"/>
      <w:marLeft w:val="0"/>
      <w:marRight w:val="0"/>
      <w:marTop w:val="0"/>
      <w:marBottom w:val="0"/>
      <w:divBdr>
        <w:top w:val="none" w:sz="0" w:space="0" w:color="auto"/>
        <w:left w:val="none" w:sz="0" w:space="0" w:color="auto"/>
        <w:bottom w:val="none" w:sz="0" w:space="0" w:color="auto"/>
        <w:right w:val="none" w:sz="0" w:space="0" w:color="auto"/>
      </w:divBdr>
    </w:div>
    <w:div w:id="1734086279">
      <w:bodyDiv w:val="1"/>
      <w:marLeft w:val="0"/>
      <w:marRight w:val="0"/>
      <w:marTop w:val="0"/>
      <w:marBottom w:val="0"/>
      <w:divBdr>
        <w:top w:val="none" w:sz="0" w:space="0" w:color="auto"/>
        <w:left w:val="none" w:sz="0" w:space="0" w:color="auto"/>
        <w:bottom w:val="none" w:sz="0" w:space="0" w:color="auto"/>
        <w:right w:val="none" w:sz="0" w:space="0" w:color="auto"/>
      </w:divBdr>
    </w:div>
    <w:div w:id="1756320452">
      <w:bodyDiv w:val="1"/>
      <w:marLeft w:val="0"/>
      <w:marRight w:val="0"/>
      <w:marTop w:val="0"/>
      <w:marBottom w:val="0"/>
      <w:divBdr>
        <w:top w:val="none" w:sz="0" w:space="0" w:color="auto"/>
        <w:left w:val="none" w:sz="0" w:space="0" w:color="auto"/>
        <w:bottom w:val="none" w:sz="0" w:space="0" w:color="auto"/>
        <w:right w:val="none" w:sz="0" w:space="0" w:color="auto"/>
      </w:divBdr>
    </w:div>
    <w:div w:id="1758674067">
      <w:bodyDiv w:val="1"/>
      <w:marLeft w:val="0"/>
      <w:marRight w:val="0"/>
      <w:marTop w:val="0"/>
      <w:marBottom w:val="0"/>
      <w:divBdr>
        <w:top w:val="none" w:sz="0" w:space="0" w:color="auto"/>
        <w:left w:val="none" w:sz="0" w:space="0" w:color="auto"/>
        <w:bottom w:val="none" w:sz="0" w:space="0" w:color="auto"/>
        <w:right w:val="none" w:sz="0" w:space="0" w:color="auto"/>
      </w:divBdr>
    </w:div>
    <w:div w:id="1759325559">
      <w:bodyDiv w:val="1"/>
      <w:marLeft w:val="0"/>
      <w:marRight w:val="0"/>
      <w:marTop w:val="0"/>
      <w:marBottom w:val="0"/>
      <w:divBdr>
        <w:top w:val="none" w:sz="0" w:space="0" w:color="auto"/>
        <w:left w:val="none" w:sz="0" w:space="0" w:color="auto"/>
        <w:bottom w:val="none" w:sz="0" w:space="0" w:color="auto"/>
        <w:right w:val="none" w:sz="0" w:space="0" w:color="auto"/>
      </w:divBdr>
    </w:div>
    <w:div w:id="1764565153">
      <w:bodyDiv w:val="1"/>
      <w:marLeft w:val="0"/>
      <w:marRight w:val="0"/>
      <w:marTop w:val="0"/>
      <w:marBottom w:val="0"/>
      <w:divBdr>
        <w:top w:val="none" w:sz="0" w:space="0" w:color="auto"/>
        <w:left w:val="none" w:sz="0" w:space="0" w:color="auto"/>
        <w:bottom w:val="none" w:sz="0" w:space="0" w:color="auto"/>
        <w:right w:val="none" w:sz="0" w:space="0" w:color="auto"/>
      </w:divBdr>
    </w:div>
    <w:div w:id="1780679431">
      <w:bodyDiv w:val="1"/>
      <w:marLeft w:val="0"/>
      <w:marRight w:val="0"/>
      <w:marTop w:val="0"/>
      <w:marBottom w:val="0"/>
      <w:divBdr>
        <w:top w:val="none" w:sz="0" w:space="0" w:color="auto"/>
        <w:left w:val="none" w:sz="0" w:space="0" w:color="auto"/>
        <w:bottom w:val="none" w:sz="0" w:space="0" w:color="auto"/>
        <w:right w:val="none" w:sz="0" w:space="0" w:color="auto"/>
      </w:divBdr>
    </w:div>
    <w:div w:id="1787652776">
      <w:bodyDiv w:val="1"/>
      <w:marLeft w:val="0"/>
      <w:marRight w:val="0"/>
      <w:marTop w:val="0"/>
      <w:marBottom w:val="0"/>
      <w:divBdr>
        <w:top w:val="none" w:sz="0" w:space="0" w:color="auto"/>
        <w:left w:val="none" w:sz="0" w:space="0" w:color="auto"/>
        <w:bottom w:val="none" w:sz="0" w:space="0" w:color="auto"/>
        <w:right w:val="none" w:sz="0" w:space="0" w:color="auto"/>
      </w:divBdr>
    </w:div>
    <w:div w:id="1792242222">
      <w:bodyDiv w:val="1"/>
      <w:marLeft w:val="0"/>
      <w:marRight w:val="0"/>
      <w:marTop w:val="0"/>
      <w:marBottom w:val="0"/>
      <w:divBdr>
        <w:top w:val="none" w:sz="0" w:space="0" w:color="auto"/>
        <w:left w:val="none" w:sz="0" w:space="0" w:color="auto"/>
        <w:bottom w:val="none" w:sz="0" w:space="0" w:color="auto"/>
        <w:right w:val="none" w:sz="0" w:space="0" w:color="auto"/>
      </w:divBdr>
    </w:div>
    <w:div w:id="1798181870">
      <w:bodyDiv w:val="1"/>
      <w:marLeft w:val="0"/>
      <w:marRight w:val="0"/>
      <w:marTop w:val="0"/>
      <w:marBottom w:val="0"/>
      <w:divBdr>
        <w:top w:val="none" w:sz="0" w:space="0" w:color="auto"/>
        <w:left w:val="none" w:sz="0" w:space="0" w:color="auto"/>
        <w:bottom w:val="none" w:sz="0" w:space="0" w:color="auto"/>
        <w:right w:val="none" w:sz="0" w:space="0" w:color="auto"/>
      </w:divBdr>
    </w:div>
    <w:div w:id="1798989750">
      <w:bodyDiv w:val="1"/>
      <w:marLeft w:val="0"/>
      <w:marRight w:val="0"/>
      <w:marTop w:val="0"/>
      <w:marBottom w:val="0"/>
      <w:divBdr>
        <w:top w:val="none" w:sz="0" w:space="0" w:color="auto"/>
        <w:left w:val="none" w:sz="0" w:space="0" w:color="auto"/>
        <w:bottom w:val="none" w:sz="0" w:space="0" w:color="auto"/>
        <w:right w:val="none" w:sz="0" w:space="0" w:color="auto"/>
      </w:divBdr>
    </w:div>
    <w:div w:id="1803035476">
      <w:bodyDiv w:val="1"/>
      <w:marLeft w:val="0"/>
      <w:marRight w:val="0"/>
      <w:marTop w:val="0"/>
      <w:marBottom w:val="0"/>
      <w:divBdr>
        <w:top w:val="none" w:sz="0" w:space="0" w:color="auto"/>
        <w:left w:val="none" w:sz="0" w:space="0" w:color="auto"/>
        <w:bottom w:val="none" w:sz="0" w:space="0" w:color="auto"/>
        <w:right w:val="none" w:sz="0" w:space="0" w:color="auto"/>
      </w:divBdr>
    </w:div>
    <w:div w:id="1811483075">
      <w:bodyDiv w:val="1"/>
      <w:marLeft w:val="0"/>
      <w:marRight w:val="0"/>
      <w:marTop w:val="0"/>
      <w:marBottom w:val="0"/>
      <w:divBdr>
        <w:top w:val="none" w:sz="0" w:space="0" w:color="auto"/>
        <w:left w:val="none" w:sz="0" w:space="0" w:color="auto"/>
        <w:bottom w:val="none" w:sz="0" w:space="0" w:color="auto"/>
        <w:right w:val="none" w:sz="0" w:space="0" w:color="auto"/>
      </w:divBdr>
    </w:div>
    <w:div w:id="1818106904">
      <w:bodyDiv w:val="1"/>
      <w:marLeft w:val="0"/>
      <w:marRight w:val="0"/>
      <w:marTop w:val="0"/>
      <w:marBottom w:val="0"/>
      <w:divBdr>
        <w:top w:val="none" w:sz="0" w:space="0" w:color="auto"/>
        <w:left w:val="none" w:sz="0" w:space="0" w:color="auto"/>
        <w:bottom w:val="none" w:sz="0" w:space="0" w:color="auto"/>
        <w:right w:val="none" w:sz="0" w:space="0" w:color="auto"/>
      </w:divBdr>
    </w:div>
    <w:div w:id="1847554677">
      <w:bodyDiv w:val="1"/>
      <w:marLeft w:val="0"/>
      <w:marRight w:val="0"/>
      <w:marTop w:val="0"/>
      <w:marBottom w:val="0"/>
      <w:divBdr>
        <w:top w:val="none" w:sz="0" w:space="0" w:color="auto"/>
        <w:left w:val="none" w:sz="0" w:space="0" w:color="auto"/>
        <w:bottom w:val="none" w:sz="0" w:space="0" w:color="auto"/>
        <w:right w:val="none" w:sz="0" w:space="0" w:color="auto"/>
      </w:divBdr>
    </w:div>
    <w:div w:id="1854372888">
      <w:bodyDiv w:val="1"/>
      <w:marLeft w:val="0"/>
      <w:marRight w:val="0"/>
      <w:marTop w:val="0"/>
      <w:marBottom w:val="0"/>
      <w:divBdr>
        <w:top w:val="none" w:sz="0" w:space="0" w:color="auto"/>
        <w:left w:val="none" w:sz="0" w:space="0" w:color="auto"/>
        <w:bottom w:val="none" w:sz="0" w:space="0" w:color="auto"/>
        <w:right w:val="none" w:sz="0" w:space="0" w:color="auto"/>
      </w:divBdr>
    </w:div>
    <w:div w:id="1860967386">
      <w:bodyDiv w:val="1"/>
      <w:marLeft w:val="0"/>
      <w:marRight w:val="0"/>
      <w:marTop w:val="0"/>
      <w:marBottom w:val="0"/>
      <w:divBdr>
        <w:top w:val="none" w:sz="0" w:space="0" w:color="auto"/>
        <w:left w:val="none" w:sz="0" w:space="0" w:color="auto"/>
        <w:bottom w:val="none" w:sz="0" w:space="0" w:color="auto"/>
        <w:right w:val="none" w:sz="0" w:space="0" w:color="auto"/>
      </w:divBdr>
    </w:div>
    <w:div w:id="1871841080">
      <w:bodyDiv w:val="1"/>
      <w:marLeft w:val="0"/>
      <w:marRight w:val="0"/>
      <w:marTop w:val="0"/>
      <w:marBottom w:val="0"/>
      <w:divBdr>
        <w:top w:val="none" w:sz="0" w:space="0" w:color="auto"/>
        <w:left w:val="none" w:sz="0" w:space="0" w:color="auto"/>
        <w:bottom w:val="none" w:sz="0" w:space="0" w:color="auto"/>
        <w:right w:val="none" w:sz="0" w:space="0" w:color="auto"/>
      </w:divBdr>
    </w:div>
    <w:div w:id="1872455650">
      <w:bodyDiv w:val="1"/>
      <w:marLeft w:val="0"/>
      <w:marRight w:val="0"/>
      <w:marTop w:val="0"/>
      <w:marBottom w:val="0"/>
      <w:divBdr>
        <w:top w:val="none" w:sz="0" w:space="0" w:color="auto"/>
        <w:left w:val="none" w:sz="0" w:space="0" w:color="auto"/>
        <w:bottom w:val="none" w:sz="0" w:space="0" w:color="auto"/>
        <w:right w:val="none" w:sz="0" w:space="0" w:color="auto"/>
      </w:divBdr>
    </w:div>
    <w:div w:id="1904177740">
      <w:bodyDiv w:val="1"/>
      <w:marLeft w:val="0"/>
      <w:marRight w:val="0"/>
      <w:marTop w:val="0"/>
      <w:marBottom w:val="0"/>
      <w:divBdr>
        <w:top w:val="none" w:sz="0" w:space="0" w:color="auto"/>
        <w:left w:val="none" w:sz="0" w:space="0" w:color="auto"/>
        <w:bottom w:val="none" w:sz="0" w:space="0" w:color="auto"/>
        <w:right w:val="none" w:sz="0" w:space="0" w:color="auto"/>
      </w:divBdr>
    </w:div>
    <w:div w:id="1935825441">
      <w:bodyDiv w:val="1"/>
      <w:marLeft w:val="0"/>
      <w:marRight w:val="0"/>
      <w:marTop w:val="0"/>
      <w:marBottom w:val="0"/>
      <w:divBdr>
        <w:top w:val="none" w:sz="0" w:space="0" w:color="auto"/>
        <w:left w:val="none" w:sz="0" w:space="0" w:color="auto"/>
        <w:bottom w:val="none" w:sz="0" w:space="0" w:color="auto"/>
        <w:right w:val="none" w:sz="0" w:space="0" w:color="auto"/>
      </w:divBdr>
    </w:div>
    <w:div w:id="1939672997">
      <w:bodyDiv w:val="1"/>
      <w:marLeft w:val="0"/>
      <w:marRight w:val="0"/>
      <w:marTop w:val="0"/>
      <w:marBottom w:val="0"/>
      <w:divBdr>
        <w:top w:val="none" w:sz="0" w:space="0" w:color="auto"/>
        <w:left w:val="none" w:sz="0" w:space="0" w:color="auto"/>
        <w:bottom w:val="none" w:sz="0" w:space="0" w:color="auto"/>
        <w:right w:val="none" w:sz="0" w:space="0" w:color="auto"/>
      </w:divBdr>
    </w:div>
    <w:div w:id="1941260406">
      <w:bodyDiv w:val="1"/>
      <w:marLeft w:val="0"/>
      <w:marRight w:val="0"/>
      <w:marTop w:val="0"/>
      <w:marBottom w:val="0"/>
      <w:divBdr>
        <w:top w:val="none" w:sz="0" w:space="0" w:color="auto"/>
        <w:left w:val="none" w:sz="0" w:space="0" w:color="auto"/>
        <w:bottom w:val="none" w:sz="0" w:space="0" w:color="auto"/>
        <w:right w:val="none" w:sz="0" w:space="0" w:color="auto"/>
      </w:divBdr>
    </w:div>
    <w:div w:id="1943798832">
      <w:bodyDiv w:val="1"/>
      <w:marLeft w:val="0"/>
      <w:marRight w:val="0"/>
      <w:marTop w:val="0"/>
      <w:marBottom w:val="0"/>
      <w:divBdr>
        <w:top w:val="none" w:sz="0" w:space="0" w:color="auto"/>
        <w:left w:val="none" w:sz="0" w:space="0" w:color="auto"/>
        <w:bottom w:val="none" w:sz="0" w:space="0" w:color="auto"/>
        <w:right w:val="none" w:sz="0" w:space="0" w:color="auto"/>
      </w:divBdr>
    </w:div>
    <w:div w:id="1947272483">
      <w:bodyDiv w:val="1"/>
      <w:marLeft w:val="0"/>
      <w:marRight w:val="0"/>
      <w:marTop w:val="0"/>
      <w:marBottom w:val="0"/>
      <w:divBdr>
        <w:top w:val="none" w:sz="0" w:space="0" w:color="auto"/>
        <w:left w:val="none" w:sz="0" w:space="0" w:color="auto"/>
        <w:bottom w:val="none" w:sz="0" w:space="0" w:color="auto"/>
        <w:right w:val="none" w:sz="0" w:space="0" w:color="auto"/>
      </w:divBdr>
    </w:div>
    <w:div w:id="1948854235">
      <w:bodyDiv w:val="1"/>
      <w:marLeft w:val="0"/>
      <w:marRight w:val="0"/>
      <w:marTop w:val="0"/>
      <w:marBottom w:val="0"/>
      <w:divBdr>
        <w:top w:val="none" w:sz="0" w:space="0" w:color="auto"/>
        <w:left w:val="none" w:sz="0" w:space="0" w:color="auto"/>
        <w:bottom w:val="none" w:sz="0" w:space="0" w:color="auto"/>
        <w:right w:val="none" w:sz="0" w:space="0" w:color="auto"/>
      </w:divBdr>
    </w:div>
    <w:div w:id="1950502898">
      <w:bodyDiv w:val="1"/>
      <w:marLeft w:val="0"/>
      <w:marRight w:val="0"/>
      <w:marTop w:val="0"/>
      <w:marBottom w:val="0"/>
      <w:divBdr>
        <w:top w:val="none" w:sz="0" w:space="0" w:color="auto"/>
        <w:left w:val="none" w:sz="0" w:space="0" w:color="auto"/>
        <w:bottom w:val="none" w:sz="0" w:space="0" w:color="auto"/>
        <w:right w:val="none" w:sz="0" w:space="0" w:color="auto"/>
      </w:divBdr>
    </w:div>
    <w:div w:id="1965306701">
      <w:bodyDiv w:val="1"/>
      <w:marLeft w:val="0"/>
      <w:marRight w:val="0"/>
      <w:marTop w:val="0"/>
      <w:marBottom w:val="0"/>
      <w:divBdr>
        <w:top w:val="none" w:sz="0" w:space="0" w:color="auto"/>
        <w:left w:val="none" w:sz="0" w:space="0" w:color="auto"/>
        <w:bottom w:val="none" w:sz="0" w:space="0" w:color="auto"/>
        <w:right w:val="none" w:sz="0" w:space="0" w:color="auto"/>
      </w:divBdr>
    </w:div>
    <w:div w:id="1968661540">
      <w:bodyDiv w:val="1"/>
      <w:marLeft w:val="0"/>
      <w:marRight w:val="0"/>
      <w:marTop w:val="0"/>
      <w:marBottom w:val="0"/>
      <w:divBdr>
        <w:top w:val="none" w:sz="0" w:space="0" w:color="auto"/>
        <w:left w:val="none" w:sz="0" w:space="0" w:color="auto"/>
        <w:bottom w:val="none" w:sz="0" w:space="0" w:color="auto"/>
        <w:right w:val="none" w:sz="0" w:space="0" w:color="auto"/>
      </w:divBdr>
      <w:divsChild>
        <w:div w:id="966550882">
          <w:marLeft w:val="0"/>
          <w:marRight w:val="0"/>
          <w:marTop w:val="0"/>
          <w:marBottom w:val="0"/>
          <w:divBdr>
            <w:top w:val="none" w:sz="0" w:space="0" w:color="auto"/>
            <w:left w:val="none" w:sz="0" w:space="0" w:color="auto"/>
            <w:bottom w:val="none" w:sz="0" w:space="0" w:color="auto"/>
            <w:right w:val="none" w:sz="0" w:space="0" w:color="auto"/>
          </w:divBdr>
          <w:divsChild>
            <w:div w:id="757483563">
              <w:marLeft w:val="150"/>
              <w:marRight w:val="0"/>
              <w:marTop w:val="150"/>
              <w:marBottom w:val="150"/>
              <w:divBdr>
                <w:top w:val="none" w:sz="0" w:space="0" w:color="auto"/>
                <w:left w:val="none" w:sz="0" w:space="0" w:color="auto"/>
                <w:bottom w:val="none" w:sz="0" w:space="0" w:color="auto"/>
                <w:right w:val="none" w:sz="0" w:space="0" w:color="auto"/>
              </w:divBdr>
              <w:divsChild>
                <w:div w:id="1895771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86857977">
      <w:bodyDiv w:val="1"/>
      <w:marLeft w:val="0"/>
      <w:marRight w:val="0"/>
      <w:marTop w:val="0"/>
      <w:marBottom w:val="0"/>
      <w:divBdr>
        <w:top w:val="none" w:sz="0" w:space="0" w:color="auto"/>
        <w:left w:val="none" w:sz="0" w:space="0" w:color="auto"/>
        <w:bottom w:val="none" w:sz="0" w:space="0" w:color="auto"/>
        <w:right w:val="none" w:sz="0" w:space="0" w:color="auto"/>
      </w:divBdr>
    </w:div>
    <w:div w:id="1992782084">
      <w:bodyDiv w:val="1"/>
      <w:marLeft w:val="0"/>
      <w:marRight w:val="0"/>
      <w:marTop w:val="0"/>
      <w:marBottom w:val="0"/>
      <w:divBdr>
        <w:top w:val="none" w:sz="0" w:space="0" w:color="auto"/>
        <w:left w:val="none" w:sz="0" w:space="0" w:color="auto"/>
        <w:bottom w:val="none" w:sz="0" w:space="0" w:color="auto"/>
        <w:right w:val="none" w:sz="0" w:space="0" w:color="auto"/>
      </w:divBdr>
    </w:div>
    <w:div w:id="2005278105">
      <w:bodyDiv w:val="1"/>
      <w:marLeft w:val="0"/>
      <w:marRight w:val="0"/>
      <w:marTop w:val="0"/>
      <w:marBottom w:val="0"/>
      <w:divBdr>
        <w:top w:val="none" w:sz="0" w:space="0" w:color="auto"/>
        <w:left w:val="none" w:sz="0" w:space="0" w:color="auto"/>
        <w:bottom w:val="none" w:sz="0" w:space="0" w:color="auto"/>
        <w:right w:val="none" w:sz="0" w:space="0" w:color="auto"/>
      </w:divBdr>
    </w:div>
    <w:div w:id="2020305316">
      <w:bodyDiv w:val="1"/>
      <w:marLeft w:val="0"/>
      <w:marRight w:val="0"/>
      <w:marTop w:val="0"/>
      <w:marBottom w:val="0"/>
      <w:divBdr>
        <w:top w:val="none" w:sz="0" w:space="0" w:color="auto"/>
        <w:left w:val="none" w:sz="0" w:space="0" w:color="auto"/>
        <w:bottom w:val="none" w:sz="0" w:space="0" w:color="auto"/>
        <w:right w:val="none" w:sz="0" w:space="0" w:color="auto"/>
      </w:divBdr>
    </w:div>
    <w:div w:id="2020504397">
      <w:bodyDiv w:val="1"/>
      <w:marLeft w:val="0"/>
      <w:marRight w:val="0"/>
      <w:marTop w:val="0"/>
      <w:marBottom w:val="0"/>
      <w:divBdr>
        <w:top w:val="none" w:sz="0" w:space="0" w:color="auto"/>
        <w:left w:val="none" w:sz="0" w:space="0" w:color="auto"/>
        <w:bottom w:val="none" w:sz="0" w:space="0" w:color="auto"/>
        <w:right w:val="none" w:sz="0" w:space="0" w:color="auto"/>
      </w:divBdr>
    </w:div>
    <w:div w:id="2030569287">
      <w:bodyDiv w:val="1"/>
      <w:marLeft w:val="0"/>
      <w:marRight w:val="0"/>
      <w:marTop w:val="0"/>
      <w:marBottom w:val="0"/>
      <w:divBdr>
        <w:top w:val="none" w:sz="0" w:space="0" w:color="auto"/>
        <w:left w:val="none" w:sz="0" w:space="0" w:color="auto"/>
        <w:bottom w:val="none" w:sz="0" w:space="0" w:color="auto"/>
        <w:right w:val="none" w:sz="0" w:space="0" w:color="auto"/>
      </w:divBdr>
    </w:div>
    <w:div w:id="2049403713">
      <w:bodyDiv w:val="1"/>
      <w:marLeft w:val="0"/>
      <w:marRight w:val="0"/>
      <w:marTop w:val="0"/>
      <w:marBottom w:val="0"/>
      <w:divBdr>
        <w:top w:val="none" w:sz="0" w:space="0" w:color="auto"/>
        <w:left w:val="none" w:sz="0" w:space="0" w:color="auto"/>
        <w:bottom w:val="none" w:sz="0" w:space="0" w:color="auto"/>
        <w:right w:val="none" w:sz="0" w:space="0" w:color="auto"/>
      </w:divBdr>
    </w:div>
    <w:div w:id="2057313378">
      <w:bodyDiv w:val="1"/>
      <w:marLeft w:val="0"/>
      <w:marRight w:val="0"/>
      <w:marTop w:val="0"/>
      <w:marBottom w:val="0"/>
      <w:divBdr>
        <w:top w:val="none" w:sz="0" w:space="0" w:color="auto"/>
        <w:left w:val="none" w:sz="0" w:space="0" w:color="auto"/>
        <w:bottom w:val="none" w:sz="0" w:space="0" w:color="auto"/>
        <w:right w:val="none" w:sz="0" w:space="0" w:color="auto"/>
      </w:divBdr>
    </w:div>
    <w:div w:id="2064718115">
      <w:bodyDiv w:val="1"/>
      <w:marLeft w:val="0"/>
      <w:marRight w:val="0"/>
      <w:marTop w:val="0"/>
      <w:marBottom w:val="0"/>
      <w:divBdr>
        <w:top w:val="none" w:sz="0" w:space="0" w:color="auto"/>
        <w:left w:val="none" w:sz="0" w:space="0" w:color="auto"/>
        <w:bottom w:val="none" w:sz="0" w:space="0" w:color="auto"/>
        <w:right w:val="none" w:sz="0" w:space="0" w:color="auto"/>
      </w:divBdr>
    </w:div>
    <w:div w:id="2072389902">
      <w:bodyDiv w:val="1"/>
      <w:marLeft w:val="0"/>
      <w:marRight w:val="0"/>
      <w:marTop w:val="0"/>
      <w:marBottom w:val="0"/>
      <w:divBdr>
        <w:top w:val="none" w:sz="0" w:space="0" w:color="auto"/>
        <w:left w:val="none" w:sz="0" w:space="0" w:color="auto"/>
        <w:bottom w:val="none" w:sz="0" w:space="0" w:color="auto"/>
        <w:right w:val="none" w:sz="0" w:space="0" w:color="auto"/>
      </w:divBdr>
    </w:div>
    <w:div w:id="2073649489">
      <w:bodyDiv w:val="1"/>
      <w:marLeft w:val="0"/>
      <w:marRight w:val="0"/>
      <w:marTop w:val="0"/>
      <w:marBottom w:val="0"/>
      <w:divBdr>
        <w:top w:val="none" w:sz="0" w:space="0" w:color="auto"/>
        <w:left w:val="none" w:sz="0" w:space="0" w:color="auto"/>
        <w:bottom w:val="none" w:sz="0" w:space="0" w:color="auto"/>
        <w:right w:val="none" w:sz="0" w:space="0" w:color="auto"/>
      </w:divBdr>
    </w:div>
    <w:div w:id="2080050788">
      <w:bodyDiv w:val="1"/>
      <w:marLeft w:val="0"/>
      <w:marRight w:val="0"/>
      <w:marTop w:val="0"/>
      <w:marBottom w:val="0"/>
      <w:divBdr>
        <w:top w:val="none" w:sz="0" w:space="0" w:color="auto"/>
        <w:left w:val="none" w:sz="0" w:space="0" w:color="auto"/>
        <w:bottom w:val="none" w:sz="0" w:space="0" w:color="auto"/>
        <w:right w:val="none" w:sz="0" w:space="0" w:color="auto"/>
      </w:divBdr>
    </w:div>
    <w:div w:id="2090881447">
      <w:bodyDiv w:val="1"/>
      <w:marLeft w:val="0"/>
      <w:marRight w:val="0"/>
      <w:marTop w:val="0"/>
      <w:marBottom w:val="0"/>
      <w:divBdr>
        <w:top w:val="none" w:sz="0" w:space="0" w:color="auto"/>
        <w:left w:val="none" w:sz="0" w:space="0" w:color="auto"/>
        <w:bottom w:val="none" w:sz="0" w:space="0" w:color="auto"/>
        <w:right w:val="none" w:sz="0" w:space="0" w:color="auto"/>
      </w:divBdr>
    </w:div>
    <w:div w:id="2098476099">
      <w:bodyDiv w:val="1"/>
      <w:marLeft w:val="0"/>
      <w:marRight w:val="0"/>
      <w:marTop w:val="0"/>
      <w:marBottom w:val="0"/>
      <w:divBdr>
        <w:top w:val="none" w:sz="0" w:space="0" w:color="auto"/>
        <w:left w:val="none" w:sz="0" w:space="0" w:color="auto"/>
        <w:bottom w:val="none" w:sz="0" w:space="0" w:color="auto"/>
        <w:right w:val="none" w:sz="0" w:space="0" w:color="auto"/>
      </w:divBdr>
    </w:div>
    <w:div w:id="2099667248">
      <w:bodyDiv w:val="1"/>
      <w:marLeft w:val="0"/>
      <w:marRight w:val="0"/>
      <w:marTop w:val="0"/>
      <w:marBottom w:val="0"/>
      <w:divBdr>
        <w:top w:val="none" w:sz="0" w:space="0" w:color="auto"/>
        <w:left w:val="none" w:sz="0" w:space="0" w:color="auto"/>
        <w:bottom w:val="none" w:sz="0" w:space="0" w:color="auto"/>
        <w:right w:val="none" w:sz="0" w:space="0" w:color="auto"/>
      </w:divBdr>
    </w:div>
    <w:div w:id="2102296505">
      <w:bodyDiv w:val="1"/>
      <w:marLeft w:val="0"/>
      <w:marRight w:val="0"/>
      <w:marTop w:val="0"/>
      <w:marBottom w:val="0"/>
      <w:divBdr>
        <w:top w:val="none" w:sz="0" w:space="0" w:color="auto"/>
        <w:left w:val="none" w:sz="0" w:space="0" w:color="auto"/>
        <w:bottom w:val="none" w:sz="0" w:space="0" w:color="auto"/>
        <w:right w:val="none" w:sz="0" w:space="0" w:color="auto"/>
      </w:divBdr>
    </w:div>
    <w:div w:id="2107188273">
      <w:bodyDiv w:val="1"/>
      <w:marLeft w:val="0"/>
      <w:marRight w:val="0"/>
      <w:marTop w:val="0"/>
      <w:marBottom w:val="0"/>
      <w:divBdr>
        <w:top w:val="none" w:sz="0" w:space="0" w:color="auto"/>
        <w:left w:val="none" w:sz="0" w:space="0" w:color="auto"/>
        <w:bottom w:val="none" w:sz="0" w:space="0" w:color="auto"/>
        <w:right w:val="none" w:sz="0" w:space="0" w:color="auto"/>
      </w:divBdr>
    </w:div>
    <w:div w:id="2125223364">
      <w:bodyDiv w:val="1"/>
      <w:marLeft w:val="0"/>
      <w:marRight w:val="0"/>
      <w:marTop w:val="0"/>
      <w:marBottom w:val="0"/>
      <w:divBdr>
        <w:top w:val="none" w:sz="0" w:space="0" w:color="auto"/>
        <w:left w:val="none" w:sz="0" w:space="0" w:color="auto"/>
        <w:bottom w:val="none" w:sz="0" w:space="0" w:color="auto"/>
        <w:right w:val="none" w:sz="0" w:space="0" w:color="auto"/>
      </w:divBdr>
    </w:div>
    <w:div w:id="2142186263">
      <w:bodyDiv w:val="1"/>
      <w:marLeft w:val="0"/>
      <w:marRight w:val="0"/>
      <w:marTop w:val="0"/>
      <w:marBottom w:val="0"/>
      <w:divBdr>
        <w:top w:val="none" w:sz="0" w:space="0" w:color="auto"/>
        <w:left w:val="none" w:sz="0" w:space="0" w:color="auto"/>
        <w:bottom w:val="none" w:sz="0" w:space="0" w:color="auto"/>
        <w:right w:val="none" w:sz="0" w:space="0" w:color="auto"/>
      </w:divBdr>
    </w:div>
    <w:div w:id="214677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otools.com.co/componentes-del-sistema-seguridad-salud-trabajo-acuerdo-al-decreto-1072-colombia/"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93E6FC8C044B8EAD1E899E6DD38540"/>
        <w:category>
          <w:name w:val="General"/>
          <w:gallery w:val="placeholder"/>
        </w:category>
        <w:types>
          <w:type w:val="bbPlcHdr"/>
        </w:types>
        <w:behaviors>
          <w:behavior w:val="content"/>
        </w:behaviors>
        <w:guid w:val="{80E602CD-EB31-4F35-A6F3-B49F0C3C68B4}"/>
      </w:docPartPr>
      <w:docPartBody>
        <w:p w:rsidR="00000000" w:rsidRDefault="00661928" w:rsidP="00661928">
          <w:pPr>
            <w:pStyle w:val="B093E6FC8C044B8EAD1E899E6DD38540"/>
          </w:pPr>
          <w:r w:rsidRPr="004D0032">
            <w:rPr>
              <w:rStyle w:val="Textodelmarcadordeposicin"/>
              <w:rFonts w:ascii="Arial" w:hAnsi="Arial" w:cs="Arial"/>
              <w:color w:val="FF8F8F"/>
              <w:sz w:val="20"/>
              <w:szCs w:val="20"/>
              <w:u w:val="single"/>
            </w:rPr>
            <w:t>Diligenciar el nombre completo del proponente</w:t>
          </w:r>
        </w:p>
      </w:docPartBody>
    </w:docPart>
    <w:docPart>
      <w:docPartPr>
        <w:name w:val="90FA132A807D4836A04764399532931C"/>
        <w:category>
          <w:name w:val="General"/>
          <w:gallery w:val="placeholder"/>
        </w:category>
        <w:types>
          <w:type w:val="bbPlcHdr"/>
        </w:types>
        <w:behaviors>
          <w:behavior w:val="content"/>
        </w:behaviors>
        <w:guid w:val="{AC76F959-6223-47B6-84EA-C1067F78B63A}"/>
      </w:docPartPr>
      <w:docPartBody>
        <w:p w:rsidR="00000000" w:rsidRDefault="00661928" w:rsidP="00661928">
          <w:pPr>
            <w:pStyle w:val="90FA132A807D4836A04764399532931C"/>
          </w:pPr>
          <w:r w:rsidRPr="004D0032">
            <w:rPr>
              <w:rStyle w:val="Textodelmarcadordeposicin"/>
              <w:rFonts w:ascii="Arial" w:hAnsi="Arial" w:cs="Arial"/>
              <w:color w:val="FF8F8F"/>
              <w:sz w:val="20"/>
              <w:szCs w:val="20"/>
              <w:u w:val="single"/>
            </w:rPr>
            <w:t>Diligenciar la identificación del proponente</w:t>
          </w:r>
        </w:p>
      </w:docPartBody>
    </w:docPart>
    <w:docPart>
      <w:docPartPr>
        <w:name w:val="9A2C394F26E442ECB277FE182FCDE4F0"/>
        <w:category>
          <w:name w:val="General"/>
          <w:gallery w:val="placeholder"/>
        </w:category>
        <w:types>
          <w:type w:val="bbPlcHdr"/>
        </w:types>
        <w:behaviors>
          <w:behavior w:val="content"/>
        </w:behaviors>
        <w:guid w:val="{558454E4-7AFB-4E95-84CF-1255E79BDBBD}"/>
      </w:docPartPr>
      <w:docPartBody>
        <w:p w:rsidR="00000000" w:rsidRDefault="00661928" w:rsidP="00661928">
          <w:pPr>
            <w:pStyle w:val="9A2C394F26E442ECB277FE182FCDE4F0"/>
          </w:pPr>
          <w:r w:rsidRPr="004D0032">
            <w:rPr>
              <w:rStyle w:val="Textodelmarcadordeposicin"/>
              <w:rFonts w:ascii="Arial" w:hAnsi="Arial" w:cs="Arial"/>
              <w:color w:val="FF8F8F"/>
              <w:sz w:val="20"/>
              <w:szCs w:val="20"/>
              <w:u w:val="single"/>
            </w:rPr>
            <w:t>Diligenciar el nombre completo del representante legal</w:t>
          </w:r>
        </w:p>
      </w:docPartBody>
    </w:docPart>
    <w:docPart>
      <w:docPartPr>
        <w:name w:val="3E5424EE886B4F23B0CD262CD4F7126F"/>
        <w:category>
          <w:name w:val="General"/>
          <w:gallery w:val="placeholder"/>
        </w:category>
        <w:types>
          <w:type w:val="bbPlcHdr"/>
        </w:types>
        <w:behaviors>
          <w:behavior w:val="content"/>
        </w:behaviors>
        <w:guid w:val="{FBACB097-1030-4ACA-8D5F-6BEDE9024B84}"/>
      </w:docPartPr>
      <w:docPartBody>
        <w:p w:rsidR="00000000" w:rsidRDefault="00661928" w:rsidP="00661928">
          <w:pPr>
            <w:pStyle w:val="3E5424EE886B4F23B0CD262CD4F7126F"/>
          </w:pPr>
          <w:r w:rsidRPr="004D0032">
            <w:rPr>
              <w:rStyle w:val="Textodelmarcadordeposicin"/>
              <w:rFonts w:ascii="Arial" w:hAnsi="Arial" w:cs="Arial"/>
              <w:color w:val="FF8F8F"/>
              <w:sz w:val="20"/>
              <w:szCs w:val="20"/>
              <w:u w:val="single"/>
            </w:rPr>
            <w:t>Diligenciar el documento de identificación del representante legal</w:t>
          </w:r>
        </w:p>
      </w:docPartBody>
    </w:docPart>
    <w:docPart>
      <w:docPartPr>
        <w:name w:val="774A7AEBB3074C47A82B9E113DF11B8E"/>
        <w:category>
          <w:name w:val="General"/>
          <w:gallery w:val="placeholder"/>
        </w:category>
        <w:types>
          <w:type w:val="bbPlcHdr"/>
        </w:types>
        <w:behaviors>
          <w:behavior w:val="content"/>
        </w:behaviors>
        <w:guid w:val="{FEFCCE61-3064-400D-97A1-BD04ADA6D979}"/>
      </w:docPartPr>
      <w:docPartBody>
        <w:p w:rsidR="00000000" w:rsidRDefault="00661928" w:rsidP="00661928">
          <w:pPr>
            <w:pStyle w:val="774A7AEBB3074C47A82B9E113DF11B8E"/>
          </w:pPr>
          <w:r w:rsidRPr="004D0032">
            <w:rPr>
              <w:rStyle w:val="Textodelmarcadordeposicin"/>
              <w:rFonts w:ascii="Arial" w:hAnsi="Arial" w:cs="Arial"/>
              <w:color w:val="FF8F8F"/>
              <w:sz w:val="20"/>
              <w:szCs w:val="20"/>
              <w:u w:val="single"/>
            </w:rPr>
            <w:t>Diligenciar la dirección del proveedor</w:t>
          </w:r>
        </w:p>
      </w:docPartBody>
    </w:docPart>
    <w:docPart>
      <w:docPartPr>
        <w:name w:val="EE9EC04899A74BF89C1277410EAA26CE"/>
        <w:category>
          <w:name w:val="General"/>
          <w:gallery w:val="placeholder"/>
        </w:category>
        <w:types>
          <w:type w:val="bbPlcHdr"/>
        </w:types>
        <w:behaviors>
          <w:behavior w:val="content"/>
        </w:behaviors>
        <w:guid w:val="{2593E474-43E3-47C5-BF01-43E799CA7E05}"/>
      </w:docPartPr>
      <w:docPartBody>
        <w:p w:rsidR="00000000" w:rsidRDefault="00661928" w:rsidP="00661928">
          <w:pPr>
            <w:pStyle w:val="EE9EC04899A74BF89C1277410EAA26CE"/>
          </w:pPr>
          <w:r w:rsidRPr="004D0032">
            <w:rPr>
              <w:rStyle w:val="Textodelmarcadordeposicin"/>
              <w:rFonts w:ascii="Arial" w:hAnsi="Arial" w:cs="Arial"/>
              <w:color w:val="FF8F8F"/>
              <w:sz w:val="20"/>
              <w:szCs w:val="20"/>
              <w:u w:val="single"/>
            </w:rPr>
            <w:t>Diligenciar teléfonos de contacto del proveedor</w:t>
          </w:r>
        </w:p>
      </w:docPartBody>
    </w:docPart>
    <w:docPart>
      <w:docPartPr>
        <w:name w:val="9DA83329E98846AB8F74775A8E46CBD9"/>
        <w:category>
          <w:name w:val="General"/>
          <w:gallery w:val="placeholder"/>
        </w:category>
        <w:types>
          <w:type w:val="bbPlcHdr"/>
        </w:types>
        <w:behaviors>
          <w:behavior w:val="content"/>
        </w:behaviors>
        <w:guid w:val="{FD6B5DEA-4CE7-49B6-A52A-E8EAC2D65C69}"/>
      </w:docPartPr>
      <w:docPartBody>
        <w:p w:rsidR="00000000" w:rsidRDefault="00661928" w:rsidP="00661928">
          <w:pPr>
            <w:pStyle w:val="9DA83329E98846AB8F74775A8E46CBD9"/>
          </w:pPr>
          <w:r w:rsidRPr="004D0032">
            <w:rPr>
              <w:rStyle w:val="Textodelmarcadordeposicin"/>
              <w:rFonts w:ascii="Arial"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928"/>
    <w:rsid w:val="000C7700"/>
    <w:rsid w:val="00661928"/>
    <w:rsid w:val="00A144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61928"/>
    <w:rPr>
      <w:color w:val="808080"/>
    </w:rPr>
  </w:style>
  <w:style w:type="paragraph" w:customStyle="1" w:styleId="B093E6FC8C044B8EAD1E899E6DD38540">
    <w:name w:val="B093E6FC8C044B8EAD1E899E6DD38540"/>
    <w:rsid w:val="00661928"/>
  </w:style>
  <w:style w:type="paragraph" w:customStyle="1" w:styleId="90FA132A807D4836A04764399532931C">
    <w:name w:val="90FA132A807D4836A04764399532931C"/>
    <w:rsid w:val="00661928"/>
  </w:style>
  <w:style w:type="paragraph" w:customStyle="1" w:styleId="9A2C394F26E442ECB277FE182FCDE4F0">
    <w:name w:val="9A2C394F26E442ECB277FE182FCDE4F0"/>
    <w:rsid w:val="00661928"/>
  </w:style>
  <w:style w:type="paragraph" w:customStyle="1" w:styleId="3E5424EE886B4F23B0CD262CD4F7126F">
    <w:name w:val="3E5424EE886B4F23B0CD262CD4F7126F"/>
    <w:rsid w:val="00661928"/>
  </w:style>
  <w:style w:type="paragraph" w:customStyle="1" w:styleId="774A7AEBB3074C47A82B9E113DF11B8E">
    <w:name w:val="774A7AEBB3074C47A82B9E113DF11B8E"/>
    <w:rsid w:val="00661928"/>
  </w:style>
  <w:style w:type="paragraph" w:customStyle="1" w:styleId="EE9EC04899A74BF89C1277410EAA26CE">
    <w:name w:val="EE9EC04899A74BF89C1277410EAA26CE"/>
    <w:rsid w:val="00661928"/>
  </w:style>
  <w:style w:type="paragraph" w:customStyle="1" w:styleId="9DA83329E98846AB8F74775A8E46CBD9">
    <w:name w:val="9DA83329E98846AB8F74775A8E46CBD9"/>
    <w:rsid w:val="006619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275163-FDE7-470D-BA18-4BB744392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4261</Words>
  <Characters>23439</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27645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subject/>
  <dc:creator>DEQUI - JUAN CARLOS MILLAN AGUDELO</dc:creator>
  <cp:keywords/>
  <cp:lastModifiedBy>JUAN CARLOS MILLAN AGUDELO</cp:lastModifiedBy>
  <cp:revision>21</cp:revision>
  <cp:lastPrinted>2020-11-09T17:51:00Z</cp:lastPrinted>
  <dcterms:created xsi:type="dcterms:W3CDTF">2026-09-29T16:26:00Z</dcterms:created>
  <dcterms:modified xsi:type="dcterms:W3CDTF">2026-10-20T12:35:00Z</dcterms:modified>
</cp:coreProperties>
</file>