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DC68BA" w14:textId="1F0938D7" w:rsidR="00D0343F" w:rsidRPr="00425698" w:rsidRDefault="00D0343F" w:rsidP="001567C6">
      <w:pPr>
        <w:pStyle w:val="Prrafodelista"/>
        <w:numPr>
          <w:ilvl w:val="0"/>
          <w:numId w:val="8"/>
        </w:numPr>
        <w:spacing w:after="0"/>
        <w:jc w:val="both"/>
        <w:rPr>
          <w:rFonts w:ascii="Calibri" w:eastAsia="Arial Narrow" w:hAnsi="Calibri" w:cs="Calibri"/>
          <w:b/>
          <w:bCs/>
          <w:lang w:val="es-ES" w:eastAsia="es-ES"/>
        </w:rPr>
      </w:pPr>
      <w:r w:rsidRPr="00425698">
        <w:rPr>
          <w:rFonts w:ascii="Calibri" w:eastAsia="Arial Narrow" w:hAnsi="Calibri" w:cs="Calibri"/>
          <w:b/>
          <w:bCs/>
          <w:lang w:val="es-ES" w:eastAsia="es-ES"/>
        </w:rPr>
        <w:t>OBJETO</w:t>
      </w:r>
    </w:p>
    <w:p w14:paraId="0D74EA3A" w14:textId="77777777" w:rsidR="0072278A" w:rsidRPr="00425698" w:rsidRDefault="0072278A" w:rsidP="00734567">
      <w:pPr>
        <w:pStyle w:val="Prrafodelista"/>
        <w:spacing w:after="0"/>
        <w:jc w:val="both"/>
        <w:rPr>
          <w:rFonts w:ascii="Calibri" w:eastAsia="Arial Narrow" w:hAnsi="Calibri" w:cs="Calibri"/>
          <w:lang w:val="es-ES" w:eastAsia="es-ES"/>
        </w:rPr>
      </w:pPr>
    </w:p>
    <w:p w14:paraId="5CAA4F81" w14:textId="2FD99111" w:rsidR="00D0343F" w:rsidRDefault="00714E1D" w:rsidP="00734567">
      <w:pPr>
        <w:spacing w:after="0"/>
        <w:jc w:val="both"/>
        <w:rPr>
          <w:rFonts w:ascii="Calibri" w:eastAsia="Arial Narrow" w:hAnsi="Calibri" w:cs="Calibri"/>
          <w:i/>
          <w:iCs/>
          <w:lang w:val="es-ES" w:eastAsia="es-ES"/>
        </w:rPr>
      </w:pPr>
      <w:r w:rsidRPr="00425698">
        <w:rPr>
          <w:rFonts w:ascii="Calibri" w:eastAsia="Arial Narrow" w:hAnsi="Calibri" w:cs="Calibri"/>
          <w:i/>
          <w:iCs/>
          <w:lang w:val="es-ES" w:eastAsia="es-ES"/>
        </w:rPr>
        <w:t>"</w:t>
      </w:r>
      <w:r w:rsidR="00A73DB4" w:rsidRPr="00425698">
        <w:rPr>
          <w:rFonts w:ascii="Calibri" w:eastAsia="Arial Narrow" w:hAnsi="Calibri" w:cs="Calibri"/>
          <w:i/>
          <w:iCs/>
          <w:lang w:val="es-ES" w:eastAsia="es-ES"/>
        </w:rPr>
        <w:t>Ejecutar la interventoría técnica, administrativa, financiera, ambiental, legal y de seguridad industrial al contrato de obra cuyo objeto</w:t>
      </w:r>
      <w:r w:rsidR="006B6115" w:rsidRPr="00425698">
        <w:rPr>
          <w:rFonts w:ascii="Calibri" w:eastAsia="Arial Narrow" w:hAnsi="Calibri" w:cs="Calibri"/>
          <w:i/>
          <w:iCs/>
          <w:lang w:val="es-ES" w:eastAsia="es-ES"/>
        </w:rPr>
        <w:t xml:space="preserve"> es ejecutar</w:t>
      </w:r>
      <w:r w:rsidR="00A73DB4" w:rsidRPr="00425698">
        <w:rPr>
          <w:rFonts w:ascii="Calibri" w:eastAsia="Arial Narrow" w:hAnsi="Calibri" w:cs="Calibri"/>
          <w:i/>
          <w:iCs/>
          <w:lang w:val="es-ES" w:eastAsia="es-ES"/>
        </w:rPr>
        <w:t xml:space="preserve"> </w:t>
      </w:r>
      <w:r w:rsidR="006B6115" w:rsidRPr="00425698">
        <w:rPr>
          <w:rFonts w:ascii="Calibri" w:eastAsia="Arial Narrow" w:hAnsi="Calibri" w:cs="Calibri"/>
          <w:i/>
          <w:iCs/>
          <w:lang w:val="es-ES" w:eastAsia="es-ES"/>
        </w:rPr>
        <w:t xml:space="preserve">las obras y actividades necesarias para la construcción, suministro, instalación, puesta en funcionamiento y entrega a satisfacción de la red contra incendios, el sistema de detección y alarma de incendios, y demás elementos requeridos, de acuerdo con los estudios y diseños aprobados, en </w:t>
      </w:r>
      <w:r w:rsidR="00E2369C" w:rsidRPr="00425698">
        <w:rPr>
          <w:rFonts w:ascii="Calibri" w:eastAsia="Arial Narrow" w:hAnsi="Calibri" w:cs="Calibri"/>
          <w:i/>
          <w:iCs/>
          <w:lang w:val="es-ES" w:eastAsia="es-ES"/>
        </w:rPr>
        <w:t>los</w:t>
      </w:r>
      <w:r w:rsidR="006B6115" w:rsidRPr="00425698">
        <w:rPr>
          <w:rFonts w:ascii="Calibri" w:eastAsia="Arial Narrow" w:hAnsi="Calibri" w:cs="Calibri"/>
          <w:i/>
          <w:iCs/>
          <w:lang w:val="es-ES" w:eastAsia="es-ES"/>
        </w:rPr>
        <w:t xml:space="preserve"> patio</w:t>
      </w:r>
      <w:r w:rsidR="00E2369C" w:rsidRPr="00425698">
        <w:rPr>
          <w:rFonts w:ascii="Calibri" w:eastAsia="Arial Narrow" w:hAnsi="Calibri" w:cs="Calibri"/>
          <w:i/>
          <w:iCs/>
          <w:lang w:val="es-ES" w:eastAsia="es-ES"/>
        </w:rPr>
        <w:t>s</w:t>
      </w:r>
      <w:r w:rsidR="006B6115" w:rsidRPr="00425698">
        <w:rPr>
          <w:rFonts w:ascii="Calibri" w:eastAsia="Arial Narrow" w:hAnsi="Calibri" w:cs="Calibri"/>
          <w:i/>
          <w:iCs/>
          <w:lang w:val="es-ES" w:eastAsia="es-ES"/>
        </w:rPr>
        <w:t xml:space="preserve"> troncal calle 80 y troncal norte calle 183 del sistema integrado de transporte público – SITP</w:t>
      </w:r>
      <w:r w:rsidRPr="00425698">
        <w:rPr>
          <w:rFonts w:ascii="Calibri" w:eastAsia="Arial Narrow" w:hAnsi="Calibri" w:cs="Calibri"/>
          <w:i/>
          <w:iCs/>
          <w:lang w:val="es-ES" w:eastAsia="es-ES"/>
        </w:rPr>
        <w:t>."</w:t>
      </w:r>
    </w:p>
    <w:p w14:paraId="2E636689" w14:textId="77777777" w:rsidR="00722A5A" w:rsidRPr="00425698" w:rsidRDefault="00722A5A" w:rsidP="00734567">
      <w:pPr>
        <w:spacing w:after="0"/>
        <w:jc w:val="both"/>
        <w:rPr>
          <w:rFonts w:ascii="Calibri" w:eastAsia="Arial Narrow" w:hAnsi="Calibri" w:cs="Calibri"/>
          <w:i/>
          <w:iCs/>
          <w:lang w:val="es-ES" w:eastAsia="es-ES"/>
        </w:rPr>
      </w:pPr>
    </w:p>
    <w:p w14:paraId="6E1F64AB" w14:textId="179B392F" w:rsidR="00D0343F" w:rsidRPr="00425698" w:rsidRDefault="4E6C3C81" w:rsidP="001567C6">
      <w:pPr>
        <w:pStyle w:val="Prrafodelista"/>
        <w:numPr>
          <w:ilvl w:val="1"/>
          <w:numId w:val="8"/>
        </w:numPr>
        <w:spacing w:after="0"/>
        <w:jc w:val="both"/>
        <w:rPr>
          <w:rFonts w:ascii="Calibri" w:eastAsia="Arial Narrow" w:hAnsi="Calibri" w:cs="Calibri"/>
          <w:b/>
          <w:bCs/>
          <w:lang w:val="es-ES" w:eastAsia="es-ES"/>
        </w:rPr>
      </w:pPr>
      <w:r w:rsidRPr="00425698">
        <w:rPr>
          <w:rFonts w:ascii="Calibri" w:eastAsia="Arial Narrow" w:hAnsi="Calibri" w:cs="Calibri"/>
          <w:b/>
          <w:bCs/>
          <w:lang w:val="es-ES" w:eastAsia="es-ES"/>
        </w:rPr>
        <w:t>ALCANCE DEL OBJETO</w:t>
      </w:r>
    </w:p>
    <w:p w14:paraId="5B2E015F" w14:textId="0022B653" w:rsidR="4E6C3C81" w:rsidRPr="00425698" w:rsidRDefault="4E6C3C81" w:rsidP="4E6C3C81">
      <w:pPr>
        <w:spacing w:after="0"/>
        <w:jc w:val="both"/>
        <w:rPr>
          <w:rFonts w:ascii="Calibri" w:eastAsia="Arial Narrow" w:hAnsi="Calibri" w:cs="Calibri"/>
          <w:b/>
          <w:bCs/>
          <w:lang w:val="es-ES" w:eastAsia="es-ES"/>
        </w:rPr>
      </w:pPr>
    </w:p>
    <w:p w14:paraId="00E45007" w14:textId="652F8A45" w:rsidR="4E6C3C81" w:rsidRPr="00425698" w:rsidRDefault="4E6C3C81" w:rsidP="4E6C3C81">
      <w:pPr>
        <w:spacing w:after="0"/>
        <w:jc w:val="both"/>
        <w:rPr>
          <w:rFonts w:ascii="Calibri" w:eastAsia="Arial Narrow" w:hAnsi="Calibri" w:cs="Calibri"/>
          <w:lang w:val="es-ES" w:eastAsia="es-ES"/>
        </w:rPr>
      </w:pPr>
      <w:r w:rsidRPr="00425698">
        <w:rPr>
          <w:rFonts w:ascii="Calibri" w:eastAsia="Arial Narrow" w:hAnsi="Calibri" w:cs="Calibri"/>
          <w:lang w:val="es-ES" w:eastAsia="es-ES"/>
        </w:rPr>
        <w:t xml:space="preserve">El alcance del objeto comprende la realización de la interventoría técnica, administrativa y financiera del contrato de obra mediante el cual se ejecutarán las actividades de construcción, suministro, instalación, puesta en funcionamiento y entrega a satisfacción de la red contra incendios, el sistema de detección y alarma de incendios y demás elementos requeridos, de acuerdo con los estudios y diseños aprobados, en </w:t>
      </w:r>
      <w:r w:rsidR="006B6115" w:rsidRPr="00425698">
        <w:rPr>
          <w:rFonts w:ascii="Calibri" w:eastAsia="Arial Narrow" w:hAnsi="Calibri" w:cs="Calibri"/>
          <w:lang w:val="es-ES" w:eastAsia="es-ES"/>
        </w:rPr>
        <w:t>los patios troncal calle 80 y Norte calle 183</w:t>
      </w:r>
      <w:r w:rsidRPr="00425698">
        <w:rPr>
          <w:rFonts w:ascii="Calibri" w:eastAsia="Arial Narrow" w:hAnsi="Calibri" w:cs="Calibri"/>
          <w:lang w:val="es-ES" w:eastAsia="es-ES"/>
        </w:rPr>
        <w:t>. La Interventoría ejecutará sus actividades de control y vigilancia mediante el seguimiento constante a la realización de las labores propias del contrato principal de obra, con personal propio y bajo los parámetros establecidos en el Anexo Técnico.</w:t>
      </w:r>
    </w:p>
    <w:p w14:paraId="0CB900F4" w14:textId="77777777" w:rsidR="00D0343F" w:rsidRPr="00425698" w:rsidRDefault="00D0343F" w:rsidP="00734567">
      <w:pPr>
        <w:spacing w:after="0"/>
        <w:jc w:val="both"/>
        <w:rPr>
          <w:rFonts w:ascii="Calibri" w:eastAsia="Arial Narrow" w:hAnsi="Calibri" w:cs="Calibri"/>
          <w:color w:val="FF0000"/>
          <w:lang w:val="es-ES" w:eastAsia="es-ES"/>
        </w:rPr>
      </w:pPr>
    </w:p>
    <w:p w14:paraId="51DC397D" w14:textId="02A8332C" w:rsidR="00A73DB4" w:rsidRPr="00425698" w:rsidRDefault="4E6C3C81" w:rsidP="00322118">
      <w:pPr>
        <w:spacing w:after="0"/>
        <w:jc w:val="both"/>
        <w:rPr>
          <w:rFonts w:ascii="Calibri" w:eastAsia="Arial Narrow" w:hAnsi="Calibri" w:cs="Calibri"/>
          <w:lang w:val="es-ES" w:eastAsia="es-ES"/>
        </w:rPr>
      </w:pPr>
      <w:r w:rsidRPr="70888E28">
        <w:rPr>
          <w:rFonts w:ascii="Calibri" w:eastAsia="Arial Narrow" w:hAnsi="Calibri" w:cs="Calibri"/>
          <w:lang w:val="es-ES" w:eastAsia="es-ES"/>
        </w:rPr>
        <w:t xml:space="preserve">Se hace necesaria la contratación de la interventoría, cuya obligación será verificar, vigilar y </w:t>
      </w:r>
      <w:r w:rsidR="6EE91449" w:rsidRPr="70888E28">
        <w:rPr>
          <w:rFonts w:ascii="Calibri" w:eastAsia="Arial Narrow" w:hAnsi="Calibri" w:cs="Calibri"/>
          <w:lang w:val="es-ES" w:eastAsia="es-ES"/>
        </w:rPr>
        <w:t>realizar la interventoría integral para</w:t>
      </w:r>
      <w:r w:rsidRPr="70888E28">
        <w:rPr>
          <w:rFonts w:ascii="Calibri" w:eastAsia="Arial Narrow" w:hAnsi="Calibri" w:cs="Calibri"/>
          <w:lang w:val="es-ES" w:eastAsia="es-ES"/>
        </w:rPr>
        <w:t xml:space="preserve"> que el contrato de obra se ejecute conforme a las especificaciones y obligaciones exigidas en los documentos que forman parte de contrato que se genere del proceso de licitación pública, </w:t>
      </w:r>
      <w:r w:rsidR="006612D4" w:rsidRPr="70888E28">
        <w:rPr>
          <w:rFonts w:ascii="Calibri" w:eastAsia="Arial Narrow" w:hAnsi="Calibri" w:cs="Calibri"/>
          <w:lang w:val="es-ES" w:eastAsia="es-ES"/>
        </w:rPr>
        <w:t xml:space="preserve">cuyo objeto es </w:t>
      </w:r>
      <w:r w:rsidR="006612D4" w:rsidRPr="70888E28">
        <w:rPr>
          <w:rFonts w:ascii="Calibri" w:eastAsia="Arial Narrow" w:hAnsi="Calibri" w:cs="Calibri"/>
          <w:i/>
          <w:iCs/>
          <w:lang w:val="es-ES" w:eastAsia="es-ES"/>
        </w:rPr>
        <w:t xml:space="preserve">“Ejecutar las obras y actividades necesarias para la construcción, suministro, instalación, puesta en funcionamiento y entrega a satisfacción de la red contra incendios, el sistema de detección y alarma de incendios, y demás elementos requeridos, de acuerdo con los estudios y diseños aprobados, en </w:t>
      </w:r>
      <w:r w:rsidR="006B6115" w:rsidRPr="70888E28">
        <w:rPr>
          <w:rFonts w:ascii="Calibri" w:eastAsia="Arial Narrow" w:hAnsi="Calibri" w:cs="Calibri"/>
          <w:i/>
          <w:iCs/>
          <w:lang w:val="es-ES" w:eastAsia="es-ES"/>
        </w:rPr>
        <w:t xml:space="preserve">los  patios troncal calle 80 y Norte calle 183 </w:t>
      </w:r>
      <w:r w:rsidR="006612D4" w:rsidRPr="70888E28">
        <w:rPr>
          <w:rFonts w:ascii="Calibri" w:eastAsia="Arial Narrow" w:hAnsi="Calibri" w:cs="Calibri"/>
          <w:i/>
          <w:iCs/>
          <w:lang w:val="es-ES" w:eastAsia="es-ES"/>
        </w:rPr>
        <w:t xml:space="preserve"> del sistema integrado de transporte público – SITP.”;</w:t>
      </w:r>
      <w:r w:rsidRPr="70888E28">
        <w:rPr>
          <w:rFonts w:ascii="Calibri" w:eastAsia="Arial Narrow" w:hAnsi="Calibri" w:cs="Calibri"/>
          <w:lang w:val="es-ES" w:eastAsia="es-ES"/>
        </w:rPr>
        <w:t xml:space="preserve"> y alcance propuesto en el pliego de condiciones y de una forma integral con los enfoques, metodología, organigramas, recursos humanos y demás apoyo propuesto, dentro del plazo contractual, asegurando la adecuada ejecución de las obras y el adecuado funcionamiento  de la infraestructura </w:t>
      </w:r>
      <w:r w:rsidR="006612D4" w:rsidRPr="70888E28">
        <w:rPr>
          <w:rFonts w:ascii="Calibri" w:eastAsia="Arial Narrow" w:hAnsi="Calibri" w:cs="Calibri"/>
          <w:lang w:val="es-ES" w:eastAsia="es-ES"/>
        </w:rPr>
        <w:t xml:space="preserve"> de soporte</w:t>
      </w:r>
      <w:r w:rsidR="00322118" w:rsidRPr="70888E28">
        <w:rPr>
          <w:rFonts w:ascii="Calibri" w:eastAsia="Arial Narrow" w:hAnsi="Calibri" w:cs="Calibri"/>
          <w:lang w:val="es-ES" w:eastAsia="es-ES"/>
        </w:rPr>
        <w:t xml:space="preserve"> </w:t>
      </w:r>
      <w:r w:rsidRPr="70888E28">
        <w:rPr>
          <w:rFonts w:ascii="Calibri" w:eastAsia="Arial Narrow" w:hAnsi="Calibri" w:cs="Calibri"/>
          <w:lang w:val="es-ES" w:eastAsia="es-ES"/>
        </w:rPr>
        <w:t>acorde a los lineamientos y necesidades actuales del proyecto.</w:t>
      </w:r>
    </w:p>
    <w:p w14:paraId="277CF5C1" w14:textId="77777777" w:rsidR="00A73DB4" w:rsidRPr="00425698" w:rsidRDefault="00A73DB4" w:rsidP="00734567">
      <w:pPr>
        <w:spacing w:after="0"/>
        <w:jc w:val="both"/>
        <w:rPr>
          <w:rFonts w:ascii="Calibri" w:eastAsia="Arial Narrow" w:hAnsi="Calibri" w:cs="Calibri"/>
          <w:lang w:val="es-ES" w:eastAsia="es-ES"/>
        </w:rPr>
      </w:pPr>
    </w:p>
    <w:p w14:paraId="08964528" w14:textId="04545277" w:rsidR="00A73DB4" w:rsidRPr="00425698" w:rsidRDefault="00A73DB4" w:rsidP="00734567">
      <w:pPr>
        <w:spacing w:after="0"/>
        <w:jc w:val="both"/>
        <w:rPr>
          <w:rFonts w:ascii="Calibri" w:eastAsia="Arial Narrow" w:hAnsi="Calibri" w:cs="Calibri"/>
          <w:lang w:val="es-ES" w:eastAsia="es-ES"/>
        </w:rPr>
      </w:pPr>
      <w:r w:rsidRPr="70888E28">
        <w:rPr>
          <w:rFonts w:ascii="Calibri" w:eastAsia="Arial Narrow" w:hAnsi="Calibri" w:cs="Calibri"/>
          <w:lang w:val="es-ES" w:eastAsia="es-ES"/>
        </w:rPr>
        <w:t>Esta necesidad de contratar la interventoría para la ejecución de actividades de obra, instalación y puesta en funcionamiento de la red contra incendios de</w:t>
      </w:r>
      <w:r w:rsidR="006B6115" w:rsidRPr="70888E28">
        <w:rPr>
          <w:rFonts w:ascii="Calibri" w:hAnsi="Calibri" w:cs="Calibri"/>
        </w:rPr>
        <w:t xml:space="preserve"> </w:t>
      </w:r>
      <w:r w:rsidR="006B6115" w:rsidRPr="70888E28">
        <w:rPr>
          <w:rFonts w:ascii="Calibri" w:eastAsia="Arial Narrow" w:hAnsi="Calibri" w:cs="Calibri"/>
          <w:lang w:val="es-ES" w:eastAsia="es-ES"/>
        </w:rPr>
        <w:t>los patios troncal calle 80 y Norte calle 183</w:t>
      </w:r>
      <w:r w:rsidRPr="70888E28">
        <w:rPr>
          <w:rFonts w:ascii="Calibri" w:eastAsia="Arial Narrow" w:hAnsi="Calibri" w:cs="Calibri"/>
          <w:lang w:val="es-ES" w:eastAsia="es-ES"/>
        </w:rPr>
        <w:t xml:space="preserve"> quedó consignada como una de las metas del </w:t>
      </w:r>
      <w:r w:rsidRPr="00437F25">
        <w:rPr>
          <w:rFonts w:ascii="Calibri" w:eastAsia="Arial Narrow" w:hAnsi="Calibri" w:cs="Calibri"/>
          <w:lang w:val="es-ES" w:eastAsia="es-ES"/>
        </w:rPr>
        <w:t>Plan de Desarrollo Distrital 2024–2027,</w:t>
      </w:r>
      <w:r w:rsidRPr="70888E28">
        <w:rPr>
          <w:rFonts w:ascii="Calibri" w:eastAsia="Arial Narrow" w:hAnsi="Calibri" w:cs="Calibri"/>
          <w:lang w:val="es-ES" w:eastAsia="es-ES"/>
        </w:rPr>
        <w:t xml:space="preserve"> en los siguientes términos:</w:t>
      </w:r>
    </w:p>
    <w:p w14:paraId="3666152C" w14:textId="77777777" w:rsidR="00A73DB4" w:rsidRPr="00425698" w:rsidRDefault="00A73DB4" w:rsidP="00734567">
      <w:pPr>
        <w:spacing w:after="0"/>
        <w:jc w:val="both"/>
        <w:rPr>
          <w:rFonts w:ascii="Calibri" w:eastAsia="Arial Narrow" w:hAnsi="Calibri" w:cs="Calibri"/>
          <w:lang w:val="es-ES" w:eastAsia="es-ES"/>
        </w:rPr>
      </w:pPr>
    </w:p>
    <w:p w14:paraId="07E7D3B8" w14:textId="41FD57E8" w:rsidR="00A73DB4" w:rsidRPr="00425698" w:rsidRDefault="4E6C3C81" w:rsidP="00EB0986">
      <w:pPr>
        <w:spacing w:after="0"/>
        <w:ind w:left="708"/>
        <w:jc w:val="both"/>
        <w:rPr>
          <w:rFonts w:ascii="Calibri" w:eastAsia="Arial Narrow" w:hAnsi="Calibri" w:cs="Calibri"/>
          <w:lang w:val="es-ES" w:eastAsia="es-ES"/>
        </w:rPr>
      </w:pPr>
      <w:r w:rsidRPr="00EB0986">
        <w:rPr>
          <w:rFonts w:ascii="Calibri" w:eastAsia="Arial Narrow" w:hAnsi="Calibri" w:cs="Calibri"/>
          <w:lang w:val="es-ES" w:eastAsia="es-ES"/>
        </w:rPr>
        <w:t>“</w:t>
      </w:r>
      <w:r w:rsidR="00EB0986" w:rsidRPr="00EB0986">
        <w:rPr>
          <w:rFonts w:ascii="Calibri" w:eastAsia="Arial Narrow" w:hAnsi="Calibri" w:cs="Calibri"/>
          <w:lang w:val="es-ES" w:eastAsia="es-ES"/>
        </w:rPr>
        <w:t xml:space="preserve">DCM66 CONTRATAR LA INTERVENTORÍA TÉCNICA, ADMINISTRATIVA, FINANCIERA, AMBIENTAL, LEGAL Y DE SEGURIDAD INDUSTRIAL AL CONTRATO DE OBRA CUYO OBJETO ES: </w:t>
      </w:r>
      <w:r w:rsidR="00EB0986" w:rsidRPr="00EB0986">
        <w:rPr>
          <w:rFonts w:ascii="Calibri" w:eastAsia="Arial Narrow" w:hAnsi="Calibri" w:cs="Calibri"/>
          <w:lang w:val="es-ES" w:eastAsia="es-ES"/>
        </w:rPr>
        <w:lastRenderedPageBreak/>
        <w:t>“EJECUTAR LAS OBRAS Y</w:t>
      </w:r>
      <w:r w:rsidR="00EB0986">
        <w:rPr>
          <w:rFonts w:ascii="Calibri" w:eastAsia="Arial Narrow" w:hAnsi="Calibri" w:cs="Calibri"/>
          <w:lang w:val="es-ES" w:eastAsia="es-ES"/>
        </w:rPr>
        <w:t xml:space="preserve"> </w:t>
      </w:r>
      <w:r w:rsidR="00EB0986" w:rsidRPr="00EB0986">
        <w:rPr>
          <w:rFonts w:ascii="Calibri" w:eastAsia="Arial Narrow" w:hAnsi="Calibri" w:cs="Calibri"/>
          <w:lang w:val="es-ES" w:eastAsia="es-ES"/>
        </w:rPr>
        <w:t>ACTIVIDADES NECESARIAS PARA LA CONSTRUCCIÓN, SUMINISTRO, INSTALACIÓN, PUESTA EN FUNCIONAMIENTO Y ENTREGA A SATISFACCIÓN DE LA RED CONTRA INCENDIOS, EL SISTEMA DE DETECCIÓN YALARMA DE INCENDIOS, Y DEMÁS ELEMENTOS REQUERIDOS, DE ACUERDO CON LOS ESTUDIOS Y DISEÑOS APROBADOS, EN EL PATIO TRONCAL CALLE 80 Y TRONCAL NORTE CALLE 183 DEL SISTEMA</w:t>
      </w:r>
      <w:r w:rsidR="00EB0986">
        <w:rPr>
          <w:rFonts w:ascii="Calibri" w:eastAsia="Arial Narrow" w:hAnsi="Calibri" w:cs="Calibri"/>
          <w:lang w:val="es-ES" w:eastAsia="es-ES"/>
        </w:rPr>
        <w:t xml:space="preserve"> </w:t>
      </w:r>
      <w:r w:rsidR="00EB0986" w:rsidRPr="00EB0986">
        <w:rPr>
          <w:rFonts w:ascii="Calibri" w:eastAsia="Arial Narrow" w:hAnsi="Calibri" w:cs="Calibri"/>
          <w:lang w:val="es-ES" w:eastAsia="es-ES"/>
        </w:rPr>
        <w:t>INTEGRADO DE TRANSPORTE PÚBLICO – SITP</w:t>
      </w:r>
      <w:r w:rsidR="00EB0986">
        <w:rPr>
          <w:rFonts w:ascii="Calibri" w:eastAsia="Arial Narrow" w:hAnsi="Calibri" w:cs="Calibri"/>
          <w:lang w:val="es-ES" w:eastAsia="es-ES"/>
        </w:rPr>
        <w:t>”</w:t>
      </w:r>
    </w:p>
    <w:p w14:paraId="10655474" w14:textId="77777777" w:rsidR="00A73DB4" w:rsidRPr="00425698" w:rsidRDefault="00A73DB4" w:rsidP="00734567">
      <w:pPr>
        <w:spacing w:after="0"/>
        <w:ind w:left="708"/>
        <w:jc w:val="both"/>
        <w:rPr>
          <w:rFonts w:ascii="Calibri" w:eastAsia="Arial Narrow" w:hAnsi="Calibri" w:cs="Calibri"/>
          <w:lang w:val="es-ES" w:eastAsia="es-ES"/>
        </w:rPr>
      </w:pPr>
    </w:p>
    <w:p w14:paraId="6B25CB53" w14:textId="7B07A901" w:rsidR="4E6C3C81" w:rsidRPr="00425698" w:rsidRDefault="4E6C3C81" w:rsidP="4E6C3C81">
      <w:pPr>
        <w:spacing w:after="0"/>
        <w:ind w:left="708"/>
        <w:jc w:val="both"/>
        <w:rPr>
          <w:rFonts w:ascii="Calibri" w:eastAsia="Arial Narrow" w:hAnsi="Calibri" w:cs="Calibri"/>
          <w:lang w:val="es-ES" w:eastAsia="es-ES"/>
        </w:rPr>
      </w:pPr>
    </w:p>
    <w:p w14:paraId="36EBC2A9" w14:textId="77B04FF9" w:rsidR="00526DE5" w:rsidRDefault="00526DE5" w:rsidP="00526DE5">
      <w:pPr>
        <w:spacing w:after="0"/>
        <w:jc w:val="both"/>
        <w:rPr>
          <w:rFonts w:ascii="Calibri" w:eastAsia="Arial Narrow" w:hAnsi="Calibri" w:cs="Calibri"/>
          <w:lang w:eastAsia="es-ES"/>
        </w:rPr>
      </w:pPr>
      <w:r w:rsidRPr="70888E28">
        <w:rPr>
          <w:rFonts w:ascii="Calibri" w:eastAsia="Arial Narrow" w:hAnsi="Calibri" w:cs="Calibri"/>
          <w:lang w:eastAsia="es-ES"/>
        </w:rPr>
        <w:t xml:space="preserve">El interventor que sea seleccionado mediante el presente proceso contractual será el responsable de realizar la </w:t>
      </w:r>
      <w:r w:rsidR="7AC854C8" w:rsidRPr="70888E28">
        <w:rPr>
          <w:rFonts w:ascii="Calibri" w:eastAsia="Arial Narrow" w:hAnsi="Calibri" w:cs="Calibri"/>
          <w:b/>
          <w:bCs/>
          <w:lang w:eastAsia="es-ES"/>
        </w:rPr>
        <w:t>interventoría</w:t>
      </w:r>
      <w:r w:rsidRPr="70888E28">
        <w:rPr>
          <w:rFonts w:ascii="Calibri" w:eastAsia="Arial Narrow" w:hAnsi="Calibri" w:cs="Calibri"/>
          <w:b/>
          <w:bCs/>
          <w:lang w:eastAsia="es-ES"/>
        </w:rPr>
        <w:t xml:space="preserve"> integral</w:t>
      </w:r>
      <w:r w:rsidRPr="70888E28">
        <w:rPr>
          <w:rFonts w:ascii="Calibri" w:eastAsia="Arial Narrow" w:hAnsi="Calibri" w:cs="Calibri"/>
          <w:lang w:eastAsia="es-ES"/>
        </w:rPr>
        <w:t xml:space="preserve"> del contrato de obra, enfocándose en las áreas técnica, administrativa, legal, financiera, contable, jurídica, social, ambiental y de seguridad y salud en el trabajo (SST). Esto con el fin de garantizar que todas las actividades del contratista de obra se ejecuten conforme a los documentos contractuales, las normas técnicas aplicables y la reglamentación vigente.</w:t>
      </w:r>
    </w:p>
    <w:p w14:paraId="64A14EBE" w14:textId="77777777" w:rsidR="00425698" w:rsidRPr="00425698" w:rsidRDefault="00425698" w:rsidP="00526DE5">
      <w:pPr>
        <w:spacing w:after="0"/>
        <w:jc w:val="both"/>
        <w:rPr>
          <w:rFonts w:ascii="Calibri" w:eastAsia="Arial Narrow" w:hAnsi="Calibri" w:cs="Calibri"/>
          <w:lang w:eastAsia="es-ES"/>
        </w:rPr>
      </w:pPr>
    </w:p>
    <w:p w14:paraId="0D9795DB" w14:textId="798DE89E" w:rsidR="00526DE5" w:rsidRPr="00425698" w:rsidRDefault="00526DE5" w:rsidP="00526DE5">
      <w:pPr>
        <w:spacing w:after="0"/>
        <w:jc w:val="both"/>
        <w:rPr>
          <w:rFonts w:ascii="Calibri" w:eastAsia="Arial Narrow" w:hAnsi="Calibri" w:cs="Calibri"/>
          <w:lang w:eastAsia="es-ES"/>
        </w:rPr>
      </w:pPr>
      <w:r w:rsidRPr="00425698">
        <w:rPr>
          <w:rFonts w:ascii="Calibri" w:eastAsia="Arial Narrow" w:hAnsi="Calibri" w:cs="Calibri"/>
          <w:lang w:eastAsia="es-ES"/>
        </w:rPr>
        <w:t xml:space="preserve">La interventoría deberá realizar el </w:t>
      </w:r>
      <w:r w:rsidRPr="00425698">
        <w:rPr>
          <w:rFonts w:ascii="Calibri" w:eastAsia="Arial Narrow" w:hAnsi="Calibri" w:cs="Calibri"/>
          <w:b/>
          <w:bCs/>
          <w:lang w:eastAsia="es-ES"/>
        </w:rPr>
        <w:t>seguimiento, control y verificación permanente</w:t>
      </w:r>
      <w:r w:rsidRPr="00425698">
        <w:rPr>
          <w:rFonts w:ascii="Calibri" w:eastAsia="Arial Narrow" w:hAnsi="Calibri" w:cs="Calibri"/>
          <w:lang w:eastAsia="es-ES"/>
        </w:rPr>
        <w:t xml:space="preserve"> de la planificación, ejecución y cierre del contrato de obra, garantizando que cada una de las actividades del presupuesto presentado por el contratista de obra, cumpla con los requerimientos funcionales, operativos, de calidad y de seguridad establecidos por TRANSMILENIO S.A.</w:t>
      </w:r>
    </w:p>
    <w:p w14:paraId="0B5C987A" w14:textId="0AE57016" w:rsidR="00526DE5" w:rsidRPr="00425698" w:rsidRDefault="00526DE5" w:rsidP="00526DE5">
      <w:pPr>
        <w:spacing w:after="0"/>
        <w:jc w:val="both"/>
        <w:rPr>
          <w:rFonts w:ascii="Calibri" w:eastAsia="Arial Narrow" w:hAnsi="Calibri" w:cs="Calibri"/>
          <w:lang w:eastAsia="es-ES"/>
        </w:rPr>
      </w:pPr>
    </w:p>
    <w:p w14:paraId="69AD7286" w14:textId="77777777" w:rsidR="00526DE5" w:rsidRPr="00425698" w:rsidRDefault="00526DE5" w:rsidP="00526DE5">
      <w:pPr>
        <w:pStyle w:val="Prrafodelista"/>
        <w:spacing w:after="0"/>
        <w:jc w:val="both"/>
        <w:rPr>
          <w:rFonts w:ascii="Calibri" w:eastAsia="Arial Narrow" w:hAnsi="Calibri" w:cs="Calibri"/>
          <w:b/>
          <w:bCs/>
          <w:lang w:eastAsia="es-ES"/>
        </w:rPr>
      </w:pPr>
    </w:p>
    <w:p w14:paraId="3A45C970" w14:textId="15003A76" w:rsidR="00526DE5" w:rsidRPr="00425698" w:rsidRDefault="00526DE5" w:rsidP="001567C6">
      <w:pPr>
        <w:pStyle w:val="Prrafodelista"/>
        <w:numPr>
          <w:ilvl w:val="2"/>
          <w:numId w:val="8"/>
        </w:numPr>
        <w:spacing w:after="0"/>
        <w:jc w:val="both"/>
        <w:rPr>
          <w:rFonts w:ascii="Calibri" w:eastAsia="Arial Narrow" w:hAnsi="Calibri" w:cs="Calibri"/>
          <w:b/>
          <w:bCs/>
          <w:lang w:eastAsia="es-ES"/>
        </w:rPr>
      </w:pPr>
      <w:r w:rsidRPr="00425698">
        <w:rPr>
          <w:rFonts w:ascii="Calibri" w:eastAsia="Arial Narrow" w:hAnsi="Calibri" w:cs="Calibri"/>
          <w:b/>
          <w:bCs/>
          <w:lang w:eastAsia="es-ES"/>
        </w:rPr>
        <w:t>Verificación del Alcance Técnico del Contrato de Obra</w:t>
      </w:r>
    </w:p>
    <w:p w14:paraId="62C4369D" w14:textId="77777777" w:rsidR="007562AA" w:rsidRPr="00425698" w:rsidRDefault="007562AA" w:rsidP="007562AA">
      <w:pPr>
        <w:pStyle w:val="Prrafodelista"/>
        <w:spacing w:after="0"/>
        <w:jc w:val="both"/>
        <w:rPr>
          <w:rFonts w:ascii="Calibri" w:eastAsia="Arial Narrow" w:hAnsi="Calibri" w:cs="Calibri"/>
          <w:b/>
          <w:bCs/>
          <w:lang w:eastAsia="es-ES"/>
        </w:rPr>
      </w:pPr>
    </w:p>
    <w:p w14:paraId="224D92B3" w14:textId="78092C3B" w:rsidR="00526DE5" w:rsidRPr="00425698" w:rsidRDefault="4E6C3C81" w:rsidP="00526DE5">
      <w:pPr>
        <w:spacing w:after="0"/>
        <w:jc w:val="both"/>
        <w:rPr>
          <w:rFonts w:ascii="Calibri" w:eastAsia="Arial Narrow" w:hAnsi="Calibri" w:cs="Calibri"/>
          <w:lang w:eastAsia="es-ES"/>
        </w:rPr>
      </w:pPr>
      <w:r w:rsidRPr="70888E28">
        <w:rPr>
          <w:rFonts w:ascii="Calibri" w:eastAsia="Arial Narrow" w:hAnsi="Calibri" w:cs="Calibri"/>
          <w:lang w:eastAsia="es-ES"/>
        </w:rPr>
        <w:t xml:space="preserve">El interventor deberá entre otras, </w:t>
      </w:r>
      <w:r w:rsidR="00F46F71" w:rsidRPr="70888E28">
        <w:rPr>
          <w:rFonts w:ascii="Calibri" w:eastAsia="Arial Narrow" w:hAnsi="Calibri" w:cs="Calibri"/>
          <w:lang w:eastAsia="es-ES"/>
        </w:rPr>
        <w:t>recibir y revisar</w:t>
      </w:r>
      <w:r w:rsidRPr="70888E28">
        <w:rPr>
          <w:rFonts w:ascii="Calibri" w:eastAsia="Arial Narrow" w:hAnsi="Calibri" w:cs="Calibri"/>
          <w:lang w:eastAsia="es-ES"/>
        </w:rPr>
        <w:t xml:space="preserve"> </w:t>
      </w:r>
      <w:r w:rsidR="002A0C96" w:rsidRPr="70888E28">
        <w:rPr>
          <w:rFonts w:ascii="Calibri" w:eastAsia="Arial Narrow" w:hAnsi="Calibri" w:cs="Calibri"/>
          <w:lang w:eastAsia="es-ES"/>
        </w:rPr>
        <w:t xml:space="preserve">los documentos </w:t>
      </w:r>
      <w:r w:rsidR="00F46F71" w:rsidRPr="70888E28">
        <w:rPr>
          <w:rFonts w:ascii="Calibri" w:eastAsia="Arial Narrow" w:hAnsi="Calibri" w:cs="Calibri"/>
          <w:lang w:eastAsia="es-ES"/>
        </w:rPr>
        <w:t xml:space="preserve">entregados por el contratista de obra </w:t>
      </w:r>
      <w:r w:rsidR="72D3A1F8" w:rsidRPr="70888E28">
        <w:rPr>
          <w:rFonts w:ascii="Calibri" w:eastAsia="Arial Narrow" w:hAnsi="Calibri" w:cs="Calibri"/>
          <w:lang w:eastAsia="es-ES"/>
        </w:rPr>
        <w:t>dentro d</w:t>
      </w:r>
      <w:r w:rsidR="5D692A9D" w:rsidRPr="70888E28">
        <w:rPr>
          <w:rFonts w:ascii="Calibri" w:eastAsia="Arial Narrow" w:hAnsi="Calibri" w:cs="Calibri"/>
          <w:lang w:eastAsia="es-ES"/>
        </w:rPr>
        <w:t>el ejerci</w:t>
      </w:r>
      <w:r w:rsidR="6189F8E8" w:rsidRPr="70888E28">
        <w:rPr>
          <w:rFonts w:ascii="Calibri" w:eastAsia="Arial Narrow" w:hAnsi="Calibri" w:cs="Calibri"/>
          <w:lang w:eastAsia="es-ES"/>
        </w:rPr>
        <w:t>cio</w:t>
      </w:r>
      <w:r w:rsidR="5D692A9D" w:rsidRPr="70888E28">
        <w:rPr>
          <w:rFonts w:ascii="Calibri" w:eastAsia="Arial Narrow" w:hAnsi="Calibri" w:cs="Calibri"/>
          <w:lang w:eastAsia="es-ES"/>
        </w:rPr>
        <w:t xml:space="preserve"> para el cumplimiento del objeto contractual para </w:t>
      </w:r>
      <w:r w:rsidR="00F46F71" w:rsidRPr="70888E28">
        <w:rPr>
          <w:rFonts w:ascii="Calibri" w:eastAsia="Arial Narrow" w:hAnsi="Calibri" w:cs="Calibri"/>
          <w:lang w:eastAsia="es-ES"/>
        </w:rPr>
        <w:t xml:space="preserve"> la etapa de pre-construcción</w:t>
      </w:r>
      <w:r w:rsidR="00AA4259" w:rsidRPr="70888E28">
        <w:rPr>
          <w:rFonts w:ascii="Calibri" w:eastAsia="Arial Narrow" w:hAnsi="Calibri" w:cs="Calibri"/>
          <w:lang w:eastAsia="es-ES"/>
        </w:rPr>
        <w:t xml:space="preserve"> que consta de la </w:t>
      </w:r>
      <w:r w:rsidR="00F46F71" w:rsidRPr="70888E28">
        <w:rPr>
          <w:rFonts w:ascii="Calibri" w:eastAsia="Arial Narrow" w:hAnsi="Calibri" w:cs="Calibri"/>
          <w:lang w:eastAsia="es-ES"/>
        </w:rPr>
        <w:t xml:space="preserve"> </w:t>
      </w:r>
      <w:r w:rsidR="002A0C96" w:rsidRPr="70888E28">
        <w:rPr>
          <w:rFonts w:ascii="Calibri" w:eastAsia="Arial Narrow" w:hAnsi="Calibri" w:cs="Calibri"/>
          <w:lang w:eastAsia="es-ES"/>
        </w:rPr>
        <w:t>apropia</w:t>
      </w:r>
      <w:r w:rsidR="00AA4259" w:rsidRPr="70888E28">
        <w:rPr>
          <w:rFonts w:ascii="Calibri" w:eastAsia="Arial Narrow" w:hAnsi="Calibri" w:cs="Calibri"/>
          <w:lang w:eastAsia="es-ES"/>
        </w:rPr>
        <w:t xml:space="preserve">ción de los estudios y diseños entregados por la entidad, </w:t>
      </w:r>
      <w:r w:rsidR="003D71D3" w:rsidRPr="70888E28">
        <w:rPr>
          <w:rFonts w:ascii="Calibri" w:eastAsia="Arial Narrow" w:hAnsi="Calibri" w:cs="Calibri"/>
          <w:lang w:eastAsia="es-ES"/>
        </w:rPr>
        <w:t>diagnóstico</w:t>
      </w:r>
      <w:r w:rsidR="00DF2974" w:rsidRPr="70888E28">
        <w:rPr>
          <w:rFonts w:ascii="Calibri" w:eastAsia="Arial Narrow" w:hAnsi="Calibri" w:cs="Calibri"/>
          <w:lang w:eastAsia="es-ES"/>
        </w:rPr>
        <w:t xml:space="preserve"> de las condiciones, cronograma inicial y </w:t>
      </w:r>
      <w:r w:rsidR="00425698" w:rsidRPr="70888E28">
        <w:rPr>
          <w:rFonts w:ascii="Calibri" w:eastAsia="Arial Narrow" w:hAnsi="Calibri" w:cs="Calibri"/>
          <w:lang w:eastAsia="es-ES"/>
        </w:rPr>
        <w:t>observaciones</w:t>
      </w:r>
      <w:r w:rsidR="009A0784" w:rsidRPr="70888E28">
        <w:rPr>
          <w:rFonts w:ascii="Calibri" w:eastAsia="Arial Narrow" w:hAnsi="Calibri" w:cs="Calibri"/>
          <w:lang w:eastAsia="es-ES"/>
        </w:rPr>
        <w:t xml:space="preserve">; para </w:t>
      </w:r>
      <w:r w:rsidR="00954CC5" w:rsidRPr="70888E28">
        <w:rPr>
          <w:rFonts w:ascii="Calibri" w:eastAsia="Arial Narrow" w:hAnsi="Calibri" w:cs="Calibri"/>
          <w:lang w:eastAsia="es-ES"/>
        </w:rPr>
        <w:t xml:space="preserve">realizar de manera </w:t>
      </w:r>
      <w:r w:rsidR="00425698" w:rsidRPr="70888E28">
        <w:rPr>
          <w:rFonts w:ascii="Calibri" w:eastAsia="Arial Narrow" w:hAnsi="Calibri" w:cs="Calibri"/>
          <w:lang w:eastAsia="es-ES"/>
        </w:rPr>
        <w:t>óptima</w:t>
      </w:r>
      <w:r w:rsidR="00954CC5" w:rsidRPr="70888E28">
        <w:rPr>
          <w:rFonts w:ascii="Calibri" w:eastAsia="Arial Narrow" w:hAnsi="Calibri" w:cs="Calibri"/>
          <w:lang w:eastAsia="es-ES"/>
        </w:rPr>
        <w:t xml:space="preserve"> la</w:t>
      </w:r>
      <w:r w:rsidR="009A0784" w:rsidRPr="70888E28">
        <w:rPr>
          <w:rFonts w:ascii="Calibri" w:eastAsia="Arial Narrow" w:hAnsi="Calibri" w:cs="Calibri"/>
          <w:lang w:eastAsia="es-ES"/>
        </w:rPr>
        <w:t xml:space="preserve"> revis</w:t>
      </w:r>
      <w:r w:rsidR="00954CC5" w:rsidRPr="70888E28">
        <w:rPr>
          <w:rFonts w:ascii="Calibri" w:eastAsia="Arial Narrow" w:hAnsi="Calibri" w:cs="Calibri"/>
          <w:lang w:eastAsia="es-ES"/>
        </w:rPr>
        <w:t>ión</w:t>
      </w:r>
      <w:r w:rsidR="009A0784" w:rsidRPr="70888E28">
        <w:rPr>
          <w:rFonts w:ascii="Calibri" w:eastAsia="Arial Narrow" w:hAnsi="Calibri" w:cs="Calibri"/>
          <w:lang w:eastAsia="es-ES"/>
        </w:rPr>
        <w:t xml:space="preserve"> y valida</w:t>
      </w:r>
      <w:r w:rsidR="00954CC5" w:rsidRPr="70888E28">
        <w:rPr>
          <w:rFonts w:ascii="Calibri" w:eastAsia="Arial Narrow" w:hAnsi="Calibri" w:cs="Calibri"/>
          <w:lang w:eastAsia="es-ES"/>
        </w:rPr>
        <w:t xml:space="preserve">ción </w:t>
      </w:r>
      <w:r w:rsidR="009A0784" w:rsidRPr="70888E28">
        <w:rPr>
          <w:rFonts w:ascii="Calibri" w:eastAsia="Arial Narrow" w:hAnsi="Calibri" w:cs="Calibri"/>
          <w:lang w:eastAsia="es-ES"/>
        </w:rPr>
        <w:t xml:space="preserve"> que </w:t>
      </w:r>
      <w:r w:rsidRPr="70888E28">
        <w:rPr>
          <w:rFonts w:ascii="Calibri" w:eastAsia="Arial Narrow" w:hAnsi="Calibri" w:cs="Calibri"/>
          <w:lang w:eastAsia="es-ES"/>
        </w:rPr>
        <w:t>las actividades ejecutadas por el contratista de obra incluyan el cumplimiento total de los siguientes frentes constructivos, los cuales conforman la estructura del presupuesto de obra:</w:t>
      </w:r>
    </w:p>
    <w:p w14:paraId="45457CBD" w14:textId="77777777" w:rsidR="00F510E4" w:rsidRPr="00425698" w:rsidRDefault="00F510E4" w:rsidP="00526DE5">
      <w:pPr>
        <w:spacing w:after="0"/>
        <w:jc w:val="both"/>
        <w:rPr>
          <w:rFonts w:ascii="Calibri" w:eastAsia="Arial Narrow" w:hAnsi="Calibri" w:cs="Calibri"/>
          <w:lang w:eastAsia="es-ES"/>
        </w:rPr>
      </w:pPr>
    </w:p>
    <w:p w14:paraId="64FF782B" w14:textId="2A84432F" w:rsidR="00F510E4" w:rsidRPr="00425698" w:rsidRDefault="00437F25" w:rsidP="00F510E4">
      <w:pPr>
        <w:numPr>
          <w:ilvl w:val="0"/>
          <w:numId w:val="16"/>
        </w:numPr>
        <w:spacing w:after="0"/>
        <w:jc w:val="both"/>
        <w:rPr>
          <w:rFonts w:ascii="Calibri" w:eastAsia="Arial Narrow" w:hAnsi="Calibri" w:cs="Calibri"/>
          <w:lang w:eastAsia="es-ES"/>
        </w:rPr>
      </w:pPr>
      <w:proofErr w:type="spellStart"/>
      <w:r>
        <w:rPr>
          <w:rFonts w:ascii="Calibri" w:eastAsia="Arial Narrow" w:hAnsi="Calibri" w:cs="Calibri"/>
          <w:b/>
          <w:bCs/>
          <w:lang w:eastAsia="es-ES"/>
        </w:rPr>
        <w:t>Verificacion</w:t>
      </w:r>
      <w:proofErr w:type="spellEnd"/>
      <w:r>
        <w:rPr>
          <w:rFonts w:ascii="Calibri" w:eastAsia="Arial Narrow" w:hAnsi="Calibri" w:cs="Calibri"/>
          <w:b/>
          <w:bCs/>
          <w:lang w:eastAsia="es-ES"/>
        </w:rPr>
        <w:t xml:space="preserve"> de d</w:t>
      </w:r>
      <w:r w:rsidR="00F510E4" w:rsidRPr="00425698">
        <w:rPr>
          <w:rFonts w:ascii="Calibri" w:eastAsia="Arial Narrow" w:hAnsi="Calibri" w:cs="Calibri"/>
          <w:b/>
          <w:bCs/>
          <w:lang w:eastAsia="es-ES"/>
        </w:rPr>
        <w:t xml:space="preserve">iseño y construcción del cuarto de máquinas y </w:t>
      </w:r>
      <w:r>
        <w:rPr>
          <w:rFonts w:ascii="Calibri" w:eastAsia="Arial Narrow" w:hAnsi="Calibri" w:cs="Calibri"/>
          <w:b/>
          <w:bCs/>
          <w:lang w:eastAsia="es-ES"/>
        </w:rPr>
        <w:t xml:space="preserve">placa de cimiento </w:t>
      </w:r>
      <w:r w:rsidR="00F510E4" w:rsidRPr="00425698">
        <w:rPr>
          <w:rFonts w:ascii="Calibri" w:eastAsia="Arial Narrow" w:hAnsi="Calibri" w:cs="Calibri"/>
          <w:b/>
          <w:bCs/>
          <w:lang w:eastAsia="es-ES"/>
        </w:rPr>
        <w:t xml:space="preserve">refuerzo </w:t>
      </w:r>
      <w:r>
        <w:rPr>
          <w:rFonts w:ascii="Calibri" w:eastAsia="Arial Narrow" w:hAnsi="Calibri" w:cs="Calibri"/>
          <w:b/>
          <w:bCs/>
          <w:lang w:eastAsia="es-ES"/>
        </w:rPr>
        <w:t>para</w:t>
      </w:r>
      <w:r w:rsidR="00F510E4" w:rsidRPr="00425698">
        <w:rPr>
          <w:rFonts w:ascii="Calibri" w:eastAsia="Arial Narrow" w:hAnsi="Calibri" w:cs="Calibri"/>
          <w:b/>
          <w:bCs/>
          <w:lang w:eastAsia="es-ES"/>
        </w:rPr>
        <w:t xml:space="preserve"> tanques</w:t>
      </w:r>
      <w:r>
        <w:rPr>
          <w:rFonts w:ascii="Calibri" w:eastAsia="Arial Narrow" w:hAnsi="Calibri" w:cs="Calibri"/>
          <w:b/>
          <w:bCs/>
          <w:lang w:eastAsia="es-ES"/>
        </w:rPr>
        <w:t xml:space="preserve"> en los dos patios</w:t>
      </w:r>
      <w:r w:rsidR="00F510E4" w:rsidRPr="00425698">
        <w:rPr>
          <w:rFonts w:ascii="Calibri" w:eastAsia="Arial Narrow" w:hAnsi="Calibri" w:cs="Calibri"/>
          <w:b/>
          <w:bCs/>
          <w:lang w:eastAsia="es-ES"/>
        </w:rPr>
        <w:t>.</w:t>
      </w:r>
      <w:r>
        <w:rPr>
          <w:rFonts w:ascii="Calibri" w:eastAsia="Arial Narrow" w:hAnsi="Calibri" w:cs="Calibri"/>
          <w:lang w:eastAsia="es-ES"/>
        </w:rPr>
        <w:t xml:space="preserve"> </w:t>
      </w:r>
      <w:r w:rsidR="00F510E4" w:rsidRPr="00425698">
        <w:rPr>
          <w:rFonts w:ascii="Calibri" w:eastAsia="Arial Narrow" w:hAnsi="Calibri" w:cs="Calibri"/>
          <w:lang w:eastAsia="es-ES"/>
        </w:rPr>
        <w:t>Control de calidad de obras civiles, cumplimiento de especificaciones estructurales, hidráulicas y normativas aplicables a estos componentes críticos.</w:t>
      </w:r>
    </w:p>
    <w:p w14:paraId="1501B2AC" w14:textId="77777777" w:rsidR="00526DE5" w:rsidRPr="00425698" w:rsidRDefault="00526DE5" w:rsidP="001567C6">
      <w:pPr>
        <w:numPr>
          <w:ilvl w:val="0"/>
          <w:numId w:val="16"/>
        </w:numPr>
        <w:spacing w:after="0"/>
        <w:jc w:val="both"/>
        <w:rPr>
          <w:rFonts w:ascii="Calibri" w:eastAsia="Arial Narrow" w:hAnsi="Calibri" w:cs="Calibri"/>
          <w:lang w:eastAsia="es-ES"/>
        </w:rPr>
      </w:pPr>
      <w:r w:rsidRPr="00425698">
        <w:rPr>
          <w:rFonts w:ascii="Calibri" w:eastAsia="Arial Narrow" w:hAnsi="Calibri" w:cs="Calibri"/>
          <w:b/>
          <w:bCs/>
          <w:lang w:eastAsia="es-ES"/>
        </w:rPr>
        <w:t>Instalación del Sistema de Detección y Sistema de Extinción de Incendios.</w:t>
      </w:r>
      <w:r w:rsidRPr="00425698">
        <w:rPr>
          <w:rFonts w:ascii="Calibri" w:eastAsia="Arial Narrow" w:hAnsi="Calibri" w:cs="Calibri"/>
          <w:lang w:eastAsia="es-ES"/>
        </w:rPr>
        <w:br/>
        <w:t>Verificación de montaje, cableado, conexión, pruebas y certificación de funcionamiento de sensores, alarmas, paneles de control y demás elementos.</w:t>
      </w:r>
    </w:p>
    <w:p w14:paraId="7D303B8F" w14:textId="77777777" w:rsidR="00526DE5" w:rsidRPr="00425698" w:rsidRDefault="00526DE5" w:rsidP="001567C6">
      <w:pPr>
        <w:numPr>
          <w:ilvl w:val="0"/>
          <w:numId w:val="16"/>
        </w:numPr>
        <w:spacing w:after="0"/>
        <w:jc w:val="both"/>
        <w:rPr>
          <w:rFonts w:ascii="Calibri" w:eastAsia="Arial Narrow" w:hAnsi="Calibri" w:cs="Calibri"/>
          <w:lang w:eastAsia="es-ES"/>
        </w:rPr>
      </w:pPr>
      <w:r w:rsidRPr="00425698">
        <w:rPr>
          <w:rFonts w:ascii="Calibri" w:eastAsia="Arial Narrow" w:hAnsi="Calibri" w:cs="Calibri"/>
          <w:b/>
          <w:bCs/>
          <w:lang w:eastAsia="es-ES"/>
        </w:rPr>
        <w:lastRenderedPageBreak/>
        <w:t>Instalación de sistema de bombas, tanques y conexiones hidráulicas.</w:t>
      </w:r>
      <w:r w:rsidRPr="00425698">
        <w:rPr>
          <w:rFonts w:ascii="Calibri" w:eastAsia="Arial Narrow" w:hAnsi="Calibri" w:cs="Calibri"/>
          <w:lang w:eastAsia="es-ES"/>
        </w:rPr>
        <w:br/>
        <w:t>Supervisión técnica y documental del montaje de bombas contra incendio, interconexiones hidráulicas y su integración con la red de agua potable existente.</w:t>
      </w:r>
    </w:p>
    <w:p w14:paraId="5481AE50" w14:textId="1A1EFDFD" w:rsidR="00A00058" w:rsidRPr="00425698" w:rsidRDefault="00A00058" w:rsidP="001567C6">
      <w:pPr>
        <w:numPr>
          <w:ilvl w:val="0"/>
          <w:numId w:val="16"/>
        </w:numPr>
        <w:spacing w:after="0"/>
        <w:jc w:val="both"/>
        <w:rPr>
          <w:rFonts w:ascii="Calibri" w:eastAsia="Arial Narrow" w:hAnsi="Calibri" w:cs="Calibri"/>
          <w:lang w:eastAsia="es-ES"/>
        </w:rPr>
      </w:pPr>
      <w:r w:rsidRPr="70888E28">
        <w:rPr>
          <w:rFonts w:ascii="Calibri" w:eastAsia="Arial Narrow" w:hAnsi="Calibri" w:cs="Calibri"/>
          <w:b/>
          <w:bCs/>
          <w:lang w:eastAsia="es-ES"/>
        </w:rPr>
        <w:t xml:space="preserve">Instalación </w:t>
      </w:r>
      <w:r w:rsidR="00544290" w:rsidRPr="70888E28">
        <w:rPr>
          <w:rFonts w:ascii="Calibri" w:eastAsia="Arial Narrow" w:hAnsi="Calibri" w:cs="Calibri"/>
          <w:b/>
          <w:bCs/>
          <w:lang w:eastAsia="es-ES"/>
        </w:rPr>
        <w:t>de las redes eléctricas requeridas para el perfecto funcionamiento de los sistemas instalados</w:t>
      </w:r>
      <w:r w:rsidR="00CD0BEC" w:rsidRPr="70888E28">
        <w:rPr>
          <w:rFonts w:ascii="Calibri" w:eastAsia="Arial Narrow" w:hAnsi="Calibri" w:cs="Calibri"/>
          <w:b/>
          <w:bCs/>
          <w:lang w:eastAsia="es-ES"/>
        </w:rPr>
        <w:t xml:space="preserve">. </w:t>
      </w:r>
    </w:p>
    <w:p w14:paraId="7BCB1909" w14:textId="5032C6D4" w:rsidR="00A00058" w:rsidRPr="00425698" w:rsidRDefault="0014362A" w:rsidP="70888E28">
      <w:pPr>
        <w:spacing w:after="0"/>
        <w:ind w:left="720"/>
        <w:jc w:val="both"/>
        <w:rPr>
          <w:rFonts w:ascii="Calibri" w:eastAsia="Arial Narrow" w:hAnsi="Calibri" w:cs="Calibri"/>
          <w:lang w:eastAsia="es-ES"/>
        </w:rPr>
      </w:pPr>
      <w:r w:rsidRPr="70888E28">
        <w:rPr>
          <w:rFonts w:ascii="Calibri" w:eastAsia="Arial Narrow" w:hAnsi="Calibri" w:cs="Calibri"/>
          <w:lang w:eastAsia="es-ES"/>
        </w:rPr>
        <w:t>S</w:t>
      </w:r>
      <w:r w:rsidR="00DE62FF" w:rsidRPr="70888E28">
        <w:rPr>
          <w:rFonts w:ascii="Calibri" w:eastAsia="Arial Narrow" w:hAnsi="Calibri" w:cs="Calibri"/>
          <w:lang w:eastAsia="es-ES"/>
        </w:rPr>
        <w:t>upervisión técnica y documental de la instalación e integración de las redes eléctricas necesarias para la operación adecuada de los sistemas instalados, conforme a la normatividad técnica aplicable.</w:t>
      </w:r>
    </w:p>
    <w:p w14:paraId="7E5BB2A7" w14:textId="3E0F682E" w:rsidR="00526DE5" w:rsidRPr="00425698" w:rsidRDefault="00526DE5" w:rsidP="00526DE5">
      <w:pPr>
        <w:spacing w:after="0"/>
        <w:jc w:val="both"/>
        <w:rPr>
          <w:rFonts w:ascii="Calibri" w:eastAsia="Arial Narrow" w:hAnsi="Calibri" w:cs="Calibri"/>
          <w:lang w:eastAsia="es-ES"/>
        </w:rPr>
      </w:pPr>
    </w:p>
    <w:p w14:paraId="1EE1AF26" w14:textId="7FA201EA" w:rsidR="00526DE5" w:rsidRPr="00425698" w:rsidRDefault="4E6C3C81" w:rsidP="001567C6">
      <w:pPr>
        <w:pStyle w:val="Prrafodelista"/>
        <w:numPr>
          <w:ilvl w:val="2"/>
          <w:numId w:val="8"/>
        </w:numPr>
        <w:spacing w:after="0"/>
        <w:jc w:val="both"/>
        <w:rPr>
          <w:rFonts w:ascii="Calibri" w:eastAsia="Arial Narrow" w:hAnsi="Calibri" w:cs="Calibri"/>
          <w:b/>
          <w:bCs/>
          <w:lang w:eastAsia="es-ES"/>
        </w:rPr>
      </w:pPr>
      <w:r w:rsidRPr="00425698">
        <w:rPr>
          <w:rFonts w:ascii="Calibri" w:eastAsia="Arial Narrow" w:hAnsi="Calibri" w:cs="Calibri"/>
          <w:b/>
          <w:bCs/>
          <w:lang w:eastAsia="es-ES"/>
        </w:rPr>
        <w:t xml:space="preserve"> Control de Planeación y Programación de Obra</w:t>
      </w:r>
      <w:r w:rsidR="00437F25">
        <w:rPr>
          <w:rFonts w:ascii="Calibri" w:eastAsia="Arial Narrow" w:hAnsi="Calibri" w:cs="Calibri"/>
          <w:b/>
          <w:bCs/>
          <w:lang w:eastAsia="es-ES"/>
        </w:rPr>
        <w:t xml:space="preserve"> del contrato principal.</w:t>
      </w:r>
    </w:p>
    <w:p w14:paraId="1DA7E8AE" w14:textId="77777777" w:rsidR="00A73DB4" w:rsidRPr="00425698" w:rsidRDefault="00A73DB4" w:rsidP="00734567">
      <w:pPr>
        <w:spacing w:after="0"/>
        <w:jc w:val="both"/>
        <w:rPr>
          <w:rFonts w:ascii="Calibri" w:eastAsia="Arial Narrow" w:hAnsi="Calibri" w:cs="Calibri"/>
          <w:lang w:eastAsia="es-ES"/>
        </w:rPr>
      </w:pPr>
    </w:p>
    <w:p w14:paraId="2DB390AF" w14:textId="773EEFDC" w:rsidR="00EC6E16" w:rsidRPr="00425698" w:rsidRDefault="00EC6E16" w:rsidP="00EC6E16">
      <w:pPr>
        <w:spacing w:after="0"/>
        <w:jc w:val="both"/>
        <w:rPr>
          <w:rFonts w:ascii="Calibri" w:eastAsia="Arial Narrow" w:hAnsi="Calibri" w:cs="Calibri"/>
          <w:lang w:eastAsia="es-ES"/>
        </w:rPr>
      </w:pPr>
      <w:r w:rsidRPr="00425698">
        <w:rPr>
          <w:rFonts w:ascii="Calibri" w:eastAsia="Arial Narrow" w:hAnsi="Calibri" w:cs="Calibri"/>
          <w:lang w:eastAsia="es-ES"/>
        </w:rPr>
        <w:t xml:space="preserve">El interventor deberá revisar y validar que las actividades ejecutadas por el contratista de obra incluyan el cumplimiento total de los frentes </w:t>
      </w:r>
      <w:r w:rsidR="00925A12" w:rsidRPr="00425698">
        <w:rPr>
          <w:rFonts w:ascii="Calibri" w:eastAsia="Arial Narrow" w:hAnsi="Calibri" w:cs="Calibri"/>
          <w:lang w:eastAsia="es-ES"/>
        </w:rPr>
        <w:t xml:space="preserve">de diseño y </w:t>
      </w:r>
      <w:r w:rsidRPr="00425698">
        <w:rPr>
          <w:rFonts w:ascii="Calibri" w:eastAsia="Arial Narrow" w:hAnsi="Calibri" w:cs="Calibri"/>
          <w:lang w:eastAsia="es-ES"/>
        </w:rPr>
        <w:t>constructivos, los cuales conforman la estructura del presupuesto de obra</w:t>
      </w:r>
    </w:p>
    <w:p w14:paraId="31BFA6FF" w14:textId="77777777" w:rsidR="00925A12" w:rsidRPr="00425698" w:rsidRDefault="00925A12" w:rsidP="00EC6E16">
      <w:pPr>
        <w:spacing w:after="0"/>
        <w:jc w:val="both"/>
        <w:rPr>
          <w:rFonts w:ascii="Calibri" w:eastAsia="Arial Narrow" w:hAnsi="Calibri" w:cs="Calibri"/>
          <w:lang w:eastAsia="es-ES"/>
        </w:rPr>
      </w:pPr>
    </w:p>
    <w:p w14:paraId="393CB6B0" w14:textId="3726D571" w:rsidR="00A61E02" w:rsidRPr="00425698" w:rsidRDefault="4E6C3C81" w:rsidP="001567C6">
      <w:pPr>
        <w:pStyle w:val="Prrafodelista"/>
        <w:numPr>
          <w:ilvl w:val="2"/>
          <w:numId w:val="8"/>
        </w:numPr>
        <w:spacing w:after="0"/>
        <w:jc w:val="both"/>
        <w:rPr>
          <w:rFonts w:ascii="Calibri" w:eastAsia="Arial Narrow" w:hAnsi="Calibri" w:cs="Calibri"/>
          <w:b/>
          <w:bCs/>
          <w:lang w:eastAsia="es-ES"/>
        </w:rPr>
      </w:pPr>
      <w:r w:rsidRPr="00425698">
        <w:rPr>
          <w:rFonts w:ascii="Calibri" w:eastAsia="Arial Narrow" w:hAnsi="Calibri" w:cs="Calibri"/>
          <w:b/>
          <w:bCs/>
          <w:lang w:eastAsia="es-ES"/>
        </w:rPr>
        <w:t>Supervisión Técnica y Normativa</w:t>
      </w:r>
    </w:p>
    <w:p w14:paraId="150067F2" w14:textId="77777777" w:rsidR="00764A49" w:rsidRPr="00425698" w:rsidRDefault="00764A49" w:rsidP="00764A49">
      <w:pPr>
        <w:pStyle w:val="Prrafodelista"/>
        <w:spacing w:after="0"/>
        <w:jc w:val="both"/>
        <w:rPr>
          <w:rFonts w:ascii="Calibri" w:eastAsia="Arial Narrow" w:hAnsi="Calibri" w:cs="Calibri"/>
          <w:b/>
          <w:bCs/>
          <w:lang w:eastAsia="es-ES"/>
        </w:rPr>
      </w:pPr>
    </w:p>
    <w:p w14:paraId="693961BD" w14:textId="77777777" w:rsidR="00A61E02" w:rsidRPr="00425698" w:rsidRDefault="00A61E02" w:rsidP="00A61E02">
      <w:pPr>
        <w:spacing w:after="0"/>
        <w:jc w:val="both"/>
        <w:rPr>
          <w:rFonts w:ascii="Calibri" w:eastAsia="Arial Narrow" w:hAnsi="Calibri" w:cs="Calibri"/>
          <w:lang w:eastAsia="es-ES"/>
        </w:rPr>
      </w:pPr>
      <w:r w:rsidRPr="00425698">
        <w:rPr>
          <w:rFonts w:ascii="Calibri" w:eastAsia="Arial Narrow" w:hAnsi="Calibri" w:cs="Calibri"/>
          <w:lang w:eastAsia="es-ES"/>
        </w:rPr>
        <w:t>Durante la ejecución, el interventor deberá:</w:t>
      </w:r>
    </w:p>
    <w:p w14:paraId="59678DC3" w14:textId="77777777" w:rsidR="00A61E02" w:rsidRPr="00425698" w:rsidRDefault="00A61E02" w:rsidP="001567C6">
      <w:pPr>
        <w:numPr>
          <w:ilvl w:val="0"/>
          <w:numId w:val="17"/>
        </w:numPr>
        <w:spacing w:after="0"/>
        <w:jc w:val="both"/>
        <w:rPr>
          <w:rFonts w:ascii="Calibri" w:eastAsia="Arial Narrow" w:hAnsi="Calibri" w:cs="Calibri"/>
          <w:lang w:eastAsia="es-ES"/>
        </w:rPr>
      </w:pPr>
      <w:r w:rsidRPr="00425698">
        <w:rPr>
          <w:rFonts w:ascii="Calibri" w:eastAsia="Arial Narrow" w:hAnsi="Calibri" w:cs="Calibri"/>
          <w:lang w:eastAsia="es-ES"/>
        </w:rPr>
        <w:t xml:space="preserve">Verificar que todas las actividades se realicen conforme a las </w:t>
      </w:r>
      <w:r w:rsidRPr="00425698">
        <w:rPr>
          <w:rFonts w:ascii="Calibri" w:eastAsia="Arial Narrow" w:hAnsi="Calibri" w:cs="Calibri"/>
          <w:b/>
          <w:bCs/>
          <w:lang w:eastAsia="es-ES"/>
        </w:rPr>
        <w:t>especificaciones técnicas del anexo</w:t>
      </w:r>
      <w:r w:rsidRPr="00425698">
        <w:rPr>
          <w:rFonts w:ascii="Calibri" w:eastAsia="Arial Narrow" w:hAnsi="Calibri" w:cs="Calibri"/>
          <w:lang w:eastAsia="es-ES"/>
        </w:rPr>
        <w:t>, estudios previos y demás documentos contractuales.</w:t>
      </w:r>
    </w:p>
    <w:p w14:paraId="74B66693" w14:textId="77777777" w:rsidR="00A61E02" w:rsidRPr="00425698" w:rsidRDefault="00A61E02" w:rsidP="001567C6">
      <w:pPr>
        <w:numPr>
          <w:ilvl w:val="0"/>
          <w:numId w:val="17"/>
        </w:numPr>
        <w:spacing w:after="0"/>
        <w:jc w:val="both"/>
        <w:rPr>
          <w:rFonts w:ascii="Calibri" w:eastAsia="Arial Narrow" w:hAnsi="Calibri" w:cs="Calibri"/>
          <w:lang w:eastAsia="es-ES"/>
        </w:rPr>
      </w:pPr>
      <w:r w:rsidRPr="00425698">
        <w:rPr>
          <w:rFonts w:ascii="Calibri" w:eastAsia="Arial Narrow" w:hAnsi="Calibri" w:cs="Calibri"/>
          <w:lang w:eastAsia="es-ES"/>
        </w:rPr>
        <w:t xml:space="preserve">Validar que se cumplan las </w:t>
      </w:r>
      <w:r w:rsidRPr="00425698">
        <w:rPr>
          <w:rFonts w:ascii="Calibri" w:eastAsia="Arial Narrow" w:hAnsi="Calibri" w:cs="Calibri"/>
          <w:b/>
          <w:bCs/>
          <w:lang w:eastAsia="es-ES"/>
        </w:rPr>
        <w:t>normas técnicas nacionales e internacionales</w:t>
      </w:r>
      <w:r w:rsidRPr="00425698">
        <w:rPr>
          <w:rFonts w:ascii="Calibri" w:eastAsia="Arial Narrow" w:hAnsi="Calibri" w:cs="Calibri"/>
          <w:lang w:eastAsia="es-ES"/>
        </w:rPr>
        <w:t xml:space="preserve"> aplicables al diseño e instalación de sistemas de protección contra incendios, tales como:</w:t>
      </w:r>
    </w:p>
    <w:p w14:paraId="148A1575" w14:textId="77777777" w:rsidR="00A61E02" w:rsidRPr="00425698" w:rsidRDefault="00A61E02" w:rsidP="001567C6">
      <w:pPr>
        <w:numPr>
          <w:ilvl w:val="1"/>
          <w:numId w:val="17"/>
        </w:numPr>
        <w:spacing w:after="0"/>
        <w:jc w:val="both"/>
        <w:rPr>
          <w:rFonts w:ascii="Calibri" w:eastAsia="Arial Narrow" w:hAnsi="Calibri" w:cs="Calibri"/>
          <w:lang w:eastAsia="es-ES"/>
        </w:rPr>
      </w:pPr>
      <w:r w:rsidRPr="00425698">
        <w:rPr>
          <w:rFonts w:ascii="Calibri" w:eastAsia="Arial Narrow" w:hAnsi="Calibri" w:cs="Calibri"/>
          <w:lang w:eastAsia="es-ES"/>
        </w:rPr>
        <w:t xml:space="preserve">NFPA (Normas de la </w:t>
      </w:r>
      <w:proofErr w:type="spellStart"/>
      <w:r w:rsidRPr="00425698">
        <w:rPr>
          <w:rFonts w:ascii="Calibri" w:eastAsia="Arial Narrow" w:hAnsi="Calibri" w:cs="Calibri"/>
          <w:lang w:eastAsia="es-ES"/>
        </w:rPr>
        <w:t>National</w:t>
      </w:r>
      <w:proofErr w:type="spellEnd"/>
      <w:r w:rsidRPr="00425698">
        <w:rPr>
          <w:rFonts w:ascii="Calibri" w:eastAsia="Arial Narrow" w:hAnsi="Calibri" w:cs="Calibri"/>
          <w:lang w:eastAsia="es-ES"/>
        </w:rPr>
        <w:t xml:space="preserve"> </w:t>
      </w:r>
      <w:proofErr w:type="spellStart"/>
      <w:r w:rsidRPr="00425698">
        <w:rPr>
          <w:rFonts w:ascii="Calibri" w:eastAsia="Arial Narrow" w:hAnsi="Calibri" w:cs="Calibri"/>
          <w:lang w:eastAsia="es-ES"/>
        </w:rPr>
        <w:t>Fire</w:t>
      </w:r>
      <w:proofErr w:type="spellEnd"/>
      <w:r w:rsidRPr="00425698">
        <w:rPr>
          <w:rFonts w:ascii="Calibri" w:eastAsia="Arial Narrow" w:hAnsi="Calibri" w:cs="Calibri"/>
          <w:lang w:eastAsia="es-ES"/>
        </w:rPr>
        <w:t xml:space="preserve"> </w:t>
      </w:r>
      <w:proofErr w:type="spellStart"/>
      <w:r w:rsidRPr="00425698">
        <w:rPr>
          <w:rFonts w:ascii="Calibri" w:eastAsia="Arial Narrow" w:hAnsi="Calibri" w:cs="Calibri"/>
          <w:lang w:eastAsia="es-ES"/>
        </w:rPr>
        <w:t>Protection</w:t>
      </w:r>
      <w:proofErr w:type="spellEnd"/>
      <w:r w:rsidRPr="00425698">
        <w:rPr>
          <w:rFonts w:ascii="Calibri" w:eastAsia="Arial Narrow" w:hAnsi="Calibri" w:cs="Calibri"/>
          <w:lang w:eastAsia="es-ES"/>
        </w:rPr>
        <w:t xml:space="preserve"> </w:t>
      </w:r>
      <w:proofErr w:type="spellStart"/>
      <w:r w:rsidRPr="00425698">
        <w:rPr>
          <w:rFonts w:ascii="Calibri" w:eastAsia="Arial Narrow" w:hAnsi="Calibri" w:cs="Calibri"/>
          <w:lang w:eastAsia="es-ES"/>
        </w:rPr>
        <w:t>Association</w:t>
      </w:r>
      <w:proofErr w:type="spellEnd"/>
      <w:r w:rsidRPr="00425698">
        <w:rPr>
          <w:rFonts w:ascii="Calibri" w:eastAsia="Arial Narrow" w:hAnsi="Calibri" w:cs="Calibri"/>
          <w:lang w:eastAsia="es-ES"/>
        </w:rPr>
        <w:t>)</w:t>
      </w:r>
    </w:p>
    <w:p w14:paraId="1065ED51" w14:textId="77777777" w:rsidR="00A61E02" w:rsidRPr="00425698" w:rsidRDefault="00A61E02" w:rsidP="001567C6">
      <w:pPr>
        <w:numPr>
          <w:ilvl w:val="1"/>
          <w:numId w:val="17"/>
        </w:numPr>
        <w:spacing w:after="0"/>
        <w:jc w:val="both"/>
        <w:rPr>
          <w:rFonts w:ascii="Calibri" w:eastAsia="Arial Narrow" w:hAnsi="Calibri" w:cs="Calibri"/>
          <w:lang w:eastAsia="es-ES"/>
        </w:rPr>
      </w:pPr>
      <w:r w:rsidRPr="00425698">
        <w:rPr>
          <w:rFonts w:ascii="Calibri" w:eastAsia="Arial Narrow" w:hAnsi="Calibri" w:cs="Calibri"/>
          <w:lang w:eastAsia="es-ES"/>
        </w:rPr>
        <w:t>RETIE (Reglamento Técnico de Instalaciones Eléctricas)</w:t>
      </w:r>
    </w:p>
    <w:p w14:paraId="314DFEAA" w14:textId="77777777" w:rsidR="00A61E02" w:rsidRPr="00425698" w:rsidRDefault="00A61E02" w:rsidP="001567C6">
      <w:pPr>
        <w:numPr>
          <w:ilvl w:val="1"/>
          <w:numId w:val="17"/>
        </w:numPr>
        <w:spacing w:after="0"/>
        <w:jc w:val="both"/>
        <w:rPr>
          <w:rFonts w:ascii="Calibri" w:eastAsia="Arial Narrow" w:hAnsi="Calibri" w:cs="Calibri"/>
          <w:lang w:eastAsia="es-ES"/>
        </w:rPr>
      </w:pPr>
      <w:r w:rsidRPr="00425698">
        <w:rPr>
          <w:rFonts w:ascii="Calibri" w:eastAsia="Arial Narrow" w:hAnsi="Calibri" w:cs="Calibri"/>
          <w:lang w:eastAsia="es-ES"/>
        </w:rPr>
        <w:t>NSR-10 (Norma Sismo Resistente)</w:t>
      </w:r>
    </w:p>
    <w:p w14:paraId="182F891E" w14:textId="77777777" w:rsidR="00A61E02" w:rsidRPr="00425698" w:rsidRDefault="00A61E02" w:rsidP="001567C6">
      <w:pPr>
        <w:numPr>
          <w:ilvl w:val="1"/>
          <w:numId w:val="17"/>
        </w:numPr>
        <w:spacing w:after="0"/>
        <w:jc w:val="both"/>
        <w:rPr>
          <w:rFonts w:ascii="Calibri" w:eastAsia="Arial Narrow" w:hAnsi="Calibri" w:cs="Calibri"/>
          <w:lang w:eastAsia="es-ES"/>
        </w:rPr>
      </w:pPr>
      <w:r w:rsidRPr="00425698">
        <w:rPr>
          <w:rFonts w:ascii="Calibri" w:eastAsia="Arial Narrow" w:hAnsi="Calibri" w:cs="Calibri"/>
          <w:lang w:eastAsia="es-ES"/>
        </w:rPr>
        <w:t>NTC aplicables</w:t>
      </w:r>
    </w:p>
    <w:p w14:paraId="3FB2E7B8" w14:textId="77777777" w:rsidR="00731751" w:rsidRPr="00425698" w:rsidRDefault="00731751" w:rsidP="00734567">
      <w:pPr>
        <w:spacing w:after="0"/>
        <w:jc w:val="both"/>
        <w:rPr>
          <w:rFonts w:ascii="Calibri" w:eastAsia="Arial Narrow" w:hAnsi="Calibri" w:cs="Calibri"/>
          <w:lang w:val="es-ES" w:eastAsia="es-ES"/>
        </w:rPr>
      </w:pPr>
    </w:p>
    <w:p w14:paraId="092375BB" w14:textId="4BDC8EF2" w:rsidR="00A61E02" w:rsidRPr="00425698" w:rsidRDefault="4E6C3C81" w:rsidP="001567C6">
      <w:pPr>
        <w:pStyle w:val="Prrafodelista"/>
        <w:numPr>
          <w:ilvl w:val="2"/>
          <w:numId w:val="8"/>
        </w:numPr>
        <w:spacing w:after="0"/>
        <w:jc w:val="both"/>
        <w:rPr>
          <w:rFonts w:ascii="Calibri" w:eastAsia="Arial Narrow" w:hAnsi="Calibri" w:cs="Calibri"/>
          <w:b/>
          <w:bCs/>
          <w:lang w:eastAsia="es-ES"/>
        </w:rPr>
      </w:pPr>
      <w:r w:rsidRPr="00425698">
        <w:rPr>
          <w:rFonts w:ascii="Calibri" w:eastAsia="Arial Narrow" w:hAnsi="Calibri" w:cs="Calibri"/>
          <w:b/>
          <w:bCs/>
          <w:lang w:eastAsia="es-ES"/>
        </w:rPr>
        <w:t>Verificación de Permisos y Trámites</w:t>
      </w:r>
    </w:p>
    <w:p w14:paraId="30683E15" w14:textId="109495F9" w:rsidR="00A61E02" w:rsidRPr="00425698" w:rsidRDefault="00A61E02" w:rsidP="00A61E02">
      <w:pPr>
        <w:spacing w:after="0"/>
        <w:jc w:val="both"/>
        <w:rPr>
          <w:rFonts w:ascii="Calibri" w:eastAsia="Arial Narrow" w:hAnsi="Calibri" w:cs="Calibri"/>
          <w:lang w:eastAsia="es-ES"/>
        </w:rPr>
      </w:pPr>
      <w:r w:rsidRPr="70888E28">
        <w:rPr>
          <w:rFonts w:ascii="Calibri" w:eastAsia="Arial Narrow" w:hAnsi="Calibri" w:cs="Calibri"/>
          <w:lang w:eastAsia="es-ES"/>
        </w:rPr>
        <w:t>Será responsabilidad del interventor realizar el seguimiento al cumplimiento de los trámites y obtención de permisos exigidos por las autoridades competentes (como Bomberos, curadurías, EAAB, Secretaría Distrital de Ambiente, etc.)</w:t>
      </w:r>
      <w:r w:rsidR="2126C049" w:rsidRPr="70888E28">
        <w:rPr>
          <w:rFonts w:ascii="Calibri" w:eastAsia="Arial Narrow" w:hAnsi="Calibri" w:cs="Calibri"/>
          <w:lang w:eastAsia="es-ES"/>
        </w:rPr>
        <w:t xml:space="preserve"> cuando correspondan</w:t>
      </w:r>
      <w:r w:rsidRPr="70888E28">
        <w:rPr>
          <w:rFonts w:ascii="Calibri" w:eastAsia="Arial Narrow" w:hAnsi="Calibri" w:cs="Calibri"/>
          <w:lang w:eastAsia="es-ES"/>
        </w:rPr>
        <w:t>, e informar a TRANSMILENIO S.A. sobre cualquier incumplimiento o retraso que pueda afectar el proyecto.</w:t>
      </w:r>
    </w:p>
    <w:p w14:paraId="2A22797B" w14:textId="7F892097" w:rsidR="00A61E02" w:rsidRPr="00425698" w:rsidRDefault="00A61E02" w:rsidP="00A61E02">
      <w:pPr>
        <w:spacing w:after="0"/>
        <w:jc w:val="both"/>
        <w:rPr>
          <w:rFonts w:ascii="Calibri" w:eastAsia="Arial Narrow" w:hAnsi="Calibri" w:cs="Calibri"/>
          <w:lang w:eastAsia="es-ES"/>
        </w:rPr>
      </w:pPr>
    </w:p>
    <w:p w14:paraId="079B32F6" w14:textId="67D722FF" w:rsidR="00A61E02" w:rsidRPr="00425698" w:rsidRDefault="00A61E02" w:rsidP="001567C6">
      <w:pPr>
        <w:pStyle w:val="Prrafodelista"/>
        <w:numPr>
          <w:ilvl w:val="2"/>
          <w:numId w:val="8"/>
        </w:numPr>
        <w:spacing w:after="0"/>
        <w:jc w:val="both"/>
        <w:rPr>
          <w:rFonts w:ascii="Calibri" w:eastAsia="Arial Narrow" w:hAnsi="Calibri" w:cs="Calibri"/>
          <w:b/>
          <w:bCs/>
          <w:lang w:eastAsia="es-ES"/>
        </w:rPr>
      </w:pPr>
      <w:r w:rsidRPr="00425698">
        <w:rPr>
          <w:rFonts w:ascii="Calibri" w:eastAsia="Arial Narrow" w:hAnsi="Calibri" w:cs="Calibri"/>
          <w:b/>
          <w:bCs/>
          <w:lang w:eastAsia="es-ES"/>
        </w:rPr>
        <w:t>Vigilancia sobre Actividades de Alto Riesgo</w:t>
      </w:r>
    </w:p>
    <w:p w14:paraId="67FEC196" w14:textId="77777777" w:rsidR="00A61E02" w:rsidRPr="00425698" w:rsidRDefault="00A61E02" w:rsidP="00A61E02">
      <w:pPr>
        <w:spacing w:after="0"/>
        <w:jc w:val="both"/>
        <w:rPr>
          <w:rFonts w:ascii="Calibri" w:eastAsia="Arial Narrow" w:hAnsi="Calibri" w:cs="Calibri"/>
          <w:lang w:eastAsia="es-ES"/>
        </w:rPr>
      </w:pPr>
      <w:r w:rsidRPr="00425698">
        <w:rPr>
          <w:rFonts w:ascii="Calibri" w:eastAsia="Arial Narrow" w:hAnsi="Calibri" w:cs="Calibri"/>
          <w:lang w:eastAsia="es-ES"/>
        </w:rPr>
        <w:t xml:space="preserve">Dado que las actividades de obra incluyen </w:t>
      </w:r>
      <w:r w:rsidRPr="00425698">
        <w:rPr>
          <w:rFonts w:ascii="Calibri" w:eastAsia="Arial Narrow" w:hAnsi="Calibri" w:cs="Calibri"/>
          <w:b/>
          <w:bCs/>
          <w:lang w:eastAsia="es-ES"/>
        </w:rPr>
        <w:t>trabajos en alturas</w:t>
      </w:r>
      <w:r w:rsidRPr="00425698">
        <w:rPr>
          <w:rFonts w:ascii="Calibri" w:eastAsia="Arial Narrow" w:hAnsi="Calibri" w:cs="Calibri"/>
          <w:lang w:eastAsia="es-ES"/>
        </w:rPr>
        <w:t>, el interventor deberá velar por:</w:t>
      </w:r>
    </w:p>
    <w:p w14:paraId="33557681" w14:textId="77777777" w:rsidR="00A61E02" w:rsidRPr="00425698" w:rsidRDefault="00A61E02" w:rsidP="001567C6">
      <w:pPr>
        <w:numPr>
          <w:ilvl w:val="0"/>
          <w:numId w:val="18"/>
        </w:numPr>
        <w:spacing w:after="0"/>
        <w:jc w:val="both"/>
        <w:rPr>
          <w:rFonts w:ascii="Calibri" w:eastAsia="Arial Narrow" w:hAnsi="Calibri" w:cs="Calibri"/>
          <w:lang w:eastAsia="es-ES"/>
        </w:rPr>
      </w:pPr>
      <w:r w:rsidRPr="00425698">
        <w:rPr>
          <w:rFonts w:ascii="Calibri" w:eastAsia="Arial Narrow" w:hAnsi="Calibri" w:cs="Calibri"/>
          <w:lang w:eastAsia="es-ES"/>
        </w:rPr>
        <w:t>La implementación de protocolos de seguridad industrial.</w:t>
      </w:r>
    </w:p>
    <w:p w14:paraId="70AFF2A0" w14:textId="77777777" w:rsidR="00A61E02" w:rsidRPr="00425698" w:rsidRDefault="00A61E02" w:rsidP="001567C6">
      <w:pPr>
        <w:numPr>
          <w:ilvl w:val="0"/>
          <w:numId w:val="18"/>
        </w:numPr>
        <w:spacing w:after="0"/>
        <w:jc w:val="both"/>
        <w:rPr>
          <w:rFonts w:ascii="Calibri" w:eastAsia="Arial Narrow" w:hAnsi="Calibri" w:cs="Calibri"/>
          <w:lang w:eastAsia="es-ES"/>
        </w:rPr>
      </w:pPr>
      <w:r w:rsidRPr="00425698">
        <w:rPr>
          <w:rFonts w:ascii="Calibri" w:eastAsia="Arial Narrow" w:hAnsi="Calibri" w:cs="Calibri"/>
          <w:lang w:eastAsia="es-ES"/>
        </w:rPr>
        <w:t>La validación de certificaciones del personal para trabajo en alturas.</w:t>
      </w:r>
    </w:p>
    <w:p w14:paraId="28FBD412" w14:textId="77777777" w:rsidR="00A61E02" w:rsidRPr="00425698" w:rsidRDefault="4E6C3C81" w:rsidP="001567C6">
      <w:pPr>
        <w:numPr>
          <w:ilvl w:val="0"/>
          <w:numId w:val="18"/>
        </w:numPr>
        <w:spacing w:after="0"/>
        <w:jc w:val="both"/>
        <w:rPr>
          <w:rFonts w:ascii="Calibri" w:eastAsia="Arial Narrow" w:hAnsi="Calibri" w:cs="Calibri"/>
          <w:lang w:eastAsia="es-ES"/>
        </w:rPr>
      </w:pPr>
      <w:r w:rsidRPr="00425698">
        <w:rPr>
          <w:rFonts w:ascii="Calibri" w:eastAsia="Arial Narrow" w:hAnsi="Calibri" w:cs="Calibri"/>
          <w:lang w:eastAsia="es-ES"/>
        </w:rPr>
        <w:t>La verificación del cumplimiento del Sistema de Gestión de Seguridad y Salud en el Trabajo (SG-SST) por parte del contratista.</w:t>
      </w:r>
    </w:p>
    <w:p w14:paraId="22E19E11" w14:textId="56A1F511" w:rsidR="00D0343F" w:rsidRPr="00425698" w:rsidRDefault="00D0343F" w:rsidP="4E6C3C81">
      <w:pPr>
        <w:spacing w:after="0"/>
        <w:jc w:val="both"/>
        <w:rPr>
          <w:rFonts w:ascii="Calibri" w:eastAsia="Arial Narrow" w:hAnsi="Calibri" w:cs="Calibri"/>
          <w:lang w:eastAsia="es-ES"/>
        </w:rPr>
      </w:pPr>
    </w:p>
    <w:p w14:paraId="02108A2D" w14:textId="62C56720" w:rsidR="00715D1A" w:rsidRPr="00425698" w:rsidRDefault="00715D1A" w:rsidP="00715D1A">
      <w:pPr>
        <w:spacing w:after="0"/>
        <w:jc w:val="both"/>
        <w:rPr>
          <w:rFonts w:ascii="Calibri" w:eastAsia="Arial Narrow" w:hAnsi="Calibri" w:cs="Calibri"/>
          <w:b/>
          <w:bCs/>
          <w:lang w:eastAsia="es-ES"/>
        </w:rPr>
      </w:pPr>
      <w:r w:rsidRPr="00425698">
        <w:rPr>
          <w:rFonts w:ascii="Calibri" w:eastAsia="Arial Narrow" w:hAnsi="Calibri" w:cs="Calibri"/>
          <w:b/>
          <w:bCs/>
          <w:lang w:eastAsia="es-ES"/>
        </w:rPr>
        <w:lastRenderedPageBreak/>
        <w:t>1.1.</w:t>
      </w:r>
      <w:r w:rsidR="00C55BEE" w:rsidRPr="00425698">
        <w:rPr>
          <w:rFonts w:ascii="Calibri" w:eastAsia="Arial Narrow" w:hAnsi="Calibri" w:cs="Calibri"/>
          <w:b/>
          <w:bCs/>
          <w:lang w:eastAsia="es-ES"/>
        </w:rPr>
        <w:t>6</w:t>
      </w:r>
      <w:r w:rsidRPr="00425698">
        <w:rPr>
          <w:rFonts w:ascii="Calibri" w:eastAsia="Arial Narrow" w:hAnsi="Calibri" w:cs="Calibri"/>
          <w:b/>
          <w:bCs/>
          <w:lang w:eastAsia="es-ES"/>
        </w:rPr>
        <w:t>. Seguimiento al Cumplimiento Ambiental</w:t>
      </w:r>
    </w:p>
    <w:p w14:paraId="4F919CD0" w14:textId="77777777" w:rsidR="00715D1A" w:rsidRPr="00425698" w:rsidRDefault="00715D1A" w:rsidP="00715D1A">
      <w:pPr>
        <w:spacing w:after="0"/>
        <w:jc w:val="both"/>
        <w:rPr>
          <w:rFonts w:ascii="Calibri" w:eastAsia="Arial Narrow" w:hAnsi="Calibri" w:cs="Calibri"/>
          <w:lang w:eastAsia="es-ES"/>
        </w:rPr>
      </w:pPr>
      <w:r w:rsidRPr="00425698">
        <w:rPr>
          <w:rFonts w:ascii="Calibri" w:eastAsia="Arial Narrow" w:hAnsi="Calibri" w:cs="Calibri"/>
          <w:lang w:eastAsia="es-ES"/>
        </w:rPr>
        <w:t>El interventor deberá verificar:</w:t>
      </w:r>
    </w:p>
    <w:p w14:paraId="2039C7CF" w14:textId="6B5738AF" w:rsidR="00715D1A" w:rsidRPr="00425698" w:rsidRDefault="00715D1A" w:rsidP="00715D1A">
      <w:pPr>
        <w:numPr>
          <w:ilvl w:val="0"/>
          <w:numId w:val="18"/>
        </w:numPr>
        <w:spacing w:after="0"/>
        <w:jc w:val="both"/>
        <w:rPr>
          <w:rFonts w:ascii="Calibri" w:eastAsia="Arial Narrow" w:hAnsi="Calibri" w:cs="Calibri"/>
          <w:lang w:eastAsia="es-ES"/>
        </w:rPr>
      </w:pPr>
      <w:r w:rsidRPr="00425698">
        <w:rPr>
          <w:rFonts w:ascii="Calibri" w:eastAsia="Arial Narrow" w:hAnsi="Calibri" w:cs="Calibri"/>
          <w:lang w:eastAsia="es-ES"/>
        </w:rPr>
        <w:t>La implementación de las medidas de manejo ambiental definidas para la obra</w:t>
      </w:r>
      <w:r w:rsidR="00C55BEE" w:rsidRPr="00425698">
        <w:rPr>
          <w:rFonts w:ascii="Calibri" w:eastAsia="Arial Narrow" w:hAnsi="Calibri" w:cs="Calibri"/>
          <w:lang w:eastAsia="es-ES"/>
        </w:rPr>
        <w:t xml:space="preserve"> y presentadas por el contratista</w:t>
      </w:r>
      <w:r w:rsidRPr="00425698">
        <w:rPr>
          <w:rFonts w:ascii="Calibri" w:eastAsia="Arial Narrow" w:hAnsi="Calibri" w:cs="Calibri"/>
          <w:lang w:eastAsia="es-ES"/>
        </w:rPr>
        <w:t>.</w:t>
      </w:r>
    </w:p>
    <w:p w14:paraId="63B31E6C" w14:textId="3B02B4C7" w:rsidR="00715D1A" w:rsidRPr="00425698" w:rsidRDefault="00715D1A" w:rsidP="00715D1A">
      <w:pPr>
        <w:numPr>
          <w:ilvl w:val="0"/>
          <w:numId w:val="18"/>
        </w:numPr>
        <w:spacing w:after="0"/>
        <w:jc w:val="both"/>
        <w:rPr>
          <w:rFonts w:ascii="Calibri" w:eastAsia="Arial Narrow" w:hAnsi="Calibri" w:cs="Calibri"/>
          <w:lang w:eastAsia="es-ES"/>
        </w:rPr>
      </w:pPr>
      <w:r w:rsidRPr="00425698">
        <w:rPr>
          <w:rFonts w:ascii="Calibri" w:eastAsia="Arial Narrow" w:hAnsi="Calibri" w:cs="Calibri"/>
          <w:lang w:eastAsia="es-ES"/>
        </w:rPr>
        <w:t>El cumplimiento de la normatividad y permisos ambientales aplicables.</w:t>
      </w:r>
    </w:p>
    <w:p w14:paraId="224B721D" w14:textId="6C5A99D6" w:rsidR="00D0343F" w:rsidRPr="00425698" w:rsidRDefault="00715D1A" w:rsidP="00715D1A">
      <w:pPr>
        <w:numPr>
          <w:ilvl w:val="0"/>
          <w:numId w:val="18"/>
        </w:numPr>
        <w:spacing w:after="0"/>
        <w:jc w:val="both"/>
        <w:rPr>
          <w:rFonts w:ascii="Calibri" w:eastAsia="Arial Narrow" w:hAnsi="Calibri" w:cs="Calibri"/>
          <w:lang w:eastAsia="es-ES"/>
        </w:rPr>
      </w:pPr>
      <w:r w:rsidRPr="00425698">
        <w:rPr>
          <w:rFonts w:ascii="Calibri" w:eastAsia="Arial Narrow" w:hAnsi="Calibri" w:cs="Calibri"/>
          <w:lang w:eastAsia="es-ES"/>
        </w:rPr>
        <w:t>La correcta gestión de residuos, vertimientos y emisiones generadas durante la ejecución de la RCI.</w:t>
      </w:r>
    </w:p>
    <w:p w14:paraId="44CF0A75" w14:textId="77777777" w:rsidR="00715D1A" w:rsidRDefault="00715D1A" w:rsidP="00715D1A">
      <w:pPr>
        <w:spacing w:after="0"/>
        <w:jc w:val="both"/>
        <w:rPr>
          <w:rFonts w:ascii="Calibri" w:eastAsia="Arial Narrow" w:hAnsi="Calibri" w:cs="Calibri"/>
          <w:lang w:eastAsia="es-ES"/>
        </w:rPr>
      </w:pPr>
    </w:p>
    <w:p w14:paraId="1308FEBC" w14:textId="038FC0BB" w:rsidR="00D0343F" w:rsidRPr="00425698" w:rsidRDefault="4E6C3C81" w:rsidP="001567C6">
      <w:pPr>
        <w:pStyle w:val="Prrafodelista"/>
        <w:numPr>
          <w:ilvl w:val="1"/>
          <w:numId w:val="8"/>
        </w:numPr>
        <w:spacing w:after="0"/>
        <w:jc w:val="both"/>
        <w:rPr>
          <w:rFonts w:ascii="Calibri" w:eastAsia="Arial Narrow" w:hAnsi="Calibri" w:cs="Calibri"/>
          <w:b/>
          <w:bCs/>
          <w:lang w:val="es-ES" w:eastAsia="es-ES"/>
        </w:rPr>
      </w:pPr>
      <w:r w:rsidRPr="4E965F84">
        <w:rPr>
          <w:rFonts w:ascii="Calibri" w:eastAsia="Arial Narrow" w:hAnsi="Calibri" w:cs="Calibri"/>
          <w:b/>
          <w:bCs/>
          <w:lang w:val="es-ES" w:eastAsia="es-ES"/>
        </w:rPr>
        <w:t>CLASIFICACIÓN UNSPC</w:t>
      </w:r>
    </w:p>
    <w:p w14:paraId="5B213176" w14:textId="77777777" w:rsidR="00D0343F" w:rsidRPr="00425698" w:rsidRDefault="00D0343F" w:rsidP="00734567">
      <w:pPr>
        <w:spacing w:after="0"/>
        <w:jc w:val="both"/>
        <w:rPr>
          <w:rFonts w:ascii="Calibri" w:eastAsia="Arial Narrow" w:hAnsi="Calibri" w:cs="Calibri"/>
          <w:color w:val="FF0000"/>
          <w:lang w:val="es-ES" w:eastAsia="es-ES"/>
        </w:rPr>
      </w:pPr>
    </w:p>
    <w:p w14:paraId="192A92CB" w14:textId="5826B52A" w:rsidR="00D0343F" w:rsidRPr="00425698" w:rsidRDefault="00443EEC" w:rsidP="00734567">
      <w:pPr>
        <w:spacing w:after="0"/>
        <w:jc w:val="both"/>
        <w:rPr>
          <w:rFonts w:ascii="Calibri" w:eastAsia="Arial Narrow" w:hAnsi="Calibri" w:cs="Calibri"/>
        </w:rPr>
      </w:pPr>
      <w:r w:rsidRPr="00425698">
        <w:rPr>
          <w:rFonts w:ascii="Calibri" w:eastAsia="Arial Narrow" w:hAnsi="Calibri" w:cs="Calibri"/>
        </w:rPr>
        <w:t>De conformidad con lo dispuesto en el numeral 1 del Artículo 2.2.1.1.2.1.3., del Decreto 1082 de 2015, el objeto y obligaciones del contrato a desarrollar se enmarcan en el clasificador de Bienes y Servicios de las Naciones Unidas –UNSPSC-, en los siguientes códigos, así:</w:t>
      </w:r>
      <w:r w:rsidR="00917397" w:rsidRPr="00425698">
        <w:rPr>
          <w:rFonts w:ascii="Calibri" w:eastAsia="Arial Narrow" w:hAnsi="Calibri" w:cs="Calibri"/>
        </w:rPr>
        <w:t xml:space="preserve"> </w:t>
      </w:r>
    </w:p>
    <w:p w14:paraId="2A6D9FF6" w14:textId="77777777" w:rsidR="00443EEC" w:rsidRPr="00425698" w:rsidRDefault="00443EEC" w:rsidP="00734567">
      <w:pPr>
        <w:spacing w:after="0"/>
        <w:jc w:val="both"/>
        <w:rPr>
          <w:rFonts w:ascii="Calibri" w:eastAsia="Arial Narrow" w:hAnsi="Calibri" w:cs="Calibri"/>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26"/>
        <w:gridCol w:w="1693"/>
        <w:gridCol w:w="1993"/>
        <w:gridCol w:w="1606"/>
        <w:gridCol w:w="2604"/>
      </w:tblGrid>
      <w:tr w:rsidR="002D71E3" w:rsidRPr="002D71E3" w14:paraId="069CBCFA"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2B3A4D58" w14:textId="77777777" w:rsidR="002D71E3" w:rsidRPr="002D71E3" w:rsidRDefault="002D71E3" w:rsidP="005422F9">
            <w:pPr>
              <w:spacing w:after="0"/>
              <w:jc w:val="center"/>
              <w:rPr>
                <w:rFonts w:eastAsia="Calibri" w:cstheme="minorHAnsi"/>
                <w:color w:val="FFFFFF" w:themeColor="background1"/>
                <w:sz w:val="18"/>
                <w:szCs w:val="18"/>
              </w:rPr>
            </w:pPr>
            <w:r w:rsidRPr="002D71E3">
              <w:rPr>
                <w:rFonts w:eastAsia="Calibri" w:cstheme="minorHAnsi"/>
                <w:b/>
                <w:bCs/>
                <w:color w:val="FFFFFF" w:themeColor="background1"/>
                <w:sz w:val="18"/>
                <w:szCs w:val="18"/>
              </w:rPr>
              <w:t>Código UNSPSC</w:t>
            </w:r>
          </w:p>
        </w:tc>
        <w:tc>
          <w:tcPr>
            <w:tcW w:w="1812"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76B5E3A2" w14:textId="77777777" w:rsidR="002D71E3" w:rsidRPr="002D71E3" w:rsidRDefault="002D71E3" w:rsidP="005422F9">
            <w:pPr>
              <w:spacing w:after="0"/>
              <w:jc w:val="center"/>
              <w:rPr>
                <w:rFonts w:eastAsia="Calibri" w:cstheme="minorHAnsi"/>
                <w:color w:val="FFFFFF" w:themeColor="background1"/>
                <w:sz w:val="18"/>
                <w:szCs w:val="18"/>
              </w:rPr>
            </w:pPr>
            <w:r w:rsidRPr="002D71E3">
              <w:rPr>
                <w:rFonts w:eastAsia="Calibri" w:cstheme="minorHAnsi"/>
                <w:b/>
                <w:bCs/>
                <w:color w:val="FFFFFF" w:themeColor="background1"/>
                <w:sz w:val="18"/>
                <w:szCs w:val="18"/>
              </w:rPr>
              <w:t>Segmento</w:t>
            </w:r>
          </w:p>
        </w:tc>
        <w:tc>
          <w:tcPr>
            <w:tcW w:w="2138"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3AEAC6AC" w14:textId="77777777" w:rsidR="002D71E3" w:rsidRPr="002D71E3" w:rsidRDefault="002D71E3" w:rsidP="005422F9">
            <w:pPr>
              <w:spacing w:after="0"/>
              <w:jc w:val="center"/>
              <w:rPr>
                <w:rFonts w:eastAsia="Calibri" w:cstheme="minorHAnsi"/>
                <w:color w:val="FFFFFF" w:themeColor="background1"/>
                <w:sz w:val="18"/>
                <w:szCs w:val="18"/>
              </w:rPr>
            </w:pPr>
            <w:r w:rsidRPr="002D71E3">
              <w:rPr>
                <w:rFonts w:eastAsia="Calibri" w:cstheme="minorHAnsi"/>
                <w:b/>
                <w:bCs/>
                <w:color w:val="FFFFFF" w:themeColor="background1"/>
                <w:sz w:val="18"/>
                <w:szCs w:val="18"/>
              </w:rPr>
              <w:t>Familia</w:t>
            </w:r>
          </w:p>
        </w:tc>
        <w:tc>
          <w:tcPr>
            <w:tcW w:w="1682"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5BD48209" w14:textId="77777777" w:rsidR="002D71E3" w:rsidRPr="002D71E3" w:rsidRDefault="002D71E3" w:rsidP="005422F9">
            <w:pPr>
              <w:spacing w:after="0"/>
              <w:jc w:val="center"/>
              <w:rPr>
                <w:rFonts w:eastAsia="Calibri" w:cstheme="minorHAnsi"/>
                <w:color w:val="FFFFFF" w:themeColor="background1"/>
                <w:sz w:val="18"/>
                <w:szCs w:val="18"/>
              </w:rPr>
            </w:pPr>
            <w:r w:rsidRPr="002D71E3">
              <w:rPr>
                <w:rFonts w:eastAsia="Calibri" w:cstheme="minorHAnsi"/>
                <w:b/>
                <w:bCs/>
                <w:color w:val="FFFFFF" w:themeColor="background1"/>
                <w:sz w:val="18"/>
                <w:szCs w:val="18"/>
              </w:rPr>
              <w:t>Clase</w:t>
            </w:r>
          </w:p>
        </w:tc>
        <w:tc>
          <w:tcPr>
            <w:tcW w:w="2800" w:type="dxa"/>
            <w:tcBorders>
              <w:top w:val="single" w:sz="6" w:space="0" w:color="auto"/>
              <w:left w:val="single" w:sz="6" w:space="0" w:color="auto"/>
              <w:bottom w:val="single" w:sz="6" w:space="0" w:color="auto"/>
              <w:right w:val="single" w:sz="6" w:space="0" w:color="auto"/>
            </w:tcBorders>
            <w:shd w:val="clear" w:color="auto" w:fill="000000" w:themeFill="text1"/>
            <w:tcMar>
              <w:top w:w="15" w:type="dxa"/>
              <w:left w:w="15" w:type="dxa"/>
              <w:bottom w:w="15" w:type="dxa"/>
              <w:right w:w="15" w:type="dxa"/>
            </w:tcMar>
            <w:vAlign w:val="center"/>
          </w:tcPr>
          <w:p w14:paraId="028D6D0A" w14:textId="77777777" w:rsidR="002D71E3" w:rsidRPr="002D71E3" w:rsidRDefault="002D71E3" w:rsidP="005422F9">
            <w:pPr>
              <w:spacing w:after="0"/>
              <w:jc w:val="center"/>
              <w:rPr>
                <w:rFonts w:eastAsia="Calibri" w:cstheme="minorHAnsi"/>
                <w:color w:val="FFFFFF" w:themeColor="background1"/>
                <w:sz w:val="18"/>
                <w:szCs w:val="18"/>
              </w:rPr>
            </w:pPr>
            <w:r w:rsidRPr="002D71E3">
              <w:rPr>
                <w:rFonts w:eastAsia="Calibri" w:cstheme="minorHAnsi"/>
                <w:b/>
                <w:bCs/>
                <w:color w:val="FFFFFF" w:themeColor="background1"/>
                <w:sz w:val="18"/>
                <w:szCs w:val="18"/>
              </w:rPr>
              <w:t>Descripción</w:t>
            </w:r>
          </w:p>
        </w:tc>
      </w:tr>
      <w:tr w:rsidR="002D71E3" w:rsidRPr="002D71E3" w14:paraId="13F7A511"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60A79F8"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b/>
                <w:bCs/>
                <w:color w:val="000000" w:themeColor="text1"/>
                <w:sz w:val="18"/>
                <w:szCs w:val="18"/>
              </w:rPr>
              <w:t>80101603</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AF603F1"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80 – Servicios de gestión</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B01EB79"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8010 – Servicios de consultoría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3B36044"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801016 – Servicios de gestión de proyectos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380EC57"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Gestión de cronograma, recursos y ruta crítica</w:t>
            </w:r>
          </w:p>
        </w:tc>
      </w:tr>
      <w:tr w:rsidR="002D71E3" w:rsidRPr="002D71E3" w14:paraId="0DDC85F7"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E844064"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b/>
                <w:bCs/>
                <w:color w:val="000000" w:themeColor="text1"/>
                <w:sz w:val="18"/>
                <w:szCs w:val="18"/>
              </w:rPr>
              <w:t>80101504</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2A6ED2E"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80 – Servicios de gestión</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8E5E808"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8010 – Servicios de consultoría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7037171"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801015 – Servicios de consultoría en gestión empresarial</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A23E387"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Consultoría en gestión financiera, administrativa, y legal – Gestión  de construcción de edificios</w:t>
            </w:r>
          </w:p>
        </w:tc>
      </w:tr>
      <w:tr w:rsidR="002D71E3" w:rsidRPr="002D71E3" w14:paraId="0107051E"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00C18FD" w14:textId="77777777" w:rsidR="002D71E3" w:rsidRPr="002D71E3" w:rsidRDefault="002D71E3" w:rsidP="005422F9">
            <w:pPr>
              <w:spacing w:after="0"/>
              <w:jc w:val="both"/>
              <w:rPr>
                <w:rFonts w:eastAsia="Calibri" w:cstheme="minorHAnsi"/>
                <w:b/>
                <w:bCs/>
                <w:color w:val="000000" w:themeColor="text1"/>
                <w:sz w:val="18"/>
                <w:szCs w:val="18"/>
              </w:rPr>
            </w:pPr>
            <w:r w:rsidRPr="002D71E3">
              <w:rPr>
                <w:rFonts w:eastAsia="Calibri" w:cstheme="minorHAnsi"/>
                <w:b/>
                <w:bCs/>
                <w:color w:val="000000" w:themeColor="text1"/>
                <w:sz w:val="18"/>
                <w:szCs w:val="18"/>
              </w:rPr>
              <w:t>81101513</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B278DF5"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81 – Servicios de ingeniería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77DC6FF"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8110 – Servicios de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F47FA0E"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811015   – Servicios de ingeniería civil</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750C79F"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Servicios de supervisión de obras de construcción</w:t>
            </w:r>
          </w:p>
        </w:tc>
      </w:tr>
      <w:tr w:rsidR="002D71E3" w:rsidRPr="002D71E3" w14:paraId="0E8D1C49"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55C0806"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b/>
                <w:bCs/>
                <w:color w:val="000000" w:themeColor="text1"/>
                <w:sz w:val="18"/>
                <w:szCs w:val="18"/>
              </w:rPr>
              <w:t>81101605</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6AC8388"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81 – Servicios basados en ingeniería, investigación y tecnología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33EC3F8"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8110 – Servicios profesionales de arquitectura 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9F0C739"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811016 – ingeniería mecánica</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517D682"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Servicios electromecánicos</w:t>
            </w:r>
          </w:p>
        </w:tc>
      </w:tr>
      <w:tr w:rsidR="002D71E3" w:rsidRPr="002D71E3" w14:paraId="3C2E51BE"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682D4F1"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b/>
                <w:bCs/>
                <w:color w:val="000000" w:themeColor="text1"/>
                <w:sz w:val="18"/>
                <w:szCs w:val="18"/>
              </w:rPr>
              <w:t>81101701</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42FF2C5"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81 – Servicios basados en ingeniería, investigación y tecnología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E816BDF"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8110 – Servicios profesionales de arquitectura 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6143109"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811017 – ingeniería eléctrica y electrónica</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FAA1D2D"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Diseño de transmisión en potencia</w:t>
            </w:r>
          </w:p>
        </w:tc>
      </w:tr>
      <w:tr w:rsidR="002D71E3" w:rsidRPr="002D71E3" w14:paraId="487136B0"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802AC61" w14:textId="77777777" w:rsidR="002D71E3" w:rsidRPr="002D71E3" w:rsidRDefault="002D71E3" w:rsidP="005422F9">
            <w:pPr>
              <w:spacing w:after="0"/>
              <w:jc w:val="both"/>
              <w:rPr>
                <w:rFonts w:eastAsia="Calibri" w:cstheme="minorHAnsi"/>
                <w:b/>
                <w:bCs/>
                <w:color w:val="000000" w:themeColor="text1"/>
                <w:sz w:val="18"/>
                <w:szCs w:val="18"/>
              </w:rPr>
            </w:pPr>
            <w:r w:rsidRPr="002D71E3">
              <w:rPr>
                <w:rFonts w:eastAsia="Calibri" w:cstheme="minorHAnsi"/>
                <w:b/>
                <w:bCs/>
                <w:color w:val="000000" w:themeColor="text1"/>
                <w:sz w:val="18"/>
                <w:szCs w:val="18"/>
              </w:rPr>
              <w:t>81102200</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99BF494"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81 – Servicios basados en ingeniería, investigación y tecnología</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F02CED2"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8110 – Servicios profesionales de arquitectura e ingeniería</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9C52E45"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81102200 – Servicios de ingeniería de Transporte</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C8D0121"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Red de transporte urbano  - vías de navegación interior</w:t>
            </w:r>
          </w:p>
        </w:tc>
      </w:tr>
      <w:tr w:rsidR="002D71E3" w:rsidRPr="002D71E3" w14:paraId="482F2199"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A4BE6C3"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b/>
                <w:bCs/>
                <w:color w:val="000000" w:themeColor="text1"/>
                <w:sz w:val="18"/>
                <w:szCs w:val="18"/>
              </w:rPr>
              <w:t>72101504</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CE0A51A"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12A9D41"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7210 – Servicios de mantenimiento y reparaciones construcciones e instalaciones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ADF9309"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 xml:space="preserve">721015 – Servicios de apoyo para la construcción </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E18CAF6"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Instalación de sistemas contra incendios y mantenimiento</w:t>
            </w:r>
          </w:p>
        </w:tc>
      </w:tr>
      <w:tr w:rsidR="002D71E3" w:rsidRPr="002D71E3" w14:paraId="72EAE2A0"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328C984" w14:textId="77777777" w:rsidR="002D71E3" w:rsidRPr="002D71E3" w:rsidRDefault="002D71E3" w:rsidP="005422F9">
            <w:pPr>
              <w:spacing w:after="0"/>
              <w:jc w:val="both"/>
              <w:rPr>
                <w:rFonts w:eastAsia="Calibri" w:cstheme="minorHAnsi"/>
                <w:b/>
                <w:bCs/>
                <w:color w:val="000000" w:themeColor="text1"/>
                <w:sz w:val="18"/>
                <w:szCs w:val="18"/>
              </w:rPr>
            </w:pPr>
            <w:r w:rsidRPr="002D71E3">
              <w:rPr>
                <w:rFonts w:eastAsia="Calibri" w:cstheme="minorHAnsi"/>
                <w:b/>
                <w:bCs/>
                <w:color w:val="000000" w:themeColor="text1"/>
                <w:sz w:val="18"/>
                <w:szCs w:val="18"/>
              </w:rPr>
              <w:t>72103300</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EC7AC1C"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D22A23D"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7210 – Servicios de mantenimiento y reparaciones construcciones e instalaciones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4B6BF80"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 xml:space="preserve">721033- Servicios de Mantenimiento y reparación de infraestructura </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11DD53F7"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 xml:space="preserve">Mantenimiento o soporte de equipos de </w:t>
            </w:r>
            <w:proofErr w:type="spellStart"/>
            <w:r w:rsidRPr="002D71E3">
              <w:rPr>
                <w:rFonts w:eastAsia="Calibri" w:cstheme="minorHAnsi"/>
                <w:color w:val="000000" w:themeColor="text1"/>
                <w:sz w:val="18"/>
                <w:szCs w:val="18"/>
              </w:rPr>
              <w:t>telecomunciaciones</w:t>
            </w:r>
            <w:proofErr w:type="spellEnd"/>
          </w:p>
        </w:tc>
      </w:tr>
      <w:tr w:rsidR="002D71E3" w:rsidRPr="002D71E3" w14:paraId="4B42CBC6"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805014C"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b/>
                <w:bCs/>
                <w:color w:val="000000" w:themeColor="text1"/>
                <w:sz w:val="18"/>
                <w:szCs w:val="18"/>
              </w:rPr>
              <w:lastRenderedPageBreak/>
              <w:t>72121008</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30F8D1D"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6A55677"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7212 – Servicios de construcción de edificaciones no residenciales.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FF317A1"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721210 – Servicios de construcción de edificios industriales y bodegas nuevas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6BDE53D4"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construcción de edificaciones no residenciales</w:t>
            </w:r>
          </w:p>
        </w:tc>
      </w:tr>
      <w:tr w:rsidR="002D71E3" w:rsidRPr="002D71E3" w14:paraId="21151CA6"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5C904A2A" w14:textId="77777777" w:rsidR="002D71E3" w:rsidRPr="002D71E3" w:rsidRDefault="002D71E3" w:rsidP="005422F9">
            <w:pPr>
              <w:spacing w:after="0"/>
              <w:jc w:val="both"/>
              <w:rPr>
                <w:rFonts w:eastAsia="Calibri" w:cstheme="minorHAnsi"/>
                <w:b/>
                <w:bCs/>
                <w:color w:val="000000" w:themeColor="text1"/>
                <w:sz w:val="18"/>
                <w:szCs w:val="18"/>
              </w:rPr>
            </w:pPr>
            <w:r w:rsidRPr="002D71E3">
              <w:rPr>
                <w:rFonts w:eastAsia="Calibri" w:cstheme="minorHAnsi"/>
                <w:b/>
                <w:bCs/>
                <w:color w:val="000000" w:themeColor="text1"/>
                <w:sz w:val="18"/>
                <w:szCs w:val="18"/>
              </w:rPr>
              <w:t>721211-01 -02</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267A01EE"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1A8C4AE"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7212 – Servicios de construcción de edificaciones no residenciales.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328E0A0C"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721211 - Servicios de construcción de edificios comerciales y de oficinas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E24491A"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construcción de edificaciones no residenciales</w:t>
            </w:r>
          </w:p>
        </w:tc>
      </w:tr>
      <w:tr w:rsidR="002D71E3" w:rsidRPr="002D71E3" w14:paraId="01E349D7" w14:textId="77777777" w:rsidTr="005422F9">
        <w:trPr>
          <w:trHeight w:val="255"/>
        </w:trPr>
        <w:tc>
          <w:tcPr>
            <w:tcW w:w="956"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41F8DA9B"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b/>
                <w:bCs/>
                <w:color w:val="000000" w:themeColor="text1"/>
                <w:sz w:val="18"/>
                <w:szCs w:val="18"/>
              </w:rPr>
              <w:t>721214-01-02-03-04-05-06-07-08-09-10</w:t>
            </w:r>
          </w:p>
        </w:tc>
        <w:tc>
          <w:tcPr>
            <w:tcW w:w="181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2E73F09"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 – Servicios de construcción, transporte e instalaciones</w:t>
            </w:r>
          </w:p>
        </w:tc>
        <w:tc>
          <w:tcPr>
            <w:tcW w:w="2138"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C69DDC2"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7212 – Servicios de construcción de edificaciones no residenciales.</w:t>
            </w:r>
          </w:p>
        </w:tc>
        <w:tc>
          <w:tcPr>
            <w:tcW w:w="1682"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046D631A"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721214 - Servicios de construcción de edificios públicos especializados</w:t>
            </w:r>
          </w:p>
        </w:tc>
        <w:tc>
          <w:tcPr>
            <w:tcW w:w="2800" w:type="dxa"/>
            <w:tcBorders>
              <w:top w:val="single" w:sz="6" w:space="0" w:color="auto"/>
              <w:left w:val="single" w:sz="6" w:space="0" w:color="auto"/>
              <w:bottom w:val="single" w:sz="6" w:space="0" w:color="auto"/>
              <w:right w:val="single" w:sz="6" w:space="0" w:color="auto"/>
            </w:tcBorders>
            <w:tcMar>
              <w:top w:w="15" w:type="dxa"/>
              <w:left w:w="15" w:type="dxa"/>
              <w:bottom w:w="15" w:type="dxa"/>
              <w:right w:w="15" w:type="dxa"/>
            </w:tcMar>
            <w:vAlign w:val="center"/>
          </w:tcPr>
          <w:p w14:paraId="737F9E28" w14:textId="77777777" w:rsidR="002D71E3" w:rsidRPr="002D71E3" w:rsidRDefault="002D71E3" w:rsidP="005422F9">
            <w:pPr>
              <w:spacing w:after="0"/>
              <w:jc w:val="both"/>
              <w:rPr>
                <w:rFonts w:eastAsia="Calibri" w:cstheme="minorHAnsi"/>
                <w:color w:val="000000" w:themeColor="text1"/>
                <w:sz w:val="18"/>
                <w:szCs w:val="18"/>
              </w:rPr>
            </w:pPr>
            <w:r w:rsidRPr="002D71E3">
              <w:rPr>
                <w:rFonts w:eastAsia="Calibri" w:cstheme="minorHAnsi"/>
                <w:color w:val="000000" w:themeColor="text1"/>
                <w:sz w:val="18"/>
                <w:szCs w:val="18"/>
              </w:rPr>
              <w:t>construcción de edificaciones no residenciales</w:t>
            </w:r>
          </w:p>
        </w:tc>
      </w:tr>
    </w:tbl>
    <w:p w14:paraId="35F8B141" w14:textId="37F09FAF" w:rsidR="1298B370" w:rsidRDefault="1298B370"/>
    <w:p w14:paraId="632880AC" w14:textId="2A4B0025" w:rsidR="006D6D9F" w:rsidRDefault="006D6D9F" w:rsidP="70888E28">
      <w:pPr>
        <w:spacing w:after="0"/>
        <w:rPr>
          <w:rFonts w:ascii="Calibri" w:eastAsia="Arial Narrow" w:hAnsi="Calibri" w:cs="Calibri"/>
          <w:b/>
          <w:bCs/>
          <w:lang w:val="es-ES" w:eastAsia="es-ES"/>
        </w:rPr>
      </w:pPr>
      <w:r w:rsidRPr="70888E28">
        <w:rPr>
          <w:rFonts w:ascii="Calibri" w:eastAsia="Arial Narrow" w:hAnsi="Calibri" w:cs="Calibri"/>
          <w:b/>
          <w:bCs/>
          <w:lang w:val="es-ES" w:eastAsia="es-ES"/>
        </w:rPr>
        <w:t>PLAZO DE EJECUCIÓN</w:t>
      </w:r>
    </w:p>
    <w:p w14:paraId="5B9A88BD" w14:textId="77777777" w:rsidR="003C0986" w:rsidRPr="003C0986" w:rsidRDefault="003C0986" w:rsidP="003C0986">
      <w:pPr>
        <w:pStyle w:val="Prrafodelista"/>
        <w:spacing w:after="0"/>
        <w:ind w:left="360"/>
        <w:jc w:val="both"/>
        <w:rPr>
          <w:rFonts w:ascii="Calibri" w:eastAsia="Arial Narrow" w:hAnsi="Calibri" w:cs="Calibri"/>
          <w:b/>
          <w:bCs/>
          <w:lang w:val="es-ES" w:eastAsia="es-ES"/>
        </w:rPr>
      </w:pPr>
    </w:p>
    <w:p w14:paraId="2EEC463B" w14:textId="5AD6F1A4" w:rsidR="00913E0C" w:rsidRPr="00425698" w:rsidRDefault="4E6C3C81" w:rsidP="00734567">
      <w:pPr>
        <w:pStyle w:val="Default"/>
        <w:tabs>
          <w:tab w:val="left" w:pos="4111"/>
        </w:tabs>
        <w:spacing w:line="276" w:lineRule="auto"/>
        <w:jc w:val="both"/>
        <w:rPr>
          <w:rFonts w:ascii="Calibri" w:eastAsia="Arial Narrow" w:hAnsi="Calibri" w:cs="Calibri"/>
          <w:sz w:val="22"/>
          <w:szCs w:val="22"/>
          <w:lang w:val="es-ES"/>
        </w:rPr>
      </w:pPr>
      <w:r w:rsidRPr="1298B370">
        <w:rPr>
          <w:rFonts w:ascii="Calibri" w:eastAsia="Arial Narrow" w:hAnsi="Calibri" w:cs="Calibri"/>
          <w:color w:val="auto"/>
          <w:sz w:val="22"/>
          <w:szCs w:val="22"/>
          <w:lang w:val="es-ES" w:eastAsia="es-ES"/>
        </w:rPr>
        <w:t xml:space="preserve">El plazo de ejecución será de </w:t>
      </w:r>
      <w:r w:rsidR="003C0986" w:rsidRPr="1298B370">
        <w:rPr>
          <w:rFonts w:ascii="Calibri" w:eastAsia="Arial Narrow" w:hAnsi="Calibri" w:cs="Calibri"/>
          <w:color w:val="auto"/>
          <w:sz w:val="22"/>
          <w:szCs w:val="22"/>
          <w:lang w:val="es-ES" w:eastAsia="es-ES"/>
        </w:rPr>
        <w:t>once</w:t>
      </w:r>
      <w:r w:rsidR="007F101D" w:rsidRPr="1298B370">
        <w:rPr>
          <w:rFonts w:ascii="Calibri" w:eastAsia="Arial Narrow" w:hAnsi="Calibri" w:cs="Calibri"/>
          <w:color w:val="auto"/>
          <w:sz w:val="22"/>
          <w:szCs w:val="22"/>
          <w:lang w:val="es-ES" w:eastAsia="es-ES"/>
        </w:rPr>
        <w:t xml:space="preserve"> </w:t>
      </w:r>
      <w:r w:rsidR="003D29B3" w:rsidRPr="1298B370">
        <w:rPr>
          <w:rFonts w:ascii="Calibri" w:eastAsia="Arial Narrow" w:hAnsi="Calibri" w:cs="Calibri"/>
          <w:color w:val="auto"/>
          <w:sz w:val="22"/>
          <w:szCs w:val="22"/>
          <w:lang w:val="es-ES" w:eastAsia="es-ES"/>
        </w:rPr>
        <w:t>meses (</w:t>
      </w:r>
      <w:r w:rsidR="003C0986" w:rsidRPr="1298B370">
        <w:rPr>
          <w:rFonts w:ascii="Calibri" w:eastAsia="Arial Narrow" w:hAnsi="Calibri" w:cs="Calibri"/>
          <w:color w:val="auto"/>
          <w:sz w:val="22"/>
          <w:szCs w:val="22"/>
          <w:lang w:val="es-ES" w:eastAsia="es-ES"/>
        </w:rPr>
        <w:t>11</w:t>
      </w:r>
      <w:r w:rsidRPr="1298B370">
        <w:rPr>
          <w:rFonts w:ascii="Calibri" w:eastAsia="Arial Narrow" w:hAnsi="Calibri" w:cs="Calibri"/>
          <w:color w:val="auto"/>
          <w:sz w:val="22"/>
          <w:szCs w:val="22"/>
          <w:lang w:val="es-ES" w:eastAsia="es-ES"/>
        </w:rPr>
        <w:t>)</w:t>
      </w:r>
      <w:r w:rsidR="00EB0986">
        <w:rPr>
          <w:rFonts w:ascii="Calibri" w:eastAsia="Arial Narrow" w:hAnsi="Calibri" w:cs="Calibri"/>
          <w:color w:val="auto"/>
          <w:sz w:val="22"/>
          <w:szCs w:val="22"/>
          <w:lang w:val="es-ES" w:eastAsia="es-ES"/>
        </w:rPr>
        <w:t xml:space="preserve"> y quince (15) días</w:t>
      </w:r>
      <w:r w:rsidRPr="1298B370">
        <w:rPr>
          <w:rFonts w:ascii="Calibri" w:eastAsia="Arial Narrow" w:hAnsi="Calibri" w:cs="Calibri"/>
          <w:color w:val="auto"/>
          <w:sz w:val="22"/>
          <w:szCs w:val="22"/>
          <w:lang w:val="es-ES" w:eastAsia="es-ES"/>
        </w:rPr>
        <w:t xml:space="preserve">, </w:t>
      </w:r>
      <w:r w:rsidRPr="1298B370">
        <w:rPr>
          <w:rFonts w:ascii="Calibri" w:eastAsia="Arial Narrow" w:hAnsi="Calibri" w:cs="Calibri"/>
          <w:sz w:val="22"/>
          <w:szCs w:val="22"/>
        </w:rPr>
        <w:t>contados a partir de la suscripción del Acta de Inicio, previo cumplimiento de los requisitos perfeccionamiento y de ejecución establecidos en el Artículo 41 de la Ley 80 de 1993 y los demás señalados al efecto en el Pliego de Condiciones, en los documentos del presente proceso y el Contrato que se suscriba.  </w:t>
      </w:r>
    </w:p>
    <w:p w14:paraId="52B08823" w14:textId="2E75CDF2" w:rsidR="005E2D9A" w:rsidRPr="00425698" w:rsidRDefault="005E2D9A" w:rsidP="00734567">
      <w:pPr>
        <w:pStyle w:val="Default"/>
        <w:tabs>
          <w:tab w:val="left" w:pos="4111"/>
        </w:tabs>
        <w:spacing w:line="276" w:lineRule="auto"/>
        <w:jc w:val="both"/>
        <w:rPr>
          <w:rFonts w:ascii="Calibri" w:eastAsia="Arial Narrow" w:hAnsi="Calibri" w:cs="Calibri"/>
          <w:sz w:val="22"/>
          <w:szCs w:val="22"/>
          <w:lang w:val="es-ES"/>
        </w:rPr>
      </w:pPr>
      <w:r w:rsidRPr="00425698">
        <w:rPr>
          <w:rFonts w:ascii="Calibri" w:eastAsia="Arial Narrow" w:hAnsi="Calibri" w:cs="Calibri"/>
          <w:sz w:val="22"/>
          <w:szCs w:val="22"/>
          <w:lang w:val="es-ES"/>
        </w:rPr>
        <w:t xml:space="preserve"> </w:t>
      </w:r>
    </w:p>
    <w:p w14:paraId="2B3A527F" w14:textId="1EE2329F" w:rsidR="00913E0C" w:rsidRPr="00425698" w:rsidRDefault="001C52AD" w:rsidP="00734567">
      <w:pPr>
        <w:spacing w:after="0"/>
        <w:jc w:val="both"/>
        <w:rPr>
          <w:rFonts w:ascii="Calibri" w:eastAsia="Arial Narrow" w:hAnsi="Calibri" w:cs="Calibri"/>
          <w:lang w:eastAsia="es-ES"/>
        </w:rPr>
      </w:pPr>
      <w:r w:rsidRPr="00425698">
        <w:rPr>
          <w:rFonts w:ascii="Calibri" w:eastAsia="Arial Narrow" w:hAnsi="Calibri" w:cs="Calibri"/>
          <w:b/>
          <w:bCs/>
          <w:lang w:eastAsia="es-ES"/>
        </w:rPr>
        <w:t>NOTA 1</w:t>
      </w:r>
      <w:r w:rsidR="00913E0C" w:rsidRPr="00425698">
        <w:rPr>
          <w:rFonts w:ascii="Calibri" w:eastAsia="Arial Narrow" w:hAnsi="Calibri" w:cs="Calibri"/>
          <w:b/>
          <w:bCs/>
          <w:lang w:eastAsia="es-ES"/>
        </w:rPr>
        <w:t>:</w:t>
      </w:r>
      <w:r w:rsidR="00913E0C" w:rsidRPr="00425698">
        <w:rPr>
          <w:rFonts w:ascii="Calibri" w:eastAsia="Arial Narrow" w:hAnsi="Calibri" w:cs="Calibri"/>
          <w:lang w:eastAsia="es-ES"/>
        </w:rPr>
        <w:t xml:space="preserve"> Cuando el último día del plazo final de ejecución del Contrato coincida con un sábado, domingo o día feriado, el mismo vencerá hasta el final del primer día hábil siguiente.  </w:t>
      </w:r>
    </w:p>
    <w:p w14:paraId="0D511A5D" w14:textId="2CE73F18" w:rsidR="00913E0C" w:rsidRPr="00425698" w:rsidRDefault="00913E0C" w:rsidP="00734567">
      <w:pPr>
        <w:spacing w:after="0"/>
        <w:jc w:val="both"/>
        <w:rPr>
          <w:rFonts w:ascii="Calibri" w:eastAsia="Arial Narrow" w:hAnsi="Calibri" w:cs="Calibri"/>
          <w:lang w:eastAsia="es-ES"/>
        </w:rPr>
      </w:pPr>
      <w:r w:rsidRPr="00425698">
        <w:rPr>
          <w:rFonts w:ascii="Calibri" w:eastAsia="Arial Narrow" w:hAnsi="Calibri" w:cs="Calibri"/>
          <w:lang w:eastAsia="es-ES"/>
        </w:rPr>
        <w:t>  </w:t>
      </w:r>
    </w:p>
    <w:p w14:paraId="5FFA7F52" w14:textId="2B8AB22B" w:rsidR="4E6C3C81" w:rsidRPr="00425698" w:rsidRDefault="4E6C3C81" w:rsidP="4E6C3C81">
      <w:pPr>
        <w:spacing w:after="0"/>
        <w:jc w:val="both"/>
        <w:rPr>
          <w:rFonts w:ascii="Calibri" w:eastAsia="Arial Narrow" w:hAnsi="Calibri" w:cs="Calibri"/>
          <w:lang w:eastAsia="es-ES"/>
        </w:rPr>
      </w:pPr>
      <w:r w:rsidRPr="00425698">
        <w:rPr>
          <w:rFonts w:ascii="Calibri" w:eastAsia="Arial Narrow" w:hAnsi="Calibri" w:cs="Calibri"/>
          <w:lang w:eastAsia="es-ES"/>
        </w:rPr>
        <w:t> </w:t>
      </w:r>
    </w:p>
    <w:p w14:paraId="77AB2B34" w14:textId="52E0EF06" w:rsidR="00D0343F" w:rsidRPr="00425698" w:rsidRDefault="00993BFA" w:rsidP="001567C6">
      <w:pPr>
        <w:pStyle w:val="Prrafodelista"/>
        <w:numPr>
          <w:ilvl w:val="0"/>
          <w:numId w:val="8"/>
        </w:numPr>
        <w:spacing w:after="0"/>
        <w:jc w:val="both"/>
        <w:rPr>
          <w:rFonts w:ascii="Calibri" w:eastAsia="Arial Narrow" w:hAnsi="Calibri" w:cs="Calibri"/>
          <w:b/>
          <w:bCs/>
          <w:lang w:val="es-ES" w:eastAsia="es-ES"/>
        </w:rPr>
      </w:pPr>
      <w:r w:rsidRPr="00425698">
        <w:rPr>
          <w:rFonts w:ascii="Calibri" w:eastAsia="Arial Narrow" w:hAnsi="Calibri" w:cs="Calibri"/>
          <w:b/>
          <w:bCs/>
          <w:lang w:val="es-ES" w:eastAsia="es-ES"/>
        </w:rPr>
        <w:t>DEFINICIONES</w:t>
      </w:r>
    </w:p>
    <w:p w14:paraId="35B77478" w14:textId="77777777" w:rsidR="003D54EF" w:rsidRPr="00425698" w:rsidRDefault="003D54EF" w:rsidP="00734567">
      <w:pPr>
        <w:pStyle w:val="Prrafodelista"/>
        <w:spacing w:after="0"/>
        <w:jc w:val="both"/>
        <w:rPr>
          <w:rFonts w:ascii="Calibri" w:eastAsia="Arial Narrow" w:hAnsi="Calibri" w:cs="Calibri"/>
          <w:b/>
          <w:bCs/>
          <w:lang w:val="es-ES" w:eastAsia="es-ES"/>
        </w:rPr>
      </w:pPr>
    </w:p>
    <w:p w14:paraId="0B4D7630" w14:textId="77777777" w:rsidR="003D54EF" w:rsidRPr="00425698" w:rsidRDefault="003D54EF" w:rsidP="00734567">
      <w:pPr>
        <w:pStyle w:val="Textoindependiente"/>
        <w:spacing w:after="0" w:line="276" w:lineRule="auto"/>
        <w:ind w:right="49"/>
        <w:jc w:val="both"/>
        <w:rPr>
          <w:rFonts w:ascii="Calibri" w:eastAsia="Arial Narrow" w:hAnsi="Calibri" w:cs="Calibri"/>
          <w:sz w:val="22"/>
          <w:szCs w:val="22"/>
        </w:rPr>
      </w:pPr>
      <w:r w:rsidRPr="00425698">
        <w:rPr>
          <w:rFonts w:ascii="Calibri" w:eastAsia="Arial Narrow" w:hAnsi="Calibri" w:cs="Calibri"/>
          <w:sz w:val="22"/>
          <w:szCs w:val="22"/>
        </w:rPr>
        <w:t>Para efectos de la ejecución del Contrato que resulte como consecuencia del presente proceso de selección, se tendrán en cuenta las siguientes definiciones:</w:t>
      </w:r>
    </w:p>
    <w:p w14:paraId="6287B591" w14:textId="77777777" w:rsidR="003D54EF" w:rsidRPr="00425698" w:rsidRDefault="003D54EF" w:rsidP="00734567">
      <w:pPr>
        <w:pStyle w:val="Prrafodelista"/>
        <w:spacing w:after="0"/>
        <w:jc w:val="both"/>
        <w:rPr>
          <w:rFonts w:ascii="Calibri" w:eastAsia="Arial Narrow" w:hAnsi="Calibri" w:cs="Calibri"/>
          <w:b/>
          <w:bCs/>
          <w:lang w:val="es-ES" w:eastAsia="es-ES"/>
        </w:rPr>
      </w:pPr>
    </w:p>
    <w:p w14:paraId="742D87D6" w14:textId="6F68A6BE" w:rsidR="00A52974" w:rsidRPr="00425698" w:rsidRDefault="00A52974" w:rsidP="00734567">
      <w:pPr>
        <w:spacing w:after="0"/>
        <w:jc w:val="both"/>
        <w:rPr>
          <w:rFonts w:ascii="Calibri" w:eastAsia="Arial Narrow" w:hAnsi="Calibri" w:cs="Calibri"/>
          <w:lang w:eastAsia="es-ES"/>
        </w:rPr>
      </w:pPr>
      <w:r w:rsidRPr="00425698">
        <w:rPr>
          <w:rFonts w:ascii="Calibri" w:eastAsia="Arial Narrow" w:hAnsi="Calibri" w:cs="Calibri"/>
          <w:b/>
          <w:bCs/>
          <w:lang w:eastAsia="es-ES"/>
        </w:rPr>
        <w:t xml:space="preserve">APU: </w:t>
      </w:r>
      <w:r w:rsidRPr="00425698">
        <w:rPr>
          <w:rFonts w:ascii="Calibri" w:eastAsia="Arial Narrow" w:hAnsi="Calibri" w:cs="Calibri"/>
          <w:lang w:eastAsia="es-ES"/>
        </w:rPr>
        <w:t>Análisis de Precios Unitarios; cálculo técnico matemático que contiene en detalle los costos, rendimientos, materiales, insumos y mano de obra que componen cada uno de los ítems del Contrato. </w:t>
      </w:r>
    </w:p>
    <w:p w14:paraId="2EC747C0" w14:textId="77777777" w:rsidR="00593808" w:rsidRPr="00425698" w:rsidRDefault="00593808" w:rsidP="00734567">
      <w:pPr>
        <w:spacing w:after="0"/>
        <w:jc w:val="both"/>
        <w:rPr>
          <w:rFonts w:ascii="Calibri" w:eastAsia="Arial Narrow" w:hAnsi="Calibri" w:cs="Calibri"/>
          <w:lang w:eastAsia="es-ES"/>
        </w:rPr>
      </w:pPr>
    </w:p>
    <w:p w14:paraId="3F69CDE3" w14:textId="3215E994"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Red Contra Incendios (RCI):</w:t>
      </w:r>
      <w:r w:rsidRPr="00425698">
        <w:rPr>
          <w:rFonts w:ascii="Calibri" w:eastAsia="Arial Narrow" w:hAnsi="Calibri" w:cs="Calibri"/>
          <w:lang w:val="es-ES" w:eastAsia="es-ES"/>
        </w:rPr>
        <w:t xml:space="preserve"> Conjunto de tuberías, válvulas, accesorios, equipos y dispositivos destinados a suministrar agua u otro agente extintor para la protección contra incendios, cumpliendo las normas NFPA o equivalentes.</w:t>
      </w:r>
    </w:p>
    <w:p w14:paraId="590C6397" w14:textId="77777777" w:rsidR="00593808" w:rsidRPr="00425698" w:rsidRDefault="00593808" w:rsidP="00734567">
      <w:pPr>
        <w:spacing w:after="0"/>
        <w:jc w:val="both"/>
        <w:rPr>
          <w:rFonts w:ascii="Calibri" w:eastAsia="Arial Narrow" w:hAnsi="Calibri" w:cs="Calibri"/>
          <w:lang w:val="es-ES" w:eastAsia="es-ES"/>
        </w:rPr>
      </w:pPr>
    </w:p>
    <w:p w14:paraId="2B478530" w14:textId="35821024"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Sistema de Detección y Alarma de Incendios</w:t>
      </w:r>
      <w:r w:rsidRPr="00425698">
        <w:rPr>
          <w:rFonts w:ascii="Calibri" w:eastAsia="Arial Narrow" w:hAnsi="Calibri" w:cs="Calibri"/>
          <w:lang w:val="es-ES" w:eastAsia="es-ES"/>
        </w:rPr>
        <w:t>: Conjunto de dispositivos electrónicos y mecánicos que detectan de manera temprana la presencia de fuego, humo o calor, generando señales acústicas y/o visuales para alertar a las personas y activar protocolos de evacuación.</w:t>
      </w:r>
    </w:p>
    <w:p w14:paraId="71CD4160" w14:textId="77777777" w:rsidR="00593808" w:rsidRPr="00425698" w:rsidRDefault="00593808" w:rsidP="00734567">
      <w:pPr>
        <w:spacing w:after="0"/>
        <w:jc w:val="both"/>
        <w:rPr>
          <w:rFonts w:ascii="Calibri" w:eastAsia="Arial Narrow" w:hAnsi="Calibri" w:cs="Calibri"/>
          <w:lang w:val="es-ES" w:eastAsia="es-ES"/>
        </w:rPr>
      </w:pPr>
    </w:p>
    <w:p w14:paraId="646CECF2" w14:textId="3A4810AF"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lastRenderedPageBreak/>
        <w:t>Cuarto de Bombas:</w:t>
      </w:r>
      <w:r w:rsidRPr="00425698">
        <w:rPr>
          <w:rFonts w:ascii="Calibri" w:eastAsia="Arial Narrow" w:hAnsi="Calibri" w:cs="Calibri"/>
          <w:lang w:val="es-ES" w:eastAsia="es-ES"/>
        </w:rPr>
        <w:t xml:space="preserve"> Espacio físico construido con especificaciones técnicas para albergar los equipos de bombeo de la RCI, incluyendo bombas principales, bombas jockey, sistemas de control, válvulas y accesorios, con ventilación y accesibilidad conforme a normativa.</w:t>
      </w:r>
    </w:p>
    <w:p w14:paraId="41CAE811" w14:textId="77777777" w:rsidR="00593808" w:rsidRPr="00425698" w:rsidRDefault="00593808" w:rsidP="00734567">
      <w:pPr>
        <w:spacing w:after="0"/>
        <w:jc w:val="both"/>
        <w:rPr>
          <w:rFonts w:ascii="Calibri" w:eastAsia="Arial Narrow" w:hAnsi="Calibri" w:cs="Calibri"/>
          <w:lang w:val="es-ES" w:eastAsia="es-ES"/>
        </w:rPr>
      </w:pPr>
    </w:p>
    <w:p w14:paraId="43650387" w14:textId="58B0E4D2"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Bomba Principal contra Incendios:</w:t>
      </w:r>
      <w:r w:rsidRPr="00425698">
        <w:rPr>
          <w:rFonts w:ascii="Calibri" w:eastAsia="Arial Narrow" w:hAnsi="Calibri" w:cs="Calibri"/>
          <w:lang w:val="es-ES" w:eastAsia="es-ES"/>
        </w:rPr>
        <w:t xml:space="preserve"> Equipo de bombeo diseñado para suministrar el caudal y presión requeridos por la RCI durante una emergencia, operando con energía eléctrica o motor diésel.</w:t>
      </w:r>
    </w:p>
    <w:p w14:paraId="15451B1A" w14:textId="77777777" w:rsidR="00593808" w:rsidRPr="00425698" w:rsidRDefault="00593808" w:rsidP="00734567">
      <w:pPr>
        <w:spacing w:after="0"/>
        <w:jc w:val="both"/>
        <w:rPr>
          <w:rFonts w:ascii="Calibri" w:eastAsia="Arial Narrow" w:hAnsi="Calibri" w:cs="Calibri"/>
          <w:lang w:val="es-ES" w:eastAsia="es-ES"/>
        </w:rPr>
      </w:pPr>
    </w:p>
    <w:p w14:paraId="448B33D0" w14:textId="7C4EADBA"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Bomba Jockey:</w:t>
      </w:r>
      <w:r w:rsidRPr="00425698">
        <w:rPr>
          <w:rFonts w:ascii="Calibri" w:eastAsia="Arial Narrow" w:hAnsi="Calibri" w:cs="Calibri"/>
          <w:lang w:val="es-ES" w:eastAsia="es-ES"/>
        </w:rPr>
        <w:t xml:space="preserve"> Bomba de menor capacidad que mantiene presurizada la red contra incendios en condiciones normales, evitando arranques innecesarios de la bomba principal.</w:t>
      </w:r>
    </w:p>
    <w:p w14:paraId="2B4F7999" w14:textId="77777777" w:rsidR="00593808" w:rsidRPr="00425698" w:rsidRDefault="00593808" w:rsidP="00734567">
      <w:pPr>
        <w:spacing w:after="0"/>
        <w:jc w:val="both"/>
        <w:rPr>
          <w:rFonts w:ascii="Calibri" w:eastAsia="Arial Narrow" w:hAnsi="Calibri" w:cs="Calibri"/>
          <w:lang w:val="es-ES" w:eastAsia="es-ES"/>
        </w:rPr>
      </w:pPr>
    </w:p>
    <w:p w14:paraId="36C10230" w14:textId="0D126869"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Gabinete Contra Incendios:</w:t>
      </w:r>
      <w:r w:rsidRPr="00425698">
        <w:rPr>
          <w:rFonts w:ascii="Calibri" w:eastAsia="Arial Narrow" w:hAnsi="Calibri" w:cs="Calibri"/>
          <w:lang w:val="es-ES" w:eastAsia="es-ES"/>
        </w:rPr>
        <w:t xml:space="preserve"> Estructura metálica o plástica que contiene mangueras, boquillas, válvulas y otros elementos para la extinción manual de incendios, ubicada estratégicamente en el edificio o instalación.</w:t>
      </w:r>
    </w:p>
    <w:p w14:paraId="257DCEB8" w14:textId="77777777" w:rsidR="00593808" w:rsidRPr="00425698" w:rsidRDefault="00593808" w:rsidP="00734567">
      <w:pPr>
        <w:spacing w:after="0"/>
        <w:jc w:val="both"/>
        <w:rPr>
          <w:rFonts w:ascii="Calibri" w:eastAsia="Arial Narrow" w:hAnsi="Calibri" w:cs="Calibri"/>
          <w:lang w:val="es-ES" w:eastAsia="es-ES"/>
        </w:rPr>
      </w:pPr>
    </w:p>
    <w:p w14:paraId="79DAFAD7" w14:textId="1668C858"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Sistema de Rociadores Automáticos:</w:t>
      </w:r>
      <w:r w:rsidRPr="00425698">
        <w:rPr>
          <w:rFonts w:ascii="Calibri" w:eastAsia="Arial Narrow" w:hAnsi="Calibri" w:cs="Calibri"/>
          <w:lang w:val="es-ES" w:eastAsia="es-ES"/>
        </w:rPr>
        <w:t xml:space="preserve"> Red de tuberías y rociadores activados por calor, diseñados para descargar agua automáticamente sobre el área afectada por un incendio.</w:t>
      </w:r>
    </w:p>
    <w:p w14:paraId="60D60789" w14:textId="77777777" w:rsidR="00593808" w:rsidRPr="00425698" w:rsidRDefault="00593808" w:rsidP="00734567">
      <w:pPr>
        <w:spacing w:after="0"/>
        <w:jc w:val="both"/>
        <w:rPr>
          <w:rFonts w:ascii="Calibri" w:eastAsia="Arial Narrow" w:hAnsi="Calibri" w:cs="Calibri"/>
          <w:lang w:val="es-ES" w:eastAsia="es-ES"/>
        </w:rPr>
      </w:pPr>
    </w:p>
    <w:p w14:paraId="2F4869B0" w14:textId="034923C3"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Tubería para Red Contra Incendios:</w:t>
      </w:r>
      <w:r w:rsidRPr="00425698">
        <w:rPr>
          <w:rFonts w:ascii="Calibri" w:eastAsia="Arial Narrow" w:hAnsi="Calibri" w:cs="Calibri"/>
          <w:lang w:val="es-ES" w:eastAsia="es-ES"/>
        </w:rPr>
        <w:t xml:space="preserve"> Conductos fabricados en acero, CPVC u otro material certificado, que transportan el agente extintor desde la fuente de suministro hasta los puntos de descarga.</w:t>
      </w:r>
    </w:p>
    <w:p w14:paraId="080B636D" w14:textId="77777777" w:rsidR="00593808" w:rsidRPr="00425698" w:rsidRDefault="00593808" w:rsidP="00734567">
      <w:pPr>
        <w:spacing w:after="0"/>
        <w:jc w:val="both"/>
        <w:rPr>
          <w:rFonts w:ascii="Calibri" w:eastAsia="Arial Narrow" w:hAnsi="Calibri" w:cs="Calibri"/>
          <w:lang w:val="es-ES" w:eastAsia="es-ES"/>
        </w:rPr>
      </w:pPr>
    </w:p>
    <w:p w14:paraId="5A418757" w14:textId="13CD2B42"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Accesorios para RCI:</w:t>
      </w:r>
      <w:r w:rsidRPr="00425698">
        <w:rPr>
          <w:rFonts w:ascii="Calibri" w:eastAsia="Arial Narrow" w:hAnsi="Calibri" w:cs="Calibri"/>
          <w:lang w:val="es-ES" w:eastAsia="es-ES"/>
        </w:rPr>
        <w:t xml:space="preserve"> Elementos de unión, control y maniobra (codos, </w:t>
      </w:r>
      <w:proofErr w:type="spellStart"/>
      <w:r w:rsidRPr="00425698">
        <w:rPr>
          <w:rFonts w:ascii="Calibri" w:eastAsia="Arial Narrow" w:hAnsi="Calibri" w:cs="Calibri"/>
          <w:lang w:val="es-ES" w:eastAsia="es-ES"/>
        </w:rPr>
        <w:t>tees</w:t>
      </w:r>
      <w:proofErr w:type="spellEnd"/>
      <w:r w:rsidRPr="00425698">
        <w:rPr>
          <w:rFonts w:ascii="Calibri" w:eastAsia="Arial Narrow" w:hAnsi="Calibri" w:cs="Calibri"/>
          <w:lang w:val="es-ES" w:eastAsia="es-ES"/>
        </w:rPr>
        <w:t>, bridas, acoples, válvulas, adaptadores) que permiten el montaje y funcionamiento de la red.</w:t>
      </w:r>
    </w:p>
    <w:p w14:paraId="1EF1FA10" w14:textId="77777777" w:rsidR="00593808" w:rsidRPr="00425698" w:rsidRDefault="00593808" w:rsidP="00734567">
      <w:pPr>
        <w:spacing w:after="0"/>
        <w:jc w:val="both"/>
        <w:rPr>
          <w:rFonts w:ascii="Calibri" w:eastAsia="Arial Narrow" w:hAnsi="Calibri" w:cs="Calibri"/>
          <w:lang w:val="es-ES" w:eastAsia="es-ES"/>
        </w:rPr>
      </w:pPr>
    </w:p>
    <w:p w14:paraId="24830B70" w14:textId="59D30B9D"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Detector de Humo:</w:t>
      </w:r>
      <w:r w:rsidRPr="00425698">
        <w:rPr>
          <w:rFonts w:ascii="Calibri" w:eastAsia="Arial Narrow" w:hAnsi="Calibri" w:cs="Calibri"/>
          <w:lang w:val="es-ES" w:eastAsia="es-ES"/>
        </w:rPr>
        <w:t xml:space="preserve"> Dispositivo que identifica partículas de combustión en el aire y envía señal al panel de control del sistema de alarma.</w:t>
      </w:r>
    </w:p>
    <w:p w14:paraId="525A8341" w14:textId="77777777" w:rsidR="00593808" w:rsidRPr="00425698" w:rsidRDefault="00593808" w:rsidP="00734567">
      <w:pPr>
        <w:spacing w:after="0"/>
        <w:jc w:val="both"/>
        <w:rPr>
          <w:rFonts w:ascii="Calibri" w:eastAsia="Arial Narrow" w:hAnsi="Calibri" w:cs="Calibri"/>
          <w:lang w:val="es-ES" w:eastAsia="es-ES"/>
        </w:rPr>
      </w:pPr>
    </w:p>
    <w:p w14:paraId="07D7EF0C" w14:textId="095D952E"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Detector de Calor:</w:t>
      </w:r>
      <w:r w:rsidRPr="00425698">
        <w:rPr>
          <w:rFonts w:ascii="Calibri" w:eastAsia="Arial Narrow" w:hAnsi="Calibri" w:cs="Calibri"/>
          <w:lang w:val="es-ES" w:eastAsia="es-ES"/>
        </w:rPr>
        <w:t xml:space="preserve"> Sensor que detecta un incremento inusual de temperatura y activa la señal de alarma.</w:t>
      </w:r>
    </w:p>
    <w:p w14:paraId="4E220655" w14:textId="4AC82A80" w:rsidR="4417E329" w:rsidRPr="00425698" w:rsidRDefault="4417E329" w:rsidP="70888E28">
      <w:pPr>
        <w:spacing w:after="0"/>
        <w:jc w:val="both"/>
        <w:rPr>
          <w:rFonts w:ascii="Calibri" w:eastAsia="Arial Narrow" w:hAnsi="Calibri" w:cs="Calibri"/>
          <w:lang w:val="es-ES" w:eastAsia="es-ES"/>
        </w:rPr>
      </w:pPr>
    </w:p>
    <w:p w14:paraId="678976AD" w14:textId="2019A772"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eastAsia="es-ES"/>
        </w:rPr>
        <w:t>Panel de Control de Alarma de Incendios:</w:t>
      </w:r>
      <w:r w:rsidRPr="00425698">
        <w:rPr>
          <w:rFonts w:ascii="Calibri" w:eastAsia="Arial Narrow" w:hAnsi="Calibri" w:cs="Calibri"/>
          <w:lang w:eastAsia="es-ES"/>
        </w:rPr>
        <w:t xml:space="preserve"> </w:t>
      </w:r>
      <w:r w:rsidRPr="00425698">
        <w:rPr>
          <w:rFonts w:ascii="Calibri" w:eastAsia="Arial Narrow" w:hAnsi="Calibri" w:cs="Calibri"/>
          <w:lang w:val="es-ES" w:eastAsia="es-ES"/>
        </w:rPr>
        <w:t xml:space="preserve">Equipo central que recibe señales de los detectores y </w:t>
      </w:r>
      <w:r w:rsidR="00731751" w:rsidRPr="00425698">
        <w:rPr>
          <w:rFonts w:ascii="Calibri" w:eastAsia="Arial Narrow" w:hAnsi="Calibri" w:cs="Calibri"/>
          <w:lang w:val="es-ES" w:eastAsia="es-ES"/>
        </w:rPr>
        <w:t>activas sirenas</w:t>
      </w:r>
      <w:r w:rsidRPr="00425698">
        <w:rPr>
          <w:rFonts w:ascii="Calibri" w:eastAsia="Arial Narrow" w:hAnsi="Calibri" w:cs="Calibri"/>
          <w:lang w:val="es-ES" w:eastAsia="es-ES"/>
        </w:rPr>
        <w:t>, luces estroboscópicas y otros dispositivos de aviso.</w:t>
      </w:r>
    </w:p>
    <w:p w14:paraId="1F9AA73D" w14:textId="77777777" w:rsidR="00593808" w:rsidRPr="00425698" w:rsidRDefault="00593808" w:rsidP="00734567">
      <w:pPr>
        <w:spacing w:after="0"/>
        <w:jc w:val="both"/>
        <w:rPr>
          <w:rFonts w:ascii="Calibri" w:eastAsia="Arial Narrow" w:hAnsi="Calibri" w:cs="Calibri"/>
          <w:lang w:val="es-ES" w:eastAsia="es-ES"/>
        </w:rPr>
      </w:pPr>
    </w:p>
    <w:p w14:paraId="467FDB58" w14:textId="5281F913"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Sirena de Alarma</w:t>
      </w:r>
      <w:r w:rsidR="00E07995" w:rsidRPr="00425698">
        <w:rPr>
          <w:rFonts w:ascii="Calibri" w:eastAsia="Arial Narrow" w:hAnsi="Calibri" w:cs="Calibri"/>
          <w:b/>
          <w:bCs/>
          <w:lang w:val="es-ES" w:eastAsia="es-ES"/>
        </w:rPr>
        <w:t xml:space="preserve">: </w:t>
      </w:r>
      <w:r w:rsidRPr="00425698">
        <w:rPr>
          <w:rFonts w:ascii="Calibri" w:eastAsia="Arial Narrow" w:hAnsi="Calibri" w:cs="Calibri"/>
          <w:lang w:val="es-ES" w:eastAsia="es-ES"/>
        </w:rPr>
        <w:t>Dispositivo acústico que emite sonido de alta intensidad para alertar sobre la presencia de un incendio.</w:t>
      </w:r>
    </w:p>
    <w:p w14:paraId="320E99EF" w14:textId="77777777" w:rsidR="00593808" w:rsidRPr="00425698" w:rsidRDefault="00593808" w:rsidP="00734567">
      <w:pPr>
        <w:spacing w:after="0"/>
        <w:jc w:val="both"/>
        <w:rPr>
          <w:rFonts w:ascii="Calibri" w:eastAsia="Arial Narrow" w:hAnsi="Calibri" w:cs="Calibri"/>
          <w:lang w:val="es-ES" w:eastAsia="es-ES"/>
        </w:rPr>
      </w:pPr>
    </w:p>
    <w:p w14:paraId="6DAC8EC2" w14:textId="5B45BC59"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Luz Estroboscópica de Emergencia</w:t>
      </w:r>
      <w:r w:rsidR="008631E2" w:rsidRPr="00425698">
        <w:rPr>
          <w:rFonts w:ascii="Calibri" w:eastAsia="Arial Narrow" w:hAnsi="Calibri" w:cs="Calibri"/>
          <w:b/>
          <w:bCs/>
          <w:lang w:val="es-ES" w:eastAsia="es-ES"/>
        </w:rPr>
        <w:t>:</w:t>
      </w:r>
      <w:r w:rsidR="008631E2" w:rsidRPr="00425698">
        <w:rPr>
          <w:rFonts w:ascii="Calibri" w:eastAsia="Arial Narrow" w:hAnsi="Calibri" w:cs="Calibri"/>
          <w:lang w:val="es-ES" w:eastAsia="es-ES"/>
        </w:rPr>
        <w:t xml:space="preserve"> </w:t>
      </w:r>
      <w:r w:rsidRPr="00425698">
        <w:rPr>
          <w:rFonts w:ascii="Calibri" w:eastAsia="Arial Narrow" w:hAnsi="Calibri" w:cs="Calibri"/>
          <w:lang w:val="es-ES" w:eastAsia="es-ES"/>
        </w:rPr>
        <w:t>Dispositivo de aviso visual que parpadea para alertar, especialmente útil en ambientes con alto nivel de ruido o para personas con discapacidad auditiva.</w:t>
      </w:r>
    </w:p>
    <w:p w14:paraId="0FEDA2B0" w14:textId="77777777" w:rsidR="00593808" w:rsidRPr="00425698" w:rsidRDefault="00593808" w:rsidP="00734567">
      <w:pPr>
        <w:spacing w:after="0"/>
        <w:jc w:val="both"/>
        <w:rPr>
          <w:rFonts w:ascii="Calibri" w:eastAsia="Arial Narrow" w:hAnsi="Calibri" w:cs="Calibri"/>
          <w:lang w:val="es-ES" w:eastAsia="es-ES"/>
        </w:rPr>
      </w:pPr>
    </w:p>
    <w:p w14:paraId="16CA3C1D" w14:textId="770B08C9"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lastRenderedPageBreak/>
        <w:t>Puesta en Funcionamiento</w:t>
      </w:r>
      <w:r w:rsidR="008631E2" w:rsidRPr="00425698">
        <w:rPr>
          <w:rFonts w:ascii="Calibri" w:eastAsia="Arial Narrow" w:hAnsi="Calibri" w:cs="Calibri"/>
          <w:b/>
          <w:bCs/>
          <w:lang w:val="es-ES" w:eastAsia="es-ES"/>
        </w:rPr>
        <w:t>:</w:t>
      </w:r>
      <w:r w:rsidR="008631E2" w:rsidRPr="00425698">
        <w:rPr>
          <w:rFonts w:ascii="Calibri" w:eastAsia="Arial Narrow" w:hAnsi="Calibri" w:cs="Calibri"/>
          <w:lang w:val="es-ES" w:eastAsia="es-ES"/>
        </w:rPr>
        <w:t xml:space="preserve"> </w:t>
      </w:r>
      <w:r w:rsidRPr="00425698">
        <w:rPr>
          <w:rFonts w:ascii="Calibri" w:eastAsia="Arial Narrow" w:hAnsi="Calibri" w:cs="Calibri"/>
          <w:lang w:val="es-ES" w:eastAsia="es-ES"/>
        </w:rPr>
        <w:t>Proceso de verificación, calibración y prueba de todos los sistemas instalados, asegurando que cumplan con las especificaciones técnicas, normativas vigentes y funcionen de forma óptima.</w:t>
      </w:r>
    </w:p>
    <w:p w14:paraId="6770D0AA" w14:textId="77777777" w:rsidR="00593808" w:rsidRPr="00425698" w:rsidRDefault="00593808" w:rsidP="00734567">
      <w:pPr>
        <w:spacing w:after="0"/>
        <w:jc w:val="both"/>
        <w:rPr>
          <w:rFonts w:ascii="Calibri" w:eastAsia="Arial Narrow" w:hAnsi="Calibri" w:cs="Calibri"/>
          <w:lang w:val="es-ES" w:eastAsia="es-ES"/>
        </w:rPr>
      </w:pPr>
    </w:p>
    <w:p w14:paraId="5F30D4F1" w14:textId="63743D0E"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Normas NFPA</w:t>
      </w:r>
      <w:r w:rsidR="008631E2" w:rsidRPr="00425698">
        <w:rPr>
          <w:rFonts w:ascii="Calibri" w:eastAsia="Arial Narrow" w:hAnsi="Calibri" w:cs="Calibri"/>
          <w:b/>
          <w:bCs/>
          <w:lang w:val="es-ES" w:eastAsia="es-ES"/>
        </w:rPr>
        <w:t>:</w:t>
      </w:r>
      <w:r w:rsidR="008631E2" w:rsidRPr="00425698">
        <w:rPr>
          <w:rFonts w:ascii="Calibri" w:eastAsia="Arial Narrow" w:hAnsi="Calibri" w:cs="Calibri"/>
          <w:lang w:val="es-ES" w:eastAsia="es-ES"/>
        </w:rPr>
        <w:t xml:space="preserve"> </w:t>
      </w:r>
      <w:r w:rsidRPr="00425698">
        <w:rPr>
          <w:rFonts w:ascii="Calibri" w:eastAsia="Arial Narrow" w:hAnsi="Calibri" w:cs="Calibri"/>
          <w:lang w:val="es-ES" w:eastAsia="es-ES"/>
        </w:rPr>
        <w:t xml:space="preserve">Estándares técnicos emitidos por la </w:t>
      </w:r>
      <w:proofErr w:type="spellStart"/>
      <w:r w:rsidRPr="00425698">
        <w:rPr>
          <w:rFonts w:ascii="Calibri" w:eastAsia="Arial Narrow" w:hAnsi="Calibri" w:cs="Calibri"/>
          <w:lang w:val="es-ES" w:eastAsia="es-ES"/>
        </w:rPr>
        <w:t>National</w:t>
      </w:r>
      <w:proofErr w:type="spellEnd"/>
      <w:r w:rsidRPr="00425698">
        <w:rPr>
          <w:rFonts w:ascii="Calibri" w:eastAsia="Arial Narrow" w:hAnsi="Calibri" w:cs="Calibri"/>
          <w:lang w:val="es-ES" w:eastAsia="es-ES"/>
        </w:rPr>
        <w:t xml:space="preserve"> </w:t>
      </w:r>
      <w:proofErr w:type="spellStart"/>
      <w:r w:rsidRPr="00425698">
        <w:rPr>
          <w:rFonts w:ascii="Calibri" w:eastAsia="Arial Narrow" w:hAnsi="Calibri" w:cs="Calibri"/>
          <w:lang w:val="es-ES" w:eastAsia="es-ES"/>
        </w:rPr>
        <w:t>Fire</w:t>
      </w:r>
      <w:proofErr w:type="spellEnd"/>
      <w:r w:rsidRPr="00425698">
        <w:rPr>
          <w:rFonts w:ascii="Calibri" w:eastAsia="Arial Narrow" w:hAnsi="Calibri" w:cs="Calibri"/>
          <w:lang w:val="es-ES" w:eastAsia="es-ES"/>
        </w:rPr>
        <w:t xml:space="preserve"> </w:t>
      </w:r>
      <w:proofErr w:type="spellStart"/>
      <w:r w:rsidRPr="00425698">
        <w:rPr>
          <w:rFonts w:ascii="Calibri" w:eastAsia="Arial Narrow" w:hAnsi="Calibri" w:cs="Calibri"/>
          <w:lang w:val="es-ES" w:eastAsia="es-ES"/>
        </w:rPr>
        <w:t>Protection</w:t>
      </w:r>
      <w:proofErr w:type="spellEnd"/>
      <w:r w:rsidRPr="00425698">
        <w:rPr>
          <w:rFonts w:ascii="Calibri" w:eastAsia="Arial Narrow" w:hAnsi="Calibri" w:cs="Calibri"/>
          <w:lang w:val="es-ES" w:eastAsia="es-ES"/>
        </w:rPr>
        <w:t xml:space="preserve"> </w:t>
      </w:r>
      <w:proofErr w:type="spellStart"/>
      <w:r w:rsidRPr="00425698">
        <w:rPr>
          <w:rFonts w:ascii="Calibri" w:eastAsia="Arial Narrow" w:hAnsi="Calibri" w:cs="Calibri"/>
          <w:lang w:val="es-ES" w:eastAsia="es-ES"/>
        </w:rPr>
        <w:t>Association</w:t>
      </w:r>
      <w:proofErr w:type="spellEnd"/>
      <w:r w:rsidRPr="00425698">
        <w:rPr>
          <w:rFonts w:ascii="Calibri" w:eastAsia="Arial Narrow" w:hAnsi="Calibri" w:cs="Calibri"/>
          <w:lang w:val="es-ES" w:eastAsia="es-ES"/>
        </w:rPr>
        <w:t>, aplicados internacionalmente para el diseño, instalación y mantenimiento de sistemas de protección contra incendios.</w:t>
      </w:r>
    </w:p>
    <w:p w14:paraId="6F6617DC" w14:textId="77777777" w:rsidR="00593808" w:rsidRPr="00425698" w:rsidRDefault="00593808" w:rsidP="00734567">
      <w:pPr>
        <w:spacing w:after="0"/>
        <w:jc w:val="both"/>
        <w:rPr>
          <w:rFonts w:ascii="Calibri" w:eastAsia="Arial Narrow" w:hAnsi="Calibri" w:cs="Calibri"/>
          <w:lang w:val="es-ES" w:eastAsia="es-ES"/>
        </w:rPr>
      </w:pPr>
    </w:p>
    <w:p w14:paraId="78176789" w14:textId="410A47B3" w:rsidR="00593808" w:rsidRPr="00425698" w:rsidRDefault="00593808" w:rsidP="00734567">
      <w:pPr>
        <w:spacing w:after="0"/>
        <w:jc w:val="both"/>
        <w:rPr>
          <w:rFonts w:ascii="Calibri" w:eastAsia="Arial Narrow" w:hAnsi="Calibri" w:cs="Calibri"/>
          <w:lang w:val="es-ES" w:eastAsia="es-ES"/>
        </w:rPr>
      </w:pPr>
      <w:r w:rsidRPr="00425698">
        <w:rPr>
          <w:rFonts w:ascii="Calibri" w:eastAsia="Arial Narrow" w:hAnsi="Calibri" w:cs="Calibri"/>
          <w:b/>
          <w:bCs/>
          <w:lang w:val="es-ES" w:eastAsia="es-ES"/>
        </w:rPr>
        <w:t>Acta de Entrega a Satisfacción</w:t>
      </w:r>
      <w:r w:rsidR="008631E2" w:rsidRPr="00425698">
        <w:rPr>
          <w:rFonts w:ascii="Calibri" w:eastAsia="Arial Narrow" w:hAnsi="Calibri" w:cs="Calibri"/>
          <w:b/>
          <w:bCs/>
          <w:lang w:val="es-ES" w:eastAsia="es-ES"/>
        </w:rPr>
        <w:t>:</w:t>
      </w:r>
      <w:r w:rsidR="008631E2" w:rsidRPr="00425698">
        <w:rPr>
          <w:rFonts w:ascii="Calibri" w:eastAsia="Arial Narrow" w:hAnsi="Calibri" w:cs="Calibri"/>
          <w:lang w:val="es-ES" w:eastAsia="es-ES"/>
        </w:rPr>
        <w:t xml:space="preserve"> </w:t>
      </w:r>
      <w:r w:rsidRPr="00425698">
        <w:rPr>
          <w:rFonts w:ascii="Calibri" w:eastAsia="Arial Narrow" w:hAnsi="Calibri" w:cs="Calibri"/>
          <w:lang w:val="es-ES" w:eastAsia="es-ES"/>
        </w:rPr>
        <w:t>Documento suscrito por la entidad contratante y el contratista en el que se certifica que las obras, suministros e instalaciones han sido ejecutados conforme a las especificaciones técnicas y contractuales.</w:t>
      </w:r>
    </w:p>
    <w:p w14:paraId="0955AA9B" w14:textId="77777777" w:rsidR="00A52974" w:rsidRPr="00425698" w:rsidRDefault="00A52974" w:rsidP="00734567">
      <w:pPr>
        <w:spacing w:after="0"/>
        <w:jc w:val="both"/>
        <w:rPr>
          <w:rFonts w:ascii="Calibri" w:eastAsia="Arial Narrow" w:hAnsi="Calibri" w:cs="Calibri"/>
          <w:b/>
          <w:bCs/>
          <w:lang w:val="es-ES" w:eastAsia="es-ES"/>
        </w:rPr>
      </w:pPr>
    </w:p>
    <w:p w14:paraId="16E1B3BA" w14:textId="63F44BE5" w:rsidR="00953BDC" w:rsidRPr="00425698" w:rsidRDefault="008A6BF2" w:rsidP="00734567">
      <w:pPr>
        <w:pStyle w:val="Prrafodelista"/>
        <w:tabs>
          <w:tab w:val="left" w:pos="662"/>
        </w:tabs>
        <w:spacing w:after="0"/>
        <w:ind w:left="0" w:right="-32"/>
        <w:jc w:val="both"/>
        <w:rPr>
          <w:rFonts w:ascii="Calibri" w:eastAsia="Arial Narrow" w:hAnsi="Calibri" w:cs="Calibri"/>
        </w:rPr>
      </w:pPr>
      <w:r w:rsidRPr="00425698">
        <w:rPr>
          <w:rFonts w:ascii="Calibri" w:eastAsia="Arial Narrow" w:hAnsi="Calibri" w:cs="Calibri"/>
          <w:b/>
          <w:bCs/>
        </w:rPr>
        <w:t>N</w:t>
      </w:r>
      <w:r w:rsidR="008631E2" w:rsidRPr="00425698">
        <w:rPr>
          <w:rFonts w:ascii="Calibri" w:eastAsia="Arial Narrow" w:hAnsi="Calibri" w:cs="Calibri"/>
          <w:b/>
          <w:bCs/>
        </w:rPr>
        <w:t>uevo</w:t>
      </w:r>
      <w:r w:rsidRPr="00425698">
        <w:rPr>
          <w:rFonts w:ascii="Calibri" w:eastAsia="Arial Narrow" w:hAnsi="Calibri" w:cs="Calibri"/>
          <w:b/>
          <w:bCs/>
        </w:rPr>
        <w:t xml:space="preserve"> ÍTEM</w:t>
      </w:r>
      <w:r w:rsidR="00B656C0" w:rsidRPr="00425698">
        <w:rPr>
          <w:rFonts w:ascii="Calibri" w:eastAsia="Arial Narrow" w:hAnsi="Calibri" w:cs="Calibri"/>
          <w:b/>
          <w:bCs/>
        </w:rPr>
        <w:t xml:space="preserve"> o ITEM </w:t>
      </w:r>
      <w:r w:rsidR="008631E2" w:rsidRPr="00425698">
        <w:rPr>
          <w:rFonts w:ascii="Calibri" w:eastAsia="Arial Narrow" w:hAnsi="Calibri" w:cs="Calibri"/>
          <w:b/>
          <w:bCs/>
        </w:rPr>
        <w:t>no previsto</w:t>
      </w:r>
      <w:r w:rsidR="00953BDC" w:rsidRPr="00425698">
        <w:rPr>
          <w:rFonts w:ascii="Calibri" w:eastAsia="Arial Narrow" w:hAnsi="Calibri" w:cs="Calibri"/>
          <w:b/>
          <w:bCs/>
        </w:rPr>
        <w:t xml:space="preserve">: </w:t>
      </w:r>
      <w:r w:rsidR="00953BDC" w:rsidRPr="00425698">
        <w:rPr>
          <w:rFonts w:ascii="Calibri" w:eastAsia="Arial Narrow" w:hAnsi="Calibri" w:cs="Calibri"/>
        </w:rPr>
        <w:t>todo ítem que se define y apruebe con posterioridad a la suscripción del Acta de inicio del Contrato, de conformidad con las condiciones y procedimientos establecidos en el</w:t>
      </w:r>
      <w:r w:rsidR="00953BDC" w:rsidRPr="00425698">
        <w:rPr>
          <w:rFonts w:ascii="Calibri" w:eastAsia="Arial Narrow" w:hAnsi="Calibri" w:cs="Calibri"/>
          <w:spacing w:val="-11"/>
        </w:rPr>
        <w:t xml:space="preserve"> </w:t>
      </w:r>
      <w:r w:rsidR="00953BDC" w:rsidRPr="00425698">
        <w:rPr>
          <w:rFonts w:ascii="Calibri" w:eastAsia="Arial Narrow" w:hAnsi="Calibri" w:cs="Calibri"/>
        </w:rPr>
        <w:t>Contrato.</w:t>
      </w:r>
    </w:p>
    <w:p w14:paraId="1AD7CB9C" w14:textId="77777777" w:rsidR="009D6E84" w:rsidRPr="00425698" w:rsidRDefault="009D6E84" w:rsidP="00734567">
      <w:pPr>
        <w:pStyle w:val="Prrafodelista"/>
        <w:tabs>
          <w:tab w:val="left" w:pos="662"/>
        </w:tabs>
        <w:spacing w:after="0"/>
        <w:ind w:left="0" w:right="-32"/>
        <w:jc w:val="both"/>
        <w:rPr>
          <w:rFonts w:ascii="Calibri" w:eastAsia="Arial Narrow" w:hAnsi="Calibri" w:cs="Calibri"/>
        </w:rPr>
      </w:pPr>
    </w:p>
    <w:p w14:paraId="3CB13B0B" w14:textId="36280BB0" w:rsidR="00D0343F" w:rsidRPr="00425698" w:rsidRDefault="00993BFA" w:rsidP="001567C6">
      <w:pPr>
        <w:pStyle w:val="Prrafodelista"/>
        <w:numPr>
          <w:ilvl w:val="0"/>
          <w:numId w:val="8"/>
        </w:numPr>
        <w:spacing w:after="0"/>
        <w:jc w:val="both"/>
        <w:rPr>
          <w:rFonts w:ascii="Calibri" w:eastAsia="Arial Narrow" w:hAnsi="Calibri" w:cs="Calibri"/>
          <w:b/>
          <w:bCs/>
          <w:lang w:val="es-ES" w:eastAsia="es-ES"/>
        </w:rPr>
      </w:pPr>
      <w:r w:rsidRPr="00425698">
        <w:rPr>
          <w:rFonts w:ascii="Calibri" w:eastAsia="Arial Narrow" w:hAnsi="Calibri" w:cs="Calibri"/>
          <w:b/>
          <w:bCs/>
          <w:lang w:val="es-ES" w:eastAsia="es-ES"/>
        </w:rPr>
        <w:t xml:space="preserve">CARACTERÍSTICAS Y CONDICIONES TÉCNICAS </w:t>
      </w:r>
    </w:p>
    <w:p w14:paraId="381A6E37" w14:textId="77777777" w:rsidR="00993BFA" w:rsidRPr="00425698" w:rsidRDefault="00993BFA" w:rsidP="00734567">
      <w:pPr>
        <w:autoSpaceDE w:val="0"/>
        <w:autoSpaceDN w:val="0"/>
        <w:adjustRightInd w:val="0"/>
        <w:spacing w:after="0"/>
        <w:jc w:val="both"/>
        <w:rPr>
          <w:rFonts w:ascii="Calibri" w:eastAsia="Arial Narrow" w:hAnsi="Calibri" w:cs="Calibri"/>
        </w:rPr>
      </w:pPr>
    </w:p>
    <w:p w14:paraId="6EEAFE46" w14:textId="72F6BA4F" w:rsidR="00993BFA" w:rsidRPr="00425698" w:rsidRDefault="003266AE" w:rsidP="001567C6">
      <w:pPr>
        <w:pStyle w:val="Prrafodelista"/>
        <w:numPr>
          <w:ilvl w:val="1"/>
          <w:numId w:val="8"/>
        </w:numPr>
        <w:spacing w:after="0"/>
        <w:jc w:val="both"/>
        <w:rPr>
          <w:rFonts w:ascii="Calibri" w:eastAsia="Arial Narrow" w:hAnsi="Calibri" w:cs="Calibri"/>
          <w:b/>
          <w:bCs/>
        </w:rPr>
      </w:pPr>
      <w:r w:rsidRPr="00425698">
        <w:rPr>
          <w:rFonts w:ascii="Calibri" w:eastAsia="Arial Narrow" w:hAnsi="Calibri" w:cs="Calibri"/>
          <w:b/>
          <w:bCs/>
        </w:rPr>
        <w:t>ASPECTOS GENERALES</w:t>
      </w:r>
    </w:p>
    <w:p w14:paraId="5B727BBF" w14:textId="77777777" w:rsidR="00C312D4" w:rsidRPr="00425698" w:rsidRDefault="00C312D4" w:rsidP="00734567">
      <w:pPr>
        <w:pStyle w:val="Prrafodelista"/>
        <w:spacing w:after="0"/>
        <w:ind w:left="426"/>
        <w:jc w:val="both"/>
        <w:rPr>
          <w:rFonts w:ascii="Calibri" w:eastAsia="Arial Narrow" w:hAnsi="Calibri" w:cs="Calibri"/>
          <w:b/>
          <w:bCs/>
        </w:rPr>
      </w:pPr>
    </w:p>
    <w:p w14:paraId="482C0F47" w14:textId="77777777" w:rsidR="00A73DB4" w:rsidRPr="00425698" w:rsidRDefault="00A73DB4" w:rsidP="00734567">
      <w:pPr>
        <w:spacing w:after="0"/>
        <w:jc w:val="both"/>
        <w:rPr>
          <w:rFonts w:ascii="Calibri" w:eastAsia="Arial Narrow" w:hAnsi="Calibri" w:cs="Calibri"/>
        </w:rPr>
      </w:pPr>
      <w:r w:rsidRPr="00425698">
        <w:rPr>
          <w:rFonts w:ascii="Calibri" w:eastAsia="Arial Narrow" w:hAnsi="Calibri" w:cs="Calibri"/>
        </w:rPr>
        <w:t>El proyecto debe realizarse teniendo en cuenta las recomendaciones señaladas en este documento y sus especificaciones técnicas de construcción contempladas en los diferentes apéndices y/o anexos que hacen parte integral del proceso de construcción objeto de esta interventoría.</w:t>
      </w:r>
    </w:p>
    <w:p w14:paraId="06EF1400" w14:textId="77777777" w:rsidR="00A73DB4" w:rsidRPr="00425698" w:rsidRDefault="00A73DB4" w:rsidP="00734567">
      <w:pPr>
        <w:spacing w:after="0"/>
        <w:jc w:val="both"/>
        <w:rPr>
          <w:rFonts w:ascii="Calibri" w:eastAsia="Arial Narrow" w:hAnsi="Calibri" w:cs="Calibri"/>
        </w:rPr>
      </w:pPr>
    </w:p>
    <w:p w14:paraId="5D52F580" w14:textId="77777777" w:rsidR="00A73DB4" w:rsidRPr="00425698" w:rsidRDefault="00A73DB4" w:rsidP="00734567">
      <w:pPr>
        <w:spacing w:after="0"/>
        <w:jc w:val="both"/>
        <w:rPr>
          <w:rFonts w:ascii="Calibri" w:eastAsia="Arial Narrow" w:hAnsi="Calibri" w:cs="Calibri"/>
        </w:rPr>
      </w:pPr>
      <w:r w:rsidRPr="00425698">
        <w:rPr>
          <w:rFonts w:ascii="Calibri" w:eastAsia="Arial Narrow" w:hAnsi="Calibri" w:cs="Calibri"/>
        </w:rPr>
        <w:t>En consideración del Anexo Técnico del proceso de selección de obra, el Interventor deberá realizar el seguimiento y vigilancia a la ejecución de las siguientes actividades, para lo cual este debe velar por su correcta ejecución y verificación en donde se garantice la calidad de lo ejecutado conforme a la normatividad vigente:</w:t>
      </w:r>
    </w:p>
    <w:p w14:paraId="30221C7F" w14:textId="77777777" w:rsidR="00A73DB4" w:rsidRPr="00425698" w:rsidRDefault="00A73DB4" w:rsidP="00734567">
      <w:pPr>
        <w:spacing w:after="0"/>
        <w:jc w:val="both"/>
        <w:rPr>
          <w:rFonts w:ascii="Calibri" w:eastAsia="Arial Narrow" w:hAnsi="Calibri" w:cs="Calibri"/>
        </w:rPr>
      </w:pPr>
    </w:p>
    <w:p w14:paraId="5CB2BC5A" w14:textId="77777777" w:rsidR="00A73DB4" w:rsidRPr="00425698" w:rsidRDefault="00A73DB4" w:rsidP="001567C6">
      <w:pPr>
        <w:pStyle w:val="Prrafodelista"/>
        <w:numPr>
          <w:ilvl w:val="0"/>
          <w:numId w:val="9"/>
        </w:numPr>
        <w:spacing w:after="0"/>
        <w:jc w:val="both"/>
        <w:rPr>
          <w:rFonts w:ascii="Calibri" w:eastAsia="Arial Narrow" w:hAnsi="Calibri" w:cs="Calibri"/>
        </w:rPr>
      </w:pPr>
      <w:r w:rsidRPr="00425698">
        <w:rPr>
          <w:rFonts w:ascii="Calibri" w:eastAsia="Arial Narrow" w:hAnsi="Calibri" w:cs="Calibri"/>
          <w:b/>
          <w:bCs/>
        </w:rPr>
        <w:t>Normatividad aplicable:</w:t>
      </w:r>
      <w:r w:rsidRPr="00425698">
        <w:rPr>
          <w:rFonts w:ascii="Calibri" w:eastAsia="Arial Narrow" w:hAnsi="Calibri" w:cs="Calibri"/>
        </w:rPr>
        <w:t xml:space="preserve"> Las actividades deberán ajustarse a la normatividad nacional vigente en materia de seguridad humana y protección contra incendios, incluyendo, pero sin limitarse a la NSR-10, Reglamento Técnico RETIE, Reglamento Técnico RAS, y las normas emitidas por el Cuerpo Oficial de Bomberos competente. Deberán cumplirse las normas internacionales aplicables, tales como las series NFPA 10, 13, 14, 20, 25, 72 y 101 o las que las sustituyan o modifiquen.</w:t>
      </w:r>
    </w:p>
    <w:p w14:paraId="1E4DFFF4" w14:textId="77777777" w:rsidR="00A73DB4" w:rsidRPr="00425698" w:rsidRDefault="00A73DB4" w:rsidP="001567C6">
      <w:pPr>
        <w:pStyle w:val="Prrafodelista"/>
        <w:numPr>
          <w:ilvl w:val="0"/>
          <w:numId w:val="9"/>
        </w:numPr>
        <w:spacing w:after="0"/>
        <w:jc w:val="both"/>
        <w:rPr>
          <w:rFonts w:ascii="Calibri" w:eastAsia="Arial Narrow" w:hAnsi="Calibri" w:cs="Calibri"/>
        </w:rPr>
      </w:pPr>
      <w:r w:rsidRPr="00425698">
        <w:rPr>
          <w:rFonts w:ascii="Calibri" w:eastAsia="Arial Narrow" w:hAnsi="Calibri" w:cs="Calibri"/>
          <w:b/>
          <w:bCs/>
        </w:rPr>
        <w:t>Calidad de materiales y equipos:</w:t>
      </w:r>
      <w:r w:rsidRPr="00425698">
        <w:rPr>
          <w:rFonts w:ascii="Calibri" w:eastAsia="Arial Narrow" w:hAnsi="Calibri" w:cs="Calibri"/>
        </w:rPr>
        <w:t xml:space="preserve"> Todos los equipos, dispositivos y materiales deberán ser nuevos, originales de fábrica, certificados y cumplir con estándares internacionales. Las tuberías, válvulas, rociadores, gabinetes, detectores y demás elementos deberán contar con certificaciones UL, FM o equivalentes.</w:t>
      </w:r>
    </w:p>
    <w:p w14:paraId="4DB58E84" w14:textId="77777777" w:rsidR="00A73DB4" w:rsidRPr="00425698" w:rsidRDefault="00A73DB4" w:rsidP="001567C6">
      <w:pPr>
        <w:pStyle w:val="Prrafodelista"/>
        <w:numPr>
          <w:ilvl w:val="0"/>
          <w:numId w:val="9"/>
        </w:numPr>
        <w:spacing w:after="0"/>
        <w:jc w:val="both"/>
        <w:rPr>
          <w:rFonts w:ascii="Calibri" w:eastAsia="Arial Narrow" w:hAnsi="Calibri" w:cs="Calibri"/>
        </w:rPr>
      </w:pPr>
      <w:r w:rsidRPr="00425698">
        <w:rPr>
          <w:rFonts w:ascii="Calibri" w:eastAsia="Arial Narrow" w:hAnsi="Calibri" w:cs="Calibri"/>
          <w:b/>
          <w:bCs/>
        </w:rPr>
        <w:lastRenderedPageBreak/>
        <w:t>Compatibilidad e integración de sistemas</w:t>
      </w:r>
      <w:r w:rsidRPr="00425698">
        <w:rPr>
          <w:rFonts w:ascii="Calibri" w:eastAsia="Arial Narrow" w:hAnsi="Calibri" w:cs="Calibri"/>
        </w:rPr>
        <w:t>: El Sistema de Detección y Alarma deberá ser compatible e integrarse con los demás sistemas de protección y evacuación del inmueble. El panel de control deberá permitir expansión y conexión con sistemas de monitoreo centralizado.</w:t>
      </w:r>
    </w:p>
    <w:p w14:paraId="06E65E7E" w14:textId="77777777" w:rsidR="00A73DB4" w:rsidRPr="00425698" w:rsidRDefault="00A73DB4" w:rsidP="001567C6">
      <w:pPr>
        <w:pStyle w:val="Prrafodelista"/>
        <w:numPr>
          <w:ilvl w:val="0"/>
          <w:numId w:val="9"/>
        </w:numPr>
        <w:spacing w:after="0"/>
        <w:jc w:val="both"/>
        <w:rPr>
          <w:rFonts w:ascii="Calibri" w:eastAsia="Arial Narrow" w:hAnsi="Calibri" w:cs="Calibri"/>
        </w:rPr>
      </w:pPr>
      <w:r w:rsidRPr="00425698">
        <w:rPr>
          <w:rFonts w:ascii="Calibri" w:eastAsia="Arial Narrow" w:hAnsi="Calibri" w:cs="Calibri"/>
          <w:b/>
          <w:bCs/>
        </w:rPr>
        <w:t>Diseño e instalación</w:t>
      </w:r>
      <w:r w:rsidRPr="00425698">
        <w:rPr>
          <w:rFonts w:ascii="Calibri" w:eastAsia="Arial Narrow" w:hAnsi="Calibri" w:cs="Calibri"/>
        </w:rPr>
        <w:t>: La instalación deberá ejecutarse siguiendo los diseños aprobados por la entidad contratante, garantizando la funcionalidad, seguridad y operatividad del sistema. El montaje deberá contemplar la facilidad de mantenimiento y reposición de partes.</w:t>
      </w:r>
    </w:p>
    <w:p w14:paraId="0D807274" w14:textId="77777777" w:rsidR="00A73DB4" w:rsidRPr="00425698" w:rsidRDefault="00A73DB4" w:rsidP="00734567">
      <w:pPr>
        <w:pStyle w:val="Prrafodelista"/>
        <w:spacing w:after="0"/>
        <w:ind w:left="1440"/>
        <w:jc w:val="both"/>
        <w:rPr>
          <w:rFonts w:ascii="Calibri" w:eastAsia="Arial Narrow" w:hAnsi="Calibri" w:cs="Calibri"/>
        </w:rPr>
      </w:pPr>
    </w:p>
    <w:p w14:paraId="723DB2A3" w14:textId="19A5B6BA" w:rsidR="00A73DB4" w:rsidRPr="00425698" w:rsidRDefault="00A73DB4" w:rsidP="001567C6">
      <w:pPr>
        <w:pStyle w:val="Prrafodelista"/>
        <w:numPr>
          <w:ilvl w:val="1"/>
          <w:numId w:val="9"/>
        </w:numPr>
        <w:spacing w:after="0"/>
        <w:jc w:val="both"/>
        <w:rPr>
          <w:rFonts w:ascii="Calibri" w:eastAsia="Arial Narrow" w:hAnsi="Calibri" w:cs="Calibri"/>
        </w:rPr>
      </w:pPr>
      <w:r w:rsidRPr="00425698">
        <w:rPr>
          <w:rFonts w:ascii="Calibri" w:eastAsia="Arial Narrow" w:hAnsi="Calibri" w:cs="Calibri"/>
          <w:b/>
          <w:bCs/>
        </w:rPr>
        <w:t>Pruebas y puesta en funcionamiento:</w:t>
      </w:r>
      <w:r w:rsidRPr="00425698">
        <w:rPr>
          <w:rFonts w:ascii="Calibri" w:eastAsia="Arial Narrow" w:hAnsi="Calibri" w:cs="Calibri"/>
        </w:rPr>
        <w:t xml:space="preserve"> Antes de la entrega final, el contratista </w:t>
      </w:r>
      <w:r w:rsidR="009C7E77" w:rsidRPr="00425698">
        <w:rPr>
          <w:rFonts w:ascii="Calibri" w:eastAsia="Arial Narrow" w:hAnsi="Calibri" w:cs="Calibri"/>
        </w:rPr>
        <w:t xml:space="preserve">de obra </w:t>
      </w:r>
      <w:r w:rsidRPr="00425698">
        <w:rPr>
          <w:rFonts w:ascii="Calibri" w:eastAsia="Arial Narrow" w:hAnsi="Calibri" w:cs="Calibri"/>
        </w:rPr>
        <w:t>deberá realizar pruebas hidrostáticas, funcionales y de integración de todos los sistemas, dejando registro documental y evidencias fotográficas</w:t>
      </w:r>
      <w:r w:rsidR="009C7E77" w:rsidRPr="00425698">
        <w:rPr>
          <w:rFonts w:ascii="Calibri" w:eastAsia="Arial Narrow" w:hAnsi="Calibri" w:cs="Calibri"/>
        </w:rPr>
        <w:t>, por lo que el Interventor deberá certificar el recibo a satisfacción y puesta en funcionamiento.</w:t>
      </w:r>
      <w:r w:rsidR="009B7C1E" w:rsidRPr="00425698">
        <w:rPr>
          <w:rFonts w:ascii="Calibri" w:eastAsia="Arial Narrow" w:hAnsi="Calibri" w:cs="Calibri"/>
        </w:rPr>
        <w:t xml:space="preserve"> Estas pruebas deben ser supervisadas, verificadas y aprobadas por el interventor</w:t>
      </w:r>
      <w:r w:rsidR="002611B2" w:rsidRPr="00425698">
        <w:rPr>
          <w:rFonts w:ascii="Calibri" w:eastAsia="Arial Narrow" w:hAnsi="Calibri" w:cs="Calibri"/>
        </w:rPr>
        <w:t>; y certificadas para la entrega a satisfacción al contratante.</w:t>
      </w:r>
    </w:p>
    <w:p w14:paraId="14BC82C8" w14:textId="00F30F20" w:rsidR="00A73DB4" w:rsidRPr="00425698" w:rsidRDefault="00A73DB4" w:rsidP="001567C6">
      <w:pPr>
        <w:pStyle w:val="Prrafodelista"/>
        <w:numPr>
          <w:ilvl w:val="1"/>
          <w:numId w:val="9"/>
        </w:numPr>
        <w:spacing w:after="0"/>
        <w:jc w:val="both"/>
        <w:rPr>
          <w:rFonts w:ascii="Calibri" w:eastAsia="Arial Narrow" w:hAnsi="Calibri" w:cs="Calibri"/>
        </w:rPr>
      </w:pPr>
      <w:r w:rsidRPr="70888E28">
        <w:rPr>
          <w:rFonts w:ascii="Calibri" w:eastAsia="Arial Narrow" w:hAnsi="Calibri" w:cs="Calibri"/>
          <w:b/>
          <w:bCs/>
        </w:rPr>
        <w:t>Documentación técnica:</w:t>
      </w:r>
      <w:r w:rsidRPr="70888E28">
        <w:rPr>
          <w:rFonts w:ascii="Calibri" w:eastAsia="Arial Narrow" w:hAnsi="Calibri" w:cs="Calibri"/>
        </w:rPr>
        <w:t xml:space="preserve"> El contratista</w:t>
      </w:r>
      <w:r w:rsidR="009C7E77" w:rsidRPr="70888E28">
        <w:rPr>
          <w:rFonts w:ascii="Calibri" w:eastAsia="Arial Narrow" w:hAnsi="Calibri" w:cs="Calibri"/>
        </w:rPr>
        <w:t xml:space="preserve"> de obra</w:t>
      </w:r>
      <w:r w:rsidRPr="70888E28">
        <w:rPr>
          <w:rFonts w:ascii="Calibri" w:eastAsia="Arial Narrow" w:hAnsi="Calibri" w:cs="Calibri"/>
        </w:rPr>
        <w:t xml:space="preserve"> entregará manuales de operación y mantenimiento, planos “as </w:t>
      </w:r>
      <w:proofErr w:type="spellStart"/>
      <w:r w:rsidRPr="70888E28">
        <w:rPr>
          <w:rFonts w:ascii="Calibri" w:eastAsia="Arial Narrow" w:hAnsi="Calibri" w:cs="Calibri"/>
        </w:rPr>
        <w:t>built</w:t>
      </w:r>
      <w:proofErr w:type="spellEnd"/>
      <w:r w:rsidRPr="70888E28">
        <w:rPr>
          <w:rFonts w:ascii="Calibri" w:eastAsia="Arial Narrow" w:hAnsi="Calibri" w:cs="Calibri"/>
        </w:rPr>
        <w:t>”, fichas técnicas y certificados de garantía de todos los equipos instalados</w:t>
      </w:r>
      <w:r w:rsidR="009C7E77" w:rsidRPr="70888E28">
        <w:rPr>
          <w:rFonts w:ascii="Calibri" w:eastAsia="Arial Narrow" w:hAnsi="Calibri" w:cs="Calibri"/>
        </w:rPr>
        <w:t>; el interventor deberá revisar, verificar y entregar al contratante</w:t>
      </w:r>
      <w:r w:rsidRPr="70888E28">
        <w:rPr>
          <w:rFonts w:ascii="Calibri" w:eastAsia="Arial Narrow" w:hAnsi="Calibri" w:cs="Calibri"/>
        </w:rPr>
        <w:t>.</w:t>
      </w:r>
    </w:p>
    <w:p w14:paraId="7E6B8D0E" w14:textId="3405AC23" w:rsidR="00A73DB4" w:rsidRPr="00425698" w:rsidRDefault="00A73DB4" w:rsidP="001567C6">
      <w:pPr>
        <w:pStyle w:val="Prrafodelista"/>
        <w:numPr>
          <w:ilvl w:val="1"/>
          <w:numId w:val="9"/>
        </w:numPr>
        <w:spacing w:after="0"/>
        <w:jc w:val="both"/>
        <w:rPr>
          <w:rFonts w:ascii="Calibri" w:eastAsia="Arial Narrow" w:hAnsi="Calibri" w:cs="Calibri"/>
        </w:rPr>
      </w:pPr>
      <w:r w:rsidRPr="00425698">
        <w:rPr>
          <w:rFonts w:ascii="Calibri" w:eastAsia="Arial Narrow" w:hAnsi="Calibri" w:cs="Calibri"/>
          <w:b/>
          <w:bCs/>
        </w:rPr>
        <w:t>Entrega a satisfacción:</w:t>
      </w:r>
      <w:r w:rsidRPr="00425698">
        <w:rPr>
          <w:rFonts w:ascii="Calibri" w:eastAsia="Arial Narrow" w:hAnsi="Calibri" w:cs="Calibri"/>
        </w:rPr>
        <w:t xml:space="preserve"> La obra se considerará terminada una vez se cuente con la certificación de cumplimient</w:t>
      </w:r>
      <w:r w:rsidR="002611B2" w:rsidRPr="00425698">
        <w:rPr>
          <w:rFonts w:ascii="Calibri" w:eastAsia="Arial Narrow" w:hAnsi="Calibri" w:cs="Calibri"/>
        </w:rPr>
        <w:t xml:space="preserve">o </w:t>
      </w:r>
      <w:r w:rsidRPr="00425698">
        <w:rPr>
          <w:rFonts w:ascii="Calibri" w:eastAsia="Arial Narrow" w:hAnsi="Calibri" w:cs="Calibri"/>
        </w:rPr>
        <w:t>emitida por el interventor o supervisor del contrato y, de ser requerido, por la autoridad de bomberos competente.</w:t>
      </w:r>
    </w:p>
    <w:p w14:paraId="22DD9C2A" w14:textId="77777777" w:rsidR="00FB6E23" w:rsidRPr="00425698" w:rsidRDefault="00FB6E23" w:rsidP="00734567">
      <w:pPr>
        <w:spacing w:after="0"/>
        <w:jc w:val="both"/>
        <w:rPr>
          <w:rFonts w:ascii="Calibri" w:eastAsia="Arial Narrow" w:hAnsi="Calibri" w:cs="Calibri"/>
        </w:rPr>
      </w:pPr>
    </w:p>
    <w:p w14:paraId="2D5040BC" w14:textId="77777777" w:rsidR="00CF3C6E" w:rsidRPr="00425698" w:rsidRDefault="00CF3C6E" w:rsidP="00734567">
      <w:pPr>
        <w:spacing w:after="0"/>
        <w:jc w:val="both"/>
        <w:rPr>
          <w:rFonts w:ascii="Calibri" w:eastAsia="Arial Narrow" w:hAnsi="Calibri" w:cs="Calibri"/>
        </w:rPr>
      </w:pPr>
    </w:p>
    <w:p w14:paraId="70495DCC" w14:textId="05EB46EC" w:rsidR="002E6EA6" w:rsidRPr="00425698" w:rsidRDefault="003D4F3D" w:rsidP="001567C6">
      <w:pPr>
        <w:pStyle w:val="Prrafodelista"/>
        <w:numPr>
          <w:ilvl w:val="1"/>
          <w:numId w:val="8"/>
        </w:numPr>
        <w:spacing w:after="0"/>
        <w:jc w:val="both"/>
        <w:rPr>
          <w:rFonts w:ascii="Calibri" w:eastAsia="Arial Narrow" w:hAnsi="Calibri" w:cs="Calibri"/>
          <w:b/>
          <w:bCs/>
        </w:rPr>
      </w:pPr>
      <w:r w:rsidRPr="00425698">
        <w:rPr>
          <w:rFonts w:ascii="Calibri" w:eastAsia="Arial Narrow" w:hAnsi="Calibri" w:cs="Calibri"/>
          <w:b/>
          <w:bCs/>
        </w:rPr>
        <w:t>ASPECTOS ESPECÍFICOS DE LAS ACTIVIDADES A DESARROLLAR</w:t>
      </w:r>
    </w:p>
    <w:p w14:paraId="775608CE" w14:textId="77777777" w:rsidR="00A73DB4" w:rsidRPr="00425698" w:rsidRDefault="00A73DB4" w:rsidP="00734567">
      <w:pPr>
        <w:pStyle w:val="Prrafodelista"/>
        <w:spacing w:after="0"/>
        <w:ind w:left="360"/>
        <w:jc w:val="both"/>
        <w:rPr>
          <w:rFonts w:ascii="Calibri" w:eastAsia="Arial Narrow" w:hAnsi="Calibri" w:cs="Calibri"/>
          <w:b/>
          <w:bCs/>
        </w:rPr>
      </w:pPr>
    </w:p>
    <w:p w14:paraId="54D79AD4" w14:textId="22AEA1C6" w:rsidR="00A73DB4" w:rsidRPr="00425698" w:rsidRDefault="00A73DB4" w:rsidP="001567C6">
      <w:pPr>
        <w:pStyle w:val="Prrafodelista"/>
        <w:numPr>
          <w:ilvl w:val="2"/>
          <w:numId w:val="8"/>
        </w:numPr>
        <w:spacing w:after="160"/>
        <w:jc w:val="both"/>
        <w:rPr>
          <w:rFonts w:ascii="Calibri" w:eastAsia="Times New Roman" w:hAnsi="Calibri" w:cs="Calibri"/>
          <w:b/>
          <w:bCs/>
          <w:szCs w:val="24"/>
          <w:lang w:val="es-ES" w:eastAsia="es-CO"/>
        </w:rPr>
      </w:pPr>
      <w:r w:rsidRPr="00425698">
        <w:rPr>
          <w:rFonts w:ascii="Calibri" w:eastAsia="Times New Roman" w:hAnsi="Calibri" w:cs="Calibri"/>
          <w:b/>
          <w:bCs/>
          <w:szCs w:val="24"/>
          <w:lang w:val="es-ES" w:eastAsia="es-CO"/>
        </w:rPr>
        <w:t>Control Técnico:</w:t>
      </w:r>
    </w:p>
    <w:p w14:paraId="1ACBE495" w14:textId="0CB473CC" w:rsidR="00255FDF" w:rsidRPr="00255FDF" w:rsidRDefault="00255FDF" w:rsidP="00255FDF">
      <w:pPr>
        <w:numPr>
          <w:ilvl w:val="0"/>
          <w:numId w:val="11"/>
        </w:numPr>
        <w:spacing w:after="160"/>
        <w:contextualSpacing/>
        <w:jc w:val="both"/>
        <w:rPr>
          <w:rFonts w:ascii="Calibri" w:eastAsia="Times New Roman" w:hAnsi="Calibri" w:cs="Calibri"/>
          <w:szCs w:val="24"/>
          <w:lang w:val="es-ES" w:eastAsia="es-CO"/>
        </w:rPr>
      </w:pPr>
      <w:r w:rsidRPr="00255FDF">
        <w:rPr>
          <w:rFonts w:ascii="Calibri" w:eastAsia="Times New Roman" w:hAnsi="Calibri" w:cs="Calibri"/>
          <w:szCs w:val="24"/>
          <w:lang w:val="es-ES" w:eastAsia="es-CO"/>
        </w:rPr>
        <w:t>Revisión y verificación integral de estudios y diseños: La Interventoría deberá realizar la revisión integral de los estudios, diseños, planos, memorias de cálculo, especificaciones técnicas, cantidades de obra y demás documentos técnicos suministrados por TRANSMILENIO S.A. y/o elaborados durante la ejecución contractual, verificando su coherencia, consistencia y compatibilidad entre las diferentes especialidades que intervienen en el proyecto.</w:t>
      </w:r>
    </w:p>
    <w:p w14:paraId="57C495CE" w14:textId="5E117036" w:rsidR="00255FDF" w:rsidRPr="00255FDF" w:rsidRDefault="00255FDF" w:rsidP="00255FDF">
      <w:pPr>
        <w:numPr>
          <w:ilvl w:val="0"/>
          <w:numId w:val="11"/>
        </w:numPr>
        <w:spacing w:after="160"/>
        <w:contextualSpacing/>
        <w:jc w:val="both"/>
        <w:rPr>
          <w:rFonts w:ascii="Calibri" w:eastAsia="Times New Roman" w:hAnsi="Calibri" w:cs="Calibri"/>
          <w:szCs w:val="24"/>
          <w:lang w:val="es-ES" w:eastAsia="es-CO"/>
        </w:rPr>
      </w:pPr>
      <w:r w:rsidRPr="00255FDF">
        <w:rPr>
          <w:rFonts w:ascii="Calibri" w:eastAsia="Times New Roman" w:hAnsi="Calibri" w:cs="Calibri"/>
          <w:szCs w:val="24"/>
          <w:lang w:val="es-ES" w:eastAsia="es-CO"/>
        </w:rPr>
        <w:t xml:space="preserve">Así mismo, deberá verificar que las soluciones propuestas sean técnicamente viables y compatibles con las condiciones físicas, técnicas y operativas existentes en los patios, identificando oportunamente posibles interferencias con infraestructura, redes, instalaciones o sistemas existentes que puedan afectar la ejecución de las obras. Cuando se identifiquen inconsistencias, omisiones, incompatibilidades o situaciones que puedan generar riesgos técnicos, económicos o de plazo para el proyecto, la Interventoría deberá informarlas oportunamente a TRANSMILENIO S.A., formular las observaciones y </w:t>
      </w:r>
      <w:r w:rsidRPr="00255FDF">
        <w:rPr>
          <w:rFonts w:ascii="Calibri" w:eastAsia="Times New Roman" w:hAnsi="Calibri" w:cs="Calibri"/>
          <w:szCs w:val="24"/>
          <w:lang w:val="es-ES" w:eastAsia="es-CO"/>
        </w:rPr>
        <w:lastRenderedPageBreak/>
        <w:t>recomendaciones correspondientes y realizar el seguimiento hasta su aclaración, ajuste o solución.</w:t>
      </w:r>
    </w:p>
    <w:p w14:paraId="247CAC22" w14:textId="2BB3F433" w:rsidR="00255FDF" w:rsidRDefault="00255FDF" w:rsidP="00255FDF">
      <w:pPr>
        <w:numPr>
          <w:ilvl w:val="0"/>
          <w:numId w:val="11"/>
        </w:numPr>
        <w:spacing w:after="160"/>
        <w:contextualSpacing/>
        <w:jc w:val="both"/>
        <w:rPr>
          <w:rFonts w:ascii="Calibri" w:eastAsia="Times New Roman" w:hAnsi="Calibri" w:cs="Calibri"/>
          <w:szCs w:val="24"/>
          <w:lang w:val="es-ES" w:eastAsia="es-CO"/>
        </w:rPr>
      </w:pPr>
      <w:r w:rsidRPr="00255FDF">
        <w:rPr>
          <w:rFonts w:ascii="Calibri" w:eastAsia="Times New Roman" w:hAnsi="Calibri" w:cs="Calibri"/>
          <w:szCs w:val="24"/>
          <w:lang w:val="es-ES" w:eastAsia="es-CO"/>
        </w:rPr>
        <w:t>La Interventoría deberá llevar un registro de las observaciones formuladas durante la revisión de los documentos técnicos, así como de las respuestas, ajustes y acciones adelantadas para su atención y cierre, verificando que las modificaciones o complementaciones que se requieran cuenten con los soportes técnicos correspondientes y sean incorporadas a la documentación aplicable del proyecto.</w:t>
      </w:r>
    </w:p>
    <w:p w14:paraId="6E5BA169" w14:textId="2D580320" w:rsidR="00A73DB4" w:rsidRPr="00425698" w:rsidRDefault="00A73DB4" w:rsidP="001567C6">
      <w:pPr>
        <w:numPr>
          <w:ilvl w:val="0"/>
          <w:numId w:val="11"/>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 xml:space="preserve">Verificar que los trabajos de construcción, suministro, instalación, puesta en funcionamiento y entrega a satisfacción de la red contra incendios y del sistema de detección y alarma de incendios en </w:t>
      </w:r>
      <w:r w:rsidR="006B6115" w:rsidRPr="00425698">
        <w:rPr>
          <w:rFonts w:ascii="Calibri" w:eastAsia="Times New Roman" w:hAnsi="Calibri" w:cs="Calibri"/>
          <w:szCs w:val="24"/>
          <w:lang w:val="es-ES" w:eastAsia="es-CO"/>
        </w:rPr>
        <w:t xml:space="preserve">los patios troncal calle 80 y Norte calle 183 </w:t>
      </w:r>
      <w:r w:rsidRPr="00425698">
        <w:rPr>
          <w:rFonts w:ascii="Calibri" w:eastAsia="Times New Roman" w:hAnsi="Calibri" w:cs="Calibri"/>
          <w:szCs w:val="24"/>
          <w:lang w:val="es-ES" w:eastAsia="es-CO"/>
        </w:rPr>
        <w:t>se realicen conforme a los planos, memorias y especificaciones aprobadas.</w:t>
      </w:r>
    </w:p>
    <w:p w14:paraId="4C4C36A6" w14:textId="77777777" w:rsidR="00A73DB4" w:rsidRPr="00425698" w:rsidRDefault="00A73DB4" w:rsidP="001567C6">
      <w:pPr>
        <w:numPr>
          <w:ilvl w:val="0"/>
          <w:numId w:val="11"/>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Supervisar la calidad de los materiales, equipos y componentes utilizados, comprobando que cumplan con las certificaciones y normas aplicables (NFPA, RETIE, NTC, entre otras).</w:t>
      </w:r>
    </w:p>
    <w:p w14:paraId="52BD2A13" w14:textId="305B6568" w:rsidR="00823466" w:rsidRPr="00425698" w:rsidRDefault="00823466" w:rsidP="001567C6">
      <w:pPr>
        <w:numPr>
          <w:ilvl w:val="0"/>
          <w:numId w:val="11"/>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 xml:space="preserve">Revisar, verificar, avalar o rechazar los diseños de las obras complementarias que </w:t>
      </w:r>
      <w:r w:rsidR="006B6115" w:rsidRPr="00425698">
        <w:rPr>
          <w:rFonts w:ascii="Calibri" w:eastAsia="Times New Roman" w:hAnsi="Calibri" w:cs="Calibri"/>
          <w:szCs w:val="24"/>
          <w:lang w:val="es-ES" w:eastAsia="es-CO"/>
        </w:rPr>
        <w:t>haya</w:t>
      </w:r>
      <w:r w:rsidRPr="00425698">
        <w:rPr>
          <w:rFonts w:ascii="Calibri" w:eastAsia="Times New Roman" w:hAnsi="Calibri" w:cs="Calibri"/>
          <w:szCs w:val="24"/>
          <w:lang w:val="es-ES" w:eastAsia="es-CO"/>
        </w:rPr>
        <w:t xml:space="preserve"> lugar que permitan la entrega final y puesta en marcha del sistema red contra incendio. </w:t>
      </w:r>
    </w:p>
    <w:p w14:paraId="22D961BD" w14:textId="1A5F3D3E" w:rsidR="00A73DB4" w:rsidRDefault="00A73DB4" w:rsidP="001567C6">
      <w:pPr>
        <w:numPr>
          <w:ilvl w:val="0"/>
          <w:numId w:val="11"/>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Avalar o rechazar, con fundamento técnico, cualquier modificación a los diseños o especificaciones que proponga el contratista.</w:t>
      </w:r>
    </w:p>
    <w:p w14:paraId="285E248D" w14:textId="7B134E3E" w:rsidR="00FF3DB2" w:rsidRPr="00FF3DB2" w:rsidRDefault="00FF3DB2" w:rsidP="00FF3DB2">
      <w:pPr>
        <w:numPr>
          <w:ilvl w:val="0"/>
          <w:numId w:val="11"/>
        </w:numPr>
        <w:spacing w:after="160"/>
        <w:contextualSpacing/>
        <w:jc w:val="both"/>
        <w:rPr>
          <w:rFonts w:ascii="Calibri" w:eastAsia="Times New Roman" w:hAnsi="Calibri" w:cs="Calibri"/>
          <w:szCs w:val="24"/>
          <w:lang w:val="es-ES" w:eastAsia="es-CO"/>
        </w:rPr>
      </w:pPr>
      <w:r>
        <w:rPr>
          <w:rFonts w:ascii="Calibri" w:eastAsia="Times New Roman" w:hAnsi="Calibri" w:cs="Calibri"/>
          <w:szCs w:val="24"/>
          <w:lang w:val="es-ES" w:eastAsia="es-CO"/>
        </w:rPr>
        <w:t>I</w:t>
      </w:r>
      <w:r w:rsidRPr="00FF3DB2">
        <w:rPr>
          <w:rFonts w:ascii="Calibri" w:eastAsia="Times New Roman" w:hAnsi="Calibri" w:cs="Calibri"/>
          <w:szCs w:val="24"/>
          <w:lang w:val="es-ES" w:eastAsia="es-CO"/>
        </w:rPr>
        <w:t>ntervención de sistemas e infraestructura existente: Cuando la ejecución de las obras implique intervenir, modificar, aislar temporalmente o poner fuera de servicio, total o parcialmente, sistemas existentes de protección contra incendios, detección, alarma, suministro eléctrico, hidráulico u otros sistemas relacionados, la Interventoría deberá verificar que el Contratista de Obra presente previamente el procedimiento de intervención, la identificación de los riesgos asociados y las medidas de contingencia y protección requeridas.</w:t>
      </w:r>
    </w:p>
    <w:p w14:paraId="240B7109" w14:textId="3EACFE0E" w:rsidR="00FF3DB2" w:rsidRPr="00425698" w:rsidRDefault="00FF3DB2" w:rsidP="00FF3DB2">
      <w:pPr>
        <w:numPr>
          <w:ilvl w:val="0"/>
          <w:numId w:val="11"/>
        </w:numPr>
        <w:spacing w:after="160"/>
        <w:contextualSpacing/>
        <w:jc w:val="both"/>
        <w:rPr>
          <w:rFonts w:ascii="Calibri" w:eastAsia="Times New Roman" w:hAnsi="Calibri" w:cs="Calibri"/>
          <w:szCs w:val="24"/>
          <w:lang w:val="es-ES" w:eastAsia="es-CO"/>
        </w:rPr>
      </w:pPr>
      <w:r w:rsidRPr="00FF3DB2">
        <w:rPr>
          <w:rFonts w:ascii="Calibri" w:eastAsia="Times New Roman" w:hAnsi="Calibri" w:cs="Calibri"/>
          <w:szCs w:val="24"/>
          <w:lang w:val="es-ES" w:eastAsia="es-CO"/>
        </w:rPr>
        <w:t>La Interventoría deberá realizar el seguimiento a la implementación de dichas medidas y verificar que las intervenciones sean previamente coordinadas con los responsables de la operación del patio. Una vez finalizadas las actividades, deberá verificar la correcta restitución, funcionamiento y puesta en servicio de los sistemas intervenidos, así como la realización de las pruebas y verificaciones que correspondan.</w:t>
      </w:r>
    </w:p>
    <w:p w14:paraId="08874490" w14:textId="77777777" w:rsidR="00A73DB4" w:rsidRDefault="00A73DB4" w:rsidP="001567C6">
      <w:pPr>
        <w:pStyle w:val="Prrafodelista"/>
        <w:numPr>
          <w:ilvl w:val="2"/>
          <w:numId w:val="8"/>
        </w:numPr>
        <w:spacing w:after="160"/>
        <w:jc w:val="both"/>
        <w:rPr>
          <w:rFonts w:ascii="Calibri" w:eastAsia="Times New Roman" w:hAnsi="Calibri" w:cs="Calibri"/>
          <w:b/>
          <w:bCs/>
          <w:szCs w:val="24"/>
          <w:lang w:val="es-ES" w:eastAsia="es-CO"/>
        </w:rPr>
      </w:pPr>
      <w:r w:rsidRPr="00425698">
        <w:rPr>
          <w:rFonts w:ascii="Calibri" w:eastAsia="Times New Roman" w:hAnsi="Calibri" w:cs="Calibri"/>
          <w:b/>
          <w:bCs/>
          <w:szCs w:val="24"/>
          <w:lang w:val="es-ES" w:eastAsia="es-CO"/>
        </w:rPr>
        <w:t>Control Administrativo y Contractual:</w:t>
      </w:r>
    </w:p>
    <w:p w14:paraId="65988D73" w14:textId="5C889846" w:rsidR="00FF3DB2" w:rsidRPr="00FF3DB2" w:rsidRDefault="00FF3DB2" w:rsidP="09009319">
      <w:pPr>
        <w:numPr>
          <w:ilvl w:val="0"/>
          <w:numId w:val="35"/>
        </w:numPr>
        <w:spacing w:after="160"/>
        <w:contextualSpacing/>
        <w:jc w:val="both"/>
        <w:rPr>
          <w:rFonts w:ascii="Calibri" w:eastAsia="Times New Roman" w:hAnsi="Calibri" w:cs="Calibri"/>
          <w:lang w:val="es-ES" w:eastAsia="es-CO"/>
        </w:rPr>
      </w:pPr>
      <w:r w:rsidRPr="4E965F84">
        <w:rPr>
          <w:rFonts w:ascii="Calibri" w:eastAsia="Times New Roman" w:hAnsi="Calibri" w:cs="Calibri"/>
          <w:lang w:val="es-ES" w:eastAsia="es-CO"/>
        </w:rPr>
        <w:t xml:space="preserve">Coordinación y programación de actividades en patios en operación: La Interventoría deberá realizar el seguimiento y control de la programación de las actividades de obra que se desarrollen en los patios objeto del contrato, verificando que estas sean previamente coordinadas y concertadas entre el Contratista de Obra, TRANSMILENIO S.A., el concesionario </w:t>
      </w:r>
      <w:proofErr w:type="spellStart"/>
      <w:r w:rsidR="49B8A784" w:rsidRPr="4E965F84">
        <w:rPr>
          <w:rFonts w:ascii="Calibri" w:eastAsia="Times New Roman" w:hAnsi="Calibri" w:cs="Calibri"/>
          <w:lang w:val="es-ES" w:eastAsia="es-CO"/>
        </w:rPr>
        <w:t>Concesionario</w:t>
      </w:r>
      <w:proofErr w:type="spellEnd"/>
      <w:r w:rsidR="49B8A784" w:rsidRPr="4E965F84">
        <w:rPr>
          <w:rFonts w:ascii="Calibri" w:eastAsia="Times New Roman" w:hAnsi="Calibri" w:cs="Calibri"/>
          <w:lang w:val="es-ES" w:eastAsia="es-CO"/>
        </w:rPr>
        <w:t xml:space="preserve"> SI 18 S.A.S. </w:t>
      </w:r>
      <w:r w:rsidRPr="4E965F84">
        <w:rPr>
          <w:rFonts w:ascii="Calibri" w:eastAsia="Times New Roman" w:hAnsi="Calibri" w:cs="Calibri"/>
          <w:lang w:val="es-ES" w:eastAsia="es-CO"/>
        </w:rPr>
        <w:t>y el responsable operativo del respectivo patio, según corresponda.</w:t>
      </w:r>
    </w:p>
    <w:p w14:paraId="06D02C64" w14:textId="7FFF796B" w:rsidR="00FF3DB2" w:rsidRPr="00FF3DB2" w:rsidRDefault="00FF3DB2" w:rsidP="00BC5F0E">
      <w:pPr>
        <w:numPr>
          <w:ilvl w:val="0"/>
          <w:numId w:val="35"/>
        </w:numPr>
        <w:spacing w:after="160"/>
        <w:contextualSpacing/>
        <w:jc w:val="both"/>
        <w:rPr>
          <w:rFonts w:ascii="Calibri" w:eastAsia="Times New Roman" w:hAnsi="Calibri" w:cs="Calibri"/>
          <w:szCs w:val="24"/>
          <w:lang w:val="es-ES" w:eastAsia="es-CO"/>
        </w:rPr>
      </w:pPr>
      <w:r w:rsidRPr="00FF3DB2">
        <w:rPr>
          <w:rFonts w:ascii="Calibri" w:eastAsia="Times New Roman" w:hAnsi="Calibri" w:cs="Calibri"/>
          <w:szCs w:val="24"/>
          <w:lang w:val="es-ES" w:eastAsia="es-CO"/>
        </w:rPr>
        <w:t xml:space="preserve">La Interventoría deberá verificar que los cronogramas de intervención, horarios de trabajo, ingreso a las áreas, restricciones operativas, zonas de acopio, circulación de personal y equipos, así como las actividades que puedan generar afectaciones a la operación de los </w:t>
      </w:r>
      <w:r w:rsidRPr="00FF3DB2">
        <w:rPr>
          <w:rFonts w:ascii="Calibri" w:eastAsia="Times New Roman" w:hAnsi="Calibri" w:cs="Calibri"/>
          <w:szCs w:val="24"/>
          <w:lang w:val="es-ES" w:eastAsia="es-CO"/>
        </w:rPr>
        <w:lastRenderedPageBreak/>
        <w:t>patios, sean programados y coordinados oportunamente con los responsables de la operación, de conformidad con los procedimientos establecidos para cada patio.</w:t>
      </w:r>
    </w:p>
    <w:p w14:paraId="6EF932E6" w14:textId="7B43BC6F" w:rsidR="00FF3DB2" w:rsidRDefault="00FF3DB2" w:rsidP="00BC5F0E">
      <w:pPr>
        <w:numPr>
          <w:ilvl w:val="0"/>
          <w:numId w:val="35"/>
        </w:numPr>
        <w:spacing w:after="160"/>
        <w:contextualSpacing/>
        <w:jc w:val="both"/>
        <w:rPr>
          <w:rFonts w:ascii="Calibri" w:eastAsia="Times New Roman" w:hAnsi="Calibri" w:cs="Calibri"/>
          <w:szCs w:val="24"/>
          <w:lang w:val="es-ES" w:eastAsia="es-CO"/>
        </w:rPr>
      </w:pPr>
      <w:r w:rsidRPr="00FF3DB2">
        <w:rPr>
          <w:rFonts w:ascii="Calibri" w:eastAsia="Times New Roman" w:hAnsi="Calibri" w:cs="Calibri"/>
          <w:szCs w:val="24"/>
          <w:lang w:val="es-ES" w:eastAsia="es-CO"/>
        </w:rPr>
        <w:t>Así mismo, deberá realizar seguimiento a que las actividades programadas se ejecuten de acuerdo con lo concertado y aprobado, informando oportunamente a TRANSMILENIO S.A. cualquier situación que pueda generar afectaciones no previstas a la operación, seguridad, movilidad interna o continuidad de los servicios del patio.</w:t>
      </w:r>
    </w:p>
    <w:p w14:paraId="7980E428" w14:textId="0EE12947" w:rsidR="00583B9E" w:rsidRPr="00425698" w:rsidRDefault="00583B9E" w:rsidP="00BC5F0E">
      <w:pPr>
        <w:numPr>
          <w:ilvl w:val="0"/>
          <w:numId w:val="35"/>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 xml:space="preserve">Coordinar </w:t>
      </w:r>
      <w:r w:rsidR="000E59B1" w:rsidRPr="00425698">
        <w:rPr>
          <w:rFonts w:ascii="Calibri" w:eastAsia="Times New Roman" w:hAnsi="Calibri" w:cs="Calibri"/>
          <w:szCs w:val="24"/>
          <w:lang w:val="es-ES" w:eastAsia="es-CO"/>
        </w:rPr>
        <w:t xml:space="preserve">elaboración y </w:t>
      </w:r>
      <w:r w:rsidR="00E90BAA" w:rsidRPr="00425698">
        <w:rPr>
          <w:rFonts w:ascii="Calibri" w:eastAsia="Times New Roman" w:hAnsi="Calibri" w:cs="Calibri"/>
          <w:szCs w:val="24"/>
          <w:lang w:val="es-ES" w:eastAsia="es-CO"/>
        </w:rPr>
        <w:t>modificaciones</w:t>
      </w:r>
      <w:r w:rsidR="000E59B1" w:rsidRPr="00425698">
        <w:rPr>
          <w:rFonts w:ascii="Calibri" w:eastAsia="Times New Roman" w:hAnsi="Calibri" w:cs="Calibri"/>
          <w:szCs w:val="24"/>
          <w:lang w:val="es-ES" w:eastAsia="es-CO"/>
        </w:rPr>
        <w:t xml:space="preserve"> </w:t>
      </w:r>
      <w:r w:rsidRPr="00425698">
        <w:rPr>
          <w:rFonts w:ascii="Calibri" w:eastAsia="Times New Roman" w:hAnsi="Calibri" w:cs="Calibri"/>
          <w:szCs w:val="24"/>
          <w:lang w:val="es-ES" w:eastAsia="es-CO"/>
        </w:rPr>
        <w:t xml:space="preserve">del cronograma </w:t>
      </w:r>
      <w:r w:rsidR="000E59B1" w:rsidRPr="00425698">
        <w:rPr>
          <w:rFonts w:ascii="Calibri" w:eastAsia="Times New Roman" w:hAnsi="Calibri" w:cs="Calibri"/>
          <w:szCs w:val="24"/>
          <w:lang w:val="es-ES" w:eastAsia="es-CO"/>
        </w:rPr>
        <w:t xml:space="preserve">para la ejecución de las obras </w:t>
      </w:r>
      <w:r w:rsidRPr="00425698">
        <w:rPr>
          <w:rFonts w:ascii="Calibri" w:eastAsia="Times New Roman" w:hAnsi="Calibri" w:cs="Calibri"/>
          <w:szCs w:val="24"/>
          <w:lang w:val="es-ES" w:eastAsia="es-CO"/>
        </w:rPr>
        <w:t xml:space="preserve">entre el contratista de obra y el Concesionario </w:t>
      </w:r>
      <w:r w:rsidR="00DE6EB8">
        <w:rPr>
          <w:rFonts w:ascii="Calibri" w:eastAsia="Times New Roman" w:hAnsi="Calibri" w:cs="Calibri"/>
          <w:szCs w:val="24"/>
          <w:lang w:val="es-ES" w:eastAsia="es-CO"/>
        </w:rPr>
        <w:t xml:space="preserve">SI 18 </w:t>
      </w:r>
      <w:r w:rsidRPr="00425698">
        <w:rPr>
          <w:rFonts w:ascii="Calibri" w:eastAsia="Times New Roman" w:hAnsi="Calibri" w:cs="Calibri"/>
          <w:szCs w:val="24"/>
          <w:lang w:val="es-ES" w:eastAsia="es-CO"/>
        </w:rPr>
        <w:t>S.A.S.</w:t>
      </w:r>
    </w:p>
    <w:p w14:paraId="5598808F" w14:textId="27A8D390" w:rsidR="00583B9E" w:rsidRPr="00425698" w:rsidRDefault="00583B9E" w:rsidP="00BC5F0E">
      <w:pPr>
        <w:numPr>
          <w:ilvl w:val="0"/>
          <w:numId w:val="35"/>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Aprobar el cronograma de ejecución de obra presentado por el contratista de obra</w:t>
      </w:r>
      <w:r w:rsidR="009F132A" w:rsidRPr="00425698">
        <w:rPr>
          <w:rFonts w:ascii="Calibri" w:eastAsia="Times New Roman" w:hAnsi="Calibri" w:cs="Calibri"/>
          <w:szCs w:val="24"/>
          <w:lang w:val="es-ES" w:eastAsia="es-CO"/>
        </w:rPr>
        <w:t xml:space="preserve"> y sus modificaciones</w:t>
      </w:r>
      <w:r w:rsidRPr="00425698">
        <w:rPr>
          <w:rFonts w:ascii="Calibri" w:eastAsia="Times New Roman" w:hAnsi="Calibri" w:cs="Calibri"/>
          <w:szCs w:val="24"/>
          <w:lang w:val="es-ES" w:eastAsia="es-CO"/>
        </w:rPr>
        <w:t>.</w:t>
      </w:r>
    </w:p>
    <w:p w14:paraId="485E04EE" w14:textId="40FE5EA0" w:rsidR="00A73DB4" w:rsidRPr="00425698" w:rsidRDefault="00A73DB4" w:rsidP="00BC5F0E">
      <w:pPr>
        <w:numPr>
          <w:ilvl w:val="0"/>
          <w:numId w:val="35"/>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Verificar el cumplimiento de los plazos establecidos en el cronograma de ejecución.</w:t>
      </w:r>
    </w:p>
    <w:p w14:paraId="7861369E" w14:textId="05BBC27C" w:rsidR="00F5236F" w:rsidRPr="00425698" w:rsidRDefault="00F5236F" w:rsidP="4E965F84">
      <w:pPr>
        <w:numPr>
          <w:ilvl w:val="0"/>
          <w:numId w:val="35"/>
        </w:numPr>
        <w:spacing w:after="160"/>
        <w:contextualSpacing/>
        <w:jc w:val="both"/>
        <w:rPr>
          <w:rFonts w:ascii="Calibri" w:eastAsia="Times New Roman" w:hAnsi="Calibri" w:cs="Calibri"/>
          <w:lang w:val="es-ES" w:eastAsia="es-CO"/>
        </w:rPr>
      </w:pPr>
      <w:r w:rsidRPr="4E965F84">
        <w:rPr>
          <w:rFonts w:ascii="Calibri" w:eastAsia="Times New Roman" w:hAnsi="Calibri" w:cs="Calibri"/>
          <w:lang w:val="es-ES" w:eastAsia="es-CO"/>
        </w:rPr>
        <w:t>Realizar</w:t>
      </w:r>
      <w:r w:rsidR="00BB5C43" w:rsidRPr="4E965F84">
        <w:rPr>
          <w:rFonts w:ascii="Calibri" w:eastAsia="Times New Roman" w:hAnsi="Calibri" w:cs="Calibri"/>
          <w:lang w:val="es-ES" w:eastAsia="es-CO"/>
        </w:rPr>
        <w:t xml:space="preserve"> mesas de trabajo, comités de obras</w:t>
      </w:r>
      <w:r w:rsidR="001B0948" w:rsidRPr="4E965F84">
        <w:rPr>
          <w:rFonts w:ascii="Calibri" w:eastAsia="Times New Roman" w:hAnsi="Calibri" w:cs="Calibri"/>
          <w:lang w:val="es-ES" w:eastAsia="es-CO"/>
        </w:rPr>
        <w:t xml:space="preserve">, de seguimiento con el contratista, </w:t>
      </w:r>
      <w:r w:rsidR="00247C93" w:rsidRPr="4E965F84">
        <w:rPr>
          <w:rFonts w:ascii="Calibri" w:eastAsia="Times New Roman" w:hAnsi="Calibri" w:cs="Calibri"/>
          <w:lang w:val="es-ES" w:eastAsia="es-CO"/>
        </w:rPr>
        <w:t>así mismos comités ejecutivos</w:t>
      </w:r>
      <w:r w:rsidRPr="4E965F84">
        <w:rPr>
          <w:rFonts w:ascii="Calibri" w:eastAsia="Times New Roman" w:hAnsi="Calibri" w:cs="Calibri"/>
          <w:lang w:val="es-ES" w:eastAsia="es-CO"/>
        </w:rPr>
        <w:t xml:space="preserve"> donde participen TRANSMILENIO S.A. y Concesionario. </w:t>
      </w:r>
    </w:p>
    <w:p w14:paraId="59EFF647" w14:textId="4D8D617E" w:rsidR="00A73DB4" w:rsidRPr="00425698" w:rsidRDefault="00C43E4D" w:rsidP="00BC5F0E">
      <w:pPr>
        <w:numPr>
          <w:ilvl w:val="0"/>
          <w:numId w:val="35"/>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 xml:space="preserve">Realizar, </w:t>
      </w:r>
      <w:r w:rsidR="00A73DB4" w:rsidRPr="00425698">
        <w:rPr>
          <w:rFonts w:ascii="Calibri" w:eastAsia="Times New Roman" w:hAnsi="Calibri" w:cs="Calibri"/>
          <w:szCs w:val="24"/>
          <w:lang w:val="es-ES" w:eastAsia="es-CO"/>
        </w:rPr>
        <w:t>Revisar</w:t>
      </w:r>
      <w:r w:rsidRPr="00425698">
        <w:rPr>
          <w:rFonts w:ascii="Calibri" w:eastAsia="Times New Roman" w:hAnsi="Calibri" w:cs="Calibri"/>
          <w:szCs w:val="24"/>
          <w:lang w:val="es-ES" w:eastAsia="es-CO"/>
        </w:rPr>
        <w:t>,</w:t>
      </w:r>
      <w:r w:rsidR="00A73DB4" w:rsidRPr="00425698">
        <w:rPr>
          <w:rFonts w:ascii="Calibri" w:eastAsia="Times New Roman" w:hAnsi="Calibri" w:cs="Calibri"/>
          <w:szCs w:val="24"/>
          <w:lang w:val="es-ES" w:eastAsia="es-CO"/>
        </w:rPr>
        <w:t xml:space="preserve"> aprobar las actas parciales y finales de obra, así como los informes técnicos que presente el contratista.</w:t>
      </w:r>
      <w:r w:rsidR="00C80EF1" w:rsidRPr="00425698">
        <w:rPr>
          <w:rFonts w:ascii="Calibri" w:eastAsia="Times New Roman" w:hAnsi="Calibri" w:cs="Calibri"/>
          <w:szCs w:val="24"/>
          <w:lang w:val="es-ES" w:eastAsia="es-CO"/>
        </w:rPr>
        <w:t xml:space="preserve"> Así mismo realizar los </w:t>
      </w:r>
      <w:r w:rsidR="00247C93" w:rsidRPr="00425698">
        <w:rPr>
          <w:rFonts w:ascii="Calibri" w:eastAsia="Times New Roman" w:hAnsi="Calibri" w:cs="Calibri"/>
          <w:szCs w:val="24"/>
          <w:lang w:val="es-ES" w:eastAsia="es-CO"/>
        </w:rPr>
        <w:t>trámites</w:t>
      </w:r>
      <w:r w:rsidR="00C80EF1" w:rsidRPr="00425698">
        <w:rPr>
          <w:rFonts w:ascii="Calibri" w:eastAsia="Times New Roman" w:hAnsi="Calibri" w:cs="Calibri"/>
          <w:szCs w:val="24"/>
          <w:lang w:val="es-ES" w:eastAsia="es-CO"/>
        </w:rPr>
        <w:t xml:space="preserve"> de pagos de actas ante TRANSMILENIO S.A.</w:t>
      </w:r>
    </w:p>
    <w:p w14:paraId="65C7D722" w14:textId="77777777" w:rsidR="00A73DB4" w:rsidRPr="00425698" w:rsidRDefault="00A73DB4" w:rsidP="00BC5F0E">
      <w:pPr>
        <w:numPr>
          <w:ilvl w:val="0"/>
          <w:numId w:val="35"/>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Llevar el registro documentado de avances, novedades y cambios en la ejecución del contrato.</w:t>
      </w:r>
    </w:p>
    <w:p w14:paraId="3E952F49" w14:textId="77777777" w:rsidR="00A73DB4" w:rsidRPr="00425698" w:rsidRDefault="00A73DB4" w:rsidP="001567C6">
      <w:pPr>
        <w:pStyle w:val="Prrafodelista"/>
        <w:numPr>
          <w:ilvl w:val="2"/>
          <w:numId w:val="8"/>
        </w:numPr>
        <w:spacing w:after="160"/>
        <w:jc w:val="both"/>
        <w:rPr>
          <w:rFonts w:ascii="Calibri" w:eastAsia="Times New Roman" w:hAnsi="Calibri" w:cs="Calibri"/>
          <w:b/>
          <w:bCs/>
          <w:szCs w:val="24"/>
          <w:lang w:val="es-ES" w:eastAsia="es-CO"/>
        </w:rPr>
      </w:pPr>
      <w:r w:rsidRPr="00425698">
        <w:rPr>
          <w:rFonts w:ascii="Calibri" w:eastAsia="Times New Roman" w:hAnsi="Calibri" w:cs="Calibri"/>
          <w:b/>
          <w:bCs/>
          <w:szCs w:val="24"/>
          <w:lang w:val="es-ES" w:eastAsia="es-CO"/>
        </w:rPr>
        <w:t>Control Financiero:</w:t>
      </w:r>
    </w:p>
    <w:p w14:paraId="1FBEC643" w14:textId="4812BD17" w:rsidR="006125FF" w:rsidRPr="00425698" w:rsidRDefault="006125FF" w:rsidP="4E965F84">
      <w:pPr>
        <w:numPr>
          <w:ilvl w:val="0"/>
          <w:numId w:val="36"/>
        </w:numPr>
        <w:spacing w:after="160"/>
        <w:contextualSpacing/>
        <w:jc w:val="both"/>
        <w:rPr>
          <w:rFonts w:ascii="Calibri" w:eastAsia="Times New Roman" w:hAnsi="Calibri" w:cs="Calibri"/>
          <w:lang w:val="es-ES" w:eastAsia="es-CO"/>
        </w:rPr>
      </w:pPr>
      <w:r w:rsidRPr="4E965F84">
        <w:rPr>
          <w:rFonts w:ascii="Calibri" w:eastAsia="Times New Roman" w:hAnsi="Calibri" w:cs="Calibri"/>
          <w:lang w:val="es-ES" w:eastAsia="es-CO"/>
        </w:rPr>
        <w:t xml:space="preserve">Revisar y </w:t>
      </w:r>
      <w:r w:rsidR="5D4195C8" w:rsidRPr="4E965F84">
        <w:rPr>
          <w:rFonts w:ascii="Calibri" w:eastAsia="Times New Roman" w:hAnsi="Calibri" w:cs="Calibri"/>
          <w:lang w:val="es-ES" w:eastAsia="es-CO"/>
        </w:rPr>
        <w:t>verificar</w:t>
      </w:r>
      <w:r w:rsidRPr="4E965F84">
        <w:rPr>
          <w:rFonts w:ascii="Calibri" w:eastAsia="Times New Roman" w:hAnsi="Calibri" w:cs="Calibri"/>
          <w:lang w:val="es-ES" w:eastAsia="es-CO"/>
        </w:rPr>
        <w:t xml:space="preserve"> los requisitos para la aprobación y entrega de anticipo. </w:t>
      </w:r>
    </w:p>
    <w:p w14:paraId="10F55EAD" w14:textId="47E2A632" w:rsidR="006125FF" w:rsidRPr="00425698" w:rsidRDefault="006125FF" w:rsidP="00BC5F0E">
      <w:pPr>
        <w:numPr>
          <w:ilvl w:val="0"/>
          <w:numId w:val="36"/>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Viglar y verificar el buen uso del anticipo condicionado a la compra de equipos.</w:t>
      </w:r>
    </w:p>
    <w:p w14:paraId="7C43C7A0" w14:textId="59A4BBA0" w:rsidR="00A73DB4" w:rsidRPr="00425698" w:rsidRDefault="00A73DB4" w:rsidP="00BC5F0E">
      <w:pPr>
        <w:numPr>
          <w:ilvl w:val="0"/>
          <w:numId w:val="36"/>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Verificar que las facturas y cobros estén soportados en cantidades de obra realmente ejecutadas y aprobadas.</w:t>
      </w:r>
    </w:p>
    <w:p w14:paraId="4F4E4999" w14:textId="77777777" w:rsidR="00A73DB4" w:rsidRPr="00425698" w:rsidRDefault="00A73DB4" w:rsidP="00BC5F0E">
      <w:pPr>
        <w:numPr>
          <w:ilvl w:val="0"/>
          <w:numId w:val="36"/>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Hacer seguimiento al uso adecuado de los recursos destinados al contrato.</w:t>
      </w:r>
    </w:p>
    <w:p w14:paraId="096A51D2" w14:textId="77777777" w:rsidR="00A73DB4" w:rsidRPr="00425698" w:rsidRDefault="00A73DB4" w:rsidP="001567C6">
      <w:pPr>
        <w:pStyle w:val="Prrafodelista"/>
        <w:numPr>
          <w:ilvl w:val="2"/>
          <w:numId w:val="8"/>
        </w:numPr>
        <w:spacing w:after="160"/>
        <w:jc w:val="both"/>
        <w:rPr>
          <w:rFonts w:ascii="Calibri" w:eastAsia="Times New Roman" w:hAnsi="Calibri" w:cs="Calibri"/>
          <w:b/>
          <w:bCs/>
          <w:szCs w:val="24"/>
          <w:lang w:val="es-ES" w:eastAsia="es-CO"/>
        </w:rPr>
      </w:pPr>
      <w:r w:rsidRPr="00425698">
        <w:rPr>
          <w:rFonts w:ascii="Calibri" w:eastAsia="Times New Roman" w:hAnsi="Calibri" w:cs="Calibri"/>
          <w:b/>
          <w:bCs/>
          <w:szCs w:val="24"/>
          <w:lang w:val="es-ES" w:eastAsia="es-CO"/>
        </w:rPr>
        <w:t>Seguridad y Salud en el Trabajo (SST):</w:t>
      </w:r>
    </w:p>
    <w:p w14:paraId="4ED19398" w14:textId="77777777" w:rsidR="00A73DB4" w:rsidRPr="00425698" w:rsidRDefault="00A73DB4" w:rsidP="00BC5F0E">
      <w:pPr>
        <w:numPr>
          <w:ilvl w:val="0"/>
          <w:numId w:val="37"/>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Verificar que el contratista implemente las medidas de seguridad industrial y salud ocupacional exigidas por la normatividad vigente.</w:t>
      </w:r>
    </w:p>
    <w:p w14:paraId="591811CC" w14:textId="77777777" w:rsidR="00A73DB4" w:rsidRPr="00425698" w:rsidRDefault="00A73DB4" w:rsidP="00BC5F0E">
      <w:pPr>
        <w:numPr>
          <w:ilvl w:val="0"/>
          <w:numId w:val="37"/>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Supervisar la correcta señalización, control de riesgos y planes de contingencia durante la ejecución de las obras.</w:t>
      </w:r>
    </w:p>
    <w:p w14:paraId="0B6FA850" w14:textId="77777777" w:rsidR="00A73DB4" w:rsidRPr="00425698" w:rsidRDefault="00A73DB4" w:rsidP="001567C6">
      <w:pPr>
        <w:pStyle w:val="Prrafodelista"/>
        <w:numPr>
          <w:ilvl w:val="2"/>
          <w:numId w:val="8"/>
        </w:numPr>
        <w:spacing w:after="160"/>
        <w:jc w:val="both"/>
        <w:rPr>
          <w:rFonts w:ascii="Calibri" w:eastAsia="Times New Roman" w:hAnsi="Calibri" w:cs="Calibri"/>
          <w:b/>
          <w:bCs/>
          <w:szCs w:val="24"/>
          <w:lang w:val="es-ES" w:eastAsia="es-CO"/>
        </w:rPr>
      </w:pPr>
      <w:r w:rsidRPr="00425698">
        <w:rPr>
          <w:rFonts w:ascii="Calibri" w:eastAsia="Times New Roman" w:hAnsi="Calibri" w:cs="Calibri"/>
          <w:b/>
          <w:bCs/>
          <w:szCs w:val="24"/>
          <w:lang w:val="es-ES" w:eastAsia="es-CO"/>
        </w:rPr>
        <w:t>Ambiental y Normativo:</w:t>
      </w:r>
    </w:p>
    <w:p w14:paraId="5598B970" w14:textId="77777777" w:rsidR="00A73DB4" w:rsidRPr="00425698" w:rsidRDefault="00A73DB4" w:rsidP="00BC5F0E">
      <w:pPr>
        <w:numPr>
          <w:ilvl w:val="0"/>
          <w:numId w:val="38"/>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Controlar el cumplimiento de las disposiciones ambientales, de manejo de residuos y de mitigación de impactos, conforme a la legislación aplicable.</w:t>
      </w:r>
    </w:p>
    <w:p w14:paraId="5F0ED640" w14:textId="77777777" w:rsidR="00A73DB4" w:rsidRPr="00425698" w:rsidRDefault="00A73DB4" w:rsidP="00BC5F0E">
      <w:pPr>
        <w:numPr>
          <w:ilvl w:val="0"/>
          <w:numId w:val="38"/>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Garantizar que toda la ejecución cumpla con los requisitos normativos nacionales y locales.</w:t>
      </w:r>
    </w:p>
    <w:p w14:paraId="573E49EA" w14:textId="77777777" w:rsidR="00A73DB4" w:rsidRPr="00425698" w:rsidRDefault="00A73DB4" w:rsidP="001567C6">
      <w:pPr>
        <w:pStyle w:val="Prrafodelista"/>
        <w:numPr>
          <w:ilvl w:val="2"/>
          <w:numId w:val="8"/>
        </w:numPr>
        <w:spacing w:after="160"/>
        <w:jc w:val="both"/>
        <w:rPr>
          <w:rFonts w:ascii="Calibri" w:eastAsia="Times New Roman" w:hAnsi="Calibri" w:cs="Calibri"/>
          <w:b/>
          <w:bCs/>
          <w:szCs w:val="24"/>
          <w:lang w:val="es-ES" w:eastAsia="es-CO"/>
        </w:rPr>
      </w:pPr>
      <w:r w:rsidRPr="00425698">
        <w:rPr>
          <w:rFonts w:ascii="Calibri" w:eastAsia="Times New Roman" w:hAnsi="Calibri" w:cs="Calibri"/>
          <w:b/>
          <w:bCs/>
          <w:szCs w:val="24"/>
          <w:lang w:val="es-ES" w:eastAsia="es-CO"/>
        </w:rPr>
        <w:t>Entrega y Cierre del Proyecto:</w:t>
      </w:r>
    </w:p>
    <w:p w14:paraId="0BA668BB" w14:textId="615CCAC9" w:rsidR="00A73DB4" w:rsidRPr="00425698" w:rsidRDefault="00A73DB4" w:rsidP="00805137">
      <w:pPr>
        <w:numPr>
          <w:ilvl w:val="0"/>
          <w:numId w:val="39"/>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lastRenderedPageBreak/>
        <w:t>Coordinar y verificar la realización de pruebas, calibraciones y protocolos de funcionamiento del sistema de red contra incendios y del sistema de detección y alarma</w:t>
      </w:r>
      <w:r w:rsidR="00BD534D" w:rsidRPr="00425698">
        <w:rPr>
          <w:rFonts w:ascii="Calibri" w:eastAsia="Times New Roman" w:hAnsi="Calibri" w:cs="Calibri"/>
          <w:szCs w:val="24"/>
          <w:lang w:val="es-ES" w:eastAsia="es-CO"/>
        </w:rPr>
        <w:t>, así mismo certificar su buen funcionamiento.</w:t>
      </w:r>
    </w:p>
    <w:p w14:paraId="0A0C95CB" w14:textId="77777777" w:rsidR="00A73DB4" w:rsidRPr="00425698" w:rsidRDefault="00A73DB4" w:rsidP="00805137">
      <w:pPr>
        <w:numPr>
          <w:ilvl w:val="0"/>
          <w:numId w:val="39"/>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Avalar la entrega final de las obras y equipos, emitiendo concepto técnico de conformidad.</w:t>
      </w:r>
    </w:p>
    <w:p w14:paraId="1FDB47A4" w14:textId="77777777" w:rsidR="00A73DB4" w:rsidRPr="00425698" w:rsidRDefault="00A73DB4" w:rsidP="00805137">
      <w:pPr>
        <w:numPr>
          <w:ilvl w:val="0"/>
          <w:numId w:val="39"/>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 xml:space="preserve">Revisar la entrega de planos “As </w:t>
      </w:r>
      <w:proofErr w:type="spellStart"/>
      <w:r w:rsidRPr="00425698">
        <w:rPr>
          <w:rFonts w:ascii="Calibri" w:eastAsia="Times New Roman" w:hAnsi="Calibri" w:cs="Calibri"/>
          <w:szCs w:val="24"/>
          <w:lang w:val="es-ES" w:eastAsia="es-CO"/>
        </w:rPr>
        <w:t>built</w:t>
      </w:r>
      <w:proofErr w:type="spellEnd"/>
      <w:r w:rsidRPr="00425698">
        <w:rPr>
          <w:rFonts w:ascii="Calibri" w:eastAsia="Times New Roman" w:hAnsi="Calibri" w:cs="Calibri"/>
          <w:szCs w:val="24"/>
          <w:lang w:val="es-ES" w:eastAsia="es-CO"/>
        </w:rPr>
        <w:t>” y manuales de operación y mantenimiento.</w:t>
      </w:r>
    </w:p>
    <w:p w14:paraId="30BB9E4A" w14:textId="77777777" w:rsidR="00A126DD" w:rsidRPr="00425698" w:rsidRDefault="00A126DD" w:rsidP="00734567">
      <w:pPr>
        <w:spacing w:after="160"/>
        <w:ind w:left="720"/>
        <w:contextualSpacing/>
        <w:jc w:val="both"/>
        <w:rPr>
          <w:rFonts w:ascii="Calibri" w:eastAsia="Times New Roman" w:hAnsi="Calibri" w:cs="Calibri"/>
          <w:szCs w:val="24"/>
          <w:lang w:val="es-ES" w:eastAsia="es-CO"/>
        </w:rPr>
      </w:pPr>
    </w:p>
    <w:p w14:paraId="3A582F94" w14:textId="1735FE9D" w:rsidR="00A73DB4" w:rsidRPr="00425698" w:rsidRDefault="00A73DB4" w:rsidP="00734567">
      <w:pPr>
        <w:spacing w:after="160"/>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La interventoría será la instancia técnica y administrativa que representará a la Entidad Contratante durante la ejecución, velando por que el objeto contractual se cumpla en su totalidad, con calidad, seguridad y en los términos acordados.</w:t>
      </w:r>
    </w:p>
    <w:p w14:paraId="03E80D64" w14:textId="77777777" w:rsidR="00823466" w:rsidRPr="00425698" w:rsidRDefault="00823466" w:rsidP="00F94431">
      <w:pPr>
        <w:spacing w:after="160"/>
        <w:ind w:left="720"/>
        <w:contextualSpacing/>
        <w:jc w:val="both"/>
        <w:rPr>
          <w:rFonts w:ascii="Calibri" w:eastAsia="Times New Roman" w:hAnsi="Calibri" w:cs="Calibri"/>
          <w:szCs w:val="24"/>
          <w:lang w:val="es-ES" w:eastAsia="es-CO"/>
        </w:rPr>
      </w:pPr>
    </w:p>
    <w:p w14:paraId="153A28D4" w14:textId="72C0B417" w:rsidR="00A73DB4" w:rsidRPr="00425698" w:rsidRDefault="00A73DB4" w:rsidP="1298B370">
      <w:pPr>
        <w:spacing w:after="160"/>
        <w:jc w:val="both"/>
        <w:rPr>
          <w:rFonts w:ascii="Calibri" w:eastAsia="Times New Roman" w:hAnsi="Calibri" w:cs="Calibri"/>
          <w:lang w:val="es-ES" w:eastAsia="es-CO"/>
        </w:rPr>
      </w:pPr>
      <w:r w:rsidRPr="1298B370">
        <w:rPr>
          <w:rFonts w:ascii="Calibri" w:eastAsia="Times New Roman" w:hAnsi="Calibri" w:cs="Calibri"/>
          <w:lang w:val="es-ES" w:eastAsia="es-CO"/>
        </w:rPr>
        <w:t xml:space="preserve">Asimismo, el Interventor deberá realizar la </w:t>
      </w:r>
      <w:r w:rsidR="2F7C55B3" w:rsidRPr="1298B370">
        <w:rPr>
          <w:rFonts w:ascii="Calibri" w:eastAsia="Times New Roman" w:hAnsi="Calibri" w:cs="Calibri"/>
          <w:lang w:val="es-ES" w:eastAsia="es-CO"/>
        </w:rPr>
        <w:t>interventoría</w:t>
      </w:r>
      <w:r w:rsidRPr="1298B370">
        <w:rPr>
          <w:rFonts w:ascii="Calibri" w:eastAsia="Times New Roman" w:hAnsi="Calibri" w:cs="Calibri"/>
          <w:lang w:val="es-ES" w:eastAsia="es-CO"/>
        </w:rPr>
        <w:t xml:space="preserve"> y vigilancia garantizando una correcta ejecución a las actividades descritas en el Anexo Técnico del Contrato de Obra y que se relacionan a continuación, así:</w:t>
      </w:r>
    </w:p>
    <w:p w14:paraId="733CF8FF" w14:textId="77777777" w:rsidR="00A73DB4" w:rsidRPr="00425698" w:rsidRDefault="00A73DB4" w:rsidP="001567C6">
      <w:pPr>
        <w:numPr>
          <w:ilvl w:val="0"/>
          <w:numId w:val="10"/>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Revisión y diagnóstico inicial en campo.</w:t>
      </w:r>
    </w:p>
    <w:p w14:paraId="037E306D" w14:textId="69E8468D" w:rsidR="0068091C" w:rsidRPr="00425698" w:rsidRDefault="35393DC4" w:rsidP="1D997CAF">
      <w:pPr>
        <w:numPr>
          <w:ilvl w:val="0"/>
          <w:numId w:val="10"/>
        </w:numPr>
        <w:spacing w:after="160"/>
        <w:contextualSpacing/>
        <w:jc w:val="both"/>
        <w:rPr>
          <w:rFonts w:ascii="Calibri" w:eastAsia="Times New Roman" w:hAnsi="Calibri" w:cs="Calibri"/>
          <w:lang w:val="es-ES" w:eastAsia="es-CO"/>
        </w:rPr>
      </w:pPr>
      <w:r w:rsidRPr="1D997CAF">
        <w:rPr>
          <w:rFonts w:ascii="Calibri" w:eastAsia="Times New Roman" w:hAnsi="Calibri" w:cs="Calibri"/>
          <w:lang w:val="es-ES" w:eastAsia="es-CO"/>
        </w:rPr>
        <w:t>Revisión</w:t>
      </w:r>
      <w:r w:rsidR="0068091C" w:rsidRPr="1D997CAF">
        <w:rPr>
          <w:rFonts w:ascii="Calibri" w:eastAsia="Times New Roman" w:hAnsi="Calibri" w:cs="Calibri"/>
          <w:lang w:val="es-ES" w:eastAsia="es-CO"/>
        </w:rPr>
        <w:t xml:space="preserve"> y aprobación de diseños adicionales requeridos para la completa instalación del sistema de RCI</w:t>
      </w:r>
    </w:p>
    <w:p w14:paraId="4325ABB9" w14:textId="77777777" w:rsidR="00C66B9C" w:rsidRPr="00425698" w:rsidRDefault="00C66B9C" w:rsidP="00C66B9C">
      <w:pPr>
        <w:numPr>
          <w:ilvl w:val="0"/>
          <w:numId w:val="10"/>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Diseños arquitectónicos y estructurales.</w:t>
      </w:r>
    </w:p>
    <w:p w14:paraId="1739B3D9" w14:textId="77777777" w:rsidR="00C66B9C" w:rsidRPr="00425698" w:rsidRDefault="00C66B9C" w:rsidP="00C66B9C">
      <w:pPr>
        <w:numPr>
          <w:ilvl w:val="0"/>
          <w:numId w:val="10"/>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Diseño y construcción del cuarto de bombas.</w:t>
      </w:r>
    </w:p>
    <w:p w14:paraId="05294062" w14:textId="5F1D48FA" w:rsidR="00A73DB4" w:rsidRPr="00425698" w:rsidRDefault="00A73DB4" w:rsidP="001567C6">
      <w:pPr>
        <w:numPr>
          <w:ilvl w:val="0"/>
          <w:numId w:val="10"/>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Construcción e instalación de la Red Contra Incendios (RCI).</w:t>
      </w:r>
      <w:r w:rsidR="00254185" w:rsidRPr="00425698">
        <w:rPr>
          <w:rFonts w:ascii="Calibri" w:eastAsia="Times New Roman" w:hAnsi="Calibri" w:cs="Calibri"/>
          <w:szCs w:val="24"/>
          <w:lang w:val="es-ES" w:eastAsia="es-CO"/>
        </w:rPr>
        <w:t xml:space="preserve"> completa</w:t>
      </w:r>
    </w:p>
    <w:p w14:paraId="1A9798E4" w14:textId="77777777" w:rsidR="00A73DB4" w:rsidRPr="00425698" w:rsidRDefault="00A73DB4" w:rsidP="001567C6">
      <w:pPr>
        <w:numPr>
          <w:ilvl w:val="0"/>
          <w:numId w:val="10"/>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Suministra e instalación del equipo de bombeo.</w:t>
      </w:r>
    </w:p>
    <w:p w14:paraId="6B7C6F6A" w14:textId="258AD7E5" w:rsidR="00A73DB4" w:rsidRPr="00425698" w:rsidRDefault="00A73DB4" w:rsidP="001567C6">
      <w:pPr>
        <w:numPr>
          <w:ilvl w:val="0"/>
          <w:numId w:val="10"/>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 xml:space="preserve">Construcción </w:t>
      </w:r>
      <w:r w:rsidR="00823466" w:rsidRPr="00425698">
        <w:rPr>
          <w:rFonts w:ascii="Calibri" w:eastAsia="Times New Roman" w:hAnsi="Calibri" w:cs="Calibri"/>
          <w:szCs w:val="24"/>
          <w:lang w:val="es-ES" w:eastAsia="es-CO"/>
        </w:rPr>
        <w:t>y/o</w:t>
      </w:r>
      <w:r w:rsidRPr="00425698">
        <w:rPr>
          <w:rFonts w:ascii="Calibri" w:eastAsia="Times New Roman" w:hAnsi="Calibri" w:cs="Calibri"/>
          <w:szCs w:val="24"/>
          <w:lang w:val="es-ES" w:eastAsia="es-CO"/>
        </w:rPr>
        <w:t xml:space="preserve"> instalación del tanque de almacenamiento de agua RCI.</w:t>
      </w:r>
    </w:p>
    <w:p w14:paraId="1FCB13D8" w14:textId="77777777" w:rsidR="00A73DB4" w:rsidRPr="00425698" w:rsidRDefault="00A73DB4" w:rsidP="001567C6">
      <w:pPr>
        <w:numPr>
          <w:ilvl w:val="0"/>
          <w:numId w:val="10"/>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Instalación de la red de detección y alarma de incendios.</w:t>
      </w:r>
    </w:p>
    <w:p w14:paraId="4CC51352" w14:textId="77777777" w:rsidR="00A73DB4" w:rsidRPr="00425698" w:rsidRDefault="00A73DB4" w:rsidP="001567C6">
      <w:pPr>
        <w:numPr>
          <w:ilvl w:val="0"/>
          <w:numId w:val="10"/>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Pruebas, puesta en servicio y capacitación.</w:t>
      </w:r>
    </w:p>
    <w:p w14:paraId="3F830010" w14:textId="77777777" w:rsidR="00A73DB4" w:rsidRPr="00425698" w:rsidRDefault="00A73DB4" w:rsidP="001567C6">
      <w:pPr>
        <w:numPr>
          <w:ilvl w:val="0"/>
          <w:numId w:val="10"/>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Entrega final y documentación.</w:t>
      </w:r>
    </w:p>
    <w:p w14:paraId="1FA64666" w14:textId="77777777" w:rsidR="00A73DB4" w:rsidRPr="00425698" w:rsidRDefault="00A73DB4" w:rsidP="001567C6">
      <w:pPr>
        <w:numPr>
          <w:ilvl w:val="0"/>
          <w:numId w:val="10"/>
        </w:numPr>
        <w:spacing w:after="160"/>
        <w:contextualSpacing/>
        <w:jc w:val="both"/>
        <w:rPr>
          <w:rFonts w:ascii="Calibri" w:eastAsia="Times New Roman" w:hAnsi="Calibri" w:cs="Calibri"/>
          <w:szCs w:val="24"/>
          <w:lang w:val="es-ES" w:eastAsia="es-CO"/>
        </w:rPr>
      </w:pPr>
      <w:r w:rsidRPr="00425698">
        <w:rPr>
          <w:rFonts w:ascii="Calibri" w:eastAsia="Times New Roman" w:hAnsi="Calibri" w:cs="Calibri"/>
          <w:szCs w:val="24"/>
          <w:lang w:val="es-ES" w:eastAsia="es-CO"/>
        </w:rPr>
        <w:t>Condiciones Operativas.</w:t>
      </w:r>
    </w:p>
    <w:p w14:paraId="65DB08FC" w14:textId="77777777" w:rsidR="00A73DB4" w:rsidRPr="00425698" w:rsidRDefault="00A73DB4" w:rsidP="001567C6">
      <w:pPr>
        <w:numPr>
          <w:ilvl w:val="0"/>
          <w:numId w:val="10"/>
        </w:numPr>
        <w:spacing w:after="160"/>
        <w:contextualSpacing/>
        <w:jc w:val="both"/>
        <w:rPr>
          <w:rFonts w:ascii="Calibri" w:eastAsia="Arial Narrow" w:hAnsi="Calibri" w:cs="Calibri"/>
        </w:rPr>
      </w:pPr>
      <w:r w:rsidRPr="00425698">
        <w:rPr>
          <w:rFonts w:ascii="Calibri" w:eastAsia="Times New Roman" w:hAnsi="Calibri" w:cs="Calibri"/>
          <w:szCs w:val="24"/>
          <w:lang w:val="es-ES" w:eastAsia="es-CO"/>
        </w:rPr>
        <w:t>Estrategia Operativa.</w:t>
      </w:r>
    </w:p>
    <w:p w14:paraId="6C2A4C7A" w14:textId="77777777" w:rsidR="00A73DB4" w:rsidRPr="00425698" w:rsidRDefault="004424DB" w:rsidP="001567C6">
      <w:pPr>
        <w:numPr>
          <w:ilvl w:val="0"/>
          <w:numId w:val="10"/>
        </w:numPr>
        <w:spacing w:after="160"/>
        <w:contextualSpacing/>
        <w:jc w:val="both"/>
        <w:rPr>
          <w:rFonts w:ascii="Calibri" w:eastAsia="Arial Narrow" w:hAnsi="Calibri" w:cs="Calibri"/>
        </w:rPr>
      </w:pPr>
      <w:r w:rsidRPr="00425698">
        <w:rPr>
          <w:rFonts w:ascii="Calibri" w:eastAsia="Arial Narrow" w:hAnsi="Calibri" w:cs="Calibri"/>
        </w:rPr>
        <w:t>Planificación y Coordinación:</w:t>
      </w:r>
    </w:p>
    <w:p w14:paraId="30404DC9" w14:textId="0BE89360" w:rsidR="004424DB" w:rsidRPr="00425698" w:rsidRDefault="004424DB" w:rsidP="001567C6">
      <w:pPr>
        <w:numPr>
          <w:ilvl w:val="0"/>
          <w:numId w:val="10"/>
        </w:numPr>
        <w:spacing w:after="160"/>
        <w:contextualSpacing/>
        <w:jc w:val="both"/>
        <w:rPr>
          <w:rFonts w:ascii="Calibri" w:eastAsia="Arial Narrow" w:hAnsi="Calibri" w:cs="Calibri"/>
        </w:rPr>
      </w:pPr>
      <w:r w:rsidRPr="00425698">
        <w:rPr>
          <w:rFonts w:ascii="Calibri" w:eastAsia="Arial Narrow" w:hAnsi="Calibri" w:cs="Calibri"/>
        </w:rPr>
        <w:t>Seguridad</w:t>
      </w:r>
    </w:p>
    <w:p w14:paraId="336EE1D8" w14:textId="77777777" w:rsidR="00A73DB4" w:rsidRPr="00425698" w:rsidRDefault="00A73DB4" w:rsidP="00734567">
      <w:pPr>
        <w:spacing w:after="160"/>
        <w:contextualSpacing/>
        <w:jc w:val="both"/>
        <w:rPr>
          <w:rFonts w:ascii="Calibri" w:eastAsia="Arial Narrow" w:hAnsi="Calibri" w:cs="Calibri"/>
        </w:rPr>
      </w:pPr>
    </w:p>
    <w:p w14:paraId="7E9CF055" w14:textId="681B6466" w:rsidR="00C450CF" w:rsidRPr="00425698" w:rsidRDefault="00A73DB4" w:rsidP="00734567">
      <w:pPr>
        <w:spacing w:after="160"/>
        <w:contextualSpacing/>
        <w:jc w:val="both"/>
        <w:rPr>
          <w:rFonts w:ascii="Calibri" w:eastAsia="Arial Narrow" w:hAnsi="Calibri" w:cs="Calibri"/>
        </w:rPr>
      </w:pPr>
      <w:r w:rsidRPr="00425698">
        <w:rPr>
          <w:rFonts w:ascii="Calibri" w:eastAsia="Arial Narrow" w:hAnsi="Calibri" w:cs="Calibri"/>
        </w:rPr>
        <w:t>Sin limitarse a lo anterior, el Interventor debe cumplir sus obligaciones derivadas de las Leyes 80 de 1993 y 1474 de 2011 y demás que las modifiquen, adicionen o sustituyan; así como las definidas en la Resolución 330 del 2017, por la cual se adopta el Reglamento Técnico para el Sector de Agua Potable y Saneamiento Básico, o la norma que lo modifique, complemente o sustituya.</w:t>
      </w:r>
    </w:p>
    <w:p w14:paraId="75F191C6" w14:textId="77777777" w:rsidR="00C450CF" w:rsidRPr="00425698" w:rsidRDefault="00C450CF" w:rsidP="00734567">
      <w:pPr>
        <w:spacing w:after="0"/>
        <w:jc w:val="both"/>
        <w:rPr>
          <w:rFonts w:ascii="Calibri" w:eastAsia="Arial Narrow" w:hAnsi="Calibri" w:cs="Calibri"/>
        </w:rPr>
      </w:pPr>
    </w:p>
    <w:p w14:paraId="4E6C05D2" w14:textId="2638CCDD" w:rsidR="006D5A38" w:rsidRPr="00425698" w:rsidRDefault="00F905DD" w:rsidP="001567C6">
      <w:pPr>
        <w:pStyle w:val="Prrafodelista"/>
        <w:numPr>
          <w:ilvl w:val="1"/>
          <w:numId w:val="8"/>
        </w:numPr>
        <w:spacing w:after="0"/>
        <w:jc w:val="both"/>
        <w:rPr>
          <w:rFonts w:ascii="Calibri" w:eastAsia="Arial Narrow" w:hAnsi="Calibri" w:cs="Calibri"/>
          <w:b/>
          <w:bCs/>
          <w:noProof/>
        </w:rPr>
      </w:pPr>
      <w:r w:rsidRPr="00425698">
        <w:rPr>
          <w:rFonts w:ascii="Calibri" w:eastAsia="Arial Narrow" w:hAnsi="Calibri" w:cs="Calibri"/>
          <w:b/>
          <w:bCs/>
        </w:rPr>
        <w:t>PROGRAMACIÓN</w:t>
      </w:r>
      <w:r w:rsidRPr="00425698">
        <w:rPr>
          <w:rFonts w:ascii="Calibri" w:eastAsia="Arial Narrow" w:hAnsi="Calibri" w:cs="Calibri"/>
          <w:b/>
          <w:bCs/>
          <w:noProof/>
        </w:rPr>
        <w:t>, SEGUIMIENTO Y CONTROL</w:t>
      </w:r>
    </w:p>
    <w:p w14:paraId="7ED96E0D" w14:textId="77777777" w:rsidR="00F905DD" w:rsidRPr="00425698" w:rsidRDefault="00F905DD" w:rsidP="00F905DD">
      <w:pPr>
        <w:pStyle w:val="Prrafodelista"/>
        <w:spacing w:after="0"/>
        <w:ind w:left="907"/>
        <w:jc w:val="both"/>
        <w:rPr>
          <w:rFonts w:ascii="Calibri" w:eastAsia="Arial Narrow" w:hAnsi="Calibri" w:cs="Calibri"/>
          <w:b/>
          <w:bCs/>
          <w:noProof/>
        </w:rPr>
      </w:pPr>
    </w:p>
    <w:p w14:paraId="1BF8193D" w14:textId="61BB7199" w:rsidR="006D5A38" w:rsidRPr="00425698" w:rsidRDefault="006D5A38" w:rsidP="00734567">
      <w:pPr>
        <w:spacing w:after="0"/>
        <w:jc w:val="both"/>
        <w:rPr>
          <w:rFonts w:ascii="Calibri" w:eastAsia="Arial Narrow" w:hAnsi="Calibri" w:cs="Calibri"/>
          <w:noProof/>
        </w:rPr>
      </w:pPr>
      <w:r w:rsidRPr="00425698">
        <w:rPr>
          <w:rFonts w:ascii="Calibri" w:eastAsia="Arial Narrow" w:hAnsi="Calibri" w:cs="Calibri"/>
          <w:noProof/>
        </w:rPr>
        <w:t>L</w:t>
      </w:r>
      <w:r w:rsidR="00945660" w:rsidRPr="00425698">
        <w:rPr>
          <w:rFonts w:ascii="Calibri" w:eastAsia="Arial Narrow" w:hAnsi="Calibri" w:cs="Calibri"/>
          <w:noProof/>
        </w:rPr>
        <w:t xml:space="preserve">as actividades </w:t>
      </w:r>
      <w:r w:rsidR="000D2794" w:rsidRPr="00425698">
        <w:rPr>
          <w:rFonts w:ascii="Calibri" w:eastAsia="Arial Narrow" w:hAnsi="Calibri" w:cs="Calibri"/>
          <w:noProof/>
        </w:rPr>
        <w:t xml:space="preserve">minimas </w:t>
      </w:r>
      <w:r w:rsidRPr="00425698">
        <w:rPr>
          <w:rFonts w:ascii="Calibri" w:eastAsia="Arial Narrow" w:hAnsi="Calibri" w:cs="Calibri"/>
          <w:noProof/>
        </w:rPr>
        <w:t xml:space="preserve">que se describen a continuacion </w:t>
      </w:r>
      <w:r w:rsidR="00EF2B14" w:rsidRPr="00425698">
        <w:rPr>
          <w:rFonts w:ascii="Calibri" w:eastAsia="Arial Narrow" w:hAnsi="Calibri" w:cs="Calibri"/>
          <w:noProof/>
        </w:rPr>
        <w:t>deben cotemplar</w:t>
      </w:r>
      <w:r w:rsidR="00A126DD" w:rsidRPr="00425698">
        <w:rPr>
          <w:rFonts w:ascii="Calibri" w:eastAsia="Arial Narrow" w:hAnsi="Calibri" w:cs="Calibri"/>
          <w:noProof/>
        </w:rPr>
        <w:t xml:space="preserve"> los</w:t>
      </w:r>
      <w:r w:rsidR="000D2794" w:rsidRPr="00425698">
        <w:rPr>
          <w:rFonts w:ascii="Calibri" w:eastAsia="Arial Narrow" w:hAnsi="Calibri" w:cs="Calibri"/>
          <w:noProof/>
        </w:rPr>
        <w:t xml:space="preserve"> profesionales idoneos</w:t>
      </w:r>
      <w:r w:rsidR="00AA6174" w:rsidRPr="00425698">
        <w:rPr>
          <w:rFonts w:ascii="Calibri" w:eastAsia="Arial Narrow" w:hAnsi="Calibri" w:cs="Calibri"/>
          <w:noProof/>
        </w:rPr>
        <w:t xml:space="preserve">, </w:t>
      </w:r>
      <w:r w:rsidR="00945660" w:rsidRPr="00425698">
        <w:rPr>
          <w:rFonts w:ascii="Calibri" w:eastAsia="Arial Narrow" w:hAnsi="Calibri" w:cs="Calibri"/>
          <w:noProof/>
        </w:rPr>
        <w:t xml:space="preserve">equipos y herramientas </w:t>
      </w:r>
      <w:r w:rsidR="00AA6174" w:rsidRPr="00425698">
        <w:rPr>
          <w:rFonts w:ascii="Calibri" w:eastAsia="Arial Narrow" w:hAnsi="Calibri" w:cs="Calibri"/>
          <w:noProof/>
        </w:rPr>
        <w:t>para su perfect</w:t>
      </w:r>
      <w:r w:rsidR="00A126DD" w:rsidRPr="00425698">
        <w:rPr>
          <w:rFonts w:ascii="Calibri" w:eastAsia="Arial Narrow" w:hAnsi="Calibri" w:cs="Calibri"/>
          <w:noProof/>
        </w:rPr>
        <w:t>o seguimiento y vigilancia</w:t>
      </w:r>
      <w:r w:rsidR="00603143" w:rsidRPr="00425698">
        <w:rPr>
          <w:rFonts w:ascii="Calibri" w:eastAsia="Arial Narrow" w:hAnsi="Calibri" w:cs="Calibri"/>
          <w:noProof/>
        </w:rPr>
        <w:t>, incluidos pagos de seguridad que correspondan</w:t>
      </w:r>
      <w:r w:rsidR="00AA6174" w:rsidRPr="00425698">
        <w:rPr>
          <w:rFonts w:ascii="Calibri" w:eastAsia="Arial Narrow" w:hAnsi="Calibri" w:cs="Calibri"/>
          <w:noProof/>
        </w:rPr>
        <w:t xml:space="preserve">: </w:t>
      </w:r>
    </w:p>
    <w:p w14:paraId="18B1F8A4" w14:textId="43D22AB7" w:rsidR="00A126DD" w:rsidRPr="00425698" w:rsidRDefault="00A126DD" w:rsidP="001567C6">
      <w:pPr>
        <w:pStyle w:val="Prrafodelista"/>
        <w:numPr>
          <w:ilvl w:val="2"/>
          <w:numId w:val="8"/>
        </w:numPr>
        <w:rPr>
          <w:rFonts w:ascii="Calibri" w:eastAsia="Times New Roman" w:hAnsi="Calibri" w:cs="Calibri"/>
          <w:b/>
          <w:bCs/>
          <w:lang w:eastAsia="es-CO"/>
        </w:rPr>
      </w:pPr>
      <w:r w:rsidRPr="00425698">
        <w:rPr>
          <w:rFonts w:ascii="Calibri" w:eastAsia="Times New Roman" w:hAnsi="Calibri" w:cs="Calibri"/>
          <w:b/>
          <w:bCs/>
          <w:lang w:eastAsia="es-CO"/>
        </w:rPr>
        <w:lastRenderedPageBreak/>
        <w:t>Procedimiento general de interventoría</w:t>
      </w:r>
    </w:p>
    <w:p w14:paraId="41406B71" w14:textId="7B918541" w:rsidR="00A126DD" w:rsidRPr="00425698" w:rsidRDefault="00A126DD" w:rsidP="00734567">
      <w:pPr>
        <w:spacing w:after="160"/>
        <w:jc w:val="both"/>
        <w:rPr>
          <w:rFonts w:ascii="Calibri" w:eastAsia="Times New Roman" w:hAnsi="Calibri" w:cs="Calibri"/>
          <w:lang w:eastAsia="es-CO"/>
        </w:rPr>
      </w:pPr>
      <w:r w:rsidRPr="00425698">
        <w:rPr>
          <w:rFonts w:ascii="Calibri" w:eastAsia="Times New Roman" w:hAnsi="Calibri" w:cs="Calibri"/>
          <w:lang w:eastAsia="es-CO"/>
        </w:rPr>
        <w:t>Para la implementación de los proyectos, el equipo de interventoría velará por el estricto cumplimiento de los aspectos contractuales, técnicos, administrativos, financieros, sociales y ambientales, considerando al menos los siguientes componentes:</w:t>
      </w:r>
    </w:p>
    <w:p w14:paraId="5F66B59A" w14:textId="6840EA8C" w:rsidR="00A126DD" w:rsidRDefault="003F6908" w:rsidP="00255FDF">
      <w:pPr>
        <w:pStyle w:val="Prrafodelista"/>
        <w:numPr>
          <w:ilvl w:val="3"/>
          <w:numId w:val="8"/>
        </w:numPr>
        <w:jc w:val="both"/>
        <w:rPr>
          <w:rFonts w:ascii="Calibri" w:eastAsia="Times New Roman" w:hAnsi="Calibri" w:cs="Calibri"/>
          <w:lang w:eastAsia="es-CO"/>
        </w:rPr>
      </w:pPr>
      <w:r w:rsidRPr="00425698">
        <w:rPr>
          <w:rFonts w:ascii="Calibri" w:eastAsia="Times New Roman" w:hAnsi="Calibri" w:cs="Calibri"/>
          <w:b/>
          <w:bCs/>
          <w:lang w:eastAsia="es-CO"/>
        </w:rPr>
        <w:t xml:space="preserve">Planeación y alistamiento: </w:t>
      </w:r>
      <w:r w:rsidR="00A126DD" w:rsidRPr="00425698">
        <w:rPr>
          <w:rFonts w:ascii="Calibri" w:eastAsia="Times New Roman" w:hAnsi="Calibri" w:cs="Calibri"/>
          <w:lang w:eastAsia="es-CO"/>
        </w:rPr>
        <w:t>Previo al inicio de cualquier actividad por parte del equipo encargado de la ejecución del proyecto, la Interventoría emitirá el informe inicial, en el cual acredite que revisó, como mínimo, los siguientes aspectos, así como las conclusiones y recomendaciones a que haya lugar</w:t>
      </w:r>
      <w:r w:rsidR="00255FDF">
        <w:rPr>
          <w:rFonts w:ascii="Calibri" w:eastAsia="Times New Roman" w:hAnsi="Calibri" w:cs="Calibri"/>
          <w:lang w:eastAsia="es-CO"/>
        </w:rPr>
        <w:t xml:space="preserve">. </w:t>
      </w:r>
    </w:p>
    <w:p w14:paraId="40E210BF" w14:textId="77777777" w:rsidR="00255FDF" w:rsidRDefault="00255FDF" w:rsidP="00255FDF">
      <w:pPr>
        <w:pStyle w:val="Prrafodelista"/>
        <w:jc w:val="both"/>
        <w:rPr>
          <w:rFonts w:ascii="Calibri" w:eastAsia="Times New Roman" w:hAnsi="Calibri" w:cs="Calibri"/>
          <w:lang w:eastAsia="es-CO"/>
        </w:rPr>
      </w:pPr>
    </w:p>
    <w:p w14:paraId="5C41DB3C" w14:textId="77777777" w:rsidR="00255FDF" w:rsidRPr="00255FDF" w:rsidRDefault="00255FDF" w:rsidP="00255FDF">
      <w:pPr>
        <w:pStyle w:val="Prrafodelista"/>
        <w:jc w:val="both"/>
        <w:rPr>
          <w:rFonts w:ascii="Calibri" w:eastAsia="Times New Roman" w:hAnsi="Calibri" w:cs="Calibri"/>
          <w:lang w:eastAsia="es-CO"/>
        </w:rPr>
      </w:pPr>
      <w:r w:rsidRPr="00255FDF">
        <w:rPr>
          <w:rFonts w:ascii="Calibri" w:eastAsia="Times New Roman" w:hAnsi="Calibri" w:cs="Calibri"/>
          <w:lang w:eastAsia="es-CO"/>
        </w:rPr>
        <w:t>Como resultado de la revisión inicial, la Interventoría deberá consolidar una matriz de observaciones y/o requerimientos técnicos, administrativos y contractuales identificados durante la etapa de planeación y alistamiento, indicando como mínimo la descripción de la observación, responsable de atención, fecha de requerimiento, fecha prevista de respuesta, estado y fecha de cierre. La Interventoría deberá realizar el seguimiento correspondiente hasta la atención y cierre de las observaciones, dejando los respectivos soportes y registros.</w:t>
      </w:r>
    </w:p>
    <w:p w14:paraId="65846B0E" w14:textId="77777777" w:rsidR="00255FDF" w:rsidRPr="00255FDF" w:rsidRDefault="00255FDF" w:rsidP="00255FDF">
      <w:pPr>
        <w:pStyle w:val="Prrafodelista"/>
        <w:jc w:val="both"/>
        <w:rPr>
          <w:rFonts w:ascii="Calibri" w:eastAsia="Times New Roman" w:hAnsi="Calibri" w:cs="Calibri"/>
          <w:lang w:eastAsia="es-CO"/>
        </w:rPr>
      </w:pPr>
    </w:p>
    <w:p w14:paraId="5BDF7FF7" w14:textId="240BE542" w:rsidR="00255FDF" w:rsidRPr="00425698" w:rsidRDefault="00255FDF" w:rsidP="00255FDF">
      <w:pPr>
        <w:pStyle w:val="Prrafodelista"/>
        <w:jc w:val="both"/>
        <w:rPr>
          <w:rFonts w:ascii="Calibri" w:eastAsia="Times New Roman" w:hAnsi="Calibri" w:cs="Calibri"/>
          <w:lang w:eastAsia="es-CO"/>
        </w:rPr>
      </w:pPr>
      <w:r w:rsidRPr="00255FDF">
        <w:rPr>
          <w:rFonts w:ascii="Calibri" w:eastAsia="Times New Roman" w:hAnsi="Calibri" w:cs="Calibri"/>
          <w:lang w:eastAsia="es-CO"/>
        </w:rPr>
        <w:t>Creo que estos dos textos quedan bien articulados: el primero establece qué debe revisar técnicamente la Interventoría y el segundo establece cómo debe hacer seguimiento y dejar trazabilidad de las observaciones.</w:t>
      </w:r>
    </w:p>
    <w:p w14:paraId="12D364E2" w14:textId="77777777" w:rsidR="00A126DD" w:rsidRPr="00425698" w:rsidRDefault="00A126DD" w:rsidP="001567C6">
      <w:pPr>
        <w:numPr>
          <w:ilvl w:val="0"/>
          <w:numId w:val="12"/>
        </w:numPr>
        <w:spacing w:after="160"/>
        <w:contextualSpacing/>
        <w:jc w:val="both"/>
        <w:rPr>
          <w:rFonts w:ascii="Calibri" w:eastAsia="Times New Roman" w:hAnsi="Calibri" w:cs="Calibri"/>
          <w:lang w:eastAsia="es-CO"/>
        </w:rPr>
      </w:pPr>
      <w:r w:rsidRPr="00425698">
        <w:rPr>
          <w:rFonts w:ascii="Calibri" w:eastAsia="Times New Roman" w:hAnsi="Calibri" w:cs="Calibri"/>
          <w:b/>
          <w:bCs/>
          <w:lang w:eastAsia="es-CO"/>
        </w:rPr>
        <w:t>Contractuales:</w:t>
      </w:r>
      <w:r w:rsidRPr="00425698">
        <w:rPr>
          <w:rFonts w:ascii="Calibri" w:eastAsia="Times New Roman" w:hAnsi="Calibri" w:cs="Calibri"/>
          <w:lang w:eastAsia="es-CO"/>
        </w:rPr>
        <w:t xml:space="preserve"> Contrato y pólizas.</w:t>
      </w:r>
    </w:p>
    <w:p w14:paraId="52D1F829" w14:textId="77777777" w:rsidR="00A126DD" w:rsidRPr="00425698" w:rsidRDefault="00A126DD" w:rsidP="001567C6">
      <w:pPr>
        <w:numPr>
          <w:ilvl w:val="0"/>
          <w:numId w:val="12"/>
        </w:numPr>
        <w:spacing w:after="160"/>
        <w:contextualSpacing/>
        <w:jc w:val="both"/>
        <w:rPr>
          <w:rFonts w:ascii="Calibri" w:eastAsia="Times New Roman" w:hAnsi="Calibri" w:cs="Calibri"/>
          <w:lang w:eastAsia="es-CO"/>
        </w:rPr>
      </w:pPr>
      <w:r w:rsidRPr="00425698">
        <w:rPr>
          <w:rFonts w:ascii="Calibri" w:eastAsia="Times New Roman" w:hAnsi="Calibri" w:cs="Calibri"/>
          <w:b/>
          <w:bCs/>
          <w:lang w:eastAsia="es-CO"/>
        </w:rPr>
        <w:t>Administrativos:</w:t>
      </w:r>
      <w:r w:rsidRPr="00425698">
        <w:rPr>
          <w:rFonts w:ascii="Calibri" w:eastAsia="Times New Roman" w:hAnsi="Calibri" w:cs="Calibri"/>
          <w:lang w:eastAsia="es-CO"/>
        </w:rPr>
        <w:t xml:space="preserve"> Perfiles del personal ofrecido e idóneo. Cumplimiento del Sistema de Gestión de seguridad y salud en el trabajo conforme lo estipulado en la normatividad aplicable de acuerdo con la identificación de los peligros y conforme a las tareas de alto riesgo o críticas.</w:t>
      </w:r>
    </w:p>
    <w:p w14:paraId="5C2A275E" w14:textId="225E697D" w:rsidR="00A126DD" w:rsidRPr="00425698" w:rsidRDefault="003F6908" w:rsidP="001567C6">
      <w:pPr>
        <w:numPr>
          <w:ilvl w:val="0"/>
          <w:numId w:val="12"/>
        </w:numPr>
        <w:spacing w:after="160"/>
        <w:contextualSpacing/>
        <w:jc w:val="both"/>
        <w:rPr>
          <w:rFonts w:ascii="Calibri" w:eastAsia="Times New Roman" w:hAnsi="Calibri" w:cs="Calibri"/>
          <w:lang w:eastAsia="es-CO"/>
        </w:rPr>
      </w:pPr>
      <w:r w:rsidRPr="00425698">
        <w:rPr>
          <w:rFonts w:ascii="Calibri" w:eastAsia="Times New Roman" w:hAnsi="Calibri" w:cs="Calibri"/>
          <w:b/>
          <w:bCs/>
          <w:lang w:eastAsia="es-CO"/>
        </w:rPr>
        <w:t>Elaboración y presentación del Plan de Interventoría</w:t>
      </w:r>
      <w:r w:rsidRPr="00425698">
        <w:rPr>
          <w:rFonts w:ascii="Calibri" w:eastAsia="Times New Roman" w:hAnsi="Calibri" w:cs="Calibri"/>
          <w:lang w:eastAsia="es-CO"/>
        </w:rPr>
        <w:t>, que incluya: cronograma de seguimiento, estrategia metodológica, roles del equipo interventor e instrumentos de control</w:t>
      </w:r>
    </w:p>
    <w:p w14:paraId="58351F42" w14:textId="40677A9F" w:rsidR="00A126DD" w:rsidRPr="00425698" w:rsidRDefault="00A126DD" w:rsidP="001567C6">
      <w:pPr>
        <w:numPr>
          <w:ilvl w:val="0"/>
          <w:numId w:val="12"/>
        </w:numPr>
        <w:spacing w:after="160"/>
        <w:contextualSpacing/>
        <w:jc w:val="both"/>
        <w:rPr>
          <w:rFonts w:ascii="Calibri" w:eastAsia="Times New Roman" w:hAnsi="Calibri" w:cs="Calibri"/>
          <w:lang w:eastAsia="es-CO"/>
        </w:rPr>
      </w:pPr>
      <w:r w:rsidRPr="00425698">
        <w:rPr>
          <w:rFonts w:ascii="Calibri" w:eastAsia="Times New Roman" w:hAnsi="Calibri" w:cs="Calibri"/>
          <w:b/>
          <w:bCs/>
          <w:lang w:eastAsia="es-CO"/>
        </w:rPr>
        <w:t>Sociales:</w:t>
      </w:r>
      <w:r w:rsidR="003F6908" w:rsidRPr="00425698">
        <w:rPr>
          <w:rFonts w:ascii="Calibri" w:eastAsia="Times New Roman" w:hAnsi="Calibri" w:cs="Calibri"/>
          <w:lang w:eastAsia="es-CO"/>
        </w:rPr>
        <w:t xml:space="preserve"> Coordinación de reunión de inicio con el contratista de obra,  el supervisor de TRANSMILENIO S.A. y el concesionario GMOVIIL S.A.S.</w:t>
      </w:r>
    </w:p>
    <w:p w14:paraId="4B382525" w14:textId="2C60CFDC" w:rsidR="00A126DD" w:rsidRPr="00425698" w:rsidRDefault="00A126DD" w:rsidP="001567C6">
      <w:pPr>
        <w:numPr>
          <w:ilvl w:val="0"/>
          <w:numId w:val="12"/>
        </w:numPr>
        <w:spacing w:after="160"/>
        <w:contextualSpacing/>
        <w:jc w:val="both"/>
        <w:rPr>
          <w:rFonts w:ascii="Calibri" w:eastAsia="Times New Roman" w:hAnsi="Calibri" w:cs="Calibri"/>
          <w:lang w:eastAsia="es-CO"/>
        </w:rPr>
      </w:pPr>
      <w:r w:rsidRPr="00425698">
        <w:rPr>
          <w:rFonts w:ascii="Calibri" w:eastAsia="Times New Roman" w:hAnsi="Calibri" w:cs="Calibri"/>
          <w:b/>
          <w:bCs/>
          <w:lang w:eastAsia="es-CO"/>
        </w:rPr>
        <w:t>Técnicos:</w:t>
      </w:r>
      <w:r w:rsidRPr="00425698">
        <w:rPr>
          <w:rFonts w:ascii="Calibri" w:eastAsia="Times New Roman" w:hAnsi="Calibri" w:cs="Calibri"/>
          <w:lang w:eastAsia="es-CO"/>
        </w:rPr>
        <w:t xml:space="preserve"> </w:t>
      </w:r>
      <w:r w:rsidR="003F6908" w:rsidRPr="00425698">
        <w:rPr>
          <w:rFonts w:ascii="Calibri" w:eastAsia="Times New Roman" w:hAnsi="Calibri" w:cs="Calibri"/>
          <w:lang w:eastAsia="es-CO"/>
        </w:rPr>
        <w:t xml:space="preserve">Análisis del cronograma de obra, </w:t>
      </w:r>
      <w:r w:rsidRPr="00425698">
        <w:rPr>
          <w:rFonts w:ascii="Calibri" w:eastAsia="Times New Roman" w:hAnsi="Calibri" w:cs="Calibri"/>
          <w:lang w:eastAsia="es-CO"/>
        </w:rPr>
        <w:t xml:space="preserve">Memorias de cálculo, planos, cantidades de obra, presupuesto, especificaciones técnicas y </w:t>
      </w:r>
      <w:r w:rsidR="003F6908" w:rsidRPr="00425698">
        <w:rPr>
          <w:rFonts w:ascii="Calibri" w:eastAsia="Times New Roman" w:hAnsi="Calibri" w:cs="Calibri"/>
          <w:lang w:eastAsia="es-CO"/>
        </w:rPr>
        <w:t>Plan de trabajo y de inversión del contratista</w:t>
      </w:r>
      <w:r w:rsidRPr="00425698">
        <w:rPr>
          <w:rFonts w:ascii="Calibri" w:eastAsia="Times New Roman" w:hAnsi="Calibri" w:cs="Calibri"/>
          <w:lang w:eastAsia="es-CO"/>
        </w:rPr>
        <w:t>.</w:t>
      </w:r>
    </w:p>
    <w:p w14:paraId="473BF012" w14:textId="77777777" w:rsidR="00A126DD" w:rsidRPr="00425698" w:rsidRDefault="00A126DD" w:rsidP="00734567">
      <w:pPr>
        <w:spacing w:after="160"/>
        <w:ind w:left="709"/>
        <w:contextualSpacing/>
        <w:jc w:val="both"/>
        <w:rPr>
          <w:rFonts w:ascii="Calibri" w:eastAsia="Times New Roman" w:hAnsi="Calibri" w:cs="Calibri"/>
          <w:b/>
          <w:bCs/>
          <w:lang w:eastAsia="es-CO"/>
        </w:rPr>
      </w:pPr>
    </w:p>
    <w:p w14:paraId="117B165C" w14:textId="3847FD84" w:rsidR="00A126DD" w:rsidRPr="00425698" w:rsidRDefault="00A126DD" w:rsidP="00734567">
      <w:pPr>
        <w:spacing w:after="160"/>
        <w:ind w:left="709"/>
        <w:contextualSpacing/>
        <w:jc w:val="both"/>
        <w:rPr>
          <w:rFonts w:ascii="Calibri" w:eastAsia="Times New Roman" w:hAnsi="Calibri" w:cs="Calibri"/>
          <w:lang w:eastAsia="es-CO"/>
        </w:rPr>
      </w:pPr>
      <w:r w:rsidRPr="00425698">
        <w:rPr>
          <w:rFonts w:ascii="Calibri" w:eastAsia="Times New Roman" w:hAnsi="Calibri" w:cs="Calibri"/>
          <w:lang w:eastAsia="es-CO"/>
        </w:rPr>
        <w:t>Para el inicio de la obra, en este informe debe constar que todos estos aspectos se encuentran plenamente definidos para la ejecución del proyecto, con base en la programación y cronograma del mismo</w:t>
      </w:r>
      <w:r w:rsidR="003F6908" w:rsidRPr="00425698">
        <w:rPr>
          <w:rFonts w:ascii="Calibri" w:eastAsia="Times New Roman" w:hAnsi="Calibri" w:cs="Calibri"/>
          <w:lang w:eastAsia="es-CO"/>
        </w:rPr>
        <w:t xml:space="preserve">, así mismo socializado con el concesionario </w:t>
      </w:r>
      <w:r w:rsidR="00DE6EB8">
        <w:rPr>
          <w:rFonts w:ascii="Calibri" w:eastAsia="Times New Roman" w:hAnsi="Calibri" w:cs="Calibri"/>
          <w:lang w:eastAsia="es-CO"/>
        </w:rPr>
        <w:t xml:space="preserve">SI 18 </w:t>
      </w:r>
      <w:r w:rsidR="003F6908" w:rsidRPr="00425698">
        <w:rPr>
          <w:rFonts w:ascii="Calibri" w:eastAsia="Times New Roman" w:hAnsi="Calibri" w:cs="Calibri"/>
          <w:lang w:eastAsia="es-CO"/>
        </w:rPr>
        <w:t xml:space="preserve">S.A.S. </w:t>
      </w:r>
    </w:p>
    <w:p w14:paraId="7F74C821" w14:textId="77777777" w:rsidR="00A126DD" w:rsidRPr="00425698" w:rsidRDefault="00A126DD" w:rsidP="00734567">
      <w:pPr>
        <w:spacing w:after="160"/>
        <w:ind w:left="709"/>
        <w:contextualSpacing/>
        <w:jc w:val="both"/>
        <w:rPr>
          <w:rFonts w:ascii="Calibri" w:eastAsia="Times New Roman" w:hAnsi="Calibri" w:cs="Calibri"/>
          <w:lang w:eastAsia="es-CO"/>
        </w:rPr>
      </w:pPr>
    </w:p>
    <w:p w14:paraId="3A1582C4" w14:textId="1B56E3FF" w:rsidR="00A126DD" w:rsidRPr="00425698" w:rsidRDefault="00A126DD" w:rsidP="001567C6">
      <w:pPr>
        <w:pStyle w:val="Prrafodelista"/>
        <w:numPr>
          <w:ilvl w:val="3"/>
          <w:numId w:val="8"/>
        </w:numPr>
        <w:rPr>
          <w:rFonts w:ascii="Calibri" w:eastAsia="Times New Roman" w:hAnsi="Calibri" w:cs="Calibri"/>
          <w:lang w:eastAsia="es-CO"/>
        </w:rPr>
      </w:pPr>
      <w:r w:rsidRPr="00425698">
        <w:rPr>
          <w:rFonts w:ascii="Calibri" w:eastAsia="Times New Roman" w:hAnsi="Calibri" w:cs="Calibri"/>
          <w:lang w:eastAsia="es-CO"/>
        </w:rPr>
        <w:lastRenderedPageBreak/>
        <w:t xml:space="preserve">Habiéndose autorizado el inicio del proyecto, la interventoría garantizará, que el equipo encargado de la ejecución del </w:t>
      </w:r>
      <w:r w:rsidR="00B7321F" w:rsidRPr="00425698">
        <w:rPr>
          <w:rFonts w:ascii="Calibri" w:eastAsia="Times New Roman" w:hAnsi="Calibri" w:cs="Calibri"/>
          <w:lang w:eastAsia="es-CO"/>
        </w:rPr>
        <w:t>proyecto</w:t>
      </w:r>
      <w:r w:rsidRPr="00425698">
        <w:rPr>
          <w:rFonts w:ascii="Calibri" w:eastAsia="Times New Roman" w:hAnsi="Calibri" w:cs="Calibri"/>
          <w:lang w:eastAsia="es-CO"/>
        </w:rPr>
        <w:t xml:space="preserve"> cumpla con lo establecido en los términos contractuales y certificará con la periodicidad que lo determine la autoridad contratante, que el ejecutor provee el equipo humano, técnico o interdisciplinario propuesto para desarrollar el proyecto, en los tiempos y plazos previstos.</w:t>
      </w:r>
    </w:p>
    <w:p w14:paraId="66466DA5" w14:textId="77777777" w:rsidR="00A126DD" w:rsidRPr="00425698" w:rsidRDefault="00A126DD" w:rsidP="00734567">
      <w:pPr>
        <w:spacing w:after="160"/>
        <w:ind w:left="720"/>
        <w:contextualSpacing/>
        <w:jc w:val="both"/>
        <w:rPr>
          <w:rFonts w:ascii="Calibri" w:eastAsia="Times New Roman" w:hAnsi="Calibri" w:cs="Calibri"/>
          <w:lang w:eastAsia="es-CO"/>
        </w:rPr>
      </w:pPr>
    </w:p>
    <w:p w14:paraId="2E7B3762" w14:textId="6A4E29F9" w:rsidR="00A126DD" w:rsidRPr="00425698" w:rsidRDefault="00A126DD" w:rsidP="001567C6">
      <w:pPr>
        <w:pStyle w:val="Prrafodelista"/>
        <w:numPr>
          <w:ilvl w:val="3"/>
          <w:numId w:val="8"/>
        </w:numPr>
        <w:spacing w:after="160"/>
        <w:jc w:val="both"/>
        <w:rPr>
          <w:rFonts w:ascii="Calibri" w:eastAsia="Times New Roman" w:hAnsi="Calibri" w:cs="Calibri"/>
          <w:lang w:eastAsia="es-CO"/>
        </w:rPr>
      </w:pPr>
      <w:r w:rsidRPr="00425698">
        <w:rPr>
          <w:rFonts w:ascii="Calibri" w:eastAsia="Times New Roman" w:hAnsi="Calibri" w:cs="Calibri"/>
          <w:lang w:eastAsia="es-CO"/>
        </w:rPr>
        <w:t>El interventor informará con la periodicidad que establezca la entidad contratante, el avance del proyecto de manera precisa</w:t>
      </w:r>
      <w:r w:rsidR="00105F05" w:rsidRPr="00425698">
        <w:rPr>
          <w:rFonts w:ascii="Calibri" w:eastAsia="Times New Roman" w:hAnsi="Calibri" w:cs="Calibri"/>
          <w:lang w:eastAsia="es-CO"/>
        </w:rPr>
        <w:t>.</w:t>
      </w:r>
    </w:p>
    <w:p w14:paraId="48088437" w14:textId="77777777" w:rsidR="00A126DD" w:rsidRPr="00425698" w:rsidRDefault="00A126DD" w:rsidP="001567C6">
      <w:pPr>
        <w:numPr>
          <w:ilvl w:val="0"/>
          <w:numId w:val="13"/>
        </w:numPr>
        <w:spacing w:after="160"/>
        <w:contextualSpacing/>
        <w:jc w:val="both"/>
        <w:rPr>
          <w:rFonts w:ascii="Calibri" w:eastAsia="Times New Roman" w:hAnsi="Calibri" w:cs="Calibri"/>
          <w:lang w:eastAsia="es-CO"/>
        </w:rPr>
      </w:pPr>
      <w:r w:rsidRPr="00425698">
        <w:rPr>
          <w:rFonts w:ascii="Calibri" w:eastAsia="Times New Roman" w:hAnsi="Calibri" w:cs="Calibri"/>
          <w:b/>
          <w:bCs/>
          <w:lang w:eastAsia="es-CO"/>
        </w:rPr>
        <w:t>Contractual:</w:t>
      </w:r>
      <w:r w:rsidRPr="00425698">
        <w:rPr>
          <w:rFonts w:ascii="Calibri" w:eastAsia="Times New Roman" w:hAnsi="Calibri" w:cs="Calibri"/>
          <w:lang w:eastAsia="es-CO"/>
        </w:rPr>
        <w:t xml:space="preserve"> Alcance, garantías, entrega correcta de productos.</w:t>
      </w:r>
    </w:p>
    <w:p w14:paraId="09C5151D" w14:textId="77777777" w:rsidR="00A126DD" w:rsidRPr="00425698" w:rsidRDefault="00A126DD" w:rsidP="001567C6">
      <w:pPr>
        <w:numPr>
          <w:ilvl w:val="0"/>
          <w:numId w:val="13"/>
        </w:numPr>
        <w:spacing w:after="160"/>
        <w:contextualSpacing/>
        <w:jc w:val="both"/>
        <w:rPr>
          <w:rFonts w:ascii="Calibri" w:eastAsia="Times New Roman" w:hAnsi="Calibri" w:cs="Calibri"/>
          <w:lang w:eastAsia="es-CO"/>
        </w:rPr>
      </w:pPr>
      <w:r w:rsidRPr="00425698">
        <w:rPr>
          <w:rFonts w:ascii="Calibri" w:eastAsia="Times New Roman" w:hAnsi="Calibri" w:cs="Calibri"/>
          <w:b/>
          <w:bCs/>
          <w:lang w:eastAsia="es-CO"/>
        </w:rPr>
        <w:t>Personal:</w:t>
      </w:r>
      <w:r w:rsidRPr="00425698">
        <w:rPr>
          <w:rFonts w:ascii="Calibri" w:eastAsia="Times New Roman" w:hAnsi="Calibri" w:cs="Calibri"/>
          <w:lang w:eastAsia="es-CO"/>
        </w:rPr>
        <w:t xml:space="preserve"> Equipo ejecutor, salarios y prestaciones sociales, seguridad y salud en el trabajo (accidentes laborales, ambiente laboral y gestión social).</w:t>
      </w:r>
    </w:p>
    <w:p w14:paraId="68C7B8EC" w14:textId="77777777" w:rsidR="00A126DD" w:rsidRPr="00425698" w:rsidRDefault="00A126DD" w:rsidP="001567C6">
      <w:pPr>
        <w:numPr>
          <w:ilvl w:val="0"/>
          <w:numId w:val="13"/>
        </w:numPr>
        <w:spacing w:after="160"/>
        <w:contextualSpacing/>
        <w:jc w:val="both"/>
        <w:rPr>
          <w:rFonts w:ascii="Calibri" w:eastAsia="Times New Roman" w:hAnsi="Calibri" w:cs="Calibri"/>
          <w:lang w:eastAsia="es-CO"/>
        </w:rPr>
      </w:pPr>
      <w:r w:rsidRPr="00425698">
        <w:rPr>
          <w:rFonts w:ascii="Calibri" w:eastAsia="Times New Roman" w:hAnsi="Calibri" w:cs="Calibri"/>
          <w:b/>
          <w:bCs/>
          <w:lang w:eastAsia="es-CO"/>
        </w:rPr>
        <w:t>Técnicos:</w:t>
      </w:r>
      <w:r w:rsidRPr="00425698">
        <w:rPr>
          <w:rFonts w:ascii="Calibri" w:eastAsia="Times New Roman" w:hAnsi="Calibri" w:cs="Calibri"/>
          <w:lang w:eastAsia="es-CO"/>
        </w:rPr>
        <w:t xml:space="preserve"> Calidad de los productos, cronograma y programación, cantidades de obra, costos, metodología y soporte técnico de avance, dificultades y soluciones.</w:t>
      </w:r>
    </w:p>
    <w:p w14:paraId="510E2933" w14:textId="77777777" w:rsidR="00A126DD" w:rsidRPr="00425698" w:rsidRDefault="00A126DD" w:rsidP="001567C6">
      <w:pPr>
        <w:numPr>
          <w:ilvl w:val="0"/>
          <w:numId w:val="13"/>
        </w:numPr>
        <w:spacing w:after="160"/>
        <w:contextualSpacing/>
        <w:jc w:val="both"/>
        <w:rPr>
          <w:rFonts w:ascii="Calibri" w:eastAsia="Times New Roman" w:hAnsi="Calibri" w:cs="Calibri"/>
          <w:lang w:eastAsia="es-CO"/>
        </w:rPr>
      </w:pPr>
      <w:r w:rsidRPr="00425698">
        <w:rPr>
          <w:rFonts w:ascii="Calibri" w:eastAsia="Times New Roman" w:hAnsi="Calibri" w:cs="Calibri"/>
          <w:b/>
          <w:bCs/>
          <w:lang w:eastAsia="es-CO"/>
        </w:rPr>
        <w:t>Financiero:</w:t>
      </w:r>
      <w:r w:rsidRPr="00425698">
        <w:rPr>
          <w:rFonts w:ascii="Calibri" w:eastAsia="Times New Roman" w:hAnsi="Calibri" w:cs="Calibri"/>
          <w:lang w:eastAsia="es-CO"/>
        </w:rPr>
        <w:t xml:space="preserve"> Ejecución y pagos, anticipos, disponibilidad de recursos.</w:t>
      </w:r>
    </w:p>
    <w:p w14:paraId="274F5FD9" w14:textId="77777777" w:rsidR="00A126DD" w:rsidRPr="00425698" w:rsidRDefault="00A126DD" w:rsidP="001567C6">
      <w:pPr>
        <w:numPr>
          <w:ilvl w:val="0"/>
          <w:numId w:val="13"/>
        </w:numPr>
        <w:spacing w:after="160"/>
        <w:contextualSpacing/>
        <w:jc w:val="both"/>
        <w:rPr>
          <w:rFonts w:ascii="Calibri" w:eastAsia="Times New Roman" w:hAnsi="Calibri" w:cs="Calibri"/>
          <w:lang w:eastAsia="es-CO"/>
        </w:rPr>
      </w:pPr>
      <w:r w:rsidRPr="00425698">
        <w:rPr>
          <w:rFonts w:ascii="Calibri" w:eastAsia="Times New Roman" w:hAnsi="Calibri" w:cs="Calibri"/>
          <w:b/>
          <w:bCs/>
          <w:lang w:eastAsia="es-CO"/>
        </w:rPr>
        <w:t>Contables:</w:t>
      </w:r>
      <w:r w:rsidRPr="00425698">
        <w:rPr>
          <w:rFonts w:ascii="Calibri" w:eastAsia="Times New Roman" w:hAnsi="Calibri" w:cs="Calibri"/>
          <w:lang w:eastAsia="es-CO"/>
        </w:rPr>
        <w:t xml:space="preserve"> Impuestos, devolución de activos etc.</w:t>
      </w:r>
    </w:p>
    <w:p w14:paraId="2B1CC4E6" w14:textId="77777777" w:rsidR="00A126DD" w:rsidRPr="00425698" w:rsidRDefault="00A126DD" w:rsidP="001567C6">
      <w:pPr>
        <w:numPr>
          <w:ilvl w:val="0"/>
          <w:numId w:val="13"/>
        </w:numPr>
        <w:spacing w:after="160"/>
        <w:contextualSpacing/>
        <w:jc w:val="both"/>
        <w:rPr>
          <w:rFonts w:ascii="Calibri" w:eastAsia="Times New Roman" w:hAnsi="Calibri" w:cs="Calibri"/>
          <w:lang w:eastAsia="es-CO"/>
        </w:rPr>
      </w:pPr>
      <w:r w:rsidRPr="00425698">
        <w:rPr>
          <w:rFonts w:ascii="Calibri" w:eastAsia="Times New Roman" w:hAnsi="Calibri" w:cs="Calibri"/>
          <w:b/>
          <w:bCs/>
          <w:lang w:eastAsia="es-CO"/>
        </w:rPr>
        <w:t>Ambientales:</w:t>
      </w:r>
      <w:r w:rsidRPr="00425698">
        <w:rPr>
          <w:rFonts w:ascii="Calibri" w:eastAsia="Times New Roman" w:hAnsi="Calibri" w:cs="Calibri"/>
          <w:lang w:eastAsia="es-CO"/>
        </w:rPr>
        <w:t xml:space="preserve"> propios de los requisitos y autorizaciones asociados al proyecto que estén incluidos dentro del contrato.</w:t>
      </w:r>
    </w:p>
    <w:p w14:paraId="09BA86D2" w14:textId="77777777" w:rsidR="00A126DD" w:rsidRPr="00425698" w:rsidRDefault="00A126DD" w:rsidP="00734567">
      <w:pPr>
        <w:spacing w:after="160"/>
        <w:ind w:left="1080"/>
        <w:contextualSpacing/>
        <w:jc w:val="both"/>
        <w:rPr>
          <w:rFonts w:ascii="Calibri" w:eastAsia="Times New Roman" w:hAnsi="Calibri" w:cs="Calibri"/>
          <w:lang w:eastAsia="es-CO"/>
        </w:rPr>
      </w:pPr>
    </w:p>
    <w:p w14:paraId="6F575348" w14:textId="286A7F2A" w:rsidR="00294929" w:rsidRPr="00425698" w:rsidRDefault="00A126DD" w:rsidP="001567C6">
      <w:pPr>
        <w:pStyle w:val="Prrafodelista"/>
        <w:numPr>
          <w:ilvl w:val="3"/>
          <w:numId w:val="8"/>
        </w:numPr>
        <w:rPr>
          <w:rFonts w:ascii="Calibri" w:eastAsia="Times New Roman" w:hAnsi="Calibri" w:cs="Calibri"/>
          <w:lang w:eastAsia="es-CO"/>
        </w:rPr>
      </w:pPr>
      <w:r w:rsidRPr="00425698">
        <w:rPr>
          <w:rFonts w:ascii="Calibri" w:eastAsia="Times New Roman" w:hAnsi="Calibri" w:cs="Calibri"/>
          <w:lang w:eastAsia="es-CO"/>
        </w:rPr>
        <w:t>Durante la ejecución del proyecto, la interventoría deberá revisar las necesidades del contrato y plantear soluciones de manera previsiva y proactiva, informando a la entidad contratante las medidas administrativas y financieras necesarias para la terminación del proyecto.</w:t>
      </w:r>
    </w:p>
    <w:p w14:paraId="62967344" w14:textId="5A095538" w:rsidR="00294929" w:rsidRPr="00425698" w:rsidRDefault="00294929" w:rsidP="00537B04">
      <w:pPr>
        <w:spacing w:after="160"/>
        <w:ind w:left="720"/>
        <w:contextualSpacing/>
        <w:jc w:val="both"/>
        <w:rPr>
          <w:rFonts w:ascii="Calibri" w:eastAsia="Times New Roman" w:hAnsi="Calibri" w:cs="Calibri"/>
          <w:lang w:eastAsia="es-CO"/>
        </w:rPr>
      </w:pPr>
    </w:p>
    <w:p w14:paraId="1991C377" w14:textId="18CB1A00" w:rsidR="00294929" w:rsidRPr="00A821CD" w:rsidRDefault="00294929" w:rsidP="001567C6">
      <w:pPr>
        <w:pStyle w:val="Prrafodelista"/>
        <w:numPr>
          <w:ilvl w:val="3"/>
          <w:numId w:val="8"/>
        </w:numPr>
        <w:rPr>
          <w:rFonts w:ascii="Calibri" w:eastAsia="Times New Roman" w:hAnsi="Calibri" w:cs="Calibri"/>
          <w:b/>
          <w:bCs/>
          <w:lang w:eastAsia="es-CO"/>
        </w:rPr>
      </w:pPr>
      <w:r w:rsidRPr="00A821CD">
        <w:rPr>
          <w:rFonts w:ascii="Calibri" w:eastAsia="Times New Roman" w:hAnsi="Calibri" w:cs="Calibri"/>
          <w:b/>
          <w:bCs/>
          <w:lang w:eastAsia="es-CO"/>
        </w:rPr>
        <w:t>La interventoría deberá realizar en la fase de ejecución:</w:t>
      </w:r>
    </w:p>
    <w:p w14:paraId="3A2DC83B" w14:textId="4AA9E72B" w:rsidR="00294929" w:rsidRPr="00425698" w:rsidRDefault="3D582A00" w:rsidP="001567C6">
      <w:pPr>
        <w:pStyle w:val="Prrafodelista"/>
        <w:numPr>
          <w:ilvl w:val="0"/>
          <w:numId w:val="19"/>
        </w:numPr>
        <w:spacing w:after="160"/>
        <w:jc w:val="both"/>
        <w:rPr>
          <w:rFonts w:ascii="Calibri" w:eastAsia="Times New Roman" w:hAnsi="Calibri" w:cs="Calibri"/>
          <w:lang w:eastAsia="es-CO"/>
        </w:rPr>
      </w:pPr>
      <w:r w:rsidRPr="1298B370">
        <w:rPr>
          <w:rFonts w:ascii="Calibri" w:eastAsia="Times New Roman" w:hAnsi="Calibri" w:cs="Calibri"/>
          <w:lang w:eastAsia="es-CO"/>
        </w:rPr>
        <w:t xml:space="preserve">Interventoría </w:t>
      </w:r>
      <w:r w:rsidR="00294929" w:rsidRPr="1298B370">
        <w:rPr>
          <w:rFonts w:ascii="Calibri" w:eastAsia="Times New Roman" w:hAnsi="Calibri" w:cs="Calibri"/>
          <w:lang w:eastAsia="es-CO"/>
        </w:rPr>
        <w:t>técnica, administrativa, financiera y legal</w:t>
      </w:r>
    </w:p>
    <w:p w14:paraId="096761F8" w14:textId="77777777" w:rsidR="00294929" w:rsidRPr="00425698" w:rsidRDefault="00294929"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Ejecución de visitas técnicas programadas y no programadas al sitio de obra.</w:t>
      </w:r>
    </w:p>
    <w:p w14:paraId="5E261519" w14:textId="77777777" w:rsidR="00294929" w:rsidRPr="00425698" w:rsidRDefault="00294929"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Registro de avances de obra con soportes fotográficos, informes técnicos y actas.</w:t>
      </w:r>
    </w:p>
    <w:p w14:paraId="76044E26" w14:textId="77777777" w:rsidR="00294929" w:rsidRPr="00425698" w:rsidRDefault="00294929"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Revisión técnica del cumplimiento de especificaciones y normativa vigente (NFPA, NTC, NSR-10, RETIE, etc.).</w:t>
      </w:r>
    </w:p>
    <w:p w14:paraId="1E37017E" w14:textId="77777777" w:rsidR="00294929" w:rsidRPr="00425698" w:rsidRDefault="00294929"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Validación de la correcta ejecución del flujo financiero y cumplimiento de pagos.</w:t>
      </w:r>
    </w:p>
    <w:p w14:paraId="3F40F1A6" w14:textId="77777777" w:rsidR="00294929" w:rsidRPr="00425698" w:rsidRDefault="00294929"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Control del cumplimiento de requisitos legales, seguros, licencias y permisos.</w:t>
      </w:r>
    </w:p>
    <w:p w14:paraId="398353F5" w14:textId="77777777" w:rsidR="00294929" w:rsidRPr="00425698" w:rsidRDefault="00294929"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Seguimiento a las condiciones de seguridad industrial, con énfasis en trabajo en alturas.</w:t>
      </w:r>
    </w:p>
    <w:p w14:paraId="0978B9E1" w14:textId="0F044F5F" w:rsidR="00537B04" w:rsidRPr="00425698" w:rsidRDefault="00537B04"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Verificación permanente del cumplimiento del cronograma de obra.</w:t>
      </w:r>
    </w:p>
    <w:p w14:paraId="777F91C0" w14:textId="5C58BF05" w:rsidR="00537B04" w:rsidRPr="00425698" w:rsidRDefault="00537B04"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Identificación de retrasos, riesgos o desviaciones.</w:t>
      </w:r>
    </w:p>
    <w:p w14:paraId="2088398C" w14:textId="004333BE" w:rsidR="00294929" w:rsidRPr="00425698" w:rsidRDefault="00537B04"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Emisión de alertas tempranas y propuestas de medidas correctivas.</w:t>
      </w:r>
    </w:p>
    <w:p w14:paraId="6CD8FF53" w14:textId="77777777" w:rsidR="00537B04" w:rsidRPr="00425698" w:rsidRDefault="00537B04"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lastRenderedPageBreak/>
        <w:t>Supervisión del cumplimiento de los estándares de calidad en los materiales, procesos constructivos y productos instalados.</w:t>
      </w:r>
    </w:p>
    <w:p w14:paraId="5BC80EC8" w14:textId="77777777" w:rsidR="00537B04" w:rsidRPr="00425698" w:rsidRDefault="00537B04"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Verificación de las pruebas de funcionamiento y puesta en marcha del sistema contra incendios y de detección y alarma.</w:t>
      </w:r>
    </w:p>
    <w:p w14:paraId="24EC03C5" w14:textId="77777777" w:rsidR="00537B04" w:rsidRPr="00425698" w:rsidRDefault="00537B04"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Aprobación de entregas parciales conforme a criterios técnicos.</w:t>
      </w:r>
    </w:p>
    <w:p w14:paraId="06E30D9B" w14:textId="77777777" w:rsidR="00537B04" w:rsidRPr="00425698" w:rsidRDefault="00537B04"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Registro organizado de todos los actos del contrato: visitas, actas, informes, comunicaciones, soportes financieros, informes ambientales y de SST.</w:t>
      </w:r>
    </w:p>
    <w:p w14:paraId="4F8DB698" w14:textId="77777777" w:rsidR="00537B04" w:rsidRPr="00425698" w:rsidRDefault="00537B04"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Administración del expediente del contrato de obra bajo lineamientos de trazabilidad y control de archivo.</w:t>
      </w:r>
    </w:p>
    <w:p w14:paraId="3091A1FF" w14:textId="77777777" w:rsidR="00537B04" w:rsidRPr="00425698" w:rsidRDefault="00537B04"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Presentación mensual de informes técnicos de avance, financieros y de gestión general.</w:t>
      </w:r>
    </w:p>
    <w:p w14:paraId="707DCDE2" w14:textId="77777777" w:rsidR="0004651E" w:rsidRPr="00425698" w:rsidRDefault="00537B04" w:rsidP="001567C6">
      <w:pPr>
        <w:pStyle w:val="Prrafodelista"/>
        <w:numPr>
          <w:ilvl w:val="0"/>
          <w:numId w:val="19"/>
        </w:numPr>
        <w:spacing w:after="160"/>
        <w:jc w:val="both"/>
        <w:rPr>
          <w:rFonts w:ascii="Calibri" w:eastAsia="Times New Roman" w:hAnsi="Calibri" w:cs="Calibri"/>
          <w:lang w:eastAsia="es-CO"/>
        </w:rPr>
      </w:pPr>
      <w:r w:rsidRPr="00425698">
        <w:rPr>
          <w:rFonts w:ascii="Calibri" w:eastAsia="Times New Roman" w:hAnsi="Calibri" w:cs="Calibri"/>
          <w:lang w:eastAsia="es-CO"/>
        </w:rPr>
        <w:t>Elaboración de actas de comité de obra, actas parciales y demás documentos que soporte el proceso</w:t>
      </w:r>
      <w:r w:rsidR="0004651E" w:rsidRPr="00425698">
        <w:rPr>
          <w:rFonts w:ascii="Calibri" w:eastAsia="Times New Roman" w:hAnsi="Calibri" w:cs="Calibri"/>
          <w:lang w:eastAsia="es-CO"/>
        </w:rPr>
        <w:t xml:space="preserve">. </w:t>
      </w:r>
    </w:p>
    <w:p w14:paraId="3E4B7E69" w14:textId="32995EE4" w:rsidR="0004651E" w:rsidRPr="00425698" w:rsidRDefault="0004651E" w:rsidP="001567C6">
      <w:pPr>
        <w:pStyle w:val="Prrafodelista"/>
        <w:numPr>
          <w:ilvl w:val="0"/>
          <w:numId w:val="19"/>
        </w:numPr>
        <w:spacing w:after="160"/>
        <w:jc w:val="both"/>
        <w:rPr>
          <w:rFonts w:ascii="Calibri" w:eastAsia="Times New Roman" w:hAnsi="Calibri" w:cs="Calibri"/>
          <w:lang w:eastAsia="es-CO"/>
        </w:rPr>
      </w:pPr>
      <w:r w:rsidRPr="4E965F84">
        <w:rPr>
          <w:rFonts w:ascii="Calibri" w:eastAsia="Times New Roman" w:hAnsi="Calibri" w:cs="Calibri"/>
          <w:lang w:eastAsia="es-CO"/>
        </w:rPr>
        <w:t xml:space="preserve">El Interventor deberá realizar </w:t>
      </w:r>
      <w:r w:rsidR="009D1F6D" w:rsidRPr="4E965F84">
        <w:rPr>
          <w:rFonts w:ascii="Calibri" w:eastAsia="Times New Roman" w:hAnsi="Calibri" w:cs="Calibri"/>
          <w:lang w:eastAsia="es-CO"/>
        </w:rPr>
        <w:t>informes</w:t>
      </w:r>
      <w:r w:rsidRPr="4E965F84">
        <w:rPr>
          <w:rFonts w:ascii="Calibri" w:eastAsia="Times New Roman" w:hAnsi="Calibri" w:cs="Calibri"/>
          <w:lang w:eastAsia="es-CO"/>
        </w:rPr>
        <w:t xml:space="preserve"> mensuales, presentando a TRANSMIL</w:t>
      </w:r>
      <w:r w:rsidR="00446793" w:rsidRPr="4E965F84">
        <w:rPr>
          <w:rFonts w:ascii="Calibri" w:eastAsia="Times New Roman" w:hAnsi="Calibri" w:cs="Calibri"/>
          <w:lang w:eastAsia="es-CO"/>
        </w:rPr>
        <w:t>EN</w:t>
      </w:r>
      <w:r w:rsidRPr="4E965F84">
        <w:rPr>
          <w:rFonts w:ascii="Calibri" w:eastAsia="Times New Roman" w:hAnsi="Calibri" w:cs="Calibri"/>
          <w:lang w:eastAsia="es-CO"/>
        </w:rPr>
        <w:t xml:space="preserve">IO S.A. los avances, modificaciones, líneas </w:t>
      </w:r>
      <w:r w:rsidR="00446793" w:rsidRPr="4E965F84">
        <w:rPr>
          <w:rFonts w:ascii="Calibri" w:eastAsia="Times New Roman" w:hAnsi="Calibri" w:cs="Calibri"/>
          <w:lang w:eastAsia="es-CO"/>
        </w:rPr>
        <w:t>críticas</w:t>
      </w:r>
      <w:r w:rsidRPr="4E965F84">
        <w:rPr>
          <w:rFonts w:ascii="Calibri" w:eastAsia="Times New Roman" w:hAnsi="Calibri" w:cs="Calibri"/>
          <w:lang w:eastAsia="es-CO"/>
        </w:rPr>
        <w:t xml:space="preserve"> de ejecución y todo lo relacionado con el cumplimiento del objeto del contrato de obra.  </w:t>
      </w:r>
    </w:p>
    <w:p w14:paraId="45B3087D" w14:textId="77777777" w:rsidR="0004651E" w:rsidRPr="00425698" w:rsidRDefault="0004651E" w:rsidP="0004651E">
      <w:pPr>
        <w:pStyle w:val="Prrafodelista"/>
        <w:spacing w:after="160"/>
        <w:jc w:val="both"/>
        <w:rPr>
          <w:rFonts w:ascii="Calibri" w:eastAsia="Times New Roman" w:hAnsi="Calibri" w:cs="Calibri"/>
          <w:lang w:eastAsia="es-CO"/>
        </w:rPr>
      </w:pPr>
    </w:p>
    <w:p w14:paraId="69ACF941" w14:textId="4B670CD1" w:rsidR="00255FDF" w:rsidRPr="00A821CD" w:rsidRDefault="00255FDF" w:rsidP="001567C6">
      <w:pPr>
        <w:pStyle w:val="Prrafodelista"/>
        <w:numPr>
          <w:ilvl w:val="3"/>
          <w:numId w:val="8"/>
        </w:numPr>
        <w:jc w:val="both"/>
        <w:rPr>
          <w:rFonts w:ascii="Calibri" w:eastAsia="Times New Roman" w:hAnsi="Calibri" w:cs="Calibri"/>
          <w:b/>
          <w:bCs/>
          <w:lang w:eastAsia="es-CO"/>
        </w:rPr>
      </w:pPr>
      <w:r w:rsidRPr="00A821CD">
        <w:rPr>
          <w:rFonts w:ascii="Calibri" w:eastAsia="Times New Roman" w:hAnsi="Calibri" w:cs="Calibri"/>
          <w:b/>
          <w:bCs/>
          <w:lang w:eastAsia="es-CO"/>
        </w:rPr>
        <w:t>Ensayos, pruebas funcionales, verificaciones y monitoreos</w:t>
      </w:r>
    </w:p>
    <w:p w14:paraId="346CF897" w14:textId="3BA9519E" w:rsidR="00294929" w:rsidRPr="001A06E8" w:rsidRDefault="00294929" w:rsidP="002E5922">
      <w:pPr>
        <w:ind w:left="709"/>
        <w:jc w:val="both"/>
        <w:rPr>
          <w:rFonts w:ascii="Calibri" w:eastAsia="Times New Roman" w:hAnsi="Calibri" w:cs="Calibri"/>
          <w:lang w:eastAsia="es-CO"/>
        </w:rPr>
      </w:pPr>
      <w:r w:rsidRPr="001A06E8">
        <w:rPr>
          <w:rFonts w:ascii="Calibri" w:eastAsia="Times New Roman" w:hAnsi="Calibri" w:cs="Calibri"/>
          <w:lang w:eastAsia="es-CO"/>
        </w:rPr>
        <w:t xml:space="preserve">Dada la naturaleza técnica y especializada del contrato de obra, que incluye la instalación y puesta en funcionamiento de sistemas de detección, alarma y extinción de incendios, se requiere la realización de </w:t>
      </w:r>
      <w:r w:rsidRPr="001A06E8">
        <w:rPr>
          <w:rFonts w:ascii="Calibri" w:eastAsia="Times New Roman" w:hAnsi="Calibri" w:cs="Calibri"/>
          <w:b/>
          <w:bCs/>
          <w:lang w:eastAsia="es-CO"/>
        </w:rPr>
        <w:t>ensayos, pruebas funcionales, verificaciones, monitoreos e inspecciones técnicas</w:t>
      </w:r>
      <w:r w:rsidRPr="001A06E8">
        <w:rPr>
          <w:rFonts w:ascii="Calibri" w:eastAsia="Times New Roman" w:hAnsi="Calibri" w:cs="Calibri"/>
          <w:lang w:eastAsia="es-CO"/>
        </w:rPr>
        <w:t xml:space="preserve"> para evaluar el adecuado desempeño de todos los componentes del sistema.</w:t>
      </w:r>
    </w:p>
    <w:p w14:paraId="567F3DC3" w14:textId="77777777" w:rsidR="00255FDF" w:rsidRPr="001A06E8" w:rsidRDefault="00255FDF" w:rsidP="002E5922">
      <w:pPr>
        <w:ind w:left="709"/>
        <w:jc w:val="both"/>
        <w:rPr>
          <w:rFonts w:ascii="Calibri" w:eastAsia="Times New Roman" w:hAnsi="Calibri" w:cs="Calibri"/>
          <w:lang w:eastAsia="es-CO"/>
        </w:rPr>
      </w:pPr>
      <w:r w:rsidRPr="001A06E8">
        <w:rPr>
          <w:rFonts w:ascii="Calibri" w:eastAsia="Times New Roman" w:hAnsi="Calibri" w:cs="Calibri"/>
          <w:lang w:eastAsia="es-CO"/>
        </w:rPr>
        <w:t>La Interventoría deberá verificar que, previo a la ejecución de las pruebas y ensayos, el Contratista de Obra presente los respectivos procedimientos y protocolos para su revisión y aprobación, indicando como mínimo el alcance, metodología, equipos e instrumentos a utilizar, condiciones de ejecución, criterios de aceptación, responsables y registros de resultados.</w:t>
      </w:r>
    </w:p>
    <w:p w14:paraId="1755B981" w14:textId="77777777" w:rsidR="00255FDF" w:rsidRPr="001A06E8" w:rsidRDefault="00255FDF" w:rsidP="002E5922">
      <w:pPr>
        <w:ind w:left="709"/>
        <w:jc w:val="both"/>
        <w:rPr>
          <w:rFonts w:ascii="Calibri" w:eastAsia="Times New Roman" w:hAnsi="Calibri" w:cs="Calibri"/>
          <w:lang w:eastAsia="es-CO"/>
        </w:rPr>
      </w:pPr>
      <w:r w:rsidRPr="001A06E8">
        <w:rPr>
          <w:rFonts w:ascii="Calibri" w:eastAsia="Times New Roman" w:hAnsi="Calibri" w:cs="Calibri"/>
          <w:lang w:eastAsia="es-CO"/>
        </w:rPr>
        <w:t>La Interventoría deberá realizar el seguimiento y verificación de las pruebas de aceptación y puesta en funcionamiento de los sistemas instalados, incluyendo, según corresponda al alcance de la obra, las pruebas hidráulicas y de presión de las redes, pruebas de caudal, pruebas de funcionamiento del sistema de bombeo, bombas principal y jockey, tableros de control, sistemas de detección y alarma, dispositivos de notificación y demás componentes que integren los sistemas objeto del contrato.</w:t>
      </w:r>
    </w:p>
    <w:p w14:paraId="4478FA95" w14:textId="5A3D3F5D" w:rsidR="00255FDF" w:rsidRPr="001A06E8" w:rsidRDefault="00255FDF" w:rsidP="002E5922">
      <w:pPr>
        <w:ind w:left="709"/>
        <w:jc w:val="both"/>
        <w:rPr>
          <w:rFonts w:ascii="Calibri" w:eastAsia="Times New Roman" w:hAnsi="Calibri" w:cs="Calibri"/>
          <w:lang w:eastAsia="es-CO"/>
        </w:rPr>
      </w:pPr>
      <w:r w:rsidRPr="001A06E8">
        <w:rPr>
          <w:rFonts w:ascii="Calibri" w:eastAsia="Times New Roman" w:hAnsi="Calibri" w:cs="Calibri"/>
          <w:lang w:eastAsia="es-CO"/>
        </w:rPr>
        <w:t xml:space="preserve">Los resultados de las pruebas deberán quedar debidamente documentados mediante los protocolos y registros correspondientes. En caso de presentarse resultados no conformes, la Interventoría deberá requerir al Contratista de Obra la implementación de las acciones </w:t>
      </w:r>
      <w:r w:rsidRPr="001A06E8">
        <w:rPr>
          <w:rFonts w:ascii="Calibri" w:eastAsia="Times New Roman" w:hAnsi="Calibri" w:cs="Calibri"/>
          <w:lang w:eastAsia="es-CO"/>
        </w:rPr>
        <w:lastRenderedPageBreak/>
        <w:t>correctivas necesarias y verificar su ejecución y cierre mediante las pruebas o verificaciones que correspondan. No se considerará recibida a satisfacción una actividad o sistema que presente no conformidades que comprometan su funcionamiento, seguridad o cumplimiento de las especificaciones técnicas y normativas aplicables.</w:t>
      </w:r>
    </w:p>
    <w:p w14:paraId="588AA0E6" w14:textId="43B6F226" w:rsidR="00A821CD" w:rsidRPr="00A821CD" w:rsidRDefault="00A821CD" w:rsidP="001567C6">
      <w:pPr>
        <w:pStyle w:val="Prrafodelista"/>
        <w:numPr>
          <w:ilvl w:val="3"/>
          <w:numId w:val="8"/>
        </w:numPr>
        <w:rPr>
          <w:rFonts w:ascii="Calibri" w:eastAsia="Times New Roman" w:hAnsi="Calibri" w:cs="Calibri"/>
          <w:b/>
          <w:bCs/>
          <w:lang w:eastAsia="es-CO"/>
        </w:rPr>
      </w:pPr>
      <w:r w:rsidRPr="00A821CD">
        <w:rPr>
          <w:rFonts w:ascii="Calibri" w:eastAsia="Times New Roman" w:hAnsi="Calibri" w:cs="Calibri"/>
          <w:b/>
          <w:bCs/>
          <w:lang w:eastAsia="es-CO"/>
        </w:rPr>
        <w:t>Verificación final</w:t>
      </w:r>
    </w:p>
    <w:p w14:paraId="2713FF1A" w14:textId="351743A3" w:rsidR="00A126DD" w:rsidRDefault="00A126DD" w:rsidP="4E965F84">
      <w:pPr>
        <w:pStyle w:val="Prrafodelista"/>
        <w:jc w:val="both"/>
        <w:rPr>
          <w:rFonts w:ascii="Calibri" w:eastAsia="Times New Roman" w:hAnsi="Calibri" w:cs="Calibri"/>
          <w:lang w:eastAsia="es-CO"/>
        </w:rPr>
      </w:pPr>
      <w:r w:rsidRPr="4E965F84">
        <w:rPr>
          <w:rFonts w:ascii="Calibri" w:eastAsia="Times New Roman" w:hAnsi="Calibri" w:cs="Calibri"/>
          <w:lang w:eastAsia="es-CO"/>
        </w:rPr>
        <w:t>Surtidas y aceptadas la totalidad de las tareas y actividades previstas en la ejecución del contrato, el interventor asegurará que fueron cumplidas cabalmente las especificaciones, alcances y objetos enmarcadas en los aspectos definidos en el literal 1 de este artículo, de acuerdo con la naturaleza del proyecto, ya sea de planeación, diseño, construcción o puesta en marcha.”</w:t>
      </w:r>
    </w:p>
    <w:p w14:paraId="7C225D7B" w14:textId="5C970273" w:rsidR="00A821CD" w:rsidRDefault="00A821CD" w:rsidP="00234DD9">
      <w:pPr>
        <w:pStyle w:val="Prrafodelista"/>
        <w:jc w:val="both"/>
      </w:pPr>
      <w:r>
        <w:t>Como parte de la verificación final, la Interventoría deberá consolidar y verificar el cierre de las observaciones, no conformidades y pendientes identificados durante la ejecución del contrato, mediante una matriz de seguimiento que permita evidenciar su estado y cierre. Así mismo, deberá verificar que las actividades ejecutadas cumplan con las especificaciones técnicas, planos aprobados, diseños, normas aplicables y demás documentos contractuales, como requisito previo para recomendar el recibo correspondiente.</w:t>
      </w:r>
    </w:p>
    <w:p w14:paraId="3E844495" w14:textId="77777777" w:rsidR="00234DD9" w:rsidRPr="00425698" w:rsidRDefault="00234DD9" w:rsidP="4E965F84">
      <w:pPr>
        <w:pStyle w:val="Prrafodelista"/>
        <w:jc w:val="both"/>
        <w:rPr>
          <w:rFonts w:ascii="Calibri" w:eastAsia="Times New Roman" w:hAnsi="Calibri" w:cs="Calibri"/>
          <w:lang w:eastAsia="es-CO"/>
        </w:rPr>
      </w:pPr>
    </w:p>
    <w:p w14:paraId="3E31BD36" w14:textId="58A7E783" w:rsidR="003F6908" w:rsidRPr="00425698" w:rsidRDefault="00537B04" w:rsidP="001567C6">
      <w:pPr>
        <w:pStyle w:val="Prrafodelista"/>
        <w:numPr>
          <w:ilvl w:val="3"/>
          <w:numId w:val="8"/>
        </w:numPr>
        <w:rPr>
          <w:rFonts w:ascii="Calibri" w:eastAsia="Times New Roman" w:hAnsi="Calibri" w:cs="Calibri"/>
          <w:lang w:eastAsia="es-CO"/>
        </w:rPr>
      </w:pPr>
      <w:r w:rsidRPr="00425698">
        <w:rPr>
          <w:rFonts w:ascii="Calibri" w:eastAsia="Times New Roman" w:hAnsi="Calibri" w:cs="Calibri"/>
          <w:b/>
          <w:bCs/>
          <w:lang w:eastAsia="es-CO"/>
        </w:rPr>
        <w:t>Cierre y liquidación</w:t>
      </w:r>
      <w:r w:rsidRPr="00425698">
        <w:rPr>
          <w:rFonts w:ascii="Calibri" w:eastAsia="Times New Roman" w:hAnsi="Calibri" w:cs="Calibri"/>
          <w:lang w:eastAsia="es-CO"/>
        </w:rPr>
        <w:t>: El Interventor deberá p</w:t>
      </w:r>
      <w:r w:rsidR="003F6908" w:rsidRPr="00425698">
        <w:rPr>
          <w:rFonts w:ascii="Calibri" w:eastAsia="Times New Roman" w:hAnsi="Calibri" w:cs="Calibri"/>
          <w:lang w:eastAsia="es-CO"/>
        </w:rPr>
        <w:t xml:space="preserve">resentación del </w:t>
      </w:r>
      <w:r w:rsidR="003F6908" w:rsidRPr="00425698">
        <w:rPr>
          <w:rFonts w:ascii="Calibri" w:eastAsia="Times New Roman" w:hAnsi="Calibri" w:cs="Calibri"/>
          <w:b/>
          <w:bCs/>
          <w:lang w:eastAsia="es-CO"/>
        </w:rPr>
        <w:t>informe final de interventoría</w:t>
      </w:r>
      <w:r w:rsidR="003F6908" w:rsidRPr="00425698">
        <w:rPr>
          <w:rFonts w:ascii="Calibri" w:eastAsia="Times New Roman" w:hAnsi="Calibri" w:cs="Calibri"/>
          <w:lang w:eastAsia="es-CO"/>
        </w:rPr>
        <w:t>, incluyendo evaluación técnica, cumplimiento contractual y recomendaciones</w:t>
      </w:r>
      <w:r w:rsidR="00C1482F" w:rsidRPr="00425698">
        <w:rPr>
          <w:rFonts w:ascii="Calibri" w:eastAsia="Times New Roman" w:hAnsi="Calibri" w:cs="Calibri"/>
          <w:lang w:eastAsia="es-CO"/>
        </w:rPr>
        <w:t xml:space="preserve">. </w:t>
      </w:r>
    </w:p>
    <w:p w14:paraId="6D180D73" w14:textId="77777777" w:rsidR="00A821CD" w:rsidRPr="00A821CD" w:rsidRDefault="00A821CD" w:rsidP="00A821CD">
      <w:pPr>
        <w:pStyle w:val="Prrafodelista"/>
        <w:rPr>
          <w:rFonts w:ascii="Calibri" w:eastAsia="Times New Roman" w:hAnsi="Calibri" w:cs="Calibri"/>
          <w:lang w:eastAsia="es-CO"/>
        </w:rPr>
      </w:pPr>
      <w:r w:rsidRPr="00A821CD">
        <w:rPr>
          <w:rFonts w:ascii="Calibri" w:eastAsia="Times New Roman" w:hAnsi="Calibri" w:cs="Calibri"/>
          <w:lang w:eastAsia="es-CO"/>
        </w:rPr>
        <w:t xml:space="preserve">En la etapa de cierre, la Interventoría deberá verificar que el Contratista de Obra entregue, como mínimo y según corresponda al alcance contractual, los planos finales de obra ejecutada (As </w:t>
      </w:r>
      <w:proofErr w:type="spellStart"/>
      <w:r w:rsidRPr="00A821CD">
        <w:rPr>
          <w:rFonts w:ascii="Calibri" w:eastAsia="Times New Roman" w:hAnsi="Calibri" w:cs="Calibri"/>
          <w:lang w:eastAsia="es-CO"/>
        </w:rPr>
        <w:t>Built</w:t>
      </w:r>
      <w:proofErr w:type="spellEnd"/>
      <w:r w:rsidRPr="00A821CD">
        <w:rPr>
          <w:rFonts w:ascii="Calibri" w:eastAsia="Times New Roman" w:hAnsi="Calibri" w:cs="Calibri"/>
          <w:lang w:eastAsia="es-CO"/>
        </w:rPr>
        <w:t>), memorias y documentos técnicos actualizados, protocolos y resultados de las pruebas realizadas, manuales de operación y mantenimiento, fichas técnicas, certificados y garantías de los equipos y materiales instalados, certificaciones de calidad y demás documentación requerida para la correcta operación y mantenimiento de los sistemas implementados.</w:t>
      </w:r>
    </w:p>
    <w:p w14:paraId="4EC8F265" w14:textId="77777777" w:rsidR="00A821CD" w:rsidRPr="00A821CD" w:rsidRDefault="00A821CD" w:rsidP="00A821CD">
      <w:pPr>
        <w:pStyle w:val="Prrafodelista"/>
        <w:rPr>
          <w:rFonts w:ascii="Calibri" w:eastAsia="Times New Roman" w:hAnsi="Calibri" w:cs="Calibri"/>
          <w:lang w:eastAsia="es-CO"/>
        </w:rPr>
      </w:pPr>
    </w:p>
    <w:p w14:paraId="05F3BFA9" w14:textId="0E07E76F" w:rsidR="00320AFB" w:rsidRDefault="00A821CD" w:rsidP="00A821CD">
      <w:pPr>
        <w:pStyle w:val="Prrafodelista"/>
        <w:rPr>
          <w:rFonts w:ascii="Calibri" w:eastAsia="Times New Roman" w:hAnsi="Calibri" w:cs="Calibri"/>
          <w:lang w:eastAsia="es-CO"/>
        </w:rPr>
      </w:pPr>
      <w:r w:rsidRPr="00A821CD">
        <w:rPr>
          <w:rFonts w:ascii="Calibri" w:eastAsia="Times New Roman" w:hAnsi="Calibri" w:cs="Calibri"/>
          <w:lang w:eastAsia="es-CO"/>
        </w:rPr>
        <w:t>La Interventoría deberá verificar la integridad y correspondencia de la documentación entregada con las obras efectivamente ejecutadas y consolidar la matriz de pendientes y no conformidades, verificando su cierre previo a la recomendación del recibo final de las obras.</w:t>
      </w:r>
    </w:p>
    <w:p w14:paraId="01FFEC59" w14:textId="77777777" w:rsidR="00A821CD" w:rsidRPr="00425698" w:rsidRDefault="00A821CD" w:rsidP="00A821CD">
      <w:pPr>
        <w:pStyle w:val="Prrafodelista"/>
        <w:rPr>
          <w:rFonts w:ascii="Calibri" w:eastAsia="Times New Roman" w:hAnsi="Calibri" w:cs="Calibri"/>
          <w:lang w:eastAsia="es-CO"/>
        </w:rPr>
      </w:pPr>
    </w:p>
    <w:p w14:paraId="22759EE7" w14:textId="77777777" w:rsidR="005426F4" w:rsidRPr="005426F4" w:rsidRDefault="00A126DD" w:rsidP="00B4510A">
      <w:pPr>
        <w:pStyle w:val="Prrafodelista"/>
        <w:numPr>
          <w:ilvl w:val="2"/>
          <w:numId w:val="8"/>
        </w:numPr>
        <w:spacing w:after="160"/>
        <w:jc w:val="both"/>
        <w:rPr>
          <w:rFonts w:ascii="Calibri" w:eastAsia="Times New Roman" w:hAnsi="Calibri" w:cs="Calibri"/>
          <w:lang w:eastAsia="es-CO"/>
        </w:rPr>
      </w:pPr>
      <w:r w:rsidRPr="005426F4">
        <w:rPr>
          <w:rFonts w:ascii="Calibri" w:eastAsia="Times New Roman" w:hAnsi="Calibri" w:cs="Calibri"/>
          <w:b/>
          <w:bCs/>
          <w:lang w:eastAsia="es-CO"/>
        </w:rPr>
        <w:t xml:space="preserve">Informes de seguimiento de interventoría </w:t>
      </w:r>
    </w:p>
    <w:p w14:paraId="3BD8F6A8" w14:textId="77777777" w:rsidR="005426F4" w:rsidRDefault="005426F4" w:rsidP="005426F4">
      <w:pPr>
        <w:spacing w:after="160"/>
        <w:jc w:val="both"/>
        <w:rPr>
          <w:rFonts w:ascii="Calibri" w:eastAsia="Times New Roman" w:hAnsi="Calibri" w:cs="Calibri"/>
          <w:lang w:eastAsia="es-CO"/>
        </w:rPr>
      </w:pPr>
    </w:p>
    <w:p w14:paraId="421255E2" w14:textId="04F0F1D9" w:rsidR="00A126DD" w:rsidRDefault="00A126DD" w:rsidP="005426F4">
      <w:pPr>
        <w:spacing w:after="160"/>
        <w:jc w:val="both"/>
        <w:rPr>
          <w:rFonts w:ascii="Calibri" w:eastAsia="Times New Roman" w:hAnsi="Calibri" w:cs="Calibri"/>
          <w:lang w:eastAsia="es-CO"/>
        </w:rPr>
      </w:pPr>
      <w:r w:rsidRPr="005426F4">
        <w:rPr>
          <w:rFonts w:ascii="Calibri" w:eastAsia="Times New Roman" w:hAnsi="Calibri" w:cs="Calibri"/>
          <w:lang w:eastAsia="es-CO"/>
        </w:rPr>
        <w:t xml:space="preserve">El Interventor como parte de su seguimiento debe realizar informes periódicos </w:t>
      </w:r>
      <w:r w:rsidR="005426F4">
        <w:rPr>
          <w:rFonts w:ascii="Calibri" w:eastAsia="Times New Roman" w:hAnsi="Calibri" w:cs="Calibri"/>
          <w:lang w:eastAsia="es-CO"/>
        </w:rPr>
        <w:t xml:space="preserve">(quincenales y mensuales) </w:t>
      </w:r>
      <w:r w:rsidRPr="005426F4">
        <w:rPr>
          <w:rFonts w:ascii="Calibri" w:eastAsia="Times New Roman" w:hAnsi="Calibri" w:cs="Calibri"/>
          <w:lang w:eastAsia="es-CO"/>
        </w:rPr>
        <w:t xml:space="preserve">para constatar las gestiones realizadas en cada uno de sus componentes que como mínimo contengan lo siguiente: </w:t>
      </w:r>
    </w:p>
    <w:p w14:paraId="4EA375AC" w14:textId="77777777" w:rsidR="005426F4" w:rsidRPr="005426F4" w:rsidRDefault="005426F4" w:rsidP="005426F4">
      <w:pPr>
        <w:spacing w:after="160"/>
        <w:jc w:val="both"/>
        <w:rPr>
          <w:rFonts w:ascii="Calibri" w:eastAsia="Times New Roman" w:hAnsi="Calibri" w:cs="Calibri"/>
          <w:lang w:eastAsia="es-CO"/>
        </w:rPr>
      </w:pPr>
    </w:p>
    <w:p w14:paraId="5475998A" w14:textId="77777777" w:rsidR="00A126DD" w:rsidRPr="00425698" w:rsidRDefault="4E6C3C81" w:rsidP="001567C6">
      <w:pPr>
        <w:numPr>
          <w:ilvl w:val="0"/>
          <w:numId w:val="21"/>
        </w:numPr>
        <w:spacing w:after="160"/>
        <w:contextualSpacing/>
        <w:jc w:val="both"/>
        <w:rPr>
          <w:rFonts w:ascii="Calibri" w:eastAsia="Times New Roman" w:hAnsi="Calibri" w:cs="Calibri"/>
          <w:b/>
          <w:bCs/>
          <w:lang w:eastAsia="es-CO"/>
        </w:rPr>
      </w:pPr>
      <w:r w:rsidRPr="00425698">
        <w:rPr>
          <w:rFonts w:ascii="Calibri" w:eastAsia="Times New Roman" w:hAnsi="Calibri" w:cs="Calibri"/>
          <w:b/>
          <w:bCs/>
          <w:lang w:eastAsia="es-CO"/>
        </w:rPr>
        <w:t>GENERALIDADES</w:t>
      </w:r>
    </w:p>
    <w:p w14:paraId="7BC57F8F" w14:textId="77777777" w:rsidR="00A126DD" w:rsidRPr="00425698" w:rsidRDefault="00A126DD" w:rsidP="001567C6">
      <w:pPr>
        <w:numPr>
          <w:ilvl w:val="0"/>
          <w:numId w:val="21"/>
        </w:numPr>
        <w:spacing w:after="160"/>
        <w:contextualSpacing/>
        <w:jc w:val="both"/>
        <w:rPr>
          <w:rFonts w:ascii="Calibri" w:eastAsia="Times New Roman" w:hAnsi="Calibri" w:cs="Calibri"/>
          <w:b/>
          <w:bCs/>
          <w:lang w:eastAsia="es-CO"/>
        </w:rPr>
      </w:pPr>
      <w:r w:rsidRPr="00425698">
        <w:rPr>
          <w:rFonts w:ascii="Calibri" w:eastAsia="Times New Roman" w:hAnsi="Calibri" w:cs="Calibri"/>
          <w:b/>
          <w:bCs/>
          <w:lang w:eastAsia="es-CO"/>
        </w:rPr>
        <w:t>INFORMACIÓN LEGAL Y FINANCIERA</w:t>
      </w:r>
    </w:p>
    <w:p w14:paraId="198EB878" w14:textId="77777777" w:rsidR="00A126DD" w:rsidRPr="00425698" w:rsidRDefault="00A126DD" w:rsidP="001567C6">
      <w:pPr>
        <w:numPr>
          <w:ilvl w:val="0"/>
          <w:numId w:val="21"/>
        </w:numPr>
        <w:spacing w:after="160"/>
        <w:contextualSpacing/>
        <w:jc w:val="both"/>
        <w:rPr>
          <w:rFonts w:ascii="Calibri" w:eastAsia="Times New Roman" w:hAnsi="Calibri" w:cs="Calibri"/>
          <w:b/>
          <w:bCs/>
          <w:lang w:eastAsia="es-CO"/>
        </w:rPr>
      </w:pPr>
      <w:r w:rsidRPr="00425698">
        <w:rPr>
          <w:rFonts w:ascii="Calibri" w:eastAsia="Times New Roman" w:hAnsi="Calibri" w:cs="Calibri"/>
          <w:b/>
          <w:bCs/>
          <w:lang w:eastAsia="es-CO"/>
        </w:rPr>
        <w:t>INFORMACIÓN TÉCNICA</w:t>
      </w:r>
    </w:p>
    <w:p w14:paraId="4D42B75D" w14:textId="77777777" w:rsidR="00A126DD" w:rsidRPr="00425698" w:rsidRDefault="00A126DD" w:rsidP="001567C6">
      <w:pPr>
        <w:numPr>
          <w:ilvl w:val="0"/>
          <w:numId w:val="21"/>
        </w:numPr>
        <w:spacing w:after="160"/>
        <w:contextualSpacing/>
        <w:jc w:val="both"/>
        <w:rPr>
          <w:rFonts w:ascii="Calibri" w:eastAsia="Times New Roman" w:hAnsi="Calibri" w:cs="Calibri"/>
          <w:b/>
          <w:bCs/>
          <w:lang w:eastAsia="es-CO"/>
        </w:rPr>
      </w:pPr>
      <w:r w:rsidRPr="00425698">
        <w:rPr>
          <w:rFonts w:ascii="Calibri" w:eastAsia="Times New Roman" w:hAnsi="Calibri" w:cs="Calibri"/>
          <w:b/>
          <w:bCs/>
          <w:lang w:eastAsia="es-CO"/>
        </w:rPr>
        <w:t>INFORMACIÓN SOCIAL</w:t>
      </w:r>
    </w:p>
    <w:p w14:paraId="07F5B5B2" w14:textId="77777777" w:rsidR="00A126DD" w:rsidRPr="00425698" w:rsidRDefault="00A126DD" w:rsidP="001567C6">
      <w:pPr>
        <w:numPr>
          <w:ilvl w:val="0"/>
          <w:numId w:val="21"/>
        </w:numPr>
        <w:spacing w:after="160"/>
        <w:contextualSpacing/>
        <w:jc w:val="both"/>
        <w:rPr>
          <w:rFonts w:ascii="Calibri" w:eastAsia="Times New Roman" w:hAnsi="Calibri" w:cs="Calibri"/>
          <w:b/>
          <w:bCs/>
          <w:lang w:eastAsia="es-CO"/>
        </w:rPr>
      </w:pPr>
      <w:r w:rsidRPr="00425698">
        <w:rPr>
          <w:rFonts w:ascii="Calibri" w:eastAsia="Times New Roman" w:hAnsi="Calibri" w:cs="Calibri"/>
          <w:b/>
          <w:bCs/>
          <w:lang w:eastAsia="es-CO"/>
        </w:rPr>
        <w:t>INFORMACIÓN AMBIENTAL Y SST</w:t>
      </w:r>
    </w:p>
    <w:p w14:paraId="4798EF1D" w14:textId="77777777" w:rsidR="00A126DD" w:rsidRPr="00425698" w:rsidRDefault="00A126DD" w:rsidP="001567C6">
      <w:pPr>
        <w:numPr>
          <w:ilvl w:val="0"/>
          <w:numId w:val="21"/>
        </w:numPr>
        <w:spacing w:after="160"/>
        <w:contextualSpacing/>
        <w:jc w:val="both"/>
        <w:rPr>
          <w:rFonts w:ascii="Calibri" w:eastAsia="Times New Roman" w:hAnsi="Calibri" w:cs="Calibri"/>
          <w:b/>
          <w:lang w:eastAsia="es-CO"/>
        </w:rPr>
      </w:pPr>
      <w:r w:rsidRPr="00425698">
        <w:rPr>
          <w:rFonts w:ascii="Calibri" w:eastAsia="Times New Roman" w:hAnsi="Calibri" w:cs="Calibri"/>
          <w:b/>
          <w:bCs/>
          <w:lang w:eastAsia="es-CO"/>
        </w:rPr>
        <w:t>CONCLUSIONES Y RECOMENDACIONES</w:t>
      </w:r>
    </w:p>
    <w:p w14:paraId="5119F8EF" w14:textId="77777777" w:rsidR="00A126DD" w:rsidRPr="00425698" w:rsidRDefault="00A126DD" w:rsidP="002127CE">
      <w:pPr>
        <w:spacing w:after="160"/>
        <w:contextualSpacing/>
        <w:jc w:val="both"/>
        <w:rPr>
          <w:rFonts w:ascii="Calibri" w:eastAsia="Times New Roman" w:hAnsi="Calibri" w:cs="Calibri"/>
          <w:b/>
          <w:lang w:eastAsia="es-CO"/>
        </w:rPr>
      </w:pPr>
    </w:p>
    <w:p w14:paraId="4145C33A" w14:textId="26C25B44" w:rsidR="002127CE" w:rsidRDefault="005007E7" w:rsidP="4E965F84">
      <w:pPr>
        <w:spacing w:after="160"/>
        <w:contextualSpacing/>
        <w:jc w:val="both"/>
        <w:rPr>
          <w:rFonts w:ascii="Calibri" w:eastAsia="Times New Roman" w:hAnsi="Calibri" w:cs="Calibri"/>
          <w:lang w:eastAsia="es-CO"/>
        </w:rPr>
      </w:pPr>
      <w:r w:rsidRPr="4E965F84">
        <w:rPr>
          <w:rFonts w:ascii="Calibri" w:eastAsia="Times New Roman" w:hAnsi="Calibri" w:cs="Calibri"/>
          <w:lang w:eastAsia="es-CO"/>
        </w:rPr>
        <w:t>Así</w:t>
      </w:r>
      <w:r w:rsidR="003A50E5" w:rsidRPr="4E965F84">
        <w:rPr>
          <w:rFonts w:ascii="Calibri" w:eastAsia="Times New Roman" w:hAnsi="Calibri" w:cs="Calibri"/>
          <w:lang w:eastAsia="es-CO"/>
        </w:rPr>
        <w:t xml:space="preserve"> mismo, el interventor como seguimiento debe realizar reuniones</w:t>
      </w:r>
      <w:r w:rsidR="00091AD7" w:rsidRPr="4E965F84">
        <w:rPr>
          <w:rFonts w:ascii="Calibri" w:eastAsia="Times New Roman" w:hAnsi="Calibri" w:cs="Calibri"/>
          <w:lang w:eastAsia="es-CO"/>
        </w:rPr>
        <w:t xml:space="preserve">, mesas de trabajo y comités de obra </w:t>
      </w:r>
      <w:r w:rsidR="0037507B" w:rsidRPr="4E965F84">
        <w:rPr>
          <w:rFonts w:ascii="Calibri" w:eastAsia="Times New Roman" w:hAnsi="Calibri" w:cs="Calibri"/>
          <w:lang w:eastAsia="es-CO"/>
        </w:rPr>
        <w:t>incluyendo a TRANSMILENIO S</w:t>
      </w:r>
      <w:r w:rsidR="002E5922" w:rsidRPr="4E965F84">
        <w:rPr>
          <w:rFonts w:ascii="Calibri" w:eastAsia="Times New Roman" w:hAnsi="Calibri" w:cs="Calibri"/>
          <w:lang w:eastAsia="es-CO"/>
        </w:rPr>
        <w:t>.</w:t>
      </w:r>
      <w:r w:rsidR="0037507B" w:rsidRPr="4E965F84">
        <w:rPr>
          <w:rFonts w:ascii="Calibri" w:eastAsia="Times New Roman" w:hAnsi="Calibri" w:cs="Calibri"/>
          <w:lang w:eastAsia="es-CO"/>
        </w:rPr>
        <w:t>A</w:t>
      </w:r>
      <w:r w:rsidR="002E5922" w:rsidRPr="4E965F84">
        <w:rPr>
          <w:rFonts w:ascii="Calibri" w:eastAsia="Times New Roman" w:hAnsi="Calibri" w:cs="Calibri"/>
          <w:lang w:eastAsia="es-CO"/>
        </w:rPr>
        <w:t>.</w:t>
      </w:r>
      <w:r w:rsidR="0037507B" w:rsidRPr="4E965F84">
        <w:rPr>
          <w:rFonts w:ascii="Calibri" w:eastAsia="Times New Roman" w:hAnsi="Calibri" w:cs="Calibri"/>
          <w:lang w:eastAsia="es-CO"/>
        </w:rPr>
        <w:t xml:space="preserve"> y concesionario </w:t>
      </w:r>
      <w:r w:rsidR="00DE6EB8" w:rsidRPr="4E965F84">
        <w:rPr>
          <w:rFonts w:ascii="Calibri" w:eastAsia="Times New Roman" w:hAnsi="Calibri" w:cs="Calibri"/>
          <w:lang w:eastAsia="es-CO"/>
        </w:rPr>
        <w:t xml:space="preserve">SI 18 </w:t>
      </w:r>
      <w:r w:rsidR="0037507B" w:rsidRPr="4E965F84">
        <w:rPr>
          <w:rFonts w:ascii="Calibri" w:eastAsia="Times New Roman" w:hAnsi="Calibri" w:cs="Calibri"/>
          <w:lang w:eastAsia="es-CO"/>
        </w:rPr>
        <w:t>S</w:t>
      </w:r>
      <w:r w:rsidR="002E5922" w:rsidRPr="4E965F84">
        <w:rPr>
          <w:rFonts w:ascii="Calibri" w:eastAsia="Times New Roman" w:hAnsi="Calibri" w:cs="Calibri"/>
          <w:lang w:eastAsia="es-CO"/>
        </w:rPr>
        <w:t>.</w:t>
      </w:r>
      <w:r w:rsidR="0037507B" w:rsidRPr="4E965F84">
        <w:rPr>
          <w:rFonts w:ascii="Calibri" w:eastAsia="Times New Roman" w:hAnsi="Calibri" w:cs="Calibri"/>
          <w:lang w:eastAsia="es-CO"/>
        </w:rPr>
        <w:t>A</w:t>
      </w:r>
      <w:r w:rsidR="002E5922" w:rsidRPr="4E965F84">
        <w:rPr>
          <w:rFonts w:ascii="Calibri" w:eastAsia="Times New Roman" w:hAnsi="Calibri" w:cs="Calibri"/>
          <w:lang w:eastAsia="es-CO"/>
        </w:rPr>
        <w:t>.</w:t>
      </w:r>
      <w:r w:rsidR="0037507B" w:rsidRPr="4E965F84">
        <w:rPr>
          <w:rFonts w:ascii="Calibri" w:eastAsia="Times New Roman" w:hAnsi="Calibri" w:cs="Calibri"/>
          <w:lang w:eastAsia="es-CO"/>
        </w:rPr>
        <w:t>S</w:t>
      </w:r>
      <w:r w:rsidR="002E5922" w:rsidRPr="4E965F84">
        <w:rPr>
          <w:rFonts w:ascii="Calibri" w:eastAsia="Times New Roman" w:hAnsi="Calibri" w:cs="Calibri"/>
          <w:lang w:eastAsia="es-CO"/>
        </w:rPr>
        <w:t>.</w:t>
      </w:r>
    </w:p>
    <w:p w14:paraId="0773DC69" w14:textId="77777777" w:rsidR="00A821CD" w:rsidRPr="00425698" w:rsidRDefault="00A821CD" w:rsidP="002127CE">
      <w:pPr>
        <w:spacing w:after="160"/>
        <w:contextualSpacing/>
        <w:jc w:val="both"/>
        <w:rPr>
          <w:rFonts w:ascii="Calibri" w:eastAsia="Times New Roman" w:hAnsi="Calibri" w:cs="Calibri"/>
          <w:bCs/>
          <w:lang w:eastAsia="es-CO"/>
        </w:rPr>
      </w:pPr>
    </w:p>
    <w:p w14:paraId="4F783984" w14:textId="6BC3603B" w:rsidR="00A821CD" w:rsidRPr="00A821CD" w:rsidRDefault="00A821CD" w:rsidP="00A821CD">
      <w:pPr>
        <w:spacing w:after="160"/>
        <w:contextualSpacing/>
        <w:jc w:val="both"/>
        <w:rPr>
          <w:rFonts w:ascii="Calibri" w:eastAsia="Times New Roman" w:hAnsi="Calibri" w:cs="Calibri"/>
          <w:bCs/>
          <w:lang w:eastAsia="es-CO"/>
        </w:rPr>
      </w:pPr>
      <w:r w:rsidRPr="00A821CD">
        <w:rPr>
          <w:rFonts w:ascii="Calibri" w:eastAsia="Times New Roman" w:hAnsi="Calibri" w:cs="Calibri"/>
          <w:bCs/>
          <w:lang w:eastAsia="es-CO"/>
        </w:rPr>
        <w:t xml:space="preserve">Los informes de seguimiento deberán incluir, además de los aspectos establecidos en el presente Anexo Técnico, el estado actualizado de los riesgos identificados para el proyecto, las alertas tempranas </w:t>
      </w:r>
      <w:r w:rsidR="008C68E8" w:rsidRPr="00A821CD">
        <w:rPr>
          <w:rFonts w:ascii="Calibri" w:eastAsia="Times New Roman" w:hAnsi="Calibri" w:cs="Calibri"/>
          <w:bCs/>
          <w:lang w:eastAsia="es-CO"/>
        </w:rPr>
        <w:t>e</w:t>
      </w:r>
      <w:r w:rsidR="008C68E8">
        <w:rPr>
          <w:rFonts w:ascii="Calibri" w:eastAsia="Times New Roman" w:hAnsi="Calibri" w:cs="Calibri"/>
          <w:bCs/>
          <w:lang w:eastAsia="es-CO"/>
        </w:rPr>
        <w:t>m</w:t>
      </w:r>
      <w:r w:rsidR="008C68E8" w:rsidRPr="00A821CD">
        <w:rPr>
          <w:rFonts w:ascii="Calibri" w:eastAsia="Times New Roman" w:hAnsi="Calibri" w:cs="Calibri"/>
          <w:bCs/>
          <w:lang w:eastAsia="es-CO"/>
        </w:rPr>
        <w:t>itidas</w:t>
      </w:r>
      <w:r w:rsidRPr="00A821CD">
        <w:rPr>
          <w:rFonts w:ascii="Calibri" w:eastAsia="Times New Roman" w:hAnsi="Calibri" w:cs="Calibri"/>
          <w:bCs/>
          <w:lang w:eastAsia="es-CO"/>
        </w:rPr>
        <w:t>, las no conformidades y observaciones pendientes de cierre, el seguimiento a los compromisos adquiridos en los comités y reuniones de seguimiento, así como las situaciones que puedan afectar el cumplimiento del alcance, plazo, calidad o costo del contrato.</w:t>
      </w:r>
    </w:p>
    <w:p w14:paraId="52435944" w14:textId="77777777" w:rsidR="00A821CD" w:rsidRPr="00A821CD" w:rsidRDefault="00A821CD" w:rsidP="00A821CD">
      <w:pPr>
        <w:spacing w:after="160"/>
        <w:contextualSpacing/>
        <w:jc w:val="both"/>
        <w:rPr>
          <w:rFonts w:ascii="Calibri" w:eastAsia="Times New Roman" w:hAnsi="Calibri" w:cs="Calibri"/>
          <w:bCs/>
          <w:lang w:eastAsia="es-CO"/>
        </w:rPr>
      </w:pPr>
    </w:p>
    <w:p w14:paraId="63FAD6DD" w14:textId="7CC45726" w:rsidR="0037507B" w:rsidRDefault="00A821CD" w:rsidP="00A821CD">
      <w:pPr>
        <w:spacing w:after="160"/>
        <w:contextualSpacing/>
        <w:jc w:val="both"/>
        <w:rPr>
          <w:rFonts w:ascii="Calibri" w:eastAsia="Times New Roman" w:hAnsi="Calibri" w:cs="Calibri"/>
          <w:bCs/>
          <w:lang w:eastAsia="es-CO"/>
        </w:rPr>
      </w:pPr>
      <w:r w:rsidRPr="00A821CD">
        <w:rPr>
          <w:rFonts w:ascii="Calibri" w:eastAsia="Times New Roman" w:hAnsi="Calibri" w:cs="Calibri"/>
          <w:bCs/>
          <w:lang w:eastAsia="es-CO"/>
        </w:rPr>
        <w:t>Cuando se identifiquen situaciones que puedan generar retrasos, controversias, reclamaciones, mayores costos, afectaciones a la operación de los patios o cualquier otro riesgo para TRANSMILENIO S.A., la Interventoría deberá informarlas oportunamente y presentar las recomendaciones y acciones de manejo que considere pertinentes.</w:t>
      </w:r>
    </w:p>
    <w:p w14:paraId="641AE342" w14:textId="77777777" w:rsidR="001930F1" w:rsidRDefault="001930F1" w:rsidP="00A821CD">
      <w:pPr>
        <w:spacing w:after="160"/>
        <w:contextualSpacing/>
        <w:jc w:val="both"/>
        <w:rPr>
          <w:rFonts w:ascii="Calibri" w:eastAsia="Times New Roman" w:hAnsi="Calibri" w:cs="Calibri"/>
          <w:bCs/>
          <w:lang w:eastAsia="es-CO"/>
        </w:rPr>
      </w:pPr>
    </w:p>
    <w:p w14:paraId="2CE7FB86" w14:textId="77777777" w:rsidR="001930F1" w:rsidRPr="002E5922" w:rsidRDefault="001930F1" w:rsidP="001930F1">
      <w:pPr>
        <w:pStyle w:val="Prrafodelista"/>
        <w:numPr>
          <w:ilvl w:val="2"/>
          <w:numId w:val="8"/>
        </w:numPr>
        <w:rPr>
          <w:rFonts w:eastAsia="Times New Roman" w:cstheme="minorHAnsi"/>
          <w:b/>
          <w:bCs/>
          <w:lang w:eastAsia="es-CO"/>
        </w:rPr>
      </w:pPr>
      <w:r w:rsidRPr="002E5922">
        <w:rPr>
          <w:rFonts w:eastAsia="Times New Roman" w:cstheme="minorHAnsi"/>
          <w:b/>
          <w:bCs/>
          <w:lang w:eastAsia="es-CO"/>
        </w:rPr>
        <w:t xml:space="preserve">Liquidación del contrato </w:t>
      </w:r>
    </w:p>
    <w:p w14:paraId="5AA90863" w14:textId="77777777" w:rsidR="001930F1" w:rsidRPr="002E5922" w:rsidRDefault="001930F1" w:rsidP="001930F1">
      <w:pPr>
        <w:spacing w:before="240" w:after="240"/>
        <w:jc w:val="both"/>
        <w:rPr>
          <w:rFonts w:eastAsia="Arial Narrow" w:cstheme="minorHAnsi"/>
        </w:rPr>
      </w:pPr>
      <w:r w:rsidRPr="002E5922">
        <w:rPr>
          <w:rFonts w:eastAsia="Arial Narrow" w:cstheme="minorHAnsi"/>
        </w:rPr>
        <w:t xml:space="preserve">El Interventor deberá dentro de los 15 días calendario posteriores a la finalización y recibo a satisfacción realizar  la liquidación del contrato principal cuyo objeto corresponde a la </w:t>
      </w:r>
      <w:r w:rsidRPr="002E5922">
        <w:rPr>
          <w:rFonts w:eastAsia="Arial Narrow" w:cstheme="minorHAnsi"/>
          <w:b/>
          <w:bCs/>
        </w:rPr>
        <w:t>instalación de la red contra incendio, sistema de detección y sistema de extinción en el Patio Calle 26</w:t>
      </w:r>
      <w:r w:rsidRPr="002E5922">
        <w:rPr>
          <w:rFonts w:eastAsia="Arial Narrow" w:cstheme="minorHAnsi"/>
        </w:rPr>
        <w:t>, constituye la etapa final del proceso contractual y tiene como finalidad realizar el cierre técnico, administrativo, financiero y jurídico del proyecto, verificando el cumplimiento integral de las obligaciones contractuales y normativas aplicables.</w:t>
      </w:r>
    </w:p>
    <w:p w14:paraId="21B3AD76" w14:textId="77777777" w:rsidR="001930F1" w:rsidRPr="002E5922" w:rsidRDefault="001930F1" w:rsidP="001930F1">
      <w:pPr>
        <w:spacing w:before="240" w:after="240"/>
        <w:jc w:val="both"/>
        <w:rPr>
          <w:rFonts w:eastAsia="Arial Narrow" w:cstheme="minorHAnsi"/>
        </w:rPr>
      </w:pPr>
      <w:r w:rsidRPr="002E5922">
        <w:rPr>
          <w:rFonts w:eastAsia="Arial Narrow" w:cstheme="minorHAnsi"/>
        </w:rPr>
        <w:t>En esta etapa, la interventoría deberá, garantizar que la ejecución de las actividades relacionadas con el suministro, instalación, pruebas y puesta en funcionamiento de la red contra incendio y sus sistemas asociados se haya realizado conforme a los diseños aprobados, especificaciones técnicas, normas vigentes (incluyendo reglamentación técnica aplicable como NSR-10 y estándares NFPA que correspondan), modificaciones contractuales y actas suscritas durante la ejecución.</w:t>
      </w:r>
    </w:p>
    <w:p w14:paraId="05124623" w14:textId="77777777" w:rsidR="001930F1" w:rsidRPr="002E5922" w:rsidRDefault="001930F1" w:rsidP="001930F1">
      <w:pPr>
        <w:spacing w:before="240" w:after="240"/>
        <w:jc w:val="both"/>
        <w:rPr>
          <w:rFonts w:eastAsia="Arial Narrow" w:cstheme="minorHAnsi"/>
        </w:rPr>
      </w:pPr>
      <w:r w:rsidRPr="002E5922">
        <w:rPr>
          <w:rFonts w:eastAsia="Arial Narrow" w:cstheme="minorHAnsi"/>
        </w:rPr>
        <w:t>Para la liquidación, la interventoría deberá verificar y certificar:</w:t>
      </w:r>
    </w:p>
    <w:p w14:paraId="29195E05" w14:textId="77777777" w:rsidR="001930F1" w:rsidRPr="002E5922" w:rsidRDefault="001930F1" w:rsidP="001930F1">
      <w:pPr>
        <w:pStyle w:val="Prrafodelista"/>
        <w:numPr>
          <w:ilvl w:val="0"/>
          <w:numId w:val="34"/>
        </w:numPr>
        <w:spacing w:before="240" w:after="240"/>
        <w:jc w:val="both"/>
        <w:rPr>
          <w:rFonts w:eastAsia="Arial Narrow" w:cstheme="minorHAnsi"/>
        </w:rPr>
      </w:pPr>
      <w:r w:rsidRPr="002E5922">
        <w:rPr>
          <w:rFonts w:eastAsia="Arial Narrow" w:cstheme="minorHAnsi"/>
          <w:b/>
          <w:bCs/>
        </w:rPr>
        <w:lastRenderedPageBreak/>
        <w:t>Cumplimiento técnico del objeto contractual</w:t>
      </w:r>
      <w:r w:rsidRPr="002E5922">
        <w:rPr>
          <w:rFonts w:eastAsia="Arial Narrow" w:cstheme="minorHAnsi"/>
        </w:rPr>
        <w:t>, incluyendo la correcta instalación de tuberías, gabinetes, rociadores, válvulas, bombas, tableros, paneles de detección, dispositivos de alarma y demás componentes del sistema.</w:t>
      </w:r>
    </w:p>
    <w:p w14:paraId="4D38AD39" w14:textId="77777777" w:rsidR="001930F1" w:rsidRPr="002E5922" w:rsidRDefault="001930F1" w:rsidP="001930F1">
      <w:pPr>
        <w:pStyle w:val="Prrafodelista"/>
        <w:numPr>
          <w:ilvl w:val="0"/>
          <w:numId w:val="34"/>
        </w:numPr>
        <w:spacing w:before="240" w:after="240"/>
        <w:jc w:val="both"/>
        <w:rPr>
          <w:rFonts w:eastAsia="Arial Narrow" w:cstheme="minorHAnsi"/>
        </w:rPr>
      </w:pPr>
      <w:r w:rsidRPr="002E5922">
        <w:rPr>
          <w:rFonts w:eastAsia="Arial Narrow" w:cstheme="minorHAnsi"/>
          <w:b/>
          <w:bCs/>
        </w:rPr>
        <w:t>Resultados de pruebas y puesta en marcha</w:t>
      </w:r>
      <w:r w:rsidRPr="002E5922">
        <w:rPr>
          <w:rFonts w:eastAsia="Arial Narrow" w:cstheme="minorHAnsi"/>
        </w:rPr>
        <w:t>, tales como pruebas hidrostáticas, pruebas de presión, pruebas funcionales del sistema de detección y alarma, y validación de integración entre los sistemas de detección y extinción.</w:t>
      </w:r>
    </w:p>
    <w:p w14:paraId="125A4185" w14:textId="77777777" w:rsidR="001930F1" w:rsidRPr="002E5922" w:rsidRDefault="001930F1" w:rsidP="001930F1">
      <w:pPr>
        <w:pStyle w:val="Prrafodelista"/>
        <w:numPr>
          <w:ilvl w:val="0"/>
          <w:numId w:val="34"/>
        </w:numPr>
        <w:spacing w:before="240" w:after="240"/>
        <w:jc w:val="both"/>
        <w:rPr>
          <w:rFonts w:eastAsia="Arial Narrow" w:cstheme="minorHAnsi"/>
        </w:rPr>
      </w:pPr>
      <w:r w:rsidRPr="002E5922">
        <w:rPr>
          <w:rFonts w:eastAsia="Arial Narrow" w:cstheme="minorHAnsi"/>
          <w:b/>
          <w:bCs/>
        </w:rPr>
        <w:t>Entrega de documentación técnica</w:t>
      </w:r>
      <w:r w:rsidRPr="002E5922">
        <w:rPr>
          <w:rFonts w:eastAsia="Arial Narrow" w:cstheme="minorHAnsi"/>
        </w:rPr>
        <w:t xml:space="preserve">, incluyendo planos récord (as </w:t>
      </w:r>
      <w:proofErr w:type="spellStart"/>
      <w:r w:rsidRPr="002E5922">
        <w:rPr>
          <w:rFonts w:eastAsia="Arial Narrow" w:cstheme="minorHAnsi"/>
        </w:rPr>
        <w:t>built</w:t>
      </w:r>
      <w:proofErr w:type="spellEnd"/>
      <w:r w:rsidRPr="002E5922">
        <w:rPr>
          <w:rFonts w:eastAsia="Arial Narrow" w:cstheme="minorHAnsi"/>
        </w:rPr>
        <w:t>), memorias técnicas, certificados de calidad de equipos y materiales, manuales de operación y mantenimiento, protocolos de prueba y actas de recibo.</w:t>
      </w:r>
    </w:p>
    <w:p w14:paraId="2B904EAE" w14:textId="77777777" w:rsidR="001930F1" w:rsidRPr="002E5922" w:rsidRDefault="001930F1" w:rsidP="001930F1">
      <w:pPr>
        <w:pStyle w:val="Prrafodelista"/>
        <w:numPr>
          <w:ilvl w:val="0"/>
          <w:numId w:val="34"/>
        </w:numPr>
        <w:spacing w:before="240" w:after="240"/>
        <w:jc w:val="both"/>
        <w:rPr>
          <w:rFonts w:eastAsia="Arial Narrow" w:cstheme="minorHAnsi"/>
        </w:rPr>
      </w:pPr>
      <w:r w:rsidRPr="002E5922">
        <w:rPr>
          <w:rFonts w:eastAsia="Arial Narrow" w:cstheme="minorHAnsi"/>
          <w:b/>
          <w:bCs/>
        </w:rPr>
        <w:t>Balance financiero final del contrato</w:t>
      </w:r>
      <w:r w:rsidRPr="002E5922">
        <w:rPr>
          <w:rFonts w:eastAsia="Arial Narrow" w:cstheme="minorHAnsi"/>
        </w:rPr>
        <w:t>, conciliando cantidades ejecutadas y pagadas, legalización de anticipos, actas de obra, ajustes, descuentos o saldos a favor o en contra.</w:t>
      </w:r>
    </w:p>
    <w:p w14:paraId="5A272800" w14:textId="77777777" w:rsidR="001930F1" w:rsidRPr="002E5922" w:rsidRDefault="001930F1" w:rsidP="001930F1">
      <w:pPr>
        <w:pStyle w:val="Prrafodelista"/>
        <w:numPr>
          <w:ilvl w:val="0"/>
          <w:numId w:val="34"/>
        </w:numPr>
        <w:spacing w:before="240" w:after="240"/>
        <w:jc w:val="both"/>
        <w:rPr>
          <w:rFonts w:eastAsia="Arial Narrow" w:cstheme="minorHAnsi"/>
        </w:rPr>
      </w:pPr>
      <w:r w:rsidRPr="002E5922">
        <w:rPr>
          <w:rFonts w:eastAsia="Arial Narrow" w:cstheme="minorHAnsi"/>
          <w:b/>
          <w:bCs/>
        </w:rPr>
        <w:t>Cumplimiento de obligaciones laborales y parafiscales</w:t>
      </w:r>
      <w:r w:rsidRPr="002E5922">
        <w:rPr>
          <w:rFonts w:eastAsia="Arial Narrow" w:cstheme="minorHAnsi"/>
        </w:rPr>
        <w:t>, así como la verificación del estado y vigencia de las garantías contractuales.</w:t>
      </w:r>
    </w:p>
    <w:p w14:paraId="2B366A15" w14:textId="77777777" w:rsidR="001930F1" w:rsidRPr="002E5922" w:rsidRDefault="001930F1" w:rsidP="001930F1">
      <w:pPr>
        <w:spacing w:before="240" w:after="240"/>
        <w:jc w:val="both"/>
        <w:rPr>
          <w:rFonts w:eastAsia="Arial Narrow" w:cstheme="minorHAnsi"/>
        </w:rPr>
      </w:pPr>
      <w:r w:rsidRPr="002E5922">
        <w:rPr>
          <w:rFonts w:eastAsia="Arial Narrow" w:cstheme="minorHAnsi"/>
        </w:rPr>
        <w:t>El resultado deberá consignarse en el acta de liquidación, dejando constancia del estado final del contrato, posibles salvedades o reclamaciones y la certificación del cumplimiento del objeto contractual. De esta manera, la liquidación asegura que la entidad reciba un sistema contra incendio plenamente funcional, conforme a la normativa vigente y apto para su operación en el Patio Calle 26.</w:t>
      </w:r>
    </w:p>
    <w:p w14:paraId="6AF484D4" w14:textId="77777777" w:rsidR="0071701D" w:rsidRPr="00425698" w:rsidRDefault="0071701D" w:rsidP="00734567">
      <w:pPr>
        <w:pStyle w:val="Textosinformato"/>
        <w:spacing w:line="276" w:lineRule="auto"/>
        <w:ind w:left="720"/>
        <w:jc w:val="both"/>
        <w:rPr>
          <w:rFonts w:ascii="Calibri" w:eastAsia="Arial Narrow" w:hAnsi="Calibri" w:cs="Calibri"/>
          <w:b/>
          <w:bCs/>
          <w:noProof/>
          <w:sz w:val="22"/>
          <w:szCs w:val="22"/>
          <w:lang w:val="es-CO"/>
        </w:rPr>
      </w:pPr>
    </w:p>
    <w:p w14:paraId="1C695418" w14:textId="77777777" w:rsidR="00017BBA" w:rsidRPr="00425698" w:rsidRDefault="00017BBA" w:rsidP="001567C6">
      <w:pPr>
        <w:pStyle w:val="Prrafodelista"/>
        <w:numPr>
          <w:ilvl w:val="0"/>
          <w:numId w:val="8"/>
        </w:numPr>
        <w:spacing w:after="0"/>
        <w:jc w:val="both"/>
        <w:rPr>
          <w:rFonts w:ascii="Calibri" w:eastAsia="Arial Narrow" w:hAnsi="Calibri" w:cs="Calibri"/>
          <w:b/>
          <w:bCs/>
          <w:lang w:val="es-ES" w:eastAsia="es-ES"/>
        </w:rPr>
      </w:pPr>
      <w:r w:rsidRPr="00425698">
        <w:rPr>
          <w:rFonts w:ascii="Calibri" w:eastAsia="Arial Narrow" w:hAnsi="Calibri" w:cs="Calibri"/>
          <w:b/>
          <w:bCs/>
          <w:lang w:val="es-ES" w:eastAsia="es-ES"/>
        </w:rPr>
        <w:t>LUGAR DE EJECUCIÓN.</w:t>
      </w:r>
    </w:p>
    <w:p w14:paraId="0FCBDBA9" w14:textId="77777777" w:rsidR="00017BBA" w:rsidRPr="00425698" w:rsidRDefault="00017BBA" w:rsidP="00017BBA">
      <w:pPr>
        <w:spacing w:after="0"/>
        <w:ind w:right="51"/>
        <w:jc w:val="both"/>
        <w:rPr>
          <w:rFonts w:ascii="Calibri" w:hAnsi="Calibri" w:cs="Calibri"/>
          <w:b/>
        </w:rPr>
      </w:pPr>
    </w:p>
    <w:p w14:paraId="0860B95A" w14:textId="3A94DC91" w:rsidR="006B6115" w:rsidRPr="00425698" w:rsidRDefault="006B6115" w:rsidP="00234DD9">
      <w:pPr>
        <w:pStyle w:val="Textoindependiente2"/>
        <w:tabs>
          <w:tab w:val="left" w:pos="709"/>
        </w:tabs>
        <w:spacing w:after="0" w:line="276" w:lineRule="auto"/>
        <w:jc w:val="both"/>
        <w:rPr>
          <w:rFonts w:ascii="Calibri" w:eastAsia="Arial Narrow" w:hAnsi="Calibri" w:cs="Calibri"/>
          <w:sz w:val="22"/>
          <w:szCs w:val="22"/>
        </w:rPr>
      </w:pPr>
      <w:r w:rsidRPr="1298B370">
        <w:rPr>
          <w:rFonts w:ascii="Calibri" w:eastAsia="Arial Narrow" w:hAnsi="Calibri" w:cs="Calibri"/>
          <w:sz w:val="22"/>
          <w:szCs w:val="22"/>
        </w:rPr>
        <w:t>La ejecución de las obras y actividades necesarias para el suministro, instalación, construcción puesta en funcionamiento y entrega a satisfacción de la red contra incendios, el sistema de detección y alarma de incendios, y demás elementos requeridos, de acuerdo con los estudios y diseños aprobados, en el patio Troncal Calle 80 y Troncal Norte Calle 183 del sistema integrado de transporte público – SITP.</w:t>
      </w:r>
    </w:p>
    <w:p w14:paraId="1AB6AC0D" w14:textId="01B35C55" w:rsidR="00017BBA" w:rsidRPr="00425698" w:rsidRDefault="006B6115" w:rsidP="006B6115">
      <w:pPr>
        <w:pStyle w:val="Textoindependiente2"/>
        <w:tabs>
          <w:tab w:val="left" w:pos="709"/>
        </w:tabs>
        <w:spacing w:after="0" w:line="276" w:lineRule="auto"/>
        <w:jc w:val="both"/>
        <w:rPr>
          <w:rFonts w:ascii="Calibri" w:eastAsia="Arial Narrow" w:hAnsi="Calibri" w:cs="Calibri"/>
          <w:sz w:val="22"/>
          <w:szCs w:val="22"/>
        </w:rPr>
      </w:pPr>
      <w:r w:rsidRPr="00425698">
        <w:rPr>
          <w:rFonts w:ascii="Calibri" w:eastAsia="Arial Narrow" w:hAnsi="Calibri" w:cs="Calibri"/>
          <w:sz w:val="22"/>
          <w:szCs w:val="22"/>
        </w:rPr>
        <w:t>La instalación del Sistema de Red Contra Incendio y detección se realizarán en el patio Troncal Calle 80 y Troncal Norte Calle 183, que hace parte y opera para el sistema de transporte publico de Bogotá, por tanto, en el tiempo de ejecución el patio estará en operación áreas administrativas, áreas de mantenimiento y áreas de circulación vehicular, se deberán programar las áreas a intervenir de acuerdo con el concesionario.</w:t>
      </w:r>
    </w:p>
    <w:p w14:paraId="6CF33767" w14:textId="77777777" w:rsidR="00017BBA" w:rsidRPr="00425698" w:rsidRDefault="00017BBA" w:rsidP="00017BBA">
      <w:pPr>
        <w:pStyle w:val="Textoindependiente2"/>
        <w:tabs>
          <w:tab w:val="left" w:pos="709"/>
        </w:tabs>
        <w:spacing w:after="0" w:line="276" w:lineRule="auto"/>
        <w:jc w:val="both"/>
        <w:rPr>
          <w:rFonts w:ascii="Calibri" w:eastAsia="Arial Narrow" w:hAnsi="Calibri" w:cs="Calibri"/>
          <w:sz w:val="22"/>
          <w:szCs w:val="22"/>
        </w:rPr>
      </w:pPr>
    </w:p>
    <w:p w14:paraId="49A14B9A" w14:textId="4299A128" w:rsidR="00017BBA" w:rsidRPr="00425698" w:rsidRDefault="00017BBA" w:rsidP="00017BBA">
      <w:pPr>
        <w:pStyle w:val="Descripcin"/>
        <w:spacing w:line="276" w:lineRule="auto"/>
        <w:rPr>
          <w:rFonts w:ascii="Calibri" w:eastAsia="Arial Narrow" w:hAnsi="Calibri" w:cs="Calibri"/>
          <w:sz w:val="22"/>
          <w:szCs w:val="22"/>
        </w:rPr>
      </w:pPr>
      <w:r w:rsidRPr="00425698">
        <w:rPr>
          <w:rFonts w:ascii="Calibri" w:hAnsi="Calibri" w:cs="Calibri"/>
        </w:rPr>
        <w:t xml:space="preserve">Ilustración </w:t>
      </w:r>
      <w:r w:rsidRPr="00425698">
        <w:rPr>
          <w:rFonts w:ascii="Calibri" w:hAnsi="Calibri" w:cs="Calibri"/>
        </w:rPr>
        <w:fldChar w:fldCharType="begin"/>
      </w:r>
      <w:r w:rsidRPr="00425698">
        <w:rPr>
          <w:rFonts w:ascii="Calibri" w:hAnsi="Calibri" w:cs="Calibri"/>
        </w:rPr>
        <w:instrText xml:space="preserve"> SEQ Ilustración \* ARABIC </w:instrText>
      </w:r>
      <w:r w:rsidRPr="00425698">
        <w:rPr>
          <w:rFonts w:ascii="Calibri" w:hAnsi="Calibri" w:cs="Calibri"/>
        </w:rPr>
        <w:fldChar w:fldCharType="separate"/>
      </w:r>
      <w:r w:rsidR="00805124" w:rsidRPr="00425698">
        <w:rPr>
          <w:rFonts w:ascii="Calibri" w:hAnsi="Calibri" w:cs="Calibri"/>
          <w:noProof/>
        </w:rPr>
        <w:t>1</w:t>
      </w:r>
      <w:r w:rsidRPr="00425698">
        <w:rPr>
          <w:rFonts w:ascii="Calibri" w:hAnsi="Calibri" w:cs="Calibri"/>
        </w:rPr>
        <w:fldChar w:fldCharType="end"/>
      </w:r>
      <w:r w:rsidRPr="00425698">
        <w:rPr>
          <w:rFonts w:ascii="Calibri" w:hAnsi="Calibri" w:cs="Calibri"/>
        </w:rPr>
        <w:t xml:space="preserve"> -Localización Obras RCI </w:t>
      </w:r>
      <w:r w:rsidR="006B6115" w:rsidRPr="00425698">
        <w:rPr>
          <w:rFonts w:ascii="Calibri" w:hAnsi="Calibri" w:cs="Calibri"/>
        </w:rPr>
        <w:t>los patios troncal calle 80 y Norte calle 183</w:t>
      </w:r>
    </w:p>
    <w:p w14:paraId="6AB76014" w14:textId="77777777" w:rsidR="00E522DA" w:rsidRPr="00E522DA" w:rsidRDefault="00E522DA" w:rsidP="00E522DA">
      <w:pPr>
        <w:spacing w:before="120"/>
        <w:jc w:val="center"/>
        <w:rPr>
          <w:rFonts w:ascii="Arial" w:hAnsi="Arial"/>
          <w:noProof/>
          <w:sz w:val="20"/>
          <w:lang w:val="es-ES" w:eastAsia="es-ES"/>
        </w:rPr>
      </w:pPr>
      <w:r w:rsidRPr="00E522DA">
        <w:rPr>
          <w:rFonts w:ascii="Arial" w:hAnsi="Arial"/>
          <w:noProof/>
          <w:sz w:val="20"/>
          <w:lang w:val="es-ES" w:eastAsia="es-ES"/>
        </w:rPr>
        <w:lastRenderedPageBreak/>
        <w:drawing>
          <wp:inline distT="0" distB="0" distL="0" distR="0" wp14:anchorId="17D73BFB" wp14:editId="1865CA6C">
            <wp:extent cx="2456395" cy="1764000"/>
            <wp:effectExtent l="0" t="0" r="1270" b="8255"/>
            <wp:docPr id="10786041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65281" cy="1770381"/>
                    </a:xfrm>
                    <a:prstGeom prst="rect">
                      <a:avLst/>
                    </a:prstGeom>
                    <a:noFill/>
                  </pic:spPr>
                </pic:pic>
              </a:graphicData>
            </a:graphic>
          </wp:inline>
        </w:drawing>
      </w:r>
      <w:r w:rsidRPr="00E522DA">
        <w:rPr>
          <w:rFonts w:ascii="Arial" w:hAnsi="Arial"/>
          <w:noProof/>
          <w:sz w:val="20"/>
          <w:lang w:val="es-ES" w:eastAsia="es-ES"/>
        </w:rPr>
        <w:t xml:space="preserve">      </w:t>
      </w:r>
      <w:r w:rsidRPr="00E522DA">
        <w:rPr>
          <w:rFonts w:ascii="Arial" w:hAnsi="Arial"/>
          <w:noProof/>
          <w:sz w:val="20"/>
          <w:lang w:val="es-ES" w:eastAsia="es-ES"/>
        </w:rPr>
        <w:drawing>
          <wp:inline distT="0" distB="0" distL="0" distR="0" wp14:anchorId="198E7469" wp14:editId="0914ACF3">
            <wp:extent cx="2680275" cy="1775682"/>
            <wp:effectExtent l="0" t="0" r="6350" b="0"/>
            <wp:docPr id="10438247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6962" cy="1786737"/>
                    </a:xfrm>
                    <a:prstGeom prst="rect">
                      <a:avLst/>
                    </a:prstGeom>
                    <a:noFill/>
                  </pic:spPr>
                </pic:pic>
              </a:graphicData>
            </a:graphic>
          </wp:inline>
        </w:drawing>
      </w:r>
    </w:p>
    <w:p w14:paraId="17EDC625" w14:textId="77777777" w:rsidR="00E522DA" w:rsidRPr="00EB0986" w:rsidRDefault="00E522DA" w:rsidP="00E522DA">
      <w:pPr>
        <w:spacing w:before="120"/>
        <w:jc w:val="center"/>
        <w:rPr>
          <w:rFonts w:ascii="Arial" w:hAnsi="Arial"/>
          <w:sz w:val="16"/>
          <w:szCs w:val="18"/>
          <w:lang w:val="es-ES" w:eastAsia="es-ES"/>
        </w:rPr>
      </w:pPr>
      <w:r w:rsidRPr="00EB0986">
        <w:rPr>
          <w:rFonts w:ascii="Arial" w:hAnsi="Arial"/>
          <w:noProof/>
          <w:sz w:val="16"/>
          <w:szCs w:val="18"/>
          <w:lang w:val="es-ES" w:eastAsia="es-ES"/>
        </w:rPr>
        <w:t xml:space="preserve">Patio Existente calle 80 </w:t>
      </w:r>
      <w:r w:rsidRPr="00EB0986">
        <w:rPr>
          <w:rFonts w:ascii="Arial" w:hAnsi="Arial"/>
          <w:noProof/>
          <w:sz w:val="16"/>
          <w:szCs w:val="18"/>
          <w:lang w:val="es-ES" w:eastAsia="es-ES"/>
        </w:rPr>
        <w:tab/>
      </w:r>
      <w:r w:rsidRPr="00EB0986">
        <w:rPr>
          <w:rFonts w:ascii="Arial" w:hAnsi="Arial"/>
          <w:noProof/>
          <w:sz w:val="16"/>
          <w:szCs w:val="18"/>
          <w:lang w:val="es-ES" w:eastAsia="es-ES"/>
        </w:rPr>
        <w:tab/>
      </w:r>
      <w:r w:rsidRPr="00EB0986">
        <w:rPr>
          <w:rFonts w:ascii="Arial" w:hAnsi="Arial"/>
          <w:noProof/>
          <w:sz w:val="16"/>
          <w:szCs w:val="18"/>
          <w:lang w:val="es-ES" w:eastAsia="es-ES"/>
        </w:rPr>
        <w:tab/>
        <w:t>Patio Existente Norte calle 183</w:t>
      </w:r>
    </w:p>
    <w:p w14:paraId="1F3C45CA" w14:textId="2F96F433" w:rsidR="00A821CD" w:rsidRPr="00EB0986" w:rsidRDefault="00017BBA" w:rsidP="00E522DA">
      <w:pPr>
        <w:pStyle w:val="Textoindependiente2"/>
        <w:tabs>
          <w:tab w:val="left" w:pos="709"/>
        </w:tabs>
        <w:spacing w:after="0" w:line="276" w:lineRule="auto"/>
        <w:jc w:val="center"/>
        <w:rPr>
          <w:rFonts w:ascii="Calibri" w:eastAsia="Arial Narrow" w:hAnsi="Calibri" w:cs="Calibri"/>
          <w:sz w:val="18"/>
          <w:szCs w:val="18"/>
        </w:rPr>
      </w:pPr>
      <w:r w:rsidRPr="00EB0986">
        <w:rPr>
          <w:rFonts w:ascii="Calibri" w:eastAsia="Arial Narrow" w:hAnsi="Calibri" w:cs="Calibri"/>
          <w:sz w:val="18"/>
          <w:szCs w:val="18"/>
        </w:rPr>
        <w:t>Fuente: Google Earth, 2025</w:t>
      </w:r>
    </w:p>
    <w:p w14:paraId="7078352F" w14:textId="4E8FA714" w:rsidR="00422BF9" w:rsidRPr="00234DD9" w:rsidRDefault="00422BF9" w:rsidP="00234DD9">
      <w:pPr>
        <w:pStyle w:val="Textoindependiente2"/>
        <w:numPr>
          <w:ilvl w:val="0"/>
          <w:numId w:val="8"/>
        </w:numPr>
        <w:spacing w:after="0" w:line="276" w:lineRule="auto"/>
        <w:ind w:left="0" w:firstLine="0"/>
        <w:jc w:val="both"/>
        <w:rPr>
          <w:rFonts w:ascii="Calibri" w:eastAsia="Arial Narrow" w:hAnsi="Calibri" w:cs="Calibri"/>
          <w:b/>
          <w:bCs/>
          <w:sz w:val="22"/>
          <w:szCs w:val="22"/>
        </w:rPr>
      </w:pPr>
      <w:r w:rsidRPr="00234DD9">
        <w:rPr>
          <w:rFonts w:ascii="Calibri" w:eastAsia="Arial Narrow" w:hAnsi="Calibri" w:cs="Calibri"/>
          <w:b/>
          <w:bCs/>
          <w:sz w:val="22"/>
          <w:szCs w:val="22"/>
        </w:rPr>
        <w:t>PRESENTACION DE LA OFERTA</w:t>
      </w:r>
      <w:r w:rsidR="00446793" w:rsidRPr="00234DD9">
        <w:rPr>
          <w:rFonts w:ascii="Calibri" w:eastAsia="Arial Narrow" w:hAnsi="Calibri" w:cs="Calibri"/>
          <w:b/>
          <w:bCs/>
          <w:sz w:val="22"/>
          <w:szCs w:val="22"/>
        </w:rPr>
        <w:t xml:space="preserve"> </w:t>
      </w:r>
    </w:p>
    <w:p w14:paraId="35291661" w14:textId="77777777" w:rsidR="00422BF9" w:rsidRPr="00234DD9" w:rsidRDefault="00422BF9" w:rsidP="00234DD9">
      <w:pPr>
        <w:pStyle w:val="Textoindependiente2"/>
        <w:spacing w:after="0" w:line="276" w:lineRule="auto"/>
        <w:jc w:val="both"/>
        <w:rPr>
          <w:rFonts w:ascii="Calibri" w:eastAsia="Arial Narrow" w:hAnsi="Calibri" w:cs="Calibri"/>
          <w:b/>
          <w:bCs/>
          <w:sz w:val="22"/>
          <w:szCs w:val="22"/>
        </w:rPr>
      </w:pPr>
    </w:p>
    <w:p w14:paraId="273CA1E9" w14:textId="0964CF38" w:rsidR="00422BF9" w:rsidRPr="00234DD9" w:rsidRDefault="00422BF9" w:rsidP="00234DD9">
      <w:pPr>
        <w:spacing w:after="0"/>
        <w:jc w:val="both"/>
        <w:rPr>
          <w:rFonts w:ascii="Calibri" w:eastAsia="Arial Narrow" w:hAnsi="Calibri" w:cs="Calibri"/>
          <w:i/>
          <w:iCs/>
          <w:lang w:val="es-ES" w:eastAsia="es-ES"/>
        </w:rPr>
      </w:pPr>
      <w:r w:rsidRPr="00234DD9">
        <w:rPr>
          <w:rFonts w:ascii="Calibri" w:eastAsia="Arial Narrow" w:hAnsi="Calibri" w:cs="Calibri"/>
          <w:lang w:eastAsia="es-ES"/>
        </w:rPr>
        <w:t xml:space="preserve">La </w:t>
      </w:r>
      <w:r w:rsidR="00446793" w:rsidRPr="00234DD9">
        <w:rPr>
          <w:rFonts w:ascii="Calibri" w:eastAsia="Arial Narrow" w:hAnsi="Calibri" w:cs="Calibri"/>
          <w:lang w:eastAsia="es-ES"/>
        </w:rPr>
        <w:t xml:space="preserve">presentación de la oferta </w:t>
      </w:r>
      <w:r w:rsidRPr="00234DD9">
        <w:rPr>
          <w:rFonts w:ascii="Calibri" w:eastAsia="Arial Narrow" w:hAnsi="Calibri" w:cs="Calibri"/>
        </w:rPr>
        <w:t>para el proceso “</w:t>
      </w:r>
      <w:r w:rsidRPr="00234DD9">
        <w:rPr>
          <w:rFonts w:ascii="Calibri" w:eastAsia="Arial Narrow" w:hAnsi="Calibri" w:cs="Calibri"/>
          <w:i/>
          <w:iCs/>
          <w:lang w:val="es-ES" w:eastAsia="es-ES"/>
        </w:rPr>
        <w:t xml:space="preserve">Ejecutar la interventoría técnica, administrativa, financiera, ambiental, legal y de seguridad industrial al contrato de obra cuyo objeto es la construcción, suministro, instalación, puesta en funcionamiento y entrega a satisfacción de la red contra incendios, el sistema de detección y alarma de incendios y demás elementos requeridos, de acuerdo con los estudios y diseños aprobados, </w:t>
      </w:r>
      <w:r w:rsidR="00E2369C" w:rsidRPr="00234DD9">
        <w:rPr>
          <w:rFonts w:ascii="Calibri" w:eastAsia="Arial Narrow" w:hAnsi="Calibri" w:cs="Calibri"/>
          <w:i/>
          <w:iCs/>
          <w:lang w:val="es-ES" w:eastAsia="es-ES"/>
        </w:rPr>
        <w:t xml:space="preserve">en los patios troncal calle 80 y Norte calle 183 </w:t>
      </w:r>
      <w:r w:rsidRPr="00234DD9">
        <w:rPr>
          <w:rFonts w:ascii="Calibri" w:eastAsia="Arial Narrow" w:hAnsi="Calibri" w:cs="Calibri"/>
          <w:i/>
          <w:iCs/>
          <w:lang w:val="es-ES" w:eastAsia="es-ES"/>
        </w:rPr>
        <w:t xml:space="preserve">del Sistema Integrado de Transporte Público – SITP." </w:t>
      </w:r>
      <w:r w:rsidRPr="00234DD9">
        <w:rPr>
          <w:rFonts w:ascii="Calibri" w:eastAsia="Arial Narrow" w:hAnsi="Calibri" w:cs="Calibri"/>
          <w:lang w:eastAsia="es-ES"/>
        </w:rPr>
        <w:t>deberá incluir el valor total, discriminado de la siguiente manera:</w:t>
      </w:r>
    </w:p>
    <w:p w14:paraId="5C1C2EAD" w14:textId="3D1FBC90" w:rsidR="00422BF9" w:rsidRPr="00234DD9" w:rsidRDefault="00422BF9" w:rsidP="00234DD9">
      <w:pPr>
        <w:pStyle w:val="Textoindependiente2"/>
        <w:numPr>
          <w:ilvl w:val="0"/>
          <w:numId w:val="20"/>
        </w:numPr>
        <w:spacing w:after="0" w:line="276" w:lineRule="auto"/>
        <w:jc w:val="both"/>
        <w:rPr>
          <w:rFonts w:ascii="Calibri" w:eastAsia="Arial Narrow" w:hAnsi="Calibri" w:cs="Calibri"/>
          <w:sz w:val="22"/>
          <w:szCs w:val="22"/>
          <w:lang w:val="es-CO"/>
        </w:rPr>
      </w:pPr>
      <w:r w:rsidRPr="00234DD9">
        <w:rPr>
          <w:rFonts w:ascii="Calibri" w:eastAsia="Arial Narrow" w:hAnsi="Calibri" w:cs="Calibri"/>
          <w:sz w:val="22"/>
          <w:szCs w:val="22"/>
          <w:lang w:val="es-CO"/>
        </w:rPr>
        <w:t>Costos directos (personal técnico y profesional descritos en el cuadro de personal mínimo requerido).</w:t>
      </w:r>
    </w:p>
    <w:p w14:paraId="4037842E" w14:textId="0368F109" w:rsidR="00422BF9" w:rsidRPr="00234DD9" w:rsidRDefault="00422BF9" w:rsidP="00234DD9">
      <w:pPr>
        <w:pStyle w:val="Textoindependiente2"/>
        <w:numPr>
          <w:ilvl w:val="0"/>
          <w:numId w:val="20"/>
        </w:numPr>
        <w:spacing w:after="0" w:line="276" w:lineRule="auto"/>
        <w:jc w:val="both"/>
        <w:rPr>
          <w:rFonts w:ascii="Calibri" w:eastAsia="Arial Narrow" w:hAnsi="Calibri" w:cs="Calibri"/>
          <w:sz w:val="22"/>
          <w:szCs w:val="22"/>
          <w:lang w:val="es-CO"/>
        </w:rPr>
      </w:pPr>
      <w:r w:rsidRPr="00234DD9">
        <w:rPr>
          <w:rFonts w:ascii="Calibri" w:eastAsia="Arial Narrow" w:hAnsi="Calibri" w:cs="Calibri"/>
          <w:sz w:val="22"/>
          <w:szCs w:val="22"/>
          <w:lang w:val="es-CO"/>
        </w:rPr>
        <w:t>Costos operativos y administrativos (equipos, transporte, papelería, etc.).</w:t>
      </w:r>
      <w:r w:rsidR="00437F25">
        <w:rPr>
          <w:rFonts w:ascii="Calibri" w:eastAsia="Arial Narrow" w:hAnsi="Calibri" w:cs="Calibri"/>
          <w:sz w:val="22"/>
          <w:szCs w:val="22"/>
          <w:lang w:val="es-CO"/>
        </w:rPr>
        <w:t xml:space="preserve"> incluidos en el Factor multiplicador </w:t>
      </w:r>
    </w:p>
    <w:p w14:paraId="4390B0FA" w14:textId="4B620256" w:rsidR="00422BF9" w:rsidRPr="00234DD9" w:rsidRDefault="00422BF9" w:rsidP="00234DD9">
      <w:pPr>
        <w:pStyle w:val="Textoindependiente2"/>
        <w:numPr>
          <w:ilvl w:val="0"/>
          <w:numId w:val="20"/>
        </w:numPr>
        <w:spacing w:after="0" w:line="276" w:lineRule="auto"/>
        <w:jc w:val="both"/>
        <w:rPr>
          <w:rFonts w:ascii="Calibri" w:eastAsia="Arial Narrow" w:hAnsi="Calibri" w:cs="Calibri"/>
          <w:sz w:val="22"/>
          <w:szCs w:val="22"/>
          <w:lang w:val="es-CO"/>
        </w:rPr>
      </w:pPr>
      <w:r w:rsidRPr="00234DD9">
        <w:rPr>
          <w:rFonts w:ascii="Calibri" w:eastAsia="Arial Narrow" w:hAnsi="Calibri" w:cs="Calibri"/>
          <w:sz w:val="22"/>
          <w:szCs w:val="22"/>
          <w:lang w:val="es-CO"/>
        </w:rPr>
        <w:t xml:space="preserve">Costos asociados </w:t>
      </w:r>
    </w:p>
    <w:p w14:paraId="3515E793" w14:textId="77777777" w:rsidR="004C062C" w:rsidRPr="00234DD9" w:rsidRDefault="004C062C" w:rsidP="00234DD9">
      <w:pPr>
        <w:spacing w:after="0"/>
        <w:rPr>
          <w:rFonts w:ascii="Calibri" w:eastAsia="Times New Roman" w:hAnsi="Calibri" w:cs="Calibri"/>
          <w:lang w:eastAsia="es-CO"/>
        </w:rPr>
      </w:pPr>
    </w:p>
    <w:tbl>
      <w:tblPr>
        <w:tblW w:w="0" w:type="auto"/>
        <w:jc w:val="center"/>
        <w:shd w:val="clear" w:color="auto" w:fill="FFFFFF"/>
        <w:tblCellMar>
          <w:left w:w="0" w:type="dxa"/>
          <w:right w:w="0" w:type="dxa"/>
        </w:tblCellMar>
        <w:tblLook w:val="04A0" w:firstRow="1" w:lastRow="0" w:firstColumn="1" w:lastColumn="0" w:noHBand="0" w:noVBand="1"/>
      </w:tblPr>
      <w:tblGrid>
        <w:gridCol w:w="3568"/>
        <w:gridCol w:w="4409"/>
      </w:tblGrid>
      <w:tr w:rsidR="00C866ED" w:rsidRPr="00425698" w14:paraId="6FCF5975" w14:textId="77777777" w:rsidTr="00215FD5">
        <w:trPr>
          <w:trHeight w:val="300"/>
          <w:jc w:val="center"/>
        </w:trPr>
        <w:tc>
          <w:tcPr>
            <w:tcW w:w="7977" w:type="dxa"/>
            <w:gridSpan w:val="2"/>
            <w:tcBorders>
              <w:top w:val="single" w:sz="8" w:space="0" w:color="auto"/>
              <w:left w:val="single" w:sz="8" w:space="0" w:color="auto"/>
              <w:bottom w:val="single" w:sz="8" w:space="0" w:color="auto"/>
              <w:right w:val="single" w:sz="8" w:space="0" w:color="auto"/>
            </w:tcBorders>
            <w:shd w:val="clear" w:color="auto" w:fill="000000" w:themeFill="text1"/>
            <w:tcMar>
              <w:top w:w="0" w:type="dxa"/>
              <w:left w:w="108" w:type="dxa"/>
              <w:bottom w:w="0" w:type="dxa"/>
              <w:right w:w="108" w:type="dxa"/>
            </w:tcMar>
            <w:hideMark/>
          </w:tcPr>
          <w:p w14:paraId="31374AD8" w14:textId="0F55FA84" w:rsidR="00C866ED" w:rsidRPr="00425698" w:rsidRDefault="00C866ED" w:rsidP="00326704">
            <w:pPr>
              <w:spacing w:after="0" w:line="240" w:lineRule="auto"/>
              <w:jc w:val="center"/>
              <w:rPr>
                <w:rFonts w:ascii="Calibri" w:eastAsia="Times New Roman" w:hAnsi="Calibri" w:cs="Calibri"/>
                <w:b/>
                <w:bCs/>
                <w:color w:val="FFFFFF" w:themeColor="background1"/>
                <w:sz w:val="18"/>
                <w:szCs w:val="18"/>
                <w:lang w:eastAsia="es-CO"/>
              </w:rPr>
            </w:pPr>
            <w:r w:rsidRPr="00425698">
              <w:rPr>
                <w:rFonts w:ascii="Calibri" w:eastAsia="Times New Roman" w:hAnsi="Calibri" w:cs="Calibri"/>
                <w:b/>
                <w:bCs/>
                <w:color w:val="FFFFFF" w:themeColor="background1"/>
                <w:sz w:val="18"/>
                <w:szCs w:val="18"/>
                <w:bdr w:val="none" w:sz="0" w:space="0" w:color="auto" w:frame="1"/>
                <w:lang w:eastAsia="es-CO"/>
              </w:rPr>
              <w:t>COSTOS ASOCIADOS - IMPUESTOS</w:t>
            </w:r>
          </w:p>
          <w:p w14:paraId="5649FF2E" w14:textId="4CBEDC7F" w:rsidR="00C866ED" w:rsidRPr="00425698" w:rsidRDefault="00C866ED" w:rsidP="00326704">
            <w:pPr>
              <w:spacing w:after="0" w:line="240" w:lineRule="auto"/>
              <w:jc w:val="center"/>
              <w:rPr>
                <w:rFonts w:ascii="Calibri" w:eastAsia="Times New Roman" w:hAnsi="Calibri" w:cs="Calibri"/>
                <w:b/>
                <w:bCs/>
                <w:color w:val="FFFFFF" w:themeColor="background1"/>
                <w:sz w:val="18"/>
                <w:szCs w:val="18"/>
                <w:lang w:eastAsia="es-CO"/>
              </w:rPr>
            </w:pPr>
          </w:p>
        </w:tc>
      </w:tr>
      <w:tr w:rsidR="00C866ED" w:rsidRPr="00425698" w14:paraId="3C9AF9C1" w14:textId="77777777" w:rsidTr="00215FD5">
        <w:trPr>
          <w:trHeight w:val="300"/>
          <w:jc w:val="center"/>
        </w:trPr>
        <w:tc>
          <w:tcPr>
            <w:tcW w:w="3568" w:type="dxa"/>
            <w:tcBorders>
              <w:top w:val="single" w:sz="8" w:space="0" w:color="auto"/>
              <w:left w:val="single" w:sz="8" w:space="0" w:color="auto"/>
              <w:bottom w:val="single" w:sz="8" w:space="0" w:color="auto"/>
              <w:right w:val="single" w:sz="8" w:space="0" w:color="auto"/>
            </w:tcBorders>
            <w:shd w:val="clear" w:color="auto" w:fill="000000" w:themeFill="text1"/>
            <w:tcMar>
              <w:top w:w="0" w:type="dxa"/>
              <w:left w:w="108" w:type="dxa"/>
              <w:bottom w:w="0" w:type="dxa"/>
              <w:right w:w="108" w:type="dxa"/>
            </w:tcMar>
          </w:tcPr>
          <w:p w14:paraId="2E0274DB" w14:textId="162731A2" w:rsidR="00C866ED" w:rsidRPr="00425698" w:rsidRDefault="00C866ED" w:rsidP="00326704">
            <w:pPr>
              <w:spacing w:after="0" w:line="240" w:lineRule="auto"/>
              <w:jc w:val="center"/>
              <w:rPr>
                <w:rFonts w:ascii="Calibri" w:eastAsia="Times New Roman" w:hAnsi="Calibri" w:cs="Calibri"/>
                <w:b/>
                <w:bCs/>
                <w:color w:val="FFFFFF" w:themeColor="background1"/>
                <w:sz w:val="18"/>
                <w:szCs w:val="18"/>
                <w:bdr w:val="none" w:sz="0" w:space="0" w:color="auto" w:frame="1"/>
                <w:lang w:eastAsia="es-CO"/>
              </w:rPr>
            </w:pPr>
            <w:r w:rsidRPr="00425698">
              <w:rPr>
                <w:rFonts w:ascii="Calibri" w:eastAsia="Times New Roman" w:hAnsi="Calibri" w:cs="Calibri"/>
                <w:b/>
                <w:bCs/>
                <w:color w:val="FFFFFF" w:themeColor="background1"/>
                <w:sz w:val="18"/>
                <w:szCs w:val="18"/>
                <w:bdr w:val="none" w:sz="0" w:space="0" w:color="auto" w:frame="1"/>
                <w:lang w:eastAsia="es-CO"/>
              </w:rPr>
              <w:t>COSTOS DE TRANSACCIÓN</w:t>
            </w:r>
          </w:p>
        </w:tc>
        <w:tc>
          <w:tcPr>
            <w:tcW w:w="4409" w:type="dxa"/>
            <w:tcBorders>
              <w:top w:val="single" w:sz="8" w:space="0" w:color="auto"/>
              <w:left w:val="nil"/>
              <w:bottom w:val="single" w:sz="8" w:space="0" w:color="auto"/>
              <w:right w:val="single" w:sz="8" w:space="0" w:color="auto"/>
            </w:tcBorders>
            <w:shd w:val="clear" w:color="auto" w:fill="000000" w:themeFill="text1"/>
            <w:tcMar>
              <w:top w:w="0" w:type="dxa"/>
              <w:left w:w="108" w:type="dxa"/>
              <w:bottom w:w="0" w:type="dxa"/>
              <w:right w:w="108" w:type="dxa"/>
            </w:tcMar>
          </w:tcPr>
          <w:p w14:paraId="2F49C86E" w14:textId="5D060CDF" w:rsidR="00C866ED" w:rsidRPr="00425698" w:rsidRDefault="00C866ED" w:rsidP="00326704">
            <w:pPr>
              <w:spacing w:after="0" w:line="240" w:lineRule="auto"/>
              <w:jc w:val="center"/>
              <w:rPr>
                <w:rFonts w:ascii="Calibri" w:eastAsia="Times New Roman" w:hAnsi="Calibri" w:cs="Calibri"/>
                <w:b/>
                <w:bCs/>
                <w:color w:val="FFFFFF" w:themeColor="background1"/>
                <w:sz w:val="18"/>
                <w:szCs w:val="18"/>
                <w:bdr w:val="none" w:sz="0" w:space="0" w:color="auto" w:frame="1"/>
                <w:lang w:eastAsia="es-CO"/>
              </w:rPr>
            </w:pPr>
            <w:r w:rsidRPr="00425698">
              <w:rPr>
                <w:rFonts w:ascii="Calibri" w:eastAsia="Times New Roman" w:hAnsi="Calibri" w:cs="Calibri"/>
                <w:b/>
                <w:bCs/>
                <w:color w:val="FFFFFF" w:themeColor="background1"/>
                <w:sz w:val="18"/>
                <w:szCs w:val="18"/>
                <w:bdr w:val="none" w:sz="0" w:space="0" w:color="auto" w:frame="1"/>
                <w:lang w:eastAsia="es-CO"/>
              </w:rPr>
              <w:t>RANGO TASA/TARIFA</w:t>
            </w:r>
          </w:p>
        </w:tc>
      </w:tr>
      <w:tr w:rsidR="004C062C" w:rsidRPr="00425698" w14:paraId="287B3533" w14:textId="77777777" w:rsidTr="00215FD5">
        <w:trPr>
          <w:trHeight w:val="350"/>
          <w:jc w:val="center"/>
        </w:trPr>
        <w:tc>
          <w:tcPr>
            <w:tcW w:w="35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0A7BDDE" w14:textId="77777777" w:rsidR="004C062C" w:rsidRPr="00425698" w:rsidRDefault="004C062C" w:rsidP="004C062C">
            <w:pPr>
              <w:spacing w:after="0" w:line="240" w:lineRule="auto"/>
              <w:jc w:val="both"/>
              <w:rPr>
                <w:rFonts w:ascii="Calibri" w:eastAsia="Times New Roman" w:hAnsi="Calibri" w:cs="Calibri"/>
                <w:color w:val="242424"/>
                <w:sz w:val="18"/>
                <w:szCs w:val="18"/>
                <w:lang w:eastAsia="es-CO"/>
              </w:rPr>
            </w:pPr>
            <w:r w:rsidRPr="00425698">
              <w:rPr>
                <w:rFonts w:ascii="Calibri" w:eastAsia="Times New Roman" w:hAnsi="Calibri" w:cs="Calibri"/>
                <w:color w:val="000000"/>
                <w:sz w:val="18"/>
                <w:szCs w:val="18"/>
                <w:bdr w:val="none" w:sz="0" w:space="0" w:color="auto" w:frame="1"/>
                <w:lang w:eastAsia="es-CO"/>
              </w:rPr>
              <w:t>RETENCIÓN DEL ICA (Impuesto de Industria y Comercio)</w:t>
            </w:r>
          </w:p>
        </w:tc>
        <w:tc>
          <w:tcPr>
            <w:tcW w:w="44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E2B918A" w14:textId="5DBCE9AD" w:rsidR="004C062C" w:rsidRPr="00425698" w:rsidRDefault="00437F25" w:rsidP="004C062C">
            <w:pPr>
              <w:spacing w:after="0" w:line="240" w:lineRule="auto"/>
              <w:jc w:val="both"/>
              <w:rPr>
                <w:rFonts w:ascii="Calibri" w:eastAsia="Times New Roman" w:hAnsi="Calibri" w:cs="Calibri"/>
                <w:color w:val="242424"/>
                <w:sz w:val="18"/>
                <w:szCs w:val="18"/>
                <w:lang w:eastAsia="es-CO"/>
              </w:rPr>
            </w:pPr>
            <w:r w:rsidRPr="00437F25">
              <w:rPr>
                <w:rFonts w:ascii="Calibri" w:eastAsia="Times New Roman" w:hAnsi="Calibri" w:cs="Calibri"/>
                <w:color w:val="000000"/>
                <w:sz w:val="18"/>
                <w:szCs w:val="18"/>
                <w:bdr w:val="none" w:sz="0" w:space="0" w:color="auto" w:frame="1"/>
                <w:lang w:eastAsia="es-CO"/>
              </w:rPr>
              <w:t>8,66 entre 1000 (Actividad económica relacionada con el objeto)</w:t>
            </w:r>
          </w:p>
        </w:tc>
      </w:tr>
      <w:tr w:rsidR="004C062C" w:rsidRPr="00425698" w14:paraId="292D0658" w14:textId="77777777" w:rsidTr="00215FD5">
        <w:trPr>
          <w:trHeight w:val="327"/>
          <w:jc w:val="center"/>
        </w:trPr>
        <w:tc>
          <w:tcPr>
            <w:tcW w:w="35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9B4B135" w14:textId="77777777" w:rsidR="004C062C" w:rsidRPr="00425698" w:rsidRDefault="004C062C" w:rsidP="004C062C">
            <w:pPr>
              <w:spacing w:after="0" w:line="240" w:lineRule="auto"/>
              <w:jc w:val="both"/>
              <w:rPr>
                <w:rFonts w:ascii="Calibri" w:eastAsia="Times New Roman" w:hAnsi="Calibri" w:cs="Calibri"/>
                <w:color w:val="242424"/>
                <w:sz w:val="18"/>
                <w:szCs w:val="18"/>
                <w:lang w:eastAsia="es-CO"/>
              </w:rPr>
            </w:pPr>
            <w:r w:rsidRPr="00425698">
              <w:rPr>
                <w:rFonts w:ascii="Calibri" w:eastAsia="Times New Roman" w:hAnsi="Calibri" w:cs="Calibri"/>
                <w:color w:val="000000"/>
                <w:sz w:val="18"/>
                <w:szCs w:val="18"/>
                <w:bdr w:val="none" w:sz="0" w:space="0" w:color="auto" w:frame="1"/>
                <w:lang w:eastAsia="es-CO"/>
              </w:rPr>
              <w:t>RETENCION EN LA FUENTE</w:t>
            </w:r>
          </w:p>
        </w:tc>
        <w:tc>
          <w:tcPr>
            <w:tcW w:w="44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3FF0343" w14:textId="4ACE27CE" w:rsidR="004C062C" w:rsidRPr="00425698" w:rsidRDefault="00437F25" w:rsidP="004C062C">
            <w:pPr>
              <w:spacing w:after="0" w:line="240" w:lineRule="auto"/>
              <w:jc w:val="both"/>
              <w:rPr>
                <w:rFonts w:ascii="Calibri" w:eastAsia="Times New Roman" w:hAnsi="Calibri" w:cs="Calibri"/>
                <w:color w:val="242424"/>
                <w:sz w:val="18"/>
                <w:szCs w:val="18"/>
                <w:lang w:eastAsia="es-CO"/>
              </w:rPr>
            </w:pPr>
            <w:r w:rsidRPr="00437F25">
              <w:rPr>
                <w:rFonts w:ascii="Calibri" w:eastAsia="Times New Roman" w:hAnsi="Calibri" w:cs="Calibri"/>
                <w:color w:val="000000"/>
                <w:sz w:val="18"/>
                <w:szCs w:val="18"/>
                <w:bdr w:val="none" w:sz="0" w:space="0" w:color="auto" w:frame="1"/>
                <w:lang w:eastAsia="es-CO"/>
              </w:rPr>
              <w:t>6%. Para contratistas no auto retenedores. Si el contrato se suscribe con un consorcio o unión temporal se tendrán en cuenta las calidades tributarias de los integrantes.</w:t>
            </w:r>
          </w:p>
        </w:tc>
      </w:tr>
      <w:tr w:rsidR="00326704" w:rsidRPr="00425698" w14:paraId="5D1F5DF5" w14:textId="77777777" w:rsidTr="00215FD5">
        <w:trPr>
          <w:trHeight w:val="540"/>
          <w:jc w:val="center"/>
        </w:trPr>
        <w:tc>
          <w:tcPr>
            <w:tcW w:w="356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33929707" w14:textId="08A8C045" w:rsidR="00326704" w:rsidRPr="00425698" w:rsidRDefault="00326704">
            <w:pPr>
              <w:spacing w:after="0" w:line="240" w:lineRule="auto"/>
              <w:jc w:val="both"/>
              <w:rPr>
                <w:rFonts w:ascii="Calibri" w:eastAsia="Times New Roman" w:hAnsi="Calibri" w:cs="Calibri"/>
                <w:color w:val="242424"/>
                <w:sz w:val="18"/>
                <w:szCs w:val="18"/>
                <w:lang w:eastAsia="es-CO"/>
              </w:rPr>
            </w:pPr>
            <w:r w:rsidRPr="00425698">
              <w:rPr>
                <w:rFonts w:ascii="Calibri" w:eastAsia="Times New Roman" w:hAnsi="Calibri" w:cs="Calibri"/>
                <w:color w:val="000000"/>
                <w:sz w:val="18"/>
                <w:szCs w:val="18"/>
                <w:bdr w:val="none" w:sz="0" w:space="0" w:color="auto" w:frame="1"/>
                <w:lang w:eastAsia="es-CO"/>
              </w:rPr>
              <w:t>ESTAMPILLA</w:t>
            </w:r>
            <w:r w:rsidR="00437F25">
              <w:rPr>
                <w:rFonts w:ascii="Calibri" w:eastAsia="Times New Roman" w:hAnsi="Calibri" w:cs="Calibri"/>
                <w:color w:val="000000"/>
                <w:sz w:val="18"/>
                <w:szCs w:val="18"/>
                <w:bdr w:val="none" w:sz="0" w:space="0" w:color="auto" w:frame="1"/>
                <w:lang w:eastAsia="es-CO"/>
              </w:rPr>
              <w:t xml:space="preserve"> </w:t>
            </w:r>
            <w:r w:rsidR="00437F25" w:rsidRPr="00437F25">
              <w:rPr>
                <w:rFonts w:ascii="Calibri" w:eastAsia="Times New Roman" w:hAnsi="Calibri" w:cs="Calibri"/>
                <w:color w:val="000000"/>
                <w:sz w:val="18"/>
                <w:szCs w:val="18"/>
                <w:bdr w:val="none" w:sz="0" w:space="0" w:color="auto" w:frame="1"/>
                <w:lang w:eastAsia="es-CO"/>
              </w:rPr>
              <w:t>(Universidad Pedagógica)</w:t>
            </w:r>
          </w:p>
        </w:tc>
        <w:tc>
          <w:tcPr>
            <w:tcW w:w="44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19B8AF07" w14:textId="77777777" w:rsidR="00326704" w:rsidRPr="00425698" w:rsidRDefault="00326704">
            <w:pPr>
              <w:spacing w:after="0" w:line="240" w:lineRule="auto"/>
              <w:jc w:val="both"/>
              <w:rPr>
                <w:rFonts w:ascii="Calibri" w:eastAsia="Times New Roman" w:hAnsi="Calibri" w:cs="Calibri"/>
                <w:color w:val="242424"/>
                <w:sz w:val="18"/>
                <w:szCs w:val="18"/>
                <w:lang w:eastAsia="es-CO"/>
              </w:rPr>
            </w:pPr>
            <w:r w:rsidRPr="00425698">
              <w:rPr>
                <w:rFonts w:ascii="Calibri" w:eastAsia="Times New Roman" w:hAnsi="Calibri" w:cs="Calibri"/>
                <w:color w:val="000000"/>
                <w:sz w:val="18"/>
                <w:szCs w:val="18"/>
                <w:bdr w:val="none" w:sz="0" w:space="0" w:color="auto" w:frame="1"/>
                <w:lang w:eastAsia="es-CO"/>
              </w:rPr>
              <w:t>0,5%</w:t>
            </w:r>
          </w:p>
        </w:tc>
      </w:tr>
      <w:tr w:rsidR="00FA1C8C" w:rsidRPr="00425698" w14:paraId="1317ED2C" w14:textId="77777777" w:rsidTr="00215FD5">
        <w:trPr>
          <w:trHeight w:val="540"/>
          <w:jc w:val="center"/>
        </w:trPr>
        <w:tc>
          <w:tcPr>
            <w:tcW w:w="356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62CE1E4" w14:textId="459AF43E" w:rsidR="00FA1C8C" w:rsidRPr="00425698" w:rsidRDefault="00FA1C8C">
            <w:pPr>
              <w:spacing w:after="0" w:line="240" w:lineRule="auto"/>
              <w:jc w:val="both"/>
              <w:rPr>
                <w:rFonts w:ascii="Calibri" w:eastAsia="Times New Roman" w:hAnsi="Calibri" w:cs="Calibri"/>
                <w:color w:val="000000"/>
                <w:sz w:val="18"/>
                <w:szCs w:val="18"/>
                <w:bdr w:val="none" w:sz="0" w:space="0" w:color="auto" w:frame="1"/>
                <w:lang w:eastAsia="es-CO"/>
              </w:rPr>
            </w:pPr>
            <w:r>
              <w:rPr>
                <w:rFonts w:ascii="Calibri" w:eastAsia="Times New Roman" w:hAnsi="Calibri" w:cs="Calibri"/>
                <w:color w:val="000000"/>
                <w:sz w:val="18"/>
                <w:szCs w:val="18"/>
                <w:bdr w:val="none" w:sz="0" w:space="0" w:color="auto" w:frame="1"/>
                <w:lang w:eastAsia="es-CO"/>
              </w:rPr>
              <w:t>IVA</w:t>
            </w:r>
          </w:p>
        </w:tc>
        <w:tc>
          <w:tcPr>
            <w:tcW w:w="4409"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2E2D526" w14:textId="44B97571" w:rsidR="00FA1C8C" w:rsidRPr="00425698" w:rsidRDefault="00FA1C8C">
            <w:pPr>
              <w:spacing w:after="0" w:line="240" w:lineRule="auto"/>
              <w:jc w:val="both"/>
              <w:rPr>
                <w:rFonts w:ascii="Calibri" w:eastAsia="Times New Roman" w:hAnsi="Calibri" w:cs="Calibri"/>
                <w:color w:val="000000"/>
                <w:sz w:val="18"/>
                <w:szCs w:val="18"/>
                <w:bdr w:val="none" w:sz="0" w:space="0" w:color="auto" w:frame="1"/>
                <w:lang w:eastAsia="es-CO"/>
              </w:rPr>
            </w:pPr>
            <w:r>
              <w:rPr>
                <w:rFonts w:ascii="Calibri" w:eastAsia="Times New Roman" w:hAnsi="Calibri" w:cs="Calibri"/>
                <w:color w:val="000000"/>
                <w:sz w:val="18"/>
                <w:szCs w:val="18"/>
                <w:bdr w:val="none" w:sz="0" w:space="0" w:color="auto" w:frame="1"/>
                <w:lang w:eastAsia="es-CO"/>
              </w:rPr>
              <w:t>19%</w:t>
            </w:r>
          </w:p>
        </w:tc>
      </w:tr>
      <w:tr w:rsidR="004C062C" w:rsidRPr="00425698" w14:paraId="629EC1B6" w14:textId="77777777" w:rsidTr="00215FD5">
        <w:trPr>
          <w:trHeight w:val="445"/>
          <w:jc w:val="center"/>
        </w:trPr>
        <w:tc>
          <w:tcPr>
            <w:tcW w:w="3568"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3F59321D" w14:textId="77777777" w:rsidR="004C062C" w:rsidRPr="00425698" w:rsidRDefault="004C062C" w:rsidP="004C062C">
            <w:pPr>
              <w:spacing w:after="0" w:line="240" w:lineRule="auto"/>
              <w:jc w:val="both"/>
              <w:rPr>
                <w:rFonts w:ascii="Calibri" w:eastAsia="Times New Roman" w:hAnsi="Calibri" w:cs="Calibri"/>
                <w:color w:val="242424"/>
                <w:sz w:val="18"/>
                <w:szCs w:val="18"/>
                <w:lang w:eastAsia="es-CO"/>
              </w:rPr>
            </w:pPr>
            <w:r w:rsidRPr="00425698">
              <w:rPr>
                <w:rFonts w:ascii="Calibri" w:eastAsia="Times New Roman" w:hAnsi="Calibri" w:cs="Calibri"/>
                <w:color w:val="000000"/>
                <w:sz w:val="18"/>
                <w:szCs w:val="18"/>
                <w:bdr w:val="none" w:sz="0" w:space="0" w:color="auto" w:frame="1"/>
                <w:lang w:eastAsia="es-CO"/>
              </w:rPr>
              <w:t>RETEIVA</w:t>
            </w:r>
          </w:p>
        </w:tc>
        <w:tc>
          <w:tcPr>
            <w:tcW w:w="440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hideMark/>
          </w:tcPr>
          <w:p w14:paraId="5BE45BB3" w14:textId="648CE18C" w:rsidR="004C062C" w:rsidRPr="00425698" w:rsidRDefault="00FA1C8C" w:rsidP="004C062C">
            <w:pPr>
              <w:spacing w:after="0" w:line="240" w:lineRule="auto"/>
              <w:jc w:val="both"/>
              <w:rPr>
                <w:rFonts w:ascii="Calibri" w:eastAsia="Times New Roman" w:hAnsi="Calibri" w:cs="Calibri"/>
                <w:color w:val="242424"/>
                <w:sz w:val="18"/>
                <w:szCs w:val="18"/>
                <w:lang w:eastAsia="es-CO"/>
              </w:rPr>
            </w:pPr>
            <w:r w:rsidRPr="00FA1C8C">
              <w:rPr>
                <w:rFonts w:ascii="Calibri" w:eastAsia="Times New Roman" w:hAnsi="Calibri" w:cs="Calibri"/>
                <w:color w:val="000000"/>
                <w:sz w:val="18"/>
                <w:szCs w:val="18"/>
                <w:bdr w:val="none" w:sz="0" w:space="0" w:color="auto" w:frame="1"/>
                <w:lang w:eastAsia="es-CO"/>
              </w:rPr>
              <w:t>Es el 15% sobre el valor del IVA.</w:t>
            </w:r>
          </w:p>
        </w:tc>
      </w:tr>
    </w:tbl>
    <w:p w14:paraId="4344C021" w14:textId="38711318" w:rsidR="00422BF9" w:rsidRPr="00425698" w:rsidRDefault="00422BF9" w:rsidP="001567C6">
      <w:pPr>
        <w:pStyle w:val="Textoindependiente2"/>
        <w:numPr>
          <w:ilvl w:val="0"/>
          <w:numId w:val="20"/>
        </w:numPr>
        <w:spacing w:after="0" w:line="276" w:lineRule="auto"/>
        <w:jc w:val="both"/>
        <w:rPr>
          <w:rFonts w:ascii="Calibri" w:eastAsia="Arial Narrow" w:hAnsi="Calibri" w:cs="Calibri"/>
          <w:lang w:val="es-CO"/>
        </w:rPr>
      </w:pPr>
      <w:r w:rsidRPr="00425698">
        <w:rPr>
          <w:rFonts w:ascii="Calibri" w:eastAsia="Arial Narrow" w:hAnsi="Calibri" w:cs="Calibri"/>
          <w:lang w:val="es-CO"/>
        </w:rPr>
        <w:t>Impuestos aplicables (IVA</w:t>
      </w:r>
      <w:r w:rsidR="00C866ED" w:rsidRPr="00425698">
        <w:rPr>
          <w:rFonts w:ascii="Calibri" w:eastAsia="Arial Narrow" w:hAnsi="Calibri" w:cs="Calibri"/>
          <w:lang w:val="es-CO"/>
        </w:rPr>
        <w:t>)</w:t>
      </w:r>
    </w:p>
    <w:p w14:paraId="3F8B7F51" w14:textId="1934189E" w:rsidR="00422BF9" w:rsidRPr="00425698" w:rsidRDefault="00422BF9" w:rsidP="001567C6">
      <w:pPr>
        <w:pStyle w:val="Textoindependiente2"/>
        <w:numPr>
          <w:ilvl w:val="0"/>
          <w:numId w:val="20"/>
        </w:numPr>
        <w:spacing w:after="0" w:line="276" w:lineRule="auto"/>
        <w:jc w:val="both"/>
        <w:rPr>
          <w:rFonts w:ascii="Calibri" w:eastAsia="Arial Narrow" w:hAnsi="Calibri" w:cs="Calibri"/>
          <w:lang w:val="es-CO"/>
        </w:rPr>
      </w:pPr>
      <w:r w:rsidRPr="00425698">
        <w:rPr>
          <w:rFonts w:ascii="Calibri" w:eastAsia="Arial Narrow" w:hAnsi="Calibri" w:cs="Calibri"/>
          <w:lang w:val="es-CO"/>
        </w:rPr>
        <w:t xml:space="preserve">Valor total de </w:t>
      </w:r>
      <w:r w:rsidR="00446793" w:rsidRPr="00425698">
        <w:rPr>
          <w:rFonts w:ascii="Calibri" w:eastAsia="Arial Narrow" w:hAnsi="Calibri" w:cs="Calibri"/>
          <w:lang w:val="es-CO"/>
        </w:rPr>
        <w:t xml:space="preserve">la oferta </w:t>
      </w:r>
      <w:r w:rsidRPr="00425698">
        <w:rPr>
          <w:rFonts w:ascii="Calibri" w:eastAsia="Arial Narrow" w:hAnsi="Calibri" w:cs="Calibri"/>
          <w:lang w:val="es-CO"/>
        </w:rPr>
        <w:t>en letras y números.</w:t>
      </w:r>
    </w:p>
    <w:p w14:paraId="6079D0BF" w14:textId="77777777" w:rsidR="00AA038C" w:rsidRPr="00425698" w:rsidRDefault="00AA038C" w:rsidP="00422BF9">
      <w:pPr>
        <w:pStyle w:val="Textoindependiente2"/>
        <w:spacing w:after="0" w:line="276" w:lineRule="auto"/>
        <w:jc w:val="both"/>
        <w:rPr>
          <w:rFonts w:ascii="Calibri" w:eastAsia="Arial Narrow" w:hAnsi="Calibri" w:cs="Calibri"/>
          <w:lang w:val="es-CO"/>
        </w:rPr>
      </w:pPr>
    </w:p>
    <w:p w14:paraId="480F8D28" w14:textId="77777777" w:rsidR="00B73C6B" w:rsidRPr="005D5FAB" w:rsidRDefault="00B73C6B" w:rsidP="00B73C6B">
      <w:pPr>
        <w:pStyle w:val="Textoindependiente2"/>
        <w:numPr>
          <w:ilvl w:val="0"/>
          <w:numId w:val="8"/>
        </w:numPr>
        <w:rPr>
          <w:rFonts w:asciiTheme="minorHAnsi" w:eastAsia="Arial Narrow" w:hAnsiTheme="minorHAnsi" w:cstheme="minorHAnsi"/>
          <w:sz w:val="22"/>
          <w:szCs w:val="22"/>
          <w:lang w:val="es-CO"/>
        </w:rPr>
      </w:pPr>
      <w:r w:rsidRPr="005D5FAB">
        <w:rPr>
          <w:rFonts w:asciiTheme="minorHAnsi" w:eastAsiaTheme="minorEastAsia" w:hAnsiTheme="minorHAnsi" w:cstheme="minorHAnsi"/>
          <w:b/>
          <w:bCs/>
          <w:sz w:val="22"/>
          <w:szCs w:val="22"/>
          <w:lang w:val="es-CO"/>
        </w:rPr>
        <w:t>FORMA DE PAGO Y CRITERIOS DE RECONOCIMIENTO ECONÓMICO</w:t>
      </w:r>
    </w:p>
    <w:p w14:paraId="0BBA704E" w14:textId="2FA6933F" w:rsidR="00B73C6B" w:rsidRPr="005D5FAB" w:rsidRDefault="00B73C6B" w:rsidP="1298B370">
      <w:pPr>
        <w:pStyle w:val="Textoindependiente2"/>
        <w:spacing w:after="0" w:line="276" w:lineRule="auto"/>
        <w:jc w:val="both"/>
        <w:rPr>
          <w:rFonts w:asciiTheme="minorHAnsi" w:eastAsiaTheme="minorEastAsia" w:hAnsiTheme="minorHAnsi" w:cstheme="minorHAnsi"/>
          <w:sz w:val="22"/>
          <w:szCs w:val="22"/>
          <w:lang w:val="es-CO"/>
        </w:rPr>
      </w:pPr>
      <w:r w:rsidRPr="005D5FAB">
        <w:rPr>
          <w:rFonts w:asciiTheme="minorHAnsi" w:eastAsiaTheme="minorEastAsia" w:hAnsiTheme="minorHAnsi" w:cstheme="minorHAnsi"/>
          <w:sz w:val="22"/>
          <w:szCs w:val="22"/>
          <w:lang w:val="es-CO"/>
        </w:rPr>
        <w:t>Se pagará mediante actas mensuales vencidas, durante el plazo de ejecución (</w:t>
      </w:r>
      <w:r w:rsidR="2A56C452" w:rsidRPr="005D5FAB">
        <w:rPr>
          <w:rFonts w:asciiTheme="minorHAnsi" w:eastAsiaTheme="minorEastAsia" w:hAnsiTheme="minorHAnsi" w:cstheme="minorHAnsi"/>
          <w:sz w:val="22"/>
          <w:szCs w:val="22"/>
          <w:lang w:val="es-CO"/>
        </w:rPr>
        <w:t>11</w:t>
      </w:r>
      <w:r w:rsidR="00EB0986" w:rsidRPr="005D5FAB">
        <w:rPr>
          <w:rFonts w:asciiTheme="minorHAnsi" w:eastAsiaTheme="minorEastAsia" w:hAnsiTheme="minorHAnsi" w:cstheme="minorHAnsi"/>
          <w:sz w:val="22"/>
          <w:szCs w:val="22"/>
          <w:lang w:val="es-CO"/>
        </w:rPr>
        <w:t xml:space="preserve"> </w:t>
      </w:r>
      <w:r w:rsidR="00FA1C8C" w:rsidRPr="005D5FAB">
        <w:rPr>
          <w:rFonts w:asciiTheme="minorHAnsi" w:eastAsiaTheme="minorEastAsia" w:hAnsiTheme="minorHAnsi" w:cstheme="minorHAnsi"/>
          <w:sz w:val="22"/>
          <w:szCs w:val="22"/>
          <w:lang w:val="es-CO"/>
        </w:rPr>
        <w:t>meses y quince días</w:t>
      </w:r>
      <w:r w:rsidRPr="005D5FAB">
        <w:rPr>
          <w:rFonts w:asciiTheme="minorHAnsi" w:eastAsiaTheme="minorEastAsia" w:hAnsiTheme="minorHAnsi" w:cstheme="minorHAnsi"/>
          <w:sz w:val="22"/>
          <w:szCs w:val="22"/>
          <w:lang w:val="es-CO"/>
        </w:rPr>
        <w:t xml:space="preserve">), </w:t>
      </w:r>
      <w:r w:rsidR="005426F4" w:rsidRPr="005D5FAB">
        <w:rPr>
          <w:rFonts w:asciiTheme="minorHAnsi" w:eastAsiaTheme="minorEastAsia" w:hAnsiTheme="minorHAnsi" w:cstheme="minorHAnsi"/>
          <w:sz w:val="22"/>
          <w:szCs w:val="22"/>
          <w:lang w:val="es-CO"/>
        </w:rPr>
        <w:t xml:space="preserve">dividido este pago en dos componentes: costo de personal o fijo y variable o por avance de obra, </w:t>
      </w:r>
      <w:r w:rsidRPr="005D5FAB">
        <w:rPr>
          <w:rFonts w:asciiTheme="minorHAnsi" w:eastAsiaTheme="minorEastAsia" w:hAnsiTheme="minorHAnsi" w:cstheme="minorHAnsi"/>
          <w:sz w:val="22"/>
          <w:szCs w:val="22"/>
          <w:lang w:val="es-CO"/>
        </w:rPr>
        <w:t>previa:</w:t>
      </w:r>
    </w:p>
    <w:p w14:paraId="0A730641" w14:textId="77777777" w:rsidR="00B73C6B" w:rsidRPr="005D5FAB" w:rsidRDefault="00B73C6B" w:rsidP="005426F4">
      <w:pPr>
        <w:pStyle w:val="Textoindependiente2"/>
        <w:numPr>
          <w:ilvl w:val="0"/>
          <w:numId w:val="41"/>
        </w:numPr>
        <w:spacing w:after="0" w:line="276" w:lineRule="auto"/>
        <w:jc w:val="both"/>
        <w:rPr>
          <w:rFonts w:asciiTheme="minorHAnsi" w:eastAsiaTheme="minorEastAsia" w:hAnsiTheme="minorHAnsi" w:cstheme="minorHAnsi"/>
          <w:sz w:val="22"/>
          <w:szCs w:val="22"/>
          <w:lang w:val="es-CO"/>
        </w:rPr>
      </w:pPr>
      <w:r w:rsidRPr="005D5FAB">
        <w:rPr>
          <w:rFonts w:asciiTheme="minorHAnsi" w:eastAsiaTheme="minorEastAsia" w:hAnsiTheme="minorHAnsi" w:cstheme="minorHAnsi"/>
          <w:sz w:val="22"/>
          <w:szCs w:val="22"/>
          <w:lang w:val="es-CO"/>
        </w:rPr>
        <w:t>Presentación del informe mensual de interventoría.</w:t>
      </w:r>
    </w:p>
    <w:p w14:paraId="79C39BA4" w14:textId="77777777" w:rsidR="00B73C6B" w:rsidRPr="005D5FAB" w:rsidRDefault="00B73C6B" w:rsidP="005426F4">
      <w:pPr>
        <w:pStyle w:val="Textoindependiente2"/>
        <w:numPr>
          <w:ilvl w:val="0"/>
          <w:numId w:val="41"/>
        </w:numPr>
        <w:spacing w:after="0" w:line="276" w:lineRule="auto"/>
        <w:jc w:val="both"/>
        <w:rPr>
          <w:rFonts w:asciiTheme="minorHAnsi" w:eastAsiaTheme="minorEastAsia" w:hAnsiTheme="minorHAnsi" w:cstheme="minorHAnsi"/>
          <w:sz w:val="22"/>
          <w:szCs w:val="22"/>
          <w:lang w:val="es-CO"/>
        </w:rPr>
      </w:pPr>
      <w:r w:rsidRPr="005D5FAB">
        <w:rPr>
          <w:rFonts w:asciiTheme="minorHAnsi" w:eastAsiaTheme="minorEastAsia" w:hAnsiTheme="minorHAnsi" w:cstheme="minorHAnsi"/>
          <w:sz w:val="22"/>
          <w:szCs w:val="22"/>
          <w:lang w:val="es-CO"/>
        </w:rPr>
        <w:t>Certificación de cumplimiento expedida por el supervisor del contrato.</w:t>
      </w:r>
    </w:p>
    <w:p w14:paraId="6036CCFA" w14:textId="77777777" w:rsidR="00B73C6B" w:rsidRPr="005D5FAB" w:rsidRDefault="00B73C6B" w:rsidP="005426F4">
      <w:pPr>
        <w:pStyle w:val="Textoindependiente2"/>
        <w:numPr>
          <w:ilvl w:val="0"/>
          <w:numId w:val="41"/>
        </w:numPr>
        <w:spacing w:after="0" w:line="276" w:lineRule="auto"/>
        <w:jc w:val="both"/>
        <w:rPr>
          <w:rFonts w:asciiTheme="minorHAnsi" w:eastAsiaTheme="minorEastAsia" w:hAnsiTheme="minorHAnsi" w:cstheme="minorHAnsi"/>
          <w:sz w:val="22"/>
          <w:szCs w:val="22"/>
          <w:lang w:val="es-CO"/>
        </w:rPr>
      </w:pPr>
      <w:r w:rsidRPr="005D5FAB">
        <w:rPr>
          <w:rFonts w:asciiTheme="minorHAnsi" w:eastAsiaTheme="minorEastAsia" w:hAnsiTheme="minorHAnsi" w:cstheme="minorHAnsi"/>
          <w:sz w:val="22"/>
          <w:szCs w:val="22"/>
          <w:lang w:val="es-CO"/>
        </w:rPr>
        <w:t>Acreditación del pago de aportes al Sistema de Seguridad Social Integral y parafiscales.</w:t>
      </w:r>
    </w:p>
    <w:p w14:paraId="316269F7" w14:textId="77777777" w:rsidR="00B73C6B" w:rsidRPr="005D5FAB" w:rsidRDefault="00B73C6B" w:rsidP="005426F4">
      <w:pPr>
        <w:pStyle w:val="Textoindependiente2"/>
        <w:numPr>
          <w:ilvl w:val="0"/>
          <w:numId w:val="41"/>
        </w:numPr>
        <w:spacing w:after="0" w:line="276" w:lineRule="auto"/>
        <w:jc w:val="both"/>
        <w:rPr>
          <w:rFonts w:asciiTheme="minorHAnsi" w:eastAsiaTheme="minorEastAsia" w:hAnsiTheme="minorHAnsi" w:cstheme="minorHAnsi"/>
          <w:sz w:val="22"/>
          <w:szCs w:val="22"/>
          <w:lang w:val="es-CO"/>
        </w:rPr>
      </w:pPr>
      <w:r w:rsidRPr="005D5FAB">
        <w:rPr>
          <w:rFonts w:asciiTheme="minorHAnsi" w:eastAsiaTheme="minorEastAsia" w:hAnsiTheme="minorHAnsi" w:cstheme="minorHAnsi"/>
          <w:sz w:val="22"/>
          <w:szCs w:val="22"/>
          <w:lang w:val="es-CO"/>
        </w:rPr>
        <w:t>Presentación de cuenta de cobro o factura electrónica, según corresponda.</w:t>
      </w:r>
    </w:p>
    <w:p w14:paraId="2787E5B9" w14:textId="77777777" w:rsidR="00B73C6B" w:rsidRPr="005D5FAB" w:rsidRDefault="00B73C6B" w:rsidP="005426F4">
      <w:pPr>
        <w:pStyle w:val="Textoindependiente2"/>
        <w:numPr>
          <w:ilvl w:val="0"/>
          <w:numId w:val="41"/>
        </w:numPr>
        <w:spacing w:after="0" w:line="276" w:lineRule="auto"/>
        <w:jc w:val="both"/>
        <w:rPr>
          <w:rFonts w:asciiTheme="minorHAnsi" w:eastAsiaTheme="minorEastAsia" w:hAnsiTheme="minorHAnsi" w:cstheme="minorBidi"/>
          <w:sz w:val="22"/>
          <w:szCs w:val="22"/>
          <w:lang w:val="es-CO"/>
        </w:rPr>
      </w:pPr>
      <w:r w:rsidRPr="005D5FAB">
        <w:rPr>
          <w:rFonts w:asciiTheme="minorHAnsi" w:eastAsiaTheme="minorEastAsia" w:hAnsiTheme="minorHAnsi" w:cstheme="minorBidi"/>
          <w:sz w:val="22"/>
          <w:szCs w:val="22"/>
          <w:lang w:val="es-CO"/>
        </w:rPr>
        <w:t>Y demás documentos requeridos.</w:t>
      </w:r>
    </w:p>
    <w:p w14:paraId="4D2F6604" w14:textId="77777777" w:rsidR="00A469EE" w:rsidRPr="005D5FAB" w:rsidRDefault="00A469EE" w:rsidP="4E965F84">
      <w:pPr>
        <w:pStyle w:val="Textoindependiente2"/>
        <w:spacing w:after="0" w:line="276" w:lineRule="auto"/>
        <w:jc w:val="both"/>
        <w:rPr>
          <w:rFonts w:asciiTheme="minorHAnsi" w:eastAsiaTheme="minorEastAsia" w:hAnsiTheme="minorHAnsi" w:cstheme="minorBidi"/>
          <w:sz w:val="22"/>
          <w:szCs w:val="22"/>
          <w:lang w:val="es-CO"/>
        </w:rPr>
      </w:pPr>
    </w:p>
    <w:p w14:paraId="4618FC9D" w14:textId="13E78790" w:rsidR="00EB0986" w:rsidRDefault="005426F4" w:rsidP="4E965F84">
      <w:pPr>
        <w:pStyle w:val="Textoindependiente2"/>
        <w:spacing w:after="0" w:line="276" w:lineRule="auto"/>
        <w:jc w:val="both"/>
        <w:rPr>
          <w:rFonts w:asciiTheme="minorHAnsi" w:eastAsiaTheme="minorEastAsia" w:hAnsiTheme="minorHAnsi" w:cstheme="minorBidi"/>
          <w:sz w:val="22"/>
          <w:szCs w:val="22"/>
          <w:lang w:val="es-CO"/>
        </w:rPr>
      </w:pPr>
      <w:r w:rsidRPr="005D5FAB">
        <w:rPr>
          <w:rFonts w:asciiTheme="minorHAnsi" w:eastAsiaTheme="minorEastAsia" w:hAnsiTheme="minorHAnsi" w:cstheme="minorBidi"/>
          <w:sz w:val="22"/>
          <w:szCs w:val="22"/>
          <w:lang w:val="es-CO"/>
        </w:rPr>
        <w:t>Se describe a continuación los componentes para el pago.</w:t>
      </w:r>
    </w:p>
    <w:p w14:paraId="56045C66" w14:textId="77777777" w:rsidR="005426F4" w:rsidRDefault="005426F4" w:rsidP="4E965F84">
      <w:pPr>
        <w:pStyle w:val="Textoindependiente2"/>
        <w:spacing w:after="0" w:line="276" w:lineRule="auto"/>
        <w:jc w:val="both"/>
        <w:rPr>
          <w:rFonts w:asciiTheme="minorHAnsi" w:eastAsiaTheme="minorEastAsia" w:hAnsiTheme="minorHAnsi" w:cstheme="minorBidi"/>
          <w:sz w:val="22"/>
          <w:szCs w:val="22"/>
          <w:lang w:val="es-CO"/>
        </w:rPr>
      </w:pPr>
    </w:p>
    <w:p w14:paraId="3246B264" w14:textId="1A80350A" w:rsidR="00A469EE" w:rsidRPr="006E76C7" w:rsidRDefault="006E76C7" w:rsidP="006E76C7">
      <w:pPr>
        <w:pStyle w:val="Textoindependiente2"/>
        <w:numPr>
          <w:ilvl w:val="1"/>
          <w:numId w:val="8"/>
        </w:numPr>
        <w:spacing w:after="0" w:line="276" w:lineRule="auto"/>
        <w:jc w:val="both"/>
        <w:rPr>
          <w:rFonts w:asciiTheme="minorHAnsi" w:eastAsiaTheme="minorEastAsia" w:hAnsiTheme="minorHAnsi" w:cstheme="minorHAnsi"/>
          <w:b/>
          <w:bCs/>
          <w:sz w:val="22"/>
          <w:szCs w:val="22"/>
          <w:lang w:val="es-CO"/>
        </w:rPr>
      </w:pPr>
      <w:r w:rsidRPr="006E76C7">
        <w:rPr>
          <w:rFonts w:asciiTheme="minorHAnsi" w:eastAsiaTheme="minorEastAsia" w:hAnsiTheme="minorHAnsi" w:cstheme="minorHAnsi"/>
          <w:b/>
          <w:bCs/>
          <w:sz w:val="22"/>
          <w:szCs w:val="22"/>
          <w:lang w:val="es-CO"/>
        </w:rPr>
        <w:t>Alcance del componente fijo 70%</w:t>
      </w:r>
    </w:p>
    <w:p w14:paraId="2384BE81" w14:textId="77777777" w:rsidR="00B73C6B" w:rsidRDefault="00B73C6B" w:rsidP="00B73C6B">
      <w:pPr>
        <w:pStyle w:val="Textoindependiente2"/>
        <w:spacing w:after="0" w:line="276" w:lineRule="auto"/>
        <w:jc w:val="both"/>
        <w:rPr>
          <w:rFonts w:asciiTheme="minorHAnsi" w:eastAsiaTheme="minorEastAsia" w:hAnsiTheme="minorHAnsi" w:cstheme="minorHAnsi"/>
          <w:sz w:val="22"/>
          <w:szCs w:val="22"/>
          <w:lang w:val="es-CO"/>
        </w:rPr>
      </w:pPr>
    </w:p>
    <w:p w14:paraId="5F25067B" w14:textId="3A5D8EAD" w:rsidR="00FA1C8C" w:rsidRPr="00A469EE" w:rsidRDefault="00FA1C8C" w:rsidP="00B73C6B">
      <w:pPr>
        <w:pStyle w:val="Textoindependiente2"/>
        <w:spacing w:after="0" w:line="276" w:lineRule="auto"/>
        <w:jc w:val="both"/>
        <w:rPr>
          <w:rFonts w:asciiTheme="minorHAnsi" w:eastAsiaTheme="minorEastAsia" w:hAnsiTheme="minorHAnsi" w:cstheme="minorHAnsi"/>
          <w:sz w:val="22"/>
          <w:szCs w:val="22"/>
          <w:lang w:val="es-CO"/>
        </w:rPr>
      </w:pPr>
      <w:r w:rsidRPr="00FA1C8C">
        <w:rPr>
          <w:rFonts w:asciiTheme="minorHAnsi" w:eastAsiaTheme="minorEastAsia" w:hAnsiTheme="minorHAnsi" w:cstheme="minorHAnsi"/>
          <w:sz w:val="22"/>
          <w:szCs w:val="22"/>
          <w:lang w:val="es-CO"/>
        </w:rPr>
        <w:t>El componente variable corresponde a la suma de:</w:t>
      </w:r>
      <w:r w:rsidR="00EB0986">
        <w:rPr>
          <w:rFonts w:asciiTheme="minorHAnsi" w:eastAsiaTheme="minorEastAsia" w:hAnsiTheme="minorHAnsi" w:cstheme="minorHAnsi"/>
          <w:sz w:val="22"/>
          <w:szCs w:val="22"/>
          <w:lang w:val="es-CO"/>
        </w:rPr>
        <w:t xml:space="preserve"> </w:t>
      </w:r>
      <w:r w:rsidR="000C2F9A">
        <w:rPr>
          <w:rFonts w:asciiTheme="minorHAnsi" w:eastAsiaTheme="minorEastAsia" w:hAnsiTheme="minorHAnsi" w:cstheme="minorHAnsi"/>
          <w:sz w:val="22"/>
          <w:szCs w:val="22"/>
          <w:lang w:val="es-CO"/>
        </w:rPr>
        <w:t>SETECIENTOS VEINTISIETE MILLONES QUINIENTOS TREINTA Y UN MIL NOVECIENTOS VEINTIDÓS PESOS M/C  (</w:t>
      </w:r>
      <w:r w:rsidR="000C2F9A" w:rsidRPr="00EB0986">
        <w:rPr>
          <w:rFonts w:asciiTheme="minorHAnsi" w:eastAsiaTheme="minorEastAsia" w:hAnsiTheme="minorHAnsi" w:cstheme="minorHAnsi"/>
          <w:sz w:val="22"/>
          <w:szCs w:val="22"/>
          <w:lang w:val="es-CO"/>
        </w:rPr>
        <w:t>$727.531.92</w:t>
      </w:r>
      <w:r w:rsidR="000C2F9A">
        <w:rPr>
          <w:rFonts w:asciiTheme="minorHAnsi" w:eastAsiaTheme="minorEastAsia" w:hAnsiTheme="minorHAnsi" w:cstheme="minorHAnsi"/>
          <w:sz w:val="22"/>
          <w:szCs w:val="22"/>
          <w:lang w:val="es-CO"/>
        </w:rPr>
        <w:t>2)</w:t>
      </w:r>
    </w:p>
    <w:p w14:paraId="5E68BA63" w14:textId="77777777" w:rsidR="00B73C6B" w:rsidRPr="00A469EE" w:rsidRDefault="00B73C6B" w:rsidP="00B73C6B">
      <w:pPr>
        <w:pStyle w:val="Textoindependiente2"/>
        <w:spacing w:after="0" w:line="276" w:lineRule="auto"/>
        <w:jc w:val="both"/>
        <w:rPr>
          <w:rFonts w:asciiTheme="minorHAnsi" w:eastAsiaTheme="minorEastAsia" w:hAnsiTheme="minorHAnsi" w:cstheme="minorHAnsi"/>
          <w:sz w:val="22"/>
          <w:szCs w:val="22"/>
          <w:lang w:val="es-CO"/>
        </w:rPr>
      </w:pPr>
      <w:r w:rsidRPr="00A469EE">
        <w:rPr>
          <w:rFonts w:asciiTheme="minorHAnsi" w:eastAsiaTheme="minorEastAsia" w:hAnsiTheme="minorHAnsi" w:cstheme="minorHAnsi"/>
          <w:sz w:val="22"/>
          <w:szCs w:val="22"/>
          <w:lang w:val="es-CO"/>
        </w:rPr>
        <w:t>Este componente cubre:</w:t>
      </w:r>
    </w:p>
    <w:p w14:paraId="72C340D4" w14:textId="77777777" w:rsidR="00B73C6B" w:rsidRPr="00A469EE" w:rsidRDefault="00B73C6B" w:rsidP="00B73C6B">
      <w:pPr>
        <w:pStyle w:val="Textoindependiente2"/>
        <w:numPr>
          <w:ilvl w:val="0"/>
          <w:numId w:val="33"/>
        </w:numPr>
        <w:spacing w:after="0" w:line="276" w:lineRule="auto"/>
        <w:jc w:val="both"/>
        <w:rPr>
          <w:rFonts w:asciiTheme="minorHAnsi" w:eastAsiaTheme="minorEastAsia" w:hAnsiTheme="minorHAnsi" w:cstheme="minorHAnsi"/>
          <w:sz w:val="22"/>
          <w:szCs w:val="22"/>
          <w:lang w:val="es-CO"/>
        </w:rPr>
      </w:pPr>
      <w:r w:rsidRPr="00A469EE">
        <w:rPr>
          <w:rFonts w:asciiTheme="minorHAnsi" w:eastAsiaTheme="minorEastAsia" w:hAnsiTheme="minorHAnsi" w:cstheme="minorHAnsi"/>
          <w:sz w:val="22"/>
          <w:szCs w:val="22"/>
          <w:lang w:val="es-CO"/>
        </w:rPr>
        <w:t>Disponibilidad permanente del equipo mínimo exigido.</w:t>
      </w:r>
    </w:p>
    <w:p w14:paraId="479AEF30" w14:textId="77777777" w:rsidR="00B73C6B" w:rsidRPr="00A469EE" w:rsidRDefault="00B73C6B" w:rsidP="00B73C6B">
      <w:pPr>
        <w:pStyle w:val="Textoindependiente2"/>
        <w:numPr>
          <w:ilvl w:val="0"/>
          <w:numId w:val="33"/>
        </w:numPr>
        <w:spacing w:after="0" w:line="276" w:lineRule="auto"/>
        <w:jc w:val="both"/>
        <w:rPr>
          <w:rFonts w:asciiTheme="minorHAnsi" w:eastAsiaTheme="minorEastAsia" w:hAnsiTheme="minorHAnsi" w:cstheme="minorHAnsi"/>
          <w:sz w:val="22"/>
          <w:szCs w:val="22"/>
          <w:lang w:val="es-CO"/>
        </w:rPr>
      </w:pPr>
      <w:r w:rsidRPr="00A469EE">
        <w:rPr>
          <w:rFonts w:asciiTheme="minorHAnsi" w:eastAsiaTheme="minorEastAsia" w:hAnsiTheme="minorHAnsi" w:cstheme="minorHAnsi"/>
          <w:sz w:val="22"/>
          <w:szCs w:val="22"/>
          <w:lang w:val="es-CO"/>
        </w:rPr>
        <w:t>Seguimiento técnico, administrativo, financiero, jurídico, ambiental y SST.</w:t>
      </w:r>
    </w:p>
    <w:p w14:paraId="1DD6ED1D" w14:textId="77777777" w:rsidR="00B73C6B" w:rsidRPr="00A469EE" w:rsidRDefault="00B73C6B" w:rsidP="00B73C6B">
      <w:pPr>
        <w:pStyle w:val="Textoindependiente2"/>
        <w:numPr>
          <w:ilvl w:val="0"/>
          <w:numId w:val="33"/>
        </w:numPr>
        <w:spacing w:after="0" w:line="276" w:lineRule="auto"/>
        <w:jc w:val="both"/>
        <w:rPr>
          <w:rFonts w:asciiTheme="minorHAnsi" w:eastAsiaTheme="minorEastAsia" w:hAnsiTheme="minorHAnsi" w:cstheme="minorHAnsi"/>
          <w:sz w:val="22"/>
          <w:szCs w:val="22"/>
          <w:lang w:val="es-CO"/>
        </w:rPr>
      </w:pPr>
      <w:r w:rsidRPr="00A469EE">
        <w:rPr>
          <w:rFonts w:asciiTheme="minorHAnsi" w:eastAsiaTheme="minorEastAsia" w:hAnsiTheme="minorHAnsi" w:cstheme="minorHAnsi"/>
          <w:sz w:val="22"/>
          <w:szCs w:val="22"/>
          <w:lang w:val="es-CO"/>
        </w:rPr>
        <w:t>Control de cronograma y presupuesto.</w:t>
      </w:r>
    </w:p>
    <w:p w14:paraId="595341DB" w14:textId="77777777" w:rsidR="00B73C6B" w:rsidRPr="00A469EE" w:rsidRDefault="00B73C6B" w:rsidP="00B73C6B">
      <w:pPr>
        <w:pStyle w:val="Textoindependiente2"/>
        <w:numPr>
          <w:ilvl w:val="0"/>
          <w:numId w:val="33"/>
        </w:numPr>
        <w:spacing w:after="0" w:line="276" w:lineRule="auto"/>
        <w:jc w:val="both"/>
        <w:rPr>
          <w:rFonts w:asciiTheme="minorHAnsi" w:eastAsiaTheme="minorEastAsia" w:hAnsiTheme="minorHAnsi" w:cstheme="minorHAnsi"/>
          <w:sz w:val="22"/>
          <w:szCs w:val="22"/>
          <w:lang w:val="es-CO"/>
        </w:rPr>
      </w:pPr>
      <w:r w:rsidRPr="00A469EE">
        <w:rPr>
          <w:rFonts w:asciiTheme="minorHAnsi" w:eastAsiaTheme="minorEastAsia" w:hAnsiTheme="minorHAnsi" w:cstheme="minorHAnsi"/>
          <w:sz w:val="22"/>
          <w:szCs w:val="22"/>
          <w:lang w:val="es-CO"/>
        </w:rPr>
        <w:t>Elaboración de informes periódicos.</w:t>
      </w:r>
    </w:p>
    <w:p w14:paraId="6A1263F8" w14:textId="77777777" w:rsidR="00B73C6B" w:rsidRPr="00A469EE" w:rsidRDefault="00B73C6B" w:rsidP="00B73C6B">
      <w:pPr>
        <w:pStyle w:val="Textoindependiente2"/>
        <w:numPr>
          <w:ilvl w:val="0"/>
          <w:numId w:val="33"/>
        </w:numPr>
        <w:spacing w:after="0" w:line="276" w:lineRule="auto"/>
        <w:jc w:val="both"/>
        <w:rPr>
          <w:rFonts w:asciiTheme="minorHAnsi" w:eastAsiaTheme="minorEastAsia" w:hAnsiTheme="minorHAnsi" w:cstheme="minorHAnsi"/>
          <w:sz w:val="22"/>
          <w:szCs w:val="22"/>
          <w:lang w:val="es-CO"/>
        </w:rPr>
      </w:pPr>
      <w:r w:rsidRPr="00A469EE">
        <w:rPr>
          <w:rFonts w:asciiTheme="minorHAnsi" w:eastAsiaTheme="minorEastAsia" w:hAnsiTheme="minorHAnsi" w:cstheme="minorHAnsi"/>
          <w:sz w:val="22"/>
          <w:szCs w:val="22"/>
          <w:lang w:val="es-CO"/>
        </w:rPr>
        <w:t>Asistencia a comités técnicos.</w:t>
      </w:r>
    </w:p>
    <w:p w14:paraId="5E921322" w14:textId="77777777" w:rsidR="00B73C6B" w:rsidRPr="00A469EE" w:rsidRDefault="00B73C6B" w:rsidP="00B73C6B">
      <w:pPr>
        <w:pStyle w:val="Textoindependiente2"/>
        <w:numPr>
          <w:ilvl w:val="0"/>
          <w:numId w:val="33"/>
        </w:numPr>
        <w:spacing w:after="0" w:line="276" w:lineRule="auto"/>
        <w:jc w:val="both"/>
        <w:rPr>
          <w:rFonts w:asciiTheme="minorHAnsi" w:eastAsiaTheme="minorEastAsia" w:hAnsiTheme="minorHAnsi" w:cstheme="minorHAnsi"/>
          <w:sz w:val="22"/>
          <w:szCs w:val="22"/>
          <w:lang w:val="es-CO"/>
        </w:rPr>
      </w:pPr>
      <w:r w:rsidRPr="00A469EE">
        <w:rPr>
          <w:rFonts w:asciiTheme="minorHAnsi" w:eastAsiaTheme="minorEastAsia" w:hAnsiTheme="minorHAnsi" w:cstheme="minorHAnsi"/>
          <w:sz w:val="22"/>
          <w:szCs w:val="22"/>
          <w:lang w:val="es-CO"/>
        </w:rPr>
        <w:t xml:space="preserve">Gestión documental y administrativa. </w:t>
      </w:r>
    </w:p>
    <w:p w14:paraId="24F4EABA" w14:textId="77777777" w:rsidR="00B73C6B" w:rsidRPr="00A469EE" w:rsidRDefault="00B73C6B" w:rsidP="00B73C6B">
      <w:pPr>
        <w:pStyle w:val="Textoindependiente2"/>
        <w:spacing w:after="0" w:line="276" w:lineRule="auto"/>
        <w:jc w:val="both"/>
        <w:rPr>
          <w:rFonts w:asciiTheme="minorHAnsi" w:eastAsiaTheme="minorEastAsia" w:hAnsiTheme="minorHAnsi" w:cstheme="minorHAnsi"/>
          <w:sz w:val="22"/>
          <w:szCs w:val="22"/>
          <w:lang w:val="es-CO"/>
        </w:rPr>
      </w:pPr>
    </w:p>
    <w:p w14:paraId="62DDA035" w14:textId="77777777" w:rsidR="00B73C6B" w:rsidRDefault="00B73C6B" w:rsidP="00B73C6B">
      <w:pPr>
        <w:pStyle w:val="Textoindependiente2"/>
        <w:spacing w:after="0" w:line="276" w:lineRule="auto"/>
        <w:jc w:val="both"/>
        <w:rPr>
          <w:rFonts w:asciiTheme="minorHAnsi" w:eastAsiaTheme="minorEastAsia" w:hAnsiTheme="minorHAnsi" w:cstheme="minorHAnsi"/>
          <w:sz w:val="22"/>
          <w:szCs w:val="22"/>
          <w:lang w:val="es-CO"/>
        </w:rPr>
      </w:pPr>
      <w:r w:rsidRPr="00A469EE">
        <w:rPr>
          <w:rFonts w:asciiTheme="minorHAnsi" w:eastAsiaTheme="minorEastAsia" w:hAnsiTheme="minorHAnsi" w:cstheme="minorHAnsi"/>
          <w:sz w:val="22"/>
          <w:szCs w:val="22"/>
          <w:lang w:val="es-CO"/>
        </w:rPr>
        <w:t>El pago del componente fijo no estará condicionado al porcentaje de avance físico de la obra, sino al cumplimiento efectivo de las obligaciones propias de la interventoría.</w:t>
      </w:r>
    </w:p>
    <w:p w14:paraId="5E265DA1" w14:textId="77777777" w:rsidR="006E76C7" w:rsidRDefault="006E76C7" w:rsidP="00B73C6B">
      <w:pPr>
        <w:pStyle w:val="Textoindependiente2"/>
        <w:spacing w:after="0" w:line="276" w:lineRule="auto"/>
        <w:jc w:val="both"/>
        <w:rPr>
          <w:rFonts w:asciiTheme="minorHAnsi" w:eastAsiaTheme="minorEastAsia" w:hAnsiTheme="minorHAnsi" w:cstheme="minorHAnsi"/>
          <w:sz w:val="22"/>
          <w:szCs w:val="22"/>
          <w:lang w:val="es-CO"/>
        </w:rPr>
      </w:pPr>
    </w:p>
    <w:p w14:paraId="54C9FA3C" w14:textId="680F5607" w:rsidR="006E76C7" w:rsidRPr="009418E7" w:rsidRDefault="009418E7" w:rsidP="009418E7">
      <w:pPr>
        <w:pStyle w:val="Textoindependiente2"/>
        <w:numPr>
          <w:ilvl w:val="1"/>
          <w:numId w:val="8"/>
        </w:numPr>
        <w:spacing w:after="0" w:line="276" w:lineRule="auto"/>
        <w:jc w:val="both"/>
        <w:rPr>
          <w:rFonts w:asciiTheme="minorHAnsi" w:eastAsiaTheme="minorEastAsia" w:hAnsiTheme="minorHAnsi" w:cstheme="minorHAnsi"/>
          <w:b/>
          <w:bCs/>
          <w:sz w:val="22"/>
          <w:szCs w:val="22"/>
          <w:lang w:val="es-CO"/>
        </w:rPr>
      </w:pPr>
      <w:r w:rsidRPr="009418E7">
        <w:rPr>
          <w:rFonts w:asciiTheme="minorHAnsi" w:eastAsiaTheme="minorEastAsia" w:hAnsiTheme="minorHAnsi" w:cstheme="minorHAnsi"/>
          <w:b/>
          <w:bCs/>
          <w:sz w:val="22"/>
          <w:szCs w:val="22"/>
          <w:lang w:val="es-CO"/>
        </w:rPr>
        <w:t>Componente variable – 30%</w:t>
      </w:r>
    </w:p>
    <w:p w14:paraId="6B580BC2" w14:textId="77777777" w:rsidR="00B73C6B" w:rsidRPr="00A469EE" w:rsidRDefault="00B73C6B" w:rsidP="00B73C6B">
      <w:pPr>
        <w:pStyle w:val="Textoindependiente2"/>
        <w:spacing w:after="0" w:line="276" w:lineRule="auto"/>
        <w:jc w:val="both"/>
        <w:rPr>
          <w:rFonts w:asciiTheme="minorHAnsi" w:eastAsia="Arial Narrow" w:hAnsiTheme="minorHAnsi" w:cstheme="minorHAnsi"/>
          <w:b/>
          <w:bCs/>
          <w:sz w:val="22"/>
          <w:szCs w:val="22"/>
        </w:rPr>
      </w:pPr>
    </w:p>
    <w:p w14:paraId="35413333" w14:textId="33F2270E" w:rsidR="00B73C6B" w:rsidRPr="00287C4D" w:rsidRDefault="00B73C6B" w:rsidP="4E965F84">
      <w:pPr>
        <w:pStyle w:val="Ttulo2"/>
        <w:numPr>
          <w:ilvl w:val="0"/>
          <w:numId w:val="0"/>
        </w:numPr>
        <w:spacing w:before="240" w:after="240"/>
        <w:jc w:val="both"/>
        <w:rPr>
          <w:rFonts w:asciiTheme="minorHAnsi" w:eastAsia="Arial Narrow" w:hAnsiTheme="minorHAnsi" w:cstheme="minorBidi"/>
          <w:b w:val="0"/>
          <w:bCs w:val="0"/>
          <w:sz w:val="22"/>
          <w:szCs w:val="22"/>
        </w:rPr>
      </w:pPr>
      <w:r w:rsidRPr="4E965F84">
        <w:rPr>
          <w:rFonts w:asciiTheme="minorHAnsi" w:eastAsiaTheme="minorEastAsia" w:hAnsiTheme="minorHAnsi" w:cstheme="minorBidi"/>
          <w:b w:val="0"/>
          <w:bCs w:val="0"/>
          <w:color w:val="auto"/>
          <w:sz w:val="22"/>
          <w:szCs w:val="22"/>
          <w:lang w:eastAsia="es-ES"/>
        </w:rPr>
        <w:t xml:space="preserve">El componente variable corresponde a la suma de: </w:t>
      </w:r>
      <w:r w:rsidR="000C2F9A">
        <w:rPr>
          <w:rFonts w:asciiTheme="minorHAnsi" w:eastAsiaTheme="minorEastAsia" w:hAnsiTheme="minorHAnsi" w:cstheme="minorBidi"/>
          <w:b w:val="0"/>
          <w:bCs w:val="0"/>
          <w:color w:val="auto"/>
          <w:sz w:val="22"/>
          <w:szCs w:val="22"/>
          <w:lang w:eastAsia="es-ES"/>
        </w:rPr>
        <w:t>TRESCIENTOS ONCE MILLONES SETECIENTOS NOVENTA Y NUEVE MIL TRESCIENTOS NOVENTA Y CINCO PESOS M/C (</w:t>
      </w:r>
      <w:r w:rsidR="000C2F9A" w:rsidRPr="00EB0986">
        <w:rPr>
          <w:rFonts w:asciiTheme="minorHAnsi" w:eastAsiaTheme="minorEastAsia" w:hAnsiTheme="minorHAnsi" w:cstheme="minorBidi"/>
          <w:b w:val="0"/>
          <w:bCs w:val="0"/>
          <w:color w:val="auto"/>
          <w:sz w:val="22"/>
          <w:szCs w:val="22"/>
          <w:lang w:eastAsia="es-ES"/>
        </w:rPr>
        <w:t>$311.799.39</w:t>
      </w:r>
      <w:r w:rsidR="000C2F9A">
        <w:rPr>
          <w:rFonts w:asciiTheme="minorHAnsi" w:eastAsiaTheme="minorEastAsia" w:hAnsiTheme="minorHAnsi" w:cstheme="minorBidi"/>
          <w:b w:val="0"/>
          <w:bCs w:val="0"/>
          <w:color w:val="auto"/>
          <w:sz w:val="22"/>
          <w:szCs w:val="22"/>
          <w:lang w:eastAsia="es-ES"/>
        </w:rPr>
        <w:t>5)</w:t>
      </w:r>
    </w:p>
    <w:p w14:paraId="2155EB38" w14:textId="6AFFC7A0" w:rsidR="00B73C6B" w:rsidRPr="002A59AB" w:rsidRDefault="00F5697C" w:rsidP="00F5697C">
      <w:pPr>
        <w:pStyle w:val="Textoindependiente2"/>
        <w:rPr>
          <w:rFonts w:asciiTheme="minorHAnsi" w:eastAsia="Arial Narrow" w:hAnsiTheme="minorHAnsi" w:cstheme="minorHAnsi"/>
          <w:b/>
          <w:bCs/>
          <w:sz w:val="22"/>
          <w:szCs w:val="22"/>
        </w:rPr>
      </w:pPr>
      <w:r>
        <w:rPr>
          <w:rFonts w:asciiTheme="minorHAnsi" w:eastAsiaTheme="minorEastAsia" w:hAnsiTheme="minorHAnsi" w:cstheme="minorHAnsi"/>
          <w:b/>
          <w:bCs/>
          <w:sz w:val="22"/>
          <w:szCs w:val="22"/>
          <w:lang w:val="es-CO"/>
        </w:rPr>
        <w:t xml:space="preserve">6.2.1. </w:t>
      </w:r>
      <w:r w:rsidR="00B73C6B" w:rsidRPr="002A59AB">
        <w:rPr>
          <w:rFonts w:asciiTheme="minorHAnsi" w:eastAsiaTheme="minorEastAsia" w:hAnsiTheme="minorHAnsi" w:cstheme="minorHAnsi"/>
          <w:b/>
          <w:bCs/>
          <w:sz w:val="22"/>
          <w:szCs w:val="22"/>
          <w:lang w:val="es-CO"/>
        </w:rPr>
        <w:t>Criterio de Reconocimiento</w:t>
      </w:r>
    </w:p>
    <w:p w14:paraId="782D85F4" w14:textId="067A094C" w:rsidR="00B73C6B" w:rsidRPr="002A59AB" w:rsidRDefault="00B73C6B" w:rsidP="00B73C6B">
      <w:pPr>
        <w:pStyle w:val="Ttulo2"/>
        <w:numPr>
          <w:ilvl w:val="0"/>
          <w:numId w:val="0"/>
        </w:numPr>
        <w:spacing w:before="240" w:after="240"/>
        <w:jc w:val="both"/>
        <w:rPr>
          <w:rFonts w:asciiTheme="minorHAnsi" w:eastAsia="Arial Narrow" w:hAnsiTheme="minorHAnsi" w:cstheme="minorHAnsi"/>
          <w:b w:val="0"/>
          <w:bCs w:val="0"/>
          <w:sz w:val="22"/>
          <w:szCs w:val="22"/>
        </w:rPr>
      </w:pPr>
      <w:r w:rsidRPr="002A59AB">
        <w:rPr>
          <w:rFonts w:asciiTheme="minorHAnsi" w:eastAsiaTheme="minorEastAsia" w:hAnsiTheme="minorHAnsi" w:cstheme="minorHAnsi"/>
          <w:b w:val="0"/>
          <w:bCs w:val="0"/>
          <w:color w:val="auto"/>
          <w:sz w:val="22"/>
          <w:szCs w:val="22"/>
          <w:lang w:eastAsia="es-ES"/>
        </w:rPr>
        <w:lastRenderedPageBreak/>
        <w:t xml:space="preserve">El pago se realizará proporcionalmente al avance físico ejecutado y certificado del Contrato </w:t>
      </w:r>
      <w:r w:rsidR="5B0FFD5F" w:rsidRPr="002A59AB">
        <w:rPr>
          <w:rFonts w:asciiTheme="minorHAnsi" w:eastAsiaTheme="minorEastAsia" w:hAnsiTheme="minorHAnsi" w:cstheme="minorHAnsi"/>
          <w:b w:val="0"/>
          <w:bCs w:val="0"/>
          <w:color w:val="auto"/>
          <w:sz w:val="22"/>
          <w:szCs w:val="22"/>
          <w:lang w:eastAsia="es-ES"/>
        </w:rPr>
        <w:t xml:space="preserve">principal </w:t>
      </w:r>
      <w:r w:rsidRPr="002A59AB">
        <w:rPr>
          <w:rFonts w:asciiTheme="minorHAnsi" w:eastAsiaTheme="minorEastAsia" w:hAnsiTheme="minorHAnsi" w:cstheme="minorHAnsi"/>
          <w:b w:val="0"/>
          <w:bCs w:val="0"/>
          <w:color w:val="auto"/>
          <w:sz w:val="22"/>
          <w:szCs w:val="22"/>
          <w:lang w:eastAsia="es-ES"/>
        </w:rPr>
        <w:t>de Obra, conforme a las actas parciales debidamente aprobadas por la interventoría</w:t>
      </w:r>
      <w:r w:rsidR="3FBFBDAF" w:rsidRPr="002A59AB">
        <w:rPr>
          <w:rFonts w:asciiTheme="minorHAnsi" w:eastAsiaTheme="minorEastAsia" w:hAnsiTheme="minorHAnsi" w:cstheme="minorHAnsi"/>
          <w:b w:val="0"/>
          <w:bCs w:val="0"/>
          <w:color w:val="auto"/>
          <w:sz w:val="22"/>
          <w:szCs w:val="22"/>
          <w:lang w:eastAsia="es-ES"/>
        </w:rPr>
        <w:t xml:space="preserve"> y en cumplimiento con el cronograma de obra establecido</w:t>
      </w:r>
      <w:r w:rsidRPr="002A59AB">
        <w:rPr>
          <w:rFonts w:asciiTheme="minorHAnsi" w:eastAsiaTheme="minorEastAsia" w:hAnsiTheme="minorHAnsi" w:cstheme="minorHAnsi"/>
          <w:b w:val="0"/>
          <w:bCs w:val="0"/>
          <w:color w:val="auto"/>
          <w:sz w:val="22"/>
          <w:szCs w:val="22"/>
          <w:lang w:eastAsia="es-ES"/>
        </w:rPr>
        <w:t>.</w:t>
      </w:r>
    </w:p>
    <w:p w14:paraId="0578CDD7" w14:textId="7BE7F7DA" w:rsidR="00B73C6B" w:rsidRPr="002A59AB" w:rsidRDefault="00A50B7F" w:rsidP="00A50B7F">
      <w:pPr>
        <w:pStyle w:val="Textoindependiente2"/>
        <w:rPr>
          <w:rFonts w:asciiTheme="minorHAnsi" w:eastAsia="Arial Narrow" w:hAnsiTheme="minorHAnsi" w:cstheme="minorHAnsi"/>
          <w:b/>
          <w:bCs/>
          <w:sz w:val="22"/>
          <w:szCs w:val="22"/>
        </w:rPr>
      </w:pPr>
      <w:r>
        <w:rPr>
          <w:rFonts w:asciiTheme="minorHAnsi" w:eastAsiaTheme="minorEastAsia" w:hAnsiTheme="minorHAnsi" w:cstheme="minorHAnsi"/>
          <w:b/>
          <w:bCs/>
          <w:sz w:val="22"/>
          <w:szCs w:val="22"/>
          <w:lang w:val="es-CO"/>
        </w:rPr>
        <w:t xml:space="preserve">6.2.2. </w:t>
      </w:r>
      <w:r w:rsidR="00B73C6B" w:rsidRPr="00A50B7F">
        <w:rPr>
          <w:rFonts w:asciiTheme="minorHAnsi" w:eastAsiaTheme="minorEastAsia" w:hAnsiTheme="minorHAnsi" w:cstheme="minorHAnsi"/>
          <w:b/>
          <w:bCs/>
          <w:sz w:val="22"/>
          <w:szCs w:val="22"/>
          <w:lang w:val="es-CO"/>
        </w:rPr>
        <w:t xml:space="preserve">Fórmula </w:t>
      </w:r>
      <w:r w:rsidR="00B73C6B" w:rsidRPr="002A59AB">
        <w:rPr>
          <w:rFonts w:asciiTheme="minorHAnsi" w:eastAsiaTheme="minorEastAsia" w:hAnsiTheme="minorHAnsi" w:cstheme="minorHAnsi"/>
          <w:b/>
          <w:bCs/>
          <w:sz w:val="22"/>
          <w:szCs w:val="22"/>
          <w:lang w:val="es-CO"/>
        </w:rPr>
        <w:t>de Liquidación</w:t>
      </w:r>
    </w:p>
    <w:p w14:paraId="067D6FAD" w14:textId="77777777" w:rsidR="00B73C6B" w:rsidRPr="002A59AB" w:rsidRDefault="00B73C6B" w:rsidP="00B73C6B">
      <w:pPr>
        <w:pStyle w:val="Ttulo2"/>
        <w:numPr>
          <w:ilvl w:val="0"/>
          <w:numId w:val="0"/>
        </w:numPr>
        <w:spacing w:before="240" w:after="240"/>
        <w:jc w:val="both"/>
        <w:rPr>
          <w:rFonts w:asciiTheme="minorHAnsi" w:eastAsiaTheme="minorEastAsia" w:hAnsiTheme="minorHAnsi" w:cstheme="minorHAnsi"/>
          <w:b w:val="0"/>
          <w:bCs w:val="0"/>
          <w:color w:val="auto"/>
          <w:sz w:val="22"/>
          <w:szCs w:val="22"/>
          <w:lang w:eastAsia="es-ES"/>
        </w:rPr>
      </w:pPr>
      <w:r w:rsidRPr="002A59AB">
        <w:rPr>
          <w:rFonts w:asciiTheme="minorHAnsi" w:eastAsiaTheme="minorEastAsia" w:hAnsiTheme="minorHAnsi" w:cstheme="minorHAnsi"/>
          <w:b w:val="0"/>
          <w:bCs w:val="0"/>
          <w:color w:val="auto"/>
          <w:sz w:val="22"/>
          <w:szCs w:val="22"/>
          <w:lang w:eastAsia="es-ES"/>
        </w:rPr>
        <w:t>El reconocimiento económico se realizará aplicando la siguiente fórmula:</w:t>
      </w:r>
    </w:p>
    <w:p w14:paraId="1531E6AA" w14:textId="202722C1" w:rsidR="00B73C6B" w:rsidRPr="00D31E54" w:rsidRDefault="00B73C6B" w:rsidP="1298B370">
      <w:pPr>
        <w:pStyle w:val="Ttulo2"/>
        <w:numPr>
          <w:ilvl w:val="0"/>
          <w:numId w:val="0"/>
        </w:numPr>
        <w:spacing w:after="160"/>
        <w:jc w:val="both"/>
        <w:rPr>
          <w:rFonts w:asciiTheme="minorHAnsi" w:eastAsiaTheme="minorEastAsia" w:hAnsiTheme="minorHAnsi" w:cstheme="minorHAnsi"/>
          <w:b w:val="0"/>
          <w:bCs w:val="0"/>
          <w:color w:val="auto"/>
          <w:sz w:val="22"/>
          <w:szCs w:val="22"/>
          <w:lang w:eastAsia="es-ES"/>
        </w:rPr>
      </w:pPr>
      <w:r w:rsidRPr="00E2763A">
        <w:rPr>
          <w:rFonts w:asciiTheme="minorHAnsi" w:eastAsiaTheme="minorEastAsia" w:hAnsiTheme="minorHAnsi" w:cstheme="minorHAnsi"/>
          <w:b w:val="0"/>
          <w:bCs w:val="0"/>
          <w:color w:val="auto"/>
          <w:sz w:val="22"/>
          <w:szCs w:val="22"/>
          <w:lang w:eastAsia="es-ES"/>
        </w:rPr>
        <w:t>Pago Variable Acumulado</w:t>
      </w:r>
      <w:r w:rsidR="00370BAA" w:rsidRPr="00E2763A">
        <w:rPr>
          <w:rFonts w:asciiTheme="minorHAnsi" w:eastAsiaTheme="minorEastAsia" w:hAnsiTheme="minorHAnsi" w:cstheme="minorHAnsi"/>
          <w:b w:val="0"/>
          <w:bCs w:val="0"/>
          <w:color w:val="auto"/>
          <w:sz w:val="22"/>
          <w:szCs w:val="22"/>
          <w:lang w:eastAsia="es-ES"/>
        </w:rPr>
        <w:t xml:space="preserve"> </w:t>
      </w:r>
      <w:r w:rsidRPr="00E2763A">
        <w:rPr>
          <w:rFonts w:asciiTheme="minorHAnsi" w:eastAsiaTheme="minorEastAsia" w:hAnsiTheme="minorHAnsi" w:cstheme="minorHAnsi"/>
          <w:b w:val="0"/>
          <w:bCs w:val="0"/>
          <w:color w:val="auto"/>
          <w:sz w:val="22"/>
          <w:szCs w:val="22"/>
          <w:lang w:eastAsia="es-ES"/>
        </w:rPr>
        <w:t>=</w:t>
      </w:r>
      <w:r w:rsidR="00370BAA" w:rsidRPr="00E2763A">
        <w:rPr>
          <w:rFonts w:asciiTheme="minorHAnsi" w:eastAsiaTheme="minorEastAsia" w:hAnsiTheme="minorHAnsi" w:cstheme="minorHAnsi"/>
          <w:b w:val="0"/>
          <w:bCs w:val="0"/>
          <w:color w:val="auto"/>
          <w:sz w:val="22"/>
          <w:szCs w:val="22"/>
          <w:lang w:eastAsia="es-ES"/>
        </w:rPr>
        <w:t xml:space="preserve"> </w:t>
      </w:r>
      <w:r w:rsidRPr="00E2763A">
        <w:rPr>
          <w:rFonts w:asciiTheme="minorHAnsi" w:eastAsiaTheme="minorEastAsia" w:hAnsiTheme="minorHAnsi" w:cstheme="minorHAnsi"/>
          <w:b w:val="0"/>
          <w:bCs w:val="0"/>
          <w:color w:val="auto"/>
          <w:sz w:val="22"/>
          <w:szCs w:val="22"/>
          <w:lang w:eastAsia="es-ES"/>
        </w:rPr>
        <w:t>(Avance Físico Certificado correspondiente al acta parcial de obra  del contrato principal al momento del corte</w:t>
      </w:r>
      <w:r w:rsidR="5822A2A4" w:rsidRPr="00E2763A">
        <w:rPr>
          <w:rFonts w:asciiTheme="minorHAnsi" w:eastAsiaTheme="minorEastAsia" w:hAnsiTheme="minorHAnsi" w:cstheme="minorHAnsi"/>
          <w:b w:val="0"/>
          <w:bCs w:val="0"/>
          <w:color w:val="auto"/>
          <w:sz w:val="22"/>
          <w:szCs w:val="22"/>
          <w:lang w:eastAsia="es-ES"/>
        </w:rPr>
        <w:t xml:space="preserve"> en funci</w:t>
      </w:r>
      <w:r w:rsidR="00370BAA" w:rsidRPr="00E2763A">
        <w:rPr>
          <w:rFonts w:asciiTheme="minorHAnsi" w:eastAsiaTheme="minorEastAsia" w:hAnsiTheme="minorHAnsi" w:cstheme="minorHAnsi"/>
          <w:b w:val="0"/>
          <w:bCs w:val="0"/>
          <w:color w:val="auto"/>
          <w:sz w:val="22"/>
          <w:szCs w:val="22"/>
          <w:lang w:eastAsia="es-ES"/>
        </w:rPr>
        <w:t>ó</w:t>
      </w:r>
      <w:r w:rsidR="5822A2A4" w:rsidRPr="00E2763A">
        <w:rPr>
          <w:rFonts w:asciiTheme="minorHAnsi" w:eastAsiaTheme="minorEastAsia" w:hAnsiTheme="minorHAnsi" w:cstheme="minorHAnsi"/>
          <w:b w:val="0"/>
          <w:bCs w:val="0"/>
          <w:color w:val="auto"/>
          <w:sz w:val="22"/>
          <w:szCs w:val="22"/>
          <w:lang w:eastAsia="es-ES"/>
        </w:rPr>
        <w:t>n con el cronograma</w:t>
      </w:r>
      <w:r w:rsidRPr="00E2763A">
        <w:rPr>
          <w:rFonts w:asciiTheme="minorHAnsi" w:eastAsiaTheme="minorEastAsia" w:hAnsiTheme="minorHAnsi" w:cstheme="minorHAnsi"/>
          <w:b w:val="0"/>
          <w:bCs w:val="0"/>
          <w:color w:val="auto"/>
          <w:sz w:val="22"/>
          <w:szCs w:val="22"/>
          <w:lang w:eastAsia="es-ES"/>
        </w:rPr>
        <w:t xml:space="preserve"> – aprobada por interventoría -. </w:t>
      </w:r>
      <w:bookmarkStart w:id="0" w:name="_Int_0l6djZS1"/>
      <w:r w:rsidRPr="00D31E54">
        <w:rPr>
          <w:rFonts w:asciiTheme="minorHAnsi" w:eastAsiaTheme="minorEastAsia" w:hAnsiTheme="minorHAnsi" w:cstheme="minorHAnsi"/>
          <w:b w:val="0"/>
          <w:bCs w:val="0"/>
          <w:color w:val="auto"/>
          <w:sz w:val="22"/>
          <w:szCs w:val="22"/>
          <w:lang w:eastAsia="es-ES"/>
        </w:rPr>
        <w:t>El valor a pagar</w:t>
      </w:r>
      <w:bookmarkEnd w:id="0"/>
      <w:r w:rsidRPr="00D31E54">
        <w:rPr>
          <w:rFonts w:asciiTheme="minorHAnsi" w:eastAsiaTheme="minorEastAsia" w:hAnsiTheme="minorHAnsi" w:cstheme="minorHAnsi"/>
          <w:b w:val="0"/>
          <w:bCs w:val="0"/>
          <w:color w:val="auto"/>
          <w:sz w:val="22"/>
          <w:szCs w:val="22"/>
          <w:lang w:eastAsia="es-ES"/>
        </w:rPr>
        <w:t xml:space="preserve"> en cada período corresponderá a la diferencia entre el valor acumulado reconocido y el valor previamente pagado por este concepto.</w:t>
      </w:r>
    </w:p>
    <w:p w14:paraId="077DF0D9" w14:textId="77777777" w:rsidR="005426F4" w:rsidRDefault="005426F4" w:rsidP="00287C4D">
      <w:pPr>
        <w:pStyle w:val="Textoindependiente2"/>
        <w:rPr>
          <w:rFonts w:asciiTheme="minorHAnsi" w:eastAsiaTheme="minorEastAsia" w:hAnsiTheme="minorHAnsi" w:cstheme="minorHAnsi"/>
          <w:b/>
          <w:bCs/>
          <w:sz w:val="22"/>
          <w:szCs w:val="22"/>
          <w:lang w:val="es-CO"/>
        </w:rPr>
      </w:pPr>
    </w:p>
    <w:p w14:paraId="0A47E1F5" w14:textId="0059938B" w:rsidR="00B73C6B" w:rsidRPr="00D31E54" w:rsidRDefault="00A50B7F" w:rsidP="00287C4D">
      <w:pPr>
        <w:pStyle w:val="Textoindependiente2"/>
        <w:rPr>
          <w:rFonts w:asciiTheme="minorHAnsi" w:eastAsia="Arial Narrow" w:hAnsiTheme="minorHAnsi" w:cstheme="minorHAnsi"/>
          <w:b/>
          <w:bCs/>
          <w:sz w:val="22"/>
          <w:szCs w:val="22"/>
        </w:rPr>
      </w:pPr>
      <w:r>
        <w:rPr>
          <w:rFonts w:asciiTheme="minorHAnsi" w:eastAsiaTheme="minorEastAsia" w:hAnsiTheme="minorHAnsi" w:cstheme="minorHAnsi"/>
          <w:b/>
          <w:bCs/>
          <w:sz w:val="22"/>
          <w:szCs w:val="22"/>
          <w:lang w:val="es-CO"/>
        </w:rPr>
        <w:t>6.</w:t>
      </w:r>
      <w:r w:rsidR="00287C4D">
        <w:rPr>
          <w:rFonts w:asciiTheme="minorHAnsi" w:eastAsiaTheme="minorEastAsia" w:hAnsiTheme="minorHAnsi" w:cstheme="minorHAnsi"/>
          <w:b/>
          <w:bCs/>
          <w:sz w:val="22"/>
          <w:szCs w:val="22"/>
          <w:lang w:val="es-CO"/>
        </w:rPr>
        <w:t xml:space="preserve">2.3. </w:t>
      </w:r>
      <w:r w:rsidR="00B73C6B" w:rsidRPr="00D31E54">
        <w:rPr>
          <w:rFonts w:asciiTheme="minorHAnsi" w:eastAsiaTheme="minorEastAsia" w:hAnsiTheme="minorHAnsi" w:cstheme="minorHAnsi"/>
          <w:b/>
          <w:bCs/>
          <w:sz w:val="22"/>
          <w:szCs w:val="22"/>
          <w:lang w:val="es-CO"/>
        </w:rPr>
        <w:t>Condiciones</w:t>
      </w:r>
    </w:p>
    <w:p w14:paraId="02B42D1A" w14:textId="77777777" w:rsidR="00B73C6B" w:rsidRPr="00D31E54" w:rsidRDefault="00B73C6B" w:rsidP="00B73C6B">
      <w:pPr>
        <w:pStyle w:val="Textoindependiente2"/>
        <w:numPr>
          <w:ilvl w:val="0"/>
          <w:numId w:val="33"/>
        </w:numPr>
        <w:spacing w:after="0" w:line="276" w:lineRule="auto"/>
        <w:jc w:val="both"/>
        <w:rPr>
          <w:rFonts w:asciiTheme="minorHAnsi" w:eastAsiaTheme="minorEastAsia" w:hAnsiTheme="minorHAnsi" w:cstheme="minorHAnsi"/>
          <w:sz w:val="22"/>
          <w:szCs w:val="22"/>
          <w:lang w:val="es-CO"/>
        </w:rPr>
      </w:pPr>
      <w:r w:rsidRPr="00D31E54">
        <w:rPr>
          <w:rFonts w:asciiTheme="minorHAnsi" w:eastAsiaTheme="minorEastAsia" w:hAnsiTheme="minorHAnsi" w:cstheme="minorHAnsi"/>
          <w:sz w:val="22"/>
          <w:szCs w:val="22"/>
          <w:lang w:val="es-CO"/>
        </w:rPr>
        <w:t xml:space="preserve">El avance físico será el correspondiente al porcentaje de avance del contratista de obra en el acta parcial. </w:t>
      </w:r>
    </w:p>
    <w:p w14:paraId="553301A8" w14:textId="77777777" w:rsidR="00B73C6B" w:rsidRPr="00D31E54" w:rsidRDefault="00B73C6B" w:rsidP="00B73C6B">
      <w:pPr>
        <w:pStyle w:val="Textoindependiente2"/>
        <w:numPr>
          <w:ilvl w:val="0"/>
          <w:numId w:val="33"/>
        </w:numPr>
        <w:spacing w:after="0" w:line="276" w:lineRule="auto"/>
        <w:jc w:val="both"/>
        <w:rPr>
          <w:rFonts w:asciiTheme="minorHAnsi" w:eastAsiaTheme="minorEastAsia" w:hAnsiTheme="minorHAnsi" w:cstheme="minorHAnsi"/>
          <w:sz w:val="22"/>
          <w:szCs w:val="22"/>
          <w:lang w:val="es-CO"/>
        </w:rPr>
      </w:pPr>
      <w:r w:rsidRPr="00D31E54">
        <w:rPr>
          <w:rFonts w:asciiTheme="minorHAnsi" w:eastAsiaTheme="minorEastAsia" w:hAnsiTheme="minorHAnsi" w:cstheme="minorHAnsi"/>
          <w:sz w:val="22"/>
          <w:szCs w:val="22"/>
          <w:lang w:val="es-CO"/>
        </w:rPr>
        <w:t>No se reconocerán pagos del componente variable sin la correspondiente acta de obra aprobada por interventoría.</w:t>
      </w:r>
    </w:p>
    <w:p w14:paraId="20D36141" w14:textId="4EAB1F71" w:rsidR="00B73C6B" w:rsidRPr="00D31E54" w:rsidRDefault="00B73C6B" w:rsidP="4E965F84">
      <w:pPr>
        <w:pStyle w:val="Textoindependiente2"/>
        <w:numPr>
          <w:ilvl w:val="0"/>
          <w:numId w:val="33"/>
        </w:numPr>
        <w:spacing w:after="0" w:line="276" w:lineRule="auto"/>
        <w:jc w:val="both"/>
        <w:rPr>
          <w:rFonts w:asciiTheme="minorHAnsi" w:eastAsiaTheme="minorEastAsia" w:hAnsiTheme="minorHAnsi" w:cstheme="minorBidi"/>
          <w:sz w:val="22"/>
          <w:szCs w:val="22"/>
          <w:lang w:val="es-CO"/>
        </w:rPr>
      </w:pPr>
      <w:r w:rsidRPr="4E965F84">
        <w:rPr>
          <w:rFonts w:asciiTheme="minorHAnsi" w:eastAsiaTheme="minorEastAsia" w:hAnsiTheme="minorHAnsi" w:cstheme="minorBidi"/>
          <w:sz w:val="22"/>
          <w:szCs w:val="22"/>
          <w:lang w:val="es-CO"/>
        </w:rPr>
        <w:t>En caso de suspensión del Contrato de</w:t>
      </w:r>
      <w:r w:rsidR="79EF2056" w:rsidRPr="4E965F84">
        <w:rPr>
          <w:rFonts w:asciiTheme="minorHAnsi" w:eastAsiaTheme="minorEastAsia" w:hAnsiTheme="minorHAnsi" w:cstheme="minorBidi"/>
          <w:sz w:val="22"/>
          <w:szCs w:val="22"/>
          <w:lang w:val="es-CO"/>
        </w:rPr>
        <w:t xml:space="preserve"> principal de</w:t>
      </w:r>
      <w:r w:rsidRPr="4E965F84">
        <w:rPr>
          <w:rFonts w:asciiTheme="minorHAnsi" w:eastAsiaTheme="minorEastAsia" w:hAnsiTheme="minorHAnsi" w:cstheme="minorBidi"/>
          <w:sz w:val="22"/>
          <w:szCs w:val="22"/>
          <w:lang w:val="es-CO"/>
        </w:rPr>
        <w:t xml:space="preserve"> Obra, el contrato de interventoría será suspendido de manera concurrente, toda vez que su objeto depende directamente de la ejecución del contrato principal.</w:t>
      </w:r>
    </w:p>
    <w:p w14:paraId="6846AF36" w14:textId="77777777" w:rsidR="00B73C6B" w:rsidRPr="00D31E54" w:rsidRDefault="00B73C6B" w:rsidP="00B73C6B">
      <w:pPr>
        <w:pStyle w:val="Textoindependiente2"/>
        <w:numPr>
          <w:ilvl w:val="0"/>
          <w:numId w:val="33"/>
        </w:numPr>
        <w:spacing w:after="0" w:line="276" w:lineRule="auto"/>
        <w:jc w:val="both"/>
        <w:rPr>
          <w:rFonts w:asciiTheme="minorHAnsi" w:eastAsiaTheme="minorEastAsia" w:hAnsiTheme="minorHAnsi" w:cstheme="minorHAnsi"/>
          <w:sz w:val="22"/>
          <w:szCs w:val="22"/>
          <w:lang w:val="es-CO"/>
        </w:rPr>
      </w:pPr>
      <w:r w:rsidRPr="00D31E54">
        <w:rPr>
          <w:rFonts w:asciiTheme="minorHAnsi" w:eastAsiaTheme="minorEastAsia" w:hAnsiTheme="minorHAnsi" w:cstheme="minorHAnsi"/>
          <w:sz w:val="22"/>
          <w:szCs w:val="22"/>
          <w:lang w:val="es-CO"/>
        </w:rPr>
        <w:t>Durante el período de suspensión no se causarán pagos correspondientes ni al componente fijo ni al componente variable.</w:t>
      </w:r>
    </w:p>
    <w:p w14:paraId="7ABC9816" w14:textId="77777777" w:rsidR="00B73C6B" w:rsidRPr="00F95329" w:rsidRDefault="00B73C6B" w:rsidP="00B73C6B">
      <w:pPr>
        <w:pStyle w:val="Textoindependiente2"/>
        <w:numPr>
          <w:ilvl w:val="0"/>
          <w:numId w:val="33"/>
        </w:numPr>
        <w:spacing w:after="0" w:line="276" w:lineRule="auto"/>
        <w:jc w:val="both"/>
        <w:rPr>
          <w:rFonts w:asciiTheme="minorHAnsi" w:eastAsiaTheme="minorEastAsia" w:hAnsiTheme="minorHAnsi" w:cstheme="minorHAnsi"/>
          <w:sz w:val="22"/>
          <w:szCs w:val="22"/>
        </w:rPr>
      </w:pPr>
      <w:r w:rsidRPr="00D31E54">
        <w:rPr>
          <w:rFonts w:asciiTheme="minorHAnsi" w:eastAsiaTheme="minorEastAsia" w:hAnsiTheme="minorHAnsi" w:cstheme="minorHAnsi"/>
          <w:sz w:val="22"/>
          <w:szCs w:val="22"/>
          <w:lang w:val="es-CO"/>
        </w:rPr>
        <w:t xml:space="preserve">No obstante, si la Entidad requiere que el interventor adelante actividades específicas relacionadas con el análisis técnico, financiero, jurídico o administrativo derivado de la suspensión, dichas actividades deberán estar previamente autorizadas mediante instrucción escrita del supervisor del contrato y se reconocerán únicamente en </w:t>
      </w:r>
      <w:r w:rsidRPr="00F95329">
        <w:rPr>
          <w:rFonts w:asciiTheme="minorHAnsi" w:eastAsiaTheme="minorEastAsia" w:hAnsiTheme="minorHAnsi" w:cstheme="minorHAnsi"/>
          <w:sz w:val="22"/>
          <w:szCs w:val="22"/>
        </w:rPr>
        <w:t xml:space="preserve">la proporción correspondiente al tiempo y alcance efectivamente ejecutados. </w:t>
      </w:r>
    </w:p>
    <w:p w14:paraId="30236C4B" w14:textId="77777777" w:rsidR="00B73C6B" w:rsidRDefault="00B73C6B" w:rsidP="00B73C6B">
      <w:pPr>
        <w:pStyle w:val="Textoindependiente2"/>
        <w:spacing w:after="0" w:line="276" w:lineRule="auto"/>
        <w:ind w:left="720"/>
        <w:jc w:val="both"/>
        <w:rPr>
          <w:rFonts w:ascii="Arial Narrow" w:eastAsiaTheme="minorEastAsia" w:hAnsi="Arial Narrow"/>
        </w:rPr>
      </w:pPr>
    </w:p>
    <w:p w14:paraId="59FE4D17" w14:textId="77777777" w:rsidR="00B73C6B" w:rsidRPr="007562EF" w:rsidRDefault="00B73C6B" w:rsidP="00B73C6B">
      <w:pPr>
        <w:pStyle w:val="Textoindependiente2"/>
        <w:spacing w:after="0" w:line="276" w:lineRule="auto"/>
        <w:ind w:left="720"/>
        <w:jc w:val="both"/>
        <w:rPr>
          <w:rFonts w:ascii="Arial Narrow" w:eastAsiaTheme="minorEastAsia" w:hAnsi="Arial Narrow"/>
        </w:rPr>
      </w:pPr>
    </w:p>
    <w:p w14:paraId="0BE04F03" w14:textId="1BD37374" w:rsidR="00B73C6B" w:rsidRPr="00F95329" w:rsidRDefault="00902AA7" w:rsidP="00902AA7">
      <w:pPr>
        <w:pStyle w:val="Textoindependiente2"/>
        <w:spacing w:line="276" w:lineRule="auto"/>
        <w:rPr>
          <w:rFonts w:asciiTheme="minorHAnsi" w:eastAsia="Arial Narrow" w:hAnsiTheme="minorHAnsi" w:cstheme="minorHAnsi"/>
          <w:b/>
          <w:bCs/>
          <w:sz w:val="22"/>
          <w:szCs w:val="22"/>
        </w:rPr>
      </w:pPr>
      <w:r>
        <w:rPr>
          <w:rFonts w:asciiTheme="minorHAnsi" w:eastAsiaTheme="minorEastAsia" w:hAnsiTheme="minorHAnsi" w:cstheme="minorHAnsi"/>
          <w:b/>
          <w:bCs/>
          <w:sz w:val="22"/>
          <w:szCs w:val="22"/>
          <w:lang w:val="es-CO"/>
        </w:rPr>
        <w:t xml:space="preserve">6.2.4. </w:t>
      </w:r>
      <w:r w:rsidR="00B73C6B" w:rsidRPr="00F95329">
        <w:rPr>
          <w:rFonts w:asciiTheme="minorHAnsi" w:eastAsiaTheme="minorEastAsia" w:hAnsiTheme="minorHAnsi" w:cstheme="minorHAnsi"/>
          <w:b/>
          <w:bCs/>
          <w:sz w:val="22"/>
          <w:szCs w:val="22"/>
          <w:lang w:val="es-CO"/>
        </w:rPr>
        <w:t>Pago Final y Cierre Contractual</w:t>
      </w:r>
    </w:p>
    <w:p w14:paraId="3743EFE5" w14:textId="77777777" w:rsidR="00B73C6B" w:rsidRPr="00F95329" w:rsidRDefault="00B73C6B" w:rsidP="00370BAA">
      <w:pPr>
        <w:pStyle w:val="Textoindependiente2"/>
        <w:spacing w:after="0" w:line="276" w:lineRule="auto"/>
        <w:jc w:val="both"/>
        <w:rPr>
          <w:rFonts w:asciiTheme="minorHAnsi" w:eastAsiaTheme="minorEastAsia" w:hAnsiTheme="minorHAnsi" w:cstheme="minorHAnsi"/>
          <w:sz w:val="22"/>
          <w:szCs w:val="22"/>
          <w:lang w:val="es-CO"/>
        </w:rPr>
      </w:pPr>
      <w:r w:rsidRPr="00F95329">
        <w:rPr>
          <w:rFonts w:asciiTheme="minorHAnsi" w:eastAsiaTheme="minorEastAsia" w:hAnsiTheme="minorHAnsi" w:cstheme="minorHAnsi"/>
          <w:sz w:val="22"/>
          <w:szCs w:val="22"/>
          <w:lang w:val="es-CO"/>
        </w:rPr>
        <w:t>El último pago incluirá:</w:t>
      </w:r>
    </w:p>
    <w:p w14:paraId="4456FACF" w14:textId="77777777" w:rsidR="00B73C6B" w:rsidRPr="00F95329" w:rsidRDefault="00B73C6B" w:rsidP="00370BAA">
      <w:pPr>
        <w:pStyle w:val="Textoindependiente2"/>
        <w:numPr>
          <w:ilvl w:val="0"/>
          <w:numId w:val="33"/>
        </w:numPr>
        <w:spacing w:after="0" w:line="276" w:lineRule="auto"/>
        <w:jc w:val="both"/>
        <w:rPr>
          <w:rFonts w:asciiTheme="minorHAnsi" w:eastAsiaTheme="minorEastAsia" w:hAnsiTheme="minorHAnsi" w:cstheme="minorHAnsi"/>
          <w:sz w:val="22"/>
          <w:szCs w:val="22"/>
          <w:lang w:val="es-CO"/>
        </w:rPr>
      </w:pPr>
      <w:r w:rsidRPr="00F95329">
        <w:rPr>
          <w:rFonts w:asciiTheme="minorHAnsi" w:eastAsiaTheme="minorEastAsia" w:hAnsiTheme="minorHAnsi" w:cstheme="minorHAnsi"/>
          <w:sz w:val="22"/>
          <w:szCs w:val="22"/>
          <w:lang w:val="es-CO"/>
        </w:rPr>
        <w:t>El saldo pendiente del componente fijo.</w:t>
      </w:r>
    </w:p>
    <w:p w14:paraId="57E0B023" w14:textId="77777777" w:rsidR="00B73C6B" w:rsidRPr="00F95329" w:rsidRDefault="00B73C6B" w:rsidP="00370BAA">
      <w:pPr>
        <w:pStyle w:val="Textoindependiente2"/>
        <w:numPr>
          <w:ilvl w:val="0"/>
          <w:numId w:val="33"/>
        </w:numPr>
        <w:spacing w:after="0" w:line="276" w:lineRule="auto"/>
        <w:jc w:val="both"/>
        <w:rPr>
          <w:rFonts w:asciiTheme="minorHAnsi" w:eastAsiaTheme="minorEastAsia" w:hAnsiTheme="minorHAnsi" w:cstheme="minorHAnsi"/>
          <w:sz w:val="22"/>
          <w:szCs w:val="22"/>
          <w:lang w:val="es-CO"/>
        </w:rPr>
      </w:pPr>
      <w:r w:rsidRPr="00F95329">
        <w:rPr>
          <w:rFonts w:asciiTheme="minorHAnsi" w:eastAsiaTheme="minorEastAsia" w:hAnsiTheme="minorHAnsi" w:cstheme="minorHAnsi"/>
          <w:sz w:val="22"/>
          <w:szCs w:val="22"/>
          <w:lang w:val="es-CO"/>
        </w:rPr>
        <w:t>El saldo acumulado del componente variable hasta completar el 100%.</w:t>
      </w:r>
    </w:p>
    <w:p w14:paraId="61D21FDB" w14:textId="77777777" w:rsidR="00B73C6B" w:rsidRPr="00F95329" w:rsidRDefault="00B73C6B" w:rsidP="00370BAA">
      <w:pPr>
        <w:pStyle w:val="Textoindependiente2"/>
        <w:numPr>
          <w:ilvl w:val="1"/>
          <w:numId w:val="33"/>
        </w:numPr>
        <w:spacing w:after="0" w:line="276" w:lineRule="auto"/>
        <w:jc w:val="both"/>
        <w:rPr>
          <w:rFonts w:asciiTheme="minorHAnsi" w:eastAsiaTheme="minorEastAsia" w:hAnsiTheme="minorHAnsi" w:cstheme="minorHAnsi"/>
          <w:sz w:val="22"/>
          <w:szCs w:val="22"/>
          <w:lang w:val="es-CO"/>
        </w:rPr>
      </w:pPr>
      <w:r w:rsidRPr="00F95329">
        <w:rPr>
          <w:rFonts w:asciiTheme="minorHAnsi" w:eastAsiaTheme="minorEastAsia" w:hAnsiTheme="minorHAnsi" w:cstheme="minorHAnsi"/>
          <w:sz w:val="22"/>
          <w:szCs w:val="22"/>
          <w:lang w:val="es-CO"/>
        </w:rPr>
        <w:t>Previa suscripción del acta de recibo final de interventoría.</w:t>
      </w:r>
    </w:p>
    <w:p w14:paraId="551CF909" w14:textId="77777777" w:rsidR="00B73C6B" w:rsidRPr="00F95329" w:rsidRDefault="00B73C6B" w:rsidP="00370BAA">
      <w:pPr>
        <w:pStyle w:val="Textoindependiente2"/>
        <w:numPr>
          <w:ilvl w:val="1"/>
          <w:numId w:val="33"/>
        </w:numPr>
        <w:spacing w:after="0" w:line="276" w:lineRule="auto"/>
        <w:jc w:val="both"/>
        <w:rPr>
          <w:rFonts w:asciiTheme="minorHAnsi" w:eastAsiaTheme="minorEastAsia" w:hAnsiTheme="minorHAnsi" w:cstheme="minorHAnsi"/>
          <w:sz w:val="22"/>
          <w:szCs w:val="22"/>
          <w:lang w:val="es-CO"/>
        </w:rPr>
      </w:pPr>
      <w:r w:rsidRPr="00F95329">
        <w:rPr>
          <w:rFonts w:asciiTheme="minorHAnsi" w:eastAsiaTheme="minorEastAsia" w:hAnsiTheme="minorHAnsi" w:cstheme="minorHAnsi"/>
          <w:sz w:val="22"/>
          <w:szCs w:val="22"/>
          <w:lang w:val="es-CO"/>
        </w:rPr>
        <w:t>Entrega del informe final consolidado.</w:t>
      </w:r>
    </w:p>
    <w:p w14:paraId="538ABE5D" w14:textId="77777777" w:rsidR="00B73C6B" w:rsidRPr="00F95329" w:rsidRDefault="00B73C6B" w:rsidP="00370BAA">
      <w:pPr>
        <w:pStyle w:val="Textoindependiente2"/>
        <w:numPr>
          <w:ilvl w:val="1"/>
          <w:numId w:val="33"/>
        </w:numPr>
        <w:spacing w:after="0" w:line="276" w:lineRule="auto"/>
        <w:jc w:val="both"/>
        <w:rPr>
          <w:rFonts w:asciiTheme="minorHAnsi" w:eastAsiaTheme="minorEastAsia" w:hAnsiTheme="minorHAnsi" w:cstheme="minorHAnsi"/>
          <w:sz w:val="22"/>
          <w:szCs w:val="22"/>
          <w:lang w:val="es-CO"/>
        </w:rPr>
      </w:pPr>
      <w:r w:rsidRPr="00F95329">
        <w:rPr>
          <w:rFonts w:asciiTheme="minorHAnsi" w:eastAsiaTheme="minorEastAsia" w:hAnsiTheme="minorHAnsi" w:cstheme="minorHAnsi"/>
          <w:sz w:val="22"/>
          <w:szCs w:val="22"/>
          <w:lang w:val="es-CO"/>
        </w:rPr>
        <w:t>Liquidación del contrato de obra principal</w:t>
      </w:r>
    </w:p>
    <w:p w14:paraId="0CB5C570" w14:textId="77777777" w:rsidR="00B73C6B" w:rsidRPr="00F95329" w:rsidRDefault="00B73C6B" w:rsidP="00370BAA">
      <w:pPr>
        <w:pStyle w:val="Textoindependiente2"/>
        <w:numPr>
          <w:ilvl w:val="1"/>
          <w:numId w:val="33"/>
        </w:numPr>
        <w:spacing w:after="0" w:line="276" w:lineRule="auto"/>
        <w:jc w:val="both"/>
        <w:rPr>
          <w:rFonts w:asciiTheme="minorHAnsi" w:eastAsiaTheme="minorEastAsia" w:hAnsiTheme="minorHAnsi" w:cstheme="minorHAnsi"/>
          <w:sz w:val="22"/>
          <w:szCs w:val="22"/>
          <w:lang w:val="es-CO"/>
        </w:rPr>
      </w:pPr>
      <w:r w:rsidRPr="00F95329">
        <w:rPr>
          <w:rFonts w:asciiTheme="minorHAnsi" w:eastAsiaTheme="minorEastAsia" w:hAnsiTheme="minorHAnsi" w:cstheme="minorHAnsi"/>
          <w:sz w:val="22"/>
          <w:szCs w:val="22"/>
          <w:lang w:val="es-CO"/>
        </w:rPr>
        <w:lastRenderedPageBreak/>
        <w:t>Liquidación bilateral del contrato.</w:t>
      </w:r>
    </w:p>
    <w:p w14:paraId="34641063" w14:textId="77777777" w:rsidR="00B73C6B" w:rsidRPr="00F95329" w:rsidRDefault="00B73C6B" w:rsidP="00370BAA">
      <w:pPr>
        <w:rPr>
          <w:rFonts w:cstheme="minorHAnsi"/>
        </w:rPr>
      </w:pPr>
    </w:p>
    <w:p w14:paraId="7DD5705D" w14:textId="77777777" w:rsidR="00B73C6B" w:rsidRPr="00F95329" w:rsidRDefault="00B73C6B" w:rsidP="00370BAA">
      <w:pPr>
        <w:shd w:val="clear" w:color="auto" w:fill="FFFFFF" w:themeFill="background1"/>
        <w:spacing w:after="0"/>
        <w:jc w:val="both"/>
        <w:rPr>
          <w:rFonts w:eastAsiaTheme="minorEastAsia" w:cstheme="minorHAnsi"/>
          <w:lang w:eastAsia="es-ES"/>
        </w:rPr>
      </w:pPr>
      <w:r w:rsidRPr="00F95329">
        <w:rPr>
          <w:rFonts w:eastAsia="Aptos" w:cstheme="minorHAnsi"/>
          <w:b/>
          <w:bCs/>
          <w:color w:val="000000" w:themeColor="text1"/>
        </w:rPr>
        <w:t>N</w:t>
      </w:r>
      <w:r w:rsidRPr="00F95329">
        <w:rPr>
          <w:rFonts w:eastAsiaTheme="minorEastAsia" w:cstheme="minorHAnsi"/>
          <w:b/>
          <w:bCs/>
          <w:lang w:eastAsia="es-ES"/>
        </w:rPr>
        <w:t>otas:</w:t>
      </w:r>
    </w:p>
    <w:p w14:paraId="0044AE27" w14:textId="77777777" w:rsidR="00B73C6B" w:rsidRPr="00F95329" w:rsidRDefault="00B73C6B" w:rsidP="00370BAA">
      <w:pPr>
        <w:shd w:val="clear" w:color="auto" w:fill="FFFFFF" w:themeFill="background1"/>
        <w:spacing w:after="0"/>
        <w:jc w:val="both"/>
        <w:rPr>
          <w:rFonts w:eastAsiaTheme="minorEastAsia" w:cstheme="minorHAnsi"/>
          <w:b/>
          <w:bCs/>
          <w:lang w:eastAsia="es-ES"/>
        </w:rPr>
      </w:pPr>
    </w:p>
    <w:p w14:paraId="65D9C623" w14:textId="77777777" w:rsidR="00B73C6B" w:rsidRPr="00F95329" w:rsidRDefault="00B73C6B" w:rsidP="00370BAA">
      <w:pPr>
        <w:shd w:val="clear" w:color="auto" w:fill="FFFFFF" w:themeFill="background1"/>
        <w:spacing w:after="0"/>
        <w:jc w:val="both"/>
        <w:rPr>
          <w:rFonts w:eastAsiaTheme="minorEastAsia" w:cstheme="minorHAnsi"/>
          <w:lang w:eastAsia="es-ES"/>
        </w:rPr>
      </w:pPr>
      <w:r w:rsidRPr="00F95329">
        <w:rPr>
          <w:rFonts w:eastAsiaTheme="minorEastAsia" w:cstheme="minorHAnsi"/>
          <w:b/>
          <w:bCs/>
          <w:lang w:eastAsia="es-ES"/>
        </w:rPr>
        <w:t>Nota 1:</w:t>
      </w:r>
      <w:r w:rsidRPr="00F95329">
        <w:rPr>
          <w:rFonts w:eastAsiaTheme="minorEastAsia" w:cstheme="minorHAnsi"/>
          <w:lang w:eastAsia="es-ES"/>
        </w:rPr>
        <w:t xml:space="preserve"> Para la realización de todos los pagos se requiere Certificación aprobada y firmada por los supervisores del contrato, donde consten las obligaciones contractuales realizadas en el periodo, de acuerdo con el cronograma presentado por el Consultor y aprobado por el supervisor delegado por TRANSMILENIO S.A.</w:t>
      </w:r>
    </w:p>
    <w:p w14:paraId="6E9320DA" w14:textId="77777777" w:rsidR="00B73C6B" w:rsidRPr="00F95329" w:rsidRDefault="00B73C6B" w:rsidP="00370BAA">
      <w:pPr>
        <w:shd w:val="clear" w:color="auto" w:fill="FFFFFF" w:themeFill="background1"/>
        <w:spacing w:after="0"/>
        <w:jc w:val="both"/>
        <w:rPr>
          <w:rFonts w:eastAsiaTheme="minorEastAsia" w:cstheme="minorHAnsi"/>
          <w:lang w:eastAsia="es-ES"/>
        </w:rPr>
      </w:pPr>
    </w:p>
    <w:p w14:paraId="1D604841" w14:textId="77777777" w:rsidR="00B73C6B" w:rsidRPr="00F95329" w:rsidRDefault="00B73C6B" w:rsidP="00370BAA">
      <w:pPr>
        <w:shd w:val="clear" w:color="auto" w:fill="FFFFFF" w:themeFill="background1"/>
        <w:spacing w:after="0"/>
        <w:jc w:val="both"/>
        <w:rPr>
          <w:rFonts w:eastAsiaTheme="minorEastAsia" w:cstheme="minorHAnsi"/>
          <w:lang w:eastAsia="es-ES"/>
        </w:rPr>
      </w:pPr>
      <w:r w:rsidRPr="00F95329">
        <w:rPr>
          <w:rFonts w:eastAsiaTheme="minorEastAsia" w:cstheme="minorHAnsi"/>
          <w:b/>
          <w:bCs/>
          <w:lang w:eastAsia="es-ES"/>
        </w:rPr>
        <w:t>Nota 2:</w:t>
      </w:r>
      <w:r w:rsidRPr="00F95329">
        <w:rPr>
          <w:rFonts w:eastAsiaTheme="minorEastAsia" w:cstheme="minorHAnsi"/>
          <w:lang w:eastAsia="es-ES"/>
        </w:rPr>
        <w:t xml:space="preserve"> Los porcentajes y pagos de las etapas se encuentra sujetos a la oferta económica de los proponentes, esta puede cambiar en función de la variación respecto al presupuesto oficial del proceso.</w:t>
      </w:r>
    </w:p>
    <w:p w14:paraId="11C09F3C" w14:textId="77777777" w:rsidR="00B73C6B" w:rsidRPr="00F95329" w:rsidRDefault="00B73C6B" w:rsidP="00370BAA">
      <w:pPr>
        <w:shd w:val="clear" w:color="auto" w:fill="FFFFFF" w:themeFill="background1"/>
        <w:spacing w:after="0"/>
        <w:jc w:val="both"/>
        <w:rPr>
          <w:rFonts w:eastAsiaTheme="minorEastAsia" w:cstheme="minorHAnsi"/>
          <w:lang w:eastAsia="es-ES"/>
        </w:rPr>
      </w:pPr>
    </w:p>
    <w:p w14:paraId="25A98E6D" w14:textId="77777777" w:rsidR="00B73C6B" w:rsidRPr="00F95329" w:rsidRDefault="00B73C6B" w:rsidP="00370BAA">
      <w:pPr>
        <w:shd w:val="clear" w:color="auto" w:fill="FFFFFF" w:themeFill="background1"/>
        <w:spacing w:after="0"/>
        <w:jc w:val="both"/>
        <w:rPr>
          <w:rFonts w:eastAsiaTheme="minorEastAsia" w:cstheme="minorHAnsi"/>
          <w:lang w:eastAsia="es-ES"/>
        </w:rPr>
      </w:pPr>
      <w:r w:rsidRPr="00F95329">
        <w:rPr>
          <w:rFonts w:eastAsiaTheme="minorEastAsia" w:cstheme="minorHAnsi"/>
          <w:b/>
          <w:bCs/>
          <w:lang w:eastAsia="es-ES"/>
        </w:rPr>
        <w:t>Nota 3</w:t>
      </w:r>
      <w:r w:rsidRPr="00F95329">
        <w:rPr>
          <w:rFonts w:eastAsiaTheme="minorEastAsia" w:cstheme="minorHAnsi"/>
          <w:lang w:eastAsia="es-ES"/>
        </w:rPr>
        <w:t>: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4C9A5F7" w14:textId="77777777" w:rsidR="00B73C6B" w:rsidRPr="00F95329" w:rsidRDefault="00B73C6B" w:rsidP="00370BAA">
      <w:pPr>
        <w:shd w:val="clear" w:color="auto" w:fill="FFFFFF" w:themeFill="background1"/>
        <w:spacing w:after="0"/>
        <w:jc w:val="both"/>
        <w:rPr>
          <w:rFonts w:eastAsiaTheme="minorEastAsia" w:cstheme="minorHAnsi"/>
          <w:lang w:eastAsia="es-ES"/>
        </w:rPr>
      </w:pPr>
    </w:p>
    <w:p w14:paraId="76F0E1AC" w14:textId="77777777" w:rsidR="00B73C6B" w:rsidRPr="00F95329" w:rsidRDefault="00B73C6B" w:rsidP="00370BAA">
      <w:pPr>
        <w:shd w:val="clear" w:color="auto" w:fill="FFFFFF" w:themeFill="background1"/>
        <w:spacing w:after="0"/>
        <w:jc w:val="both"/>
        <w:rPr>
          <w:rFonts w:eastAsiaTheme="minorEastAsia" w:cstheme="minorHAnsi"/>
          <w:lang w:eastAsia="es-ES"/>
        </w:rPr>
      </w:pPr>
      <w:r w:rsidRPr="00F95329">
        <w:rPr>
          <w:rFonts w:eastAsiaTheme="minorEastAsia" w:cstheme="minorHAnsi"/>
          <w:b/>
          <w:bCs/>
          <w:lang w:eastAsia="es-ES"/>
        </w:rPr>
        <w:t>Nota 4:</w:t>
      </w:r>
      <w:r w:rsidRPr="00F95329">
        <w:rPr>
          <w:rFonts w:eastAsiaTheme="minorEastAsia" w:cstheme="minorHAnsi"/>
          <w:lang w:eastAsia="es-ES"/>
        </w:rPr>
        <w:t xml:space="preserve"> La Entidad hará las retenciones a que haya lugar sobre cada pago de acuerdo con las disposiciones legales vigentes sobre la materia.</w:t>
      </w:r>
    </w:p>
    <w:p w14:paraId="120E87E3" w14:textId="77777777" w:rsidR="00B73C6B" w:rsidRPr="00F95329" w:rsidRDefault="00B73C6B" w:rsidP="00370BAA">
      <w:pPr>
        <w:shd w:val="clear" w:color="auto" w:fill="FFFFFF" w:themeFill="background1"/>
        <w:spacing w:after="0"/>
        <w:jc w:val="both"/>
        <w:rPr>
          <w:rFonts w:eastAsiaTheme="minorEastAsia" w:cstheme="minorHAnsi"/>
          <w:lang w:eastAsia="es-ES"/>
        </w:rPr>
      </w:pPr>
    </w:p>
    <w:p w14:paraId="527FC171" w14:textId="77777777" w:rsidR="00B73C6B" w:rsidRPr="00F95329" w:rsidRDefault="00B73C6B" w:rsidP="00370BAA">
      <w:pPr>
        <w:shd w:val="clear" w:color="auto" w:fill="FFFFFF" w:themeFill="background1"/>
        <w:spacing w:after="0"/>
        <w:jc w:val="both"/>
        <w:rPr>
          <w:rFonts w:eastAsiaTheme="minorEastAsia" w:cstheme="minorHAnsi"/>
          <w:lang w:eastAsia="es-ES"/>
        </w:rPr>
      </w:pPr>
      <w:r w:rsidRPr="00F95329">
        <w:rPr>
          <w:rFonts w:eastAsiaTheme="minorEastAsia" w:cstheme="minorHAnsi"/>
          <w:b/>
          <w:bCs/>
          <w:lang w:eastAsia="es-ES"/>
        </w:rPr>
        <w:t>Nota 5:</w:t>
      </w:r>
      <w:r w:rsidRPr="00F95329">
        <w:rPr>
          <w:rFonts w:eastAsiaTheme="minorEastAsia" w:cstheme="minorHAnsi"/>
          <w:lang w:eastAsia="es-ES"/>
        </w:rPr>
        <w:t xml:space="preserve"> Los pagos deberán tramitarse y publicarse a través de la plataforma SECOP II.</w:t>
      </w:r>
    </w:p>
    <w:p w14:paraId="0A2CEBD0" w14:textId="77777777" w:rsidR="00B73C6B" w:rsidRPr="00F95329" w:rsidRDefault="00B73C6B" w:rsidP="00B73C6B">
      <w:pPr>
        <w:shd w:val="clear" w:color="auto" w:fill="FFFFFF" w:themeFill="background1"/>
        <w:spacing w:after="0"/>
        <w:jc w:val="both"/>
        <w:rPr>
          <w:rFonts w:eastAsiaTheme="minorEastAsia" w:cstheme="minorHAnsi"/>
          <w:lang w:eastAsia="es-ES"/>
        </w:rPr>
      </w:pPr>
    </w:p>
    <w:p w14:paraId="785F4348" w14:textId="77777777" w:rsidR="00B73C6B" w:rsidRPr="00F95329" w:rsidRDefault="00B73C6B" w:rsidP="00B73C6B">
      <w:pPr>
        <w:shd w:val="clear" w:color="auto" w:fill="FFFFFF" w:themeFill="background1"/>
        <w:spacing w:after="0"/>
        <w:jc w:val="both"/>
        <w:rPr>
          <w:rFonts w:eastAsiaTheme="minorEastAsia" w:cstheme="minorHAnsi"/>
          <w:lang w:eastAsia="es-ES"/>
        </w:rPr>
      </w:pPr>
      <w:r w:rsidRPr="00F95329">
        <w:rPr>
          <w:rFonts w:eastAsiaTheme="minorEastAsia" w:cstheme="minorHAnsi"/>
          <w:b/>
          <w:bCs/>
          <w:lang w:eastAsia="es-ES"/>
        </w:rPr>
        <w:t>Nota 6:</w:t>
      </w:r>
      <w:r w:rsidRPr="00F95329">
        <w:rPr>
          <w:rFonts w:eastAsiaTheme="minorEastAsia" w:cstheme="minorHAnsi"/>
          <w:lang w:eastAsia="es-ES"/>
        </w:rPr>
        <w:t xml:space="preserve"> Para el último pago se deben cumplir las condiciones anteriormente señaladas y prórroga de las garantías a que haya lugar, debidamente aprobadas por la Unidad, cuando a ello hubiere lugar.</w:t>
      </w:r>
    </w:p>
    <w:p w14:paraId="79A50E40" w14:textId="77777777" w:rsidR="00B73C6B" w:rsidRPr="00F95329" w:rsidRDefault="00B73C6B" w:rsidP="00B73C6B">
      <w:pPr>
        <w:shd w:val="clear" w:color="auto" w:fill="FFFFFF" w:themeFill="background1"/>
        <w:spacing w:after="0"/>
        <w:jc w:val="both"/>
        <w:rPr>
          <w:rFonts w:eastAsiaTheme="minorEastAsia" w:cstheme="minorHAnsi"/>
          <w:lang w:eastAsia="es-ES"/>
        </w:rPr>
      </w:pPr>
    </w:p>
    <w:p w14:paraId="4C209912" w14:textId="77777777" w:rsidR="00B73C6B" w:rsidRPr="00F95329" w:rsidRDefault="00B73C6B" w:rsidP="00B73C6B">
      <w:pPr>
        <w:spacing w:after="160"/>
        <w:jc w:val="both"/>
        <w:rPr>
          <w:rFonts w:eastAsia="Times New Roman" w:cstheme="minorHAnsi"/>
          <w:lang w:eastAsia="es-CO"/>
        </w:rPr>
      </w:pPr>
      <w:r w:rsidRPr="00F95329">
        <w:rPr>
          <w:rFonts w:eastAsia="Times New Roman" w:cstheme="minorHAnsi"/>
          <w:b/>
          <w:bCs/>
          <w:lang w:eastAsia="es-CO"/>
        </w:rPr>
        <w:t>Nota 7:</w:t>
      </w:r>
      <w:r w:rsidRPr="00F95329">
        <w:rPr>
          <w:rFonts w:eastAsia="Times New Roman" w:cstheme="minorHAnsi"/>
          <w:lang w:eastAsia="es-CO"/>
        </w:rPr>
        <w:t xml:space="preserve"> Cada pago se realizará dentro de los treinta (30) días hábiles siguientes a la fecha de radicación de la factura acompañada de la certificación que al efecto expida el Supervisor del Contrato de Interventoría, y de la certificación del pago de obligaciones asumidas por parte del INTERVENTOR por concepto de aportes al Sistema General de Seguridad Social y Parafiscales:</w:t>
      </w:r>
    </w:p>
    <w:p w14:paraId="199D3011" w14:textId="77777777" w:rsidR="00B73C6B" w:rsidRPr="00F95329" w:rsidRDefault="00B73C6B" w:rsidP="00B73C6B">
      <w:pPr>
        <w:spacing w:after="160"/>
        <w:jc w:val="both"/>
        <w:rPr>
          <w:rFonts w:eastAsia="Times New Roman" w:cstheme="minorHAnsi"/>
          <w:lang w:eastAsia="es-CO"/>
        </w:rPr>
      </w:pPr>
    </w:p>
    <w:p w14:paraId="3E49BE90" w14:textId="77777777" w:rsidR="00B73C6B" w:rsidRPr="00F95329" w:rsidRDefault="00B73C6B" w:rsidP="00B73C6B">
      <w:pPr>
        <w:numPr>
          <w:ilvl w:val="0"/>
          <w:numId w:val="14"/>
        </w:numPr>
        <w:spacing w:after="160"/>
        <w:contextualSpacing/>
        <w:jc w:val="both"/>
        <w:rPr>
          <w:rFonts w:eastAsia="Times New Roman" w:cstheme="minorHAnsi"/>
          <w:lang w:eastAsia="es-CO"/>
        </w:rPr>
      </w:pPr>
      <w:r w:rsidRPr="00F95329">
        <w:rPr>
          <w:rFonts w:eastAsia="Times New Roman" w:cstheme="minorHAnsi"/>
          <w:lang w:eastAsia="es-CO"/>
        </w:rPr>
        <w:t>Certificación de cumplimiento o carta de autorización de pago de las actividades contratadas, suscrito por el supervisor.</w:t>
      </w:r>
    </w:p>
    <w:p w14:paraId="2E20719B" w14:textId="77777777" w:rsidR="00B73C6B" w:rsidRPr="00F95329" w:rsidRDefault="00B73C6B" w:rsidP="00B73C6B">
      <w:pPr>
        <w:numPr>
          <w:ilvl w:val="0"/>
          <w:numId w:val="14"/>
        </w:numPr>
        <w:spacing w:after="160"/>
        <w:contextualSpacing/>
        <w:jc w:val="both"/>
        <w:rPr>
          <w:rFonts w:eastAsia="Times New Roman" w:cstheme="minorHAnsi"/>
          <w:lang w:eastAsia="es-CO"/>
        </w:rPr>
      </w:pPr>
      <w:r w:rsidRPr="00F95329">
        <w:rPr>
          <w:rFonts w:eastAsia="Times New Roman" w:cstheme="minorHAnsi"/>
          <w:lang w:eastAsia="es-CO"/>
        </w:rPr>
        <w:t xml:space="preserve">Factura expedida con el cumplimiento de los requisitos legales. </w:t>
      </w:r>
    </w:p>
    <w:p w14:paraId="2DB3123D" w14:textId="77777777" w:rsidR="00B73C6B" w:rsidRPr="00F95329" w:rsidRDefault="00B73C6B" w:rsidP="00B73C6B">
      <w:pPr>
        <w:numPr>
          <w:ilvl w:val="0"/>
          <w:numId w:val="14"/>
        </w:numPr>
        <w:spacing w:after="160"/>
        <w:contextualSpacing/>
        <w:jc w:val="both"/>
        <w:rPr>
          <w:rFonts w:eastAsia="Times New Roman" w:cstheme="minorHAnsi"/>
          <w:lang w:eastAsia="es-CO"/>
        </w:rPr>
      </w:pPr>
      <w:r w:rsidRPr="00F95329">
        <w:rPr>
          <w:rFonts w:eastAsia="Times New Roman" w:cstheme="minorHAnsi"/>
          <w:lang w:eastAsia="es-CO"/>
        </w:rPr>
        <w:t xml:space="preserve">Informe de actividades del mes facturado realizado por el Interventor. </w:t>
      </w:r>
    </w:p>
    <w:p w14:paraId="49CF7A36" w14:textId="77777777" w:rsidR="00B73C6B" w:rsidRPr="00F95329" w:rsidRDefault="00B73C6B" w:rsidP="00B73C6B">
      <w:pPr>
        <w:numPr>
          <w:ilvl w:val="0"/>
          <w:numId w:val="14"/>
        </w:numPr>
        <w:spacing w:after="160"/>
        <w:contextualSpacing/>
        <w:jc w:val="both"/>
        <w:rPr>
          <w:rFonts w:eastAsia="Times New Roman" w:cstheme="minorHAnsi"/>
          <w:lang w:eastAsia="es-CO"/>
        </w:rPr>
      </w:pPr>
      <w:r w:rsidRPr="00F95329">
        <w:rPr>
          <w:rFonts w:eastAsia="Times New Roman" w:cstheme="minorHAnsi"/>
          <w:lang w:eastAsia="es-CO"/>
        </w:rPr>
        <w:t>Constancia de cumplimiento de las obligaciones con el Sistema General de Seguridad Social y Parafiscales, suscrita por el Revisor Fiscal o quien haga sus veces. Adicionalmente el Interventor debe presentar con cada una de las facturas:</w:t>
      </w:r>
    </w:p>
    <w:p w14:paraId="37905178" w14:textId="77777777" w:rsidR="00B73C6B" w:rsidRPr="00F95329" w:rsidRDefault="00B73C6B" w:rsidP="00B73C6B">
      <w:pPr>
        <w:spacing w:after="160"/>
        <w:ind w:left="720"/>
        <w:contextualSpacing/>
        <w:jc w:val="both"/>
        <w:rPr>
          <w:rFonts w:eastAsia="Times New Roman" w:cstheme="minorHAnsi"/>
          <w:lang w:eastAsia="es-CO"/>
        </w:rPr>
      </w:pPr>
    </w:p>
    <w:p w14:paraId="369238FE" w14:textId="77777777" w:rsidR="00B73C6B" w:rsidRPr="00F95329" w:rsidRDefault="00B73C6B" w:rsidP="00B73C6B">
      <w:pPr>
        <w:numPr>
          <w:ilvl w:val="1"/>
          <w:numId w:val="14"/>
        </w:numPr>
        <w:spacing w:after="160"/>
        <w:contextualSpacing/>
        <w:jc w:val="both"/>
        <w:rPr>
          <w:rFonts w:eastAsia="Times New Roman" w:cstheme="minorHAnsi"/>
          <w:lang w:eastAsia="es-CO"/>
        </w:rPr>
      </w:pPr>
      <w:r w:rsidRPr="00F95329">
        <w:rPr>
          <w:rFonts w:eastAsia="Times New Roman" w:cstheme="minorHAnsi"/>
          <w:lang w:eastAsia="es-CO"/>
        </w:rPr>
        <w:lastRenderedPageBreak/>
        <w:t xml:space="preserve">Copia de las planillas de aportes a seguridad social. </w:t>
      </w:r>
    </w:p>
    <w:p w14:paraId="22A13E4B" w14:textId="77777777" w:rsidR="00B73C6B" w:rsidRPr="00F95329" w:rsidRDefault="00B73C6B" w:rsidP="00B73C6B">
      <w:pPr>
        <w:numPr>
          <w:ilvl w:val="1"/>
          <w:numId w:val="14"/>
        </w:numPr>
        <w:spacing w:after="160"/>
        <w:contextualSpacing/>
        <w:jc w:val="both"/>
        <w:rPr>
          <w:rFonts w:eastAsia="Times New Roman" w:cstheme="minorHAnsi"/>
          <w:lang w:eastAsia="es-CO"/>
        </w:rPr>
      </w:pPr>
      <w:r w:rsidRPr="00F95329">
        <w:rPr>
          <w:rFonts w:eastAsia="Times New Roman" w:cstheme="minorHAnsi"/>
          <w:lang w:eastAsia="es-CO"/>
        </w:rPr>
        <w:t xml:space="preserve">El Interventor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El valor por pagar comprende todos los costos directos e indirectos y demás gastos e impuestos </w:t>
      </w:r>
      <w:proofErr w:type="spellStart"/>
      <w:r w:rsidRPr="00F95329">
        <w:rPr>
          <w:rFonts w:eastAsia="Times New Roman" w:cstheme="minorHAnsi"/>
          <w:lang w:eastAsia="es-CO"/>
        </w:rPr>
        <w:t>causables</w:t>
      </w:r>
      <w:proofErr w:type="spellEnd"/>
      <w:r w:rsidRPr="00F95329">
        <w:rPr>
          <w:rFonts w:eastAsia="Times New Roman" w:cstheme="minorHAnsi"/>
          <w:lang w:eastAsia="es-CO"/>
        </w:rPr>
        <w:t xml:space="preserve"> a cargo del Interventor.</w:t>
      </w:r>
    </w:p>
    <w:p w14:paraId="1EDF8ACE" w14:textId="77777777" w:rsidR="00B73C6B" w:rsidRPr="00F95329" w:rsidRDefault="00B73C6B" w:rsidP="00B73C6B">
      <w:pPr>
        <w:spacing w:after="160"/>
        <w:ind w:left="1440"/>
        <w:contextualSpacing/>
        <w:jc w:val="both"/>
        <w:rPr>
          <w:rFonts w:eastAsia="Times New Roman" w:cstheme="minorHAnsi"/>
          <w:lang w:eastAsia="es-CO"/>
        </w:rPr>
      </w:pPr>
    </w:p>
    <w:p w14:paraId="00DCC639" w14:textId="77777777" w:rsidR="00B73C6B" w:rsidRPr="00F95329" w:rsidRDefault="00B73C6B" w:rsidP="00B73C6B">
      <w:pPr>
        <w:spacing w:after="160"/>
        <w:ind w:left="1440"/>
        <w:contextualSpacing/>
        <w:jc w:val="both"/>
        <w:rPr>
          <w:rFonts w:eastAsia="Times New Roman" w:cstheme="minorHAnsi"/>
          <w:lang w:eastAsia="es-CO"/>
        </w:rPr>
      </w:pPr>
    </w:p>
    <w:p w14:paraId="30AD33D4" w14:textId="77777777" w:rsidR="00B73C6B" w:rsidRPr="00F95329" w:rsidRDefault="00B73C6B" w:rsidP="00B73C6B">
      <w:pPr>
        <w:spacing w:after="160"/>
        <w:jc w:val="both"/>
        <w:rPr>
          <w:rFonts w:eastAsia="Times New Roman" w:cstheme="minorHAnsi"/>
          <w:lang w:eastAsia="es-CO"/>
        </w:rPr>
      </w:pPr>
      <w:r w:rsidRPr="00F95329">
        <w:rPr>
          <w:rFonts w:eastAsia="Times New Roman" w:cstheme="minorHAnsi"/>
          <w:lang w:eastAsia="es-CO"/>
        </w:rPr>
        <w:t>El valor de la presente contratación será cancelado por TRANSMILENIO S.A., mediante transferencia electrónica en la CUENTA BANCARIA de la Red ACH designada por el Interventor. La modificación a la cuenta bancaria referenciada en el presente parágrafo no requerirá la expedición de contrato adicional, modificatorio u otro sí, sino la simple manifestación de ello por parte del Interventor al supervisor y la Dirección Corporativa de TRANSMILENIO S.A.</w:t>
      </w:r>
    </w:p>
    <w:p w14:paraId="53FBBBAB" w14:textId="77777777" w:rsidR="00E522DA" w:rsidRPr="00B73C6B" w:rsidRDefault="00E522DA" w:rsidP="00E522DA">
      <w:pPr>
        <w:pStyle w:val="Textoindependiente2"/>
        <w:spacing w:after="0" w:line="276" w:lineRule="auto"/>
        <w:jc w:val="both"/>
        <w:rPr>
          <w:rFonts w:ascii="Calibri" w:eastAsia="Arial Narrow" w:hAnsi="Calibri" w:cs="Calibri"/>
          <w:b/>
          <w:bCs/>
          <w:sz w:val="22"/>
          <w:szCs w:val="22"/>
          <w:highlight w:val="yellow"/>
          <w:lang w:val="es-CO"/>
        </w:rPr>
      </w:pPr>
    </w:p>
    <w:p w14:paraId="767D2D37" w14:textId="11F90B9F" w:rsidR="00A126DD" w:rsidRPr="00B73C6B" w:rsidRDefault="4E6C3C81" w:rsidP="00734567">
      <w:pPr>
        <w:spacing w:after="160"/>
        <w:jc w:val="both"/>
        <w:rPr>
          <w:rFonts w:ascii="Calibri" w:eastAsia="Times New Roman" w:hAnsi="Calibri" w:cs="Calibri"/>
          <w:lang w:eastAsia="es-CO"/>
        </w:rPr>
      </w:pPr>
      <w:r w:rsidRPr="00B73C6B">
        <w:rPr>
          <w:rFonts w:ascii="Calibri" w:eastAsia="Times New Roman" w:hAnsi="Calibri" w:cs="Calibri"/>
          <w:lang w:eastAsia="es-CO"/>
        </w:rPr>
        <w:t xml:space="preserve">El valor del contrato de interventoría </w:t>
      </w:r>
      <w:r w:rsidR="00B73C6B" w:rsidRPr="00B73C6B">
        <w:rPr>
          <w:rFonts w:ascii="Calibri" w:eastAsia="Times New Roman" w:hAnsi="Calibri" w:cs="Calibri"/>
          <w:lang w:eastAsia="es-CO"/>
        </w:rPr>
        <w:t>de acuerdo con lo descrito anteriormente</w:t>
      </w:r>
      <w:r w:rsidRPr="00B73C6B">
        <w:rPr>
          <w:rFonts w:ascii="Calibri" w:eastAsia="Times New Roman" w:hAnsi="Calibri" w:cs="Calibri"/>
          <w:b/>
          <w:bCs/>
          <w:lang w:eastAsia="es-CO"/>
        </w:rPr>
        <w:t xml:space="preserve">, </w:t>
      </w:r>
      <w:r w:rsidRPr="00B73C6B">
        <w:rPr>
          <w:rFonts w:ascii="Calibri" w:eastAsia="Times New Roman" w:hAnsi="Calibri" w:cs="Calibri"/>
          <w:lang w:eastAsia="es-CO"/>
        </w:rPr>
        <w:t>Pagos mes vencido. El pago se realizará dentro de los treinta (30) días hábiles siguientes a la fecha de radicación de la factura acompañada de la certificación que al efecto expida el Supervisor del Contrato, y de la certificación del pago de obligaciones asumidas por parte del INTERVENTOR por concepto de aportes al Sistema General de Seguridad Social y Parafiscales:</w:t>
      </w:r>
    </w:p>
    <w:p w14:paraId="3B3C9277" w14:textId="77777777" w:rsidR="00A126DD" w:rsidRPr="00425698" w:rsidRDefault="00A126DD" w:rsidP="001567C6">
      <w:pPr>
        <w:numPr>
          <w:ilvl w:val="0"/>
          <w:numId w:val="14"/>
        </w:numPr>
        <w:spacing w:after="160"/>
        <w:contextualSpacing/>
        <w:jc w:val="both"/>
        <w:rPr>
          <w:rFonts w:ascii="Calibri" w:eastAsia="Times New Roman" w:hAnsi="Calibri" w:cs="Calibri"/>
          <w:lang w:eastAsia="es-CO"/>
        </w:rPr>
      </w:pPr>
      <w:r w:rsidRPr="00425698">
        <w:rPr>
          <w:rFonts w:ascii="Calibri" w:eastAsia="Times New Roman" w:hAnsi="Calibri" w:cs="Calibri"/>
          <w:lang w:eastAsia="es-CO"/>
        </w:rPr>
        <w:t>Certificación de cumplimiento o carta de autorización de pago de las actividades contratadas, suscrito por el supervisor.</w:t>
      </w:r>
    </w:p>
    <w:p w14:paraId="1DCB9FE5" w14:textId="77777777" w:rsidR="00A126DD" w:rsidRPr="00425698" w:rsidRDefault="00A126DD" w:rsidP="001567C6">
      <w:pPr>
        <w:numPr>
          <w:ilvl w:val="0"/>
          <w:numId w:val="14"/>
        </w:numPr>
        <w:spacing w:after="160"/>
        <w:contextualSpacing/>
        <w:jc w:val="both"/>
        <w:rPr>
          <w:rFonts w:ascii="Calibri" w:eastAsia="Times New Roman" w:hAnsi="Calibri" w:cs="Calibri"/>
          <w:lang w:eastAsia="es-CO"/>
        </w:rPr>
      </w:pPr>
      <w:r w:rsidRPr="00425698">
        <w:rPr>
          <w:rFonts w:ascii="Calibri" w:eastAsia="Times New Roman" w:hAnsi="Calibri" w:cs="Calibri"/>
          <w:lang w:eastAsia="es-CO"/>
        </w:rPr>
        <w:t xml:space="preserve">Factura expedida con el cumplimiento de los requisitos legales. </w:t>
      </w:r>
    </w:p>
    <w:p w14:paraId="27C1E4AB" w14:textId="27F6C999" w:rsidR="00A126DD" w:rsidRPr="00425698" w:rsidRDefault="00A126DD" w:rsidP="001567C6">
      <w:pPr>
        <w:numPr>
          <w:ilvl w:val="0"/>
          <w:numId w:val="14"/>
        </w:numPr>
        <w:spacing w:after="160"/>
        <w:contextualSpacing/>
        <w:jc w:val="both"/>
        <w:rPr>
          <w:rFonts w:ascii="Calibri" w:eastAsia="Times New Roman" w:hAnsi="Calibri" w:cs="Calibri"/>
          <w:lang w:eastAsia="es-CO"/>
        </w:rPr>
      </w:pPr>
      <w:r w:rsidRPr="00425698">
        <w:rPr>
          <w:rFonts w:ascii="Calibri" w:eastAsia="Times New Roman" w:hAnsi="Calibri" w:cs="Calibri"/>
          <w:lang w:eastAsia="es-CO"/>
        </w:rPr>
        <w:t xml:space="preserve">Informe de actividades del mes facturado realizado por el Interventor. </w:t>
      </w:r>
    </w:p>
    <w:p w14:paraId="546E2ABE" w14:textId="77777777" w:rsidR="00A126DD" w:rsidRPr="00425698" w:rsidRDefault="00A126DD" w:rsidP="001567C6">
      <w:pPr>
        <w:numPr>
          <w:ilvl w:val="0"/>
          <w:numId w:val="14"/>
        </w:numPr>
        <w:spacing w:after="160"/>
        <w:contextualSpacing/>
        <w:jc w:val="both"/>
        <w:rPr>
          <w:rFonts w:ascii="Calibri" w:eastAsia="Times New Roman" w:hAnsi="Calibri" w:cs="Calibri"/>
          <w:lang w:eastAsia="es-CO"/>
        </w:rPr>
      </w:pPr>
      <w:r w:rsidRPr="00425698">
        <w:rPr>
          <w:rFonts w:ascii="Calibri" w:eastAsia="Times New Roman" w:hAnsi="Calibri" w:cs="Calibri"/>
          <w:lang w:eastAsia="es-CO"/>
        </w:rPr>
        <w:t>Constancia de cumplimiento de las obligaciones con el Sistema General de Seguridad Social y Parafiscales, suscrita por el Revisor Fiscal o quien haga sus veces. Adicionalmente el Interventor debe presentar con cada una de las facturas:</w:t>
      </w:r>
    </w:p>
    <w:p w14:paraId="216AA4D3" w14:textId="77777777" w:rsidR="00A126DD" w:rsidRPr="00425698" w:rsidRDefault="00A126DD" w:rsidP="00734567">
      <w:pPr>
        <w:spacing w:after="160"/>
        <w:ind w:left="720"/>
        <w:contextualSpacing/>
        <w:jc w:val="both"/>
        <w:rPr>
          <w:rFonts w:ascii="Calibri" w:eastAsia="Times New Roman" w:hAnsi="Calibri" w:cs="Calibri"/>
          <w:lang w:eastAsia="es-CO"/>
        </w:rPr>
      </w:pPr>
    </w:p>
    <w:p w14:paraId="1341F86A" w14:textId="77777777" w:rsidR="00A126DD" w:rsidRPr="00425698" w:rsidRDefault="00A126DD" w:rsidP="001567C6">
      <w:pPr>
        <w:numPr>
          <w:ilvl w:val="1"/>
          <w:numId w:val="14"/>
        </w:numPr>
        <w:spacing w:after="160"/>
        <w:contextualSpacing/>
        <w:jc w:val="both"/>
        <w:rPr>
          <w:rFonts w:ascii="Calibri" w:eastAsia="Times New Roman" w:hAnsi="Calibri" w:cs="Calibri"/>
          <w:lang w:eastAsia="es-CO"/>
        </w:rPr>
      </w:pPr>
      <w:r w:rsidRPr="00425698">
        <w:rPr>
          <w:rFonts w:ascii="Calibri" w:eastAsia="Times New Roman" w:hAnsi="Calibri" w:cs="Calibri"/>
          <w:lang w:eastAsia="es-CO"/>
        </w:rPr>
        <w:t xml:space="preserve">Copia de las planillas de aportes a seguridad social. </w:t>
      </w:r>
    </w:p>
    <w:p w14:paraId="64E3B21A" w14:textId="5C52B16B" w:rsidR="00A126DD" w:rsidRPr="00425698" w:rsidRDefault="00A126DD" w:rsidP="001567C6">
      <w:pPr>
        <w:numPr>
          <w:ilvl w:val="1"/>
          <w:numId w:val="14"/>
        </w:numPr>
        <w:spacing w:after="160"/>
        <w:contextualSpacing/>
        <w:jc w:val="both"/>
        <w:rPr>
          <w:rFonts w:ascii="Calibri" w:eastAsia="Times New Roman" w:hAnsi="Calibri" w:cs="Calibri"/>
          <w:lang w:eastAsia="es-CO"/>
        </w:rPr>
      </w:pPr>
      <w:r w:rsidRPr="00425698">
        <w:rPr>
          <w:rFonts w:ascii="Calibri" w:eastAsia="Times New Roman" w:hAnsi="Calibri" w:cs="Calibri"/>
          <w:lang w:eastAsia="es-CO"/>
        </w:rPr>
        <w:t xml:space="preserve">El Interventor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El valor por pagar comprende todos los costos directos e indirectos y demás gastos e impuestos </w:t>
      </w:r>
      <w:proofErr w:type="spellStart"/>
      <w:r w:rsidRPr="00425698">
        <w:rPr>
          <w:rFonts w:ascii="Calibri" w:eastAsia="Times New Roman" w:hAnsi="Calibri" w:cs="Calibri"/>
          <w:lang w:eastAsia="es-CO"/>
        </w:rPr>
        <w:t>causables</w:t>
      </w:r>
      <w:proofErr w:type="spellEnd"/>
      <w:r w:rsidRPr="00425698">
        <w:rPr>
          <w:rFonts w:ascii="Calibri" w:eastAsia="Times New Roman" w:hAnsi="Calibri" w:cs="Calibri"/>
          <w:lang w:eastAsia="es-CO"/>
        </w:rPr>
        <w:t xml:space="preserve"> a cargo del Interventor.</w:t>
      </w:r>
    </w:p>
    <w:p w14:paraId="219EE05A" w14:textId="77777777" w:rsidR="00A126DD" w:rsidRPr="00425698" w:rsidRDefault="00A126DD" w:rsidP="00734567">
      <w:pPr>
        <w:spacing w:after="160"/>
        <w:ind w:left="1440"/>
        <w:contextualSpacing/>
        <w:jc w:val="both"/>
        <w:rPr>
          <w:rFonts w:ascii="Calibri" w:eastAsia="Times New Roman" w:hAnsi="Calibri" w:cs="Calibri"/>
          <w:lang w:eastAsia="es-CO"/>
        </w:rPr>
      </w:pPr>
    </w:p>
    <w:p w14:paraId="2D7CA627" w14:textId="57C63F89" w:rsidR="00EB4E1B" w:rsidRPr="00425698" w:rsidRDefault="00A126DD" w:rsidP="00734567">
      <w:pPr>
        <w:spacing w:after="160"/>
        <w:jc w:val="both"/>
        <w:rPr>
          <w:rFonts w:ascii="Calibri" w:eastAsia="Times New Roman" w:hAnsi="Calibri" w:cs="Calibri"/>
          <w:lang w:eastAsia="es-CO"/>
        </w:rPr>
      </w:pPr>
      <w:r w:rsidRPr="00425698">
        <w:rPr>
          <w:rFonts w:ascii="Calibri" w:eastAsia="Times New Roman" w:hAnsi="Calibri" w:cs="Calibri"/>
          <w:lang w:eastAsia="es-CO"/>
        </w:rPr>
        <w:t xml:space="preserve">El valor de la presente contratación será cancelado por TRANSMILENIO S.A., mediante transferencia electrónica en la CUENTA BANCARIA de la Red ACH designada por el Interventor. La modificación a la cuenta bancaria referenciada en el presente parágrafo no requerirá la expedición de contrato </w:t>
      </w:r>
      <w:r w:rsidRPr="00425698">
        <w:rPr>
          <w:rFonts w:ascii="Calibri" w:eastAsia="Times New Roman" w:hAnsi="Calibri" w:cs="Calibri"/>
          <w:lang w:eastAsia="es-CO"/>
        </w:rPr>
        <w:lastRenderedPageBreak/>
        <w:t>adicional, modificatorio u otro sí, sino la simple manifestación de ello por parte del Interventor al supervisor y la Dirección Corporativa de TRANSMILENIO S.A.</w:t>
      </w:r>
    </w:p>
    <w:p w14:paraId="07C3D0E9" w14:textId="77777777" w:rsidR="00766C41" w:rsidRPr="00425698" w:rsidRDefault="00766C41" w:rsidP="001567C6">
      <w:pPr>
        <w:numPr>
          <w:ilvl w:val="0"/>
          <w:numId w:val="8"/>
        </w:numPr>
        <w:spacing w:after="0"/>
        <w:ind w:left="567" w:hanging="567"/>
        <w:contextualSpacing/>
        <w:jc w:val="both"/>
        <w:rPr>
          <w:rFonts w:ascii="Calibri" w:eastAsia="ZTR1C.tmp" w:hAnsi="Calibri" w:cs="Calibri"/>
          <w:b/>
          <w:lang w:val="es-ES" w:eastAsia="es-ES"/>
        </w:rPr>
      </w:pPr>
      <w:r w:rsidRPr="00425698">
        <w:rPr>
          <w:rFonts w:ascii="Calibri" w:eastAsia="ZTR1C.tmp" w:hAnsi="Calibri" w:cs="Calibri"/>
          <w:b/>
          <w:lang w:val="es-ES" w:eastAsia="es-ES"/>
        </w:rPr>
        <w:t>SUPERVISIÓN</w:t>
      </w:r>
    </w:p>
    <w:p w14:paraId="11408F8C" w14:textId="10BCB7E3" w:rsidR="4E6C3C81" w:rsidRPr="00425698" w:rsidRDefault="4E6C3C81" w:rsidP="1298B370">
      <w:pPr>
        <w:spacing w:beforeAutospacing="1" w:afterAutospacing="1"/>
        <w:jc w:val="both"/>
        <w:rPr>
          <w:rFonts w:ascii="Calibri" w:eastAsia="Times New Roman" w:hAnsi="Calibri" w:cs="Calibri"/>
          <w:lang w:eastAsia="es-CO"/>
        </w:rPr>
      </w:pPr>
      <w:r w:rsidRPr="1298B370">
        <w:rPr>
          <w:rFonts w:ascii="Calibri" w:eastAsia="Times New Roman" w:hAnsi="Calibri" w:cs="Calibri"/>
          <w:lang w:eastAsia="es-CO"/>
        </w:rPr>
        <w:t>La supervisión del Contrato de Interventoría será realizada por el responsable de la Dirección</w:t>
      </w:r>
      <w:r w:rsidR="4B557648" w:rsidRPr="1298B370">
        <w:rPr>
          <w:rFonts w:ascii="Calibri" w:eastAsia="Times New Roman" w:hAnsi="Calibri" w:cs="Calibri"/>
          <w:lang w:eastAsia="es-CO"/>
        </w:rPr>
        <w:t xml:space="preserve"> de Construcciones y Mantenimiento</w:t>
      </w:r>
      <w:r w:rsidRPr="1298B370">
        <w:rPr>
          <w:rFonts w:ascii="Calibri" w:eastAsia="Times New Roman" w:hAnsi="Calibri" w:cs="Calibri"/>
          <w:lang w:eastAsia="es-CO"/>
        </w:rPr>
        <w:t xml:space="preserve">   </w:t>
      </w:r>
      <w:r w:rsidR="00EB0986">
        <w:rPr>
          <w:rFonts w:ascii="Calibri" w:eastAsia="Times New Roman" w:hAnsi="Calibri" w:cs="Calibri"/>
          <w:lang w:eastAsia="es-CO"/>
        </w:rPr>
        <w:t xml:space="preserve">o </w:t>
      </w:r>
      <w:r w:rsidRPr="1298B370">
        <w:rPr>
          <w:rFonts w:ascii="Calibri" w:eastAsia="Times New Roman" w:hAnsi="Calibri" w:cs="Calibri"/>
          <w:lang w:eastAsia="es-CO"/>
        </w:rPr>
        <w:t>por quien el ordenador del gasto designe.</w:t>
      </w:r>
    </w:p>
    <w:p w14:paraId="0B5210C1" w14:textId="77777777" w:rsidR="00993BFA" w:rsidRPr="00425698" w:rsidRDefault="00993BFA" w:rsidP="001567C6">
      <w:pPr>
        <w:pStyle w:val="Textoindependiente2"/>
        <w:numPr>
          <w:ilvl w:val="0"/>
          <w:numId w:val="8"/>
        </w:numPr>
        <w:spacing w:after="0" w:line="276" w:lineRule="auto"/>
        <w:ind w:left="0" w:firstLine="0"/>
        <w:jc w:val="both"/>
        <w:rPr>
          <w:rFonts w:ascii="Calibri" w:hAnsi="Calibri" w:cs="Calibri"/>
          <w:b/>
          <w:sz w:val="22"/>
          <w:szCs w:val="22"/>
        </w:rPr>
      </w:pPr>
      <w:r w:rsidRPr="00425698">
        <w:rPr>
          <w:rFonts w:ascii="Calibri" w:hAnsi="Calibri" w:cs="Calibri"/>
          <w:b/>
          <w:sz w:val="22"/>
          <w:szCs w:val="22"/>
        </w:rPr>
        <w:t>NORMAS DE CUMPLIMIENTO OBLIGATORIO</w:t>
      </w:r>
    </w:p>
    <w:p w14:paraId="2F9B604F" w14:textId="77777777" w:rsidR="002343CC" w:rsidRPr="00425698" w:rsidRDefault="002343CC" w:rsidP="00734567">
      <w:pPr>
        <w:pStyle w:val="Textoindependiente2"/>
        <w:spacing w:after="0" w:line="276" w:lineRule="auto"/>
        <w:jc w:val="both"/>
        <w:rPr>
          <w:rFonts w:ascii="Calibri" w:hAnsi="Calibri" w:cs="Calibri"/>
          <w:sz w:val="22"/>
          <w:szCs w:val="22"/>
          <w:lang w:val="es-CO" w:eastAsia="es-CO"/>
        </w:rPr>
      </w:pPr>
    </w:p>
    <w:p w14:paraId="2F39027A" w14:textId="77777777" w:rsidR="00CA7894" w:rsidRPr="00425698" w:rsidRDefault="00CA7894" w:rsidP="00734567">
      <w:pPr>
        <w:tabs>
          <w:tab w:val="left" w:pos="709"/>
        </w:tabs>
        <w:spacing w:after="0"/>
        <w:ind w:right="79"/>
        <w:jc w:val="both"/>
        <w:rPr>
          <w:rFonts w:ascii="Calibri" w:eastAsia="Times New Roman" w:hAnsi="Calibri" w:cs="Calibri"/>
          <w:lang w:eastAsia="es-CO"/>
        </w:rPr>
      </w:pPr>
      <w:r w:rsidRPr="00425698">
        <w:rPr>
          <w:rFonts w:ascii="Calibri" w:eastAsia="Times New Roman" w:hAnsi="Calibri" w:cs="Calibri"/>
          <w:lang w:eastAsia="es-CO"/>
        </w:rPr>
        <w:t xml:space="preserve">El Interventor deberá dar cumplimiento a toda la normatividad y las normas técnicas vigentes en el país y aplicables al objeto y actividades propias del Contrato de Interventoría, así como aquella normatividad que surja, se modifique o adicione durante la duración del Contrato de Interventoría., dentro de las que se encuentran: </w:t>
      </w:r>
    </w:p>
    <w:p w14:paraId="3D0F7E0A" w14:textId="6B63A64B" w:rsidR="00CA7894" w:rsidRPr="00425698" w:rsidRDefault="00CA7894" w:rsidP="001567C6">
      <w:pPr>
        <w:pStyle w:val="Prrafodelista"/>
        <w:numPr>
          <w:ilvl w:val="0"/>
          <w:numId w:val="20"/>
        </w:numPr>
        <w:tabs>
          <w:tab w:val="clear" w:pos="720"/>
          <w:tab w:val="left" w:pos="709"/>
        </w:tabs>
        <w:spacing w:after="0"/>
        <w:ind w:right="79"/>
        <w:jc w:val="both"/>
        <w:rPr>
          <w:rFonts w:ascii="Calibri" w:eastAsia="Times New Roman" w:hAnsi="Calibri" w:cs="Calibri"/>
          <w:lang w:eastAsia="es-CO"/>
        </w:rPr>
      </w:pPr>
      <w:r w:rsidRPr="00425698">
        <w:rPr>
          <w:rFonts w:ascii="Calibri" w:eastAsia="Times New Roman" w:hAnsi="Calibri" w:cs="Calibri"/>
          <w:lang w:eastAsia="es-CO"/>
        </w:rPr>
        <w:t xml:space="preserve">Ley 1429 de 2010, “Por la cual se expide la ley de generación de Formalización y Generación de empleo”. </w:t>
      </w:r>
    </w:p>
    <w:p w14:paraId="750B877F" w14:textId="21E039D9" w:rsidR="00CA7894" w:rsidRPr="00425698" w:rsidRDefault="00CA7894" w:rsidP="001567C6">
      <w:pPr>
        <w:pStyle w:val="Prrafodelista"/>
        <w:numPr>
          <w:ilvl w:val="0"/>
          <w:numId w:val="20"/>
        </w:numPr>
        <w:tabs>
          <w:tab w:val="clear" w:pos="720"/>
          <w:tab w:val="left" w:pos="709"/>
        </w:tabs>
        <w:spacing w:after="0"/>
        <w:ind w:right="79"/>
        <w:jc w:val="both"/>
        <w:rPr>
          <w:rFonts w:ascii="Calibri" w:eastAsia="Times New Roman" w:hAnsi="Calibri" w:cs="Calibri"/>
          <w:lang w:eastAsia="es-CO"/>
        </w:rPr>
      </w:pPr>
      <w:r w:rsidRPr="00425698">
        <w:rPr>
          <w:rFonts w:ascii="Calibri" w:eastAsia="Times New Roman" w:hAnsi="Calibri" w:cs="Calibri"/>
          <w:lang w:eastAsia="es-CO"/>
        </w:rPr>
        <w:t xml:space="preserve">Decreto 1072 de 2015, “Por medio del cual se expide el Decreto Único Reglamentario del Sector Trabajo”. </w:t>
      </w:r>
    </w:p>
    <w:p w14:paraId="720D1149" w14:textId="6A8515C2" w:rsidR="007D4861" w:rsidRPr="00425698" w:rsidRDefault="00CA7894" w:rsidP="001567C6">
      <w:pPr>
        <w:pStyle w:val="Prrafodelista"/>
        <w:numPr>
          <w:ilvl w:val="0"/>
          <w:numId w:val="20"/>
        </w:numPr>
        <w:tabs>
          <w:tab w:val="clear" w:pos="720"/>
          <w:tab w:val="left" w:pos="709"/>
        </w:tabs>
        <w:spacing w:after="0"/>
        <w:ind w:right="79"/>
        <w:jc w:val="both"/>
        <w:rPr>
          <w:rFonts w:ascii="Calibri" w:eastAsia="Times New Roman" w:hAnsi="Calibri" w:cs="Calibri"/>
          <w:lang w:eastAsia="es-CO"/>
        </w:rPr>
      </w:pPr>
      <w:r w:rsidRPr="00425698">
        <w:rPr>
          <w:rFonts w:ascii="Calibri" w:eastAsia="Times New Roman" w:hAnsi="Calibri" w:cs="Calibri"/>
          <w:lang w:eastAsia="es-CO"/>
        </w:rPr>
        <w:t xml:space="preserve">Resolución 0312 de 2019, “Por la cual se definen los Estándares Mínimos del Sistema de Gestión de la Seguridad y Salud en el Trabajo SG-SST”. </w:t>
      </w:r>
    </w:p>
    <w:p w14:paraId="5DEBBAC0" w14:textId="77777777" w:rsidR="007D4861" w:rsidRPr="00425698" w:rsidRDefault="007D4861" w:rsidP="00734567">
      <w:pPr>
        <w:tabs>
          <w:tab w:val="left" w:pos="709"/>
        </w:tabs>
        <w:spacing w:after="0"/>
        <w:ind w:right="79"/>
        <w:jc w:val="both"/>
        <w:rPr>
          <w:rFonts w:ascii="Calibri" w:eastAsia="Times New Roman" w:hAnsi="Calibri" w:cs="Calibri"/>
          <w:lang w:eastAsia="es-CO"/>
        </w:rPr>
      </w:pPr>
    </w:p>
    <w:p w14:paraId="2024FFCE" w14:textId="7AF2EFFF" w:rsidR="004133EB" w:rsidRPr="00425698" w:rsidRDefault="004133EB" w:rsidP="00734567">
      <w:p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Para la ejecución del presente contrato,</w:t>
      </w:r>
      <w:r w:rsidR="00561357" w:rsidRPr="00425698">
        <w:rPr>
          <w:rFonts w:ascii="Calibri" w:eastAsia="Times New Roman" w:hAnsi="Calibri" w:cs="Calibri"/>
          <w:lang w:eastAsia="es-CO"/>
        </w:rPr>
        <w:t xml:space="preserve"> la Interventoría</w:t>
      </w:r>
      <w:r w:rsidRPr="00425698">
        <w:rPr>
          <w:rFonts w:ascii="Calibri" w:eastAsia="Times New Roman" w:hAnsi="Calibri" w:cs="Calibri"/>
          <w:lang w:eastAsia="es-CO"/>
        </w:rPr>
        <w:t xml:space="preserve"> deberá </w:t>
      </w:r>
      <w:r w:rsidR="00E112C2" w:rsidRPr="00425698">
        <w:rPr>
          <w:rFonts w:ascii="Calibri" w:eastAsia="Times New Roman" w:hAnsi="Calibri" w:cs="Calibri"/>
          <w:lang w:eastAsia="es-CO"/>
        </w:rPr>
        <w:t>velar por el cumplimiento de</w:t>
      </w:r>
      <w:r w:rsidRPr="00425698">
        <w:rPr>
          <w:rFonts w:ascii="Calibri" w:eastAsia="Times New Roman" w:hAnsi="Calibri" w:cs="Calibri"/>
          <w:lang w:eastAsia="es-CO"/>
        </w:rPr>
        <w:t xml:space="preserve"> todas las normas técnicas, legales, reglamentarias y de seguridad aplicables, vigentes a la fecha de suscripción del contrato y aquellas que se expidan durante su ejecución. Entre ellas, de manera enunciativa pero no limitativa, se incluyen:</w:t>
      </w:r>
    </w:p>
    <w:p w14:paraId="46763E4E" w14:textId="2C87616A" w:rsidR="004133EB" w:rsidRPr="00425698" w:rsidRDefault="004133EB" w:rsidP="001567C6">
      <w:pPr>
        <w:pStyle w:val="Prrafodelista"/>
        <w:numPr>
          <w:ilvl w:val="1"/>
          <w:numId w:val="8"/>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b/>
          <w:bCs/>
          <w:lang w:eastAsia="es-CO"/>
        </w:rPr>
        <w:t>Normatividad Nacional:</w:t>
      </w:r>
    </w:p>
    <w:p w14:paraId="41410037"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Ley 9 de 1979 – Código Sanitario Nacional, en lo que corresponda a condiciones de seguridad industrial.</w:t>
      </w:r>
    </w:p>
    <w:p w14:paraId="75B21B90"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Ley 400 de 1997 y sus decretos reglamentarios – Normas sobre construcciones sismo-resistentes.</w:t>
      </w:r>
    </w:p>
    <w:p w14:paraId="4CD85E7F"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Ley 1523 de 2012 – Sistema Nacional de Gestión del Riesgo de Desastres.</w:t>
      </w:r>
    </w:p>
    <w:p w14:paraId="23ADF94B"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Ley 99 de 1993 – Normas sobre protección ambiental.</w:t>
      </w:r>
    </w:p>
    <w:p w14:paraId="64416CD7"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Código Sustantivo del Trabajo y demás disposiciones laborales y de seguridad social vigentes.</w:t>
      </w:r>
    </w:p>
    <w:p w14:paraId="3CF94F98"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Ley 1581 de 2012 – Protección de datos personales (aplicable en sistemas de detección con almacenamiento de información).</w:t>
      </w:r>
    </w:p>
    <w:p w14:paraId="436F4BBE" w14:textId="77777777" w:rsidR="004133EB" w:rsidRPr="00425698" w:rsidRDefault="004133EB" w:rsidP="001567C6">
      <w:pPr>
        <w:pStyle w:val="Prrafodelista"/>
        <w:numPr>
          <w:ilvl w:val="1"/>
          <w:numId w:val="8"/>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b/>
          <w:bCs/>
          <w:lang w:eastAsia="es-CO"/>
        </w:rPr>
        <w:t>Normas Técnicas y de Seguridad contra Incendios:</w:t>
      </w:r>
    </w:p>
    <w:p w14:paraId="1FB9837B"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val="en-GB" w:eastAsia="es-CO"/>
        </w:rPr>
      </w:pPr>
      <w:r w:rsidRPr="00425698">
        <w:rPr>
          <w:rFonts w:ascii="Calibri" w:eastAsia="Times New Roman" w:hAnsi="Calibri" w:cs="Calibri"/>
          <w:lang w:val="en-GB" w:eastAsia="es-CO"/>
        </w:rPr>
        <w:t>NFPA (National Fire Protection Association):</w:t>
      </w:r>
    </w:p>
    <w:p w14:paraId="2AF5B5CA"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NFPA 10 – Extintores portátiles.</w:t>
      </w:r>
    </w:p>
    <w:p w14:paraId="2F4BD163"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lastRenderedPageBreak/>
        <w:t>NFPA 13 – Sistemas de rociadores automáticos.</w:t>
      </w:r>
    </w:p>
    <w:p w14:paraId="0AAC95FD"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NFPA 14 – Sistemas de tuberías verticales y mangueras.</w:t>
      </w:r>
    </w:p>
    <w:p w14:paraId="1A02C847"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NFPA 20 – Instalación de bombas contra incendio.</w:t>
      </w:r>
    </w:p>
    <w:p w14:paraId="77CA1C90"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NFPA 25 – Inspección, prueba y mantenimiento de sistemas contra incendios.</w:t>
      </w:r>
    </w:p>
    <w:p w14:paraId="1FB6B92D"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NFPA 72 – Sistemas de detección y alarma de incendios.</w:t>
      </w:r>
    </w:p>
    <w:p w14:paraId="3FEAA660" w14:textId="77777777" w:rsidR="004133EB" w:rsidRPr="00425698" w:rsidRDefault="004133EB" w:rsidP="001567C6">
      <w:pPr>
        <w:numPr>
          <w:ilvl w:val="1"/>
          <w:numId w:val="8"/>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b/>
          <w:bCs/>
          <w:lang w:eastAsia="es-CO"/>
        </w:rPr>
        <w:t>Normas Técnicas Colombianas (NTC ICONTEC):</w:t>
      </w:r>
    </w:p>
    <w:p w14:paraId="27FD7F1A"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NTC 1669 – Sistemas fijos de extinción.</w:t>
      </w:r>
    </w:p>
    <w:p w14:paraId="4301D433"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NTC 2885 – Señales y símbolos de seguridad.</w:t>
      </w:r>
    </w:p>
    <w:p w14:paraId="38367481"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NTC 3701 – Detección y alarma de incendios.</w:t>
      </w:r>
    </w:p>
    <w:p w14:paraId="1C2059C0" w14:textId="77777777" w:rsidR="004133EB" w:rsidRPr="00425698" w:rsidRDefault="004133EB" w:rsidP="001567C6">
      <w:pPr>
        <w:numPr>
          <w:ilvl w:val="1"/>
          <w:numId w:val="8"/>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b/>
          <w:bCs/>
          <w:lang w:eastAsia="es-CO"/>
        </w:rPr>
        <w:t>Normas Eléctricas y de Instalaciones:</w:t>
      </w:r>
    </w:p>
    <w:p w14:paraId="201FC8E8"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RETIE – Reglamento Técnico de Instalaciones Eléctricas.</w:t>
      </w:r>
    </w:p>
    <w:p w14:paraId="7E6B41EC"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RETILAP – Reglamento Técnico de Iluminación y Alumbrado Público (en lo que aplique a señalización).</w:t>
      </w:r>
    </w:p>
    <w:p w14:paraId="73CCEC2C" w14:textId="77777777" w:rsidR="004133EB" w:rsidRPr="00425698" w:rsidRDefault="004133EB" w:rsidP="001567C6">
      <w:pPr>
        <w:pStyle w:val="Prrafodelista"/>
        <w:numPr>
          <w:ilvl w:val="0"/>
          <w:numId w:val="22"/>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NTC 2050 – Código Eléctrico Colombiano.</w:t>
      </w:r>
    </w:p>
    <w:p w14:paraId="178D547D" w14:textId="77777777" w:rsidR="004133EB" w:rsidRPr="00425698" w:rsidRDefault="004133EB" w:rsidP="001567C6">
      <w:pPr>
        <w:numPr>
          <w:ilvl w:val="1"/>
          <w:numId w:val="8"/>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b/>
          <w:bCs/>
          <w:lang w:eastAsia="es-CO"/>
        </w:rPr>
        <w:t>Normatividad en Seguridad y Salud en el Trabajo:</w:t>
      </w:r>
    </w:p>
    <w:p w14:paraId="23EF06AB" w14:textId="77777777" w:rsidR="004133EB" w:rsidRPr="00425698" w:rsidRDefault="004133EB" w:rsidP="001567C6">
      <w:pPr>
        <w:pStyle w:val="Prrafodelista"/>
        <w:numPr>
          <w:ilvl w:val="0"/>
          <w:numId w:val="24"/>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Resolución 0312 de 2019 – Estándares mínimos del Sistema de Gestión de SST.</w:t>
      </w:r>
    </w:p>
    <w:p w14:paraId="23DF9DFF" w14:textId="77777777" w:rsidR="004133EB" w:rsidRPr="00425698" w:rsidRDefault="004133EB" w:rsidP="001567C6">
      <w:pPr>
        <w:pStyle w:val="Prrafodelista"/>
        <w:numPr>
          <w:ilvl w:val="0"/>
          <w:numId w:val="24"/>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Decreto 1072 de 2015 – Decreto Único Reglamentario del Sector Trabajo.</w:t>
      </w:r>
    </w:p>
    <w:p w14:paraId="54BD0B3D" w14:textId="77777777" w:rsidR="004133EB" w:rsidRPr="00425698" w:rsidRDefault="004133EB" w:rsidP="001567C6">
      <w:pPr>
        <w:pStyle w:val="Prrafodelista"/>
        <w:numPr>
          <w:ilvl w:val="0"/>
          <w:numId w:val="24"/>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Normas sobre uso de equipos de protección personal (EPP) y control de riesgos.</w:t>
      </w:r>
    </w:p>
    <w:p w14:paraId="73650790" w14:textId="77777777" w:rsidR="004133EB" w:rsidRPr="00425698" w:rsidRDefault="004133EB" w:rsidP="001567C6">
      <w:pPr>
        <w:numPr>
          <w:ilvl w:val="1"/>
          <w:numId w:val="8"/>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b/>
          <w:bCs/>
          <w:lang w:eastAsia="es-CO"/>
        </w:rPr>
        <w:t>Otras disposiciones aplicables:</w:t>
      </w:r>
    </w:p>
    <w:p w14:paraId="05E00871" w14:textId="77777777" w:rsidR="004133EB" w:rsidRPr="00425698" w:rsidRDefault="004133EB" w:rsidP="001567C6">
      <w:pPr>
        <w:pStyle w:val="Prrafodelista"/>
        <w:numPr>
          <w:ilvl w:val="0"/>
          <w:numId w:val="23"/>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 xml:space="preserve">Normas locales expedidas por el </w:t>
      </w:r>
      <w:r w:rsidRPr="00425698">
        <w:rPr>
          <w:rFonts w:ascii="Calibri" w:eastAsia="Times New Roman" w:hAnsi="Calibri" w:cs="Calibri"/>
          <w:b/>
          <w:bCs/>
          <w:lang w:eastAsia="es-CO"/>
        </w:rPr>
        <w:t>Cuerpo Oficial de Bomberos de Bogotá</w:t>
      </w:r>
      <w:r w:rsidRPr="00425698">
        <w:rPr>
          <w:rFonts w:ascii="Calibri" w:eastAsia="Times New Roman" w:hAnsi="Calibri" w:cs="Calibri"/>
          <w:lang w:eastAsia="es-CO"/>
        </w:rPr>
        <w:t>.</w:t>
      </w:r>
    </w:p>
    <w:p w14:paraId="7EB08487" w14:textId="77777777" w:rsidR="004133EB" w:rsidRPr="00425698" w:rsidRDefault="004133EB" w:rsidP="001567C6">
      <w:pPr>
        <w:pStyle w:val="Prrafodelista"/>
        <w:numPr>
          <w:ilvl w:val="0"/>
          <w:numId w:val="23"/>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 xml:space="preserve">Reglamentos y disposiciones del </w:t>
      </w:r>
      <w:r w:rsidRPr="00425698">
        <w:rPr>
          <w:rFonts w:ascii="Calibri" w:eastAsia="Times New Roman" w:hAnsi="Calibri" w:cs="Calibri"/>
          <w:b/>
          <w:bCs/>
          <w:lang w:eastAsia="es-CO"/>
        </w:rPr>
        <w:t>Sistema Integrado de Transporte Público (SITP)</w:t>
      </w:r>
      <w:r w:rsidRPr="00425698">
        <w:rPr>
          <w:rFonts w:ascii="Calibri" w:eastAsia="Times New Roman" w:hAnsi="Calibri" w:cs="Calibri"/>
          <w:lang w:eastAsia="es-CO"/>
        </w:rPr>
        <w:t xml:space="preserve"> que afecten el área de intervención.</w:t>
      </w:r>
    </w:p>
    <w:p w14:paraId="54D9390F" w14:textId="77777777" w:rsidR="004133EB" w:rsidRPr="00425698" w:rsidRDefault="004133EB" w:rsidP="001567C6">
      <w:pPr>
        <w:pStyle w:val="Prrafodelista"/>
        <w:numPr>
          <w:ilvl w:val="0"/>
          <w:numId w:val="23"/>
        </w:num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 xml:space="preserve">Requisitos ambientales establecidos por la </w:t>
      </w:r>
      <w:r w:rsidRPr="00425698">
        <w:rPr>
          <w:rFonts w:ascii="Calibri" w:eastAsia="Times New Roman" w:hAnsi="Calibri" w:cs="Calibri"/>
          <w:b/>
          <w:bCs/>
          <w:lang w:eastAsia="es-CO"/>
        </w:rPr>
        <w:t>Secretaría Distrital de Ambiente</w:t>
      </w:r>
      <w:r w:rsidRPr="00425698">
        <w:rPr>
          <w:rFonts w:ascii="Calibri" w:eastAsia="Times New Roman" w:hAnsi="Calibri" w:cs="Calibri"/>
          <w:lang w:eastAsia="es-CO"/>
        </w:rPr>
        <w:t>.</w:t>
      </w:r>
    </w:p>
    <w:p w14:paraId="2C6EE4C5" w14:textId="655B5ECA" w:rsidR="004133EB" w:rsidRPr="00425698" w:rsidRDefault="00561357" w:rsidP="00734567">
      <w:pPr>
        <w:spacing w:before="100" w:beforeAutospacing="1" w:after="100" w:afterAutospacing="1"/>
        <w:jc w:val="both"/>
        <w:rPr>
          <w:rFonts w:ascii="Calibri" w:eastAsia="Times New Roman" w:hAnsi="Calibri" w:cs="Calibri"/>
          <w:lang w:eastAsia="es-CO"/>
        </w:rPr>
      </w:pPr>
      <w:r w:rsidRPr="00425698">
        <w:rPr>
          <w:rFonts w:ascii="Calibri" w:eastAsia="Times New Roman" w:hAnsi="Calibri" w:cs="Calibri"/>
          <w:lang w:eastAsia="es-CO"/>
        </w:rPr>
        <w:t>El Interventor</w:t>
      </w:r>
      <w:r w:rsidR="004133EB" w:rsidRPr="00425698">
        <w:rPr>
          <w:rFonts w:ascii="Calibri" w:eastAsia="Times New Roman" w:hAnsi="Calibri" w:cs="Calibri"/>
          <w:lang w:eastAsia="es-CO"/>
        </w:rPr>
        <w:t xml:space="preserve"> será responsable de garantizar que </w:t>
      </w:r>
      <w:r w:rsidRPr="00425698">
        <w:rPr>
          <w:rFonts w:ascii="Calibri" w:eastAsia="Times New Roman" w:hAnsi="Calibri" w:cs="Calibri"/>
          <w:lang w:eastAsia="es-CO"/>
        </w:rPr>
        <w:t xml:space="preserve">el Contratista ejecute </w:t>
      </w:r>
      <w:r w:rsidR="004133EB" w:rsidRPr="00425698">
        <w:rPr>
          <w:rFonts w:ascii="Calibri" w:eastAsia="Times New Roman" w:hAnsi="Calibri" w:cs="Calibri"/>
          <w:lang w:eastAsia="es-CO"/>
        </w:rPr>
        <w:t>todos los trabajos, materiales, equipos, procedimientos y personal cumplan con las disposiciones anteriormente señaladas, así como con cualquier norma adicional que resulte aplicable. El incumplimiento de estas disposiciones será causal de aplicación de las sanciones previstas en el contrato y en la ley.</w:t>
      </w:r>
    </w:p>
    <w:p w14:paraId="5E5DA74C" w14:textId="77777777" w:rsidR="009743E6" w:rsidRPr="00425698" w:rsidRDefault="009743E6" w:rsidP="00734567">
      <w:pPr>
        <w:pStyle w:val="Textoindependiente2"/>
        <w:tabs>
          <w:tab w:val="left" w:pos="709"/>
        </w:tabs>
        <w:spacing w:after="0" w:line="276" w:lineRule="auto"/>
        <w:jc w:val="both"/>
        <w:rPr>
          <w:rFonts w:ascii="Calibri" w:hAnsi="Calibri" w:cs="Calibri"/>
          <w:sz w:val="22"/>
          <w:szCs w:val="22"/>
        </w:rPr>
      </w:pPr>
    </w:p>
    <w:p w14:paraId="42F26E5D" w14:textId="59D72C20" w:rsidR="009D35F2" w:rsidRPr="00425698" w:rsidRDefault="009D35F2" w:rsidP="001567C6">
      <w:pPr>
        <w:numPr>
          <w:ilvl w:val="0"/>
          <w:numId w:val="8"/>
        </w:numPr>
        <w:spacing w:after="0"/>
        <w:ind w:left="0" w:firstLine="0"/>
        <w:jc w:val="both"/>
        <w:outlineLvl w:val="0"/>
        <w:rPr>
          <w:rFonts w:ascii="Calibri" w:hAnsi="Calibri" w:cs="Calibri"/>
          <w:b/>
          <w:bCs/>
        </w:rPr>
      </w:pPr>
      <w:bookmarkStart w:id="1" w:name="_Toc164260900"/>
      <w:bookmarkStart w:id="2" w:name="_Toc103159409"/>
      <w:bookmarkStart w:id="3" w:name="_Toc164260908"/>
      <w:bookmarkStart w:id="4" w:name="_Toc156908118"/>
      <w:bookmarkStart w:id="5" w:name="_Toc133655683"/>
      <w:bookmarkStart w:id="6" w:name="_Toc72136131"/>
      <w:bookmarkStart w:id="7" w:name="_Toc101857019"/>
      <w:bookmarkStart w:id="8" w:name="_Toc124648839"/>
      <w:bookmarkStart w:id="9" w:name="_Toc125780179"/>
      <w:bookmarkEnd w:id="1"/>
      <w:r w:rsidRPr="00425698">
        <w:rPr>
          <w:rFonts w:ascii="Calibri" w:hAnsi="Calibri" w:cs="Calibri"/>
          <w:b/>
          <w:bCs/>
        </w:rPr>
        <w:t>OBLIGACIONES DE LAS PARTES</w:t>
      </w:r>
    </w:p>
    <w:p w14:paraId="4C6CB61F" w14:textId="77777777" w:rsidR="009D35F2" w:rsidRPr="00425698" w:rsidRDefault="009D35F2" w:rsidP="00734567">
      <w:pPr>
        <w:spacing w:after="0"/>
        <w:ind w:left="720"/>
        <w:jc w:val="both"/>
        <w:outlineLvl w:val="0"/>
        <w:rPr>
          <w:rFonts w:ascii="Calibri" w:hAnsi="Calibri" w:cs="Calibri"/>
          <w:b/>
          <w:bCs/>
        </w:rPr>
      </w:pPr>
    </w:p>
    <w:p w14:paraId="6980BA14" w14:textId="3CB0C5DC" w:rsidR="009D35F2" w:rsidRPr="00425698" w:rsidRDefault="009D35F2" w:rsidP="001567C6">
      <w:pPr>
        <w:numPr>
          <w:ilvl w:val="1"/>
          <w:numId w:val="8"/>
        </w:numPr>
        <w:spacing w:after="0"/>
        <w:jc w:val="both"/>
        <w:outlineLvl w:val="0"/>
        <w:rPr>
          <w:rFonts w:ascii="Calibri" w:hAnsi="Calibri" w:cs="Calibri"/>
          <w:b/>
          <w:bCs/>
        </w:rPr>
      </w:pPr>
      <w:r w:rsidRPr="00425698">
        <w:rPr>
          <w:rFonts w:ascii="Calibri" w:hAnsi="Calibri" w:cs="Calibri"/>
          <w:b/>
          <w:bCs/>
        </w:rPr>
        <w:t>OBLIGACIONES GENERALES DE</w:t>
      </w:r>
      <w:r w:rsidR="00561357" w:rsidRPr="00425698">
        <w:rPr>
          <w:rFonts w:ascii="Calibri" w:hAnsi="Calibri" w:cs="Calibri"/>
          <w:b/>
          <w:bCs/>
        </w:rPr>
        <w:t xml:space="preserve"> </w:t>
      </w:r>
      <w:r w:rsidRPr="00425698">
        <w:rPr>
          <w:rFonts w:ascii="Calibri" w:hAnsi="Calibri" w:cs="Calibri"/>
          <w:b/>
          <w:bCs/>
        </w:rPr>
        <w:t>L</w:t>
      </w:r>
      <w:r w:rsidR="00561357" w:rsidRPr="00425698">
        <w:rPr>
          <w:rFonts w:ascii="Calibri" w:hAnsi="Calibri" w:cs="Calibri"/>
          <w:b/>
          <w:bCs/>
        </w:rPr>
        <w:t>A</w:t>
      </w:r>
      <w:r w:rsidRPr="00425698">
        <w:rPr>
          <w:rFonts w:ascii="Calibri" w:hAnsi="Calibri" w:cs="Calibri"/>
          <w:b/>
          <w:bCs/>
        </w:rPr>
        <w:t xml:space="preserve"> </w:t>
      </w:r>
      <w:r w:rsidR="00561357" w:rsidRPr="00425698">
        <w:rPr>
          <w:rFonts w:ascii="Calibri" w:hAnsi="Calibri" w:cs="Calibri"/>
          <w:b/>
          <w:bCs/>
        </w:rPr>
        <w:t>INTERVENTORÍA</w:t>
      </w:r>
    </w:p>
    <w:p w14:paraId="12EDE6E2" w14:textId="77777777" w:rsidR="00CD28A8" w:rsidRPr="00425698" w:rsidRDefault="00CD28A8" w:rsidP="00734567">
      <w:pPr>
        <w:spacing w:after="0"/>
        <w:ind w:left="720"/>
        <w:jc w:val="both"/>
        <w:outlineLvl w:val="0"/>
        <w:rPr>
          <w:rFonts w:ascii="Calibri" w:hAnsi="Calibri" w:cs="Calibri"/>
          <w:b/>
          <w:bCs/>
        </w:rPr>
      </w:pPr>
    </w:p>
    <w:p w14:paraId="03D93670" w14:textId="7132CE6F" w:rsidR="00E30DDB" w:rsidRPr="00425698" w:rsidRDefault="79D88563" w:rsidP="001567C6">
      <w:pPr>
        <w:pStyle w:val="Prrafodelista"/>
        <w:numPr>
          <w:ilvl w:val="1"/>
          <w:numId w:val="15"/>
        </w:numPr>
        <w:spacing w:after="0"/>
        <w:ind w:left="360"/>
        <w:jc w:val="both"/>
        <w:outlineLvl w:val="0"/>
        <w:rPr>
          <w:rFonts w:ascii="Calibri" w:hAnsi="Calibri" w:cs="Calibri"/>
        </w:rPr>
      </w:pPr>
      <w:r w:rsidRPr="1298B370">
        <w:rPr>
          <w:rFonts w:ascii="Calibri" w:hAnsi="Calibri" w:cs="Calibri"/>
        </w:rPr>
        <w:t xml:space="preserve">Validar con el Contratista de obra las </w:t>
      </w:r>
      <w:r w:rsidR="00902AA7" w:rsidRPr="1298B370">
        <w:rPr>
          <w:rFonts w:ascii="Calibri" w:hAnsi="Calibri" w:cs="Calibri"/>
        </w:rPr>
        <w:t>revisión</w:t>
      </w:r>
      <w:r w:rsidRPr="1298B370">
        <w:rPr>
          <w:rFonts w:ascii="Calibri" w:hAnsi="Calibri" w:cs="Calibri"/>
        </w:rPr>
        <w:t xml:space="preserve"> y </w:t>
      </w:r>
      <w:r w:rsidR="00902AA7" w:rsidRPr="1298B370">
        <w:rPr>
          <w:rFonts w:ascii="Calibri" w:hAnsi="Calibri" w:cs="Calibri"/>
        </w:rPr>
        <w:t>apropiación</w:t>
      </w:r>
      <w:r w:rsidRPr="1298B370">
        <w:rPr>
          <w:rFonts w:ascii="Calibri" w:hAnsi="Calibri" w:cs="Calibri"/>
        </w:rPr>
        <w:t xml:space="preserve"> de los diseños entregados por TRANSMILENIO S.A.</w:t>
      </w:r>
    </w:p>
    <w:p w14:paraId="237D7D0D" w14:textId="5DFC3F7F" w:rsidR="00E30DDB" w:rsidRPr="00425698" w:rsidRDefault="00E30DDB" w:rsidP="001567C6">
      <w:pPr>
        <w:pStyle w:val="Prrafodelista"/>
        <w:numPr>
          <w:ilvl w:val="1"/>
          <w:numId w:val="15"/>
        </w:numPr>
        <w:spacing w:after="0"/>
        <w:ind w:left="360"/>
        <w:jc w:val="both"/>
        <w:outlineLvl w:val="0"/>
        <w:rPr>
          <w:rFonts w:ascii="Calibri" w:hAnsi="Calibri" w:cs="Calibri"/>
        </w:rPr>
      </w:pPr>
      <w:r w:rsidRPr="1298B370">
        <w:rPr>
          <w:rFonts w:ascii="Calibri" w:hAnsi="Calibri" w:cs="Calibri"/>
        </w:rPr>
        <w:t xml:space="preserve">Vigilar y exigir el cumplimiento total del Contrato Principal. </w:t>
      </w:r>
    </w:p>
    <w:p w14:paraId="2033144C" w14:textId="2FDA3E55" w:rsidR="00E30DDB" w:rsidRPr="00425698" w:rsidRDefault="00E30DDB"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 xml:space="preserve">Cumplir y ordenar al Contratista de </w:t>
      </w:r>
      <w:r w:rsidR="00796266" w:rsidRPr="00425698">
        <w:rPr>
          <w:rFonts w:ascii="Calibri" w:hAnsi="Calibri" w:cs="Calibri"/>
        </w:rPr>
        <w:t>Obra</w:t>
      </w:r>
      <w:r w:rsidRPr="00425698">
        <w:rPr>
          <w:rFonts w:ascii="Calibri" w:hAnsi="Calibri" w:cs="Calibri"/>
        </w:rPr>
        <w:t xml:space="preserve"> el cumplimiento de las normas legales </w:t>
      </w:r>
    </w:p>
    <w:p w14:paraId="629E6067" w14:textId="77777777" w:rsidR="00E30DDB" w:rsidRPr="00425698" w:rsidRDefault="00E30DDB" w:rsidP="00796266">
      <w:pPr>
        <w:pStyle w:val="Prrafodelista"/>
        <w:spacing w:after="0"/>
        <w:ind w:left="360"/>
        <w:jc w:val="both"/>
        <w:outlineLvl w:val="0"/>
        <w:rPr>
          <w:rFonts w:ascii="Calibri" w:hAnsi="Calibri" w:cs="Calibri"/>
        </w:rPr>
      </w:pPr>
      <w:r w:rsidRPr="00425698">
        <w:rPr>
          <w:rFonts w:ascii="Calibri" w:hAnsi="Calibri" w:cs="Calibri"/>
        </w:rPr>
        <w:t xml:space="preserve">vigentes. </w:t>
      </w:r>
    </w:p>
    <w:p w14:paraId="5B0EF672" w14:textId="5859EAC2" w:rsidR="00E30DDB" w:rsidRPr="00425698" w:rsidRDefault="00E30DDB"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 xml:space="preserve">Cumplir y ordenar al Contratista de </w:t>
      </w:r>
      <w:r w:rsidR="0048705D" w:rsidRPr="00425698">
        <w:rPr>
          <w:rFonts w:ascii="Calibri" w:hAnsi="Calibri" w:cs="Calibri"/>
        </w:rPr>
        <w:t>obra</w:t>
      </w:r>
      <w:r w:rsidRPr="00425698">
        <w:rPr>
          <w:rFonts w:ascii="Calibri" w:hAnsi="Calibri" w:cs="Calibri"/>
        </w:rPr>
        <w:t xml:space="preserve"> el cumplimiento de los plazos estipulados.</w:t>
      </w:r>
    </w:p>
    <w:p w14:paraId="277FFBCB" w14:textId="146E0052" w:rsidR="4E6C3C81" w:rsidRPr="00425698" w:rsidRDefault="4E6C3C81"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Establecer las conductas del Contratista que puedan constituir incumplimiento de cualquiera de sus obligaciones y proceder a recomendar a TRANSMILENIO S.A. la imposición de multas y sanciones si a ello hubiere lugar en los términos del Contrato y de la Ley 1474 de 2011 y demás marco normativo que sea aplicable.</w:t>
      </w:r>
    </w:p>
    <w:p w14:paraId="3B6BFEA8" w14:textId="1EE8D7C1" w:rsidR="4E6C3C81" w:rsidRPr="00425698" w:rsidRDefault="4E6C3C81"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Vigilar el cumplimiento de los Anexos Técnicos del Contrato Principal y ordenar al Contratista su estricto cumplimiento.</w:t>
      </w:r>
    </w:p>
    <w:p w14:paraId="3A6EC342" w14:textId="4F331D3C" w:rsidR="4E6C3C81" w:rsidRPr="00425698" w:rsidRDefault="4E6C3C81"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Exigir al Contratista la información que estime necesaria, la cual está obligado a presentar dentro de los cinco (5) días calendario siguientes a la solicitud.</w:t>
      </w:r>
    </w:p>
    <w:p w14:paraId="18B3DF74" w14:textId="30804A05" w:rsidR="4E6C3C81" w:rsidRPr="00425698" w:rsidRDefault="4E6C3C81"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Conocer la organización y disposiciones internas de TRANSMILENIO S.A. y el Distrito Capital.</w:t>
      </w:r>
    </w:p>
    <w:p w14:paraId="5E993E12" w14:textId="73F98F26" w:rsidR="4E6C3C81" w:rsidRPr="00425698" w:rsidRDefault="4E6C3C81"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 xml:space="preserve"> Obtener y presentar la garantía única de cumplimiento del Contrato y demás amparos establecidos.</w:t>
      </w:r>
    </w:p>
    <w:p w14:paraId="59AF7A4E" w14:textId="10FA9271" w:rsidR="4E6C3C81" w:rsidRPr="00425698" w:rsidRDefault="4E6C3C81"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Estudiar y resolver las consultas y observaciones que le presenten TRANSMILENIO S.A. y/o el Contratista de obra.</w:t>
      </w:r>
    </w:p>
    <w:p w14:paraId="4D19011A" w14:textId="3A497145" w:rsidR="4E6C3C81" w:rsidRPr="00425698" w:rsidRDefault="4E6C3C81"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Presentar los informes mensuales, Informe final de Interventoría e informes particulares o de casos concretos cuando así lo solicite TRANSMILENIO S.A.</w:t>
      </w:r>
    </w:p>
    <w:p w14:paraId="6128CAE6" w14:textId="1CBB2AE1" w:rsidR="4E6C3C81" w:rsidRPr="00425698" w:rsidRDefault="4E6C3C81"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Estudiar y evaluar las actividades a programar y ejecutar, de manera que estas no superen el presupuesto autorizado por TRANSMILENIO S.A.</w:t>
      </w:r>
    </w:p>
    <w:p w14:paraId="43B233C3" w14:textId="11844AF2" w:rsidR="4E6C3C81" w:rsidRPr="00425698" w:rsidRDefault="4E6C3C81" w:rsidP="001567C6">
      <w:pPr>
        <w:pStyle w:val="Prrafodelista"/>
        <w:numPr>
          <w:ilvl w:val="1"/>
          <w:numId w:val="15"/>
        </w:numPr>
        <w:spacing w:after="0"/>
        <w:ind w:left="360"/>
        <w:jc w:val="both"/>
        <w:outlineLvl w:val="0"/>
        <w:rPr>
          <w:rFonts w:ascii="Calibri" w:hAnsi="Calibri" w:cs="Calibri"/>
        </w:rPr>
      </w:pPr>
      <w:r w:rsidRPr="4E965F84">
        <w:rPr>
          <w:rFonts w:ascii="Calibri" w:hAnsi="Calibri" w:cs="Calibri"/>
        </w:rPr>
        <w:t>Acompañar la ejecución de las actividades y recibir o rechazar según corresponda, todas las actividades adelantadas, los elementos, materiales, equipos, instalados y/o puestos en funcionamiento y servicio por el Contratista y autorizar o no su trámite de pago.</w:t>
      </w:r>
    </w:p>
    <w:p w14:paraId="73A03B09" w14:textId="77777777" w:rsidR="00734567" w:rsidRPr="00425698" w:rsidRDefault="00734567"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 xml:space="preserve">Disponer del personal idóneo, así como de los recursos logísticos, materiales, y/o equipos, para desarrollar el contrato dentro de la oportunidad y con la calidad establecidos. </w:t>
      </w:r>
    </w:p>
    <w:p w14:paraId="6CAF64F3" w14:textId="17BD8185" w:rsidR="00734567" w:rsidRPr="00425698" w:rsidRDefault="00734567"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Acreditar el cumplimiento de la formación académica y la experiencia del equipo de trabajo definido en el “Anexo 1 – Técnico” en los plazos acordados con la Entidad.</w:t>
      </w:r>
    </w:p>
    <w:p w14:paraId="09AEE5B2" w14:textId="77777777" w:rsidR="00734567" w:rsidRPr="00425698" w:rsidRDefault="00734567"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 xml:space="preserve">Aportar todo su conocimiento y experiencia para desarrollar adecuadamente el objeto del contrato de conformidad con lo requerido por el contratante. </w:t>
      </w:r>
    </w:p>
    <w:p w14:paraId="5C3082E1" w14:textId="77777777" w:rsidR="00734567" w:rsidRPr="00425698" w:rsidRDefault="00734567"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 xml:space="preserve">Cumplir con las normas de gestión ambiental, así como con las normas el Sistema de Seguridad y Salud en el trabajo que rijan durante la vigencia del contrato y atender las acciones y evidencias que deben presentarse de conformidad con los anexos del contrato. </w:t>
      </w:r>
    </w:p>
    <w:p w14:paraId="7B863C4F" w14:textId="77777777" w:rsidR="00734567" w:rsidRPr="00425698" w:rsidRDefault="00734567"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 xml:space="preserve">Realizar todos los pagos de honorarios y/o salarios, parafiscales e indemnizaciones a que haya lugar e igualmente dar cumplimiento a las normas de afiliación y pago al Sistema de Seguridad Social Integral (salud, pensiones y riesgos) que le correspondan, de acuerdo con el personal que llegare a emplear en la ejecución del contrato, en las cuantías establecidas por la ley y </w:t>
      </w:r>
      <w:r w:rsidRPr="00425698">
        <w:rPr>
          <w:rFonts w:ascii="Calibri" w:hAnsi="Calibri" w:cs="Calibri"/>
        </w:rPr>
        <w:lastRenderedPageBreak/>
        <w:t>oportunamente. Deberá demostrar el aporte a los Sistemas de Seguridad Social Integral y Parafiscal (artículo 50 de la Ley 789 de 2002 y el artículo 41 de la Ley 80 de 1993) que le corresponda para cada pago o abono en cuenta de acuerdo a la forma de pago.</w:t>
      </w:r>
    </w:p>
    <w:p w14:paraId="03E06BBB" w14:textId="08B0B6C6" w:rsidR="00734567" w:rsidRPr="00425698" w:rsidRDefault="00734567"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 xml:space="preserve">Manejar con la debida confidencialidad la información a que tenga acceso, así como la producida a lo largo de la ejecución del contrato. </w:t>
      </w:r>
    </w:p>
    <w:p w14:paraId="3006ADDF" w14:textId="77777777" w:rsidR="00734567" w:rsidRPr="00425698" w:rsidRDefault="00734567"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 xml:space="preserve">Cumplir los Protocolos de Bioseguridad, en particular a los Estándares Mínimos del Sistema de Gestión de Seguridad y Salud en el Trabajo previstos en la Resolución 312 de 2019, o la norma que lo modifique, complemente o sustituya. </w:t>
      </w:r>
    </w:p>
    <w:p w14:paraId="292FE17A" w14:textId="77777777" w:rsidR="00734567" w:rsidRPr="00425698" w:rsidRDefault="00734567"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 xml:space="preserve">Ejecutar el contrato con el Personal Exigido ofrecido en el Procedimiento de Contratación. En caso de requerir el cambio de personal, por razones que deben quedar sustentadas en el expediente del contrato, el Interventor presentará las hojas de vida del aspirante, con sus respectivos soportes para evaluación de la Entidad, en un plazo no mayor a tres días hábiles contados a partir de que el Interventor solicite el cambio del personal. La persona que reemplazará al profesional del Personal Clave Evaluable debe cumplir con los requisitos mínimos descritos y tener el año de experiencia específica adicional y/o tener el título de formación académica adicional. </w:t>
      </w:r>
    </w:p>
    <w:p w14:paraId="7CA7BE89" w14:textId="77777777" w:rsidR="00734567" w:rsidRPr="00425698" w:rsidRDefault="00734567" w:rsidP="002E1AA8">
      <w:pPr>
        <w:pStyle w:val="Prrafodelista"/>
        <w:numPr>
          <w:ilvl w:val="1"/>
          <w:numId w:val="15"/>
        </w:numPr>
        <w:spacing w:after="0"/>
        <w:ind w:left="360"/>
        <w:jc w:val="both"/>
        <w:outlineLvl w:val="0"/>
        <w:rPr>
          <w:rFonts w:ascii="Calibri" w:hAnsi="Calibri" w:cs="Calibri"/>
        </w:rPr>
      </w:pPr>
      <w:r w:rsidRPr="00425698">
        <w:rPr>
          <w:rFonts w:ascii="Calibri" w:eastAsia="Arial" w:hAnsi="Calibri" w:cs="Calibri"/>
          <w:spacing w:val="-1"/>
        </w:rPr>
        <w:t xml:space="preserve">Garantizar el </w:t>
      </w:r>
      <w:r w:rsidR="795858EF" w:rsidRPr="00425698">
        <w:rPr>
          <w:rFonts w:ascii="Calibri" w:eastAsia="Arial" w:hAnsi="Calibri" w:cs="Calibri"/>
          <w:spacing w:val="-1"/>
        </w:rPr>
        <w:t>cumplimiento</w:t>
      </w:r>
      <w:r w:rsidR="6FA1E922" w:rsidRPr="00425698">
        <w:rPr>
          <w:rFonts w:ascii="Calibri" w:eastAsia="Arial" w:hAnsi="Calibri" w:cs="Calibri"/>
          <w:spacing w:val="-1"/>
        </w:rPr>
        <w:t xml:space="preserve"> a las normativas y regulaciones </w:t>
      </w:r>
      <w:r w:rsidR="5731059E" w:rsidRPr="00425698">
        <w:rPr>
          <w:rFonts w:ascii="Calibri" w:eastAsia="Arial" w:hAnsi="Calibri" w:cs="Calibri"/>
          <w:spacing w:val="-1"/>
        </w:rPr>
        <w:t>aplicables al desarrollo del objeto contractual</w:t>
      </w:r>
      <w:r w:rsidR="79D7F5D1" w:rsidRPr="00425698">
        <w:rPr>
          <w:rFonts w:ascii="Calibri" w:eastAsia="Arial" w:hAnsi="Calibri" w:cs="Calibri"/>
          <w:spacing w:val="-1"/>
        </w:rPr>
        <w:t>.</w:t>
      </w:r>
    </w:p>
    <w:p w14:paraId="6DCECC11" w14:textId="77777777" w:rsidR="00734567" w:rsidRPr="00425698" w:rsidRDefault="00734567" w:rsidP="001567C6">
      <w:pPr>
        <w:pStyle w:val="Prrafodelista"/>
        <w:numPr>
          <w:ilvl w:val="1"/>
          <w:numId w:val="15"/>
        </w:numPr>
        <w:spacing w:after="0"/>
        <w:ind w:left="360"/>
        <w:jc w:val="both"/>
        <w:outlineLvl w:val="0"/>
        <w:rPr>
          <w:rFonts w:ascii="Calibri" w:hAnsi="Calibri" w:cs="Calibri"/>
        </w:rPr>
      </w:pPr>
      <w:r w:rsidRPr="00425698">
        <w:rPr>
          <w:rFonts w:ascii="Calibri" w:eastAsia="Arial" w:hAnsi="Calibri" w:cs="Calibri"/>
          <w:spacing w:val="-1"/>
        </w:rPr>
        <w:t>Verificar que e</w:t>
      </w:r>
      <w:r w:rsidR="5567626B" w:rsidRPr="00425698">
        <w:rPr>
          <w:rFonts w:ascii="Calibri" w:hAnsi="Calibri" w:cs="Calibri"/>
        </w:rPr>
        <w:t xml:space="preserve">l contratista </w:t>
      </w:r>
      <w:r w:rsidR="5363162D" w:rsidRPr="00425698">
        <w:rPr>
          <w:rFonts w:ascii="Calibri" w:hAnsi="Calibri" w:cs="Calibri"/>
        </w:rPr>
        <w:t>r</w:t>
      </w:r>
      <w:r w:rsidR="00D710E2" w:rsidRPr="00425698">
        <w:rPr>
          <w:rFonts w:ascii="Calibri" w:hAnsi="Calibri" w:cs="Calibri"/>
        </w:rPr>
        <w:t>eali</w:t>
      </w:r>
      <w:r w:rsidRPr="00425698">
        <w:rPr>
          <w:rFonts w:ascii="Calibri" w:hAnsi="Calibri" w:cs="Calibri"/>
        </w:rPr>
        <w:t>ce</w:t>
      </w:r>
      <w:r w:rsidR="00D710E2" w:rsidRPr="00425698">
        <w:rPr>
          <w:rFonts w:ascii="Calibri" w:hAnsi="Calibri" w:cs="Calibri"/>
        </w:rPr>
        <w:t xml:space="preserve"> la obra de acuerdo con los planos, especificaciones técnicas, y condiciones establecidas en el </w:t>
      </w:r>
      <w:r w:rsidR="00CD6B3B" w:rsidRPr="00425698">
        <w:rPr>
          <w:rFonts w:ascii="Calibri" w:hAnsi="Calibri" w:cs="Calibri"/>
        </w:rPr>
        <w:t>contrato,</w:t>
      </w:r>
      <w:r w:rsidR="00DB5441" w:rsidRPr="00425698">
        <w:rPr>
          <w:rFonts w:ascii="Calibri" w:hAnsi="Calibri" w:cs="Calibri"/>
        </w:rPr>
        <w:t xml:space="preserve"> por tanto, e</w:t>
      </w:r>
      <w:r w:rsidR="00D710E2" w:rsidRPr="00425698">
        <w:rPr>
          <w:rFonts w:ascii="Calibri" w:hAnsi="Calibri" w:cs="Calibri"/>
        </w:rPr>
        <w:t>ntregar la obra dentro de los plazos acordados y con la calidad pactada.</w:t>
      </w:r>
    </w:p>
    <w:p w14:paraId="6EF77FB0" w14:textId="26351FF3" w:rsidR="00D710E2" w:rsidRPr="00425698" w:rsidRDefault="4E6C3C81" w:rsidP="001567C6">
      <w:pPr>
        <w:pStyle w:val="Prrafodelista"/>
        <w:numPr>
          <w:ilvl w:val="1"/>
          <w:numId w:val="15"/>
        </w:numPr>
        <w:spacing w:after="0"/>
        <w:ind w:left="360"/>
        <w:jc w:val="both"/>
        <w:outlineLvl w:val="0"/>
        <w:rPr>
          <w:rFonts w:ascii="Calibri" w:hAnsi="Calibri" w:cs="Calibri"/>
        </w:rPr>
      </w:pPr>
      <w:r w:rsidRPr="00425698">
        <w:rPr>
          <w:rFonts w:ascii="Calibri" w:hAnsi="Calibri" w:cs="Calibri"/>
        </w:rPr>
        <w:t>Garantizar que el Contratista de Obra implemente todas las medidas de seguridad necesarias para prevenir accidentes y proteger a los trabajadores, visitantes y la propiedad; Cumplir con las normativas de seguridad y salud ocupacional.</w:t>
      </w:r>
    </w:p>
    <w:p w14:paraId="3DCE95BA" w14:textId="77777777" w:rsidR="00734567" w:rsidRPr="00425698" w:rsidRDefault="00734567" w:rsidP="00734567">
      <w:pPr>
        <w:pStyle w:val="Prrafodelista"/>
        <w:spacing w:after="0"/>
        <w:ind w:left="360"/>
        <w:jc w:val="both"/>
        <w:outlineLvl w:val="0"/>
        <w:rPr>
          <w:rFonts w:ascii="Calibri" w:hAnsi="Calibri" w:cs="Calibri"/>
        </w:rPr>
      </w:pPr>
    </w:p>
    <w:p w14:paraId="026448C7" w14:textId="4ED629E9" w:rsidR="00F97E06" w:rsidRPr="00425698" w:rsidRDefault="009D35F2" w:rsidP="001567C6">
      <w:pPr>
        <w:numPr>
          <w:ilvl w:val="1"/>
          <w:numId w:val="8"/>
        </w:numPr>
        <w:spacing w:after="0"/>
        <w:jc w:val="both"/>
        <w:outlineLvl w:val="0"/>
        <w:rPr>
          <w:rFonts w:ascii="Calibri" w:hAnsi="Calibri" w:cs="Calibri"/>
          <w:b/>
          <w:bCs/>
        </w:rPr>
      </w:pPr>
      <w:r w:rsidRPr="00425698">
        <w:rPr>
          <w:rFonts w:ascii="Calibri" w:hAnsi="Calibri" w:cs="Calibri"/>
          <w:b/>
          <w:bCs/>
        </w:rPr>
        <w:t>OBLIGACIONES ESPECÍFICAS DEL CONTRATISTA</w:t>
      </w:r>
    </w:p>
    <w:p w14:paraId="1A07F691" w14:textId="6E798F80" w:rsidR="00395834" w:rsidRPr="00425698" w:rsidRDefault="4E6C3C81" w:rsidP="4E6C3C81">
      <w:pPr>
        <w:tabs>
          <w:tab w:val="left" w:pos="709"/>
        </w:tabs>
        <w:spacing w:before="100" w:beforeAutospacing="1" w:after="0" w:afterAutospacing="1"/>
        <w:ind w:right="79"/>
        <w:jc w:val="both"/>
        <w:rPr>
          <w:rFonts w:ascii="Calibri" w:hAnsi="Calibri" w:cs="Calibri"/>
        </w:rPr>
      </w:pPr>
      <w:r w:rsidRPr="00425698">
        <w:rPr>
          <w:rFonts w:ascii="Calibri" w:hAnsi="Calibri" w:cs="Calibri"/>
        </w:rPr>
        <w:t>Son obligaciones del Interventor:</w:t>
      </w:r>
    </w:p>
    <w:p w14:paraId="69C0C910" w14:textId="13487C42" w:rsidR="00583B9E" w:rsidRPr="00425698" w:rsidRDefault="00583B9E" w:rsidP="4E965F84">
      <w:pPr>
        <w:pStyle w:val="Prrafodelista"/>
        <w:numPr>
          <w:ilvl w:val="1"/>
          <w:numId w:val="25"/>
        </w:numPr>
        <w:tabs>
          <w:tab w:val="left" w:pos="709"/>
        </w:tabs>
        <w:spacing w:beforeAutospacing="1" w:afterAutospacing="1"/>
        <w:ind w:left="284" w:right="79"/>
        <w:jc w:val="both"/>
        <w:rPr>
          <w:rFonts w:ascii="Calibri" w:hAnsi="Calibri" w:cs="Calibri"/>
        </w:rPr>
      </w:pPr>
      <w:r w:rsidRPr="4E965F84">
        <w:rPr>
          <w:rFonts w:ascii="Calibri" w:hAnsi="Calibri" w:cs="Calibri"/>
        </w:rPr>
        <w:t xml:space="preserve">Coordinar entre el contratista de obra y el concesionario </w:t>
      </w:r>
      <w:r w:rsidR="00DE6EB8" w:rsidRPr="4E965F84">
        <w:rPr>
          <w:rFonts w:ascii="Calibri" w:hAnsi="Calibri" w:cs="Calibri"/>
        </w:rPr>
        <w:t>SI 18</w:t>
      </w:r>
      <w:r w:rsidRPr="4E965F84">
        <w:rPr>
          <w:rFonts w:ascii="Calibri" w:hAnsi="Calibri" w:cs="Calibri"/>
        </w:rPr>
        <w:t xml:space="preserve"> S.A.S la disposición de las áreas a intervenir y estructuración del cronograma de ejecución de obras y a su vez aprobar el cronograma.</w:t>
      </w:r>
    </w:p>
    <w:p w14:paraId="15A514E1" w14:textId="093C4F74" w:rsidR="4E6C3C81" w:rsidRPr="00425698" w:rsidRDefault="4E6C3C81" w:rsidP="4E965F84">
      <w:pPr>
        <w:pStyle w:val="Prrafodelista"/>
        <w:numPr>
          <w:ilvl w:val="1"/>
          <w:numId w:val="25"/>
        </w:numPr>
        <w:tabs>
          <w:tab w:val="left" w:pos="709"/>
        </w:tabs>
        <w:spacing w:beforeAutospacing="1" w:afterAutospacing="1"/>
        <w:ind w:left="284" w:right="79"/>
        <w:jc w:val="both"/>
        <w:rPr>
          <w:rFonts w:ascii="Calibri" w:hAnsi="Calibri" w:cs="Calibri"/>
        </w:rPr>
      </w:pPr>
      <w:r w:rsidRPr="4E965F84">
        <w:rPr>
          <w:rFonts w:ascii="Calibri" w:hAnsi="Calibri" w:cs="Calibri"/>
        </w:rPr>
        <w:t>Disponer desde el momento mismo de la suscripción del Acta de Inicio del Contrato de Interventoría y hasta la terminación de este, de la totalidad (100%) de personal, equipos, infraestructura, software y demás recursos exigidos en el Pliego de Condiciones y sus Anexos.</w:t>
      </w:r>
    </w:p>
    <w:p w14:paraId="2F005036" w14:textId="496D6973" w:rsidR="4E6C3C81" w:rsidRPr="00425698" w:rsidRDefault="4E6C3C81" w:rsidP="4E965F84">
      <w:pPr>
        <w:pStyle w:val="Prrafodelista"/>
        <w:numPr>
          <w:ilvl w:val="1"/>
          <w:numId w:val="25"/>
        </w:numPr>
        <w:tabs>
          <w:tab w:val="left" w:pos="709"/>
        </w:tabs>
        <w:spacing w:beforeAutospacing="1" w:afterAutospacing="1"/>
        <w:ind w:left="284" w:right="79"/>
        <w:jc w:val="both"/>
        <w:rPr>
          <w:rFonts w:ascii="Calibri" w:hAnsi="Calibri" w:cs="Calibri"/>
        </w:rPr>
      </w:pPr>
      <w:r w:rsidRPr="4E965F84">
        <w:rPr>
          <w:rFonts w:ascii="Calibri" w:hAnsi="Calibri" w:cs="Calibri"/>
        </w:rPr>
        <w:t>Verificar que desde el día de la suscripción del Acta de inicio del Contrato Principal y hasta la terminación de este, el personal y equipos disponibles cumplan los mínimos exigidos contractualmente.</w:t>
      </w:r>
    </w:p>
    <w:p w14:paraId="5FB8A7F2" w14:textId="1667EF5C" w:rsidR="4E6C3C81" w:rsidRPr="00425698" w:rsidRDefault="4E6C3C81" w:rsidP="4E965F84">
      <w:pPr>
        <w:pStyle w:val="Prrafodelista"/>
        <w:tabs>
          <w:tab w:val="left" w:pos="709"/>
        </w:tabs>
        <w:spacing w:beforeAutospacing="1" w:afterAutospacing="1"/>
        <w:ind w:left="284" w:right="79"/>
        <w:jc w:val="both"/>
        <w:rPr>
          <w:rFonts w:ascii="Calibri" w:hAnsi="Calibri" w:cs="Calibri"/>
        </w:rPr>
      </w:pPr>
      <w:r w:rsidRPr="4E965F84">
        <w:rPr>
          <w:rFonts w:ascii="Calibri" w:hAnsi="Calibri" w:cs="Calibri"/>
        </w:rPr>
        <w:t xml:space="preserve">En caso de que el Contratista de </w:t>
      </w:r>
      <w:r w:rsidR="00475631" w:rsidRPr="4E965F84">
        <w:rPr>
          <w:rFonts w:ascii="Calibri" w:hAnsi="Calibri" w:cs="Calibri"/>
        </w:rPr>
        <w:t>obra</w:t>
      </w:r>
      <w:r w:rsidRPr="4E965F84">
        <w:rPr>
          <w:rFonts w:ascii="Calibri" w:hAnsi="Calibri" w:cs="Calibri"/>
        </w:rPr>
        <w:t xml:space="preserve"> solicite el cambio de personal técnico, tecnólogo o profesional, el Interventor exigirá y verificará que el nuevo personal, bajo los parámetros del Pliego de Condiciones del Contrato Principal, tenga las mismas o superiores condiciones de </w:t>
      </w:r>
      <w:r w:rsidRPr="4E965F84">
        <w:rPr>
          <w:rFonts w:ascii="Calibri" w:hAnsi="Calibri" w:cs="Calibri"/>
        </w:rPr>
        <w:lastRenderedPageBreak/>
        <w:t>formación y experiencia del profesional y/o técnico y/o tecnólogo presentado y aprobado por la Entidad al inicio del Contrato. Si esta condición no se cumple, el Interventor no podrá autorizar el cambio de personal. Igual exigencia es aplicable al personal del Interventor y será verificada por TRANSMILENIO S.A. previo a la autorización expresa y obligatoriamente por escrito de cambio de personal.</w:t>
      </w:r>
    </w:p>
    <w:p w14:paraId="005AB11C" w14:textId="6F10FBF8" w:rsidR="4E6C3C81" w:rsidRPr="00425698" w:rsidRDefault="4E6C3C81" w:rsidP="4E965F84">
      <w:pPr>
        <w:pStyle w:val="Prrafodelista"/>
        <w:numPr>
          <w:ilvl w:val="1"/>
          <w:numId w:val="25"/>
        </w:numPr>
        <w:tabs>
          <w:tab w:val="left" w:pos="709"/>
        </w:tabs>
        <w:spacing w:beforeAutospacing="1" w:afterAutospacing="1"/>
        <w:ind w:left="284" w:right="79"/>
        <w:jc w:val="both"/>
        <w:rPr>
          <w:rFonts w:ascii="Calibri" w:hAnsi="Calibri" w:cs="Calibri"/>
        </w:rPr>
      </w:pPr>
      <w:r w:rsidRPr="4E965F84">
        <w:rPr>
          <w:rFonts w:ascii="Calibri" w:hAnsi="Calibri" w:cs="Calibri"/>
        </w:rPr>
        <w:t>Evaluar, emitir concepto y autorizar o negar las propuestas de cambios en los diseños que presente el Contratista de obra, dentro de los plazos y bajo las condiciones contractualmente estipuladas</w:t>
      </w:r>
      <w:r w:rsidR="00937DF2" w:rsidRPr="4E965F84">
        <w:rPr>
          <w:rFonts w:ascii="Calibri" w:hAnsi="Calibri" w:cs="Calibri"/>
        </w:rPr>
        <w:t>.</w:t>
      </w:r>
    </w:p>
    <w:p w14:paraId="019E771E" w14:textId="7AE5873A" w:rsidR="4E6C3C81" w:rsidRPr="00425698" w:rsidRDefault="4E6C3C81" w:rsidP="4E965F84">
      <w:pPr>
        <w:pStyle w:val="Prrafodelista"/>
        <w:numPr>
          <w:ilvl w:val="1"/>
          <w:numId w:val="25"/>
        </w:numPr>
        <w:tabs>
          <w:tab w:val="left" w:pos="709"/>
        </w:tabs>
        <w:spacing w:beforeAutospacing="1" w:afterAutospacing="1"/>
        <w:ind w:left="284" w:right="79"/>
        <w:jc w:val="both"/>
        <w:rPr>
          <w:rFonts w:ascii="Calibri" w:hAnsi="Calibri" w:cs="Calibri"/>
        </w:rPr>
      </w:pPr>
      <w:r w:rsidRPr="4E965F84">
        <w:rPr>
          <w:rFonts w:ascii="Calibri" w:hAnsi="Calibri" w:cs="Calibri"/>
        </w:rPr>
        <w:t>Autorizar la inclusión dentro de las Actas mensuales de obra, de las actividades ejecutadas y recibidas a satisfacción por el mismo Interventor y se han ejecutado, en concepto del Interventor, en un todo conforme a las exigencias.</w:t>
      </w:r>
    </w:p>
    <w:p w14:paraId="0BCAA5A2" w14:textId="62AD54E7" w:rsidR="4E6C3C81" w:rsidRPr="00425698" w:rsidRDefault="4E6C3C81" w:rsidP="4E965F84">
      <w:pPr>
        <w:pStyle w:val="Prrafodelista"/>
        <w:numPr>
          <w:ilvl w:val="1"/>
          <w:numId w:val="25"/>
        </w:numPr>
        <w:tabs>
          <w:tab w:val="left" w:pos="709"/>
        </w:tabs>
        <w:spacing w:beforeAutospacing="1" w:afterAutospacing="1"/>
        <w:ind w:left="284" w:right="79"/>
        <w:jc w:val="both"/>
        <w:rPr>
          <w:rFonts w:ascii="Calibri" w:hAnsi="Calibri" w:cs="Calibri"/>
        </w:rPr>
      </w:pPr>
      <w:r w:rsidRPr="4E965F84">
        <w:rPr>
          <w:rFonts w:ascii="Calibri" w:hAnsi="Calibri" w:cs="Calibri"/>
        </w:rPr>
        <w:t xml:space="preserve">Verificar que el Contratista de </w:t>
      </w:r>
      <w:r w:rsidR="00937DF2" w:rsidRPr="4E965F84">
        <w:rPr>
          <w:rFonts w:ascii="Calibri" w:hAnsi="Calibri" w:cs="Calibri"/>
        </w:rPr>
        <w:t>obra</w:t>
      </w:r>
      <w:r w:rsidRPr="4E965F84">
        <w:rPr>
          <w:rFonts w:ascii="Calibri" w:hAnsi="Calibri" w:cs="Calibri"/>
        </w:rPr>
        <w:t xml:space="preserve"> cumpla las normas y exigencias de calidad establecidas en el Pliego de Condiciones, y en especial en los Anexos Técnicos.</w:t>
      </w:r>
    </w:p>
    <w:p w14:paraId="3E8ACC3A" w14:textId="2D1DD3BF" w:rsidR="00395834" w:rsidRPr="00425698" w:rsidRDefault="00734567"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Hacer el seguimiento y garantizar la e</w:t>
      </w:r>
      <w:r w:rsidR="00395834" w:rsidRPr="4E965F84">
        <w:rPr>
          <w:rFonts w:ascii="Calibri" w:hAnsi="Calibri" w:cs="Calibri"/>
        </w:rPr>
        <w:t>jecu</w:t>
      </w:r>
      <w:r w:rsidRPr="4E965F84">
        <w:rPr>
          <w:rFonts w:ascii="Calibri" w:hAnsi="Calibri" w:cs="Calibri"/>
        </w:rPr>
        <w:t>ción de</w:t>
      </w:r>
      <w:r w:rsidR="00395834" w:rsidRPr="4E965F84">
        <w:rPr>
          <w:rFonts w:ascii="Calibri" w:hAnsi="Calibri" w:cs="Calibri"/>
        </w:rPr>
        <w:t xml:space="preserve"> la totalidad de las obras, suministros, instalaciones, pruebas, puesta en funcionamiento y entrega a satisfacción de la Red Contra Incendios y del Sistema de Detección y Alarma de Incendios </w:t>
      </w:r>
      <w:r w:rsidR="00E2369C" w:rsidRPr="4E965F84">
        <w:rPr>
          <w:rFonts w:ascii="Calibri" w:hAnsi="Calibri" w:cs="Calibri"/>
        </w:rPr>
        <w:t>en los patios troncal calle 80 y Norte calle 183</w:t>
      </w:r>
      <w:r w:rsidR="00395834" w:rsidRPr="4E965F84">
        <w:rPr>
          <w:rFonts w:ascii="Calibri" w:hAnsi="Calibri" w:cs="Calibri"/>
        </w:rPr>
        <w:t>, conforme a los diseños, especificaciones técnicas, normas de obligatorio cumplimiento y órdenes de la Interventoría.</w:t>
      </w:r>
    </w:p>
    <w:p w14:paraId="6DC9A5B5" w14:textId="64D570F7" w:rsidR="00395834" w:rsidRPr="00425698" w:rsidRDefault="00734567"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Verificar y garantizar que el Contratista de Obra s</w:t>
      </w:r>
      <w:r w:rsidR="00395834" w:rsidRPr="4E965F84">
        <w:rPr>
          <w:rFonts w:ascii="Calibri" w:hAnsi="Calibri" w:cs="Calibri"/>
        </w:rPr>
        <w:t>uministr</w:t>
      </w:r>
      <w:r w:rsidRPr="4E965F84">
        <w:rPr>
          <w:rFonts w:ascii="Calibri" w:hAnsi="Calibri" w:cs="Calibri"/>
        </w:rPr>
        <w:t>e</w:t>
      </w:r>
      <w:r w:rsidR="00395834" w:rsidRPr="4E965F84">
        <w:rPr>
          <w:rFonts w:ascii="Calibri" w:hAnsi="Calibri" w:cs="Calibri"/>
        </w:rPr>
        <w:t>, todos los materiales, equipos, herramientas, transporte, personal técnico y administrativo, licencias, seguros y demás recursos necesarios para la correcta ejecución del contrato.</w:t>
      </w:r>
    </w:p>
    <w:p w14:paraId="750D7FD8" w14:textId="77777777" w:rsidR="00AF05C0" w:rsidRPr="00425698" w:rsidRDefault="00AF05C0" w:rsidP="4E965F84">
      <w:pPr>
        <w:pStyle w:val="Prrafodelista"/>
        <w:tabs>
          <w:tab w:val="left" w:pos="709"/>
        </w:tabs>
        <w:spacing w:before="100" w:beforeAutospacing="1" w:after="0" w:afterAutospacing="1"/>
        <w:ind w:left="284" w:right="79"/>
        <w:jc w:val="both"/>
        <w:rPr>
          <w:rFonts w:ascii="Calibri" w:hAnsi="Calibri" w:cs="Calibri"/>
        </w:rPr>
      </w:pPr>
    </w:p>
    <w:p w14:paraId="6BE70C62" w14:textId="1C54A2B2" w:rsidR="00395834" w:rsidRPr="00425698" w:rsidRDefault="00734567"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 xml:space="preserve">Revisar y verificar </w:t>
      </w:r>
      <w:r w:rsidR="00395834" w:rsidRPr="4E965F84">
        <w:rPr>
          <w:rFonts w:ascii="Calibri" w:hAnsi="Calibri" w:cs="Calibri"/>
        </w:rPr>
        <w:t>los programas de trabajo, cronogramas detallados y planes de ejecución, así como cualquier modificación que se requiera.</w:t>
      </w:r>
    </w:p>
    <w:p w14:paraId="19D300B8" w14:textId="3882A5A7" w:rsidR="00395834" w:rsidRPr="00425698" w:rsidRDefault="00734567"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 xml:space="preserve">Verificar que los </w:t>
      </w:r>
      <w:r w:rsidR="00395834" w:rsidRPr="4E965F84">
        <w:rPr>
          <w:rFonts w:ascii="Calibri" w:hAnsi="Calibri" w:cs="Calibri"/>
        </w:rPr>
        <w:t>materiales y equipos</w:t>
      </w:r>
      <w:r w:rsidRPr="4E965F84">
        <w:rPr>
          <w:rFonts w:ascii="Calibri" w:hAnsi="Calibri" w:cs="Calibri"/>
        </w:rPr>
        <w:t xml:space="preserve"> empleados</w:t>
      </w:r>
      <w:r w:rsidR="00395834" w:rsidRPr="4E965F84">
        <w:rPr>
          <w:rFonts w:ascii="Calibri" w:hAnsi="Calibri" w:cs="Calibri"/>
        </w:rPr>
        <w:t xml:space="preserve"> cumplan con las normas técnicas aplicables (NFPA, NTC, RETIE, entre otras) y cuenten con los certificados de conformidad y calidad exigidos por la normatividad vigente.</w:t>
      </w:r>
    </w:p>
    <w:p w14:paraId="4ECF42B9" w14:textId="03368568" w:rsidR="00395834" w:rsidRPr="00425698" w:rsidRDefault="00395834"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Cumplir estrictamente con la normatividad sobre seguridad industrial, salud en el trabajo y protección ambiental, adoptando todas las medidas necesarias para prevenir accidentes, daños o afectaciones a personas, bienes o al medio ambiente.</w:t>
      </w:r>
    </w:p>
    <w:p w14:paraId="003F8FAC" w14:textId="4DA488D8" w:rsidR="00395834" w:rsidRPr="00425698" w:rsidRDefault="00734567"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Verificar la correcta i</w:t>
      </w:r>
      <w:r w:rsidR="00395834" w:rsidRPr="4E965F84">
        <w:rPr>
          <w:rFonts w:ascii="Calibri" w:hAnsi="Calibri" w:cs="Calibri"/>
        </w:rPr>
        <w:t>mplement</w:t>
      </w:r>
      <w:r w:rsidRPr="4E965F84">
        <w:rPr>
          <w:rFonts w:ascii="Calibri" w:hAnsi="Calibri" w:cs="Calibri"/>
        </w:rPr>
        <w:t xml:space="preserve">ación </w:t>
      </w:r>
      <w:r w:rsidR="00395834" w:rsidRPr="4E965F84">
        <w:rPr>
          <w:rFonts w:ascii="Calibri" w:hAnsi="Calibri" w:cs="Calibri"/>
        </w:rPr>
        <w:t>y actualiza</w:t>
      </w:r>
      <w:r w:rsidRPr="4E965F84">
        <w:rPr>
          <w:rFonts w:ascii="Calibri" w:hAnsi="Calibri" w:cs="Calibri"/>
        </w:rPr>
        <w:t>ción de</w:t>
      </w:r>
      <w:r w:rsidR="00395834" w:rsidRPr="4E965F84">
        <w:rPr>
          <w:rFonts w:ascii="Calibri" w:hAnsi="Calibri" w:cs="Calibri"/>
        </w:rPr>
        <w:t xml:space="preserve"> los planes de seguridad, manejo de residuos y control de riesgos exigidos por la autoridad competente.</w:t>
      </w:r>
    </w:p>
    <w:p w14:paraId="7E70A178" w14:textId="615D46C3" w:rsidR="00395834" w:rsidRPr="00425698" w:rsidRDefault="00B20C98"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Acompañar</w:t>
      </w:r>
      <w:r w:rsidR="00395834" w:rsidRPr="4E965F84">
        <w:rPr>
          <w:rFonts w:ascii="Calibri" w:hAnsi="Calibri" w:cs="Calibri"/>
        </w:rPr>
        <w:t xml:space="preserve"> y documentar todas las pruebas, calibraciones y protocolos de funcionamiento de los sistemas, asegurando su operación continua y eficiente antes de la entrega.</w:t>
      </w:r>
    </w:p>
    <w:p w14:paraId="41EF6251" w14:textId="08964F87" w:rsidR="00395834" w:rsidRPr="00425698" w:rsidRDefault="00395834"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 xml:space="preserve">Entregar a la Entidad Contratante los planos “as </w:t>
      </w:r>
      <w:proofErr w:type="spellStart"/>
      <w:r w:rsidRPr="4E965F84">
        <w:rPr>
          <w:rFonts w:ascii="Calibri" w:hAnsi="Calibri" w:cs="Calibri"/>
        </w:rPr>
        <w:t>built</w:t>
      </w:r>
      <w:proofErr w:type="spellEnd"/>
      <w:r w:rsidRPr="4E965F84">
        <w:rPr>
          <w:rFonts w:ascii="Calibri" w:hAnsi="Calibri" w:cs="Calibri"/>
        </w:rPr>
        <w:t>” (planos de obra ejecutada), manuales de operación y mantenimiento, garantías de materiales y equipos, y demás documentos exigidos para la recepción final</w:t>
      </w:r>
      <w:r w:rsidR="00204A8D" w:rsidRPr="4E965F84">
        <w:rPr>
          <w:rFonts w:ascii="Calibri" w:hAnsi="Calibri" w:cs="Calibri"/>
        </w:rPr>
        <w:t xml:space="preserve"> del contrato de Obra</w:t>
      </w:r>
      <w:r w:rsidRPr="4E965F84">
        <w:rPr>
          <w:rFonts w:ascii="Calibri" w:hAnsi="Calibri" w:cs="Calibri"/>
        </w:rPr>
        <w:t>.</w:t>
      </w:r>
    </w:p>
    <w:p w14:paraId="01A9A835" w14:textId="3E81731B" w:rsidR="00F3406C" w:rsidRPr="00425698" w:rsidRDefault="003145A9"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Asegurar en todo momento</w:t>
      </w:r>
      <w:r w:rsidR="00084DEC" w:rsidRPr="4E965F84">
        <w:rPr>
          <w:rFonts w:ascii="Calibri" w:hAnsi="Calibri" w:cs="Calibri"/>
        </w:rPr>
        <w:t xml:space="preserve"> que el contratista de obra</w:t>
      </w:r>
      <w:r w:rsidR="00A426CE" w:rsidRPr="4E965F84">
        <w:rPr>
          <w:rFonts w:ascii="Calibri" w:hAnsi="Calibri" w:cs="Calibri"/>
        </w:rPr>
        <w:t xml:space="preserve"> </w:t>
      </w:r>
      <w:r w:rsidR="00F57810" w:rsidRPr="4E965F84">
        <w:rPr>
          <w:rFonts w:ascii="Calibri" w:hAnsi="Calibri" w:cs="Calibri"/>
        </w:rPr>
        <w:t>manten</w:t>
      </w:r>
      <w:r w:rsidR="00084DEC" w:rsidRPr="4E965F84">
        <w:rPr>
          <w:rFonts w:ascii="Calibri" w:hAnsi="Calibri" w:cs="Calibri"/>
        </w:rPr>
        <w:t>ga el</w:t>
      </w:r>
      <w:r w:rsidR="00F57810" w:rsidRPr="4E965F84">
        <w:rPr>
          <w:rFonts w:ascii="Calibri" w:hAnsi="Calibri" w:cs="Calibri"/>
        </w:rPr>
        <w:t xml:space="preserve"> área de trabajo</w:t>
      </w:r>
      <w:r w:rsidR="00F633DC" w:rsidRPr="4E965F84">
        <w:rPr>
          <w:rFonts w:ascii="Calibri" w:hAnsi="Calibri" w:cs="Calibri"/>
        </w:rPr>
        <w:t xml:space="preserve"> a intervenir</w:t>
      </w:r>
      <w:r w:rsidR="00F57810" w:rsidRPr="4E965F84">
        <w:rPr>
          <w:rFonts w:ascii="Calibri" w:hAnsi="Calibri" w:cs="Calibri"/>
        </w:rPr>
        <w:t xml:space="preserve"> </w:t>
      </w:r>
      <w:r w:rsidR="00F633DC" w:rsidRPr="4E965F84">
        <w:rPr>
          <w:rFonts w:ascii="Calibri" w:hAnsi="Calibri" w:cs="Calibri"/>
        </w:rPr>
        <w:t>aseadas y aislada</w:t>
      </w:r>
      <w:r w:rsidR="00511225" w:rsidRPr="4E965F84">
        <w:rPr>
          <w:rFonts w:ascii="Calibri" w:hAnsi="Calibri" w:cs="Calibri"/>
        </w:rPr>
        <w:t>s</w:t>
      </w:r>
      <w:r w:rsidR="00A426CE" w:rsidRPr="4E965F84">
        <w:rPr>
          <w:rFonts w:ascii="Calibri" w:hAnsi="Calibri" w:cs="Calibri"/>
        </w:rPr>
        <w:t xml:space="preserve">, </w:t>
      </w:r>
      <w:r w:rsidR="00511225" w:rsidRPr="4E965F84">
        <w:rPr>
          <w:rFonts w:ascii="Calibri" w:hAnsi="Calibri" w:cs="Calibri"/>
        </w:rPr>
        <w:t>rev</w:t>
      </w:r>
      <w:r w:rsidR="00687C6C" w:rsidRPr="4E965F84">
        <w:rPr>
          <w:rFonts w:ascii="Calibri" w:hAnsi="Calibri" w:cs="Calibri"/>
        </w:rPr>
        <w:t xml:space="preserve">isar actividades, </w:t>
      </w:r>
      <w:r w:rsidR="00A426CE" w:rsidRPr="4E965F84">
        <w:rPr>
          <w:rFonts w:ascii="Calibri" w:hAnsi="Calibri" w:cs="Calibri"/>
        </w:rPr>
        <w:t>normas técnicas, especificaciones y procedimientos aplicables.</w:t>
      </w:r>
    </w:p>
    <w:p w14:paraId="5DD942B2" w14:textId="58FF2795" w:rsidR="00F3406C" w:rsidRPr="00425698" w:rsidRDefault="00A426CE"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lastRenderedPageBreak/>
        <w:t>Establecer mecanismos de control para verificar y asegurar el correcto desempeño de su personal</w:t>
      </w:r>
      <w:r w:rsidR="009D2B3D" w:rsidRPr="4E965F84">
        <w:rPr>
          <w:rFonts w:ascii="Calibri" w:hAnsi="Calibri" w:cs="Calibri"/>
        </w:rPr>
        <w:t xml:space="preserve"> y del personal del contrato de obra.</w:t>
      </w:r>
    </w:p>
    <w:p w14:paraId="2E0A22F5" w14:textId="35998E44" w:rsidR="00F3406C" w:rsidRPr="00425698" w:rsidRDefault="00EF0E4F"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 xml:space="preserve">Asegurar que los </w:t>
      </w:r>
      <w:r w:rsidR="00A426CE" w:rsidRPr="4E965F84">
        <w:rPr>
          <w:rFonts w:ascii="Calibri" w:hAnsi="Calibri" w:cs="Calibri"/>
        </w:rPr>
        <w:t>insumos</w:t>
      </w:r>
      <w:r w:rsidRPr="4E965F84">
        <w:rPr>
          <w:rFonts w:ascii="Calibri" w:hAnsi="Calibri" w:cs="Calibri"/>
        </w:rPr>
        <w:t xml:space="preserve"> a utilizar por el contratista de obra</w:t>
      </w:r>
      <w:r w:rsidR="00A426CE" w:rsidRPr="4E965F84">
        <w:rPr>
          <w:rFonts w:ascii="Calibri" w:hAnsi="Calibri" w:cs="Calibri"/>
        </w:rPr>
        <w:t>, herramientas, equipos y materiales, verificados y aprobados que cumplan con las condiciones de calidad y normativas vigentes en el país, y con las especificaciones indicadas en los documentos del proceso.</w:t>
      </w:r>
    </w:p>
    <w:p w14:paraId="6DF9B1DA" w14:textId="21D30DB1" w:rsidR="008205BF" w:rsidRPr="00425698" w:rsidRDefault="00F3406C"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G</w:t>
      </w:r>
      <w:r w:rsidR="00644B3E" w:rsidRPr="4E965F84">
        <w:rPr>
          <w:rFonts w:ascii="Calibri" w:hAnsi="Calibri" w:cs="Calibri"/>
        </w:rPr>
        <w:t xml:space="preserve">estionar permisos con el concesionario </w:t>
      </w:r>
      <w:r w:rsidR="00DE6EB8" w:rsidRPr="4E965F84">
        <w:rPr>
          <w:rFonts w:ascii="Calibri" w:hAnsi="Calibri" w:cs="Calibri"/>
        </w:rPr>
        <w:t>SI 18 S.A.S.</w:t>
      </w:r>
      <w:r w:rsidR="00644B3E" w:rsidRPr="4E965F84">
        <w:rPr>
          <w:rFonts w:ascii="Calibri" w:hAnsi="Calibri" w:cs="Calibri"/>
        </w:rPr>
        <w:t xml:space="preserve"> </w:t>
      </w:r>
      <w:r w:rsidR="00035F40" w:rsidRPr="4E965F84">
        <w:rPr>
          <w:rFonts w:ascii="Calibri" w:hAnsi="Calibri" w:cs="Calibri"/>
        </w:rPr>
        <w:t xml:space="preserve">a través de TMSA, </w:t>
      </w:r>
      <w:r w:rsidR="00644B3E" w:rsidRPr="4E965F84">
        <w:rPr>
          <w:rFonts w:ascii="Calibri" w:hAnsi="Calibri" w:cs="Calibri"/>
        </w:rPr>
        <w:t>para tener acceso a las áreas a intervenir, s</w:t>
      </w:r>
      <w:r w:rsidR="00A426CE" w:rsidRPr="4E965F84">
        <w:rPr>
          <w:rFonts w:ascii="Calibri" w:hAnsi="Calibri" w:cs="Calibri"/>
        </w:rPr>
        <w:t>eñalizar, demarcar las zonas de trabajo, siempre que se requiera.</w:t>
      </w:r>
    </w:p>
    <w:p w14:paraId="692E08D5" w14:textId="0EAF9C40" w:rsidR="006416E4" w:rsidRPr="00425698" w:rsidRDefault="006416E4"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Velar por el estricto cumplimiento del Anexo de Seguridad Industrial y del Manual de Seguridad Industrial del Contratista de Obra, no autorizando el inicio de una actividad cualquiera que no los cumpla y/u ordenando la suspensión inmediata de cualquier actividad que se observe está siendo ejecutada fuera de las normas de Seguridad.</w:t>
      </w:r>
    </w:p>
    <w:p w14:paraId="28B5B623" w14:textId="725F979E" w:rsidR="00A32B90" w:rsidRPr="00425698" w:rsidRDefault="00A426CE"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Asegurar que su personal</w:t>
      </w:r>
      <w:r w:rsidR="004971CE" w:rsidRPr="4E965F84">
        <w:rPr>
          <w:rFonts w:ascii="Calibri" w:hAnsi="Calibri" w:cs="Calibri"/>
        </w:rPr>
        <w:t xml:space="preserve"> y el personal del contrato de obra</w:t>
      </w:r>
      <w:r w:rsidRPr="4E965F84">
        <w:rPr>
          <w:rFonts w:ascii="Calibri" w:hAnsi="Calibri" w:cs="Calibri"/>
        </w:rPr>
        <w:t xml:space="preserve"> cuente con los elementos de seguridad Industrial y dotación de acuerdo con la labor a realizar. El Contratista debe velar porque los elementos protección personal (EPP) del equipo de trabajo se encuentren en óptimas condiciones. El Contratista está obligado a reponer los EPP por daño o deterioro.</w:t>
      </w:r>
    </w:p>
    <w:p w14:paraId="7B14F9CE" w14:textId="77777777" w:rsidR="00A32B90" w:rsidRPr="00425698" w:rsidRDefault="00A426CE"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Verificación de cumplimiento de normas colombianas vigentes para trabajo en altura o ambientes confinados, cuando sea aplicable por el tipo de trabajo.</w:t>
      </w:r>
    </w:p>
    <w:p w14:paraId="59F9240F" w14:textId="42FF4E1F" w:rsidR="00C344BC" w:rsidRPr="00425698" w:rsidRDefault="00A426CE"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Presentar los informes que sean requeridos por TRANSMILENIO S.A., en el desarrollo del objeto del Contrato, en los plazos establecidos, de conformidad con las características e información requerida por el solicitante.</w:t>
      </w:r>
    </w:p>
    <w:p w14:paraId="28987150" w14:textId="77777777" w:rsidR="00C344BC" w:rsidRPr="00425698" w:rsidRDefault="00A426CE"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Mantener indemne a TRANSMILENIO S.A., de cualquier reclamación proveniente de terceros que tenga como causa las actuaciones del Contratista.</w:t>
      </w:r>
    </w:p>
    <w:p w14:paraId="27C82A10" w14:textId="77777777" w:rsidR="00C344BC" w:rsidRPr="00425698" w:rsidRDefault="00A426CE"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Velar porque su personal realice su trabajo con eficiencia, efectividad y eficacia acorde con el objeto contractual</w:t>
      </w:r>
      <w:bookmarkStart w:id="10" w:name="page6"/>
      <w:bookmarkEnd w:id="10"/>
      <w:r w:rsidR="0024724F" w:rsidRPr="4E965F84">
        <w:rPr>
          <w:rFonts w:ascii="Calibri" w:hAnsi="Calibri" w:cs="Calibri"/>
        </w:rPr>
        <w:t>.</w:t>
      </w:r>
    </w:p>
    <w:p w14:paraId="0F32D315" w14:textId="16D7C981" w:rsidR="006927B8" w:rsidRPr="00425698" w:rsidRDefault="00B20C98"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M</w:t>
      </w:r>
      <w:r w:rsidR="00A426CE" w:rsidRPr="4E965F84">
        <w:rPr>
          <w:rFonts w:ascii="Calibri" w:hAnsi="Calibri" w:cs="Calibri"/>
        </w:rPr>
        <w:t xml:space="preserve">antener el personal plenamente identificado, por lo tanto, es el encargado de carnetizar a cada miembro del equipo de trabajo. Cada miembro del equipo por norma de seguridad dentro de la infraestructura </w:t>
      </w:r>
      <w:r w:rsidR="00E2369C" w:rsidRPr="4E965F84">
        <w:rPr>
          <w:rFonts w:ascii="Calibri" w:hAnsi="Calibri" w:cs="Calibri"/>
        </w:rPr>
        <w:t>en los patios troncal calle 80 y Norte calle 183</w:t>
      </w:r>
      <w:r w:rsidR="00A426CE" w:rsidRPr="4E965F84">
        <w:rPr>
          <w:rFonts w:ascii="Calibri" w:hAnsi="Calibri" w:cs="Calibri"/>
        </w:rPr>
        <w:t xml:space="preserve"> debe portar en </w:t>
      </w:r>
      <w:bookmarkStart w:id="11" w:name="page9"/>
      <w:bookmarkEnd w:id="11"/>
      <w:r w:rsidR="00A426CE" w:rsidRPr="4E965F84">
        <w:rPr>
          <w:rFonts w:ascii="Calibri" w:hAnsi="Calibri" w:cs="Calibri"/>
        </w:rPr>
        <w:t>lugar visible su identificación (carné de funcionario y de ARL)</w:t>
      </w:r>
    </w:p>
    <w:p w14:paraId="7CABA73F" w14:textId="03081D7E" w:rsidR="00EE33AC" w:rsidRDefault="00EE33AC"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Proporcionar informes periódicos a</w:t>
      </w:r>
      <w:r w:rsidR="00980F32" w:rsidRPr="4E965F84">
        <w:rPr>
          <w:rFonts w:ascii="Calibri" w:hAnsi="Calibri" w:cs="Calibri"/>
        </w:rPr>
        <w:t xml:space="preserve"> la </w:t>
      </w:r>
      <w:r w:rsidR="00B20C98" w:rsidRPr="4E965F84">
        <w:rPr>
          <w:rFonts w:ascii="Calibri" w:hAnsi="Calibri" w:cs="Calibri"/>
        </w:rPr>
        <w:t>Entidad</w:t>
      </w:r>
      <w:r w:rsidRPr="4E965F84">
        <w:rPr>
          <w:rFonts w:ascii="Calibri" w:hAnsi="Calibri" w:cs="Calibri"/>
        </w:rPr>
        <w:t xml:space="preserve"> sobre el estado del proyecto, incluyendo avances, problemas encontrados, y soluciones implementadas.</w:t>
      </w:r>
    </w:p>
    <w:p w14:paraId="561E4FC4" w14:textId="5CE05EAC" w:rsidR="00FF3DB2" w:rsidRPr="00425698" w:rsidRDefault="00FF3DB2" w:rsidP="4E965F84">
      <w:pPr>
        <w:pStyle w:val="Prrafodelista"/>
        <w:numPr>
          <w:ilvl w:val="1"/>
          <w:numId w:val="25"/>
        </w:numPr>
        <w:tabs>
          <w:tab w:val="left" w:pos="709"/>
        </w:tabs>
        <w:spacing w:before="100" w:beforeAutospacing="1" w:after="0" w:afterAutospacing="1"/>
        <w:ind w:left="284" w:right="79"/>
        <w:jc w:val="both"/>
        <w:rPr>
          <w:rFonts w:ascii="Calibri" w:hAnsi="Calibri" w:cs="Calibri"/>
        </w:rPr>
      </w:pPr>
      <w:r w:rsidRPr="4E965F84">
        <w:rPr>
          <w:rFonts w:ascii="Calibri" w:hAnsi="Calibri" w:cs="Calibri"/>
        </w:rPr>
        <w:t>Coordinar y realizar el seguimiento de las actividades de interventoría y de ejecución de obra que se desarrollen en patios que permanezcan en operación, verificando que el Contratista de Obra cumpla con las condiciones y acuerdos establecidos para el ingreso a las áreas, programación de actividades, horarios de trabajo, restricciones operativas y demás condiciones requeridas para garantizar la continuidad y seguridad de la operación.</w:t>
      </w:r>
    </w:p>
    <w:p w14:paraId="02616B90" w14:textId="77777777" w:rsidR="00470217" w:rsidRPr="00425698" w:rsidRDefault="00470217" w:rsidP="00734567">
      <w:pPr>
        <w:pStyle w:val="Prrafodelista"/>
        <w:tabs>
          <w:tab w:val="left" w:pos="851"/>
        </w:tabs>
        <w:spacing w:after="0"/>
        <w:ind w:right="66"/>
        <w:jc w:val="both"/>
        <w:rPr>
          <w:rFonts w:ascii="Calibri" w:eastAsia="Arial" w:hAnsi="Calibri" w:cs="Calibri"/>
        </w:rPr>
      </w:pPr>
    </w:p>
    <w:p w14:paraId="5F9A2AE3" w14:textId="49420BCB" w:rsidR="00260553" w:rsidRPr="00425698" w:rsidRDefault="00260553" w:rsidP="001567C6">
      <w:pPr>
        <w:numPr>
          <w:ilvl w:val="1"/>
          <w:numId w:val="8"/>
        </w:numPr>
        <w:spacing w:after="0"/>
        <w:jc w:val="both"/>
        <w:outlineLvl w:val="0"/>
        <w:rPr>
          <w:rFonts w:ascii="Calibri" w:hAnsi="Calibri" w:cs="Calibri"/>
          <w:b/>
          <w:bCs/>
        </w:rPr>
      </w:pPr>
      <w:r w:rsidRPr="00425698">
        <w:rPr>
          <w:rFonts w:ascii="Calibri" w:hAnsi="Calibri" w:cs="Calibri"/>
          <w:b/>
          <w:bCs/>
        </w:rPr>
        <w:t>OBLIGACIONES AMBIENTALES A CARGO DE</w:t>
      </w:r>
      <w:r w:rsidR="00561357" w:rsidRPr="00425698">
        <w:rPr>
          <w:rFonts w:ascii="Calibri" w:hAnsi="Calibri" w:cs="Calibri"/>
          <w:b/>
          <w:bCs/>
        </w:rPr>
        <w:t xml:space="preserve"> LA INTERVENTORÍA</w:t>
      </w:r>
    </w:p>
    <w:p w14:paraId="386C3536" w14:textId="77777777" w:rsidR="00260553" w:rsidRPr="00425698" w:rsidRDefault="00260553" w:rsidP="00734567">
      <w:pPr>
        <w:spacing w:after="0"/>
        <w:jc w:val="both"/>
        <w:outlineLvl w:val="0"/>
        <w:rPr>
          <w:rFonts w:ascii="Calibri" w:hAnsi="Calibri" w:cs="Calibri"/>
          <w:b/>
          <w:bCs/>
        </w:rPr>
      </w:pPr>
    </w:p>
    <w:p w14:paraId="23FEF3D7" w14:textId="05CB56F2" w:rsidR="002230FD" w:rsidRPr="00425698" w:rsidRDefault="003F5EB3" w:rsidP="001567C6">
      <w:pPr>
        <w:pStyle w:val="Prrafodelista"/>
        <w:numPr>
          <w:ilvl w:val="0"/>
          <w:numId w:val="4"/>
        </w:numPr>
        <w:spacing w:after="0"/>
        <w:ind w:right="474"/>
        <w:jc w:val="both"/>
        <w:outlineLvl w:val="0"/>
        <w:rPr>
          <w:rFonts w:ascii="Calibri" w:hAnsi="Calibri" w:cs="Calibri"/>
          <w:b/>
          <w:bCs/>
          <w:lang w:val="es-ES"/>
        </w:rPr>
      </w:pPr>
      <w:r w:rsidRPr="00425698">
        <w:rPr>
          <w:rFonts w:ascii="Calibri" w:hAnsi="Calibri" w:cs="Calibri"/>
          <w:b/>
          <w:bCs/>
          <w:lang w:val="es-ES"/>
        </w:rPr>
        <w:t>V</w:t>
      </w:r>
      <w:proofErr w:type="spellStart"/>
      <w:r w:rsidR="004305F9" w:rsidRPr="00425698">
        <w:rPr>
          <w:rFonts w:ascii="Calibri" w:hAnsi="Calibri" w:cs="Calibri"/>
          <w:b/>
          <w:bCs/>
        </w:rPr>
        <w:t>er</w:t>
      </w:r>
      <w:proofErr w:type="spellEnd"/>
      <w:r w:rsidR="004305F9" w:rsidRPr="00425698">
        <w:rPr>
          <w:rFonts w:ascii="Calibri" w:hAnsi="Calibri" w:cs="Calibri"/>
          <w:b/>
          <w:bCs/>
        </w:rPr>
        <w:t xml:space="preserve"> </w:t>
      </w:r>
      <w:r w:rsidR="00BC096F" w:rsidRPr="00425698">
        <w:rPr>
          <w:rFonts w:ascii="Calibri" w:hAnsi="Calibri" w:cs="Calibri"/>
          <w:b/>
          <w:bCs/>
        </w:rPr>
        <w:t>Anexo</w:t>
      </w:r>
      <w:r w:rsidR="004305F9" w:rsidRPr="00425698">
        <w:rPr>
          <w:rFonts w:ascii="Calibri" w:hAnsi="Calibri" w:cs="Calibri"/>
          <w:b/>
          <w:bCs/>
        </w:rPr>
        <w:t xml:space="preserve"> ambiental </w:t>
      </w:r>
      <w:r w:rsidR="39A4C59F" w:rsidRPr="00425698">
        <w:rPr>
          <w:rFonts w:ascii="Calibri" w:hAnsi="Calibri" w:cs="Calibri"/>
          <w:b/>
          <w:bCs/>
        </w:rPr>
        <w:t xml:space="preserve">y </w:t>
      </w:r>
      <w:r w:rsidR="004305F9" w:rsidRPr="00425698">
        <w:rPr>
          <w:rFonts w:ascii="Calibri" w:hAnsi="Calibri" w:cs="Calibri"/>
          <w:b/>
          <w:bCs/>
        </w:rPr>
        <w:t>SST</w:t>
      </w:r>
    </w:p>
    <w:p w14:paraId="5CD433F9" w14:textId="77777777" w:rsidR="00BC11CD" w:rsidRPr="00425698" w:rsidRDefault="00BC11CD" w:rsidP="00734567">
      <w:pPr>
        <w:pStyle w:val="Prrafodelista"/>
        <w:spacing w:after="0"/>
        <w:ind w:right="474"/>
        <w:jc w:val="both"/>
        <w:outlineLvl w:val="0"/>
        <w:rPr>
          <w:rFonts w:ascii="Calibri" w:hAnsi="Calibri" w:cs="Calibri"/>
          <w:b/>
          <w:bCs/>
          <w:lang w:val="es-ES"/>
        </w:rPr>
      </w:pPr>
    </w:p>
    <w:p w14:paraId="19F7A213" w14:textId="56AD8514" w:rsidR="009D35F2" w:rsidRPr="00425698" w:rsidRDefault="009D35F2" w:rsidP="001567C6">
      <w:pPr>
        <w:numPr>
          <w:ilvl w:val="1"/>
          <w:numId w:val="8"/>
        </w:numPr>
        <w:spacing w:after="0"/>
        <w:jc w:val="both"/>
        <w:outlineLvl w:val="0"/>
        <w:rPr>
          <w:rFonts w:ascii="Calibri" w:hAnsi="Calibri" w:cs="Calibri"/>
          <w:b/>
          <w:bCs/>
        </w:rPr>
      </w:pPr>
      <w:r w:rsidRPr="00425698">
        <w:rPr>
          <w:rFonts w:ascii="Calibri" w:hAnsi="Calibri" w:cs="Calibri"/>
          <w:b/>
          <w:bCs/>
        </w:rPr>
        <w:lastRenderedPageBreak/>
        <w:t>OBLIGACIONES DE TRANSMILENIO</w:t>
      </w:r>
    </w:p>
    <w:p w14:paraId="1DC4929B" w14:textId="61DCE863" w:rsidR="00274A54" w:rsidRPr="00425698" w:rsidRDefault="4E6C3C81" w:rsidP="4E6C3C81">
      <w:pPr>
        <w:spacing w:before="100" w:beforeAutospacing="1" w:after="0" w:afterAutospacing="1"/>
        <w:ind w:left="720"/>
        <w:jc w:val="both"/>
        <w:outlineLvl w:val="0"/>
        <w:rPr>
          <w:rFonts w:ascii="Calibri" w:hAnsi="Calibri" w:cs="Calibri"/>
          <w:lang w:eastAsia="es-CO"/>
        </w:rPr>
      </w:pPr>
      <w:r w:rsidRPr="00425698">
        <w:rPr>
          <w:rFonts w:ascii="Calibri" w:hAnsi="Calibri" w:cs="Calibri"/>
        </w:rPr>
        <w:t>Además de las obligaciones pecuniarias por concepto de pago de los servicios, TRANSMILENIO S.A. se compromete para con el INTERVENTOR a:</w:t>
      </w:r>
    </w:p>
    <w:p w14:paraId="5C8F3B9C" w14:textId="152CBE64" w:rsidR="00274A54" w:rsidRPr="00425698" w:rsidRDefault="4E6C3C81" w:rsidP="4E6C3C81">
      <w:pPr>
        <w:spacing w:before="100" w:beforeAutospacing="1" w:after="0" w:afterAutospacing="1"/>
        <w:jc w:val="both"/>
        <w:rPr>
          <w:rFonts w:ascii="Calibri" w:hAnsi="Calibri" w:cs="Calibri"/>
          <w:lang w:eastAsia="es-CO"/>
        </w:rPr>
      </w:pPr>
      <w:r w:rsidRPr="00425698">
        <w:rPr>
          <w:rFonts w:ascii="Calibri" w:hAnsi="Calibri" w:cs="Calibri"/>
        </w:rPr>
        <w:t>a) Pagar el valor del Contrato, de conformidad con lo establecido en el mismo.</w:t>
      </w:r>
    </w:p>
    <w:p w14:paraId="640FB361" w14:textId="20E7066C" w:rsidR="00274A54" w:rsidRPr="00425698" w:rsidRDefault="4E6C3C81" w:rsidP="4E6C3C81">
      <w:pPr>
        <w:spacing w:before="100" w:beforeAutospacing="1" w:after="0" w:afterAutospacing="1"/>
        <w:jc w:val="both"/>
        <w:rPr>
          <w:rFonts w:ascii="Calibri" w:hAnsi="Calibri" w:cs="Calibri"/>
          <w:lang w:eastAsia="es-CO"/>
        </w:rPr>
      </w:pPr>
      <w:r w:rsidRPr="00425698">
        <w:rPr>
          <w:rFonts w:ascii="Calibri" w:hAnsi="Calibri" w:cs="Calibri"/>
        </w:rPr>
        <w:t>b) Suministrar de manera oportuna la información que el Interventor requiera para el desarrollo del objeto contratado y el cumplimiento de sus obligaciones.</w:t>
      </w:r>
    </w:p>
    <w:p w14:paraId="757B7335" w14:textId="477D1B9D" w:rsidR="00274A54" w:rsidRDefault="4E6C3C81" w:rsidP="4E6C3C81">
      <w:pPr>
        <w:spacing w:before="100" w:beforeAutospacing="1" w:after="0" w:afterAutospacing="1"/>
        <w:jc w:val="both"/>
        <w:rPr>
          <w:rFonts w:ascii="Calibri" w:hAnsi="Calibri" w:cs="Calibri"/>
        </w:rPr>
      </w:pPr>
      <w:r w:rsidRPr="00425698">
        <w:rPr>
          <w:rFonts w:ascii="Calibri" w:hAnsi="Calibri" w:cs="Calibri"/>
        </w:rPr>
        <w:t xml:space="preserve">c) Demás que se requieran para el cumplimiento del objeto contratado y de acuerdo con la naturaleza de este. </w:t>
      </w:r>
    </w:p>
    <w:p w14:paraId="4BBF3635" w14:textId="3B99AA85" w:rsidR="00993BFA" w:rsidRPr="00425698" w:rsidRDefault="4E6C3C81" w:rsidP="001567C6">
      <w:pPr>
        <w:numPr>
          <w:ilvl w:val="0"/>
          <w:numId w:val="8"/>
        </w:numPr>
        <w:spacing w:beforeAutospacing="1" w:after="0" w:afterAutospacing="1"/>
        <w:rPr>
          <w:rFonts w:ascii="Calibri" w:hAnsi="Calibri" w:cs="Calibri"/>
          <w:b/>
          <w:bCs/>
        </w:rPr>
      </w:pPr>
      <w:r w:rsidRPr="00425698">
        <w:rPr>
          <w:rFonts w:ascii="Calibri" w:hAnsi="Calibri" w:cs="Calibri"/>
          <w:b/>
          <w:bCs/>
        </w:rPr>
        <w:t>TRANSPORTE</w:t>
      </w:r>
      <w:bookmarkEnd w:id="2"/>
      <w:r w:rsidRPr="00425698">
        <w:rPr>
          <w:rFonts w:ascii="Calibri" w:hAnsi="Calibri" w:cs="Calibri"/>
          <w:b/>
          <w:bCs/>
        </w:rPr>
        <w:t xml:space="preserve"> Y COMUNICACIONES</w:t>
      </w:r>
    </w:p>
    <w:p w14:paraId="0BB7C5C5" w14:textId="54604FDE" w:rsidR="001D1DFA" w:rsidRPr="00425698" w:rsidRDefault="00901652" w:rsidP="00734567">
      <w:pPr>
        <w:spacing w:after="0"/>
        <w:jc w:val="both"/>
        <w:rPr>
          <w:rFonts w:ascii="Calibri" w:eastAsia="Times New Roman" w:hAnsi="Calibri" w:cs="Calibri"/>
          <w:color w:val="000000"/>
        </w:rPr>
      </w:pPr>
      <w:r w:rsidRPr="00425698">
        <w:rPr>
          <w:rFonts w:ascii="Calibri" w:hAnsi="Calibri" w:cs="Calibri"/>
          <w:bCs/>
        </w:rPr>
        <w:t>El Interventor</w:t>
      </w:r>
      <w:r w:rsidR="001D1DFA" w:rsidRPr="00425698">
        <w:rPr>
          <w:rFonts w:ascii="Calibri" w:hAnsi="Calibri" w:cs="Calibri"/>
          <w:bCs/>
        </w:rPr>
        <w:t xml:space="preserve"> será el responsable y encargado del transporte de su personal, herramientas, insumos y equipos </w:t>
      </w:r>
      <w:r w:rsidR="00E2369C" w:rsidRPr="00425698">
        <w:rPr>
          <w:rFonts w:ascii="Calibri" w:hAnsi="Calibri" w:cs="Calibri"/>
          <w:bCs/>
        </w:rPr>
        <w:t>en los patios troncal calle 80 y Norte calle 183</w:t>
      </w:r>
      <w:r w:rsidR="00A66DD7" w:rsidRPr="00425698">
        <w:rPr>
          <w:rFonts w:ascii="Calibri" w:hAnsi="Calibri" w:cs="Calibri"/>
          <w:bCs/>
        </w:rPr>
        <w:t xml:space="preserve"> donde </w:t>
      </w:r>
      <w:r w:rsidR="002B4812" w:rsidRPr="00425698">
        <w:rPr>
          <w:rFonts w:ascii="Calibri" w:hAnsi="Calibri" w:cs="Calibri"/>
          <w:bCs/>
        </w:rPr>
        <w:t>realizará</w:t>
      </w:r>
      <w:r w:rsidR="00A66DD7" w:rsidRPr="00425698">
        <w:rPr>
          <w:rFonts w:ascii="Calibri" w:hAnsi="Calibri" w:cs="Calibri"/>
          <w:bCs/>
        </w:rPr>
        <w:t xml:space="preserve"> </w:t>
      </w:r>
      <w:r w:rsidR="001956C1" w:rsidRPr="00425698">
        <w:rPr>
          <w:rFonts w:ascii="Calibri" w:hAnsi="Calibri" w:cs="Calibri"/>
          <w:bCs/>
        </w:rPr>
        <w:t xml:space="preserve">la </w:t>
      </w:r>
      <w:r w:rsidR="00603F9F" w:rsidRPr="00425698">
        <w:rPr>
          <w:rFonts w:ascii="Calibri" w:hAnsi="Calibri" w:cs="Calibri"/>
          <w:bCs/>
        </w:rPr>
        <w:t>interventoría al</w:t>
      </w:r>
      <w:r w:rsidR="00892587" w:rsidRPr="00425698">
        <w:rPr>
          <w:rFonts w:ascii="Calibri" w:hAnsi="Calibri" w:cs="Calibri"/>
          <w:bCs/>
        </w:rPr>
        <w:t xml:space="preserve"> contrato de obra</w:t>
      </w:r>
      <w:r w:rsidR="001D1DFA" w:rsidRPr="00425698">
        <w:rPr>
          <w:rFonts w:ascii="Calibri" w:hAnsi="Calibri" w:cs="Calibri"/>
          <w:bCs/>
        </w:rPr>
        <w:t>, por lo que el Proponente deberá contemplar estos costos en su propuesta económica</w:t>
      </w:r>
      <w:r w:rsidR="003F7B57" w:rsidRPr="00425698">
        <w:rPr>
          <w:rFonts w:ascii="Calibri" w:hAnsi="Calibri" w:cs="Calibri"/>
          <w:bCs/>
        </w:rPr>
        <w:t>.</w:t>
      </w:r>
      <w:r w:rsidR="001D1DFA" w:rsidRPr="00425698">
        <w:rPr>
          <w:rFonts w:ascii="Calibri" w:eastAsia="Times New Roman" w:hAnsi="Calibri" w:cs="Calibri"/>
          <w:color w:val="000000"/>
        </w:rPr>
        <w:t xml:space="preserve"> </w:t>
      </w:r>
    </w:p>
    <w:p w14:paraId="242ADCA0" w14:textId="77777777" w:rsidR="001D1DFA" w:rsidRPr="00425698" w:rsidRDefault="001D1DFA" w:rsidP="00734567">
      <w:pPr>
        <w:spacing w:after="0"/>
        <w:jc w:val="both"/>
        <w:rPr>
          <w:rFonts w:ascii="Calibri" w:hAnsi="Calibri" w:cs="Calibri"/>
          <w:bCs/>
        </w:rPr>
      </w:pPr>
    </w:p>
    <w:p w14:paraId="1B5EB999" w14:textId="45B4A1B9" w:rsidR="001D1DFA" w:rsidRPr="00425698" w:rsidRDefault="001D1DFA" w:rsidP="00734567">
      <w:pPr>
        <w:spacing w:after="0"/>
        <w:jc w:val="both"/>
        <w:rPr>
          <w:rFonts w:ascii="Calibri" w:hAnsi="Calibri" w:cs="Calibri"/>
          <w:bCs/>
        </w:rPr>
      </w:pPr>
      <w:r w:rsidRPr="00425698">
        <w:rPr>
          <w:rFonts w:ascii="Calibri" w:hAnsi="Calibri" w:cs="Calibri"/>
          <w:bCs/>
        </w:rPr>
        <w:t xml:space="preserve">Así mismo, </w:t>
      </w:r>
      <w:r w:rsidR="00901652" w:rsidRPr="00425698">
        <w:rPr>
          <w:rFonts w:ascii="Calibri" w:hAnsi="Calibri" w:cs="Calibri"/>
          <w:bCs/>
        </w:rPr>
        <w:t xml:space="preserve">el Interventor </w:t>
      </w:r>
      <w:r w:rsidRPr="00425698">
        <w:rPr>
          <w:rFonts w:ascii="Calibri" w:hAnsi="Calibri" w:cs="Calibri"/>
          <w:bCs/>
        </w:rPr>
        <w:t xml:space="preserve">dispondrá de los medios de comunicación que se requieran para la adecuada ejecución del objeto del Contrato que se derive de este proceso de selección. Es responsabilidad de los proponentes contemplar estos costos en su propuesta económica. </w:t>
      </w:r>
    </w:p>
    <w:p w14:paraId="12561599" w14:textId="77777777" w:rsidR="00355739" w:rsidRPr="00425698" w:rsidRDefault="00355739" w:rsidP="00734567">
      <w:pPr>
        <w:spacing w:after="0"/>
        <w:jc w:val="both"/>
        <w:rPr>
          <w:rFonts w:ascii="Calibri" w:hAnsi="Calibri" w:cs="Calibri"/>
          <w:bCs/>
        </w:rPr>
      </w:pPr>
    </w:p>
    <w:p w14:paraId="6B1194FA" w14:textId="77777777" w:rsidR="00993BFA" w:rsidRPr="00425698" w:rsidRDefault="00993BFA" w:rsidP="00734567">
      <w:pPr>
        <w:spacing w:after="0"/>
        <w:jc w:val="both"/>
        <w:rPr>
          <w:rFonts w:ascii="Calibri" w:hAnsi="Calibri" w:cs="Calibri"/>
          <w:position w:val="-6"/>
        </w:rPr>
      </w:pPr>
    </w:p>
    <w:p w14:paraId="1C8D39FA" w14:textId="77777777" w:rsidR="00993BFA" w:rsidRPr="00425698" w:rsidRDefault="00993BFA" w:rsidP="001567C6">
      <w:pPr>
        <w:numPr>
          <w:ilvl w:val="0"/>
          <w:numId w:val="8"/>
        </w:numPr>
        <w:spacing w:after="0"/>
        <w:ind w:left="0" w:firstLine="0"/>
        <w:jc w:val="both"/>
        <w:outlineLvl w:val="0"/>
        <w:rPr>
          <w:rFonts w:ascii="Calibri" w:hAnsi="Calibri" w:cs="Calibri"/>
          <w:b/>
          <w:bCs/>
        </w:rPr>
      </w:pPr>
      <w:r w:rsidRPr="00425698">
        <w:rPr>
          <w:rFonts w:ascii="Calibri" w:hAnsi="Calibri" w:cs="Calibri"/>
          <w:b/>
          <w:bCs/>
        </w:rPr>
        <w:t>MATERIALES, EQUIPOS Y HERRAMIENTA</w:t>
      </w:r>
    </w:p>
    <w:p w14:paraId="22FCBBC8" w14:textId="77777777" w:rsidR="000610BB" w:rsidRPr="00425698" w:rsidRDefault="000610BB" w:rsidP="00734567">
      <w:pPr>
        <w:spacing w:after="0"/>
        <w:jc w:val="both"/>
        <w:outlineLvl w:val="0"/>
        <w:rPr>
          <w:rFonts w:ascii="Calibri" w:hAnsi="Calibri" w:cs="Calibri"/>
          <w:b/>
          <w:bCs/>
        </w:rPr>
      </w:pPr>
    </w:p>
    <w:p w14:paraId="5A6428B4" w14:textId="05BC0057" w:rsidR="00BD04B2" w:rsidRDefault="00A724D4" w:rsidP="00526B6D">
      <w:pPr>
        <w:spacing w:after="0"/>
        <w:jc w:val="both"/>
        <w:outlineLvl w:val="0"/>
        <w:rPr>
          <w:rFonts w:ascii="Calibri" w:hAnsi="Calibri" w:cs="Calibri"/>
        </w:rPr>
      </w:pPr>
      <w:r w:rsidRPr="00425698">
        <w:rPr>
          <w:rFonts w:ascii="Calibri" w:hAnsi="Calibri" w:cs="Calibri"/>
        </w:rPr>
        <w:t xml:space="preserve">El </w:t>
      </w:r>
      <w:r w:rsidR="00901652" w:rsidRPr="00425698">
        <w:rPr>
          <w:rFonts w:ascii="Calibri" w:hAnsi="Calibri" w:cs="Calibri"/>
        </w:rPr>
        <w:t>Interventor</w:t>
      </w:r>
      <w:r w:rsidRPr="00425698">
        <w:rPr>
          <w:rFonts w:ascii="Calibri" w:hAnsi="Calibri" w:cs="Calibri"/>
        </w:rPr>
        <w:t xml:space="preserve"> deberá</w:t>
      </w:r>
      <w:r w:rsidR="00194090" w:rsidRPr="00425698">
        <w:rPr>
          <w:rFonts w:ascii="Calibri" w:hAnsi="Calibri" w:cs="Calibri"/>
        </w:rPr>
        <w:t xml:space="preserve"> utiliza</w:t>
      </w:r>
      <w:r w:rsidR="0072719D" w:rsidRPr="00425698">
        <w:rPr>
          <w:rFonts w:ascii="Calibri" w:hAnsi="Calibri" w:cs="Calibri"/>
        </w:rPr>
        <w:t>r</w:t>
      </w:r>
      <w:r w:rsidR="00194090" w:rsidRPr="00425698">
        <w:rPr>
          <w:rFonts w:ascii="Calibri" w:hAnsi="Calibri" w:cs="Calibri"/>
        </w:rPr>
        <w:t xml:space="preserve"> los </w:t>
      </w:r>
      <w:r w:rsidR="00EB0986" w:rsidRPr="00425698">
        <w:rPr>
          <w:rFonts w:ascii="Calibri" w:hAnsi="Calibri" w:cs="Calibri"/>
        </w:rPr>
        <w:t>equipos requeridos para la medición y seguimiento al contrato de obra.</w:t>
      </w:r>
      <w:r w:rsidR="00606763" w:rsidRPr="00425698">
        <w:rPr>
          <w:rFonts w:ascii="Calibri" w:hAnsi="Calibri" w:cs="Calibri"/>
        </w:rPr>
        <w:t xml:space="preserve">, </w:t>
      </w:r>
      <w:r w:rsidR="00603F9F" w:rsidRPr="00425698">
        <w:rPr>
          <w:rFonts w:ascii="Calibri" w:hAnsi="Calibri" w:cs="Calibri"/>
        </w:rPr>
        <w:t>así mismo</w:t>
      </w:r>
      <w:r w:rsidR="00EB0986">
        <w:rPr>
          <w:rFonts w:ascii="Calibri" w:hAnsi="Calibri" w:cs="Calibri"/>
        </w:rPr>
        <w:t>,</w:t>
      </w:r>
      <w:r w:rsidR="00603F9F" w:rsidRPr="00425698">
        <w:rPr>
          <w:rFonts w:ascii="Calibri" w:hAnsi="Calibri" w:cs="Calibri"/>
        </w:rPr>
        <w:t xml:space="preserve"> </w:t>
      </w:r>
      <w:r w:rsidR="00EB0986" w:rsidRPr="00425698">
        <w:rPr>
          <w:rFonts w:ascii="Calibri" w:hAnsi="Calibri" w:cs="Calibri"/>
        </w:rPr>
        <w:t>materiales requeridos para cada actividad a ejecutar garantizando su calidad, contando además con los equipos y herramientas que se requieran para el cumplimiento del objeto del contrato</w:t>
      </w:r>
    </w:p>
    <w:p w14:paraId="6D463A71" w14:textId="77777777" w:rsidR="00EB0986" w:rsidRPr="00425698" w:rsidRDefault="00EB0986" w:rsidP="00526B6D">
      <w:pPr>
        <w:spacing w:after="0"/>
        <w:jc w:val="both"/>
        <w:outlineLvl w:val="0"/>
        <w:rPr>
          <w:rFonts w:ascii="Calibri" w:hAnsi="Calibri" w:cs="Calibri"/>
        </w:rPr>
      </w:pPr>
    </w:p>
    <w:bookmarkEnd w:id="3"/>
    <w:bookmarkEnd w:id="4"/>
    <w:bookmarkEnd w:id="5"/>
    <w:bookmarkEnd w:id="6"/>
    <w:bookmarkEnd w:id="7"/>
    <w:bookmarkEnd w:id="8"/>
    <w:bookmarkEnd w:id="9"/>
    <w:p w14:paraId="55F54E4E" w14:textId="2D447D30" w:rsidR="00993BFA" w:rsidRPr="00425698" w:rsidRDefault="00AF2A2D" w:rsidP="001567C6">
      <w:pPr>
        <w:numPr>
          <w:ilvl w:val="0"/>
          <w:numId w:val="8"/>
        </w:numPr>
        <w:spacing w:after="0"/>
        <w:ind w:left="0" w:firstLine="0"/>
        <w:jc w:val="both"/>
        <w:outlineLvl w:val="0"/>
        <w:rPr>
          <w:rFonts w:ascii="Calibri" w:hAnsi="Calibri" w:cs="Calibri"/>
          <w:b/>
        </w:rPr>
      </w:pPr>
      <w:r>
        <w:rPr>
          <w:rFonts w:ascii="Calibri" w:hAnsi="Calibri" w:cs="Calibri"/>
          <w:b/>
        </w:rPr>
        <w:t xml:space="preserve"> </w:t>
      </w:r>
      <w:r w:rsidR="00993BFA" w:rsidRPr="00425698">
        <w:rPr>
          <w:rFonts w:ascii="Calibri" w:hAnsi="Calibri" w:cs="Calibri"/>
          <w:b/>
        </w:rPr>
        <w:t xml:space="preserve">EQUIPO MÍNIMO REQUERIDO </w:t>
      </w:r>
    </w:p>
    <w:p w14:paraId="3EC9ED96" w14:textId="77777777" w:rsidR="00993BFA" w:rsidRPr="00425698" w:rsidRDefault="00993BFA" w:rsidP="00734567">
      <w:pPr>
        <w:spacing w:after="0"/>
        <w:ind w:left="360"/>
        <w:jc w:val="both"/>
        <w:rPr>
          <w:rFonts w:ascii="Calibri" w:hAnsi="Calibri" w:cs="Calibri"/>
          <w:b/>
          <w:u w:val="single"/>
        </w:rPr>
      </w:pPr>
    </w:p>
    <w:p w14:paraId="398E943E" w14:textId="64EC8255" w:rsidR="00B36253" w:rsidRPr="00425698" w:rsidRDefault="00B36253" w:rsidP="00734567">
      <w:pPr>
        <w:spacing w:after="0"/>
        <w:ind w:right="49"/>
        <w:jc w:val="both"/>
        <w:rPr>
          <w:rFonts w:ascii="Calibri" w:eastAsia="Calibri" w:hAnsi="Calibri" w:cs="Calibri"/>
        </w:rPr>
      </w:pPr>
      <w:r w:rsidRPr="00425698">
        <w:rPr>
          <w:rFonts w:ascii="Calibri" w:eastAsia="Calibri" w:hAnsi="Calibri" w:cs="Calibri"/>
        </w:rPr>
        <w:t xml:space="preserve">En el siguiente cuadro se relaciona el equipo de trabajo </w:t>
      </w:r>
      <w:r w:rsidRPr="00425698">
        <w:rPr>
          <w:rFonts w:ascii="Calibri" w:eastAsia="Calibri" w:hAnsi="Calibri" w:cs="Calibri"/>
          <w:b/>
        </w:rPr>
        <w:t>mínimo</w:t>
      </w:r>
      <w:r w:rsidRPr="00425698">
        <w:rPr>
          <w:rFonts w:ascii="Calibri" w:eastAsia="Calibri" w:hAnsi="Calibri" w:cs="Calibri"/>
        </w:rPr>
        <w:t xml:space="preserve"> requerido por TRANSMILENIO S.A. y que e</w:t>
      </w:r>
      <w:r w:rsidR="00526B6D" w:rsidRPr="00425698">
        <w:rPr>
          <w:rFonts w:ascii="Calibri" w:eastAsia="Calibri" w:hAnsi="Calibri" w:cs="Calibri"/>
        </w:rPr>
        <w:t xml:space="preserve">l Interventor </w:t>
      </w:r>
      <w:r w:rsidRPr="00425698">
        <w:rPr>
          <w:rFonts w:ascii="Calibri" w:eastAsia="Calibri" w:hAnsi="Calibri" w:cs="Calibri"/>
        </w:rPr>
        <w:t>deberá tener disponible, previa evaluación y aprobación por parte de</w:t>
      </w:r>
      <w:r w:rsidR="00526B6D" w:rsidRPr="00425698">
        <w:rPr>
          <w:rFonts w:ascii="Calibri" w:eastAsia="Calibri" w:hAnsi="Calibri" w:cs="Calibri"/>
        </w:rPr>
        <w:t xml:space="preserve"> </w:t>
      </w:r>
      <w:r w:rsidRPr="00425698">
        <w:rPr>
          <w:rFonts w:ascii="Calibri" w:eastAsia="Calibri" w:hAnsi="Calibri" w:cs="Calibri"/>
        </w:rPr>
        <w:t>l</w:t>
      </w:r>
      <w:r w:rsidR="00526B6D" w:rsidRPr="00425698">
        <w:rPr>
          <w:rFonts w:ascii="Calibri" w:eastAsia="Calibri" w:hAnsi="Calibri" w:cs="Calibri"/>
        </w:rPr>
        <w:t>a Entidad Contratante</w:t>
      </w:r>
      <w:r w:rsidRPr="00425698">
        <w:rPr>
          <w:rFonts w:ascii="Calibri" w:eastAsia="Calibri" w:hAnsi="Calibri" w:cs="Calibri"/>
        </w:rPr>
        <w:t xml:space="preserve"> para la ejecución del Contrato a la fecha de suscripción del Acta de Inicio. </w:t>
      </w:r>
    </w:p>
    <w:p w14:paraId="5D4A5FD3" w14:textId="77777777" w:rsidR="008971D3" w:rsidRPr="00425698" w:rsidRDefault="008971D3" w:rsidP="00734567">
      <w:pPr>
        <w:spacing w:after="0"/>
        <w:ind w:right="49"/>
        <w:jc w:val="both"/>
        <w:rPr>
          <w:rFonts w:ascii="Calibri" w:eastAsia="Calibri" w:hAnsi="Calibri" w:cs="Calibri"/>
          <w:sz w:val="20"/>
          <w:szCs w:val="20"/>
        </w:rPr>
      </w:pPr>
    </w:p>
    <w:p w14:paraId="28A82FCA" w14:textId="5C620C9A" w:rsidR="004F0FEB" w:rsidRPr="00425698" w:rsidRDefault="00CB3249" w:rsidP="00734567">
      <w:pPr>
        <w:spacing w:after="0"/>
        <w:jc w:val="both"/>
        <w:rPr>
          <w:rFonts w:ascii="Calibri" w:hAnsi="Calibri" w:cs="Calibri"/>
          <w:b/>
          <w:bCs/>
        </w:rPr>
      </w:pPr>
      <w:r w:rsidRPr="00CB3249">
        <w:rPr>
          <w:rFonts w:ascii="Calibri" w:hAnsi="Calibri" w:cs="Calibri"/>
          <w:b/>
          <w:bCs/>
        </w:rPr>
        <w:t>Director de Interventoría</w:t>
      </w:r>
      <w:r w:rsidR="004F0FEB" w:rsidRPr="00425698">
        <w:rPr>
          <w:rFonts w:ascii="Calibri" w:hAnsi="Calibri" w:cs="Calibri"/>
          <w:b/>
          <w:bCs/>
        </w:rPr>
        <w:t xml:space="preserve"> </w:t>
      </w:r>
      <w:r w:rsidR="000A142E">
        <w:rPr>
          <w:rFonts w:ascii="Calibri" w:hAnsi="Calibri" w:cs="Calibri"/>
          <w:b/>
          <w:bCs/>
        </w:rPr>
        <w:t xml:space="preserve">Un </w:t>
      </w:r>
      <w:r w:rsidR="004F0FEB" w:rsidRPr="00425698">
        <w:rPr>
          <w:rFonts w:ascii="Calibri" w:hAnsi="Calibri" w:cs="Calibri"/>
          <w:b/>
          <w:bCs/>
        </w:rPr>
        <w:t xml:space="preserve">(1) </w:t>
      </w:r>
      <w:r w:rsidR="000A142E">
        <w:rPr>
          <w:rFonts w:ascii="Calibri" w:hAnsi="Calibri" w:cs="Calibri"/>
          <w:b/>
          <w:bCs/>
        </w:rPr>
        <w:t>profesional</w:t>
      </w:r>
    </w:p>
    <w:p w14:paraId="061CBD46" w14:textId="77777777" w:rsidR="004F0FEB" w:rsidRPr="00425698" w:rsidRDefault="004F0FEB" w:rsidP="00734567">
      <w:pPr>
        <w:spacing w:after="0"/>
        <w:jc w:val="both"/>
        <w:rPr>
          <w:rFonts w:ascii="Calibri" w:hAnsi="Calibri" w:cs="Calibri"/>
        </w:rPr>
      </w:pPr>
    </w:p>
    <w:p w14:paraId="4A788397" w14:textId="77777777" w:rsidR="00AD68BE" w:rsidRDefault="004F0FEB" w:rsidP="00734567">
      <w:pPr>
        <w:spacing w:after="0"/>
        <w:jc w:val="both"/>
        <w:rPr>
          <w:rFonts w:ascii="Calibri" w:hAnsi="Calibri" w:cs="Calibri"/>
        </w:rPr>
      </w:pPr>
      <w:r w:rsidRPr="00425698">
        <w:rPr>
          <w:rFonts w:ascii="Calibri" w:hAnsi="Calibri" w:cs="Calibri"/>
        </w:rPr>
        <w:t xml:space="preserve">El Director de Interventoría deberá ser </w:t>
      </w:r>
      <w:r w:rsidR="00CB3249" w:rsidRPr="00CB3249">
        <w:rPr>
          <w:rFonts w:ascii="Calibri" w:hAnsi="Calibri" w:cs="Calibri"/>
        </w:rPr>
        <w:t xml:space="preserve">Profesional en Ingeniería Civil, Ingeniería Mecánica, Ingeniería Eléctrica, Arquitectura o áreas relacionadas con el objeto contractual, con experiencia en </w:t>
      </w:r>
      <w:r w:rsidR="00CB3249" w:rsidRPr="00CB3249">
        <w:rPr>
          <w:rFonts w:ascii="Calibri" w:hAnsi="Calibri" w:cs="Calibri"/>
        </w:rPr>
        <w:lastRenderedPageBreak/>
        <w:t>dirección, coordinación o interventoría de proyectos de construcción y/o instalaciones especiales.</w:t>
      </w:r>
      <w:r w:rsidRPr="00425698">
        <w:rPr>
          <w:rFonts w:ascii="Calibri" w:hAnsi="Calibri" w:cs="Calibri"/>
        </w:rPr>
        <w:t xml:space="preserve">, con un (1) título de postgrado (únicamente especialización, maestría o doctorado) en áreas afines a la gerencia de proyectos o administración o planeación, quien se encargará de la dirección técnica, administrativa, financiera y contractual de la Interventoría del Contrato de Mantenimiento. </w:t>
      </w:r>
    </w:p>
    <w:p w14:paraId="69266F37" w14:textId="77777777" w:rsidR="00AD68BE" w:rsidRDefault="00AD68BE" w:rsidP="00734567">
      <w:pPr>
        <w:spacing w:after="0"/>
        <w:jc w:val="both"/>
        <w:rPr>
          <w:rFonts w:ascii="Calibri" w:hAnsi="Calibri" w:cs="Calibri"/>
        </w:rPr>
      </w:pPr>
    </w:p>
    <w:p w14:paraId="30112D69" w14:textId="4480BF6B" w:rsidR="00EC1C4B" w:rsidRPr="00425698" w:rsidRDefault="004F0FEB" w:rsidP="00734567">
      <w:pPr>
        <w:spacing w:after="0"/>
        <w:jc w:val="both"/>
        <w:rPr>
          <w:rFonts w:ascii="Calibri" w:hAnsi="Calibri" w:cs="Calibri"/>
        </w:rPr>
      </w:pPr>
      <w:r w:rsidRPr="00425698">
        <w:rPr>
          <w:rFonts w:ascii="Calibri" w:hAnsi="Calibri" w:cs="Calibri"/>
        </w:rPr>
        <w:t xml:space="preserve">El Director de Interventoría deberá contar con mínimo </w:t>
      </w:r>
      <w:r w:rsidR="004334D7">
        <w:rPr>
          <w:rFonts w:ascii="Calibri" w:hAnsi="Calibri" w:cs="Calibri"/>
        </w:rPr>
        <w:t>ocho</w:t>
      </w:r>
      <w:r w:rsidRPr="00425698">
        <w:rPr>
          <w:rFonts w:ascii="Calibri" w:hAnsi="Calibri" w:cs="Calibri"/>
        </w:rPr>
        <w:t xml:space="preserve"> (</w:t>
      </w:r>
      <w:r w:rsidR="004334D7">
        <w:rPr>
          <w:rFonts w:ascii="Calibri" w:hAnsi="Calibri" w:cs="Calibri"/>
        </w:rPr>
        <w:t>8</w:t>
      </w:r>
      <w:r w:rsidRPr="00425698">
        <w:rPr>
          <w:rFonts w:ascii="Calibri" w:hAnsi="Calibri" w:cs="Calibri"/>
        </w:rPr>
        <w:t xml:space="preserve">) años de experiencia profesional y como experiencia específica mínimo </w:t>
      </w:r>
      <w:r w:rsidR="000A142E">
        <w:rPr>
          <w:rFonts w:ascii="Calibri" w:hAnsi="Calibri" w:cs="Calibri"/>
        </w:rPr>
        <w:t>cinco</w:t>
      </w:r>
      <w:r w:rsidRPr="00425698">
        <w:rPr>
          <w:rFonts w:ascii="Calibri" w:hAnsi="Calibri" w:cs="Calibri"/>
        </w:rPr>
        <w:t xml:space="preserve"> (</w:t>
      </w:r>
      <w:r w:rsidR="000A142E">
        <w:rPr>
          <w:rFonts w:ascii="Calibri" w:hAnsi="Calibri" w:cs="Calibri"/>
        </w:rPr>
        <w:t>5</w:t>
      </w:r>
      <w:r w:rsidRPr="00425698">
        <w:rPr>
          <w:rFonts w:ascii="Calibri" w:hAnsi="Calibri" w:cs="Calibri"/>
        </w:rPr>
        <w:t xml:space="preserve">) años como coordinador general de interventoría o director de interventoría o gerente de interventoría o interventor o supervisor (ver nota 1), de contratos para interventoría de </w:t>
      </w:r>
      <w:r w:rsidR="005D6144" w:rsidRPr="00425698">
        <w:rPr>
          <w:rFonts w:ascii="Calibri" w:hAnsi="Calibri" w:cs="Calibri"/>
        </w:rPr>
        <w:t>objetos relacionados al objeto del contrato</w:t>
      </w:r>
      <w:r w:rsidR="00DC58EE" w:rsidRPr="00425698">
        <w:rPr>
          <w:rFonts w:ascii="Calibri" w:hAnsi="Calibri" w:cs="Calibri"/>
        </w:rPr>
        <w:t>, construcción y/o</w:t>
      </w:r>
      <w:r w:rsidR="002C0803" w:rsidRPr="00425698">
        <w:rPr>
          <w:rFonts w:ascii="Calibri" w:hAnsi="Calibri" w:cs="Calibri"/>
        </w:rPr>
        <w:t xml:space="preserve"> </w:t>
      </w:r>
      <w:r w:rsidRPr="00425698">
        <w:rPr>
          <w:rFonts w:ascii="Calibri" w:hAnsi="Calibri" w:cs="Calibri"/>
        </w:rPr>
        <w:t xml:space="preserve">mejoramiento y/o </w:t>
      </w:r>
      <w:r w:rsidR="001949CB" w:rsidRPr="00425698">
        <w:rPr>
          <w:rFonts w:ascii="Calibri" w:hAnsi="Calibri" w:cs="Calibri"/>
        </w:rPr>
        <w:t xml:space="preserve">en </w:t>
      </w:r>
      <w:r w:rsidR="00F4353C" w:rsidRPr="00425698">
        <w:rPr>
          <w:rFonts w:ascii="Calibri" w:hAnsi="Calibri" w:cs="Calibri"/>
        </w:rPr>
        <w:t>Instalación</w:t>
      </w:r>
      <w:r w:rsidR="001949CB" w:rsidRPr="00425698">
        <w:rPr>
          <w:rFonts w:ascii="Calibri" w:hAnsi="Calibri" w:cs="Calibri"/>
        </w:rPr>
        <w:t xml:space="preserve"> de Redes completas contra incendio y detección en</w:t>
      </w:r>
      <w:r w:rsidRPr="00425698">
        <w:rPr>
          <w:rFonts w:ascii="Calibri" w:hAnsi="Calibri" w:cs="Calibri"/>
        </w:rPr>
        <w:t xml:space="preserve"> </w:t>
      </w:r>
      <w:r w:rsidR="00521E34" w:rsidRPr="00425698">
        <w:rPr>
          <w:rFonts w:ascii="Calibri" w:hAnsi="Calibri" w:cs="Calibri"/>
        </w:rPr>
        <w:t xml:space="preserve">edificaciones </w:t>
      </w:r>
      <w:r w:rsidR="002C0803" w:rsidRPr="00425698">
        <w:rPr>
          <w:rFonts w:ascii="Calibri" w:hAnsi="Calibri" w:cs="Calibri"/>
        </w:rPr>
        <w:t>públicas</w:t>
      </w:r>
      <w:r w:rsidR="00521E34" w:rsidRPr="00425698">
        <w:rPr>
          <w:rFonts w:ascii="Calibri" w:hAnsi="Calibri" w:cs="Calibri"/>
        </w:rPr>
        <w:t xml:space="preserve"> o privadas como </w:t>
      </w:r>
      <w:r w:rsidRPr="00425698">
        <w:rPr>
          <w:rFonts w:ascii="Calibri" w:hAnsi="Calibri" w:cs="Calibri"/>
        </w:rPr>
        <w:t xml:space="preserve">hoteles y/o infraestructura de sistemas de transporte masivo y/o puertos y/o aeropuertos y/o sistemas férreos de pasajeros y/o plantas de generación de energía y/o plantas o infraestructura para extracción, transporte o procesamiento de hidrocarburos o carbón y/o universidades y/u hospitales y/o centros comerciales y/o coliseos o estadios, excluyendo expresamente vías y espacio público. El </w:t>
      </w:r>
      <w:r w:rsidR="002C0803" w:rsidRPr="00425698">
        <w:rPr>
          <w:rFonts w:ascii="Calibri" w:hAnsi="Calibri" w:cs="Calibri"/>
        </w:rPr>
        <w:t>director</w:t>
      </w:r>
      <w:r w:rsidRPr="00425698">
        <w:rPr>
          <w:rFonts w:ascii="Calibri" w:hAnsi="Calibri" w:cs="Calibri"/>
        </w:rPr>
        <w:t xml:space="preserve"> de Interventoría tendrá una dedicación del </w:t>
      </w:r>
      <w:r w:rsidR="001065B5" w:rsidRPr="00425698">
        <w:rPr>
          <w:rFonts w:ascii="Calibri" w:hAnsi="Calibri" w:cs="Calibri"/>
        </w:rPr>
        <w:t>50</w:t>
      </w:r>
      <w:r w:rsidRPr="00425698">
        <w:rPr>
          <w:rFonts w:ascii="Calibri" w:hAnsi="Calibri" w:cs="Calibri"/>
        </w:rPr>
        <w:t>% (</w:t>
      </w:r>
      <w:r w:rsidR="002C0803" w:rsidRPr="00425698">
        <w:rPr>
          <w:rFonts w:ascii="Calibri" w:hAnsi="Calibri" w:cs="Calibri"/>
        </w:rPr>
        <w:t>cincuenta</w:t>
      </w:r>
      <w:r w:rsidRPr="00425698">
        <w:rPr>
          <w:rFonts w:ascii="Calibri" w:hAnsi="Calibri" w:cs="Calibri"/>
        </w:rPr>
        <w:t xml:space="preserve"> por ciento) del tiempo</w:t>
      </w:r>
    </w:p>
    <w:p w14:paraId="70673291" w14:textId="77777777" w:rsidR="004F0FEB" w:rsidRPr="00425698" w:rsidRDefault="004F0FEB" w:rsidP="00734567">
      <w:pPr>
        <w:spacing w:after="0"/>
        <w:jc w:val="both"/>
        <w:rPr>
          <w:rFonts w:ascii="Calibri" w:hAnsi="Calibri" w:cs="Calibri"/>
        </w:rPr>
      </w:pPr>
    </w:p>
    <w:p w14:paraId="12C2C37F" w14:textId="77777777" w:rsidR="00E72A89" w:rsidRPr="00425698" w:rsidRDefault="00E72A89" w:rsidP="00734567">
      <w:pPr>
        <w:spacing w:after="0"/>
        <w:jc w:val="both"/>
        <w:rPr>
          <w:rFonts w:ascii="Calibri" w:hAnsi="Calibri" w:cs="Calibri"/>
        </w:rPr>
      </w:pPr>
    </w:p>
    <w:p w14:paraId="5CAEFA83" w14:textId="1245971C" w:rsidR="00EB6E5C" w:rsidRPr="00425698" w:rsidRDefault="00EB6E5C" w:rsidP="00734567">
      <w:pPr>
        <w:spacing w:after="0"/>
        <w:jc w:val="both"/>
        <w:rPr>
          <w:rFonts w:ascii="Calibri" w:hAnsi="Calibri" w:cs="Calibri"/>
        </w:rPr>
      </w:pPr>
      <w:r w:rsidRPr="00425698">
        <w:rPr>
          <w:rFonts w:ascii="Calibri" w:hAnsi="Calibri" w:cs="Calibri"/>
        </w:rPr>
        <w:t xml:space="preserve">El </w:t>
      </w:r>
      <w:r w:rsidR="0021373A" w:rsidRPr="00425698">
        <w:rPr>
          <w:rFonts w:ascii="Calibri" w:hAnsi="Calibri" w:cs="Calibri"/>
        </w:rPr>
        <w:t>director</w:t>
      </w:r>
      <w:r w:rsidRPr="00425698">
        <w:rPr>
          <w:rFonts w:ascii="Calibri" w:hAnsi="Calibri" w:cs="Calibri"/>
        </w:rPr>
        <w:t xml:space="preserve"> de Interventoría tiene las siguientes funciones principales, sin limitarse a ellas: </w:t>
      </w:r>
    </w:p>
    <w:p w14:paraId="43EC31F1" w14:textId="77777777" w:rsidR="00EB6E5C" w:rsidRPr="00425698" w:rsidRDefault="00EB6E5C" w:rsidP="00734567">
      <w:pPr>
        <w:spacing w:after="0"/>
        <w:jc w:val="both"/>
        <w:rPr>
          <w:rFonts w:ascii="Calibri" w:hAnsi="Calibri" w:cs="Calibri"/>
        </w:rPr>
      </w:pPr>
    </w:p>
    <w:p w14:paraId="0309CF32" w14:textId="6F31F332" w:rsidR="00EB6E5C" w:rsidRPr="00425698" w:rsidRDefault="00EB6E5C" w:rsidP="001567C6">
      <w:pPr>
        <w:pStyle w:val="Prrafodelista"/>
        <w:numPr>
          <w:ilvl w:val="0"/>
          <w:numId w:val="26"/>
        </w:numPr>
        <w:spacing w:after="0"/>
        <w:jc w:val="both"/>
        <w:rPr>
          <w:rFonts w:ascii="Calibri" w:hAnsi="Calibri" w:cs="Calibri"/>
        </w:rPr>
      </w:pPr>
      <w:r w:rsidRPr="00425698">
        <w:rPr>
          <w:rFonts w:ascii="Calibri" w:hAnsi="Calibri" w:cs="Calibri"/>
        </w:rPr>
        <w:t xml:space="preserve">Coordinar las actividades de la Interventoría y su personal a cargo, de manera que se cumplan las obligaciones generales y particulares del Contrato. </w:t>
      </w:r>
    </w:p>
    <w:p w14:paraId="01F73CE1" w14:textId="5CC1374B" w:rsidR="00EB6E5C" w:rsidRPr="00425698" w:rsidRDefault="00EB6E5C" w:rsidP="001567C6">
      <w:pPr>
        <w:pStyle w:val="Prrafodelista"/>
        <w:numPr>
          <w:ilvl w:val="0"/>
          <w:numId w:val="26"/>
        </w:numPr>
        <w:spacing w:after="0"/>
        <w:jc w:val="both"/>
        <w:rPr>
          <w:rFonts w:ascii="Calibri" w:hAnsi="Calibri" w:cs="Calibri"/>
        </w:rPr>
      </w:pPr>
      <w:r w:rsidRPr="00425698">
        <w:rPr>
          <w:rFonts w:ascii="Calibri" w:hAnsi="Calibri" w:cs="Calibri"/>
        </w:rPr>
        <w:t xml:space="preserve">Representar técnica, operativa y logísticamente al Interventor ante TRANSMILENIO S.A. y ante el Contratista de Mantenimiento. </w:t>
      </w:r>
    </w:p>
    <w:p w14:paraId="32EB056D" w14:textId="2F639C67" w:rsidR="00EB6E5C" w:rsidRPr="00425698" w:rsidRDefault="00EB6E5C" w:rsidP="001567C6">
      <w:pPr>
        <w:pStyle w:val="Prrafodelista"/>
        <w:numPr>
          <w:ilvl w:val="0"/>
          <w:numId w:val="26"/>
        </w:numPr>
        <w:spacing w:after="0"/>
        <w:jc w:val="both"/>
        <w:rPr>
          <w:rFonts w:ascii="Calibri" w:hAnsi="Calibri" w:cs="Calibri"/>
        </w:rPr>
      </w:pPr>
      <w:r w:rsidRPr="00425698">
        <w:rPr>
          <w:rFonts w:ascii="Calibri" w:hAnsi="Calibri" w:cs="Calibri"/>
        </w:rPr>
        <w:t xml:space="preserve">Presidir los Comités de Seguimiento del Contrato Principal. </w:t>
      </w:r>
    </w:p>
    <w:p w14:paraId="00E68A07" w14:textId="06E0C3C0" w:rsidR="00EB6E5C" w:rsidRPr="00425698" w:rsidRDefault="00EB6E5C" w:rsidP="001567C6">
      <w:pPr>
        <w:pStyle w:val="Prrafodelista"/>
        <w:numPr>
          <w:ilvl w:val="0"/>
          <w:numId w:val="26"/>
        </w:numPr>
        <w:spacing w:after="0"/>
        <w:jc w:val="both"/>
        <w:rPr>
          <w:rFonts w:ascii="Calibri" w:hAnsi="Calibri" w:cs="Calibri"/>
        </w:rPr>
      </w:pPr>
      <w:r w:rsidRPr="00425698">
        <w:rPr>
          <w:rFonts w:ascii="Calibri" w:hAnsi="Calibri" w:cs="Calibri"/>
        </w:rPr>
        <w:t xml:space="preserve">Analizar y suscribir todo acuerdo de nuevos ítems, pagos independientes o tiempos estándar del Contrato Principal. </w:t>
      </w:r>
    </w:p>
    <w:p w14:paraId="59901E8E" w14:textId="624891D5" w:rsidR="00EB6E5C" w:rsidRPr="00425698" w:rsidRDefault="00EB6E5C" w:rsidP="001567C6">
      <w:pPr>
        <w:pStyle w:val="Prrafodelista"/>
        <w:numPr>
          <w:ilvl w:val="0"/>
          <w:numId w:val="26"/>
        </w:numPr>
        <w:spacing w:after="0"/>
        <w:jc w:val="both"/>
        <w:rPr>
          <w:rFonts w:ascii="Calibri" w:hAnsi="Calibri" w:cs="Calibri"/>
        </w:rPr>
      </w:pPr>
      <w:r w:rsidRPr="00425698">
        <w:rPr>
          <w:rFonts w:ascii="Calibri" w:hAnsi="Calibri" w:cs="Calibri"/>
        </w:rPr>
        <w:t xml:space="preserve">Coordinar la elaboración, revisar y suscribir el informe mensual a presentar a TRANSMILENIO S.A. 6. Revisar y suscribir las Listas de Chequeo. </w:t>
      </w:r>
    </w:p>
    <w:p w14:paraId="143B2624" w14:textId="23346629" w:rsidR="0056605B" w:rsidRPr="00425698" w:rsidRDefault="0056605B" w:rsidP="001567C6">
      <w:pPr>
        <w:pStyle w:val="Prrafodelista"/>
        <w:numPr>
          <w:ilvl w:val="0"/>
          <w:numId w:val="26"/>
        </w:numPr>
        <w:spacing w:after="0"/>
        <w:jc w:val="both"/>
        <w:rPr>
          <w:rFonts w:ascii="Calibri" w:hAnsi="Calibri" w:cs="Calibri"/>
        </w:rPr>
      </w:pPr>
      <w:r w:rsidRPr="00425698">
        <w:rPr>
          <w:rFonts w:ascii="Calibri" w:hAnsi="Calibri" w:cs="Calibri"/>
        </w:rPr>
        <w:t>Controlar el avance físico frente al avance financiero, reportando desviaciones y proponiendo medidas correctivas.</w:t>
      </w:r>
    </w:p>
    <w:p w14:paraId="6B108B37" w14:textId="67238F67" w:rsidR="00F4396E" w:rsidRPr="00425698" w:rsidRDefault="00F4396E" w:rsidP="001567C6">
      <w:pPr>
        <w:pStyle w:val="Prrafodelista"/>
        <w:numPr>
          <w:ilvl w:val="0"/>
          <w:numId w:val="26"/>
        </w:numPr>
        <w:spacing w:after="0"/>
        <w:jc w:val="both"/>
        <w:rPr>
          <w:rFonts w:ascii="Calibri" w:hAnsi="Calibri" w:cs="Calibri"/>
        </w:rPr>
      </w:pPr>
      <w:r w:rsidRPr="00425698">
        <w:rPr>
          <w:rFonts w:ascii="Calibri" w:hAnsi="Calibri" w:cs="Calibri"/>
        </w:rPr>
        <w:t>Aprobar o rechazar, según corresponda, los procedimientos constructivos y de instalación presentados por el contratista.</w:t>
      </w:r>
    </w:p>
    <w:p w14:paraId="11810A5B" w14:textId="622D9D4D" w:rsidR="00801332" w:rsidRPr="00425698" w:rsidRDefault="00801332" w:rsidP="001567C6">
      <w:pPr>
        <w:pStyle w:val="Prrafodelista"/>
        <w:numPr>
          <w:ilvl w:val="0"/>
          <w:numId w:val="26"/>
        </w:numPr>
        <w:spacing w:after="0"/>
        <w:jc w:val="both"/>
        <w:rPr>
          <w:rFonts w:ascii="Calibri" w:hAnsi="Calibri" w:cs="Calibri"/>
        </w:rPr>
      </w:pPr>
      <w:r w:rsidRPr="00425698">
        <w:rPr>
          <w:rFonts w:ascii="Calibri" w:hAnsi="Calibri" w:cs="Calibri"/>
        </w:rPr>
        <w:t>Atender, documentar y dar trámite a las solicitudes, requerimientos y observaciones de la Entidad contratante.</w:t>
      </w:r>
    </w:p>
    <w:p w14:paraId="24DA1E2A" w14:textId="223CCC94" w:rsidR="00EB6E5C" w:rsidRPr="00425698" w:rsidRDefault="00EB6E5C" w:rsidP="001567C6">
      <w:pPr>
        <w:pStyle w:val="Prrafodelista"/>
        <w:numPr>
          <w:ilvl w:val="0"/>
          <w:numId w:val="26"/>
        </w:numPr>
        <w:spacing w:after="0"/>
        <w:jc w:val="both"/>
        <w:rPr>
          <w:rFonts w:ascii="Calibri" w:hAnsi="Calibri" w:cs="Calibri"/>
        </w:rPr>
      </w:pPr>
      <w:r w:rsidRPr="00425698">
        <w:rPr>
          <w:rFonts w:ascii="Calibri" w:hAnsi="Calibri" w:cs="Calibri"/>
        </w:rPr>
        <w:t xml:space="preserve">Revisar y suscribir las Actas Mensuales de Mantenimiento. </w:t>
      </w:r>
    </w:p>
    <w:p w14:paraId="1C7B4E5A" w14:textId="0EDD8E15" w:rsidR="00EB6E5C" w:rsidRPr="00425698" w:rsidRDefault="00EB6E5C" w:rsidP="001567C6">
      <w:pPr>
        <w:pStyle w:val="Prrafodelista"/>
        <w:numPr>
          <w:ilvl w:val="0"/>
          <w:numId w:val="26"/>
        </w:numPr>
        <w:spacing w:after="0"/>
        <w:jc w:val="both"/>
        <w:rPr>
          <w:rFonts w:ascii="Calibri" w:hAnsi="Calibri" w:cs="Calibri"/>
        </w:rPr>
      </w:pPr>
      <w:r w:rsidRPr="00425698">
        <w:rPr>
          <w:rFonts w:ascii="Calibri" w:hAnsi="Calibri" w:cs="Calibri"/>
        </w:rPr>
        <w:t xml:space="preserve">Suscribir las certificaciones exigidas en el Pliego de Condiciones y Contrato de Interventoría. </w:t>
      </w:r>
    </w:p>
    <w:p w14:paraId="6E0058F2" w14:textId="77777777" w:rsidR="00EB6E5C" w:rsidRPr="00425698" w:rsidRDefault="00EB6E5C" w:rsidP="00734567">
      <w:pPr>
        <w:spacing w:after="0"/>
        <w:jc w:val="both"/>
        <w:rPr>
          <w:rFonts w:ascii="Calibri" w:hAnsi="Calibri" w:cs="Calibri"/>
        </w:rPr>
      </w:pPr>
    </w:p>
    <w:p w14:paraId="6C0274D4" w14:textId="4179856C" w:rsidR="00EB6E5C" w:rsidRPr="00425698" w:rsidRDefault="00EB6E5C" w:rsidP="00734567">
      <w:pPr>
        <w:spacing w:after="0"/>
        <w:jc w:val="both"/>
        <w:rPr>
          <w:rFonts w:ascii="Calibri" w:hAnsi="Calibri" w:cs="Calibri"/>
        </w:rPr>
      </w:pPr>
      <w:r w:rsidRPr="00425698">
        <w:rPr>
          <w:rFonts w:ascii="Calibri" w:hAnsi="Calibri" w:cs="Calibri"/>
          <w:b/>
          <w:bCs/>
        </w:rPr>
        <w:t>NOTA 1</w:t>
      </w:r>
      <w:r w:rsidRPr="00425698">
        <w:rPr>
          <w:rFonts w:ascii="Calibri" w:hAnsi="Calibri" w:cs="Calibri"/>
        </w:rPr>
        <w:t xml:space="preserve">: se aclara que la Entidad aceptará experiencia como supervisor únicamente en los casos en los que el personal haya sido Supervisor de Contratos exclusivamente en los términos definidos por </w:t>
      </w:r>
      <w:r w:rsidRPr="00425698">
        <w:rPr>
          <w:rFonts w:ascii="Calibri" w:hAnsi="Calibri" w:cs="Calibri"/>
        </w:rPr>
        <w:lastRenderedPageBreak/>
        <w:t>Colombia Compra Eficiente en la Guía para el ejercicio de las funciones de Supervisión e Interventoría de los contratos del Estado.</w:t>
      </w:r>
    </w:p>
    <w:p w14:paraId="5A9DDCD6" w14:textId="77777777" w:rsidR="004F0FEB" w:rsidRPr="00425698" w:rsidRDefault="004F0FEB" w:rsidP="00734567">
      <w:pPr>
        <w:spacing w:after="0"/>
        <w:jc w:val="both"/>
        <w:rPr>
          <w:rFonts w:ascii="Calibri" w:hAnsi="Calibri" w:cs="Calibri"/>
        </w:rPr>
      </w:pPr>
    </w:p>
    <w:p w14:paraId="3663907E" w14:textId="77777777" w:rsidR="0067657B" w:rsidRPr="00425698" w:rsidRDefault="0067657B" w:rsidP="00734567">
      <w:pPr>
        <w:spacing w:after="0"/>
        <w:jc w:val="both"/>
        <w:rPr>
          <w:rFonts w:ascii="Calibri" w:hAnsi="Calibri" w:cs="Calibri"/>
          <w:b/>
          <w:bCs/>
        </w:rPr>
      </w:pPr>
    </w:p>
    <w:p w14:paraId="40702D5D" w14:textId="599DD6FB" w:rsidR="00AD68BE" w:rsidRPr="00AD68BE" w:rsidRDefault="008E6D5D" w:rsidP="00AD68BE">
      <w:pPr>
        <w:spacing w:after="0"/>
        <w:jc w:val="both"/>
        <w:rPr>
          <w:rFonts w:ascii="Calibri" w:hAnsi="Calibri" w:cs="Calibri"/>
        </w:rPr>
      </w:pPr>
      <w:r w:rsidRPr="00425698">
        <w:rPr>
          <w:rFonts w:ascii="Calibri" w:hAnsi="Calibri" w:cs="Calibri"/>
          <w:b/>
          <w:bCs/>
        </w:rPr>
        <w:t xml:space="preserve">Residente de Interventoría </w:t>
      </w:r>
      <w:r w:rsidR="00AD68BE" w:rsidRPr="00AD68BE">
        <w:rPr>
          <w:rFonts w:ascii="Calibri" w:hAnsi="Calibri" w:cs="Calibri"/>
        </w:rPr>
        <w:t>Dos (2) profesionales</w:t>
      </w:r>
    </w:p>
    <w:p w14:paraId="69CB5437" w14:textId="2A892326" w:rsidR="0067657B" w:rsidRPr="00425698" w:rsidRDefault="0067657B" w:rsidP="00734567">
      <w:pPr>
        <w:spacing w:after="0"/>
        <w:jc w:val="both"/>
        <w:rPr>
          <w:rFonts w:ascii="Calibri" w:hAnsi="Calibri" w:cs="Calibri"/>
          <w:b/>
          <w:bCs/>
        </w:rPr>
      </w:pPr>
    </w:p>
    <w:p w14:paraId="361423EB" w14:textId="77777777" w:rsidR="00AD68BE" w:rsidRPr="00AD68BE" w:rsidRDefault="00AD68BE" w:rsidP="00AD68BE">
      <w:pPr>
        <w:spacing w:after="0"/>
        <w:jc w:val="both"/>
        <w:rPr>
          <w:rFonts w:ascii="Calibri" w:hAnsi="Calibri" w:cs="Calibri"/>
        </w:rPr>
      </w:pPr>
      <w:r w:rsidRPr="00AD68BE">
        <w:rPr>
          <w:rFonts w:ascii="Calibri" w:hAnsi="Calibri" w:cs="Calibri"/>
        </w:rPr>
        <w:t>Dedicación: 100% cada uno.</w:t>
      </w:r>
    </w:p>
    <w:p w14:paraId="3DB2C67D" w14:textId="77777777" w:rsidR="00AD68BE" w:rsidRPr="00AD68BE" w:rsidRDefault="00AD68BE" w:rsidP="00AD68BE">
      <w:pPr>
        <w:spacing w:after="0"/>
        <w:jc w:val="both"/>
        <w:rPr>
          <w:rFonts w:ascii="Calibri" w:hAnsi="Calibri" w:cs="Calibri"/>
        </w:rPr>
      </w:pPr>
    </w:p>
    <w:p w14:paraId="0E757444" w14:textId="77777777" w:rsidR="00AD68BE" w:rsidRPr="00AD68BE" w:rsidRDefault="00AD68BE" w:rsidP="00AD68BE">
      <w:pPr>
        <w:spacing w:after="0"/>
        <w:jc w:val="both"/>
        <w:rPr>
          <w:rFonts w:ascii="Calibri" w:hAnsi="Calibri" w:cs="Calibri"/>
        </w:rPr>
      </w:pPr>
      <w:r w:rsidRPr="00AD68BE">
        <w:rPr>
          <w:rFonts w:ascii="Calibri" w:hAnsi="Calibri" w:cs="Calibri"/>
        </w:rPr>
        <w:t>Asignación: Un residente para el Patio Troncal Calle 80 y un residente para el Patio Troncal Norte Calle 183.</w:t>
      </w:r>
    </w:p>
    <w:p w14:paraId="4AFA19C9" w14:textId="77777777" w:rsidR="00AD68BE" w:rsidRPr="00AD68BE" w:rsidRDefault="00AD68BE" w:rsidP="00AD68BE">
      <w:pPr>
        <w:spacing w:after="0"/>
        <w:jc w:val="both"/>
        <w:rPr>
          <w:rFonts w:ascii="Calibri" w:hAnsi="Calibri" w:cs="Calibri"/>
        </w:rPr>
      </w:pPr>
    </w:p>
    <w:p w14:paraId="77BC1FFD" w14:textId="77A1B99B" w:rsidR="00AD68BE" w:rsidRPr="00AD68BE" w:rsidRDefault="00AD68BE" w:rsidP="00AD68BE">
      <w:pPr>
        <w:spacing w:after="0"/>
        <w:jc w:val="both"/>
        <w:rPr>
          <w:rFonts w:ascii="Calibri" w:hAnsi="Calibri" w:cs="Calibri"/>
        </w:rPr>
      </w:pPr>
      <w:r w:rsidRPr="00AD68BE">
        <w:rPr>
          <w:rFonts w:ascii="Calibri" w:hAnsi="Calibri" w:cs="Calibri"/>
        </w:rPr>
        <w:t xml:space="preserve">Requisito académico: Profesional en Ingeniería Civil, Ingeniería Mecánica o </w:t>
      </w:r>
      <w:r>
        <w:rPr>
          <w:rFonts w:ascii="Calibri" w:hAnsi="Calibri" w:cs="Calibri"/>
        </w:rPr>
        <w:t>arquitecto especialista en</w:t>
      </w:r>
      <w:r w:rsidRPr="00AD68BE">
        <w:rPr>
          <w:rFonts w:ascii="Calibri" w:hAnsi="Calibri" w:cs="Calibri"/>
        </w:rPr>
        <w:t xml:space="preserve"> Hidráulica, con matrícula profesional vigente.</w:t>
      </w:r>
    </w:p>
    <w:p w14:paraId="0724234D" w14:textId="77777777" w:rsidR="00AD68BE" w:rsidRPr="00AD68BE" w:rsidRDefault="00AD68BE" w:rsidP="00AD68BE">
      <w:pPr>
        <w:spacing w:after="0"/>
        <w:jc w:val="both"/>
        <w:rPr>
          <w:rFonts w:ascii="Calibri" w:hAnsi="Calibri" w:cs="Calibri"/>
        </w:rPr>
      </w:pPr>
    </w:p>
    <w:p w14:paraId="106AF427" w14:textId="23A40ADF" w:rsidR="00AD68BE" w:rsidRPr="00AD68BE" w:rsidRDefault="00AD68BE" w:rsidP="00AD68BE">
      <w:pPr>
        <w:spacing w:after="0"/>
        <w:jc w:val="both"/>
        <w:rPr>
          <w:rFonts w:ascii="Calibri" w:hAnsi="Calibri" w:cs="Calibri"/>
        </w:rPr>
      </w:pPr>
      <w:r w:rsidRPr="00AD68BE">
        <w:rPr>
          <w:rFonts w:ascii="Calibri" w:hAnsi="Calibri" w:cs="Calibri"/>
        </w:rPr>
        <w:t>Experiencia general: Mínimo c</w:t>
      </w:r>
      <w:r w:rsidR="00610DFA">
        <w:rPr>
          <w:rFonts w:ascii="Calibri" w:hAnsi="Calibri" w:cs="Calibri"/>
        </w:rPr>
        <w:t>uatro</w:t>
      </w:r>
      <w:r w:rsidRPr="00AD68BE">
        <w:rPr>
          <w:rFonts w:ascii="Calibri" w:hAnsi="Calibri" w:cs="Calibri"/>
        </w:rPr>
        <w:t xml:space="preserve"> (</w:t>
      </w:r>
      <w:r w:rsidR="00610DFA">
        <w:rPr>
          <w:rFonts w:ascii="Calibri" w:hAnsi="Calibri" w:cs="Calibri"/>
        </w:rPr>
        <w:t>4</w:t>
      </w:r>
      <w:r w:rsidRPr="00AD68BE">
        <w:rPr>
          <w:rFonts w:ascii="Calibri" w:hAnsi="Calibri" w:cs="Calibri"/>
        </w:rPr>
        <w:t>) años de experiencia profesional.</w:t>
      </w:r>
    </w:p>
    <w:p w14:paraId="722531F7" w14:textId="77777777" w:rsidR="00AD68BE" w:rsidRPr="00AD68BE" w:rsidRDefault="00AD68BE" w:rsidP="00AD68BE">
      <w:pPr>
        <w:spacing w:after="0"/>
        <w:jc w:val="both"/>
        <w:rPr>
          <w:rFonts w:ascii="Calibri" w:hAnsi="Calibri" w:cs="Calibri"/>
        </w:rPr>
      </w:pPr>
    </w:p>
    <w:p w14:paraId="72772CDC" w14:textId="1FCE51B6" w:rsidR="00243860" w:rsidRDefault="00AD68BE" w:rsidP="00AD68BE">
      <w:pPr>
        <w:spacing w:after="0"/>
        <w:jc w:val="both"/>
        <w:rPr>
          <w:rFonts w:ascii="Calibri" w:hAnsi="Calibri" w:cs="Calibri"/>
        </w:rPr>
      </w:pPr>
      <w:r w:rsidRPr="00AD68BE">
        <w:rPr>
          <w:rFonts w:ascii="Calibri" w:hAnsi="Calibri" w:cs="Calibri"/>
        </w:rPr>
        <w:t xml:space="preserve">Experiencia específica: Mínimo </w:t>
      </w:r>
      <w:r w:rsidR="00610DFA">
        <w:rPr>
          <w:rFonts w:ascii="Calibri" w:hAnsi="Calibri" w:cs="Calibri"/>
        </w:rPr>
        <w:t>dos</w:t>
      </w:r>
      <w:r w:rsidRPr="00AD68BE">
        <w:rPr>
          <w:rFonts w:ascii="Calibri" w:hAnsi="Calibri" w:cs="Calibri"/>
        </w:rPr>
        <w:t xml:space="preserve"> (</w:t>
      </w:r>
      <w:r w:rsidR="00610DFA">
        <w:rPr>
          <w:rFonts w:ascii="Calibri" w:hAnsi="Calibri" w:cs="Calibri"/>
        </w:rPr>
        <w:t>2</w:t>
      </w:r>
      <w:r w:rsidRPr="00AD68BE">
        <w:rPr>
          <w:rFonts w:ascii="Calibri" w:hAnsi="Calibri" w:cs="Calibri"/>
        </w:rPr>
        <w:t>) años de experiencia en interventoría, supervisión o residencia de proyectos de construcción y/o instalación de sistemas hidráulicos, redes contra incendio, instalaciones especiales o proyectos de edificaciones institucionales públicas o privadas.</w:t>
      </w:r>
    </w:p>
    <w:p w14:paraId="337A5AA5" w14:textId="77777777" w:rsidR="00AD68BE" w:rsidRPr="00425698" w:rsidRDefault="00AD68BE" w:rsidP="00AD68BE">
      <w:pPr>
        <w:spacing w:after="0"/>
        <w:jc w:val="both"/>
        <w:rPr>
          <w:rFonts w:ascii="Calibri" w:hAnsi="Calibri" w:cs="Calibri"/>
        </w:rPr>
      </w:pPr>
    </w:p>
    <w:p w14:paraId="16BC000E" w14:textId="450E04F4" w:rsidR="00C827F9" w:rsidRPr="00425698" w:rsidRDefault="008E6D5D" w:rsidP="00734567">
      <w:pPr>
        <w:spacing w:after="0"/>
        <w:jc w:val="both"/>
        <w:rPr>
          <w:rFonts w:ascii="Calibri" w:hAnsi="Calibri" w:cs="Calibri"/>
        </w:rPr>
      </w:pPr>
      <w:r w:rsidRPr="00425698">
        <w:rPr>
          <w:rFonts w:ascii="Calibri" w:hAnsi="Calibri" w:cs="Calibri"/>
        </w:rPr>
        <w:t xml:space="preserve">Las principales funciones del Residente de Interventoría, sin limitarse a ellas serán: </w:t>
      </w:r>
    </w:p>
    <w:p w14:paraId="473E43CB" w14:textId="77777777" w:rsidR="00C827F9" w:rsidRPr="00425698" w:rsidRDefault="00C827F9" w:rsidP="0005666D">
      <w:pPr>
        <w:pStyle w:val="Prrafodelista"/>
        <w:spacing w:after="0"/>
        <w:jc w:val="both"/>
        <w:rPr>
          <w:rFonts w:ascii="Calibri" w:hAnsi="Calibri" w:cs="Calibri"/>
        </w:rPr>
      </w:pPr>
    </w:p>
    <w:p w14:paraId="4D475793" w14:textId="43750F40" w:rsidR="00C827F9" w:rsidRPr="00425698" w:rsidRDefault="008E6D5D" w:rsidP="001567C6">
      <w:pPr>
        <w:pStyle w:val="Prrafodelista"/>
        <w:numPr>
          <w:ilvl w:val="0"/>
          <w:numId w:val="27"/>
        </w:numPr>
        <w:spacing w:after="0"/>
        <w:jc w:val="both"/>
        <w:rPr>
          <w:rFonts w:ascii="Calibri" w:hAnsi="Calibri" w:cs="Calibri"/>
        </w:rPr>
      </w:pPr>
      <w:r w:rsidRPr="00425698">
        <w:rPr>
          <w:rFonts w:ascii="Calibri" w:hAnsi="Calibri" w:cs="Calibri"/>
        </w:rPr>
        <w:t xml:space="preserve">Coordinar la totalidad de las actividades en campo. </w:t>
      </w:r>
    </w:p>
    <w:p w14:paraId="4CA7F04B" w14:textId="3C2DFA8F" w:rsidR="00C827F9" w:rsidRPr="00425698" w:rsidRDefault="008E6D5D" w:rsidP="001567C6">
      <w:pPr>
        <w:pStyle w:val="Prrafodelista"/>
        <w:numPr>
          <w:ilvl w:val="0"/>
          <w:numId w:val="27"/>
        </w:numPr>
        <w:spacing w:after="0"/>
        <w:jc w:val="both"/>
        <w:rPr>
          <w:rFonts w:ascii="Calibri" w:hAnsi="Calibri" w:cs="Calibri"/>
        </w:rPr>
      </w:pPr>
      <w:r w:rsidRPr="00425698">
        <w:rPr>
          <w:rFonts w:ascii="Calibri" w:hAnsi="Calibri" w:cs="Calibri"/>
        </w:rPr>
        <w:t xml:space="preserve">Velar porque la información se recopile en campo y que esa información sea confiable. </w:t>
      </w:r>
    </w:p>
    <w:p w14:paraId="45148855" w14:textId="6100FA1E" w:rsidR="00C827F9" w:rsidRPr="00425698" w:rsidRDefault="008E6D5D" w:rsidP="001567C6">
      <w:pPr>
        <w:pStyle w:val="Prrafodelista"/>
        <w:numPr>
          <w:ilvl w:val="0"/>
          <w:numId w:val="27"/>
        </w:numPr>
        <w:spacing w:after="0"/>
        <w:jc w:val="both"/>
        <w:rPr>
          <w:rFonts w:ascii="Calibri" w:hAnsi="Calibri" w:cs="Calibri"/>
        </w:rPr>
      </w:pPr>
      <w:r w:rsidRPr="00425698">
        <w:rPr>
          <w:rFonts w:ascii="Calibri" w:hAnsi="Calibri" w:cs="Calibri"/>
        </w:rPr>
        <w:t xml:space="preserve">Autorizar y acompañar las actividades de </w:t>
      </w:r>
      <w:r w:rsidR="00243860" w:rsidRPr="00425698">
        <w:rPr>
          <w:rFonts w:ascii="Calibri" w:hAnsi="Calibri" w:cs="Calibri"/>
        </w:rPr>
        <w:t>o</w:t>
      </w:r>
      <w:r w:rsidR="002B4176" w:rsidRPr="00425698">
        <w:rPr>
          <w:rFonts w:ascii="Calibri" w:hAnsi="Calibri" w:cs="Calibri"/>
        </w:rPr>
        <w:t>bra</w:t>
      </w:r>
      <w:r w:rsidRPr="00425698">
        <w:rPr>
          <w:rFonts w:ascii="Calibri" w:hAnsi="Calibri" w:cs="Calibri"/>
        </w:rPr>
        <w:t xml:space="preserve"> de urgencia y/o emergencia. </w:t>
      </w:r>
    </w:p>
    <w:p w14:paraId="47EED125" w14:textId="1DB1E71F" w:rsidR="006B3ED5" w:rsidRPr="00425698" w:rsidRDefault="006B3ED5" w:rsidP="001567C6">
      <w:pPr>
        <w:pStyle w:val="Prrafodelista"/>
        <w:numPr>
          <w:ilvl w:val="0"/>
          <w:numId w:val="27"/>
        </w:numPr>
        <w:spacing w:before="100" w:beforeAutospacing="1" w:after="100" w:afterAutospacing="1" w:line="240" w:lineRule="auto"/>
        <w:rPr>
          <w:rFonts w:ascii="Calibri" w:eastAsia="Times New Roman" w:hAnsi="Calibri" w:cs="Calibri"/>
          <w:lang w:eastAsia="es-CO"/>
        </w:rPr>
      </w:pPr>
      <w:r w:rsidRPr="00425698">
        <w:rPr>
          <w:rFonts w:ascii="Calibri" w:eastAsia="Times New Roman" w:hAnsi="Calibri" w:cs="Calibri"/>
          <w:lang w:eastAsia="es-CO"/>
        </w:rPr>
        <w:t>Verificar la correcta ejecución de las actividades de obra en concordancia con los planos, diseños, normas técnicas y especificaciones del contrato.</w:t>
      </w:r>
    </w:p>
    <w:p w14:paraId="2FDA5774" w14:textId="4CB1F4F9" w:rsidR="006B3ED5" w:rsidRPr="00425698" w:rsidRDefault="006B3ED5" w:rsidP="001567C6">
      <w:pPr>
        <w:pStyle w:val="Prrafodelista"/>
        <w:numPr>
          <w:ilvl w:val="0"/>
          <w:numId w:val="27"/>
        </w:numPr>
        <w:spacing w:before="100" w:beforeAutospacing="1" w:after="100" w:afterAutospacing="1" w:line="240" w:lineRule="auto"/>
        <w:rPr>
          <w:rFonts w:ascii="Calibri" w:eastAsia="Times New Roman" w:hAnsi="Calibri" w:cs="Calibri"/>
          <w:lang w:eastAsia="es-CO"/>
        </w:rPr>
      </w:pPr>
      <w:r w:rsidRPr="00425698">
        <w:rPr>
          <w:rFonts w:ascii="Calibri" w:eastAsia="Times New Roman" w:hAnsi="Calibri" w:cs="Calibri"/>
          <w:lang w:eastAsia="es-CO"/>
        </w:rPr>
        <w:t>Revisar y controlar la instalación de la red contra incendios, el sistema de detección y alarma, así como los demás elementos de protección, asegurando que cumplan con la normativa nacional (NSR-10, RETIE, RAS) e internacional (NFPA).</w:t>
      </w:r>
    </w:p>
    <w:p w14:paraId="1B184834" w14:textId="05126B70" w:rsidR="00987E68" w:rsidRPr="00425698" w:rsidRDefault="00987E68" w:rsidP="001567C6">
      <w:pPr>
        <w:pStyle w:val="Prrafodelista"/>
        <w:numPr>
          <w:ilvl w:val="0"/>
          <w:numId w:val="27"/>
        </w:numPr>
        <w:spacing w:before="100" w:beforeAutospacing="1" w:after="100" w:afterAutospacing="1" w:line="240" w:lineRule="auto"/>
        <w:rPr>
          <w:rFonts w:ascii="Calibri" w:eastAsia="Times New Roman" w:hAnsi="Calibri" w:cs="Calibri"/>
          <w:lang w:eastAsia="es-CO"/>
        </w:rPr>
      </w:pPr>
      <w:r w:rsidRPr="00425698">
        <w:rPr>
          <w:rFonts w:ascii="Calibri" w:eastAsia="Times New Roman" w:hAnsi="Calibri" w:cs="Calibri"/>
          <w:lang w:eastAsia="es-CO"/>
        </w:rPr>
        <w:t>Inspeccionar los materiales, equipos y suministros para garantizar que cumplen con las especificaciones técnicas y normas aplicables.</w:t>
      </w:r>
    </w:p>
    <w:p w14:paraId="1DA77806" w14:textId="36F849CF" w:rsidR="006B3ED5" w:rsidRPr="00425698" w:rsidRDefault="001410DC" w:rsidP="001567C6">
      <w:pPr>
        <w:pStyle w:val="Prrafodelista"/>
        <w:numPr>
          <w:ilvl w:val="0"/>
          <w:numId w:val="27"/>
        </w:numPr>
        <w:spacing w:after="0"/>
        <w:jc w:val="both"/>
        <w:rPr>
          <w:rFonts w:ascii="Calibri" w:hAnsi="Calibri" w:cs="Calibri"/>
        </w:rPr>
      </w:pPr>
      <w:r w:rsidRPr="00425698">
        <w:rPr>
          <w:rFonts w:ascii="Calibri" w:hAnsi="Calibri" w:cs="Calibri"/>
        </w:rPr>
        <w:t>Revisar y verificar el cumplimiento del cronograma de ejecución de obra.</w:t>
      </w:r>
    </w:p>
    <w:p w14:paraId="7CE27AA3" w14:textId="3AEA970D" w:rsidR="00801332" w:rsidRPr="00425698" w:rsidRDefault="00801332" w:rsidP="001567C6">
      <w:pPr>
        <w:pStyle w:val="Prrafodelista"/>
        <w:numPr>
          <w:ilvl w:val="0"/>
          <w:numId w:val="27"/>
        </w:numPr>
        <w:spacing w:after="0"/>
        <w:jc w:val="both"/>
        <w:rPr>
          <w:rFonts w:ascii="Calibri" w:hAnsi="Calibri" w:cs="Calibri"/>
        </w:rPr>
      </w:pPr>
      <w:r w:rsidRPr="00425698">
        <w:rPr>
          <w:rFonts w:ascii="Calibri" w:hAnsi="Calibri" w:cs="Calibri"/>
        </w:rPr>
        <w:t>Mantener comunicación permanente con el Director de Interventoría para reportar avances, hallazgos y recomendaciones.</w:t>
      </w:r>
    </w:p>
    <w:p w14:paraId="6BC63B9A" w14:textId="0AF89115" w:rsidR="001410DC" w:rsidRPr="00425698" w:rsidRDefault="001410DC" w:rsidP="001567C6">
      <w:pPr>
        <w:pStyle w:val="Prrafodelista"/>
        <w:numPr>
          <w:ilvl w:val="0"/>
          <w:numId w:val="27"/>
        </w:numPr>
        <w:spacing w:after="0"/>
        <w:jc w:val="both"/>
        <w:rPr>
          <w:rFonts w:ascii="Calibri" w:hAnsi="Calibri" w:cs="Calibri"/>
        </w:rPr>
      </w:pPr>
      <w:r w:rsidRPr="00425698">
        <w:rPr>
          <w:rFonts w:ascii="Calibri" w:hAnsi="Calibri" w:cs="Calibri"/>
        </w:rPr>
        <w:t>Elaborar reportes diarios, semanales y mensuales de actividades en campo.</w:t>
      </w:r>
    </w:p>
    <w:p w14:paraId="4045079E" w14:textId="77777777" w:rsidR="00EF370E" w:rsidRPr="00425698" w:rsidRDefault="00EF370E" w:rsidP="00EF370E">
      <w:pPr>
        <w:pStyle w:val="Prrafodelista"/>
        <w:spacing w:after="0"/>
        <w:jc w:val="both"/>
        <w:rPr>
          <w:rFonts w:ascii="Calibri" w:hAnsi="Calibri" w:cs="Calibri"/>
        </w:rPr>
      </w:pPr>
    </w:p>
    <w:p w14:paraId="3FB243F3" w14:textId="77777777" w:rsidR="004E4230" w:rsidRDefault="004E4230" w:rsidP="004300F8">
      <w:pPr>
        <w:spacing w:after="0"/>
        <w:jc w:val="both"/>
        <w:rPr>
          <w:rFonts w:ascii="Calibri" w:hAnsi="Calibri" w:cs="Calibri"/>
          <w:b/>
          <w:bCs/>
        </w:rPr>
      </w:pPr>
    </w:p>
    <w:p w14:paraId="53256F9F" w14:textId="6DC4CED7" w:rsidR="004300F8" w:rsidRPr="00425698" w:rsidRDefault="004300F8" w:rsidP="004300F8">
      <w:pPr>
        <w:spacing w:after="0"/>
        <w:jc w:val="both"/>
        <w:rPr>
          <w:rFonts w:ascii="Calibri" w:hAnsi="Calibri" w:cs="Calibri"/>
          <w:b/>
          <w:bCs/>
        </w:rPr>
      </w:pPr>
      <w:r w:rsidRPr="00425698">
        <w:rPr>
          <w:rFonts w:ascii="Calibri" w:hAnsi="Calibri" w:cs="Calibri"/>
          <w:b/>
          <w:bCs/>
        </w:rPr>
        <w:t xml:space="preserve">Ingeniero de Calidad y Seguridad y Salud en el Trabajo – SST </w:t>
      </w:r>
      <w:r w:rsidR="00AD68BE">
        <w:rPr>
          <w:rFonts w:ascii="Calibri" w:hAnsi="Calibri" w:cs="Calibri"/>
          <w:b/>
          <w:bCs/>
        </w:rPr>
        <w:t>dos</w:t>
      </w:r>
      <w:r w:rsidR="007E357D">
        <w:rPr>
          <w:rFonts w:ascii="Calibri" w:hAnsi="Calibri" w:cs="Calibri"/>
          <w:b/>
          <w:bCs/>
        </w:rPr>
        <w:t xml:space="preserve"> </w:t>
      </w:r>
      <w:r w:rsidRPr="00425698">
        <w:rPr>
          <w:rFonts w:ascii="Calibri" w:hAnsi="Calibri" w:cs="Calibri"/>
          <w:b/>
          <w:bCs/>
        </w:rPr>
        <w:t>(</w:t>
      </w:r>
      <w:r w:rsidR="00AD68BE">
        <w:rPr>
          <w:rFonts w:ascii="Calibri" w:hAnsi="Calibri" w:cs="Calibri"/>
          <w:b/>
          <w:bCs/>
        </w:rPr>
        <w:t>2</w:t>
      </w:r>
      <w:r w:rsidRPr="00425698">
        <w:rPr>
          <w:rFonts w:ascii="Calibri" w:hAnsi="Calibri" w:cs="Calibri"/>
          <w:b/>
          <w:bCs/>
        </w:rPr>
        <w:t xml:space="preserve">) </w:t>
      </w:r>
      <w:r w:rsidR="00AD68BE">
        <w:rPr>
          <w:rFonts w:ascii="Calibri" w:hAnsi="Calibri" w:cs="Calibri"/>
          <w:b/>
          <w:bCs/>
        </w:rPr>
        <w:t>profesionales</w:t>
      </w:r>
    </w:p>
    <w:p w14:paraId="5057E93A" w14:textId="77777777" w:rsidR="004300F8" w:rsidRPr="00425698" w:rsidRDefault="004300F8" w:rsidP="004300F8">
      <w:pPr>
        <w:spacing w:after="0"/>
        <w:jc w:val="both"/>
        <w:rPr>
          <w:rFonts w:ascii="Calibri" w:hAnsi="Calibri" w:cs="Calibri"/>
          <w:b/>
          <w:bCs/>
        </w:rPr>
      </w:pPr>
    </w:p>
    <w:p w14:paraId="028E91CB" w14:textId="77777777" w:rsidR="00AD68BE" w:rsidRPr="00AD68BE" w:rsidRDefault="00AD68BE" w:rsidP="00AD68BE">
      <w:pPr>
        <w:spacing w:after="0"/>
        <w:jc w:val="both"/>
        <w:rPr>
          <w:rFonts w:ascii="Calibri" w:hAnsi="Calibri" w:cs="Calibri"/>
        </w:rPr>
      </w:pPr>
      <w:r w:rsidRPr="00AD68BE">
        <w:rPr>
          <w:rFonts w:ascii="Calibri" w:hAnsi="Calibri" w:cs="Calibri"/>
        </w:rPr>
        <w:t>Dedicación: 100% cada uno.</w:t>
      </w:r>
    </w:p>
    <w:p w14:paraId="327BBEA9" w14:textId="77777777" w:rsidR="00AD68BE" w:rsidRPr="00AD68BE" w:rsidRDefault="00AD68BE" w:rsidP="00AD68BE">
      <w:pPr>
        <w:spacing w:after="0"/>
        <w:jc w:val="both"/>
        <w:rPr>
          <w:rFonts w:ascii="Calibri" w:hAnsi="Calibri" w:cs="Calibri"/>
        </w:rPr>
      </w:pPr>
    </w:p>
    <w:p w14:paraId="64D3502D" w14:textId="504E2FCA" w:rsidR="00AD68BE" w:rsidRDefault="00AD68BE" w:rsidP="00AD68BE">
      <w:pPr>
        <w:spacing w:after="0"/>
        <w:jc w:val="both"/>
        <w:rPr>
          <w:rFonts w:ascii="Calibri" w:hAnsi="Calibri" w:cs="Calibri"/>
        </w:rPr>
      </w:pPr>
      <w:r w:rsidRPr="00AD68BE">
        <w:rPr>
          <w:rFonts w:ascii="Calibri" w:hAnsi="Calibri" w:cs="Calibri"/>
        </w:rPr>
        <w:t>Asignación: Un residente para el Patio Troncal Calle 80 y un residente para el Patio Troncal Norte Calle 183.</w:t>
      </w:r>
    </w:p>
    <w:p w14:paraId="379D844F" w14:textId="77777777" w:rsidR="00AD68BE" w:rsidRPr="00AD68BE" w:rsidRDefault="00AD68BE" w:rsidP="00AD68BE">
      <w:pPr>
        <w:spacing w:after="0"/>
        <w:jc w:val="both"/>
        <w:rPr>
          <w:rFonts w:ascii="Calibri" w:hAnsi="Calibri" w:cs="Calibri"/>
        </w:rPr>
      </w:pPr>
    </w:p>
    <w:p w14:paraId="19B7C51D" w14:textId="77777777" w:rsidR="00AD68BE" w:rsidRPr="00AD68BE" w:rsidRDefault="00AD68BE" w:rsidP="00AD68BE">
      <w:pPr>
        <w:spacing w:after="0"/>
        <w:jc w:val="both"/>
        <w:rPr>
          <w:rFonts w:ascii="Calibri" w:hAnsi="Calibri" w:cs="Calibri"/>
        </w:rPr>
      </w:pPr>
      <w:r w:rsidRPr="00AD68BE">
        <w:rPr>
          <w:rFonts w:ascii="Calibri" w:hAnsi="Calibri" w:cs="Calibri"/>
        </w:rPr>
        <w:t>Requisito académico: Profesional en Seguridad y Salud en el Trabajo o profesional de áreas afines con licencia vigente y demás requisitos legales aplicables.</w:t>
      </w:r>
    </w:p>
    <w:p w14:paraId="3A119931" w14:textId="77777777" w:rsidR="00AD68BE" w:rsidRPr="00AD68BE" w:rsidRDefault="00AD68BE" w:rsidP="00AD68BE">
      <w:pPr>
        <w:spacing w:after="0"/>
        <w:jc w:val="both"/>
        <w:rPr>
          <w:rFonts w:ascii="Calibri" w:hAnsi="Calibri" w:cs="Calibri"/>
        </w:rPr>
      </w:pPr>
    </w:p>
    <w:p w14:paraId="502EB45B" w14:textId="2686215D" w:rsidR="00AD68BE" w:rsidRPr="00AD68BE" w:rsidRDefault="00AD68BE" w:rsidP="00AD68BE">
      <w:pPr>
        <w:spacing w:after="0"/>
        <w:jc w:val="both"/>
        <w:rPr>
          <w:rFonts w:ascii="Calibri" w:hAnsi="Calibri" w:cs="Calibri"/>
        </w:rPr>
      </w:pPr>
      <w:r w:rsidRPr="00AD68BE">
        <w:rPr>
          <w:rFonts w:ascii="Calibri" w:hAnsi="Calibri" w:cs="Calibri"/>
        </w:rPr>
        <w:t xml:space="preserve">Experiencia general: Mínimo </w:t>
      </w:r>
      <w:r w:rsidR="00610DFA">
        <w:rPr>
          <w:rFonts w:ascii="Calibri" w:hAnsi="Calibri" w:cs="Calibri"/>
        </w:rPr>
        <w:t>tres</w:t>
      </w:r>
      <w:r w:rsidRPr="00AD68BE">
        <w:rPr>
          <w:rFonts w:ascii="Calibri" w:hAnsi="Calibri" w:cs="Calibri"/>
        </w:rPr>
        <w:t xml:space="preserve"> (</w:t>
      </w:r>
      <w:r w:rsidR="00610DFA">
        <w:rPr>
          <w:rFonts w:ascii="Calibri" w:hAnsi="Calibri" w:cs="Calibri"/>
        </w:rPr>
        <w:t>3</w:t>
      </w:r>
      <w:r w:rsidRPr="00AD68BE">
        <w:rPr>
          <w:rFonts w:ascii="Calibri" w:hAnsi="Calibri" w:cs="Calibri"/>
        </w:rPr>
        <w:t>) años de experiencia profesional.</w:t>
      </w:r>
    </w:p>
    <w:p w14:paraId="2AC9F2CF" w14:textId="77777777" w:rsidR="00AD68BE" w:rsidRPr="00AD68BE" w:rsidRDefault="00AD68BE" w:rsidP="00AD68BE">
      <w:pPr>
        <w:spacing w:after="0"/>
        <w:jc w:val="both"/>
        <w:rPr>
          <w:rFonts w:ascii="Calibri" w:hAnsi="Calibri" w:cs="Calibri"/>
        </w:rPr>
      </w:pPr>
    </w:p>
    <w:p w14:paraId="6D1D58DA" w14:textId="2074AA52" w:rsidR="003C0B42" w:rsidRDefault="00AD68BE" w:rsidP="00AD68BE">
      <w:pPr>
        <w:spacing w:after="0"/>
        <w:jc w:val="both"/>
        <w:rPr>
          <w:rFonts w:ascii="Calibri" w:hAnsi="Calibri" w:cs="Calibri"/>
        </w:rPr>
      </w:pPr>
      <w:r w:rsidRPr="00AD68BE">
        <w:rPr>
          <w:rFonts w:ascii="Calibri" w:hAnsi="Calibri" w:cs="Calibri"/>
        </w:rPr>
        <w:t>Experiencia específica: Mínimo dos (2) años de experiencia en seguimiento, supervisión o interventoría HSEQ en proyectos de construcción y/o intervención de edificaciones públicas o privadas, incluyendo actividades de riesgo y trabajos en altura.</w:t>
      </w:r>
    </w:p>
    <w:p w14:paraId="0FE6C1F6" w14:textId="77777777" w:rsidR="00AD68BE" w:rsidRPr="00425698" w:rsidRDefault="00AD68BE" w:rsidP="00AD68BE">
      <w:pPr>
        <w:spacing w:after="0"/>
        <w:jc w:val="both"/>
        <w:rPr>
          <w:rFonts w:ascii="Calibri" w:hAnsi="Calibri" w:cs="Calibri"/>
        </w:rPr>
      </w:pPr>
    </w:p>
    <w:p w14:paraId="1ACACBAB" w14:textId="77777777" w:rsidR="00B1685B" w:rsidRPr="00425698" w:rsidRDefault="00B1685B" w:rsidP="00B1685B">
      <w:pPr>
        <w:spacing w:after="0"/>
        <w:jc w:val="both"/>
        <w:rPr>
          <w:rFonts w:ascii="Calibri" w:hAnsi="Calibri" w:cs="Calibri"/>
        </w:rPr>
      </w:pPr>
      <w:r w:rsidRPr="00425698">
        <w:rPr>
          <w:rFonts w:ascii="Calibri" w:hAnsi="Calibri" w:cs="Calibri"/>
        </w:rPr>
        <w:t xml:space="preserve">El Ingeniero de Calidad y SST tiene las siguientes funciones principales, sin limitarse a ellas: </w:t>
      </w:r>
    </w:p>
    <w:p w14:paraId="3F560D06" w14:textId="77777777" w:rsidR="003C0B42" w:rsidRPr="00425698" w:rsidRDefault="003C0B42" w:rsidP="00B1685B">
      <w:pPr>
        <w:spacing w:after="0"/>
        <w:jc w:val="both"/>
        <w:rPr>
          <w:rFonts w:ascii="Calibri" w:hAnsi="Calibri" w:cs="Calibri"/>
        </w:rPr>
      </w:pPr>
    </w:p>
    <w:p w14:paraId="70F40F26" w14:textId="1D3CB42F" w:rsidR="00B1685B" w:rsidRPr="00425698" w:rsidRDefault="00B1685B" w:rsidP="001567C6">
      <w:pPr>
        <w:pStyle w:val="Prrafodelista"/>
        <w:numPr>
          <w:ilvl w:val="0"/>
          <w:numId w:val="28"/>
        </w:numPr>
        <w:spacing w:after="0"/>
        <w:jc w:val="both"/>
        <w:rPr>
          <w:rFonts w:ascii="Calibri" w:hAnsi="Calibri" w:cs="Calibri"/>
        </w:rPr>
      </w:pPr>
      <w:r w:rsidRPr="00425698">
        <w:rPr>
          <w:rFonts w:ascii="Calibri" w:hAnsi="Calibri" w:cs="Calibri"/>
        </w:rPr>
        <w:t xml:space="preserve">Verificar que los materiales utilizados en desarrollo del Contrato Principal cumplan con las </w:t>
      </w:r>
    </w:p>
    <w:p w14:paraId="5DF60F34" w14:textId="77777777" w:rsidR="00B1685B" w:rsidRPr="00425698" w:rsidRDefault="00B1685B" w:rsidP="008E00D4">
      <w:pPr>
        <w:pStyle w:val="Prrafodelista"/>
        <w:spacing w:after="0"/>
        <w:jc w:val="both"/>
        <w:rPr>
          <w:rFonts w:ascii="Calibri" w:hAnsi="Calibri" w:cs="Calibri"/>
        </w:rPr>
      </w:pPr>
      <w:r w:rsidRPr="00425698">
        <w:rPr>
          <w:rFonts w:ascii="Calibri" w:hAnsi="Calibri" w:cs="Calibri"/>
        </w:rPr>
        <w:t xml:space="preserve">normas técnicas vigentes en el país. </w:t>
      </w:r>
    </w:p>
    <w:p w14:paraId="43B21508" w14:textId="54DF0151" w:rsidR="00B1685B" w:rsidRPr="00425698" w:rsidRDefault="00B1685B" w:rsidP="001567C6">
      <w:pPr>
        <w:pStyle w:val="Prrafodelista"/>
        <w:numPr>
          <w:ilvl w:val="0"/>
          <w:numId w:val="28"/>
        </w:numPr>
        <w:spacing w:after="0"/>
        <w:jc w:val="both"/>
        <w:rPr>
          <w:rFonts w:ascii="Calibri" w:hAnsi="Calibri" w:cs="Calibri"/>
        </w:rPr>
      </w:pPr>
      <w:r w:rsidRPr="00425698">
        <w:rPr>
          <w:rFonts w:ascii="Calibri" w:hAnsi="Calibri" w:cs="Calibri"/>
        </w:rPr>
        <w:t xml:space="preserve">Verificar la trazabilidad de la información y la documentación de soporte de calidad. </w:t>
      </w:r>
    </w:p>
    <w:p w14:paraId="7A87A214" w14:textId="68FEA5E7" w:rsidR="00B1685B" w:rsidRPr="00425698" w:rsidRDefault="00B1685B" w:rsidP="001567C6">
      <w:pPr>
        <w:pStyle w:val="Prrafodelista"/>
        <w:numPr>
          <w:ilvl w:val="0"/>
          <w:numId w:val="28"/>
        </w:numPr>
        <w:spacing w:after="0"/>
        <w:jc w:val="both"/>
        <w:rPr>
          <w:rFonts w:ascii="Calibri" w:hAnsi="Calibri" w:cs="Calibri"/>
        </w:rPr>
      </w:pPr>
      <w:r w:rsidRPr="00425698">
        <w:rPr>
          <w:rFonts w:ascii="Calibri" w:hAnsi="Calibri" w:cs="Calibri"/>
        </w:rPr>
        <w:t>Verificar el cumplimiento de las exigencias contractuales y normas vigentes sobre Seguridad y Salud en el Trabajo</w:t>
      </w:r>
      <w:r w:rsidR="009E5A5A" w:rsidRPr="00425698">
        <w:rPr>
          <w:rFonts w:ascii="Calibri" w:hAnsi="Calibri" w:cs="Calibri"/>
        </w:rPr>
        <w:t xml:space="preserve">. </w:t>
      </w:r>
      <w:r w:rsidRPr="00425698">
        <w:rPr>
          <w:rFonts w:ascii="Calibri" w:hAnsi="Calibri" w:cs="Calibri"/>
        </w:rPr>
        <w:t xml:space="preserve">En caso de no cumplir, no autorizar la ejecución de las actividades u ordenar su suspensión. </w:t>
      </w:r>
    </w:p>
    <w:p w14:paraId="04BB441A" w14:textId="580D3E36" w:rsidR="00B1685B" w:rsidRPr="00425698" w:rsidRDefault="00B1685B" w:rsidP="001567C6">
      <w:pPr>
        <w:pStyle w:val="Prrafodelista"/>
        <w:numPr>
          <w:ilvl w:val="0"/>
          <w:numId w:val="28"/>
        </w:numPr>
        <w:spacing w:after="0"/>
        <w:jc w:val="both"/>
        <w:rPr>
          <w:rFonts w:ascii="Calibri" w:hAnsi="Calibri" w:cs="Calibri"/>
        </w:rPr>
      </w:pPr>
      <w:r w:rsidRPr="00425698">
        <w:rPr>
          <w:rFonts w:ascii="Calibri" w:hAnsi="Calibri" w:cs="Calibri"/>
        </w:rPr>
        <w:t xml:space="preserve">Verificar previo al inicio de cualquier actividad en altura o en ambientes confinados, el cumplimiento de los reglamentos y normativas aplicables. </w:t>
      </w:r>
    </w:p>
    <w:p w14:paraId="6A23D246" w14:textId="5636B850" w:rsidR="00B1685B" w:rsidRPr="00425698" w:rsidRDefault="00B1685B" w:rsidP="001567C6">
      <w:pPr>
        <w:pStyle w:val="Prrafodelista"/>
        <w:numPr>
          <w:ilvl w:val="0"/>
          <w:numId w:val="28"/>
        </w:numPr>
        <w:spacing w:after="0"/>
        <w:jc w:val="both"/>
        <w:rPr>
          <w:rFonts w:ascii="Calibri" w:hAnsi="Calibri" w:cs="Calibri"/>
        </w:rPr>
      </w:pPr>
      <w:r w:rsidRPr="00425698">
        <w:rPr>
          <w:rFonts w:ascii="Calibri" w:hAnsi="Calibri" w:cs="Calibri"/>
        </w:rPr>
        <w:t xml:space="preserve">Verificar que el personal en la nómina del Contratista de </w:t>
      </w:r>
      <w:r w:rsidR="001C543A" w:rsidRPr="00425698">
        <w:rPr>
          <w:rFonts w:ascii="Calibri" w:hAnsi="Calibri" w:cs="Calibri"/>
        </w:rPr>
        <w:t>obra</w:t>
      </w:r>
      <w:r w:rsidRPr="00425698">
        <w:rPr>
          <w:rFonts w:ascii="Calibri" w:hAnsi="Calibri" w:cs="Calibri"/>
        </w:rPr>
        <w:t xml:space="preserve"> cumpla con las</w:t>
      </w:r>
      <w:r w:rsidR="001C543A" w:rsidRPr="00425698">
        <w:rPr>
          <w:rFonts w:ascii="Calibri" w:hAnsi="Calibri" w:cs="Calibri"/>
        </w:rPr>
        <w:t xml:space="preserve"> </w:t>
      </w:r>
      <w:r w:rsidRPr="00425698">
        <w:rPr>
          <w:rFonts w:ascii="Calibri" w:hAnsi="Calibri" w:cs="Calibri"/>
        </w:rPr>
        <w:t xml:space="preserve">exigencias de experiencia y calificación que exige el Pliego de Condiciones y el Contrato Principal. </w:t>
      </w:r>
    </w:p>
    <w:p w14:paraId="622988C4" w14:textId="0BF5E716" w:rsidR="00B1685B" w:rsidRPr="00425698" w:rsidRDefault="00B1685B" w:rsidP="001567C6">
      <w:pPr>
        <w:pStyle w:val="Prrafodelista"/>
        <w:numPr>
          <w:ilvl w:val="0"/>
          <w:numId w:val="28"/>
        </w:numPr>
        <w:spacing w:after="0"/>
        <w:jc w:val="both"/>
        <w:rPr>
          <w:rFonts w:ascii="Calibri" w:hAnsi="Calibri" w:cs="Calibri"/>
        </w:rPr>
      </w:pPr>
      <w:r w:rsidRPr="00425698">
        <w:rPr>
          <w:rFonts w:ascii="Calibri" w:hAnsi="Calibri" w:cs="Calibri"/>
        </w:rPr>
        <w:t>Verificar la oportuna sistematización de la información por parte del Contratista de</w:t>
      </w:r>
      <w:r w:rsidR="001C543A" w:rsidRPr="00425698">
        <w:rPr>
          <w:rFonts w:ascii="Calibri" w:hAnsi="Calibri" w:cs="Calibri"/>
        </w:rPr>
        <w:t xml:space="preserve"> obra</w:t>
      </w:r>
      <w:r w:rsidRPr="00425698">
        <w:rPr>
          <w:rFonts w:ascii="Calibri" w:hAnsi="Calibri" w:cs="Calibri"/>
        </w:rPr>
        <w:t xml:space="preserve"> y la Interventoría. </w:t>
      </w:r>
    </w:p>
    <w:p w14:paraId="1C4A019E" w14:textId="139E96B8" w:rsidR="00B1685B" w:rsidRPr="00425698" w:rsidRDefault="00B1685B" w:rsidP="001567C6">
      <w:pPr>
        <w:pStyle w:val="Prrafodelista"/>
        <w:numPr>
          <w:ilvl w:val="0"/>
          <w:numId w:val="28"/>
        </w:numPr>
        <w:spacing w:after="0"/>
        <w:jc w:val="both"/>
        <w:rPr>
          <w:rFonts w:ascii="Calibri" w:hAnsi="Calibri" w:cs="Calibri"/>
        </w:rPr>
      </w:pPr>
      <w:r w:rsidRPr="00425698">
        <w:rPr>
          <w:rFonts w:ascii="Calibri" w:hAnsi="Calibri" w:cs="Calibri"/>
        </w:rPr>
        <w:t xml:space="preserve">Verificar que la totalidad de la dotación del personal del Contratista de </w:t>
      </w:r>
      <w:r w:rsidR="001C543A" w:rsidRPr="00425698">
        <w:rPr>
          <w:rFonts w:ascii="Calibri" w:hAnsi="Calibri" w:cs="Calibri"/>
        </w:rPr>
        <w:t xml:space="preserve">obra y la </w:t>
      </w:r>
      <w:r w:rsidRPr="00425698">
        <w:rPr>
          <w:rFonts w:ascii="Calibri" w:hAnsi="Calibri" w:cs="Calibri"/>
        </w:rPr>
        <w:t>Interventoría, cumpla las normas de calidad aplicables y se encuentre en perfecto estado de</w:t>
      </w:r>
      <w:r w:rsidR="001609CB" w:rsidRPr="00425698">
        <w:rPr>
          <w:rFonts w:ascii="Calibri" w:hAnsi="Calibri" w:cs="Calibri"/>
        </w:rPr>
        <w:t xml:space="preserve"> </w:t>
      </w:r>
      <w:r w:rsidRPr="00425698">
        <w:rPr>
          <w:rFonts w:ascii="Calibri" w:hAnsi="Calibri" w:cs="Calibri"/>
        </w:rPr>
        <w:t xml:space="preserve">funcionamiento. </w:t>
      </w:r>
    </w:p>
    <w:p w14:paraId="5E2CD926" w14:textId="114EAE2A" w:rsidR="00B1685B" w:rsidRPr="00425698" w:rsidRDefault="00B1685B" w:rsidP="001567C6">
      <w:pPr>
        <w:pStyle w:val="Prrafodelista"/>
        <w:numPr>
          <w:ilvl w:val="0"/>
          <w:numId w:val="28"/>
        </w:numPr>
        <w:spacing w:after="0"/>
        <w:jc w:val="both"/>
        <w:rPr>
          <w:rFonts w:ascii="Calibri" w:hAnsi="Calibri" w:cs="Calibri"/>
        </w:rPr>
      </w:pPr>
      <w:r w:rsidRPr="00425698">
        <w:rPr>
          <w:rFonts w:ascii="Calibri" w:hAnsi="Calibri" w:cs="Calibri"/>
        </w:rPr>
        <w:t xml:space="preserve">Verificar que se dé la inducción, capacitación y charlas al personal. </w:t>
      </w:r>
    </w:p>
    <w:p w14:paraId="79935CF8" w14:textId="407FF008" w:rsidR="00B1685B" w:rsidRPr="00425698" w:rsidRDefault="00B1685B" w:rsidP="001567C6">
      <w:pPr>
        <w:pStyle w:val="Prrafodelista"/>
        <w:numPr>
          <w:ilvl w:val="0"/>
          <w:numId w:val="28"/>
        </w:numPr>
        <w:spacing w:after="0"/>
        <w:jc w:val="both"/>
        <w:rPr>
          <w:rFonts w:ascii="Calibri" w:hAnsi="Calibri" w:cs="Calibri"/>
        </w:rPr>
      </w:pPr>
      <w:r w:rsidRPr="00425698">
        <w:rPr>
          <w:rFonts w:ascii="Calibri" w:hAnsi="Calibri" w:cs="Calibri"/>
        </w:rPr>
        <w:t xml:space="preserve">Diseñar y vigilar la aplicación de procedimientos, listas y formatos. </w:t>
      </w:r>
    </w:p>
    <w:p w14:paraId="424DC130" w14:textId="77777777" w:rsidR="00E63494" w:rsidRPr="00425698" w:rsidRDefault="00E63494" w:rsidP="001609CB">
      <w:pPr>
        <w:pStyle w:val="Prrafodelista"/>
        <w:spacing w:after="0"/>
        <w:jc w:val="both"/>
        <w:rPr>
          <w:rFonts w:ascii="Calibri" w:hAnsi="Calibri" w:cs="Calibri"/>
        </w:rPr>
      </w:pPr>
    </w:p>
    <w:p w14:paraId="76BA435F" w14:textId="77777777" w:rsidR="009E2F2D" w:rsidRDefault="009E2F2D" w:rsidP="009E2F2D">
      <w:pPr>
        <w:spacing w:after="0"/>
        <w:jc w:val="both"/>
        <w:rPr>
          <w:rFonts w:ascii="Calibri" w:hAnsi="Calibri" w:cs="Calibri"/>
          <w:b/>
          <w:bCs/>
        </w:rPr>
      </w:pPr>
      <w:r>
        <w:rPr>
          <w:rFonts w:ascii="Calibri" w:hAnsi="Calibri" w:cs="Calibri"/>
          <w:b/>
          <w:bCs/>
        </w:rPr>
        <w:t xml:space="preserve">Auxiliar de </w:t>
      </w:r>
      <w:r w:rsidRPr="00425698">
        <w:rPr>
          <w:rFonts w:ascii="Calibri" w:hAnsi="Calibri" w:cs="Calibri"/>
          <w:b/>
          <w:bCs/>
        </w:rPr>
        <w:t>Ingenier</w:t>
      </w:r>
      <w:r>
        <w:rPr>
          <w:rFonts w:ascii="Calibri" w:hAnsi="Calibri" w:cs="Calibri"/>
          <w:b/>
          <w:bCs/>
        </w:rPr>
        <w:t>ía dos (2 Profesionales)</w:t>
      </w:r>
    </w:p>
    <w:p w14:paraId="62B79B21" w14:textId="77777777" w:rsidR="009E2F2D" w:rsidRDefault="009E2F2D" w:rsidP="009E2F2D">
      <w:pPr>
        <w:spacing w:after="0"/>
        <w:jc w:val="both"/>
        <w:rPr>
          <w:rFonts w:ascii="Calibri" w:hAnsi="Calibri" w:cs="Calibri"/>
          <w:b/>
          <w:bCs/>
        </w:rPr>
      </w:pPr>
    </w:p>
    <w:p w14:paraId="38C73880" w14:textId="77777777" w:rsidR="009E2F2D" w:rsidRPr="000B55F8" w:rsidRDefault="009E2F2D" w:rsidP="009E2F2D">
      <w:pPr>
        <w:spacing w:after="0"/>
        <w:jc w:val="both"/>
        <w:rPr>
          <w:rFonts w:ascii="Calibri" w:hAnsi="Calibri" w:cs="Calibri"/>
        </w:rPr>
      </w:pPr>
      <w:r w:rsidRPr="000B55F8">
        <w:rPr>
          <w:rFonts w:ascii="Calibri" w:hAnsi="Calibri" w:cs="Calibri"/>
        </w:rPr>
        <w:t>Dedicación: 100% cada uno.</w:t>
      </w:r>
    </w:p>
    <w:p w14:paraId="4DCF5579" w14:textId="77777777" w:rsidR="009E2F2D" w:rsidRDefault="009E2F2D" w:rsidP="009E2F2D">
      <w:pPr>
        <w:spacing w:after="0"/>
        <w:jc w:val="both"/>
        <w:rPr>
          <w:rFonts w:ascii="Calibri" w:hAnsi="Calibri" w:cs="Calibri"/>
          <w:b/>
          <w:bCs/>
        </w:rPr>
      </w:pPr>
    </w:p>
    <w:p w14:paraId="260EEE08" w14:textId="77777777" w:rsidR="009E2F2D" w:rsidRPr="000B55F8" w:rsidRDefault="009E2F2D" w:rsidP="009E2F2D">
      <w:pPr>
        <w:spacing w:after="0"/>
        <w:jc w:val="both"/>
        <w:rPr>
          <w:rFonts w:ascii="Calibri" w:hAnsi="Calibri" w:cs="Calibri"/>
        </w:rPr>
      </w:pPr>
      <w:r w:rsidRPr="000B55F8">
        <w:rPr>
          <w:rFonts w:ascii="Calibri" w:hAnsi="Calibri" w:cs="Calibri"/>
        </w:rPr>
        <w:t>Formación académica: Técnico, tecnólogo o estudiante de mínimo sexto (6.º) semestre de Ingeniería Civil, Ingeniería Mecánica, Ingeniería Electromecánica o carreras afines.</w:t>
      </w:r>
    </w:p>
    <w:p w14:paraId="25CE720A" w14:textId="77777777" w:rsidR="009E2F2D" w:rsidRPr="000B55F8" w:rsidRDefault="009E2F2D" w:rsidP="009E2F2D">
      <w:pPr>
        <w:spacing w:after="0"/>
        <w:jc w:val="both"/>
        <w:rPr>
          <w:rFonts w:ascii="Calibri" w:hAnsi="Calibri" w:cs="Calibri"/>
        </w:rPr>
      </w:pPr>
    </w:p>
    <w:p w14:paraId="7BF9A7E5" w14:textId="77777777" w:rsidR="009E2F2D" w:rsidRDefault="009E2F2D" w:rsidP="009E2F2D">
      <w:pPr>
        <w:spacing w:after="0"/>
        <w:jc w:val="both"/>
        <w:rPr>
          <w:rFonts w:ascii="Calibri" w:hAnsi="Calibri" w:cs="Calibri"/>
        </w:rPr>
      </w:pPr>
      <w:r w:rsidRPr="000B55F8">
        <w:rPr>
          <w:rFonts w:ascii="Calibri" w:hAnsi="Calibri" w:cs="Calibri"/>
        </w:rPr>
        <w:lastRenderedPageBreak/>
        <w:t>Experiencia mínima: Acreditar mínimo un (1) año de experiencia relacionada con actividades de apoyo técnico, seguimiento, inspección, control o supervisión de obras civiles, hidráulicas, mecánicas, eléctricas o de instalaciones técnicas.</w:t>
      </w:r>
    </w:p>
    <w:p w14:paraId="33AAFA39" w14:textId="77777777" w:rsidR="009E2F2D" w:rsidRDefault="009E2F2D" w:rsidP="009E2F2D">
      <w:pPr>
        <w:spacing w:after="0"/>
        <w:jc w:val="both"/>
        <w:rPr>
          <w:rFonts w:ascii="Calibri" w:hAnsi="Calibri" w:cs="Calibri"/>
        </w:rPr>
      </w:pPr>
    </w:p>
    <w:p w14:paraId="414E2444" w14:textId="77777777" w:rsidR="009E2F2D" w:rsidRDefault="009E2F2D" w:rsidP="009E2F2D">
      <w:pPr>
        <w:spacing w:after="0"/>
        <w:jc w:val="both"/>
        <w:rPr>
          <w:rFonts w:ascii="Calibri" w:hAnsi="Calibri" w:cs="Calibri"/>
        </w:rPr>
      </w:pPr>
      <w:r w:rsidRPr="000B55F8">
        <w:rPr>
          <w:rFonts w:ascii="Calibri" w:hAnsi="Calibri" w:cs="Calibri"/>
        </w:rPr>
        <w:t>Asignación: Un residente para el Patio Troncal Calle 80 y un residente para el Patio Troncal Norte Calle 183.</w:t>
      </w:r>
    </w:p>
    <w:p w14:paraId="6DD20A16" w14:textId="77777777" w:rsidR="009E2F2D" w:rsidRDefault="009E2F2D" w:rsidP="009E2F2D">
      <w:pPr>
        <w:spacing w:after="0"/>
        <w:jc w:val="both"/>
        <w:rPr>
          <w:rFonts w:ascii="Calibri" w:hAnsi="Calibri" w:cs="Calibri"/>
        </w:rPr>
      </w:pPr>
    </w:p>
    <w:p w14:paraId="2DD9CF7A" w14:textId="77777777" w:rsidR="009E2F2D" w:rsidRDefault="009E2F2D" w:rsidP="009E2F2D">
      <w:pPr>
        <w:spacing w:after="0"/>
        <w:jc w:val="both"/>
        <w:rPr>
          <w:rFonts w:ascii="Calibri" w:hAnsi="Calibri" w:cs="Calibri"/>
        </w:rPr>
      </w:pPr>
      <w:r>
        <w:rPr>
          <w:rFonts w:ascii="Calibri" w:hAnsi="Calibri" w:cs="Calibri"/>
        </w:rPr>
        <w:t xml:space="preserve">El auxiliar de ingeniería </w:t>
      </w:r>
      <w:r w:rsidRPr="000B55F8">
        <w:rPr>
          <w:rFonts w:ascii="Calibri" w:hAnsi="Calibri" w:cs="Calibri"/>
        </w:rPr>
        <w:t>tiene las siguientes funciones principales, sin limitarse a ellas:</w:t>
      </w:r>
    </w:p>
    <w:p w14:paraId="17F93AF0" w14:textId="77777777" w:rsidR="009E2F2D" w:rsidRDefault="009E2F2D" w:rsidP="009E2F2D">
      <w:pPr>
        <w:spacing w:after="0"/>
        <w:jc w:val="both"/>
        <w:rPr>
          <w:rFonts w:ascii="Calibri" w:hAnsi="Calibri" w:cs="Calibri"/>
        </w:rPr>
      </w:pPr>
    </w:p>
    <w:p w14:paraId="4F56C4D4" w14:textId="77777777" w:rsidR="009E2F2D" w:rsidRPr="000B55F8" w:rsidRDefault="009E2F2D" w:rsidP="009E2F2D">
      <w:pPr>
        <w:pStyle w:val="Prrafodelista"/>
        <w:numPr>
          <w:ilvl w:val="0"/>
          <w:numId w:val="40"/>
        </w:numPr>
        <w:spacing w:after="0"/>
        <w:jc w:val="both"/>
        <w:rPr>
          <w:rFonts w:ascii="Calibri" w:hAnsi="Calibri" w:cs="Calibri"/>
        </w:rPr>
      </w:pPr>
      <w:r w:rsidRPr="000B55F8">
        <w:rPr>
          <w:rFonts w:ascii="Calibri" w:hAnsi="Calibri" w:cs="Calibri"/>
        </w:rPr>
        <w:t>Apoyar al Residente de Interventoría en el seguimiento y verificación de las actividades de construcción e instalación de los sistemas RCI y de detección y alarma en los patios Calle 80 y Troncal Norte Calle 183.</w:t>
      </w:r>
    </w:p>
    <w:p w14:paraId="4EC9E955" w14:textId="77777777" w:rsidR="009E2F2D" w:rsidRPr="000B55F8" w:rsidRDefault="009E2F2D" w:rsidP="009E2F2D">
      <w:pPr>
        <w:pStyle w:val="Prrafodelista"/>
        <w:numPr>
          <w:ilvl w:val="0"/>
          <w:numId w:val="40"/>
        </w:numPr>
        <w:spacing w:after="0"/>
        <w:jc w:val="both"/>
        <w:rPr>
          <w:rFonts w:ascii="Calibri" w:hAnsi="Calibri" w:cs="Calibri"/>
        </w:rPr>
      </w:pPr>
      <w:r w:rsidRPr="000B55F8">
        <w:rPr>
          <w:rFonts w:ascii="Calibri" w:hAnsi="Calibri" w:cs="Calibri"/>
        </w:rPr>
        <w:t>Realizar inspecciones de campo y verificar el cumplimiento de planos, especificaciones técnicas y actividades ejecutadas, reportando las novedades identificadas.</w:t>
      </w:r>
    </w:p>
    <w:p w14:paraId="3309466F" w14:textId="77777777" w:rsidR="009E2F2D" w:rsidRPr="000B55F8" w:rsidRDefault="009E2F2D" w:rsidP="009E2F2D">
      <w:pPr>
        <w:pStyle w:val="Prrafodelista"/>
        <w:numPr>
          <w:ilvl w:val="0"/>
          <w:numId w:val="40"/>
        </w:numPr>
        <w:spacing w:after="0"/>
        <w:jc w:val="both"/>
        <w:rPr>
          <w:rFonts w:ascii="Calibri" w:hAnsi="Calibri" w:cs="Calibri"/>
        </w:rPr>
      </w:pPr>
      <w:r w:rsidRPr="000B55F8">
        <w:rPr>
          <w:rFonts w:ascii="Calibri" w:hAnsi="Calibri" w:cs="Calibri"/>
        </w:rPr>
        <w:t>Apoyar el control de cantidades de obra, materiales, equipos, avances y cumplimiento del cronograma de ejecución.</w:t>
      </w:r>
    </w:p>
    <w:p w14:paraId="05DFE107" w14:textId="77777777" w:rsidR="009E2F2D" w:rsidRPr="000B55F8" w:rsidRDefault="009E2F2D" w:rsidP="009E2F2D">
      <w:pPr>
        <w:pStyle w:val="Prrafodelista"/>
        <w:numPr>
          <w:ilvl w:val="0"/>
          <w:numId w:val="40"/>
        </w:numPr>
        <w:spacing w:after="0"/>
        <w:jc w:val="both"/>
        <w:rPr>
          <w:rFonts w:ascii="Calibri" w:hAnsi="Calibri" w:cs="Calibri"/>
        </w:rPr>
      </w:pPr>
      <w:r w:rsidRPr="000B55F8">
        <w:rPr>
          <w:rFonts w:ascii="Calibri" w:hAnsi="Calibri" w:cs="Calibri"/>
        </w:rPr>
        <w:t>Acompañar las pruebas y verificaciones de funcionamiento de los sistemas, recopilando los registros y soportes correspondientes.</w:t>
      </w:r>
    </w:p>
    <w:p w14:paraId="78C86EB4" w14:textId="77777777" w:rsidR="009E2F2D" w:rsidRDefault="009E2F2D" w:rsidP="009E2F2D">
      <w:pPr>
        <w:pStyle w:val="Prrafodelista"/>
        <w:numPr>
          <w:ilvl w:val="0"/>
          <w:numId w:val="40"/>
        </w:numPr>
        <w:spacing w:after="0"/>
        <w:jc w:val="both"/>
        <w:rPr>
          <w:rFonts w:ascii="Calibri" w:hAnsi="Calibri" w:cs="Calibri"/>
        </w:rPr>
      </w:pPr>
      <w:r w:rsidRPr="000B55F8">
        <w:rPr>
          <w:rFonts w:ascii="Calibri" w:hAnsi="Calibri" w:cs="Calibri"/>
        </w:rPr>
        <w:t>Elaborar registros fotográficos, bitácoras e informes de seguimiento, y apoyar la organización de la documentación técnica de las obras.</w:t>
      </w:r>
    </w:p>
    <w:p w14:paraId="3C4BF331" w14:textId="77777777" w:rsidR="009E2F2D" w:rsidRDefault="009E2F2D" w:rsidP="009E2F2D">
      <w:pPr>
        <w:pStyle w:val="Prrafodelista"/>
        <w:numPr>
          <w:ilvl w:val="0"/>
          <w:numId w:val="40"/>
        </w:numPr>
        <w:spacing w:after="0"/>
        <w:jc w:val="both"/>
        <w:rPr>
          <w:rFonts w:ascii="Calibri" w:hAnsi="Calibri" w:cs="Calibri"/>
        </w:rPr>
      </w:pPr>
      <w:r w:rsidRPr="000B55F8">
        <w:rPr>
          <w:rFonts w:ascii="Calibri" w:hAnsi="Calibri" w:cs="Calibri"/>
        </w:rPr>
        <w:t>Informar oportunamente al Residente de Interventoría sobre inconsistencias, deficiencias o situaciones que puedan afectar la calidad y ejecución de las obras, y cumplir las demás actividades de apoyo que le sean asignadas en el marco de sus funciones.</w:t>
      </w:r>
    </w:p>
    <w:p w14:paraId="128AAEA1" w14:textId="77777777" w:rsidR="007E357D" w:rsidRDefault="007E357D" w:rsidP="007E357D">
      <w:pPr>
        <w:pStyle w:val="Prrafodelista"/>
        <w:spacing w:after="0"/>
        <w:jc w:val="both"/>
        <w:rPr>
          <w:rFonts w:ascii="Calibri" w:hAnsi="Calibri" w:cs="Calibri"/>
        </w:rPr>
      </w:pPr>
    </w:p>
    <w:p w14:paraId="4F8520BD" w14:textId="77777777" w:rsidR="009E2F2D" w:rsidRPr="00425698" w:rsidRDefault="009E2F2D" w:rsidP="009E2F2D">
      <w:pPr>
        <w:spacing w:after="0"/>
        <w:jc w:val="both"/>
        <w:rPr>
          <w:rFonts w:ascii="Calibri" w:hAnsi="Calibri" w:cs="Calibri"/>
          <w:b/>
          <w:bCs/>
        </w:rPr>
      </w:pPr>
      <w:r w:rsidRPr="00425698">
        <w:rPr>
          <w:rFonts w:ascii="Calibri" w:hAnsi="Calibri" w:cs="Calibri"/>
          <w:b/>
          <w:bCs/>
        </w:rPr>
        <w:t xml:space="preserve">Ingeniero Ambiental </w:t>
      </w:r>
      <w:r w:rsidRPr="00FC0A52">
        <w:rPr>
          <w:rFonts w:ascii="Calibri" w:hAnsi="Calibri" w:cs="Calibri"/>
          <w:b/>
          <w:bCs/>
        </w:rPr>
        <w:t>un (1) profesional</w:t>
      </w:r>
      <w:r w:rsidRPr="00425698">
        <w:rPr>
          <w:rFonts w:ascii="Calibri" w:hAnsi="Calibri" w:cs="Calibri"/>
          <w:b/>
          <w:bCs/>
        </w:rPr>
        <w:t xml:space="preserve"> </w:t>
      </w:r>
    </w:p>
    <w:p w14:paraId="4145C47B" w14:textId="77777777" w:rsidR="009E2F2D" w:rsidRPr="00425698" w:rsidRDefault="009E2F2D" w:rsidP="009E2F2D">
      <w:pPr>
        <w:spacing w:after="0"/>
        <w:jc w:val="both"/>
        <w:rPr>
          <w:rFonts w:ascii="Calibri" w:hAnsi="Calibri" w:cs="Calibri"/>
          <w:b/>
          <w:bCs/>
        </w:rPr>
      </w:pPr>
    </w:p>
    <w:p w14:paraId="2C8F8A03" w14:textId="77777777" w:rsidR="009E2F2D" w:rsidRPr="00AD68BE" w:rsidRDefault="009E2F2D" w:rsidP="009E2F2D">
      <w:pPr>
        <w:spacing w:after="0"/>
        <w:jc w:val="both"/>
        <w:rPr>
          <w:rFonts w:ascii="Calibri" w:hAnsi="Calibri" w:cs="Calibri"/>
        </w:rPr>
      </w:pPr>
      <w:r w:rsidRPr="00AD68BE">
        <w:rPr>
          <w:rFonts w:ascii="Calibri" w:hAnsi="Calibri" w:cs="Calibri"/>
        </w:rPr>
        <w:t xml:space="preserve">Dedicación: </w:t>
      </w:r>
      <w:r>
        <w:rPr>
          <w:rFonts w:ascii="Calibri" w:hAnsi="Calibri" w:cs="Calibri"/>
        </w:rPr>
        <w:t>25% en el periodo de revisión de la documentación ambienta presentada por el contratista de obra y 50% en el periodo de ejecución para la verificación del cumplimiento ambiental.</w:t>
      </w:r>
    </w:p>
    <w:p w14:paraId="19AE5B13" w14:textId="77777777" w:rsidR="009E2F2D" w:rsidRPr="00AD68BE" w:rsidRDefault="009E2F2D" w:rsidP="009E2F2D">
      <w:pPr>
        <w:spacing w:after="0"/>
        <w:jc w:val="both"/>
        <w:rPr>
          <w:rFonts w:ascii="Calibri" w:hAnsi="Calibri" w:cs="Calibri"/>
        </w:rPr>
      </w:pPr>
    </w:p>
    <w:p w14:paraId="50E8B467" w14:textId="77777777" w:rsidR="009E2F2D" w:rsidRDefault="009E2F2D" w:rsidP="009E2F2D">
      <w:pPr>
        <w:spacing w:after="0"/>
        <w:jc w:val="both"/>
        <w:rPr>
          <w:rFonts w:ascii="Calibri" w:hAnsi="Calibri" w:cs="Calibri"/>
        </w:rPr>
      </w:pPr>
      <w:r w:rsidRPr="00AD68BE">
        <w:rPr>
          <w:rFonts w:ascii="Calibri" w:hAnsi="Calibri" w:cs="Calibri"/>
        </w:rPr>
        <w:t xml:space="preserve">Asignación: </w:t>
      </w:r>
      <w:r>
        <w:rPr>
          <w:rFonts w:ascii="Calibri" w:hAnsi="Calibri" w:cs="Calibri"/>
        </w:rPr>
        <w:t xml:space="preserve">25% </w:t>
      </w:r>
      <w:r w:rsidRPr="00AD68BE">
        <w:rPr>
          <w:rFonts w:ascii="Calibri" w:hAnsi="Calibri" w:cs="Calibri"/>
        </w:rPr>
        <w:t xml:space="preserve">para el Patio Troncal Calle 80 y </w:t>
      </w:r>
      <w:r>
        <w:rPr>
          <w:rFonts w:ascii="Calibri" w:hAnsi="Calibri" w:cs="Calibri"/>
        </w:rPr>
        <w:t>25%</w:t>
      </w:r>
      <w:r w:rsidRPr="00AD68BE">
        <w:rPr>
          <w:rFonts w:ascii="Calibri" w:hAnsi="Calibri" w:cs="Calibri"/>
        </w:rPr>
        <w:t xml:space="preserve"> para el Patio Troncal Norte Calle 183.</w:t>
      </w:r>
    </w:p>
    <w:p w14:paraId="0A5DBEB8" w14:textId="77777777" w:rsidR="009E2F2D" w:rsidRDefault="009E2F2D" w:rsidP="009E2F2D">
      <w:pPr>
        <w:spacing w:after="0"/>
        <w:jc w:val="both"/>
        <w:rPr>
          <w:rFonts w:ascii="Calibri" w:hAnsi="Calibri" w:cs="Calibri"/>
        </w:rPr>
      </w:pPr>
    </w:p>
    <w:p w14:paraId="496A5084" w14:textId="77777777" w:rsidR="009E2F2D" w:rsidRPr="00AD68BE" w:rsidRDefault="009E2F2D" w:rsidP="009E2F2D">
      <w:pPr>
        <w:spacing w:after="0"/>
        <w:jc w:val="both"/>
        <w:rPr>
          <w:rFonts w:ascii="Calibri" w:hAnsi="Calibri" w:cs="Calibri"/>
        </w:rPr>
      </w:pPr>
      <w:r w:rsidRPr="00AD68BE">
        <w:rPr>
          <w:rFonts w:ascii="Calibri" w:hAnsi="Calibri" w:cs="Calibri"/>
        </w:rPr>
        <w:t>Requisito académico: Profesional en Ingeniería Ambiental, Administración Ambiental o áreas afines.</w:t>
      </w:r>
    </w:p>
    <w:p w14:paraId="0E9FB039" w14:textId="77777777" w:rsidR="009E2F2D" w:rsidRPr="00AD68BE" w:rsidRDefault="009E2F2D" w:rsidP="009E2F2D">
      <w:pPr>
        <w:spacing w:after="0"/>
        <w:jc w:val="both"/>
        <w:rPr>
          <w:rFonts w:ascii="Calibri" w:hAnsi="Calibri" w:cs="Calibri"/>
        </w:rPr>
      </w:pPr>
    </w:p>
    <w:p w14:paraId="1F382D23" w14:textId="77777777" w:rsidR="009E2F2D" w:rsidRPr="00AD68BE" w:rsidRDefault="009E2F2D" w:rsidP="009E2F2D">
      <w:pPr>
        <w:spacing w:after="0"/>
        <w:jc w:val="both"/>
        <w:rPr>
          <w:rFonts w:ascii="Calibri" w:hAnsi="Calibri" w:cs="Calibri"/>
        </w:rPr>
      </w:pPr>
      <w:r w:rsidRPr="00AD68BE">
        <w:rPr>
          <w:rFonts w:ascii="Calibri" w:hAnsi="Calibri" w:cs="Calibri"/>
        </w:rPr>
        <w:t xml:space="preserve">Experiencia general: Mínimo </w:t>
      </w:r>
      <w:r>
        <w:rPr>
          <w:rFonts w:ascii="Calibri" w:hAnsi="Calibri" w:cs="Calibri"/>
        </w:rPr>
        <w:t>tres</w:t>
      </w:r>
      <w:r w:rsidRPr="00AD68BE">
        <w:rPr>
          <w:rFonts w:ascii="Calibri" w:hAnsi="Calibri" w:cs="Calibri"/>
        </w:rPr>
        <w:t xml:space="preserve"> (</w:t>
      </w:r>
      <w:r>
        <w:rPr>
          <w:rFonts w:ascii="Calibri" w:hAnsi="Calibri" w:cs="Calibri"/>
        </w:rPr>
        <w:t>3</w:t>
      </w:r>
      <w:r w:rsidRPr="00AD68BE">
        <w:rPr>
          <w:rFonts w:ascii="Calibri" w:hAnsi="Calibri" w:cs="Calibri"/>
        </w:rPr>
        <w:t>) años de experiencia profesional.</w:t>
      </w:r>
    </w:p>
    <w:p w14:paraId="4928548E" w14:textId="77777777" w:rsidR="009E2F2D" w:rsidRPr="00AD68BE" w:rsidRDefault="009E2F2D" w:rsidP="009E2F2D">
      <w:pPr>
        <w:spacing w:after="0"/>
        <w:jc w:val="both"/>
        <w:rPr>
          <w:rFonts w:ascii="Calibri" w:hAnsi="Calibri" w:cs="Calibri"/>
        </w:rPr>
      </w:pPr>
    </w:p>
    <w:p w14:paraId="2B40B84F" w14:textId="77777777" w:rsidR="009E2F2D" w:rsidRPr="00425698" w:rsidRDefault="009E2F2D" w:rsidP="009E2F2D">
      <w:pPr>
        <w:spacing w:after="0"/>
        <w:jc w:val="both"/>
        <w:rPr>
          <w:rFonts w:ascii="Calibri" w:hAnsi="Calibri" w:cs="Calibri"/>
        </w:rPr>
      </w:pPr>
      <w:r w:rsidRPr="00AD68BE">
        <w:rPr>
          <w:rFonts w:ascii="Calibri" w:hAnsi="Calibri" w:cs="Calibri"/>
        </w:rPr>
        <w:t xml:space="preserve">Experiencia específica: Mínimo </w:t>
      </w:r>
      <w:r>
        <w:rPr>
          <w:rFonts w:ascii="Calibri" w:hAnsi="Calibri" w:cs="Calibri"/>
        </w:rPr>
        <w:t>un</w:t>
      </w:r>
      <w:r w:rsidRPr="00AD68BE">
        <w:rPr>
          <w:rFonts w:ascii="Calibri" w:hAnsi="Calibri" w:cs="Calibri"/>
        </w:rPr>
        <w:t xml:space="preserve"> (</w:t>
      </w:r>
      <w:r>
        <w:rPr>
          <w:rFonts w:ascii="Calibri" w:hAnsi="Calibri" w:cs="Calibri"/>
        </w:rPr>
        <w:t>1</w:t>
      </w:r>
      <w:r w:rsidRPr="00AD68BE">
        <w:rPr>
          <w:rFonts w:ascii="Calibri" w:hAnsi="Calibri" w:cs="Calibri"/>
        </w:rPr>
        <w:t>) año de experiencia en seguimiento, supervisión o interventoría ambiental de proyectos de construcción y/o intervención de edificaciones públicas o privadas.</w:t>
      </w:r>
    </w:p>
    <w:p w14:paraId="6CEB77AD" w14:textId="77777777" w:rsidR="009E2F2D" w:rsidRPr="00425698" w:rsidRDefault="009E2F2D" w:rsidP="009E2F2D">
      <w:pPr>
        <w:spacing w:after="0"/>
        <w:jc w:val="both"/>
        <w:rPr>
          <w:rFonts w:ascii="Calibri" w:hAnsi="Calibri" w:cs="Calibri"/>
        </w:rPr>
      </w:pPr>
    </w:p>
    <w:p w14:paraId="205B24E8" w14:textId="77777777" w:rsidR="009E2F2D" w:rsidRPr="00425698" w:rsidRDefault="009E2F2D" w:rsidP="009E2F2D">
      <w:pPr>
        <w:spacing w:after="0"/>
        <w:jc w:val="both"/>
        <w:rPr>
          <w:rFonts w:ascii="Calibri" w:hAnsi="Calibri" w:cs="Calibri"/>
        </w:rPr>
      </w:pPr>
      <w:r w:rsidRPr="00425698">
        <w:rPr>
          <w:rFonts w:ascii="Calibri" w:hAnsi="Calibri" w:cs="Calibri"/>
        </w:rPr>
        <w:lastRenderedPageBreak/>
        <w:t xml:space="preserve">El Ingeniero Ambiental tiene las siguientes funciones principales, sin limitarse a ellas: </w:t>
      </w:r>
    </w:p>
    <w:p w14:paraId="63A391E6" w14:textId="77777777" w:rsidR="009E2F2D" w:rsidRPr="00425698" w:rsidRDefault="009E2F2D" w:rsidP="009E2F2D">
      <w:pPr>
        <w:spacing w:after="0"/>
        <w:jc w:val="both"/>
        <w:rPr>
          <w:rFonts w:ascii="Calibri" w:hAnsi="Calibri" w:cs="Calibri"/>
        </w:rPr>
      </w:pPr>
    </w:p>
    <w:p w14:paraId="1521188C" w14:textId="77777777" w:rsidR="009E2F2D" w:rsidRPr="00425698" w:rsidRDefault="009E2F2D" w:rsidP="009E2F2D">
      <w:pPr>
        <w:pStyle w:val="Prrafodelista"/>
        <w:numPr>
          <w:ilvl w:val="0"/>
          <w:numId w:val="29"/>
        </w:numPr>
        <w:spacing w:after="0"/>
        <w:jc w:val="both"/>
        <w:rPr>
          <w:rFonts w:ascii="Calibri" w:hAnsi="Calibri" w:cs="Calibri"/>
        </w:rPr>
      </w:pPr>
      <w:r w:rsidRPr="00425698">
        <w:rPr>
          <w:rFonts w:ascii="Calibri" w:hAnsi="Calibri" w:cs="Calibri"/>
        </w:rPr>
        <w:t xml:space="preserve">Verificar el cumplimiento de las obligaciones ambientales del Contrato Principal. </w:t>
      </w:r>
    </w:p>
    <w:p w14:paraId="31B76D3B" w14:textId="77777777" w:rsidR="009E2F2D" w:rsidRPr="00425698" w:rsidRDefault="009E2F2D" w:rsidP="009E2F2D">
      <w:pPr>
        <w:pStyle w:val="Prrafodelista"/>
        <w:numPr>
          <w:ilvl w:val="0"/>
          <w:numId w:val="29"/>
        </w:numPr>
        <w:spacing w:after="0"/>
        <w:jc w:val="both"/>
        <w:rPr>
          <w:rFonts w:ascii="Calibri" w:hAnsi="Calibri" w:cs="Calibri"/>
        </w:rPr>
      </w:pPr>
      <w:r w:rsidRPr="00425698">
        <w:rPr>
          <w:rFonts w:ascii="Calibri" w:hAnsi="Calibri" w:cs="Calibri"/>
        </w:rPr>
        <w:t xml:space="preserve">Analizar las propuestas del Contratista de Mantenimiento sobre el asunto, y en particular aceptar no la recepción de ítems de contrato desde el punto de vista ambiental. </w:t>
      </w:r>
    </w:p>
    <w:p w14:paraId="64E63704" w14:textId="77777777" w:rsidR="009E2F2D" w:rsidRPr="00425698" w:rsidRDefault="009E2F2D" w:rsidP="009E2F2D">
      <w:pPr>
        <w:pStyle w:val="Prrafodelista"/>
        <w:numPr>
          <w:ilvl w:val="0"/>
          <w:numId w:val="29"/>
        </w:numPr>
        <w:spacing w:after="0"/>
        <w:jc w:val="both"/>
        <w:rPr>
          <w:rFonts w:ascii="Calibri" w:hAnsi="Calibri" w:cs="Calibri"/>
        </w:rPr>
      </w:pPr>
      <w:r w:rsidRPr="00425698">
        <w:rPr>
          <w:rFonts w:ascii="Calibri" w:hAnsi="Calibri" w:cs="Calibri"/>
        </w:rPr>
        <w:t xml:space="preserve">Diseñar y vigilar la aplicación de procedimientos, listas y formatos relacionados con asuntos ambientales. </w:t>
      </w:r>
    </w:p>
    <w:p w14:paraId="6ED97256" w14:textId="77777777" w:rsidR="009E2F2D" w:rsidRPr="00425698" w:rsidRDefault="009E2F2D" w:rsidP="009E2F2D">
      <w:pPr>
        <w:pStyle w:val="Prrafodelista"/>
        <w:numPr>
          <w:ilvl w:val="0"/>
          <w:numId w:val="29"/>
        </w:numPr>
        <w:spacing w:after="0"/>
        <w:jc w:val="both"/>
        <w:rPr>
          <w:rFonts w:ascii="Calibri" w:hAnsi="Calibri" w:cs="Calibri"/>
        </w:rPr>
      </w:pPr>
      <w:r w:rsidRPr="00425698">
        <w:rPr>
          <w:rFonts w:ascii="Calibri" w:hAnsi="Calibri" w:cs="Calibri"/>
        </w:rPr>
        <w:t xml:space="preserve">Expedir certificados que avalen el cumplimiento ambiental del Contratista de Obra.  </w:t>
      </w:r>
    </w:p>
    <w:p w14:paraId="27043DF0" w14:textId="77777777" w:rsidR="009E2F2D" w:rsidRPr="00425698" w:rsidRDefault="009E2F2D" w:rsidP="009E2F2D">
      <w:pPr>
        <w:pStyle w:val="Prrafodelista"/>
        <w:numPr>
          <w:ilvl w:val="0"/>
          <w:numId w:val="29"/>
        </w:numPr>
        <w:spacing w:after="0"/>
        <w:jc w:val="both"/>
        <w:rPr>
          <w:rFonts w:ascii="Calibri" w:hAnsi="Calibri" w:cs="Calibri"/>
        </w:rPr>
      </w:pPr>
      <w:r w:rsidRPr="00425698">
        <w:rPr>
          <w:rFonts w:ascii="Calibri" w:hAnsi="Calibri" w:cs="Calibri"/>
        </w:rPr>
        <w:t xml:space="preserve">Autorizar la disposición final de los residuos, según su clasificación ambiental.  </w:t>
      </w:r>
    </w:p>
    <w:p w14:paraId="34CA49FC" w14:textId="77777777" w:rsidR="009E2F2D" w:rsidRPr="00425698" w:rsidRDefault="009E2F2D" w:rsidP="007E357D">
      <w:pPr>
        <w:pStyle w:val="Prrafodelista"/>
        <w:spacing w:after="0"/>
        <w:jc w:val="both"/>
        <w:rPr>
          <w:rFonts w:ascii="Calibri" w:hAnsi="Calibri" w:cs="Calibri"/>
        </w:rPr>
      </w:pPr>
    </w:p>
    <w:p w14:paraId="240C68EB" w14:textId="15F9B8AB" w:rsidR="00FC0A52" w:rsidRPr="00FC0A52" w:rsidRDefault="007E357D" w:rsidP="00FC0A52">
      <w:pPr>
        <w:spacing w:after="0"/>
        <w:jc w:val="both"/>
        <w:rPr>
          <w:rFonts w:ascii="Calibri" w:hAnsi="Calibri" w:cs="Calibri"/>
          <w:b/>
          <w:bCs/>
        </w:rPr>
      </w:pPr>
      <w:r w:rsidRPr="00425698">
        <w:rPr>
          <w:rFonts w:ascii="Calibri" w:hAnsi="Calibri" w:cs="Calibri"/>
          <w:b/>
          <w:bCs/>
        </w:rPr>
        <w:t xml:space="preserve">Ingeniero </w:t>
      </w:r>
      <w:r w:rsidR="00610DFA">
        <w:rPr>
          <w:rFonts w:ascii="Calibri" w:hAnsi="Calibri" w:cs="Calibri"/>
          <w:b/>
          <w:bCs/>
        </w:rPr>
        <w:t>con</w:t>
      </w:r>
      <w:r w:rsidRPr="00425698">
        <w:rPr>
          <w:rFonts w:ascii="Calibri" w:hAnsi="Calibri" w:cs="Calibri"/>
          <w:b/>
          <w:bCs/>
        </w:rPr>
        <w:t xml:space="preserve"> </w:t>
      </w:r>
      <w:r w:rsidR="009E2F2D" w:rsidRPr="00425698">
        <w:rPr>
          <w:rFonts w:ascii="Calibri" w:hAnsi="Calibri" w:cs="Calibri"/>
          <w:b/>
          <w:bCs/>
        </w:rPr>
        <w:t>especiali</w:t>
      </w:r>
      <w:r w:rsidR="009E2F2D">
        <w:rPr>
          <w:rFonts w:ascii="Calibri" w:hAnsi="Calibri" w:cs="Calibri"/>
          <w:b/>
          <w:bCs/>
        </w:rPr>
        <w:t>zación</w:t>
      </w:r>
      <w:r w:rsidRPr="00425698">
        <w:rPr>
          <w:rFonts w:ascii="Calibri" w:hAnsi="Calibri" w:cs="Calibri"/>
          <w:b/>
          <w:bCs/>
        </w:rPr>
        <w:t xml:space="preserve"> en hidráulica </w:t>
      </w:r>
      <w:r>
        <w:rPr>
          <w:rFonts w:ascii="Calibri" w:hAnsi="Calibri" w:cs="Calibri"/>
          <w:b/>
          <w:bCs/>
        </w:rPr>
        <w:t xml:space="preserve">un </w:t>
      </w:r>
      <w:r w:rsidRPr="00425698">
        <w:rPr>
          <w:rFonts w:ascii="Calibri" w:hAnsi="Calibri" w:cs="Calibri"/>
          <w:b/>
          <w:bCs/>
        </w:rPr>
        <w:t xml:space="preserve">(1) </w:t>
      </w:r>
      <w:r>
        <w:rPr>
          <w:rFonts w:ascii="Calibri" w:hAnsi="Calibri" w:cs="Calibri"/>
          <w:b/>
          <w:bCs/>
        </w:rPr>
        <w:t>profesional</w:t>
      </w:r>
      <w:r w:rsidR="00FC0A52">
        <w:rPr>
          <w:rFonts w:ascii="Calibri" w:hAnsi="Calibri" w:cs="Calibri"/>
          <w:b/>
          <w:bCs/>
        </w:rPr>
        <w:t xml:space="preserve"> - </w:t>
      </w:r>
      <w:r w:rsidR="00FC0A52" w:rsidRPr="00FC0A52">
        <w:rPr>
          <w:rFonts w:ascii="Calibri" w:hAnsi="Calibri" w:cs="Calibri"/>
        </w:rPr>
        <w:t>Especialista en Redes Contra Incendios – RCI – Un (1) profesional</w:t>
      </w:r>
    </w:p>
    <w:p w14:paraId="0B21BE8A" w14:textId="77777777" w:rsidR="00FC0A52" w:rsidRPr="00FC0A52" w:rsidRDefault="00FC0A52" w:rsidP="00FC0A52">
      <w:pPr>
        <w:spacing w:after="0"/>
        <w:jc w:val="both"/>
        <w:rPr>
          <w:rFonts w:ascii="Calibri" w:hAnsi="Calibri" w:cs="Calibri"/>
        </w:rPr>
      </w:pPr>
    </w:p>
    <w:p w14:paraId="28976C55" w14:textId="396A0B88" w:rsidR="00FC0A52" w:rsidRDefault="00FC0A52" w:rsidP="00FC0A52">
      <w:pPr>
        <w:spacing w:after="0"/>
        <w:jc w:val="both"/>
        <w:rPr>
          <w:rFonts w:ascii="Calibri" w:hAnsi="Calibri" w:cs="Calibri"/>
        </w:rPr>
      </w:pPr>
      <w:r w:rsidRPr="00FC0A52">
        <w:rPr>
          <w:rFonts w:ascii="Calibri" w:hAnsi="Calibri" w:cs="Calibri"/>
        </w:rPr>
        <w:t>Dedicación: 100%.</w:t>
      </w:r>
      <w:r w:rsidR="00610DFA">
        <w:rPr>
          <w:rFonts w:ascii="Calibri" w:hAnsi="Calibri" w:cs="Calibri"/>
        </w:rPr>
        <w:t xml:space="preserve"> De acuerdo con la necesidad de revisión de diseños en los primeros meses de ejecución  en el </w:t>
      </w:r>
      <w:proofErr w:type="spellStart"/>
      <w:r w:rsidR="00610DFA">
        <w:rPr>
          <w:rFonts w:ascii="Calibri" w:hAnsi="Calibri" w:cs="Calibri"/>
        </w:rPr>
        <w:t>ultimo</w:t>
      </w:r>
      <w:proofErr w:type="spellEnd"/>
      <w:r w:rsidR="00610DFA">
        <w:rPr>
          <w:rFonts w:ascii="Calibri" w:hAnsi="Calibri" w:cs="Calibri"/>
        </w:rPr>
        <w:t xml:space="preserve"> mes de ejecución para verificación de pruebas e instalación </w:t>
      </w:r>
    </w:p>
    <w:p w14:paraId="764F8B72" w14:textId="1236911F" w:rsidR="00610DFA" w:rsidRPr="00FC0A52" w:rsidRDefault="00610DFA" w:rsidP="00FC0A52">
      <w:pPr>
        <w:spacing w:after="0"/>
        <w:jc w:val="both"/>
        <w:rPr>
          <w:rFonts w:ascii="Calibri" w:hAnsi="Calibri" w:cs="Calibri"/>
        </w:rPr>
      </w:pPr>
      <w:r>
        <w:rPr>
          <w:rFonts w:ascii="Calibri" w:hAnsi="Calibri" w:cs="Calibri"/>
        </w:rPr>
        <w:t xml:space="preserve">50% en los meses de </w:t>
      </w:r>
      <w:r w:rsidR="009E2F2D">
        <w:rPr>
          <w:rFonts w:ascii="Calibri" w:hAnsi="Calibri" w:cs="Calibri"/>
        </w:rPr>
        <w:t>instalación</w:t>
      </w:r>
      <w:r>
        <w:rPr>
          <w:rFonts w:ascii="Calibri" w:hAnsi="Calibri" w:cs="Calibri"/>
        </w:rPr>
        <w:t xml:space="preserve"> para su verificación de acuerdo con los diseños.</w:t>
      </w:r>
    </w:p>
    <w:p w14:paraId="5423B532" w14:textId="77777777" w:rsidR="00FC0A52" w:rsidRDefault="00FC0A52" w:rsidP="00FC0A52">
      <w:pPr>
        <w:spacing w:after="0"/>
        <w:jc w:val="both"/>
        <w:rPr>
          <w:rFonts w:ascii="Calibri" w:hAnsi="Calibri" w:cs="Calibri"/>
        </w:rPr>
      </w:pPr>
    </w:p>
    <w:p w14:paraId="6D335816" w14:textId="4BE1C467" w:rsidR="00FC0A52" w:rsidRDefault="00FC0A52" w:rsidP="00FC0A52">
      <w:pPr>
        <w:spacing w:after="0"/>
        <w:jc w:val="both"/>
        <w:rPr>
          <w:rFonts w:ascii="Calibri" w:hAnsi="Calibri" w:cs="Calibri"/>
        </w:rPr>
      </w:pPr>
      <w:r w:rsidRPr="007E357D">
        <w:rPr>
          <w:rFonts w:ascii="Calibri" w:hAnsi="Calibri" w:cs="Calibri"/>
        </w:rPr>
        <w:t xml:space="preserve">Asignación: </w:t>
      </w:r>
      <w:r>
        <w:rPr>
          <w:rFonts w:ascii="Calibri" w:hAnsi="Calibri" w:cs="Calibri"/>
        </w:rPr>
        <w:t>50</w:t>
      </w:r>
      <w:r w:rsidR="00801EC4" w:rsidRPr="007E357D">
        <w:rPr>
          <w:rFonts w:ascii="Calibri" w:hAnsi="Calibri" w:cs="Calibri"/>
        </w:rPr>
        <w:t>% para</w:t>
      </w:r>
      <w:r w:rsidRPr="007E357D">
        <w:rPr>
          <w:rFonts w:ascii="Calibri" w:hAnsi="Calibri" w:cs="Calibri"/>
        </w:rPr>
        <w:t xml:space="preserve"> el Patio Troncal Calle 80 y </w:t>
      </w:r>
      <w:r>
        <w:rPr>
          <w:rFonts w:ascii="Calibri" w:hAnsi="Calibri" w:cs="Calibri"/>
        </w:rPr>
        <w:t>50</w:t>
      </w:r>
      <w:r w:rsidRPr="007E357D">
        <w:rPr>
          <w:rFonts w:ascii="Calibri" w:hAnsi="Calibri" w:cs="Calibri"/>
        </w:rPr>
        <w:t>% para el Patio Troncal Norte Calle 183.</w:t>
      </w:r>
    </w:p>
    <w:p w14:paraId="26841136" w14:textId="77777777" w:rsidR="00FC0A52" w:rsidRPr="00FC0A52" w:rsidRDefault="00FC0A52" w:rsidP="00FC0A52">
      <w:pPr>
        <w:spacing w:after="0"/>
        <w:jc w:val="both"/>
        <w:rPr>
          <w:rFonts w:ascii="Calibri" w:hAnsi="Calibri" w:cs="Calibri"/>
        </w:rPr>
      </w:pPr>
    </w:p>
    <w:p w14:paraId="78EB2178" w14:textId="4B47F45B" w:rsidR="00FC0A52" w:rsidRPr="00FC0A52" w:rsidRDefault="00FC0A52" w:rsidP="00FC0A52">
      <w:pPr>
        <w:spacing w:after="0"/>
        <w:jc w:val="both"/>
        <w:rPr>
          <w:rFonts w:ascii="Calibri" w:hAnsi="Calibri" w:cs="Calibri"/>
        </w:rPr>
      </w:pPr>
      <w:r w:rsidRPr="000C2F9A">
        <w:rPr>
          <w:rFonts w:ascii="Calibri" w:hAnsi="Calibri" w:cs="Calibri"/>
        </w:rPr>
        <w:t xml:space="preserve">Requisito académico: Profesional en Ingeniería Mecánica, Civil o </w:t>
      </w:r>
      <w:r w:rsidR="009E2F2D" w:rsidRPr="000C2F9A">
        <w:rPr>
          <w:rFonts w:ascii="Calibri" w:hAnsi="Calibri" w:cs="Calibri"/>
        </w:rPr>
        <w:t>arquitecto con especialización en hidráulica</w:t>
      </w:r>
      <w:r w:rsidRPr="000C2F9A">
        <w:rPr>
          <w:rFonts w:ascii="Calibri" w:hAnsi="Calibri" w:cs="Calibri"/>
        </w:rPr>
        <w:t>, con matrícula profesional vigente y formación o especialización relacionada con sistemas contra incendio,</w:t>
      </w:r>
      <w:r w:rsidRPr="00FC0A52">
        <w:rPr>
          <w:rFonts w:ascii="Calibri" w:hAnsi="Calibri" w:cs="Calibri"/>
        </w:rPr>
        <w:t xml:space="preserve"> hidráulica o áreas afines. Deberá acreditar conocimiento de las normas NFPA aplicables.</w:t>
      </w:r>
    </w:p>
    <w:p w14:paraId="6F6FDE6B" w14:textId="77777777" w:rsidR="00FC0A52" w:rsidRPr="00FC0A52" w:rsidRDefault="00FC0A52" w:rsidP="00FC0A52">
      <w:pPr>
        <w:spacing w:after="0"/>
        <w:jc w:val="both"/>
        <w:rPr>
          <w:rFonts w:ascii="Calibri" w:hAnsi="Calibri" w:cs="Calibri"/>
        </w:rPr>
      </w:pPr>
    </w:p>
    <w:p w14:paraId="31B4A961" w14:textId="77777777" w:rsidR="00FC0A52" w:rsidRPr="00FC0A52" w:rsidRDefault="00FC0A52" w:rsidP="00FC0A52">
      <w:pPr>
        <w:spacing w:after="0"/>
        <w:jc w:val="both"/>
        <w:rPr>
          <w:rFonts w:ascii="Calibri" w:hAnsi="Calibri" w:cs="Calibri"/>
        </w:rPr>
      </w:pPr>
      <w:r w:rsidRPr="00FC0A52">
        <w:rPr>
          <w:rFonts w:ascii="Calibri" w:hAnsi="Calibri" w:cs="Calibri"/>
        </w:rPr>
        <w:t>Experiencia general: Mínimo cinco (5) años de experiencia profesional.</w:t>
      </w:r>
    </w:p>
    <w:p w14:paraId="7AD2C77A" w14:textId="77777777" w:rsidR="00FC0A52" w:rsidRPr="00FC0A52" w:rsidRDefault="00FC0A52" w:rsidP="00FC0A52">
      <w:pPr>
        <w:spacing w:after="0"/>
        <w:jc w:val="both"/>
        <w:rPr>
          <w:rFonts w:ascii="Calibri" w:hAnsi="Calibri" w:cs="Calibri"/>
        </w:rPr>
      </w:pPr>
    </w:p>
    <w:p w14:paraId="75048546" w14:textId="033B79FA" w:rsidR="007E357D" w:rsidRPr="00425698" w:rsidRDefault="00FC0A52" w:rsidP="00FC0A52">
      <w:pPr>
        <w:spacing w:after="0"/>
        <w:jc w:val="both"/>
        <w:rPr>
          <w:rFonts w:ascii="Calibri" w:hAnsi="Calibri" w:cs="Calibri"/>
        </w:rPr>
      </w:pPr>
      <w:r w:rsidRPr="00FC0A52">
        <w:rPr>
          <w:rFonts w:ascii="Calibri" w:hAnsi="Calibri" w:cs="Calibri"/>
        </w:rPr>
        <w:t>Experiencia específica: Mínimo tres (3) años de experiencia en diseño, construcción, instalación, interventoría o supervisión de sistemas hidráulicos contra incendio, sistemas de extinción, redes de rociadores, sistemas de bombeo y/o protección contra incendios en edificaciones públicas o privadas.</w:t>
      </w:r>
      <w:r w:rsidR="007E357D" w:rsidRPr="00425698">
        <w:rPr>
          <w:rFonts w:ascii="Calibri" w:hAnsi="Calibri" w:cs="Calibri"/>
        </w:rPr>
        <w:t>).</w:t>
      </w:r>
    </w:p>
    <w:p w14:paraId="4979C843" w14:textId="77777777" w:rsidR="007E357D" w:rsidRPr="00425698" w:rsidRDefault="007E357D" w:rsidP="007E357D">
      <w:pPr>
        <w:spacing w:after="0"/>
        <w:jc w:val="both"/>
        <w:rPr>
          <w:rFonts w:ascii="Calibri" w:hAnsi="Calibri" w:cs="Calibri"/>
        </w:rPr>
      </w:pPr>
    </w:p>
    <w:p w14:paraId="600499AA" w14:textId="77777777" w:rsidR="007E357D" w:rsidRPr="00425698" w:rsidRDefault="007E357D" w:rsidP="007E357D">
      <w:pPr>
        <w:spacing w:after="0"/>
        <w:jc w:val="both"/>
        <w:rPr>
          <w:rFonts w:ascii="Calibri" w:hAnsi="Calibri" w:cs="Calibri"/>
        </w:rPr>
      </w:pPr>
      <w:r w:rsidRPr="00425698">
        <w:rPr>
          <w:rFonts w:ascii="Calibri" w:hAnsi="Calibri" w:cs="Calibri"/>
        </w:rPr>
        <w:t>El Ingeniero Hidráulico o especialista en hidráulica tiene las siguientes funciones principales, sin limitarse a ellas:</w:t>
      </w:r>
    </w:p>
    <w:p w14:paraId="2B87FB1B" w14:textId="77777777" w:rsidR="007E357D" w:rsidRPr="00425698" w:rsidRDefault="007E357D" w:rsidP="007E357D">
      <w:pPr>
        <w:spacing w:after="0"/>
        <w:jc w:val="both"/>
        <w:rPr>
          <w:rFonts w:ascii="Calibri" w:hAnsi="Calibri" w:cs="Calibri"/>
        </w:rPr>
      </w:pPr>
    </w:p>
    <w:p w14:paraId="1AB90750" w14:textId="77777777" w:rsidR="007E357D" w:rsidRPr="00425698" w:rsidRDefault="007E357D" w:rsidP="007E357D">
      <w:pPr>
        <w:pStyle w:val="Prrafodelista"/>
        <w:numPr>
          <w:ilvl w:val="0"/>
          <w:numId w:val="32"/>
        </w:numPr>
        <w:spacing w:after="0"/>
        <w:jc w:val="both"/>
        <w:rPr>
          <w:rFonts w:ascii="Calibri" w:hAnsi="Calibri" w:cs="Calibri"/>
        </w:rPr>
      </w:pPr>
      <w:r w:rsidRPr="00425698">
        <w:rPr>
          <w:rFonts w:ascii="Calibri" w:hAnsi="Calibri" w:cs="Calibri"/>
        </w:rPr>
        <w:t>Revisar y verificar que el diseño y la instalación de las redes hidráulicas contra incendio cumplan con la normativa nacional e internacional aplicable (RAS, NSR-10, NFPA, entre otras).</w:t>
      </w:r>
    </w:p>
    <w:p w14:paraId="475A4CFF" w14:textId="77777777" w:rsidR="007E357D" w:rsidRPr="00425698" w:rsidRDefault="007E357D" w:rsidP="007E357D">
      <w:pPr>
        <w:pStyle w:val="Prrafodelista"/>
        <w:numPr>
          <w:ilvl w:val="0"/>
          <w:numId w:val="32"/>
        </w:numPr>
        <w:spacing w:after="0"/>
        <w:jc w:val="both"/>
        <w:rPr>
          <w:rFonts w:ascii="Calibri" w:hAnsi="Calibri" w:cs="Calibri"/>
        </w:rPr>
      </w:pPr>
      <w:r w:rsidRPr="00425698">
        <w:rPr>
          <w:rFonts w:ascii="Calibri" w:hAnsi="Calibri" w:cs="Calibri"/>
        </w:rPr>
        <w:t>Evaluar y aprobar planos, memorias de cálculo hidráulico y especificaciones técnicas de los sistemas de extinción de incendios y bombeo.</w:t>
      </w:r>
    </w:p>
    <w:p w14:paraId="6E48B0AB" w14:textId="77777777" w:rsidR="007E357D" w:rsidRPr="00425698" w:rsidRDefault="007E357D" w:rsidP="007E357D">
      <w:pPr>
        <w:pStyle w:val="Prrafodelista"/>
        <w:numPr>
          <w:ilvl w:val="0"/>
          <w:numId w:val="32"/>
        </w:numPr>
        <w:spacing w:after="0"/>
        <w:jc w:val="both"/>
        <w:rPr>
          <w:rFonts w:ascii="Calibri" w:hAnsi="Calibri" w:cs="Calibri"/>
        </w:rPr>
      </w:pPr>
      <w:r w:rsidRPr="00425698">
        <w:rPr>
          <w:rFonts w:ascii="Calibri" w:hAnsi="Calibri" w:cs="Calibri"/>
        </w:rPr>
        <w:lastRenderedPageBreak/>
        <w:t>Supervisar en campo la correcta instalación de tuberías, válvulas, hidrantes, gabinetes y equipos asociados al sistema hidráulico de extinción.</w:t>
      </w:r>
    </w:p>
    <w:p w14:paraId="75AE8EBF" w14:textId="77777777" w:rsidR="007E357D" w:rsidRPr="00425698" w:rsidRDefault="007E357D" w:rsidP="007E357D">
      <w:pPr>
        <w:pStyle w:val="Prrafodelista"/>
        <w:numPr>
          <w:ilvl w:val="0"/>
          <w:numId w:val="32"/>
        </w:numPr>
        <w:spacing w:after="0"/>
        <w:jc w:val="both"/>
        <w:rPr>
          <w:rFonts w:ascii="Calibri" w:hAnsi="Calibri" w:cs="Calibri"/>
        </w:rPr>
      </w:pPr>
      <w:r w:rsidRPr="00425698">
        <w:rPr>
          <w:rFonts w:ascii="Calibri" w:hAnsi="Calibri" w:cs="Calibri"/>
        </w:rPr>
        <w:t>Verificar la correcta instalación y operación de las bombas contra incendio, incluyendo sistemas de control y redundancia.</w:t>
      </w:r>
    </w:p>
    <w:p w14:paraId="44A734B1" w14:textId="77777777" w:rsidR="007E357D" w:rsidRPr="00425698" w:rsidRDefault="007E357D" w:rsidP="007E357D">
      <w:pPr>
        <w:pStyle w:val="Prrafodelista"/>
        <w:numPr>
          <w:ilvl w:val="0"/>
          <w:numId w:val="32"/>
        </w:numPr>
        <w:spacing w:after="0"/>
        <w:jc w:val="both"/>
        <w:rPr>
          <w:rFonts w:ascii="Calibri" w:hAnsi="Calibri" w:cs="Calibri"/>
        </w:rPr>
      </w:pPr>
      <w:r w:rsidRPr="00425698">
        <w:rPr>
          <w:rFonts w:ascii="Calibri" w:hAnsi="Calibri" w:cs="Calibri"/>
        </w:rPr>
        <w:t>Inspeccionar la calidad de materiales y equipos hidráulicos empleados en la ejecución de la obra.</w:t>
      </w:r>
    </w:p>
    <w:p w14:paraId="5D9D3527" w14:textId="77777777" w:rsidR="007E357D" w:rsidRPr="00425698" w:rsidRDefault="007E357D" w:rsidP="007E357D">
      <w:pPr>
        <w:pStyle w:val="Prrafodelista"/>
        <w:numPr>
          <w:ilvl w:val="0"/>
          <w:numId w:val="32"/>
        </w:numPr>
        <w:spacing w:after="0"/>
        <w:jc w:val="both"/>
        <w:rPr>
          <w:rFonts w:ascii="Calibri" w:hAnsi="Calibri" w:cs="Calibri"/>
        </w:rPr>
      </w:pPr>
      <w:r w:rsidRPr="00425698">
        <w:rPr>
          <w:rFonts w:ascii="Calibri" w:hAnsi="Calibri" w:cs="Calibri"/>
        </w:rPr>
        <w:t>Asegurar la realización de pruebas de presión, caudal y funcionamiento hidráulico, validando los resultados frente a las especificaciones contractuales y normativas.</w:t>
      </w:r>
    </w:p>
    <w:p w14:paraId="730D049D" w14:textId="77777777" w:rsidR="007E357D" w:rsidRPr="00425698" w:rsidRDefault="007E357D" w:rsidP="007E357D">
      <w:pPr>
        <w:pStyle w:val="Prrafodelista"/>
        <w:numPr>
          <w:ilvl w:val="0"/>
          <w:numId w:val="32"/>
        </w:numPr>
        <w:spacing w:after="0"/>
        <w:jc w:val="both"/>
        <w:rPr>
          <w:rFonts w:ascii="Calibri" w:hAnsi="Calibri" w:cs="Calibri"/>
        </w:rPr>
      </w:pPr>
      <w:r w:rsidRPr="00425698">
        <w:rPr>
          <w:rFonts w:ascii="Calibri" w:hAnsi="Calibri" w:cs="Calibri"/>
        </w:rPr>
        <w:t>Reportar desviaciones técnicas o constructivas que afecten la operación hidráulica del sistema y proponer medidas correctivas.</w:t>
      </w:r>
    </w:p>
    <w:p w14:paraId="5576E701" w14:textId="77777777" w:rsidR="007E357D" w:rsidRPr="00425698" w:rsidRDefault="007E357D" w:rsidP="007E357D">
      <w:pPr>
        <w:pStyle w:val="Prrafodelista"/>
        <w:numPr>
          <w:ilvl w:val="0"/>
          <w:numId w:val="32"/>
        </w:numPr>
        <w:spacing w:after="0"/>
        <w:jc w:val="both"/>
        <w:rPr>
          <w:rFonts w:ascii="Calibri" w:hAnsi="Calibri" w:cs="Calibri"/>
        </w:rPr>
      </w:pPr>
      <w:r w:rsidRPr="00425698">
        <w:rPr>
          <w:rFonts w:ascii="Calibri" w:hAnsi="Calibri" w:cs="Calibri"/>
        </w:rPr>
        <w:t>Coordinar con el Ingeniero Eléctrico, Mecánico, Civil y demás profesionales de la interventoría la integración de los sistemas hidráulicos con los eléctricos y de detección.</w:t>
      </w:r>
    </w:p>
    <w:p w14:paraId="4D8907D3" w14:textId="77777777" w:rsidR="007E357D" w:rsidRPr="00425698" w:rsidRDefault="007E357D" w:rsidP="007E357D">
      <w:pPr>
        <w:pStyle w:val="Prrafodelista"/>
        <w:numPr>
          <w:ilvl w:val="0"/>
          <w:numId w:val="32"/>
        </w:numPr>
        <w:spacing w:after="0"/>
        <w:jc w:val="both"/>
        <w:rPr>
          <w:rFonts w:ascii="Calibri" w:hAnsi="Calibri" w:cs="Calibri"/>
        </w:rPr>
      </w:pPr>
      <w:r w:rsidRPr="00425698">
        <w:rPr>
          <w:rFonts w:ascii="Calibri" w:hAnsi="Calibri" w:cs="Calibri"/>
        </w:rPr>
        <w:t>Avalar, desde el punto de vista hidráulico y funcional, la recepción de los ítems de obra contemplados en el contrato principal.</w:t>
      </w:r>
    </w:p>
    <w:p w14:paraId="4E538F2D" w14:textId="77777777" w:rsidR="006B5331" w:rsidRPr="00425698" w:rsidRDefault="006B5331" w:rsidP="004300F8">
      <w:pPr>
        <w:spacing w:after="0"/>
        <w:jc w:val="both"/>
        <w:rPr>
          <w:rFonts w:ascii="Calibri" w:hAnsi="Calibri" w:cs="Calibri"/>
        </w:rPr>
      </w:pPr>
    </w:p>
    <w:p w14:paraId="5D12CB29" w14:textId="77777777" w:rsidR="000A142E" w:rsidRPr="00425698" w:rsidRDefault="000A142E" w:rsidP="000A142E">
      <w:pPr>
        <w:spacing w:after="0"/>
        <w:jc w:val="both"/>
        <w:rPr>
          <w:rFonts w:ascii="Calibri" w:hAnsi="Calibri" w:cs="Calibri"/>
          <w:b/>
          <w:bCs/>
        </w:rPr>
      </w:pPr>
      <w:r w:rsidRPr="00425698">
        <w:rPr>
          <w:rFonts w:ascii="Calibri" w:hAnsi="Calibri" w:cs="Calibri"/>
          <w:b/>
          <w:bCs/>
        </w:rPr>
        <w:t xml:space="preserve">Ingeniero Eléctrico o Electrónico </w:t>
      </w:r>
      <w:r w:rsidRPr="007E357D">
        <w:rPr>
          <w:rFonts w:ascii="Calibri" w:hAnsi="Calibri" w:cs="Calibri"/>
          <w:b/>
          <w:bCs/>
        </w:rPr>
        <w:t>un (1) profesional</w:t>
      </w:r>
      <w:r w:rsidRPr="00425698">
        <w:rPr>
          <w:rFonts w:ascii="Calibri" w:hAnsi="Calibri" w:cs="Calibri"/>
          <w:b/>
          <w:bCs/>
        </w:rPr>
        <w:t xml:space="preserve"> </w:t>
      </w:r>
    </w:p>
    <w:p w14:paraId="3508C740" w14:textId="77777777" w:rsidR="000A142E" w:rsidRPr="00425698" w:rsidRDefault="000A142E" w:rsidP="000A142E">
      <w:pPr>
        <w:spacing w:after="0"/>
        <w:jc w:val="both"/>
        <w:rPr>
          <w:rFonts w:ascii="Calibri" w:hAnsi="Calibri" w:cs="Calibri"/>
        </w:rPr>
      </w:pPr>
    </w:p>
    <w:p w14:paraId="2CD0B68C" w14:textId="2F5E353E" w:rsidR="000A142E" w:rsidRPr="007E357D" w:rsidRDefault="000A142E" w:rsidP="00610DFA">
      <w:pPr>
        <w:spacing w:after="0"/>
        <w:jc w:val="both"/>
        <w:rPr>
          <w:rFonts w:ascii="Calibri" w:hAnsi="Calibri" w:cs="Calibri"/>
        </w:rPr>
      </w:pPr>
      <w:r w:rsidRPr="007E357D">
        <w:rPr>
          <w:rFonts w:ascii="Calibri" w:hAnsi="Calibri" w:cs="Calibri"/>
        </w:rPr>
        <w:t xml:space="preserve">Dedicación: </w:t>
      </w:r>
      <w:r w:rsidR="00610DFA">
        <w:rPr>
          <w:rFonts w:ascii="Calibri" w:hAnsi="Calibri" w:cs="Calibri"/>
        </w:rPr>
        <w:t>50</w:t>
      </w:r>
      <w:r w:rsidRPr="007E357D">
        <w:rPr>
          <w:rFonts w:ascii="Calibri" w:hAnsi="Calibri" w:cs="Calibri"/>
        </w:rPr>
        <w:t>%.</w:t>
      </w:r>
      <w:r w:rsidR="00610DFA">
        <w:rPr>
          <w:rFonts w:ascii="Calibri" w:hAnsi="Calibri" w:cs="Calibri"/>
        </w:rPr>
        <w:t xml:space="preserve"> </w:t>
      </w:r>
      <w:r w:rsidR="00610DFA" w:rsidRPr="00610DFA">
        <w:rPr>
          <w:rFonts w:ascii="Calibri" w:hAnsi="Calibri" w:cs="Calibri"/>
        </w:rPr>
        <w:t>De acuerdo con la necesidad de revisión de diseños</w:t>
      </w:r>
      <w:r w:rsidR="00610DFA">
        <w:rPr>
          <w:rFonts w:ascii="Calibri" w:hAnsi="Calibri" w:cs="Calibri"/>
        </w:rPr>
        <w:t xml:space="preserve"> en los primeros meses</w:t>
      </w:r>
      <w:r w:rsidR="00610DFA" w:rsidRPr="00610DFA">
        <w:rPr>
          <w:rFonts w:ascii="Calibri" w:hAnsi="Calibri" w:cs="Calibri"/>
        </w:rPr>
        <w:t xml:space="preserve"> </w:t>
      </w:r>
      <w:r w:rsidR="00610DFA">
        <w:rPr>
          <w:rFonts w:ascii="Calibri" w:hAnsi="Calibri" w:cs="Calibri"/>
        </w:rPr>
        <w:t xml:space="preserve">y </w:t>
      </w:r>
      <w:r w:rsidR="00610DFA" w:rsidRPr="00610DFA">
        <w:rPr>
          <w:rFonts w:ascii="Calibri" w:hAnsi="Calibri" w:cs="Calibri"/>
        </w:rPr>
        <w:t xml:space="preserve">en los meses de </w:t>
      </w:r>
      <w:proofErr w:type="spellStart"/>
      <w:r w:rsidR="00610DFA" w:rsidRPr="00610DFA">
        <w:rPr>
          <w:rFonts w:ascii="Calibri" w:hAnsi="Calibri" w:cs="Calibri"/>
        </w:rPr>
        <w:t>instalacion</w:t>
      </w:r>
      <w:proofErr w:type="spellEnd"/>
      <w:r w:rsidR="00610DFA" w:rsidRPr="00610DFA">
        <w:rPr>
          <w:rFonts w:ascii="Calibri" w:hAnsi="Calibri" w:cs="Calibri"/>
        </w:rPr>
        <w:t xml:space="preserve"> para su verificación de acuerdo con los diseños.</w:t>
      </w:r>
    </w:p>
    <w:p w14:paraId="5DF7D999" w14:textId="77777777" w:rsidR="000A142E" w:rsidRDefault="000A142E" w:rsidP="000A142E">
      <w:pPr>
        <w:spacing w:after="0"/>
        <w:jc w:val="both"/>
        <w:rPr>
          <w:rFonts w:ascii="Calibri" w:hAnsi="Calibri" w:cs="Calibri"/>
        </w:rPr>
      </w:pPr>
    </w:p>
    <w:p w14:paraId="08639A07" w14:textId="3D504EF7" w:rsidR="000A142E" w:rsidRDefault="000A142E" w:rsidP="000A142E">
      <w:pPr>
        <w:spacing w:after="0"/>
        <w:jc w:val="both"/>
        <w:rPr>
          <w:rFonts w:ascii="Calibri" w:hAnsi="Calibri" w:cs="Calibri"/>
        </w:rPr>
      </w:pPr>
      <w:r w:rsidRPr="007E357D">
        <w:rPr>
          <w:rFonts w:ascii="Calibri" w:hAnsi="Calibri" w:cs="Calibri"/>
        </w:rPr>
        <w:t xml:space="preserve">Asignación: </w:t>
      </w:r>
      <w:r w:rsidR="00610DFA">
        <w:rPr>
          <w:rFonts w:ascii="Calibri" w:hAnsi="Calibri" w:cs="Calibri"/>
        </w:rPr>
        <w:t>25</w:t>
      </w:r>
      <w:r w:rsidRPr="007E357D">
        <w:rPr>
          <w:rFonts w:ascii="Calibri" w:hAnsi="Calibri" w:cs="Calibri"/>
        </w:rPr>
        <w:t xml:space="preserve">%  para el Patio Troncal Calle 80 y </w:t>
      </w:r>
      <w:r w:rsidR="00610DFA">
        <w:rPr>
          <w:rFonts w:ascii="Calibri" w:hAnsi="Calibri" w:cs="Calibri"/>
        </w:rPr>
        <w:t>25</w:t>
      </w:r>
      <w:r w:rsidRPr="007E357D">
        <w:rPr>
          <w:rFonts w:ascii="Calibri" w:hAnsi="Calibri" w:cs="Calibri"/>
        </w:rPr>
        <w:t>% para el Patio Troncal Norte Calle 183.</w:t>
      </w:r>
    </w:p>
    <w:p w14:paraId="7018B10B" w14:textId="77777777" w:rsidR="000A142E" w:rsidRPr="007E357D" w:rsidRDefault="000A142E" w:rsidP="000A142E">
      <w:pPr>
        <w:spacing w:after="0"/>
        <w:jc w:val="both"/>
        <w:rPr>
          <w:rFonts w:ascii="Calibri" w:hAnsi="Calibri" w:cs="Calibri"/>
        </w:rPr>
      </w:pPr>
    </w:p>
    <w:p w14:paraId="7E4CDD2A" w14:textId="77777777" w:rsidR="000A142E" w:rsidRPr="007E357D" w:rsidRDefault="000A142E" w:rsidP="000A142E">
      <w:pPr>
        <w:spacing w:after="0"/>
        <w:jc w:val="both"/>
        <w:rPr>
          <w:rFonts w:ascii="Calibri" w:hAnsi="Calibri" w:cs="Calibri"/>
        </w:rPr>
      </w:pPr>
      <w:r w:rsidRPr="007E357D">
        <w:rPr>
          <w:rFonts w:ascii="Calibri" w:hAnsi="Calibri" w:cs="Calibri"/>
        </w:rPr>
        <w:t>Requisito académico: Profesional en Ingeniería Eléctrica o Electrónica, con matrícula profesional vigente y demás requisitos legales aplicables.</w:t>
      </w:r>
    </w:p>
    <w:p w14:paraId="65CDA34B" w14:textId="77777777" w:rsidR="000A142E" w:rsidRPr="007E357D" w:rsidRDefault="000A142E" w:rsidP="000A142E">
      <w:pPr>
        <w:spacing w:after="0"/>
        <w:jc w:val="both"/>
        <w:rPr>
          <w:rFonts w:ascii="Calibri" w:hAnsi="Calibri" w:cs="Calibri"/>
        </w:rPr>
      </w:pPr>
    </w:p>
    <w:p w14:paraId="1CFE6B03" w14:textId="7A80DDF4" w:rsidR="000A142E" w:rsidRPr="007E357D" w:rsidRDefault="000A142E" w:rsidP="000A142E">
      <w:pPr>
        <w:spacing w:after="0"/>
        <w:jc w:val="both"/>
        <w:rPr>
          <w:rFonts w:ascii="Calibri" w:hAnsi="Calibri" w:cs="Calibri"/>
        </w:rPr>
      </w:pPr>
      <w:r w:rsidRPr="007E357D">
        <w:rPr>
          <w:rFonts w:ascii="Calibri" w:hAnsi="Calibri" w:cs="Calibri"/>
        </w:rPr>
        <w:t>Experiencia general: Mínimo c</w:t>
      </w:r>
      <w:r w:rsidR="00610DFA">
        <w:rPr>
          <w:rFonts w:ascii="Calibri" w:hAnsi="Calibri" w:cs="Calibri"/>
        </w:rPr>
        <w:t>uatro</w:t>
      </w:r>
      <w:r w:rsidRPr="007E357D">
        <w:rPr>
          <w:rFonts w:ascii="Calibri" w:hAnsi="Calibri" w:cs="Calibri"/>
        </w:rPr>
        <w:t xml:space="preserve"> (</w:t>
      </w:r>
      <w:r w:rsidR="00610DFA">
        <w:rPr>
          <w:rFonts w:ascii="Calibri" w:hAnsi="Calibri" w:cs="Calibri"/>
        </w:rPr>
        <w:t>4</w:t>
      </w:r>
      <w:r w:rsidRPr="007E357D">
        <w:rPr>
          <w:rFonts w:ascii="Calibri" w:hAnsi="Calibri" w:cs="Calibri"/>
        </w:rPr>
        <w:t>) años de experiencia profesional.</w:t>
      </w:r>
    </w:p>
    <w:p w14:paraId="675C01BE" w14:textId="77777777" w:rsidR="000A142E" w:rsidRPr="007E357D" w:rsidRDefault="000A142E" w:rsidP="000A142E">
      <w:pPr>
        <w:spacing w:after="0"/>
        <w:jc w:val="both"/>
        <w:rPr>
          <w:rFonts w:ascii="Calibri" w:hAnsi="Calibri" w:cs="Calibri"/>
        </w:rPr>
      </w:pPr>
    </w:p>
    <w:p w14:paraId="4FBBC3F1" w14:textId="6884B326" w:rsidR="000A142E" w:rsidRDefault="000A142E" w:rsidP="000A142E">
      <w:pPr>
        <w:spacing w:after="0"/>
        <w:jc w:val="both"/>
        <w:rPr>
          <w:rFonts w:ascii="Calibri" w:hAnsi="Calibri" w:cs="Calibri"/>
        </w:rPr>
      </w:pPr>
      <w:r w:rsidRPr="007E357D">
        <w:rPr>
          <w:rFonts w:ascii="Calibri" w:hAnsi="Calibri" w:cs="Calibri"/>
        </w:rPr>
        <w:t xml:space="preserve">Experiencia específica: Mínimo </w:t>
      </w:r>
      <w:r w:rsidR="00610DFA">
        <w:rPr>
          <w:rFonts w:ascii="Calibri" w:hAnsi="Calibri" w:cs="Calibri"/>
        </w:rPr>
        <w:t>dos</w:t>
      </w:r>
      <w:r w:rsidRPr="007E357D">
        <w:rPr>
          <w:rFonts w:ascii="Calibri" w:hAnsi="Calibri" w:cs="Calibri"/>
        </w:rPr>
        <w:t xml:space="preserve"> (</w:t>
      </w:r>
      <w:r w:rsidR="00610DFA">
        <w:rPr>
          <w:rFonts w:ascii="Calibri" w:hAnsi="Calibri" w:cs="Calibri"/>
        </w:rPr>
        <w:t>2</w:t>
      </w:r>
      <w:r w:rsidRPr="007E357D">
        <w:rPr>
          <w:rFonts w:ascii="Calibri" w:hAnsi="Calibri" w:cs="Calibri"/>
        </w:rPr>
        <w:t>) años de experiencia en diseño, construcción, instalación, interventoría o supervisión de sistemas de detección y alarma de incendios, instalaciones eléctricas asociadas a sistemas de protección contra incendios, sistemas de bombeo, instalaciones especiales y/o proyectos de edificaciones públicas o privadas.</w:t>
      </w:r>
    </w:p>
    <w:p w14:paraId="7158E04C" w14:textId="77777777" w:rsidR="000A142E" w:rsidRPr="00425698" w:rsidRDefault="000A142E" w:rsidP="000A142E">
      <w:pPr>
        <w:spacing w:after="0"/>
        <w:jc w:val="both"/>
        <w:rPr>
          <w:rFonts w:ascii="Calibri" w:hAnsi="Calibri" w:cs="Calibri"/>
        </w:rPr>
      </w:pPr>
    </w:p>
    <w:p w14:paraId="79A1A517" w14:textId="77777777" w:rsidR="000A142E" w:rsidRPr="00425698" w:rsidRDefault="000A142E" w:rsidP="000A142E">
      <w:pPr>
        <w:spacing w:after="0"/>
        <w:jc w:val="both"/>
        <w:rPr>
          <w:rFonts w:ascii="Calibri" w:hAnsi="Calibri" w:cs="Calibri"/>
        </w:rPr>
      </w:pPr>
      <w:r w:rsidRPr="00425698">
        <w:rPr>
          <w:rFonts w:ascii="Calibri" w:hAnsi="Calibri" w:cs="Calibri"/>
        </w:rPr>
        <w:t xml:space="preserve">El Ingeniero Eléctrico o Electrónico tiene las siguientes funciones principales, sin limitarse a ellas: </w:t>
      </w:r>
    </w:p>
    <w:p w14:paraId="49474955" w14:textId="77777777" w:rsidR="000A142E" w:rsidRPr="00425698" w:rsidRDefault="000A142E" w:rsidP="000A142E">
      <w:pPr>
        <w:pStyle w:val="Prrafodelista"/>
        <w:spacing w:after="0"/>
        <w:jc w:val="both"/>
        <w:rPr>
          <w:rFonts w:ascii="Calibri" w:hAnsi="Calibri" w:cs="Calibri"/>
        </w:rPr>
      </w:pPr>
    </w:p>
    <w:p w14:paraId="4ED523F6" w14:textId="77777777" w:rsidR="000A142E" w:rsidRPr="00425698" w:rsidRDefault="000A142E" w:rsidP="000A142E">
      <w:pPr>
        <w:pStyle w:val="Prrafodelista"/>
        <w:numPr>
          <w:ilvl w:val="0"/>
          <w:numId w:val="31"/>
        </w:numPr>
        <w:spacing w:after="0"/>
        <w:jc w:val="both"/>
        <w:rPr>
          <w:rFonts w:ascii="Calibri" w:hAnsi="Calibri" w:cs="Calibri"/>
        </w:rPr>
      </w:pPr>
      <w:r w:rsidRPr="00425698">
        <w:rPr>
          <w:rFonts w:ascii="Calibri" w:hAnsi="Calibri" w:cs="Calibri"/>
        </w:rPr>
        <w:t>Revisar y verificar el cumplimiento de las normas técnicas vigentes aplicables (RETIE, NTC, NFPA, NEC, entre otras) en la ejecución de las instalaciones eléctricas y de detección de incendios.</w:t>
      </w:r>
    </w:p>
    <w:p w14:paraId="61D1654A" w14:textId="77777777" w:rsidR="000A142E" w:rsidRPr="00425698" w:rsidRDefault="000A142E" w:rsidP="000A142E">
      <w:pPr>
        <w:pStyle w:val="Prrafodelista"/>
        <w:numPr>
          <w:ilvl w:val="0"/>
          <w:numId w:val="31"/>
        </w:numPr>
        <w:spacing w:after="0"/>
        <w:jc w:val="both"/>
        <w:rPr>
          <w:rFonts w:ascii="Calibri" w:hAnsi="Calibri" w:cs="Calibri"/>
        </w:rPr>
      </w:pPr>
      <w:r w:rsidRPr="00425698">
        <w:rPr>
          <w:rFonts w:ascii="Calibri" w:hAnsi="Calibri" w:cs="Calibri"/>
        </w:rPr>
        <w:t>Evaluar y aprobar los diseños, planos, memorias de cálculo y especificaciones técnicas de los sistemas eléctricos y de detección presentados por el contratista.</w:t>
      </w:r>
    </w:p>
    <w:p w14:paraId="3927A851" w14:textId="77777777" w:rsidR="000A142E" w:rsidRPr="00425698" w:rsidRDefault="000A142E" w:rsidP="000A142E">
      <w:pPr>
        <w:pStyle w:val="Prrafodelista"/>
        <w:numPr>
          <w:ilvl w:val="0"/>
          <w:numId w:val="31"/>
        </w:numPr>
        <w:spacing w:after="0"/>
        <w:jc w:val="both"/>
        <w:rPr>
          <w:rFonts w:ascii="Calibri" w:hAnsi="Calibri" w:cs="Calibri"/>
        </w:rPr>
      </w:pPr>
      <w:r w:rsidRPr="00425698">
        <w:rPr>
          <w:rFonts w:ascii="Calibri" w:hAnsi="Calibri" w:cs="Calibri"/>
        </w:rPr>
        <w:lastRenderedPageBreak/>
        <w:t>Supervisar la correcta instalación y conexionado de equipos eléctricos, tableros, sistemas de alimentación de bombas contra incendio y sistemas de alarma y detección.</w:t>
      </w:r>
    </w:p>
    <w:p w14:paraId="4170FC80" w14:textId="77777777" w:rsidR="000A142E" w:rsidRPr="00425698" w:rsidRDefault="000A142E" w:rsidP="000A142E">
      <w:pPr>
        <w:pStyle w:val="Prrafodelista"/>
        <w:numPr>
          <w:ilvl w:val="0"/>
          <w:numId w:val="31"/>
        </w:numPr>
        <w:spacing w:after="0"/>
        <w:jc w:val="both"/>
        <w:rPr>
          <w:rFonts w:ascii="Calibri" w:hAnsi="Calibri" w:cs="Calibri"/>
        </w:rPr>
      </w:pPr>
      <w:r w:rsidRPr="00425698">
        <w:rPr>
          <w:rFonts w:ascii="Calibri" w:hAnsi="Calibri" w:cs="Calibri"/>
        </w:rPr>
        <w:t>Realizar inspecciones periódicas en campo para comprobar la calidad de los materiales, equipos y procedimientos constructivos empleados.</w:t>
      </w:r>
    </w:p>
    <w:p w14:paraId="26938282" w14:textId="77777777" w:rsidR="000A142E" w:rsidRPr="00425698" w:rsidRDefault="000A142E" w:rsidP="000A142E">
      <w:pPr>
        <w:pStyle w:val="Prrafodelista"/>
        <w:numPr>
          <w:ilvl w:val="0"/>
          <w:numId w:val="31"/>
        </w:numPr>
        <w:spacing w:after="0"/>
        <w:jc w:val="both"/>
        <w:rPr>
          <w:rFonts w:ascii="Calibri" w:hAnsi="Calibri" w:cs="Calibri"/>
        </w:rPr>
      </w:pPr>
      <w:r w:rsidRPr="00425698">
        <w:rPr>
          <w:rFonts w:ascii="Calibri" w:hAnsi="Calibri" w:cs="Calibri"/>
        </w:rPr>
        <w:t>Asegurar que las pruebas eléctricas, electrónicas y de detección se realicen conforme a las normas aplicables y validar sus resultados.</w:t>
      </w:r>
    </w:p>
    <w:p w14:paraId="04027E10" w14:textId="77777777" w:rsidR="000A142E" w:rsidRPr="00425698" w:rsidRDefault="000A142E" w:rsidP="000A142E">
      <w:pPr>
        <w:pStyle w:val="Prrafodelista"/>
        <w:numPr>
          <w:ilvl w:val="0"/>
          <w:numId w:val="31"/>
        </w:numPr>
        <w:spacing w:after="0"/>
        <w:jc w:val="both"/>
        <w:rPr>
          <w:rFonts w:ascii="Calibri" w:hAnsi="Calibri" w:cs="Calibri"/>
        </w:rPr>
      </w:pPr>
      <w:r w:rsidRPr="00425698">
        <w:rPr>
          <w:rFonts w:ascii="Calibri" w:hAnsi="Calibri" w:cs="Calibri"/>
        </w:rPr>
        <w:t>Identificar y reportar no conformidades técnicas, recomendando las acciones correctivas correspondientes.</w:t>
      </w:r>
    </w:p>
    <w:p w14:paraId="6EAACE34" w14:textId="77777777" w:rsidR="000A142E" w:rsidRPr="00425698" w:rsidRDefault="000A142E" w:rsidP="000A142E">
      <w:pPr>
        <w:pStyle w:val="Prrafodelista"/>
        <w:numPr>
          <w:ilvl w:val="0"/>
          <w:numId w:val="31"/>
        </w:numPr>
        <w:spacing w:after="0"/>
        <w:jc w:val="both"/>
        <w:rPr>
          <w:rFonts w:ascii="Calibri" w:hAnsi="Calibri" w:cs="Calibri"/>
        </w:rPr>
      </w:pPr>
      <w:r w:rsidRPr="00425698">
        <w:rPr>
          <w:rFonts w:ascii="Calibri" w:hAnsi="Calibri" w:cs="Calibri"/>
        </w:rPr>
        <w:t>Coordinar con el resto del equipo de interventoría (estructural, civil, mecánico, ambiental, SST) las actividades que involucren integración de sistemas.</w:t>
      </w:r>
    </w:p>
    <w:p w14:paraId="29B5890B" w14:textId="77777777" w:rsidR="000A142E" w:rsidRPr="00425698" w:rsidRDefault="000A142E" w:rsidP="000A142E">
      <w:pPr>
        <w:pStyle w:val="Prrafodelista"/>
        <w:numPr>
          <w:ilvl w:val="0"/>
          <w:numId w:val="31"/>
        </w:numPr>
        <w:spacing w:after="0"/>
        <w:jc w:val="both"/>
        <w:rPr>
          <w:rFonts w:ascii="Calibri" w:hAnsi="Calibri" w:cs="Calibri"/>
        </w:rPr>
      </w:pPr>
      <w:r w:rsidRPr="00425698">
        <w:rPr>
          <w:rFonts w:ascii="Calibri" w:hAnsi="Calibri" w:cs="Calibri"/>
        </w:rPr>
        <w:t>Avalar, desde el punto de vista eléctrico y funcional, la recepción de ítems de obra contemplados en el contrato principal.</w:t>
      </w:r>
    </w:p>
    <w:p w14:paraId="3457310E" w14:textId="77777777" w:rsidR="000A142E" w:rsidRPr="00425698" w:rsidRDefault="000A142E" w:rsidP="000A142E">
      <w:pPr>
        <w:pStyle w:val="Prrafodelista"/>
        <w:numPr>
          <w:ilvl w:val="0"/>
          <w:numId w:val="31"/>
        </w:numPr>
        <w:spacing w:after="0"/>
        <w:jc w:val="both"/>
        <w:rPr>
          <w:rFonts w:ascii="Calibri" w:hAnsi="Calibri" w:cs="Calibri"/>
        </w:rPr>
      </w:pPr>
      <w:r w:rsidRPr="00425698">
        <w:rPr>
          <w:rFonts w:ascii="Calibri" w:hAnsi="Calibri" w:cs="Calibri"/>
        </w:rPr>
        <w:t>Revisar y aprobar ajustes o modificaciones en los diseños eléctricos y de detección, verificando su soporte técnico y normativo.</w:t>
      </w:r>
    </w:p>
    <w:p w14:paraId="185316B8" w14:textId="77777777" w:rsidR="00FC0A52" w:rsidRDefault="00FC0A52" w:rsidP="00DD5FA6">
      <w:pPr>
        <w:spacing w:after="0"/>
        <w:jc w:val="both"/>
        <w:rPr>
          <w:rFonts w:ascii="Calibri" w:hAnsi="Calibri" w:cs="Calibri"/>
          <w:b/>
          <w:bCs/>
        </w:rPr>
      </w:pPr>
    </w:p>
    <w:p w14:paraId="1813E084" w14:textId="77777777" w:rsidR="003F0BEB" w:rsidRPr="00A9377E" w:rsidRDefault="003F0BEB" w:rsidP="003F0BEB">
      <w:pPr>
        <w:spacing w:after="0"/>
        <w:jc w:val="both"/>
        <w:rPr>
          <w:rFonts w:ascii="Calibri" w:hAnsi="Calibri" w:cs="Calibri"/>
          <w:b/>
          <w:bCs/>
        </w:rPr>
      </w:pPr>
      <w:r w:rsidRPr="00A9377E">
        <w:rPr>
          <w:rFonts w:ascii="Calibri" w:hAnsi="Calibri" w:cs="Calibri"/>
          <w:b/>
          <w:bCs/>
        </w:rPr>
        <w:t>Ingeniero Civil Especialista en Estructuras – Un (1) profesional</w:t>
      </w:r>
    </w:p>
    <w:p w14:paraId="4D98E7B7" w14:textId="77777777" w:rsidR="003F0BEB" w:rsidRPr="00A9377E" w:rsidRDefault="003F0BEB" w:rsidP="003F0BEB">
      <w:pPr>
        <w:spacing w:after="0"/>
        <w:jc w:val="both"/>
        <w:rPr>
          <w:rFonts w:ascii="Calibri" w:hAnsi="Calibri" w:cs="Calibri"/>
        </w:rPr>
      </w:pPr>
    </w:p>
    <w:p w14:paraId="34A48353" w14:textId="77777777" w:rsidR="004E4230" w:rsidRDefault="003F0BEB" w:rsidP="004E4230">
      <w:pPr>
        <w:spacing w:after="0"/>
        <w:jc w:val="both"/>
        <w:rPr>
          <w:rFonts w:ascii="Calibri" w:hAnsi="Calibri" w:cs="Calibri"/>
        </w:rPr>
      </w:pPr>
      <w:r w:rsidRPr="00A9377E">
        <w:rPr>
          <w:rFonts w:ascii="Calibri" w:hAnsi="Calibri" w:cs="Calibri"/>
        </w:rPr>
        <w:t xml:space="preserve">Dedicación: </w:t>
      </w:r>
      <w:r w:rsidR="004E4230" w:rsidRPr="004E4230">
        <w:rPr>
          <w:rFonts w:ascii="Calibri" w:hAnsi="Calibri" w:cs="Calibri"/>
        </w:rPr>
        <w:t xml:space="preserve">100%. De acuerdo con la necesidad de revisión de diseños en los primeros meses de ejecución  </w:t>
      </w:r>
      <w:r w:rsidR="004E4230">
        <w:rPr>
          <w:rFonts w:ascii="Calibri" w:hAnsi="Calibri" w:cs="Calibri"/>
        </w:rPr>
        <w:t>y 3</w:t>
      </w:r>
      <w:r w:rsidR="004E4230" w:rsidRPr="004E4230">
        <w:rPr>
          <w:rFonts w:ascii="Calibri" w:hAnsi="Calibri" w:cs="Calibri"/>
        </w:rPr>
        <w:t xml:space="preserve">0% en los meses de </w:t>
      </w:r>
      <w:r w:rsidR="004E4230">
        <w:rPr>
          <w:rFonts w:ascii="Calibri" w:hAnsi="Calibri" w:cs="Calibri"/>
        </w:rPr>
        <w:t>construcción de las actividades que requieran su</w:t>
      </w:r>
      <w:r w:rsidR="004E4230" w:rsidRPr="004E4230">
        <w:rPr>
          <w:rFonts w:ascii="Calibri" w:hAnsi="Calibri" w:cs="Calibri"/>
        </w:rPr>
        <w:t xml:space="preserve"> verificación de acuerdo con los diseños </w:t>
      </w:r>
    </w:p>
    <w:p w14:paraId="6624D613" w14:textId="3C837265" w:rsidR="003F0BEB" w:rsidRDefault="003F0BEB" w:rsidP="004E4230">
      <w:pPr>
        <w:spacing w:after="0"/>
        <w:jc w:val="both"/>
        <w:rPr>
          <w:rFonts w:ascii="Calibri" w:hAnsi="Calibri" w:cs="Calibri"/>
        </w:rPr>
      </w:pPr>
      <w:r w:rsidRPr="00A9377E">
        <w:rPr>
          <w:rFonts w:ascii="Calibri" w:hAnsi="Calibri" w:cs="Calibri"/>
        </w:rPr>
        <w:t xml:space="preserve">Asignación: </w:t>
      </w:r>
      <w:r w:rsidR="004E4230">
        <w:rPr>
          <w:rFonts w:ascii="Calibri" w:hAnsi="Calibri" w:cs="Calibri"/>
        </w:rPr>
        <w:t>50</w:t>
      </w:r>
      <w:r w:rsidRPr="00A9377E">
        <w:rPr>
          <w:rFonts w:ascii="Calibri" w:hAnsi="Calibri" w:cs="Calibri"/>
        </w:rPr>
        <w:t xml:space="preserve">% para el Patio Troncal Calle 80 y </w:t>
      </w:r>
      <w:r w:rsidR="004E4230">
        <w:rPr>
          <w:rFonts w:ascii="Calibri" w:hAnsi="Calibri" w:cs="Calibri"/>
        </w:rPr>
        <w:t>50</w:t>
      </w:r>
      <w:r w:rsidRPr="00A9377E">
        <w:rPr>
          <w:rFonts w:ascii="Calibri" w:hAnsi="Calibri" w:cs="Calibri"/>
        </w:rPr>
        <w:t>% para el Patio Troncal Norte Calle 183.</w:t>
      </w:r>
    </w:p>
    <w:p w14:paraId="2E358DE4" w14:textId="77777777" w:rsidR="003F0BEB" w:rsidRDefault="003F0BEB" w:rsidP="003F0BEB">
      <w:pPr>
        <w:spacing w:after="0"/>
        <w:jc w:val="both"/>
        <w:rPr>
          <w:rFonts w:ascii="Calibri" w:hAnsi="Calibri" w:cs="Calibri"/>
        </w:rPr>
      </w:pPr>
    </w:p>
    <w:p w14:paraId="57912863" w14:textId="77777777" w:rsidR="003F0BEB" w:rsidRPr="00A9377E" w:rsidRDefault="003F0BEB" w:rsidP="003F0BEB">
      <w:pPr>
        <w:spacing w:after="0"/>
        <w:jc w:val="both"/>
        <w:rPr>
          <w:rFonts w:ascii="Calibri" w:hAnsi="Calibri" w:cs="Calibri"/>
        </w:rPr>
      </w:pPr>
      <w:r w:rsidRPr="00A9377E">
        <w:rPr>
          <w:rFonts w:ascii="Calibri" w:hAnsi="Calibri" w:cs="Calibri"/>
        </w:rPr>
        <w:t>Requisito académico: Profesional en Ingeniería Civil, con matrícula profesional vigente y título de posgrado o especialización en Estructuras.</w:t>
      </w:r>
    </w:p>
    <w:p w14:paraId="76C73F85" w14:textId="77777777" w:rsidR="003F0BEB" w:rsidRPr="00A9377E" w:rsidRDefault="003F0BEB" w:rsidP="003F0BEB">
      <w:pPr>
        <w:spacing w:after="0"/>
        <w:jc w:val="both"/>
        <w:rPr>
          <w:rFonts w:ascii="Calibri" w:hAnsi="Calibri" w:cs="Calibri"/>
        </w:rPr>
      </w:pPr>
    </w:p>
    <w:p w14:paraId="54DCBE30" w14:textId="77777777" w:rsidR="003F0BEB" w:rsidRPr="00A9377E" w:rsidRDefault="003F0BEB" w:rsidP="003F0BEB">
      <w:pPr>
        <w:spacing w:after="0"/>
        <w:jc w:val="both"/>
        <w:rPr>
          <w:rFonts w:ascii="Calibri" w:hAnsi="Calibri" w:cs="Calibri"/>
        </w:rPr>
      </w:pPr>
      <w:r w:rsidRPr="00A9377E">
        <w:rPr>
          <w:rFonts w:ascii="Calibri" w:hAnsi="Calibri" w:cs="Calibri"/>
        </w:rPr>
        <w:t>Experiencia general: Mínimo cinco (5) años de experiencia profesional.</w:t>
      </w:r>
    </w:p>
    <w:p w14:paraId="33790E6E" w14:textId="77777777" w:rsidR="003F0BEB" w:rsidRPr="00A9377E" w:rsidRDefault="003F0BEB" w:rsidP="003F0BEB">
      <w:pPr>
        <w:spacing w:after="0"/>
        <w:jc w:val="both"/>
        <w:rPr>
          <w:rFonts w:ascii="Calibri" w:hAnsi="Calibri" w:cs="Calibri"/>
        </w:rPr>
      </w:pPr>
    </w:p>
    <w:p w14:paraId="462B6761" w14:textId="77777777" w:rsidR="003F0BEB" w:rsidRPr="00A9377E" w:rsidRDefault="003F0BEB" w:rsidP="003F0BEB">
      <w:pPr>
        <w:spacing w:after="0"/>
        <w:jc w:val="both"/>
        <w:rPr>
          <w:rFonts w:ascii="Calibri" w:hAnsi="Calibri" w:cs="Calibri"/>
        </w:rPr>
      </w:pPr>
      <w:r w:rsidRPr="00A9377E">
        <w:rPr>
          <w:rFonts w:ascii="Calibri" w:hAnsi="Calibri" w:cs="Calibri"/>
        </w:rPr>
        <w:t>Experiencia específica: Mínimo tres (3) años de experiencia en estudios, diseños, revisión, evaluación, interventoría o supervisión de estructuras y cimentaciones para proyectos de construcción y/o intervención de edificaciones públicas o privadas. Deberá acreditar experiencia en análisis y diseño de cimentaciones y estructuras asociadas a tanques, equipos, cuartos técnicos o instalaciones especiales.</w:t>
      </w:r>
    </w:p>
    <w:p w14:paraId="0A29D0C7" w14:textId="77777777" w:rsidR="003F0BEB" w:rsidRPr="00425698" w:rsidRDefault="003F0BEB" w:rsidP="003F0BEB">
      <w:pPr>
        <w:spacing w:after="0"/>
        <w:jc w:val="both"/>
        <w:rPr>
          <w:rFonts w:ascii="Calibri" w:hAnsi="Calibri" w:cs="Calibri"/>
        </w:rPr>
      </w:pPr>
    </w:p>
    <w:p w14:paraId="013B2249" w14:textId="77777777" w:rsidR="003F0BEB" w:rsidRPr="00425698" w:rsidRDefault="003F0BEB" w:rsidP="003F0BEB">
      <w:pPr>
        <w:spacing w:after="0"/>
        <w:jc w:val="both"/>
        <w:rPr>
          <w:rFonts w:ascii="Calibri" w:hAnsi="Calibri" w:cs="Calibri"/>
        </w:rPr>
      </w:pPr>
      <w:r w:rsidRPr="00425698">
        <w:rPr>
          <w:rFonts w:ascii="Calibri" w:hAnsi="Calibri" w:cs="Calibri"/>
        </w:rPr>
        <w:t xml:space="preserve">El Ingeniero Estructural tiene las siguientes funciones principales, sin limitarse a ellas: </w:t>
      </w:r>
    </w:p>
    <w:p w14:paraId="549F02A4" w14:textId="77777777" w:rsidR="003F0BEB" w:rsidRPr="00425698" w:rsidRDefault="003F0BEB" w:rsidP="003F0BEB">
      <w:pPr>
        <w:spacing w:after="0"/>
        <w:jc w:val="both"/>
        <w:rPr>
          <w:rFonts w:ascii="Calibri" w:hAnsi="Calibri" w:cs="Calibri"/>
        </w:rPr>
      </w:pPr>
    </w:p>
    <w:p w14:paraId="7335294A" w14:textId="77777777" w:rsidR="003F0BEB" w:rsidRPr="00425698" w:rsidRDefault="003F0BEB" w:rsidP="003F0BEB">
      <w:pPr>
        <w:pStyle w:val="Prrafodelista"/>
        <w:numPr>
          <w:ilvl w:val="0"/>
          <w:numId w:val="30"/>
        </w:numPr>
        <w:spacing w:after="0"/>
        <w:jc w:val="both"/>
        <w:rPr>
          <w:rFonts w:ascii="Calibri" w:hAnsi="Calibri" w:cs="Calibri"/>
        </w:rPr>
      </w:pPr>
      <w:r w:rsidRPr="00425698">
        <w:rPr>
          <w:rFonts w:ascii="Calibri" w:hAnsi="Calibri" w:cs="Calibri"/>
        </w:rPr>
        <w:t>Revisar y verificar que las obras complementarias cumplan con la Norma Colombiana de Construcción Sismo Resistente – NSR-10 y demás reglamentación técnica vigente.</w:t>
      </w:r>
    </w:p>
    <w:p w14:paraId="597DEDC6" w14:textId="77777777" w:rsidR="003F0BEB" w:rsidRPr="00425698" w:rsidRDefault="003F0BEB" w:rsidP="003F0BEB">
      <w:pPr>
        <w:pStyle w:val="Prrafodelista"/>
        <w:numPr>
          <w:ilvl w:val="0"/>
          <w:numId w:val="30"/>
        </w:numPr>
        <w:spacing w:after="0"/>
        <w:jc w:val="both"/>
        <w:rPr>
          <w:rFonts w:ascii="Calibri" w:hAnsi="Calibri" w:cs="Calibri"/>
        </w:rPr>
      </w:pPr>
      <w:r w:rsidRPr="00425698">
        <w:rPr>
          <w:rFonts w:ascii="Calibri" w:hAnsi="Calibri" w:cs="Calibri"/>
        </w:rPr>
        <w:t>Analizar y evaluar las propuestas estructurales presentadas por el contratista de obra, emitiendo conceptos técnicos y recomendaciones.</w:t>
      </w:r>
    </w:p>
    <w:p w14:paraId="4F17A25D" w14:textId="77777777" w:rsidR="003F0BEB" w:rsidRPr="00425698" w:rsidRDefault="003F0BEB" w:rsidP="003F0BEB">
      <w:pPr>
        <w:pStyle w:val="Prrafodelista"/>
        <w:numPr>
          <w:ilvl w:val="0"/>
          <w:numId w:val="30"/>
        </w:numPr>
        <w:spacing w:after="0"/>
        <w:jc w:val="both"/>
        <w:rPr>
          <w:rFonts w:ascii="Calibri" w:hAnsi="Calibri" w:cs="Calibri"/>
        </w:rPr>
      </w:pPr>
      <w:r w:rsidRPr="00425698">
        <w:rPr>
          <w:rFonts w:ascii="Calibri" w:hAnsi="Calibri" w:cs="Calibri"/>
        </w:rPr>
        <w:lastRenderedPageBreak/>
        <w:t>Revisar memorias de cálculo, planos estructurales y especificaciones técnicas, asegurando que correspondan a lo aprobado y se ajusten a los estándares de seguridad y funcionalidad.</w:t>
      </w:r>
    </w:p>
    <w:p w14:paraId="58BCB708" w14:textId="77777777" w:rsidR="003F0BEB" w:rsidRPr="00425698" w:rsidRDefault="003F0BEB" w:rsidP="003F0BEB">
      <w:pPr>
        <w:pStyle w:val="Prrafodelista"/>
        <w:numPr>
          <w:ilvl w:val="0"/>
          <w:numId w:val="30"/>
        </w:numPr>
        <w:spacing w:after="0"/>
        <w:jc w:val="both"/>
        <w:rPr>
          <w:rFonts w:ascii="Calibri" w:hAnsi="Calibri" w:cs="Calibri"/>
        </w:rPr>
      </w:pPr>
      <w:r w:rsidRPr="00425698">
        <w:rPr>
          <w:rFonts w:ascii="Calibri" w:hAnsi="Calibri" w:cs="Calibri"/>
        </w:rPr>
        <w:t>Realizar inspecciones periódicas en obra para verificar la correcta ejecución de las estructuras y la calidad de los materiales empleados.</w:t>
      </w:r>
    </w:p>
    <w:p w14:paraId="5AC6814D" w14:textId="77777777" w:rsidR="003F0BEB" w:rsidRPr="00425698" w:rsidRDefault="003F0BEB" w:rsidP="003F0BEB">
      <w:pPr>
        <w:pStyle w:val="Prrafodelista"/>
        <w:numPr>
          <w:ilvl w:val="0"/>
          <w:numId w:val="30"/>
        </w:numPr>
        <w:spacing w:after="0"/>
        <w:jc w:val="both"/>
        <w:rPr>
          <w:rFonts w:ascii="Calibri" w:hAnsi="Calibri" w:cs="Calibri"/>
        </w:rPr>
      </w:pPr>
      <w:r w:rsidRPr="00425698">
        <w:rPr>
          <w:rFonts w:ascii="Calibri" w:hAnsi="Calibri" w:cs="Calibri"/>
        </w:rPr>
        <w:t>Identificar, documentar y reportar oportunamente posibles desviaciones técnicas o constructivas que puedan afectar la estabilidad estructural.</w:t>
      </w:r>
    </w:p>
    <w:p w14:paraId="0C5B472F" w14:textId="77777777" w:rsidR="003F0BEB" w:rsidRPr="00425698" w:rsidRDefault="003F0BEB" w:rsidP="003F0BEB">
      <w:pPr>
        <w:pStyle w:val="Prrafodelista"/>
        <w:numPr>
          <w:ilvl w:val="0"/>
          <w:numId w:val="30"/>
        </w:numPr>
        <w:spacing w:after="0"/>
        <w:jc w:val="both"/>
        <w:rPr>
          <w:rFonts w:ascii="Calibri" w:hAnsi="Calibri" w:cs="Calibri"/>
        </w:rPr>
      </w:pPr>
      <w:r w:rsidRPr="00425698">
        <w:rPr>
          <w:rFonts w:ascii="Calibri" w:hAnsi="Calibri" w:cs="Calibri"/>
        </w:rPr>
        <w:t>Coordinar con los demás residentes de interventoría (civil, eléctrico, mecánico, ambiental y SST) las actividades que involucren aspectos estructurales.</w:t>
      </w:r>
    </w:p>
    <w:p w14:paraId="24C6923E" w14:textId="77777777" w:rsidR="003F0BEB" w:rsidRPr="00425698" w:rsidRDefault="003F0BEB" w:rsidP="003F0BEB">
      <w:pPr>
        <w:pStyle w:val="Prrafodelista"/>
        <w:numPr>
          <w:ilvl w:val="0"/>
          <w:numId w:val="30"/>
        </w:numPr>
        <w:spacing w:after="0"/>
        <w:jc w:val="both"/>
        <w:rPr>
          <w:rFonts w:ascii="Calibri" w:hAnsi="Calibri" w:cs="Calibri"/>
        </w:rPr>
      </w:pPr>
      <w:r w:rsidRPr="00425698">
        <w:rPr>
          <w:rFonts w:ascii="Calibri" w:hAnsi="Calibri" w:cs="Calibri"/>
        </w:rPr>
        <w:t>Avalar, desde el punto de vista estructural, la recepción de ítems de obra contemplados en el contrato principal.</w:t>
      </w:r>
    </w:p>
    <w:p w14:paraId="70E528E4" w14:textId="77777777" w:rsidR="003F0BEB" w:rsidRPr="00425698" w:rsidRDefault="003F0BEB" w:rsidP="003F0BEB">
      <w:pPr>
        <w:pStyle w:val="Prrafodelista"/>
        <w:numPr>
          <w:ilvl w:val="0"/>
          <w:numId w:val="30"/>
        </w:numPr>
        <w:spacing w:after="0"/>
        <w:jc w:val="both"/>
        <w:rPr>
          <w:rFonts w:ascii="Calibri" w:hAnsi="Calibri" w:cs="Calibri"/>
        </w:rPr>
      </w:pPr>
      <w:r w:rsidRPr="00425698">
        <w:rPr>
          <w:rFonts w:ascii="Calibri" w:hAnsi="Calibri" w:cs="Calibri"/>
        </w:rPr>
        <w:t>Recomendar acciones correctivas en caso de presentarse inconsistencias en diseños o en la ejecución estructural de las obras.</w:t>
      </w:r>
    </w:p>
    <w:p w14:paraId="225EA0E6" w14:textId="77777777" w:rsidR="003F0BEB" w:rsidRPr="00425698" w:rsidRDefault="003F0BEB" w:rsidP="003F0BEB">
      <w:pPr>
        <w:pStyle w:val="Prrafodelista"/>
        <w:numPr>
          <w:ilvl w:val="0"/>
          <w:numId w:val="30"/>
        </w:numPr>
        <w:spacing w:after="0"/>
        <w:jc w:val="both"/>
        <w:rPr>
          <w:rFonts w:ascii="Calibri" w:hAnsi="Calibri" w:cs="Calibri"/>
        </w:rPr>
      </w:pPr>
      <w:r w:rsidRPr="00425698">
        <w:rPr>
          <w:rFonts w:ascii="Calibri" w:hAnsi="Calibri" w:cs="Calibri"/>
        </w:rPr>
        <w:t>Verificar que las modificaciones estructurales o ajustes de diseño sean debidamente soportados por cálculos y planos actualizados, aprobados por los responsables.</w:t>
      </w:r>
    </w:p>
    <w:p w14:paraId="234F6AF4" w14:textId="77777777" w:rsidR="003F0BEB" w:rsidRPr="00425698" w:rsidRDefault="003F0BEB" w:rsidP="003F0BEB">
      <w:pPr>
        <w:pStyle w:val="Prrafodelista"/>
        <w:spacing w:after="0"/>
        <w:jc w:val="both"/>
        <w:rPr>
          <w:rFonts w:ascii="Calibri" w:hAnsi="Calibri" w:cs="Calibri"/>
        </w:rPr>
      </w:pPr>
    </w:p>
    <w:p w14:paraId="6BEDEA55" w14:textId="77777777" w:rsidR="00E445EE" w:rsidRPr="00425698" w:rsidRDefault="00E445EE" w:rsidP="00E445EE">
      <w:pPr>
        <w:spacing w:after="0"/>
        <w:jc w:val="both"/>
        <w:rPr>
          <w:rFonts w:ascii="Calibri" w:hAnsi="Calibri" w:cs="Calibri"/>
        </w:rPr>
      </w:pPr>
    </w:p>
    <w:p w14:paraId="2E565415" w14:textId="348BE21A" w:rsidR="0070157F" w:rsidRPr="00425698" w:rsidRDefault="004E4230" w:rsidP="00E445EE">
      <w:pPr>
        <w:spacing w:after="0"/>
        <w:jc w:val="both"/>
        <w:rPr>
          <w:rFonts w:ascii="Calibri" w:hAnsi="Calibri" w:cs="Calibri"/>
        </w:rPr>
      </w:pPr>
      <w:r>
        <w:rPr>
          <w:rFonts w:ascii="Calibri" w:hAnsi="Calibri" w:cs="Calibri"/>
        </w:rPr>
        <w:t>Personal no evaluable.</w:t>
      </w:r>
    </w:p>
    <w:tbl>
      <w:tblPr>
        <w:tblW w:w="4642" w:type="pct"/>
        <w:tblCellMar>
          <w:left w:w="70" w:type="dxa"/>
          <w:right w:w="70" w:type="dxa"/>
        </w:tblCellMar>
        <w:tblLook w:val="04A0" w:firstRow="1" w:lastRow="0" w:firstColumn="1" w:lastColumn="0" w:noHBand="0" w:noVBand="1"/>
      </w:tblPr>
      <w:tblGrid>
        <w:gridCol w:w="1262"/>
        <w:gridCol w:w="1457"/>
        <w:gridCol w:w="1495"/>
        <w:gridCol w:w="1265"/>
        <w:gridCol w:w="1265"/>
        <w:gridCol w:w="1443"/>
      </w:tblGrid>
      <w:tr w:rsidR="005C497B" w:rsidRPr="00425698" w14:paraId="6978CD7B" w14:textId="77777777" w:rsidTr="1298B370">
        <w:trPr>
          <w:trHeight w:val="300"/>
          <w:tblHeader/>
        </w:trPr>
        <w:tc>
          <w:tcPr>
            <w:tcW w:w="771" w:type="pct"/>
            <w:vMerge w:val="restart"/>
            <w:tcBorders>
              <w:top w:val="single" w:sz="8" w:space="0" w:color="auto"/>
              <w:left w:val="single" w:sz="8" w:space="0" w:color="auto"/>
              <w:bottom w:val="single" w:sz="8" w:space="0" w:color="000000" w:themeColor="text1"/>
              <w:right w:val="single" w:sz="8" w:space="0" w:color="auto"/>
            </w:tcBorders>
            <w:shd w:val="clear" w:color="auto" w:fill="D0CECE"/>
            <w:vAlign w:val="center"/>
            <w:hideMark/>
          </w:tcPr>
          <w:p w14:paraId="1F587E00" w14:textId="77777777" w:rsidR="005C497B" w:rsidRPr="00425698" w:rsidRDefault="005C497B">
            <w:pPr>
              <w:spacing w:after="0" w:line="240" w:lineRule="auto"/>
              <w:jc w:val="center"/>
              <w:rPr>
                <w:rFonts w:ascii="Calibri" w:eastAsia="Times New Roman" w:hAnsi="Calibri" w:cs="Calibri"/>
                <w:b/>
                <w:bCs/>
                <w:color w:val="000000"/>
                <w:sz w:val="20"/>
                <w:szCs w:val="20"/>
                <w:lang w:eastAsia="es-CO"/>
              </w:rPr>
            </w:pPr>
            <w:r w:rsidRPr="00425698">
              <w:rPr>
                <w:rFonts w:ascii="Calibri" w:eastAsia="Times New Roman" w:hAnsi="Calibri" w:cs="Calibri"/>
                <w:b/>
                <w:bCs/>
                <w:color w:val="000000"/>
                <w:sz w:val="20"/>
                <w:szCs w:val="20"/>
                <w:lang w:eastAsia="es-CO"/>
              </w:rPr>
              <w:t xml:space="preserve"> Cantidad de profesionales</w:t>
            </w:r>
          </w:p>
        </w:tc>
        <w:tc>
          <w:tcPr>
            <w:tcW w:w="886" w:type="pct"/>
            <w:tcBorders>
              <w:top w:val="single" w:sz="8" w:space="0" w:color="auto"/>
              <w:left w:val="nil"/>
              <w:bottom w:val="nil"/>
              <w:right w:val="single" w:sz="8" w:space="0" w:color="auto"/>
            </w:tcBorders>
            <w:shd w:val="clear" w:color="auto" w:fill="D0CECE"/>
            <w:vAlign w:val="center"/>
            <w:hideMark/>
          </w:tcPr>
          <w:p w14:paraId="20E694FA" w14:textId="77777777" w:rsidR="005C497B" w:rsidRPr="00425698" w:rsidRDefault="005C497B">
            <w:pPr>
              <w:spacing w:after="0" w:line="240" w:lineRule="auto"/>
              <w:jc w:val="center"/>
              <w:rPr>
                <w:rFonts w:ascii="Calibri" w:eastAsia="Times New Roman" w:hAnsi="Calibri" w:cs="Calibri"/>
                <w:b/>
                <w:bCs/>
                <w:color w:val="000000"/>
                <w:sz w:val="20"/>
                <w:szCs w:val="20"/>
                <w:lang w:eastAsia="es-CO"/>
              </w:rPr>
            </w:pPr>
            <w:r w:rsidRPr="00425698">
              <w:rPr>
                <w:rFonts w:ascii="Calibri" w:eastAsia="Times New Roman" w:hAnsi="Calibri" w:cs="Calibri"/>
                <w:b/>
                <w:bCs/>
                <w:color w:val="000000"/>
                <w:sz w:val="20"/>
                <w:szCs w:val="20"/>
                <w:lang w:eastAsia="es-CO"/>
              </w:rPr>
              <w:t> </w:t>
            </w:r>
          </w:p>
        </w:tc>
        <w:tc>
          <w:tcPr>
            <w:tcW w:w="914" w:type="pct"/>
            <w:vMerge w:val="restart"/>
            <w:tcBorders>
              <w:top w:val="single" w:sz="8" w:space="0" w:color="auto"/>
              <w:left w:val="single" w:sz="8" w:space="0" w:color="auto"/>
              <w:bottom w:val="single" w:sz="8" w:space="0" w:color="000000" w:themeColor="text1"/>
              <w:right w:val="single" w:sz="8" w:space="0" w:color="auto"/>
            </w:tcBorders>
            <w:shd w:val="clear" w:color="auto" w:fill="D0CECE"/>
            <w:vAlign w:val="center"/>
            <w:hideMark/>
          </w:tcPr>
          <w:p w14:paraId="48EDFF88" w14:textId="77777777" w:rsidR="005C497B" w:rsidRPr="00425698" w:rsidRDefault="005C497B">
            <w:pPr>
              <w:spacing w:after="0" w:line="240" w:lineRule="auto"/>
              <w:jc w:val="center"/>
              <w:rPr>
                <w:rFonts w:ascii="Calibri" w:eastAsia="Times New Roman" w:hAnsi="Calibri" w:cs="Calibri"/>
                <w:b/>
                <w:bCs/>
                <w:color w:val="000000"/>
                <w:sz w:val="20"/>
                <w:szCs w:val="20"/>
                <w:lang w:eastAsia="es-CO"/>
              </w:rPr>
            </w:pPr>
            <w:r w:rsidRPr="00425698">
              <w:rPr>
                <w:rFonts w:ascii="Calibri" w:eastAsia="Times New Roman" w:hAnsi="Calibri" w:cs="Calibri"/>
                <w:b/>
                <w:bCs/>
                <w:color w:val="000000"/>
                <w:sz w:val="20"/>
                <w:szCs w:val="20"/>
                <w:lang w:eastAsia="es-CO"/>
              </w:rPr>
              <w:t>Título Profesional</w:t>
            </w:r>
          </w:p>
        </w:tc>
        <w:tc>
          <w:tcPr>
            <w:tcW w:w="773" w:type="pct"/>
            <w:vMerge w:val="restart"/>
            <w:tcBorders>
              <w:top w:val="single" w:sz="8" w:space="0" w:color="auto"/>
              <w:left w:val="single" w:sz="8" w:space="0" w:color="auto"/>
              <w:bottom w:val="single" w:sz="8" w:space="0" w:color="000000" w:themeColor="text1"/>
              <w:right w:val="single" w:sz="8" w:space="0" w:color="auto"/>
            </w:tcBorders>
            <w:shd w:val="clear" w:color="auto" w:fill="D0CECE"/>
            <w:vAlign w:val="center"/>
            <w:hideMark/>
          </w:tcPr>
          <w:p w14:paraId="6D70CD89" w14:textId="77777777" w:rsidR="005C497B" w:rsidRPr="00425698" w:rsidRDefault="005C497B">
            <w:pPr>
              <w:spacing w:after="0" w:line="240" w:lineRule="auto"/>
              <w:jc w:val="center"/>
              <w:rPr>
                <w:rFonts w:ascii="Calibri" w:eastAsia="Times New Roman" w:hAnsi="Calibri" w:cs="Calibri"/>
                <w:b/>
                <w:bCs/>
                <w:color w:val="000000"/>
                <w:sz w:val="20"/>
                <w:szCs w:val="20"/>
                <w:lang w:eastAsia="es-CO"/>
              </w:rPr>
            </w:pPr>
            <w:r w:rsidRPr="00425698">
              <w:rPr>
                <w:rFonts w:ascii="Calibri" w:eastAsia="Times New Roman" w:hAnsi="Calibri" w:cs="Calibri"/>
                <w:b/>
                <w:bCs/>
                <w:color w:val="000000"/>
                <w:sz w:val="20"/>
                <w:szCs w:val="20"/>
                <w:lang w:eastAsia="es-CO"/>
              </w:rPr>
              <w:t>Título de Posgrado</w:t>
            </w:r>
          </w:p>
        </w:tc>
        <w:tc>
          <w:tcPr>
            <w:tcW w:w="773" w:type="pct"/>
            <w:tcBorders>
              <w:top w:val="single" w:sz="8" w:space="0" w:color="auto"/>
              <w:left w:val="nil"/>
              <w:bottom w:val="nil"/>
              <w:right w:val="single" w:sz="8" w:space="0" w:color="auto"/>
            </w:tcBorders>
            <w:shd w:val="clear" w:color="auto" w:fill="D0CECE"/>
            <w:vAlign w:val="center"/>
            <w:hideMark/>
          </w:tcPr>
          <w:p w14:paraId="1B89E567" w14:textId="77777777" w:rsidR="005C497B" w:rsidRPr="00425698" w:rsidRDefault="005C497B">
            <w:pPr>
              <w:spacing w:after="0" w:line="240" w:lineRule="auto"/>
              <w:jc w:val="center"/>
              <w:rPr>
                <w:rFonts w:ascii="Calibri" w:eastAsia="Times New Roman" w:hAnsi="Calibri" w:cs="Calibri"/>
                <w:b/>
                <w:bCs/>
                <w:color w:val="000000"/>
                <w:sz w:val="20"/>
                <w:szCs w:val="20"/>
                <w:lang w:eastAsia="es-CO"/>
              </w:rPr>
            </w:pPr>
            <w:r w:rsidRPr="00425698">
              <w:rPr>
                <w:rFonts w:ascii="Calibri" w:eastAsia="Times New Roman" w:hAnsi="Calibri" w:cs="Calibri"/>
                <w:b/>
                <w:bCs/>
                <w:color w:val="000000"/>
                <w:sz w:val="20"/>
                <w:szCs w:val="20"/>
                <w:lang w:eastAsia="es-CO"/>
              </w:rPr>
              <w:t>Experiencia General</w:t>
            </w:r>
          </w:p>
        </w:tc>
        <w:tc>
          <w:tcPr>
            <w:tcW w:w="882" w:type="pct"/>
            <w:tcBorders>
              <w:top w:val="single" w:sz="8" w:space="0" w:color="auto"/>
              <w:left w:val="nil"/>
              <w:bottom w:val="nil"/>
              <w:right w:val="single" w:sz="8" w:space="0" w:color="auto"/>
            </w:tcBorders>
            <w:shd w:val="clear" w:color="auto" w:fill="D0CECE"/>
            <w:vAlign w:val="center"/>
            <w:hideMark/>
          </w:tcPr>
          <w:p w14:paraId="143251CC" w14:textId="77777777" w:rsidR="005C497B" w:rsidRPr="00425698" w:rsidRDefault="005C497B">
            <w:pPr>
              <w:spacing w:after="0" w:line="240" w:lineRule="auto"/>
              <w:jc w:val="center"/>
              <w:rPr>
                <w:rFonts w:ascii="Calibri" w:eastAsia="Times New Roman" w:hAnsi="Calibri" w:cs="Calibri"/>
                <w:b/>
                <w:bCs/>
                <w:color w:val="000000"/>
                <w:sz w:val="20"/>
                <w:szCs w:val="20"/>
                <w:lang w:eastAsia="es-CO"/>
              </w:rPr>
            </w:pPr>
            <w:r w:rsidRPr="00425698">
              <w:rPr>
                <w:rFonts w:ascii="Calibri" w:eastAsia="Times New Roman" w:hAnsi="Calibri" w:cs="Calibri"/>
                <w:b/>
                <w:bCs/>
                <w:color w:val="000000"/>
                <w:sz w:val="20"/>
                <w:szCs w:val="20"/>
                <w:lang w:eastAsia="es-CO"/>
              </w:rPr>
              <w:t>Experiencia Específica</w:t>
            </w:r>
          </w:p>
        </w:tc>
      </w:tr>
      <w:tr w:rsidR="005C497B" w:rsidRPr="00425698" w14:paraId="040DE642" w14:textId="77777777" w:rsidTr="1298B370">
        <w:trPr>
          <w:trHeight w:val="300"/>
          <w:tblHeader/>
        </w:trPr>
        <w:tc>
          <w:tcPr>
            <w:tcW w:w="771" w:type="pct"/>
            <w:vMerge/>
            <w:vAlign w:val="center"/>
            <w:hideMark/>
          </w:tcPr>
          <w:p w14:paraId="121A0166" w14:textId="77777777" w:rsidR="005C497B" w:rsidRPr="00425698" w:rsidRDefault="005C497B">
            <w:pPr>
              <w:spacing w:after="0" w:line="240" w:lineRule="auto"/>
              <w:rPr>
                <w:rFonts w:ascii="Calibri" w:eastAsia="Times New Roman" w:hAnsi="Calibri" w:cs="Calibri"/>
                <w:b/>
                <w:bCs/>
                <w:color w:val="000000"/>
                <w:sz w:val="20"/>
                <w:szCs w:val="20"/>
                <w:lang w:eastAsia="es-CO"/>
              </w:rPr>
            </w:pPr>
          </w:p>
        </w:tc>
        <w:tc>
          <w:tcPr>
            <w:tcW w:w="886" w:type="pct"/>
            <w:tcBorders>
              <w:top w:val="nil"/>
              <w:left w:val="nil"/>
              <w:bottom w:val="single" w:sz="8" w:space="0" w:color="auto"/>
              <w:right w:val="single" w:sz="8" w:space="0" w:color="auto"/>
            </w:tcBorders>
            <w:shd w:val="clear" w:color="auto" w:fill="D0CECE"/>
            <w:vAlign w:val="center"/>
            <w:hideMark/>
          </w:tcPr>
          <w:p w14:paraId="0AB46154" w14:textId="77777777" w:rsidR="005C497B" w:rsidRPr="00425698" w:rsidRDefault="005C497B">
            <w:pPr>
              <w:spacing w:after="0" w:line="240" w:lineRule="auto"/>
              <w:jc w:val="center"/>
              <w:rPr>
                <w:rFonts w:ascii="Calibri" w:eastAsia="Times New Roman" w:hAnsi="Calibri" w:cs="Calibri"/>
                <w:b/>
                <w:bCs/>
                <w:color w:val="000000"/>
                <w:sz w:val="20"/>
                <w:szCs w:val="20"/>
                <w:lang w:eastAsia="es-CO"/>
              </w:rPr>
            </w:pPr>
            <w:r w:rsidRPr="00425698">
              <w:rPr>
                <w:rFonts w:ascii="Calibri" w:eastAsia="Times New Roman" w:hAnsi="Calibri" w:cs="Calibri"/>
                <w:b/>
                <w:bCs/>
                <w:color w:val="000000"/>
                <w:sz w:val="20"/>
                <w:szCs w:val="20"/>
                <w:lang w:eastAsia="es-CO"/>
              </w:rPr>
              <w:t>Cargo</w:t>
            </w:r>
          </w:p>
        </w:tc>
        <w:tc>
          <w:tcPr>
            <w:tcW w:w="914" w:type="pct"/>
            <w:vMerge/>
            <w:vAlign w:val="center"/>
            <w:hideMark/>
          </w:tcPr>
          <w:p w14:paraId="45067AA1" w14:textId="77777777" w:rsidR="005C497B" w:rsidRPr="00425698" w:rsidRDefault="005C497B">
            <w:pPr>
              <w:spacing w:after="0" w:line="240" w:lineRule="auto"/>
              <w:rPr>
                <w:rFonts w:ascii="Calibri" w:eastAsia="Times New Roman" w:hAnsi="Calibri" w:cs="Calibri"/>
                <w:b/>
                <w:bCs/>
                <w:color w:val="000000"/>
                <w:sz w:val="20"/>
                <w:szCs w:val="20"/>
                <w:lang w:eastAsia="es-CO"/>
              </w:rPr>
            </w:pPr>
          </w:p>
        </w:tc>
        <w:tc>
          <w:tcPr>
            <w:tcW w:w="773" w:type="pct"/>
            <w:vMerge/>
            <w:vAlign w:val="center"/>
            <w:hideMark/>
          </w:tcPr>
          <w:p w14:paraId="249B4549" w14:textId="77777777" w:rsidR="005C497B" w:rsidRPr="00425698" w:rsidRDefault="005C497B">
            <w:pPr>
              <w:spacing w:after="0" w:line="240" w:lineRule="auto"/>
              <w:rPr>
                <w:rFonts w:ascii="Calibri" w:eastAsia="Times New Roman" w:hAnsi="Calibri" w:cs="Calibri"/>
                <w:b/>
                <w:bCs/>
                <w:color w:val="000000"/>
                <w:sz w:val="20"/>
                <w:szCs w:val="20"/>
                <w:lang w:eastAsia="es-CO"/>
              </w:rPr>
            </w:pPr>
          </w:p>
        </w:tc>
        <w:tc>
          <w:tcPr>
            <w:tcW w:w="773" w:type="pct"/>
            <w:tcBorders>
              <w:top w:val="nil"/>
              <w:left w:val="nil"/>
              <w:bottom w:val="single" w:sz="8" w:space="0" w:color="auto"/>
              <w:right w:val="single" w:sz="8" w:space="0" w:color="auto"/>
            </w:tcBorders>
            <w:shd w:val="clear" w:color="auto" w:fill="D0CECE"/>
            <w:vAlign w:val="center"/>
            <w:hideMark/>
          </w:tcPr>
          <w:p w14:paraId="73BDD057" w14:textId="77777777" w:rsidR="005C497B" w:rsidRPr="00425698" w:rsidRDefault="005C497B">
            <w:pPr>
              <w:spacing w:after="0" w:line="240" w:lineRule="auto"/>
              <w:jc w:val="center"/>
              <w:rPr>
                <w:rFonts w:ascii="Calibri" w:eastAsia="Times New Roman" w:hAnsi="Calibri" w:cs="Calibri"/>
                <w:b/>
                <w:bCs/>
                <w:color w:val="000000"/>
                <w:sz w:val="20"/>
                <w:szCs w:val="20"/>
                <w:lang w:eastAsia="es-CO"/>
              </w:rPr>
            </w:pPr>
            <w:r w:rsidRPr="00425698">
              <w:rPr>
                <w:rFonts w:ascii="Calibri" w:eastAsia="Times New Roman" w:hAnsi="Calibri" w:cs="Calibri"/>
                <w:b/>
                <w:bCs/>
                <w:color w:val="000000"/>
                <w:sz w:val="20"/>
                <w:szCs w:val="20"/>
                <w:lang w:eastAsia="es-CO"/>
              </w:rPr>
              <w:t>(años mínimos)</w:t>
            </w:r>
          </w:p>
        </w:tc>
        <w:tc>
          <w:tcPr>
            <w:tcW w:w="882" w:type="pct"/>
            <w:tcBorders>
              <w:top w:val="nil"/>
              <w:left w:val="nil"/>
              <w:bottom w:val="single" w:sz="8" w:space="0" w:color="auto"/>
              <w:right w:val="single" w:sz="8" w:space="0" w:color="auto"/>
            </w:tcBorders>
            <w:shd w:val="clear" w:color="auto" w:fill="D0CECE"/>
            <w:vAlign w:val="center"/>
            <w:hideMark/>
          </w:tcPr>
          <w:p w14:paraId="53EE9D1B" w14:textId="77777777" w:rsidR="005C497B" w:rsidRPr="00425698" w:rsidRDefault="005C497B">
            <w:pPr>
              <w:spacing w:after="0" w:line="240" w:lineRule="auto"/>
              <w:jc w:val="center"/>
              <w:rPr>
                <w:rFonts w:ascii="Calibri" w:eastAsia="Times New Roman" w:hAnsi="Calibri" w:cs="Calibri"/>
                <w:b/>
                <w:bCs/>
                <w:color w:val="000000"/>
                <w:sz w:val="20"/>
                <w:szCs w:val="20"/>
                <w:lang w:eastAsia="es-CO"/>
              </w:rPr>
            </w:pPr>
            <w:r w:rsidRPr="00425698">
              <w:rPr>
                <w:rFonts w:ascii="Calibri" w:eastAsia="Times New Roman" w:hAnsi="Calibri" w:cs="Calibri"/>
                <w:b/>
                <w:bCs/>
                <w:color w:val="000000"/>
                <w:sz w:val="20"/>
                <w:szCs w:val="20"/>
                <w:lang w:eastAsia="es-CO"/>
              </w:rPr>
              <w:t>(años mínimos)</w:t>
            </w:r>
          </w:p>
        </w:tc>
      </w:tr>
      <w:tr w:rsidR="005C497B" w:rsidRPr="00425698" w14:paraId="75FACE3B" w14:textId="77777777" w:rsidTr="1298B370">
        <w:trPr>
          <w:trHeight w:val="1270"/>
        </w:trPr>
        <w:tc>
          <w:tcPr>
            <w:tcW w:w="771" w:type="pct"/>
            <w:tcBorders>
              <w:top w:val="single" w:sz="4" w:space="0" w:color="auto"/>
              <w:left w:val="single" w:sz="4" w:space="0" w:color="auto"/>
              <w:bottom w:val="single" w:sz="4" w:space="0" w:color="auto"/>
              <w:right w:val="single" w:sz="4" w:space="0" w:color="auto"/>
            </w:tcBorders>
            <w:vAlign w:val="center"/>
            <w:hideMark/>
          </w:tcPr>
          <w:p w14:paraId="5C1AB4E4" w14:textId="77777777" w:rsidR="005C497B" w:rsidRPr="00425698" w:rsidRDefault="005C497B">
            <w:pPr>
              <w:spacing w:after="0" w:line="240" w:lineRule="auto"/>
              <w:jc w:val="center"/>
              <w:rPr>
                <w:rFonts w:ascii="Calibri" w:eastAsia="Times New Roman" w:hAnsi="Calibri" w:cs="Calibri"/>
                <w:sz w:val="20"/>
                <w:szCs w:val="20"/>
                <w:lang w:eastAsia="es-CO"/>
              </w:rPr>
            </w:pPr>
            <w:r w:rsidRPr="00425698">
              <w:rPr>
                <w:rFonts w:ascii="Calibri" w:eastAsia="Times New Roman" w:hAnsi="Calibri" w:cs="Calibri"/>
                <w:sz w:val="20"/>
                <w:szCs w:val="20"/>
                <w:lang w:eastAsia="es-CO"/>
              </w:rPr>
              <w:t>Uno (1)</w:t>
            </w:r>
          </w:p>
        </w:tc>
        <w:tc>
          <w:tcPr>
            <w:tcW w:w="886" w:type="pct"/>
            <w:tcBorders>
              <w:top w:val="single" w:sz="4" w:space="0" w:color="auto"/>
              <w:left w:val="single" w:sz="4" w:space="0" w:color="auto"/>
              <w:bottom w:val="single" w:sz="4" w:space="0" w:color="auto"/>
              <w:right w:val="single" w:sz="4" w:space="0" w:color="auto"/>
            </w:tcBorders>
            <w:vAlign w:val="center"/>
            <w:hideMark/>
          </w:tcPr>
          <w:p w14:paraId="079A872B" w14:textId="2F7CE279" w:rsidR="005C497B" w:rsidRPr="00425698" w:rsidRDefault="005C497B">
            <w:pPr>
              <w:spacing w:after="0" w:line="240" w:lineRule="auto"/>
              <w:jc w:val="center"/>
              <w:rPr>
                <w:rFonts w:ascii="Calibri" w:eastAsia="Times New Roman" w:hAnsi="Calibri" w:cs="Calibri"/>
                <w:b/>
                <w:bCs/>
                <w:color w:val="000000"/>
                <w:sz w:val="20"/>
                <w:szCs w:val="20"/>
                <w:lang w:eastAsia="es-CO"/>
              </w:rPr>
            </w:pPr>
            <w:r w:rsidRPr="00425698">
              <w:rPr>
                <w:rFonts w:ascii="Calibri" w:eastAsia="Times New Roman" w:hAnsi="Calibri" w:cs="Calibri"/>
                <w:b/>
                <w:bCs/>
                <w:color w:val="000000"/>
                <w:sz w:val="20"/>
                <w:szCs w:val="20"/>
                <w:lang w:eastAsia="es-CO"/>
              </w:rPr>
              <w:t xml:space="preserve">Un (1) Asistente Técnico / Documentalista </w:t>
            </w:r>
            <w:r w:rsidRPr="00425698">
              <w:rPr>
                <w:rFonts w:ascii="Calibri" w:eastAsia="Times New Roman" w:hAnsi="Calibri" w:cs="Calibri"/>
                <w:b/>
                <w:bCs/>
                <w:color w:val="000000"/>
                <w:sz w:val="20"/>
                <w:szCs w:val="20"/>
                <w:lang w:eastAsia="es-CO"/>
              </w:rPr>
              <w:br/>
            </w:r>
            <w:r w:rsidRPr="00425698">
              <w:rPr>
                <w:rFonts w:ascii="Calibri" w:eastAsia="Times New Roman" w:hAnsi="Calibri" w:cs="Calibri"/>
                <w:b/>
                <w:bCs/>
                <w:color w:val="000000"/>
                <w:sz w:val="20"/>
                <w:szCs w:val="20"/>
                <w:lang w:eastAsia="es-CO"/>
              </w:rPr>
              <w:br/>
            </w:r>
            <w:r w:rsidRPr="00425698">
              <w:rPr>
                <w:rFonts w:ascii="Calibri" w:eastAsia="Times New Roman" w:hAnsi="Calibri" w:cs="Calibri"/>
                <w:color w:val="000000"/>
                <w:sz w:val="20"/>
                <w:szCs w:val="20"/>
                <w:lang w:eastAsia="es-CO"/>
              </w:rPr>
              <w:t xml:space="preserve">Dedicación </w:t>
            </w:r>
            <w:r w:rsidR="00665AD3">
              <w:rPr>
                <w:rFonts w:ascii="Calibri" w:eastAsia="Times New Roman" w:hAnsi="Calibri" w:cs="Calibri"/>
                <w:color w:val="000000"/>
                <w:sz w:val="20"/>
                <w:szCs w:val="20"/>
                <w:lang w:eastAsia="es-CO"/>
              </w:rPr>
              <w:t>20%-</w:t>
            </w:r>
            <w:r w:rsidRPr="00425698">
              <w:rPr>
                <w:rFonts w:ascii="Calibri" w:eastAsia="Times New Roman" w:hAnsi="Calibri" w:cs="Calibri"/>
                <w:color w:val="000000"/>
                <w:sz w:val="20"/>
                <w:szCs w:val="20"/>
                <w:lang w:eastAsia="es-CO"/>
              </w:rPr>
              <w:t xml:space="preserve">25% mensual. </w:t>
            </w:r>
          </w:p>
        </w:tc>
        <w:tc>
          <w:tcPr>
            <w:tcW w:w="914" w:type="pct"/>
            <w:tcBorders>
              <w:top w:val="single" w:sz="4" w:space="0" w:color="auto"/>
              <w:left w:val="single" w:sz="4" w:space="0" w:color="auto"/>
              <w:bottom w:val="single" w:sz="4" w:space="0" w:color="auto"/>
              <w:right w:val="single" w:sz="4" w:space="0" w:color="auto"/>
            </w:tcBorders>
            <w:vAlign w:val="center"/>
            <w:hideMark/>
          </w:tcPr>
          <w:p w14:paraId="4E402528" w14:textId="77777777" w:rsidR="005C497B" w:rsidRPr="00425698" w:rsidRDefault="005C497B">
            <w:pPr>
              <w:spacing w:after="0" w:line="240" w:lineRule="auto"/>
              <w:rPr>
                <w:rFonts w:ascii="Calibri" w:eastAsia="Times New Roman" w:hAnsi="Calibri" w:cs="Calibri"/>
                <w:sz w:val="20"/>
                <w:szCs w:val="20"/>
                <w:lang w:eastAsia="es-CO"/>
              </w:rPr>
            </w:pPr>
            <w:r w:rsidRPr="00425698">
              <w:rPr>
                <w:rFonts w:ascii="Calibri" w:eastAsia="Times New Roman" w:hAnsi="Calibri" w:cs="Calibri"/>
                <w:sz w:val="20"/>
                <w:szCs w:val="20"/>
                <w:lang w:eastAsia="es-CO"/>
              </w:rPr>
              <w:t xml:space="preserve">Técnico o tecnólogo en administración o afín </w:t>
            </w:r>
          </w:p>
        </w:tc>
        <w:tc>
          <w:tcPr>
            <w:tcW w:w="773" w:type="pct"/>
            <w:tcBorders>
              <w:top w:val="single" w:sz="4" w:space="0" w:color="auto"/>
              <w:left w:val="single" w:sz="4" w:space="0" w:color="auto"/>
              <w:bottom w:val="single" w:sz="4" w:space="0" w:color="auto"/>
              <w:right w:val="single" w:sz="4" w:space="0" w:color="auto"/>
            </w:tcBorders>
            <w:vAlign w:val="center"/>
            <w:hideMark/>
          </w:tcPr>
          <w:p w14:paraId="0DDE53A4" w14:textId="77777777" w:rsidR="005C497B" w:rsidRPr="00425698" w:rsidRDefault="005C497B">
            <w:pPr>
              <w:spacing w:after="0" w:line="240" w:lineRule="auto"/>
              <w:jc w:val="both"/>
              <w:rPr>
                <w:rFonts w:ascii="Calibri" w:eastAsia="Times New Roman" w:hAnsi="Calibri" w:cs="Calibri"/>
                <w:sz w:val="20"/>
                <w:szCs w:val="20"/>
                <w:lang w:eastAsia="es-CO"/>
              </w:rPr>
            </w:pPr>
            <w:r w:rsidRPr="00425698">
              <w:rPr>
                <w:rFonts w:ascii="Calibri" w:eastAsia="Times New Roman" w:hAnsi="Calibri" w:cs="Calibri"/>
                <w:sz w:val="20"/>
                <w:szCs w:val="20"/>
                <w:lang w:eastAsia="es-CO"/>
              </w:rPr>
              <w:t>N/A</w:t>
            </w:r>
          </w:p>
        </w:tc>
        <w:tc>
          <w:tcPr>
            <w:tcW w:w="773" w:type="pct"/>
            <w:tcBorders>
              <w:top w:val="single" w:sz="4" w:space="0" w:color="auto"/>
              <w:left w:val="single" w:sz="4" w:space="0" w:color="auto"/>
              <w:bottom w:val="single" w:sz="4" w:space="0" w:color="auto"/>
              <w:right w:val="single" w:sz="4" w:space="0" w:color="auto"/>
            </w:tcBorders>
            <w:vAlign w:val="center"/>
            <w:hideMark/>
          </w:tcPr>
          <w:p w14:paraId="253B6178" w14:textId="77777777" w:rsidR="005C497B" w:rsidRPr="00425698" w:rsidRDefault="005C497B">
            <w:pPr>
              <w:spacing w:after="0" w:line="240" w:lineRule="auto"/>
              <w:rPr>
                <w:rFonts w:ascii="Calibri" w:eastAsia="Times New Roman" w:hAnsi="Calibri" w:cs="Calibri"/>
                <w:sz w:val="20"/>
                <w:szCs w:val="20"/>
                <w:lang w:eastAsia="es-CO"/>
              </w:rPr>
            </w:pPr>
            <w:r w:rsidRPr="00425698">
              <w:rPr>
                <w:rFonts w:ascii="Calibri" w:eastAsia="Times New Roman" w:hAnsi="Calibri" w:cs="Calibri"/>
                <w:sz w:val="20"/>
                <w:szCs w:val="20"/>
                <w:lang w:eastAsia="es-CO"/>
              </w:rPr>
              <w:t>Experiencia general de un (1) años,</w:t>
            </w:r>
          </w:p>
        </w:tc>
        <w:tc>
          <w:tcPr>
            <w:tcW w:w="882" w:type="pct"/>
            <w:tcBorders>
              <w:top w:val="single" w:sz="4" w:space="0" w:color="auto"/>
              <w:left w:val="single" w:sz="4" w:space="0" w:color="auto"/>
              <w:bottom w:val="single" w:sz="4" w:space="0" w:color="auto"/>
              <w:right w:val="single" w:sz="4" w:space="0" w:color="auto"/>
            </w:tcBorders>
            <w:vAlign w:val="center"/>
            <w:hideMark/>
          </w:tcPr>
          <w:p w14:paraId="7216F67B" w14:textId="77777777" w:rsidR="005C497B" w:rsidRPr="00425698" w:rsidRDefault="005C497B">
            <w:pPr>
              <w:spacing w:after="0" w:line="240" w:lineRule="auto"/>
              <w:jc w:val="both"/>
              <w:rPr>
                <w:rFonts w:ascii="Calibri" w:eastAsia="Times New Roman" w:hAnsi="Calibri" w:cs="Calibri"/>
                <w:sz w:val="20"/>
                <w:szCs w:val="20"/>
                <w:lang w:eastAsia="es-CO"/>
              </w:rPr>
            </w:pPr>
            <w:r w:rsidRPr="00425698">
              <w:rPr>
                <w:rFonts w:ascii="Calibri" w:eastAsia="Times New Roman" w:hAnsi="Calibri" w:cs="Calibri"/>
                <w:sz w:val="20"/>
                <w:szCs w:val="20"/>
                <w:lang w:eastAsia="es-CO"/>
              </w:rPr>
              <w:t>N/A</w:t>
            </w:r>
          </w:p>
        </w:tc>
      </w:tr>
      <w:tr w:rsidR="005C497B" w:rsidRPr="00425698" w14:paraId="1A00F5A3" w14:textId="77777777" w:rsidTr="1298B370">
        <w:trPr>
          <w:trHeight w:val="127"/>
        </w:trPr>
        <w:tc>
          <w:tcPr>
            <w:tcW w:w="771" w:type="pct"/>
            <w:tcBorders>
              <w:top w:val="single" w:sz="4" w:space="0" w:color="auto"/>
              <w:left w:val="single" w:sz="4" w:space="0" w:color="auto"/>
              <w:bottom w:val="single" w:sz="4" w:space="0" w:color="auto"/>
              <w:right w:val="single" w:sz="4" w:space="0" w:color="auto"/>
            </w:tcBorders>
            <w:vAlign w:val="center"/>
          </w:tcPr>
          <w:p w14:paraId="3594FCB3" w14:textId="1A2CC49D" w:rsidR="005C497B" w:rsidRPr="00425698" w:rsidRDefault="005C497B">
            <w:pPr>
              <w:spacing w:after="0" w:line="240" w:lineRule="auto"/>
              <w:jc w:val="center"/>
              <w:rPr>
                <w:rFonts w:ascii="Calibri" w:eastAsia="Times New Roman" w:hAnsi="Calibri" w:cs="Calibri"/>
                <w:sz w:val="20"/>
                <w:szCs w:val="20"/>
                <w:lang w:eastAsia="es-CO"/>
              </w:rPr>
            </w:pPr>
            <w:r>
              <w:rPr>
                <w:rFonts w:ascii="Calibri" w:eastAsia="Times New Roman" w:hAnsi="Calibri" w:cs="Calibri"/>
                <w:sz w:val="20"/>
                <w:szCs w:val="20"/>
                <w:lang w:eastAsia="es-CO"/>
              </w:rPr>
              <w:t>Uno (1)</w:t>
            </w:r>
          </w:p>
        </w:tc>
        <w:tc>
          <w:tcPr>
            <w:tcW w:w="886" w:type="pct"/>
            <w:tcBorders>
              <w:top w:val="single" w:sz="4" w:space="0" w:color="auto"/>
              <w:left w:val="single" w:sz="4" w:space="0" w:color="auto"/>
              <w:bottom w:val="single" w:sz="4" w:space="0" w:color="auto"/>
              <w:right w:val="single" w:sz="4" w:space="0" w:color="auto"/>
            </w:tcBorders>
            <w:vAlign w:val="center"/>
          </w:tcPr>
          <w:p w14:paraId="2FAF2B15" w14:textId="5FFDB050" w:rsidR="005C497B" w:rsidRPr="00425698" w:rsidRDefault="005C497B">
            <w:pPr>
              <w:spacing w:after="0" w:line="240" w:lineRule="auto"/>
              <w:jc w:val="center"/>
              <w:rPr>
                <w:rFonts w:ascii="Calibri" w:eastAsia="Times New Roman" w:hAnsi="Calibri" w:cs="Calibri"/>
                <w:b/>
                <w:bCs/>
                <w:color w:val="000000"/>
                <w:sz w:val="20"/>
                <w:szCs w:val="20"/>
                <w:lang w:eastAsia="es-CO"/>
              </w:rPr>
            </w:pPr>
            <w:r>
              <w:t>Profesional Jurídico / Administrativo</w:t>
            </w:r>
            <w:r w:rsidR="000C1669">
              <w:t xml:space="preserve"> dedicación </w:t>
            </w:r>
            <w:r w:rsidR="004E4230">
              <w:t>10</w:t>
            </w:r>
            <w:r w:rsidR="000A142E">
              <w:t xml:space="preserve">% </w:t>
            </w:r>
            <w:r w:rsidR="000C1669">
              <w:t>según necesidad</w:t>
            </w:r>
            <w:r>
              <w:t xml:space="preserve"> </w:t>
            </w:r>
          </w:p>
        </w:tc>
        <w:tc>
          <w:tcPr>
            <w:tcW w:w="914" w:type="pct"/>
            <w:tcBorders>
              <w:top w:val="single" w:sz="4" w:space="0" w:color="auto"/>
              <w:left w:val="single" w:sz="4" w:space="0" w:color="auto"/>
              <w:bottom w:val="single" w:sz="4" w:space="0" w:color="auto"/>
              <w:right w:val="single" w:sz="4" w:space="0" w:color="auto"/>
            </w:tcBorders>
            <w:vAlign w:val="center"/>
          </w:tcPr>
          <w:p w14:paraId="6E14861D" w14:textId="333BAEDA" w:rsidR="005C497B" w:rsidRPr="00425698" w:rsidRDefault="005C497B">
            <w:pPr>
              <w:spacing w:after="0" w:line="240" w:lineRule="auto"/>
              <w:rPr>
                <w:rFonts w:ascii="Calibri" w:eastAsia="Times New Roman" w:hAnsi="Calibri" w:cs="Calibri"/>
                <w:sz w:val="20"/>
                <w:szCs w:val="20"/>
                <w:lang w:eastAsia="es-CO"/>
              </w:rPr>
            </w:pPr>
            <w:r w:rsidRPr="005C497B">
              <w:rPr>
                <w:rFonts w:ascii="Calibri" w:eastAsia="Times New Roman" w:hAnsi="Calibri" w:cs="Calibri"/>
                <w:sz w:val="20"/>
                <w:szCs w:val="20"/>
                <w:lang w:eastAsia="es-CO"/>
              </w:rPr>
              <w:t xml:space="preserve">Profesional Jurídico / </w:t>
            </w:r>
          </w:p>
        </w:tc>
        <w:tc>
          <w:tcPr>
            <w:tcW w:w="773" w:type="pct"/>
            <w:tcBorders>
              <w:top w:val="single" w:sz="4" w:space="0" w:color="auto"/>
              <w:left w:val="single" w:sz="4" w:space="0" w:color="auto"/>
              <w:bottom w:val="single" w:sz="4" w:space="0" w:color="auto"/>
              <w:right w:val="single" w:sz="4" w:space="0" w:color="auto"/>
            </w:tcBorders>
            <w:vAlign w:val="center"/>
          </w:tcPr>
          <w:p w14:paraId="2469FD4C" w14:textId="1F4CFE00" w:rsidR="005C497B" w:rsidRPr="00425698" w:rsidRDefault="005C497B">
            <w:pPr>
              <w:spacing w:after="0" w:line="240" w:lineRule="auto"/>
              <w:jc w:val="both"/>
              <w:rPr>
                <w:rFonts w:ascii="Calibri" w:eastAsia="Times New Roman" w:hAnsi="Calibri" w:cs="Calibri"/>
                <w:sz w:val="20"/>
                <w:szCs w:val="20"/>
                <w:lang w:eastAsia="es-CO"/>
              </w:rPr>
            </w:pPr>
            <w:r w:rsidRPr="00425698">
              <w:rPr>
                <w:rFonts w:ascii="Calibri" w:eastAsia="Times New Roman" w:hAnsi="Calibri" w:cs="Calibri"/>
                <w:sz w:val="20"/>
                <w:szCs w:val="20"/>
                <w:lang w:eastAsia="es-CO"/>
              </w:rPr>
              <w:t>N/A</w:t>
            </w:r>
          </w:p>
        </w:tc>
        <w:tc>
          <w:tcPr>
            <w:tcW w:w="773" w:type="pct"/>
            <w:tcBorders>
              <w:top w:val="single" w:sz="4" w:space="0" w:color="auto"/>
              <w:left w:val="single" w:sz="4" w:space="0" w:color="auto"/>
              <w:bottom w:val="single" w:sz="4" w:space="0" w:color="auto"/>
              <w:right w:val="single" w:sz="4" w:space="0" w:color="auto"/>
            </w:tcBorders>
            <w:vAlign w:val="center"/>
          </w:tcPr>
          <w:p w14:paraId="112722B5" w14:textId="6164574E" w:rsidR="005C497B" w:rsidRPr="00425698" w:rsidRDefault="43DAACF0">
            <w:pPr>
              <w:spacing w:after="0" w:line="240" w:lineRule="auto"/>
              <w:rPr>
                <w:rFonts w:ascii="Calibri" w:eastAsia="Times New Roman" w:hAnsi="Calibri" w:cs="Calibri"/>
                <w:sz w:val="20"/>
                <w:szCs w:val="20"/>
                <w:lang w:eastAsia="es-CO"/>
              </w:rPr>
            </w:pPr>
            <w:r w:rsidRPr="1298B370">
              <w:rPr>
                <w:rFonts w:ascii="Calibri" w:eastAsia="Times New Roman" w:hAnsi="Calibri" w:cs="Calibri"/>
                <w:sz w:val="20"/>
                <w:szCs w:val="20"/>
                <w:lang w:eastAsia="es-CO"/>
              </w:rPr>
              <w:t>Según</w:t>
            </w:r>
            <w:r w:rsidR="35217B88" w:rsidRPr="1298B370">
              <w:rPr>
                <w:rFonts w:ascii="Calibri" w:eastAsia="Times New Roman" w:hAnsi="Calibri" w:cs="Calibri"/>
                <w:sz w:val="20"/>
                <w:szCs w:val="20"/>
                <w:lang w:eastAsia="es-CO"/>
              </w:rPr>
              <w:t xml:space="preserve"> necesidad</w:t>
            </w:r>
          </w:p>
        </w:tc>
        <w:tc>
          <w:tcPr>
            <w:tcW w:w="882" w:type="pct"/>
            <w:tcBorders>
              <w:top w:val="single" w:sz="4" w:space="0" w:color="auto"/>
              <w:left w:val="single" w:sz="4" w:space="0" w:color="auto"/>
              <w:bottom w:val="single" w:sz="4" w:space="0" w:color="auto"/>
              <w:right w:val="single" w:sz="4" w:space="0" w:color="auto"/>
            </w:tcBorders>
            <w:vAlign w:val="center"/>
          </w:tcPr>
          <w:p w14:paraId="256B21EB" w14:textId="5A45B16B" w:rsidR="005C497B" w:rsidRPr="00425698" w:rsidRDefault="005C497B">
            <w:pPr>
              <w:spacing w:after="0" w:line="240" w:lineRule="auto"/>
              <w:jc w:val="both"/>
              <w:rPr>
                <w:rFonts w:ascii="Calibri" w:eastAsia="Times New Roman" w:hAnsi="Calibri" w:cs="Calibri"/>
                <w:sz w:val="20"/>
                <w:szCs w:val="20"/>
                <w:lang w:eastAsia="es-CO"/>
              </w:rPr>
            </w:pPr>
            <w:r w:rsidRPr="00425698">
              <w:rPr>
                <w:rFonts w:ascii="Calibri" w:eastAsia="Times New Roman" w:hAnsi="Calibri" w:cs="Calibri"/>
                <w:sz w:val="20"/>
                <w:szCs w:val="20"/>
                <w:lang w:eastAsia="es-CO"/>
              </w:rPr>
              <w:t>N/A</w:t>
            </w:r>
          </w:p>
        </w:tc>
      </w:tr>
    </w:tbl>
    <w:p w14:paraId="22652102" w14:textId="77777777" w:rsidR="00C32EB6" w:rsidRPr="00425698" w:rsidRDefault="00C32EB6" w:rsidP="00E445EE">
      <w:pPr>
        <w:spacing w:after="0"/>
        <w:jc w:val="both"/>
        <w:rPr>
          <w:rFonts w:ascii="Calibri" w:hAnsi="Calibri" w:cs="Calibri"/>
        </w:rPr>
      </w:pPr>
    </w:p>
    <w:p w14:paraId="0BB1EB29" w14:textId="74B8A23C" w:rsidR="000B1106" w:rsidRDefault="00AF2A2D" w:rsidP="00734567">
      <w:pPr>
        <w:spacing w:after="0"/>
        <w:jc w:val="both"/>
        <w:rPr>
          <w:rFonts w:ascii="Calibri" w:hAnsi="Calibri" w:cs="Calibri"/>
        </w:rPr>
      </w:pPr>
      <w:r w:rsidRPr="4E965F84">
        <w:rPr>
          <w:rFonts w:ascii="Calibri" w:hAnsi="Calibri" w:cs="Calibri"/>
        </w:rPr>
        <w:t>El Interventor o</w:t>
      </w:r>
      <w:r w:rsidR="000C1669" w:rsidRPr="4E965F84">
        <w:rPr>
          <w:rFonts w:ascii="Calibri" w:hAnsi="Calibri" w:cs="Calibri"/>
        </w:rPr>
        <w:t xml:space="preserve"> supervisor o quien TRANSMILENIO S.A. designe, </w:t>
      </w:r>
      <w:r w:rsidR="000B1106" w:rsidRPr="4E965F84">
        <w:rPr>
          <w:rFonts w:ascii="Calibri" w:hAnsi="Calibri" w:cs="Calibri"/>
        </w:rPr>
        <w:t xml:space="preserve">del Contrato </w:t>
      </w:r>
      <w:r w:rsidR="5AC7564D" w:rsidRPr="4E965F84">
        <w:rPr>
          <w:rFonts w:ascii="Calibri" w:hAnsi="Calibri" w:cs="Calibri"/>
        </w:rPr>
        <w:t xml:space="preserve">de obra </w:t>
      </w:r>
      <w:r w:rsidR="000B1106" w:rsidRPr="4E965F84">
        <w:rPr>
          <w:rFonts w:ascii="Calibri" w:hAnsi="Calibri" w:cs="Calibri"/>
        </w:rPr>
        <w:t xml:space="preserve">realizará la verificación del equipo </w:t>
      </w:r>
      <w:r w:rsidR="000C1669" w:rsidRPr="4E965F84">
        <w:rPr>
          <w:rFonts w:ascii="Calibri" w:hAnsi="Calibri" w:cs="Calibri"/>
        </w:rPr>
        <w:t xml:space="preserve">profesional </w:t>
      </w:r>
      <w:r w:rsidR="000B1106" w:rsidRPr="4E965F84">
        <w:rPr>
          <w:rFonts w:ascii="Calibri" w:hAnsi="Calibri" w:cs="Calibri"/>
        </w:rPr>
        <w:t xml:space="preserve">mínimo de trabajo mediante la revisión de las hojas de vida y las certificaciones presentadas. Estas certificaciones deberán ser expedidas por quien ostentaba la condición de contratante al momento de ejecución de la labor que se está certificando. Si las certificaciones son generadas en otro idioma deberá adjuntarse la traducción oficial de estas al español. </w:t>
      </w:r>
    </w:p>
    <w:p w14:paraId="2AC6DE80" w14:textId="77777777" w:rsidR="000C1669" w:rsidRDefault="000C1669" w:rsidP="00734567">
      <w:pPr>
        <w:spacing w:after="0"/>
        <w:jc w:val="both"/>
        <w:rPr>
          <w:rFonts w:ascii="Calibri" w:hAnsi="Calibri" w:cs="Calibri"/>
        </w:rPr>
      </w:pPr>
    </w:p>
    <w:p w14:paraId="673D3A64" w14:textId="54BDB509" w:rsidR="000C1669" w:rsidRPr="0024157D" w:rsidRDefault="000C1669" w:rsidP="00734567">
      <w:pPr>
        <w:spacing w:after="0"/>
        <w:jc w:val="both"/>
        <w:rPr>
          <w:rFonts w:ascii="Calibri" w:hAnsi="Calibri" w:cs="Calibri"/>
          <w:b/>
          <w:bCs/>
          <w:highlight w:val="yellow"/>
        </w:rPr>
      </w:pPr>
      <w:r w:rsidRPr="0024157D">
        <w:rPr>
          <w:rFonts w:ascii="Calibri" w:hAnsi="Calibri" w:cs="Calibri"/>
          <w:b/>
          <w:bCs/>
        </w:rPr>
        <w:lastRenderedPageBreak/>
        <w:t xml:space="preserve">Las hojas de vida del personal profesional principal requerido deberán presentarse </w:t>
      </w:r>
      <w:r w:rsidR="19C3074D" w:rsidRPr="0024157D">
        <w:rPr>
          <w:rFonts w:ascii="Calibri" w:hAnsi="Calibri" w:cs="Calibri"/>
          <w:b/>
          <w:bCs/>
        </w:rPr>
        <w:t xml:space="preserve">y ser aprobadas por la entidad </w:t>
      </w:r>
      <w:r w:rsidRPr="0024157D">
        <w:rPr>
          <w:rFonts w:ascii="Calibri" w:hAnsi="Calibri" w:cs="Calibri"/>
          <w:b/>
          <w:bCs/>
        </w:rPr>
        <w:t>antes de la firma de acta de inicio.</w:t>
      </w:r>
    </w:p>
    <w:p w14:paraId="43973AD1" w14:textId="77777777" w:rsidR="000B1106" w:rsidRPr="00425698" w:rsidRDefault="000B1106" w:rsidP="00734567">
      <w:pPr>
        <w:spacing w:after="0"/>
        <w:jc w:val="both"/>
        <w:rPr>
          <w:rFonts w:ascii="Calibri" w:hAnsi="Calibri" w:cs="Calibri"/>
          <w:highlight w:val="yellow"/>
        </w:rPr>
      </w:pPr>
    </w:p>
    <w:p w14:paraId="1BB8433D" w14:textId="1C0403B3" w:rsidR="000B1106" w:rsidRPr="00425698" w:rsidRDefault="000B1106" w:rsidP="00734567">
      <w:pPr>
        <w:spacing w:after="0"/>
        <w:jc w:val="both"/>
        <w:rPr>
          <w:rFonts w:ascii="Calibri" w:eastAsia="ZTR1C.tmp" w:hAnsi="Calibri" w:cs="Calibri"/>
          <w:lang w:eastAsia="es-ES"/>
        </w:rPr>
      </w:pPr>
      <w:r w:rsidRPr="4E965F84">
        <w:rPr>
          <w:rFonts w:ascii="Calibri" w:eastAsia="ZTR1C.tmp" w:hAnsi="Calibri" w:cs="Calibri"/>
          <w:lang w:eastAsia="es-ES"/>
        </w:rPr>
        <w:t xml:space="preserve"> </w:t>
      </w:r>
      <w:r w:rsidR="000B55F8" w:rsidRPr="4E965F84">
        <w:rPr>
          <w:rFonts w:ascii="Calibri" w:eastAsia="ZTR1C.tmp" w:hAnsi="Calibri" w:cs="Calibri"/>
          <w:lang w:eastAsia="es-ES"/>
        </w:rPr>
        <w:t>Deberán</w:t>
      </w:r>
      <w:r w:rsidR="530D9DF9" w:rsidRPr="4E965F84">
        <w:rPr>
          <w:rFonts w:ascii="Calibri" w:eastAsia="ZTR1C.tmp" w:hAnsi="Calibri" w:cs="Calibri"/>
          <w:lang w:eastAsia="es-ES"/>
        </w:rPr>
        <w:t xml:space="preserve"> presentarse L</w:t>
      </w:r>
      <w:r w:rsidRPr="4E965F84">
        <w:rPr>
          <w:rFonts w:ascii="Calibri" w:eastAsia="ZTR1C.tmp" w:hAnsi="Calibri" w:cs="Calibri"/>
          <w:lang w:eastAsia="es-ES"/>
        </w:rPr>
        <w:t xml:space="preserve">as hojas de vida del personal mínimo requerido de conformidad con el presente Anexo, junto con los soportes de formación académica y experiencia del personal exigidos </w:t>
      </w:r>
      <w:r w:rsidRPr="000B55F8">
        <w:rPr>
          <w:rFonts w:ascii="Calibri" w:eastAsia="ZTR1C.tmp" w:hAnsi="Calibri" w:cs="Calibri"/>
          <w:u w:val="single"/>
          <w:lang w:eastAsia="es-ES"/>
        </w:rPr>
        <w:t>para la firma del Acta de Inicio</w:t>
      </w:r>
      <w:r w:rsidRPr="4E965F84">
        <w:rPr>
          <w:rFonts w:ascii="Calibri" w:eastAsia="ZTR1C.tmp" w:hAnsi="Calibri" w:cs="Calibri"/>
          <w:lang w:eastAsia="es-ES"/>
        </w:rPr>
        <w:t xml:space="preserve">. En caso de que los perfiles presentados no cumplan con lo solicitado, el </w:t>
      </w:r>
      <w:r w:rsidR="0075490A" w:rsidRPr="4E965F84">
        <w:rPr>
          <w:rFonts w:ascii="Calibri" w:eastAsia="ZTR1C.tmp" w:hAnsi="Calibri" w:cs="Calibri"/>
          <w:lang w:eastAsia="es-ES"/>
        </w:rPr>
        <w:t xml:space="preserve">Interventor </w:t>
      </w:r>
      <w:r w:rsidRPr="4E965F84">
        <w:rPr>
          <w:rFonts w:ascii="Calibri" w:eastAsia="ZTR1C.tmp" w:hAnsi="Calibri" w:cs="Calibri"/>
          <w:lang w:eastAsia="es-ES"/>
        </w:rPr>
        <w:t>tendrá un plazo adicional máximo de TRES (3) DÍAS HÁBILES para cumplir con lo requerido.</w:t>
      </w:r>
    </w:p>
    <w:p w14:paraId="06F83070" w14:textId="77777777" w:rsidR="000B1106" w:rsidRPr="00425698" w:rsidRDefault="000B1106" w:rsidP="00734567">
      <w:pPr>
        <w:tabs>
          <w:tab w:val="left" w:pos="700"/>
          <w:tab w:val="left" w:pos="8647"/>
        </w:tabs>
        <w:spacing w:after="0"/>
        <w:jc w:val="both"/>
        <w:rPr>
          <w:rFonts w:ascii="Calibri" w:hAnsi="Calibri" w:cs="Calibri"/>
        </w:rPr>
      </w:pPr>
    </w:p>
    <w:p w14:paraId="7A66F1C8" w14:textId="77777777" w:rsidR="000B1106" w:rsidRPr="00425698" w:rsidRDefault="000B1106" w:rsidP="00734567">
      <w:pPr>
        <w:tabs>
          <w:tab w:val="left" w:pos="700"/>
        </w:tabs>
        <w:spacing w:after="0"/>
        <w:jc w:val="both"/>
        <w:rPr>
          <w:rFonts w:ascii="Calibri" w:hAnsi="Calibri" w:cs="Calibri"/>
        </w:rPr>
      </w:pPr>
      <w:r w:rsidRPr="00425698">
        <w:rPr>
          <w:rFonts w:ascii="Calibri" w:hAnsi="Calibri" w:cs="Calibri"/>
        </w:rPr>
        <w:t>La experiencia laboral en años del personal a acreditar por el proponente adjudicatario contará únicamente por el periodo de tiempo ejecutado y certificado. En caso de que el personal tenga experiencia con diferentes entidades contratantes en un mismo periodo de tiempo, esta experiencia se contabilizará por una sola vez, es decir, la experiencia de actividades realizadas simultáneamente en el tiempo se contabiliza una sola vez.</w:t>
      </w:r>
    </w:p>
    <w:p w14:paraId="5A566F3B" w14:textId="77777777" w:rsidR="000B1106" w:rsidRPr="00425698" w:rsidRDefault="000B1106" w:rsidP="00734567">
      <w:pPr>
        <w:spacing w:after="0"/>
        <w:jc w:val="both"/>
        <w:rPr>
          <w:rFonts w:ascii="Calibri" w:eastAsia="ZTR1C.tmp" w:hAnsi="Calibri" w:cs="Calibri"/>
          <w:lang w:eastAsia="es-ES"/>
        </w:rPr>
      </w:pPr>
    </w:p>
    <w:p w14:paraId="40F601BA" w14:textId="42E5C729" w:rsidR="000B1106" w:rsidRPr="00425698" w:rsidRDefault="000B1106" w:rsidP="00734567">
      <w:pPr>
        <w:spacing w:after="0"/>
        <w:jc w:val="both"/>
        <w:rPr>
          <w:rFonts w:ascii="Calibri" w:eastAsia="ZTR1C.tmp" w:hAnsi="Calibri" w:cs="Calibri"/>
          <w:lang w:eastAsia="es-ES"/>
        </w:rPr>
      </w:pPr>
      <w:r w:rsidRPr="00425698">
        <w:rPr>
          <w:rFonts w:ascii="Calibri" w:eastAsia="ZTR1C.tmp" w:hAnsi="Calibri" w:cs="Calibri"/>
          <w:lang w:eastAsia="es-ES"/>
        </w:rPr>
        <w:t xml:space="preserve">Ningún profesional que participe en la ejecución de más de un Contrato de obra podrá tener una dedicación que sumada sea superior al 100%; esta condición será verificada mediante certificación juramentada de disponibilidad suscrita por el </w:t>
      </w:r>
      <w:r w:rsidR="002663B0" w:rsidRPr="00425698">
        <w:rPr>
          <w:rFonts w:ascii="Calibri" w:eastAsia="ZTR1C.tmp" w:hAnsi="Calibri" w:cs="Calibri"/>
          <w:lang w:eastAsia="es-ES"/>
        </w:rPr>
        <w:t xml:space="preserve">Interventor </w:t>
      </w:r>
      <w:r w:rsidRPr="00425698">
        <w:rPr>
          <w:rFonts w:ascii="Calibri" w:eastAsia="ZTR1C.tmp" w:hAnsi="Calibri" w:cs="Calibri"/>
          <w:lang w:eastAsia="es-ES"/>
        </w:rPr>
        <w:t>y el profesional que aspire al cargo.</w:t>
      </w:r>
    </w:p>
    <w:p w14:paraId="38AD0780" w14:textId="77777777" w:rsidR="000B1106" w:rsidRPr="00425698" w:rsidRDefault="000B1106" w:rsidP="00734567">
      <w:pPr>
        <w:spacing w:after="0"/>
        <w:jc w:val="both"/>
        <w:rPr>
          <w:rFonts w:ascii="Calibri" w:eastAsia="ZTR1C.tmp" w:hAnsi="Calibri" w:cs="Calibri"/>
          <w:lang w:eastAsia="es-ES"/>
        </w:rPr>
      </w:pPr>
    </w:p>
    <w:p w14:paraId="6105858D" w14:textId="75198BA6" w:rsidR="000B1106" w:rsidRPr="00425698" w:rsidRDefault="000C1669" w:rsidP="00734567">
      <w:pPr>
        <w:spacing w:after="0"/>
        <w:jc w:val="both"/>
        <w:rPr>
          <w:rFonts w:ascii="Calibri" w:eastAsia="ZTR1C.tmp" w:hAnsi="Calibri" w:cs="Calibri"/>
          <w:lang w:eastAsia="es-ES"/>
        </w:rPr>
      </w:pPr>
      <w:r>
        <w:rPr>
          <w:rFonts w:ascii="Calibri" w:eastAsia="ZTR1C.tmp" w:hAnsi="Calibri" w:cs="Calibri"/>
          <w:lang w:eastAsia="es-ES"/>
        </w:rPr>
        <w:t>El interventor</w:t>
      </w:r>
      <w:r w:rsidR="000B1106" w:rsidRPr="00425698">
        <w:rPr>
          <w:rFonts w:ascii="Calibri" w:eastAsia="ZTR1C.tmp" w:hAnsi="Calibri" w:cs="Calibri"/>
          <w:lang w:eastAsia="es-ES"/>
        </w:rPr>
        <w:t xml:space="preserve"> es responsable de verificar que los profesionales propuestos tienen la disponibilidad requerida y real para la cual se vinculan al proyecto. De comprobarse dedicación inferior a la aprobada se aplicarán las sanciones a que haya lugar.</w:t>
      </w:r>
    </w:p>
    <w:p w14:paraId="2BE15A13" w14:textId="77777777" w:rsidR="000B1106" w:rsidRPr="00425698" w:rsidRDefault="000B1106" w:rsidP="00734567">
      <w:pPr>
        <w:spacing w:after="0"/>
        <w:jc w:val="both"/>
        <w:rPr>
          <w:rFonts w:ascii="Calibri" w:eastAsia="ZTR1C.tmp" w:hAnsi="Calibri" w:cs="Calibri"/>
          <w:lang w:eastAsia="es-ES"/>
        </w:rPr>
      </w:pPr>
    </w:p>
    <w:p w14:paraId="7F495B4C" w14:textId="75138CA0" w:rsidR="000B1106" w:rsidRPr="00425698" w:rsidRDefault="000B1106" w:rsidP="00734567">
      <w:pPr>
        <w:spacing w:after="0"/>
        <w:jc w:val="both"/>
        <w:rPr>
          <w:rFonts w:ascii="Calibri" w:eastAsia="ZTR1C.tmp" w:hAnsi="Calibri" w:cs="Calibri"/>
          <w:lang w:eastAsia="es-ES"/>
        </w:rPr>
      </w:pPr>
      <w:r w:rsidRPr="00425698">
        <w:rPr>
          <w:rFonts w:ascii="Calibri" w:eastAsia="ZTR1C.tmp" w:hAnsi="Calibri" w:cs="Calibri"/>
          <w:lang w:eastAsia="es-ES"/>
        </w:rPr>
        <w:t xml:space="preserve">El </w:t>
      </w:r>
      <w:r w:rsidR="002663B0" w:rsidRPr="00425698">
        <w:rPr>
          <w:rFonts w:ascii="Calibri" w:eastAsia="ZTR1C.tmp" w:hAnsi="Calibri" w:cs="Calibri"/>
          <w:lang w:eastAsia="es-ES"/>
        </w:rPr>
        <w:t>Interventor</w:t>
      </w:r>
      <w:r w:rsidRPr="00425698">
        <w:rPr>
          <w:rFonts w:ascii="Calibri" w:eastAsia="ZTR1C.tmp" w:hAnsi="Calibri" w:cs="Calibri"/>
          <w:lang w:eastAsia="es-ES"/>
        </w:rPr>
        <w:t xml:space="preserve"> asumirá el pago de salarios y/o honorarios, prestaciones e indemnizaciones dependiendo del tipo de vinculación (según aplique) del personal que contrate para la ejecución del Contrato, el cual deberá ser consecuente con su oferta económica y el factor prestacional, lo mismo que el pago de los impuestos, gravámenes, aportes y servicios de cualquier género que establezcan las leyes colombianas. En virtud de lo anterior, el </w:t>
      </w:r>
      <w:r w:rsidR="002663B0" w:rsidRPr="00425698">
        <w:rPr>
          <w:rFonts w:ascii="Calibri" w:eastAsia="ZTR1C.tmp" w:hAnsi="Calibri" w:cs="Calibri"/>
          <w:lang w:eastAsia="es-ES"/>
        </w:rPr>
        <w:t>Interventor</w:t>
      </w:r>
      <w:r w:rsidRPr="00425698">
        <w:rPr>
          <w:rFonts w:ascii="Calibri" w:eastAsia="ZTR1C.tmp" w:hAnsi="Calibri" w:cs="Calibri"/>
          <w:lang w:eastAsia="es-ES"/>
        </w:rPr>
        <w:t xml:space="preserve"> está obligado a adjuntar al informe mensual que presenta a la </w:t>
      </w:r>
      <w:r w:rsidR="002663B0" w:rsidRPr="00425698">
        <w:rPr>
          <w:rFonts w:ascii="Calibri" w:eastAsia="ZTR1C.tmp" w:hAnsi="Calibri" w:cs="Calibri"/>
          <w:lang w:eastAsia="es-ES"/>
        </w:rPr>
        <w:t>Entidad</w:t>
      </w:r>
      <w:r w:rsidRPr="00425698">
        <w:rPr>
          <w:rFonts w:ascii="Calibri" w:eastAsia="ZTR1C.tmp" w:hAnsi="Calibri" w:cs="Calibri"/>
          <w:lang w:eastAsia="es-ES"/>
        </w:rPr>
        <w:t>, los recibos que acrediten el pago de las obligaciones laborales a su cargo, correspondientes al mes inmediatamente anterior al del informe.</w:t>
      </w:r>
    </w:p>
    <w:p w14:paraId="3C406EFE" w14:textId="77777777" w:rsidR="000B1106" w:rsidRPr="00425698" w:rsidRDefault="000B1106" w:rsidP="00734567">
      <w:pPr>
        <w:spacing w:after="0"/>
        <w:jc w:val="both"/>
        <w:rPr>
          <w:rFonts w:ascii="Calibri" w:eastAsia="ZTR1C.tmp" w:hAnsi="Calibri" w:cs="Calibri"/>
          <w:lang w:eastAsia="es-ES"/>
        </w:rPr>
      </w:pPr>
    </w:p>
    <w:p w14:paraId="0EEECDD5" w14:textId="59BE7E59" w:rsidR="000B1106" w:rsidRPr="00425698" w:rsidRDefault="000B1106" w:rsidP="00734567">
      <w:pPr>
        <w:spacing w:after="0"/>
        <w:jc w:val="both"/>
        <w:rPr>
          <w:rFonts w:ascii="Calibri" w:eastAsia="ZTR1C.tmp" w:hAnsi="Calibri" w:cs="Calibri"/>
          <w:lang w:eastAsia="es-ES"/>
        </w:rPr>
      </w:pPr>
      <w:r w:rsidRPr="00425698">
        <w:rPr>
          <w:rFonts w:ascii="Calibri" w:eastAsia="ZTR1C.tmp" w:hAnsi="Calibri" w:cs="Calibri"/>
          <w:lang w:eastAsia="es-ES"/>
        </w:rPr>
        <w:t xml:space="preserve">El </w:t>
      </w:r>
      <w:r w:rsidR="002663B0" w:rsidRPr="00425698">
        <w:rPr>
          <w:rFonts w:ascii="Calibri" w:eastAsia="ZTR1C.tmp" w:hAnsi="Calibri" w:cs="Calibri"/>
          <w:lang w:eastAsia="es-ES"/>
        </w:rPr>
        <w:t>Interventor</w:t>
      </w:r>
      <w:r w:rsidRPr="00425698">
        <w:rPr>
          <w:rFonts w:ascii="Calibri" w:eastAsia="ZTR1C.tmp" w:hAnsi="Calibri" w:cs="Calibri"/>
          <w:lang w:eastAsia="es-ES"/>
        </w:rPr>
        <w:t xml:space="preserve"> sólo podrá sustituir el personal exigido con la autorización previa, expresa y escrita de</w:t>
      </w:r>
      <w:r w:rsidR="00665AD3">
        <w:rPr>
          <w:rFonts w:ascii="Calibri" w:eastAsia="ZTR1C.tmp" w:hAnsi="Calibri" w:cs="Calibri"/>
          <w:lang w:eastAsia="es-ES"/>
        </w:rPr>
        <w:t>l supervisor del contrato</w:t>
      </w:r>
      <w:r w:rsidRPr="00425698">
        <w:rPr>
          <w:rFonts w:ascii="Calibri" w:eastAsia="ZTR1C.tmp" w:hAnsi="Calibri" w:cs="Calibri"/>
          <w:lang w:eastAsia="es-ES"/>
        </w:rPr>
        <w:t xml:space="preserve">, o cuando así </w:t>
      </w:r>
      <w:r w:rsidR="00792197" w:rsidRPr="00425698">
        <w:rPr>
          <w:rFonts w:ascii="Calibri" w:eastAsia="ZTR1C.tmp" w:hAnsi="Calibri" w:cs="Calibri"/>
          <w:lang w:eastAsia="es-ES"/>
        </w:rPr>
        <w:t xml:space="preserve">lo solicite esta, </w:t>
      </w:r>
      <w:r w:rsidRPr="00425698">
        <w:rPr>
          <w:rFonts w:ascii="Calibri" w:eastAsia="ZTR1C.tmp" w:hAnsi="Calibri" w:cs="Calibri"/>
          <w:lang w:eastAsia="es-ES"/>
        </w:rPr>
        <w:t xml:space="preserve">por el bajo o deficiente cumplimiento de las actividades a su cargo, siempre y cuando el personal que lo reemplace cumpla con las condiciones previstas en el Anexo </w:t>
      </w:r>
      <w:r w:rsidR="00792197" w:rsidRPr="00425698">
        <w:rPr>
          <w:rFonts w:ascii="Calibri" w:eastAsia="ZTR1C.tmp" w:hAnsi="Calibri" w:cs="Calibri"/>
          <w:lang w:eastAsia="es-ES"/>
        </w:rPr>
        <w:t>técnico</w:t>
      </w:r>
      <w:r w:rsidR="4C587987" w:rsidRPr="00425698">
        <w:rPr>
          <w:rFonts w:ascii="Calibri" w:eastAsia="ZTR1C.tmp" w:hAnsi="Calibri" w:cs="Calibri"/>
          <w:lang w:eastAsia="es-ES"/>
        </w:rPr>
        <w:t xml:space="preserve"> </w:t>
      </w:r>
      <w:r w:rsidRPr="00425698">
        <w:rPr>
          <w:rFonts w:ascii="Calibri" w:eastAsia="ZTR1C.tmp" w:hAnsi="Calibri" w:cs="Calibri"/>
          <w:lang w:eastAsia="es-ES"/>
        </w:rPr>
        <w:t xml:space="preserve">sobre Información del Personal del Pliego de Condiciones y demás documentos del proceso. El </w:t>
      </w:r>
      <w:r w:rsidR="002663B0" w:rsidRPr="00425698">
        <w:rPr>
          <w:rFonts w:ascii="Calibri" w:eastAsia="ZTR1C.tmp" w:hAnsi="Calibri" w:cs="Calibri"/>
          <w:lang w:eastAsia="es-ES"/>
        </w:rPr>
        <w:t xml:space="preserve">Interventor </w:t>
      </w:r>
      <w:r w:rsidRPr="00425698">
        <w:rPr>
          <w:rFonts w:ascii="Calibri" w:eastAsia="ZTR1C.tmp" w:hAnsi="Calibri" w:cs="Calibri"/>
          <w:lang w:eastAsia="es-ES"/>
        </w:rPr>
        <w:t>deberá garantizar que en todo momento las actividades a desarrollar objeto del contrato no sean desatendidas</w:t>
      </w:r>
      <w:r w:rsidR="00792197" w:rsidRPr="00425698">
        <w:rPr>
          <w:rFonts w:ascii="Calibri" w:eastAsia="ZTR1C.tmp" w:hAnsi="Calibri" w:cs="Calibri"/>
          <w:lang w:eastAsia="es-ES"/>
        </w:rPr>
        <w:t xml:space="preserve">, como se indica en el personal Mínimo requerido, en la obra debe permanecer al 100% el residente de </w:t>
      </w:r>
      <w:r w:rsidR="002663B0" w:rsidRPr="00425698">
        <w:rPr>
          <w:rFonts w:ascii="Calibri" w:eastAsia="ZTR1C.tmp" w:hAnsi="Calibri" w:cs="Calibri"/>
          <w:lang w:eastAsia="es-ES"/>
        </w:rPr>
        <w:t>Interventoría</w:t>
      </w:r>
      <w:r w:rsidR="00665AD3">
        <w:rPr>
          <w:rFonts w:ascii="Calibri" w:eastAsia="ZTR1C.tmp" w:hAnsi="Calibri" w:cs="Calibri"/>
          <w:lang w:eastAsia="es-ES"/>
        </w:rPr>
        <w:t xml:space="preserve">, el auxiliar de ingeniería </w:t>
      </w:r>
      <w:r w:rsidR="00792197" w:rsidRPr="00425698">
        <w:rPr>
          <w:rFonts w:ascii="Calibri" w:eastAsia="ZTR1C.tmp" w:hAnsi="Calibri" w:cs="Calibri"/>
          <w:lang w:eastAsia="es-ES"/>
        </w:rPr>
        <w:t xml:space="preserve"> </w:t>
      </w:r>
      <w:r w:rsidR="002663B0" w:rsidRPr="00425698">
        <w:rPr>
          <w:rFonts w:ascii="Calibri" w:eastAsia="ZTR1C.tmp" w:hAnsi="Calibri" w:cs="Calibri"/>
          <w:lang w:eastAsia="es-ES"/>
        </w:rPr>
        <w:t>y</w:t>
      </w:r>
      <w:r w:rsidR="00792197" w:rsidRPr="00425698">
        <w:rPr>
          <w:rFonts w:ascii="Calibri" w:eastAsia="ZTR1C.tmp" w:hAnsi="Calibri" w:cs="Calibri"/>
          <w:lang w:eastAsia="es-ES"/>
        </w:rPr>
        <w:t xml:space="preserve"> el profesional SST</w:t>
      </w:r>
      <w:r w:rsidR="002663B0" w:rsidRPr="00425698">
        <w:rPr>
          <w:rFonts w:ascii="Calibri" w:eastAsia="ZTR1C.tmp" w:hAnsi="Calibri" w:cs="Calibri"/>
          <w:lang w:eastAsia="es-ES"/>
        </w:rPr>
        <w:t xml:space="preserve"> o HSEQ</w:t>
      </w:r>
      <w:r w:rsidRPr="00425698">
        <w:rPr>
          <w:rFonts w:ascii="Calibri" w:eastAsia="ZTR1C.tmp" w:hAnsi="Calibri" w:cs="Calibri"/>
          <w:lang w:eastAsia="es-ES"/>
        </w:rPr>
        <w:t xml:space="preserve">. </w:t>
      </w:r>
    </w:p>
    <w:p w14:paraId="7A5B29C2" w14:textId="77777777" w:rsidR="000B1106" w:rsidRPr="00425698" w:rsidRDefault="000B1106" w:rsidP="00734567">
      <w:pPr>
        <w:spacing w:after="0"/>
        <w:jc w:val="both"/>
        <w:rPr>
          <w:rFonts w:ascii="Calibri" w:eastAsia="ZTR1C.tmp" w:hAnsi="Calibri" w:cs="Calibri"/>
          <w:lang w:eastAsia="es-ES"/>
        </w:rPr>
      </w:pPr>
    </w:p>
    <w:p w14:paraId="40127DE5" w14:textId="007874BD" w:rsidR="5C771EBA" w:rsidRPr="00425698" w:rsidRDefault="5C771EBA" w:rsidP="00734567">
      <w:pPr>
        <w:pStyle w:val="Textoindependiente"/>
        <w:spacing w:after="0" w:line="276" w:lineRule="auto"/>
        <w:jc w:val="both"/>
        <w:rPr>
          <w:rFonts w:ascii="Calibri" w:eastAsiaTheme="minorEastAsia" w:hAnsi="Calibri" w:cs="Calibri"/>
          <w:sz w:val="22"/>
          <w:szCs w:val="22"/>
          <w:lang w:val="es-CO" w:eastAsia="en-US"/>
        </w:rPr>
      </w:pPr>
      <w:r w:rsidRPr="00425698">
        <w:rPr>
          <w:rFonts w:ascii="Calibri" w:eastAsiaTheme="minorEastAsia" w:hAnsi="Calibri" w:cs="Calibri"/>
          <w:sz w:val="22"/>
          <w:szCs w:val="22"/>
          <w:lang w:val="es-CO" w:eastAsia="en-US"/>
        </w:rPr>
        <w:lastRenderedPageBreak/>
        <w:t xml:space="preserve">El personal requerido deberá mantenerse durante toda la ejecución del Contrato. En caso de que el </w:t>
      </w:r>
      <w:r w:rsidR="002663B0" w:rsidRPr="00425698">
        <w:rPr>
          <w:rFonts w:ascii="Calibri" w:eastAsiaTheme="minorEastAsia" w:hAnsi="Calibri" w:cs="Calibri"/>
          <w:sz w:val="22"/>
          <w:szCs w:val="22"/>
          <w:lang w:val="es-CO" w:eastAsia="en-US"/>
        </w:rPr>
        <w:t xml:space="preserve">Interventor </w:t>
      </w:r>
      <w:r w:rsidRPr="00425698">
        <w:rPr>
          <w:rFonts w:ascii="Calibri" w:eastAsiaTheme="minorEastAsia" w:hAnsi="Calibri" w:cs="Calibri"/>
          <w:sz w:val="22"/>
          <w:szCs w:val="22"/>
          <w:lang w:val="es-CO" w:eastAsia="en-US"/>
        </w:rPr>
        <w:t>requiera sustituir personal podrá hacerlo bajo las siguientes condiciones:</w:t>
      </w:r>
    </w:p>
    <w:p w14:paraId="76BB44DA" w14:textId="77777777" w:rsidR="4417E329" w:rsidRPr="00425698" w:rsidRDefault="4417E329" w:rsidP="00734567">
      <w:pPr>
        <w:pStyle w:val="Textoindependiente"/>
        <w:spacing w:after="0" w:line="276" w:lineRule="auto"/>
        <w:jc w:val="both"/>
        <w:rPr>
          <w:rFonts w:ascii="Calibri" w:eastAsiaTheme="minorEastAsia" w:hAnsi="Calibri" w:cs="Calibri"/>
          <w:sz w:val="22"/>
          <w:szCs w:val="22"/>
          <w:lang w:val="es-CO" w:eastAsia="en-US"/>
        </w:rPr>
      </w:pPr>
    </w:p>
    <w:p w14:paraId="6868B376" w14:textId="7273CB45" w:rsidR="5C771EBA" w:rsidRPr="00425698" w:rsidRDefault="5C771EBA" w:rsidP="001567C6">
      <w:pPr>
        <w:pStyle w:val="Textoindependiente"/>
        <w:numPr>
          <w:ilvl w:val="0"/>
          <w:numId w:val="5"/>
        </w:numPr>
        <w:spacing w:after="0" w:line="276" w:lineRule="auto"/>
        <w:jc w:val="both"/>
        <w:rPr>
          <w:rFonts w:ascii="Calibri" w:eastAsiaTheme="minorEastAsia" w:hAnsi="Calibri" w:cs="Calibri"/>
          <w:sz w:val="22"/>
          <w:szCs w:val="22"/>
          <w:lang w:val="es-CO" w:eastAsia="en-US"/>
        </w:rPr>
      </w:pPr>
      <w:r w:rsidRPr="00425698">
        <w:rPr>
          <w:rFonts w:ascii="Calibri" w:eastAsiaTheme="minorEastAsia" w:hAnsi="Calibri" w:cs="Calibri"/>
          <w:sz w:val="22"/>
          <w:szCs w:val="22"/>
          <w:lang w:val="es-CO" w:eastAsia="en-US"/>
        </w:rPr>
        <w:t xml:space="preserve">Presentará la hoja de vida a la </w:t>
      </w:r>
      <w:r w:rsidR="002663B0" w:rsidRPr="00425698">
        <w:rPr>
          <w:rFonts w:ascii="Calibri" w:eastAsiaTheme="minorEastAsia" w:hAnsi="Calibri" w:cs="Calibri"/>
          <w:sz w:val="22"/>
          <w:szCs w:val="22"/>
          <w:lang w:val="es-CO" w:eastAsia="en-US"/>
        </w:rPr>
        <w:t xml:space="preserve">Entidad </w:t>
      </w:r>
      <w:r w:rsidRPr="00425698">
        <w:rPr>
          <w:rFonts w:ascii="Calibri" w:eastAsiaTheme="minorEastAsia" w:hAnsi="Calibri" w:cs="Calibri"/>
          <w:sz w:val="22"/>
          <w:szCs w:val="22"/>
          <w:lang w:val="es-CO" w:eastAsia="en-US"/>
        </w:rPr>
        <w:t>quien verificará que el nuevo candidato cumple las condiciones de este Anexo.</w:t>
      </w:r>
    </w:p>
    <w:p w14:paraId="64DE4F75" w14:textId="77777777" w:rsidR="4417E329" w:rsidRPr="00425698" w:rsidRDefault="4417E329" w:rsidP="002663B0">
      <w:pPr>
        <w:pStyle w:val="Textoindependiente"/>
        <w:spacing w:after="0" w:line="276" w:lineRule="auto"/>
        <w:jc w:val="both"/>
        <w:rPr>
          <w:rFonts w:ascii="Calibri" w:eastAsiaTheme="minorEastAsia" w:hAnsi="Calibri" w:cs="Calibri"/>
          <w:sz w:val="22"/>
          <w:szCs w:val="22"/>
          <w:lang w:val="es-CO" w:eastAsia="en-US"/>
        </w:rPr>
      </w:pPr>
    </w:p>
    <w:p w14:paraId="240372B1" w14:textId="0DDF92EE" w:rsidR="5C771EBA" w:rsidRPr="00425698" w:rsidRDefault="5C771EBA" w:rsidP="001567C6">
      <w:pPr>
        <w:pStyle w:val="Textoindependiente"/>
        <w:numPr>
          <w:ilvl w:val="0"/>
          <w:numId w:val="5"/>
        </w:numPr>
        <w:spacing w:after="0" w:line="276" w:lineRule="auto"/>
        <w:jc w:val="both"/>
        <w:rPr>
          <w:rFonts w:ascii="Calibri" w:eastAsiaTheme="minorEastAsia" w:hAnsi="Calibri" w:cs="Calibri"/>
          <w:sz w:val="22"/>
          <w:szCs w:val="22"/>
          <w:lang w:val="es-CO" w:eastAsia="en-US"/>
        </w:rPr>
      </w:pPr>
      <w:r w:rsidRPr="00425698">
        <w:rPr>
          <w:rFonts w:ascii="Calibri" w:eastAsiaTheme="minorEastAsia" w:hAnsi="Calibri" w:cs="Calibri"/>
          <w:sz w:val="22"/>
          <w:szCs w:val="22"/>
          <w:lang w:val="es-CO" w:eastAsia="en-US"/>
        </w:rPr>
        <w:t xml:space="preserve">El retiro del personal en ejercicio de las funciones en el proyecto, salvo fuerza mayor demostrada, no se dará sino con posterioridad a la autorización expresa de </w:t>
      </w:r>
      <w:r w:rsidR="00792197" w:rsidRPr="00425698">
        <w:rPr>
          <w:rFonts w:ascii="Calibri" w:eastAsiaTheme="minorEastAsia" w:hAnsi="Calibri" w:cs="Calibri"/>
          <w:sz w:val="22"/>
          <w:szCs w:val="22"/>
          <w:lang w:val="es-CO" w:eastAsia="en-US"/>
        </w:rPr>
        <w:t xml:space="preserve">la </w:t>
      </w:r>
      <w:r w:rsidR="00807D85" w:rsidRPr="00425698">
        <w:rPr>
          <w:rFonts w:ascii="Calibri" w:eastAsiaTheme="minorEastAsia" w:hAnsi="Calibri" w:cs="Calibri"/>
          <w:sz w:val="22"/>
          <w:szCs w:val="22"/>
          <w:lang w:val="es-CO" w:eastAsia="en-US"/>
        </w:rPr>
        <w:t>Interventoría</w:t>
      </w:r>
      <w:r w:rsidRPr="00425698">
        <w:rPr>
          <w:rFonts w:ascii="Calibri" w:eastAsiaTheme="minorEastAsia" w:hAnsi="Calibri" w:cs="Calibri"/>
          <w:sz w:val="22"/>
          <w:szCs w:val="22"/>
          <w:lang w:val="es-CO" w:eastAsia="en-US"/>
        </w:rPr>
        <w:t xml:space="preserve">. y una vez el </w:t>
      </w:r>
      <w:r w:rsidR="002663B0" w:rsidRPr="00425698">
        <w:rPr>
          <w:rFonts w:ascii="Calibri" w:eastAsiaTheme="minorEastAsia" w:hAnsi="Calibri" w:cs="Calibri"/>
          <w:sz w:val="22"/>
          <w:szCs w:val="22"/>
          <w:lang w:val="es-CO" w:eastAsia="en-US"/>
        </w:rPr>
        <w:t xml:space="preserve">Interventor </w:t>
      </w:r>
      <w:r w:rsidRPr="00425698">
        <w:rPr>
          <w:rFonts w:ascii="Calibri" w:eastAsiaTheme="minorEastAsia" w:hAnsi="Calibri" w:cs="Calibri"/>
          <w:sz w:val="22"/>
          <w:szCs w:val="22"/>
          <w:lang w:val="es-CO" w:eastAsia="en-US"/>
        </w:rPr>
        <w:t xml:space="preserve">haya presentado un candidato con el lleno total de los requisitos antes indicados. </w:t>
      </w:r>
    </w:p>
    <w:p w14:paraId="3A84B1C0" w14:textId="77777777" w:rsidR="4417E329" w:rsidRPr="00425698" w:rsidRDefault="4417E329" w:rsidP="00734567">
      <w:pPr>
        <w:spacing w:after="0"/>
        <w:jc w:val="both"/>
        <w:outlineLvl w:val="0"/>
        <w:rPr>
          <w:rFonts w:ascii="Calibri" w:hAnsi="Calibri" w:cs="Calibri"/>
          <w:b/>
          <w:bCs/>
        </w:rPr>
      </w:pPr>
    </w:p>
    <w:p w14:paraId="165DFF53" w14:textId="2676188E" w:rsidR="000B1106" w:rsidRPr="00425698" w:rsidRDefault="000B1106" w:rsidP="00734567">
      <w:pPr>
        <w:spacing w:after="0"/>
        <w:jc w:val="both"/>
        <w:rPr>
          <w:rFonts w:ascii="Calibri" w:eastAsia="ZTR1C.tmp" w:hAnsi="Calibri" w:cs="Calibri"/>
          <w:b/>
          <w:bCs/>
          <w:lang w:eastAsia="es-ES"/>
        </w:rPr>
      </w:pPr>
      <w:r w:rsidRPr="00425698">
        <w:rPr>
          <w:rFonts w:ascii="Calibri" w:eastAsia="ZTR1C.tmp" w:hAnsi="Calibri" w:cs="Calibri"/>
          <w:lang w:eastAsia="es-ES"/>
        </w:rPr>
        <w:t xml:space="preserve">El </w:t>
      </w:r>
      <w:r w:rsidR="002663B0" w:rsidRPr="00425698">
        <w:rPr>
          <w:rFonts w:ascii="Calibri" w:eastAsia="ZTR1C.tmp" w:hAnsi="Calibri" w:cs="Calibri"/>
          <w:lang w:eastAsia="es-ES"/>
        </w:rPr>
        <w:t xml:space="preserve">Interventor </w:t>
      </w:r>
      <w:r w:rsidRPr="00425698">
        <w:rPr>
          <w:rFonts w:ascii="Calibri" w:eastAsia="ZTR1C.tmp" w:hAnsi="Calibri" w:cs="Calibri"/>
          <w:lang w:eastAsia="es-ES"/>
        </w:rPr>
        <w:t xml:space="preserve">deberá vincular el personal exigido en el proceso; </w:t>
      </w:r>
      <w:r w:rsidRPr="00425698">
        <w:rPr>
          <w:rFonts w:ascii="Calibri" w:eastAsia="ZTR1C.tmp" w:hAnsi="Calibri" w:cs="Calibri"/>
          <w:b/>
          <w:bCs/>
          <w:lang w:eastAsia="es-ES"/>
        </w:rPr>
        <w:t xml:space="preserve">en caso de que el </w:t>
      </w:r>
      <w:r w:rsidR="002663B0" w:rsidRPr="00425698">
        <w:rPr>
          <w:rFonts w:ascii="Calibri" w:eastAsia="ZTR1C.tmp" w:hAnsi="Calibri" w:cs="Calibri"/>
          <w:b/>
          <w:bCs/>
          <w:lang w:eastAsia="es-ES"/>
        </w:rPr>
        <w:t>Interventor</w:t>
      </w:r>
      <w:r w:rsidRPr="00425698">
        <w:rPr>
          <w:rFonts w:ascii="Calibri" w:eastAsia="ZTR1C.tmp" w:hAnsi="Calibri" w:cs="Calibri"/>
          <w:b/>
          <w:bCs/>
          <w:lang w:eastAsia="es-ES"/>
        </w:rPr>
        <w:t xml:space="preserve"> estime necesidades de personal adicional que se requiera no se generarán costos adicionales para la Entidad.</w:t>
      </w:r>
    </w:p>
    <w:p w14:paraId="2F18D2C5" w14:textId="77777777" w:rsidR="000B1106" w:rsidRPr="00425698" w:rsidRDefault="000B1106" w:rsidP="00734567">
      <w:pPr>
        <w:spacing w:after="0"/>
        <w:jc w:val="both"/>
        <w:rPr>
          <w:rFonts w:ascii="Calibri" w:eastAsia="ZTR1C.tmp" w:hAnsi="Calibri" w:cs="Calibri"/>
          <w:lang w:eastAsia="es-ES"/>
        </w:rPr>
      </w:pPr>
    </w:p>
    <w:p w14:paraId="29BF1418" w14:textId="4F8CE442" w:rsidR="00583B9E" w:rsidRPr="00425698" w:rsidRDefault="00583B9E" w:rsidP="00583B9E">
      <w:pPr>
        <w:spacing w:after="0" w:line="240" w:lineRule="auto"/>
        <w:jc w:val="both"/>
        <w:rPr>
          <w:rFonts w:ascii="Calibri" w:eastAsia="ZTR1C.tmp" w:hAnsi="Calibri" w:cs="Calibri"/>
          <w:b/>
          <w:bCs/>
          <w:lang w:eastAsia="es-ES"/>
        </w:rPr>
      </w:pPr>
      <w:r w:rsidRPr="4E965F84">
        <w:rPr>
          <w:rFonts w:ascii="Calibri" w:eastAsia="ZTR1C.tmp" w:hAnsi="Calibri" w:cs="Calibri"/>
          <w:b/>
          <w:bCs/>
          <w:lang w:eastAsia="es-ES"/>
        </w:rPr>
        <w:t>Nota1:</w:t>
      </w:r>
      <w:r w:rsidRPr="4E965F84">
        <w:rPr>
          <w:rFonts w:ascii="Calibri" w:eastAsia="ZTR1C.tmp" w:hAnsi="Calibri" w:cs="Calibri"/>
          <w:lang w:eastAsia="es-ES"/>
        </w:rPr>
        <w:t xml:space="preserve"> La experiencia especifica puede hacer parte de la experiencia profesional general. (la experiencia general Será verificada con el diploma de grado o tarjeta profesional)</w:t>
      </w:r>
    </w:p>
    <w:p w14:paraId="59B077E7" w14:textId="227293F1" w:rsidR="00583B9E" w:rsidRPr="00425698" w:rsidRDefault="00583B9E" w:rsidP="00734567">
      <w:pPr>
        <w:spacing w:after="0"/>
        <w:jc w:val="both"/>
        <w:rPr>
          <w:rFonts w:ascii="Calibri" w:eastAsia="ZTR1C.tmp" w:hAnsi="Calibri" w:cs="Calibri"/>
          <w:lang w:eastAsia="es-ES"/>
        </w:rPr>
      </w:pPr>
    </w:p>
    <w:p w14:paraId="665A8B35" w14:textId="53170398" w:rsidR="000B1106" w:rsidRPr="00425698" w:rsidRDefault="000B1106" w:rsidP="00734567">
      <w:pPr>
        <w:tabs>
          <w:tab w:val="left" w:pos="700"/>
        </w:tabs>
        <w:spacing w:after="0"/>
        <w:jc w:val="both"/>
        <w:rPr>
          <w:rFonts w:ascii="Calibri" w:hAnsi="Calibri" w:cs="Calibri"/>
        </w:rPr>
      </w:pPr>
      <w:r w:rsidRPr="00425698">
        <w:rPr>
          <w:rFonts w:ascii="Calibri" w:hAnsi="Calibri" w:cs="Calibri"/>
        </w:rPr>
        <w:t>En caso de que el oferente que ostenta la condición de adjudicatario solicite o requiera la equivalencia de títulos por experiencia, TRANSMILENIO S.A. estudiará la solicitud y en caso de resultar viable, realizará la aprobación de homologación con base en las equivalencias establecidas en la Circular No. 0</w:t>
      </w:r>
      <w:r w:rsidR="000403C4" w:rsidRPr="00425698">
        <w:rPr>
          <w:rFonts w:ascii="Calibri" w:hAnsi="Calibri" w:cs="Calibri"/>
        </w:rPr>
        <w:t>16</w:t>
      </w:r>
      <w:r w:rsidRPr="00425698">
        <w:rPr>
          <w:rFonts w:ascii="Calibri" w:hAnsi="Calibri" w:cs="Calibri"/>
        </w:rPr>
        <w:t xml:space="preserve"> de 202</w:t>
      </w:r>
      <w:r w:rsidR="00476C33" w:rsidRPr="00425698">
        <w:rPr>
          <w:rFonts w:ascii="Calibri" w:hAnsi="Calibri" w:cs="Calibri"/>
        </w:rPr>
        <w:t>4</w:t>
      </w:r>
      <w:r w:rsidR="009A00A8" w:rsidRPr="00425698">
        <w:rPr>
          <w:rFonts w:ascii="Calibri" w:hAnsi="Calibri" w:cs="Calibri"/>
        </w:rPr>
        <w:t xml:space="preserve"> </w:t>
      </w:r>
      <w:r w:rsidRPr="00425698">
        <w:rPr>
          <w:rFonts w:ascii="Calibri" w:hAnsi="Calibri" w:cs="Calibri"/>
        </w:rPr>
        <w:t>emitida por TRANSMILENIO S.A., así:</w:t>
      </w:r>
    </w:p>
    <w:p w14:paraId="1B57009A" w14:textId="77777777" w:rsidR="000B1106" w:rsidRPr="00425698" w:rsidRDefault="000B1106" w:rsidP="00734567">
      <w:pPr>
        <w:spacing w:after="0"/>
        <w:jc w:val="both"/>
        <w:outlineLvl w:val="0"/>
        <w:rPr>
          <w:rFonts w:ascii="Calibri" w:hAnsi="Calibri" w:cs="Calibri"/>
          <w:b/>
          <w:bCs/>
        </w:rPr>
      </w:pPr>
    </w:p>
    <w:p w14:paraId="58F061C7" w14:textId="19DA1F0F" w:rsidR="000B1106" w:rsidRPr="00425698" w:rsidRDefault="000B1106" w:rsidP="001567C6">
      <w:pPr>
        <w:pStyle w:val="Prrafodelista"/>
        <w:numPr>
          <w:ilvl w:val="1"/>
          <w:numId w:val="8"/>
        </w:numPr>
        <w:tabs>
          <w:tab w:val="left" w:pos="700"/>
        </w:tabs>
        <w:spacing w:after="0"/>
        <w:jc w:val="both"/>
        <w:rPr>
          <w:rFonts w:ascii="Calibri" w:hAnsi="Calibri" w:cs="Calibri"/>
          <w:b/>
          <w:bCs/>
        </w:rPr>
      </w:pPr>
      <w:r w:rsidRPr="00425698">
        <w:rPr>
          <w:rFonts w:ascii="Calibri" w:hAnsi="Calibri" w:cs="Calibri"/>
          <w:b/>
          <w:bCs/>
        </w:rPr>
        <w:t>EQUIVALENCIAS PARA PERSONAL PROFESIONAL:</w:t>
      </w:r>
    </w:p>
    <w:p w14:paraId="18E3F127" w14:textId="77777777" w:rsidR="000B1106" w:rsidRPr="00425698" w:rsidRDefault="000B1106" w:rsidP="00734567">
      <w:pPr>
        <w:pStyle w:val="Prrafodelista"/>
        <w:tabs>
          <w:tab w:val="left" w:pos="700"/>
        </w:tabs>
        <w:spacing w:after="0"/>
        <w:ind w:left="0"/>
        <w:jc w:val="both"/>
        <w:rPr>
          <w:rFonts w:ascii="Calibri" w:hAnsi="Calibri" w:cs="Calibri"/>
        </w:rPr>
      </w:pPr>
    </w:p>
    <w:p w14:paraId="7BA7212F" w14:textId="77777777" w:rsidR="000B1106" w:rsidRPr="00425698" w:rsidRDefault="000B1106" w:rsidP="001567C6">
      <w:pPr>
        <w:pStyle w:val="Prrafodelista"/>
        <w:numPr>
          <w:ilvl w:val="0"/>
          <w:numId w:val="6"/>
        </w:numPr>
        <w:tabs>
          <w:tab w:val="left" w:pos="700"/>
        </w:tabs>
        <w:spacing w:after="0"/>
        <w:jc w:val="both"/>
        <w:rPr>
          <w:rFonts w:ascii="Calibri" w:hAnsi="Calibri" w:cs="Calibri"/>
        </w:rPr>
      </w:pPr>
      <w:r w:rsidRPr="00425698">
        <w:rPr>
          <w:rFonts w:ascii="Calibri" w:hAnsi="Calibri" w:cs="Calibri"/>
        </w:rPr>
        <w:t>Un (1) título de postgrado en la modalidad de especialización por dos (2) años de experiencia profesional.</w:t>
      </w:r>
    </w:p>
    <w:p w14:paraId="55B0F4DE" w14:textId="77777777" w:rsidR="000B1106" w:rsidRPr="00425698" w:rsidRDefault="000B1106" w:rsidP="001567C6">
      <w:pPr>
        <w:pStyle w:val="Prrafodelista"/>
        <w:numPr>
          <w:ilvl w:val="0"/>
          <w:numId w:val="6"/>
        </w:numPr>
        <w:tabs>
          <w:tab w:val="left" w:pos="700"/>
        </w:tabs>
        <w:spacing w:after="0"/>
        <w:jc w:val="both"/>
        <w:rPr>
          <w:rFonts w:ascii="Calibri" w:hAnsi="Calibri" w:cs="Calibri"/>
        </w:rPr>
      </w:pPr>
      <w:r w:rsidRPr="00425698">
        <w:rPr>
          <w:rFonts w:ascii="Calibri" w:hAnsi="Calibri" w:cs="Calibri"/>
        </w:rPr>
        <w:t>Un (1) título de postgrado en la modalidad de maestría por tres (3) años de experiencia profesional.</w:t>
      </w:r>
    </w:p>
    <w:p w14:paraId="00AEDEF7" w14:textId="77777777" w:rsidR="000B1106" w:rsidRPr="00425698" w:rsidRDefault="000B1106" w:rsidP="001567C6">
      <w:pPr>
        <w:pStyle w:val="Prrafodelista"/>
        <w:numPr>
          <w:ilvl w:val="0"/>
          <w:numId w:val="6"/>
        </w:numPr>
        <w:tabs>
          <w:tab w:val="left" w:pos="700"/>
        </w:tabs>
        <w:spacing w:after="0"/>
        <w:jc w:val="both"/>
        <w:rPr>
          <w:rFonts w:ascii="Calibri" w:hAnsi="Calibri" w:cs="Calibri"/>
        </w:rPr>
      </w:pPr>
      <w:r w:rsidRPr="00425698">
        <w:rPr>
          <w:rFonts w:ascii="Calibri" w:hAnsi="Calibri" w:cs="Calibri"/>
        </w:rPr>
        <w:t>Dos (2) títulos de postgrado en la modalidad especialización por tres (3) años de experiencia profesional.</w:t>
      </w:r>
    </w:p>
    <w:p w14:paraId="4FAC55F0" w14:textId="77777777" w:rsidR="000B1106" w:rsidRPr="00425698" w:rsidRDefault="000B1106" w:rsidP="001567C6">
      <w:pPr>
        <w:pStyle w:val="Prrafodelista"/>
        <w:numPr>
          <w:ilvl w:val="0"/>
          <w:numId w:val="6"/>
        </w:numPr>
        <w:tabs>
          <w:tab w:val="left" w:pos="700"/>
        </w:tabs>
        <w:spacing w:after="0"/>
        <w:jc w:val="both"/>
        <w:rPr>
          <w:rFonts w:ascii="Calibri" w:hAnsi="Calibri" w:cs="Calibri"/>
        </w:rPr>
      </w:pPr>
      <w:r w:rsidRPr="00425698">
        <w:rPr>
          <w:rFonts w:ascii="Calibri" w:hAnsi="Calibri" w:cs="Calibri"/>
        </w:rPr>
        <w:t>Una (1) maestría y una (1) especialización por cuatro (4) años de experiencia profesional.</w:t>
      </w:r>
    </w:p>
    <w:p w14:paraId="2169B879" w14:textId="77777777" w:rsidR="000B1106" w:rsidRPr="00425698" w:rsidRDefault="000B1106" w:rsidP="001567C6">
      <w:pPr>
        <w:pStyle w:val="Prrafodelista"/>
        <w:numPr>
          <w:ilvl w:val="0"/>
          <w:numId w:val="6"/>
        </w:numPr>
        <w:tabs>
          <w:tab w:val="left" w:pos="700"/>
        </w:tabs>
        <w:spacing w:after="0"/>
        <w:jc w:val="both"/>
        <w:rPr>
          <w:rFonts w:ascii="Calibri" w:hAnsi="Calibri" w:cs="Calibri"/>
        </w:rPr>
      </w:pPr>
      <w:r w:rsidRPr="00425698">
        <w:rPr>
          <w:rFonts w:ascii="Calibri" w:hAnsi="Calibri" w:cs="Calibri"/>
        </w:rPr>
        <w:t xml:space="preserve">Un (1) título de postgrado en la modalidad de doctorado por cuatro (4) años de experiencia profesional. </w:t>
      </w:r>
    </w:p>
    <w:p w14:paraId="6FD6C88E" w14:textId="77777777" w:rsidR="000B1106" w:rsidRPr="00425698" w:rsidRDefault="000B1106" w:rsidP="001567C6">
      <w:pPr>
        <w:pStyle w:val="Prrafodelista"/>
        <w:numPr>
          <w:ilvl w:val="0"/>
          <w:numId w:val="6"/>
        </w:numPr>
        <w:tabs>
          <w:tab w:val="left" w:pos="700"/>
        </w:tabs>
        <w:spacing w:after="0"/>
        <w:jc w:val="both"/>
        <w:rPr>
          <w:rFonts w:ascii="Calibri" w:hAnsi="Calibri" w:cs="Calibri"/>
        </w:rPr>
      </w:pPr>
      <w:r w:rsidRPr="00425698">
        <w:rPr>
          <w:rFonts w:ascii="Calibri" w:hAnsi="Calibri" w:cs="Calibri"/>
        </w:rPr>
        <w:t>Dos (2) títulos de postgrado en la modalidad maestría por cinco (5) años de experiencia profesional.</w:t>
      </w:r>
    </w:p>
    <w:p w14:paraId="1DD8DE2F" w14:textId="77777777" w:rsidR="000B1106" w:rsidRPr="00425698" w:rsidRDefault="000B1106" w:rsidP="001567C6">
      <w:pPr>
        <w:pStyle w:val="Prrafodelista"/>
        <w:numPr>
          <w:ilvl w:val="0"/>
          <w:numId w:val="6"/>
        </w:numPr>
        <w:tabs>
          <w:tab w:val="left" w:pos="700"/>
        </w:tabs>
        <w:spacing w:after="0"/>
        <w:jc w:val="both"/>
        <w:rPr>
          <w:rFonts w:ascii="Calibri" w:hAnsi="Calibri" w:cs="Calibri"/>
        </w:rPr>
      </w:pPr>
      <w:r w:rsidRPr="00425698">
        <w:rPr>
          <w:rFonts w:ascii="Calibri" w:hAnsi="Calibri" w:cs="Calibri"/>
        </w:rPr>
        <w:t>Un (1) doctorado y una (1) maestría por seis (6) años de experiencia profesional.</w:t>
      </w:r>
    </w:p>
    <w:p w14:paraId="23D06873" w14:textId="77777777" w:rsidR="000B1106" w:rsidRPr="00425698" w:rsidRDefault="000B1106" w:rsidP="001567C6">
      <w:pPr>
        <w:pStyle w:val="Prrafodelista"/>
        <w:numPr>
          <w:ilvl w:val="0"/>
          <w:numId w:val="6"/>
        </w:numPr>
        <w:tabs>
          <w:tab w:val="left" w:pos="700"/>
        </w:tabs>
        <w:spacing w:after="0"/>
        <w:jc w:val="both"/>
        <w:rPr>
          <w:rFonts w:ascii="Calibri" w:hAnsi="Calibri" w:cs="Calibri"/>
        </w:rPr>
      </w:pPr>
      <w:r w:rsidRPr="00425698">
        <w:rPr>
          <w:rFonts w:ascii="Calibri" w:hAnsi="Calibri" w:cs="Calibri"/>
        </w:rPr>
        <w:t>Dos (2) títulos de postgrado en la modalidad doctorado por siete (7) años de experiencia profesional.</w:t>
      </w:r>
    </w:p>
    <w:p w14:paraId="0D43C02C" w14:textId="77777777" w:rsidR="000B1106" w:rsidRPr="00425698" w:rsidRDefault="000B1106" w:rsidP="00734567">
      <w:pPr>
        <w:tabs>
          <w:tab w:val="left" w:pos="700"/>
        </w:tabs>
        <w:spacing w:after="0"/>
        <w:jc w:val="both"/>
        <w:rPr>
          <w:rFonts w:ascii="Calibri" w:hAnsi="Calibri" w:cs="Calibri"/>
        </w:rPr>
      </w:pPr>
    </w:p>
    <w:p w14:paraId="7B301AE4" w14:textId="77777777" w:rsidR="000B1106" w:rsidRPr="00425698" w:rsidRDefault="000B1106" w:rsidP="001567C6">
      <w:pPr>
        <w:pStyle w:val="Prrafodelista"/>
        <w:numPr>
          <w:ilvl w:val="1"/>
          <w:numId w:val="8"/>
        </w:numPr>
        <w:tabs>
          <w:tab w:val="left" w:pos="700"/>
        </w:tabs>
        <w:spacing w:after="0"/>
        <w:jc w:val="both"/>
        <w:rPr>
          <w:rFonts w:ascii="Calibri" w:hAnsi="Calibri" w:cs="Calibri"/>
          <w:b/>
          <w:bCs/>
        </w:rPr>
      </w:pPr>
      <w:r w:rsidRPr="00425698">
        <w:rPr>
          <w:rFonts w:ascii="Calibri" w:hAnsi="Calibri" w:cs="Calibri"/>
          <w:b/>
          <w:bCs/>
        </w:rPr>
        <w:t>EQUIVALENCIA PRESTACIONES DE SERVICIOS NO PROFESIONALES:</w:t>
      </w:r>
    </w:p>
    <w:p w14:paraId="7F84A4E5" w14:textId="77777777" w:rsidR="000B1106" w:rsidRPr="00425698" w:rsidRDefault="000B1106" w:rsidP="00734567">
      <w:pPr>
        <w:tabs>
          <w:tab w:val="left" w:pos="700"/>
        </w:tabs>
        <w:spacing w:after="0"/>
        <w:jc w:val="both"/>
        <w:rPr>
          <w:rFonts w:ascii="Calibri" w:hAnsi="Calibri" w:cs="Calibri"/>
          <w:b/>
          <w:bCs/>
        </w:rPr>
      </w:pPr>
    </w:p>
    <w:p w14:paraId="1EB6E000" w14:textId="77777777" w:rsidR="000B1106" w:rsidRPr="00425698" w:rsidRDefault="000B1106" w:rsidP="001567C6">
      <w:pPr>
        <w:pStyle w:val="Prrafodelista"/>
        <w:numPr>
          <w:ilvl w:val="0"/>
          <w:numId w:val="7"/>
        </w:numPr>
        <w:tabs>
          <w:tab w:val="left" w:pos="700"/>
        </w:tabs>
        <w:spacing w:after="0"/>
        <w:jc w:val="both"/>
        <w:rPr>
          <w:rFonts w:ascii="Calibri" w:hAnsi="Calibri" w:cs="Calibri"/>
        </w:rPr>
      </w:pPr>
      <w:r w:rsidRPr="00425698">
        <w:rPr>
          <w:rFonts w:ascii="Calibri" w:hAnsi="Calibri" w:cs="Calibri"/>
        </w:rPr>
        <w:t xml:space="preserve">Cuatro (4) semestres de educación superior relacionada con la formación requerida para el cargo, equivale a formación Técnica o viceversa. </w:t>
      </w:r>
    </w:p>
    <w:p w14:paraId="68BC2EBF" w14:textId="77777777" w:rsidR="000B1106" w:rsidRPr="00425698" w:rsidRDefault="000B1106" w:rsidP="001567C6">
      <w:pPr>
        <w:pStyle w:val="Prrafodelista"/>
        <w:numPr>
          <w:ilvl w:val="0"/>
          <w:numId w:val="7"/>
        </w:numPr>
        <w:tabs>
          <w:tab w:val="left" w:pos="700"/>
        </w:tabs>
        <w:spacing w:after="0"/>
        <w:jc w:val="both"/>
        <w:rPr>
          <w:rFonts w:ascii="Calibri" w:hAnsi="Calibri" w:cs="Calibri"/>
        </w:rPr>
      </w:pPr>
      <w:r w:rsidRPr="00425698">
        <w:rPr>
          <w:rFonts w:ascii="Calibri" w:hAnsi="Calibri" w:cs="Calibri"/>
        </w:rPr>
        <w:t>Seis (6) semestres de educación superior relacionada con la formación requerida para el cargo, equivale a formación como tecnólogo o viceversa.</w:t>
      </w:r>
    </w:p>
    <w:p w14:paraId="165A51EC" w14:textId="77777777" w:rsidR="000B1106" w:rsidRPr="00425698" w:rsidRDefault="000B1106" w:rsidP="00734567">
      <w:pPr>
        <w:tabs>
          <w:tab w:val="left" w:pos="700"/>
        </w:tabs>
        <w:spacing w:after="0"/>
        <w:jc w:val="both"/>
        <w:rPr>
          <w:rFonts w:ascii="Calibri" w:hAnsi="Calibri" w:cs="Calibri"/>
        </w:rPr>
      </w:pPr>
    </w:p>
    <w:p w14:paraId="220579DE" w14:textId="77777777" w:rsidR="000B1106" w:rsidRPr="00425698" w:rsidRDefault="000B1106" w:rsidP="00734567">
      <w:pPr>
        <w:tabs>
          <w:tab w:val="left" w:pos="700"/>
        </w:tabs>
        <w:spacing w:after="0"/>
        <w:jc w:val="both"/>
        <w:rPr>
          <w:rFonts w:ascii="Calibri" w:hAnsi="Calibri" w:cs="Calibri"/>
        </w:rPr>
      </w:pPr>
      <w:r w:rsidRPr="00425698">
        <w:rPr>
          <w:rFonts w:ascii="Calibri" w:hAnsi="Calibri" w:cs="Calibri"/>
          <w:b/>
        </w:rPr>
        <w:t>NOTA 1:</w:t>
      </w:r>
      <w:r w:rsidRPr="00425698">
        <w:rPr>
          <w:rFonts w:ascii="Calibri" w:hAnsi="Calibri" w:cs="Calibri"/>
        </w:rPr>
        <w:t xml:space="preserve"> no se aceptarán equivalencias diferentes a las aquí establecidas, tampoco se aceptará más de una equivalencia.</w:t>
      </w:r>
    </w:p>
    <w:p w14:paraId="4720F6CA" w14:textId="77777777" w:rsidR="000B1106" w:rsidRPr="00425698" w:rsidRDefault="000B1106" w:rsidP="00734567">
      <w:pPr>
        <w:tabs>
          <w:tab w:val="left" w:pos="700"/>
        </w:tabs>
        <w:spacing w:after="0"/>
        <w:jc w:val="both"/>
        <w:rPr>
          <w:rFonts w:ascii="Calibri" w:hAnsi="Calibri" w:cs="Calibri"/>
        </w:rPr>
      </w:pPr>
    </w:p>
    <w:p w14:paraId="56A8859D" w14:textId="77777777" w:rsidR="000B1106" w:rsidRPr="00425698" w:rsidRDefault="000B1106" w:rsidP="00734567">
      <w:pPr>
        <w:tabs>
          <w:tab w:val="left" w:pos="700"/>
        </w:tabs>
        <w:spacing w:after="0"/>
        <w:jc w:val="both"/>
        <w:rPr>
          <w:rFonts w:ascii="Calibri" w:hAnsi="Calibri" w:cs="Calibri"/>
        </w:rPr>
      </w:pPr>
      <w:r w:rsidRPr="00425698">
        <w:rPr>
          <w:rFonts w:ascii="Calibri" w:hAnsi="Calibri" w:cs="Calibri"/>
          <w:b/>
        </w:rPr>
        <w:t xml:space="preserve">NOTA 2: </w:t>
      </w:r>
      <w:r w:rsidRPr="00425698">
        <w:rPr>
          <w:rFonts w:ascii="Calibri" w:hAnsi="Calibri" w:cs="Calibri"/>
        </w:rPr>
        <w:t xml:space="preserve"> las equivalencias solo aplicarán cuando haya relación directa entre el perfil requerido y el postgrado presentado.</w:t>
      </w:r>
    </w:p>
    <w:p w14:paraId="1A1AB6E6" w14:textId="77777777" w:rsidR="000B1106" w:rsidRPr="00425698" w:rsidRDefault="000B1106" w:rsidP="00734567">
      <w:pPr>
        <w:tabs>
          <w:tab w:val="left" w:pos="700"/>
        </w:tabs>
        <w:spacing w:after="0"/>
        <w:jc w:val="both"/>
        <w:rPr>
          <w:rFonts w:ascii="Calibri" w:hAnsi="Calibri" w:cs="Calibri"/>
        </w:rPr>
      </w:pPr>
    </w:p>
    <w:p w14:paraId="0DE74763" w14:textId="77777777" w:rsidR="000B1106" w:rsidRPr="00425698" w:rsidRDefault="000B1106" w:rsidP="00734567">
      <w:pPr>
        <w:tabs>
          <w:tab w:val="left" w:pos="700"/>
        </w:tabs>
        <w:spacing w:after="0"/>
        <w:jc w:val="both"/>
        <w:rPr>
          <w:rFonts w:ascii="Calibri" w:hAnsi="Calibri" w:cs="Calibri"/>
        </w:rPr>
      </w:pPr>
      <w:r w:rsidRPr="00425698">
        <w:rPr>
          <w:rFonts w:ascii="Calibri" w:hAnsi="Calibri" w:cs="Calibri"/>
          <w:b/>
        </w:rPr>
        <w:t xml:space="preserve">NOTA 3: </w:t>
      </w:r>
      <w:r w:rsidRPr="00425698">
        <w:rPr>
          <w:rFonts w:ascii="Calibri" w:hAnsi="Calibri" w:cs="Calibri"/>
        </w:rPr>
        <w:t>en caso de que se certifique por créditos, se entiende 2 semestres de educación superior como el 20% de la totalidad de los créditos requeridos para obtener el título respectivo; 4 semestres de educación superior como el 40% de la totalidad de los créditos requeridos para obtener el título respectivo; 6 semestres de educación superior como el 60% de la totalidad de los créditos requeridos para obtener el título respectivo; 8 semestres de educación superior como el 80% de la totalidad de los créditos requeridos para obtener el título respectivo.</w:t>
      </w:r>
    </w:p>
    <w:p w14:paraId="7CAA4C6B" w14:textId="77777777" w:rsidR="000B1106" w:rsidRPr="00425698" w:rsidRDefault="000B1106" w:rsidP="00734567">
      <w:pPr>
        <w:tabs>
          <w:tab w:val="left" w:pos="700"/>
        </w:tabs>
        <w:spacing w:after="0"/>
        <w:jc w:val="both"/>
        <w:rPr>
          <w:rFonts w:ascii="Calibri" w:hAnsi="Calibri" w:cs="Calibri"/>
        </w:rPr>
      </w:pPr>
    </w:p>
    <w:p w14:paraId="2C42B290" w14:textId="77777777" w:rsidR="000B1106" w:rsidRPr="00425698" w:rsidRDefault="000B1106" w:rsidP="00734567">
      <w:pPr>
        <w:tabs>
          <w:tab w:val="left" w:pos="700"/>
        </w:tabs>
        <w:spacing w:after="0"/>
        <w:jc w:val="both"/>
        <w:rPr>
          <w:rFonts w:ascii="Calibri" w:hAnsi="Calibri" w:cs="Calibri"/>
        </w:rPr>
      </w:pPr>
      <w:r w:rsidRPr="00425698">
        <w:rPr>
          <w:rFonts w:ascii="Calibri" w:hAnsi="Calibri" w:cs="Calibri"/>
          <w:b/>
        </w:rPr>
        <w:t xml:space="preserve">NOTA 4: </w:t>
      </w:r>
      <w:r w:rsidRPr="00425698">
        <w:rPr>
          <w:rFonts w:ascii="Calibri" w:hAnsi="Calibri" w:cs="Calibri"/>
        </w:rPr>
        <w:t>para el personal profesional no se aceptará equivalencia inversa por título de formación en modalidad de postgrado (especialización, maestría o doctorado), esto quiere decir que mediante años de experiencia no se podrá hacer equivalencia para estos títulos de formación (postgrados).</w:t>
      </w:r>
    </w:p>
    <w:p w14:paraId="15C90460" w14:textId="77777777" w:rsidR="000B1106" w:rsidRPr="00425698" w:rsidRDefault="000B1106" w:rsidP="00734567">
      <w:pPr>
        <w:tabs>
          <w:tab w:val="left" w:pos="700"/>
        </w:tabs>
        <w:spacing w:after="0"/>
        <w:jc w:val="both"/>
        <w:rPr>
          <w:rFonts w:ascii="Calibri" w:hAnsi="Calibri" w:cs="Calibri"/>
        </w:rPr>
      </w:pPr>
    </w:p>
    <w:p w14:paraId="7B2EEF14" w14:textId="38EF9DE1" w:rsidR="001F62DB" w:rsidRPr="00425698" w:rsidRDefault="000B1106" w:rsidP="006544D7">
      <w:pPr>
        <w:spacing w:after="0"/>
        <w:jc w:val="both"/>
        <w:rPr>
          <w:rFonts w:ascii="Calibri" w:eastAsia="ZTR1C.tmp" w:hAnsi="Calibri" w:cs="Calibri"/>
          <w:lang w:eastAsia="es-ES"/>
        </w:rPr>
      </w:pPr>
      <w:r w:rsidRPr="00425698">
        <w:rPr>
          <w:rFonts w:ascii="Calibri" w:eastAsia="ZTR1C.tmp" w:hAnsi="Calibri" w:cs="Calibri"/>
          <w:b/>
          <w:lang w:eastAsia="es-ES"/>
        </w:rPr>
        <w:t>NOTA 5:</w:t>
      </w:r>
      <w:r w:rsidRPr="00425698">
        <w:rPr>
          <w:rFonts w:ascii="Calibri" w:eastAsia="ZTR1C.tmp" w:hAnsi="Calibri" w:cs="Calibri"/>
          <w:lang w:eastAsia="es-ES"/>
        </w:rPr>
        <w:t xml:space="preserve"> la “experiencia general” del personal propuesto se entiende como aquella obtenida entre el tiempo transcurrido desde el momento en que la norma que reglamente la respectiva profesión permita el ejercicio legal de la misma, o a partir de la fecha de terminación de materias (Art. 229 Decreto Ley 019 de 2012) para aquellas profesiones que no estén reglamentadas, hasta la Fecha de Cierre del presente proceso de selección. En el caso de profesionales que hayan ejercido la profesión en el exterior con anterioridad a la obtención de la autorización para ejercer la profesión en Colombia en los términos de la Ley Aplicable, esta experiencia se tendrá como válida a partir de la fecha en que se autorice el ejercicio de dicha profesión en el país en que la hubiere ejercido.</w:t>
      </w:r>
    </w:p>
    <w:p w14:paraId="511714B7" w14:textId="77777777" w:rsidR="00ED16C4" w:rsidRPr="00425698" w:rsidRDefault="00ED16C4" w:rsidP="00734567">
      <w:pPr>
        <w:spacing w:after="0"/>
        <w:jc w:val="both"/>
        <w:outlineLvl w:val="0"/>
        <w:rPr>
          <w:rFonts w:ascii="Calibri" w:hAnsi="Calibri" w:cs="Calibri"/>
          <w:b/>
          <w:bCs/>
        </w:rPr>
      </w:pPr>
    </w:p>
    <w:p w14:paraId="3836C430" w14:textId="4A3D0929" w:rsidR="006C32B6" w:rsidRPr="00425698" w:rsidRDefault="007E68E4" w:rsidP="001567C6">
      <w:pPr>
        <w:numPr>
          <w:ilvl w:val="0"/>
          <w:numId w:val="8"/>
        </w:numPr>
        <w:spacing w:after="0"/>
        <w:ind w:left="0" w:firstLine="0"/>
        <w:jc w:val="both"/>
        <w:outlineLvl w:val="0"/>
        <w:rPr>
          <w:rFonts w:ascii="Calibri" w:hAnsi="Calibri" w:cs="Calibri"/>
        </w:rPr>
      </w:pPr>
      <w:r w:rsidRPr="00425698">
        <w:rPr>
          <w:rFonts w:ascii="Calibri" w:hAnsi="Calibri" w:cs="Calibri"/>
          <w:b/>
        </w:rPr>
        <w:t>S</w:t>
      </w:r>
      <w:r w:rsidR="00B37871" w:rsidRPr="00425698">
        <w:rPr>
          <w:rFonts w:ascii="Calibri" w:hAnsi="Calibri" w:cs="Calibri"/>
          <w:b/>
          <w:bCs/>
        </w:rPr>
        <w:t>EGURIDAD</w:t>
      </w:r>
      <w:r w:rsidR="00B37871" w:rsidRPr="00425698">
        <w:rPr>
          <w:rFonts w:ascii="Calibri" w:hAnsi="Calibri" w:cs="Calibri"/>
          <w:b/>
        </w:rPr>
        <w:t xml:space="preserve"> Y </w:t>
      </w:r>
      <w:r w:rsidR="005833B1" w:rsidRPr="00425698">
        <w:rPr>
          <w:rFonts w:ascii="Calibri" w:hAnsi="Calibri" w:cs="Calibri"/>
          <w:b/>
        </w:rPr>
        <w:t>S</w:t>
      </w:r>
      <w:r w:rsidR="002D28C0" w:rsidRPr="00425698">
        <w:rPr>
          <w:rFonts w:ascii="Calibri" w:hAnsi="Calibri" w:cs="Calibri"/>
          <w:b/>
        </w:rPr>
        <w:t>EGURIDAD EN EL TRABAJO.</w:t>
      </w:r>
      <w:r w:rsidR="00595192" w:rsidRPr="00425698">
        <w:rPr>
          <w:rFonts w:ascii="Calibri" w:hAnsi="Calibri" w:cs="Calibri"/>
          <w:b/>
        </w:rPr>
        <w:t xml:space="preserve"> (Ver Anexo </w:t>
      </w:r>
      <w:r w:rsidR="00CD28A8" w:rsidRPr="00425698">
        <w:rPr>
          <w:rFonts w:ascii="Calibri" w:hAnsi="Calibri" w:cs="Calibri"/>
          <w:b/>
        </w:rPr>
        <w:t>A</w:t>
      </w:r>
      <w:r w:rsidR="00595192" w:rsidRPr="00425698">
        <w:rPr>
          <w:rFonts w:ascii="Calibri" w:hAnsi="Calibri" w:cs="Calibri"/>
          <w:b/>
        </w:rPr>
        <w:t>mbiental</w:t>
      </w:r>
      <w:r w:rsidR="00C450CF" w:rsidRPr="00425698">
        <w:rPr>
          <w:rFonts w:ascii="Calibri" w:hAnsi="Calibri" w:cs="Calibri"/>
          <w:b/>
        </w:rPr>
        <w:t xml:space="preserve"> y</w:t>
      </w:r>
      <w:r w:rsidR="00595192" w:rsidRPr="00425698">
        <w:rPr>
          <w:rFonts w:ascii="Calibri" w:hAnsi="Calibri" w:cs="Calibri"/>
          <w:b/>
        </w:rPr>
        <w:t xml:space="preserve"> SST)</w:t>
      </w:r>
    </w:p>
    <w:p w14:paraId="34570DE1" w14:textId="77777777" w:rsidR="00AC58E1" w:rsidRPr="00425698" w:rsidRDefault="00AC58E1" w:rsidP="00734567">
      <w:pPr>
        <w:spacing w:after="0"/>
        <w:jc w:val="both"/>
        <w:outlineLvl w:val="0"/>
        <w:rPr>
          <w:rFonts w:ascii="Calibri" w:hAnsi="Calibri" w:cs="Calibri"/>
        </w:rPr>
      </w:pPr>
    </w:p>
    <w:p w14:paraId="1E2F03F4" w14:textId="5721906C" w:rsidR="00B37871" w:rsidRPr="00425698" w:rsidRDefault="00B37871" w:rsidP="00734567">
      <w:pPr>
        <w:tabs>
          <w:tab w:val="left" w:pos="0"/>
          <w:tab w:val="left" w:pos="5706"/>
        </w:tabs>
        <w:spacing w:after="0"/>
        <w:jc w:val="both"/>
        <w:rPr>
          <w:rFonts w:ascii="Calibri" w:hAnsi="Calibri" w:cs="Calibri"/>
        </w:rPr>
      </w:pPr>
      <w:r w:rsidRPr="00425698">
        <w:rPr>
          <w:rFonts w:ascii="Calibri" w:hAnsi="Calibri" w:cs="Calibri"/>
        </w:rPr>
        <w:t xml:space="preserve">Será responsabilidad del </w:t>
      </w:r>
      <w:r w:rsidR="00AB16EB" w:rsidRPr="00425698">
        <w:rPr>
          <w:rFonts w:ascii="Calibri" w:hAnsi="Calibri" w:cs="Calibri"/>
        </w:rPr>
        <w:t xml:space="preserve">Interventor velar y garantizar </w:t>
      </w:r>
      <w:r w:rsidRPr="00425698">
        <w:rPr>
          <w:rFonts w:ascii="Calibri" w:hAnsi="Calibri" w:cs="Calibri"/>
        </w:rPr>
        <w:t xml:space="preserve">el cumplimiento de la normatividad legal vigente en materia de SEGURIDAD Y SALUD EN EL TRABAJO durante la ejecución del contrato, </w:t>
      </w:r>
      <w:r w:rsidRPr="00425698">
        <w:rPr>
          <w:rFonts w:ascii="Calibri" w:eastAsia="ZTR1C.tmp" w:hAnsi="Calibri" w:cs="Calibri"/>
          <w:lang w:val="es-ES" w:eastAsia="es-ES"/>
        </w:rPr>
        <w:t xml:space="preserve">garantizando la gestión de la salud y la seguridad de los trabajadores a </w:t>
      </w:r>
      <w:r w:rsidRPr="00425698">
        <w:rPr>
          <w:rFonts w:ascii="Calibri" w:hAnsi="Calibri" w:cs="Calibri"/>
        </w:rPr>
        <w:t>su cargo y/o partes interesadas.</w:t>
      </w:r>
    </w:p>
    <w:p w14:paraId="37821ECA" w14:textId="77777777" w:rsidR="008907CF" w:rsidRPr="00425698" w:rsidRDefault="008907CF" w:rsidP="00734567">
      <w:pPr>
        <w:spacing w:after="0"/>
        <w:jc w:val="both"/>
        <w:rPr>
          <w:rFonts w:ascii="Calibri" w:hAnsi="Calibri" w:cs="Calibri"/>
          <w:highlight w:val="yellow"/>
        </w:rPr>
      </w:pPr>
    </w:p>
    <w:p w14:paraId="15E3FEA2" w14:textId="77777777" w:rsidR="008907CF" w:rsidRPr="00425698" w:rsidRDefault="008907CF" w:rsidP="001567C6">
      <w:pPr>
        <w:numPr>
          <w:ilvl w:val="0"/>
          <w:numId w:val="8"/>
        </w:numPr>
        <w:spacing w:after="0"/>
        <w:ind w:left="0" w:firstLine="0"/>
        <w:jc w:val="both"/>
        <w:outlineLvl w:val="0"/>
        <w:rPr>
          <w:rFonts w:ascii="Calibri" w:hAnsi="Calibri" w:cs="Calibri"/>
          <w:b/>
          <w:bCs/>
        </w:rPr>
      </w:pPr>
      <w:r w:rsidRPr="00425698">
        <w:rPr>
          <w:rFonts w:ascii="Calibri" w:hAnsi="Calibri" w:cs="Calibri"/>
          <w:b/>
        </w:rPr>
        <w:t>DOTACIÓN</w:t>
      </w:r>
      <w:r w:rsidRPr="00425698">
        <w:rPr>
          <w:rFonts w:ascii="Calibri" w:hAnsi="Calibri" w:cs="Calibri"/>
          <w:b/>
          <w:bCs/>
        </w:rPr>
        <w:t xml:space="preserve"> Y EPP</w:t>
      </w:r>
    </w:p>
    <w:p w14:paraId="66AC38C2" w14:textId="77777777" w:rsidR="008907CF" w:rsidRPr="00425698" w:rsidRDefault="008907CF" w:rsidP="00734567">
      <w:pPr>
        <w:pStyle w:val="Prrafodelista"/>
        <w:spacing w:after="0"/>
        <w:ind w:right="49"/>
        <w:jc w:val="both"/>
        <w:rPr>
          <w:rFonts w:ascii="Calibri" w:eastAsia="Calibri" w:hAnsi="Calibri" w:cs="Calibri"/>
          <w:spacing w:val="-1"/>
        </w:rPr>
      </w:pPr>
    </w:p>
    <w:p w14:paraId="2F40956F" w14:textId="0845DCF0" w:rsidR="008907CF" w:rsidRPr="00425698" w:rsidRDefault="008907CF" w:rsidP="00734567">
      <w:pPr>
        <w:spacing w:after="0"/>
        <w:ind w:right="49"/>
        <w:jc w:val="both"/>
        <w:rPr>
          <w:rFonts w:ascii="Calibri" w:eastAsia="Calibri" w:hAnsi="Calibri" w:cs="Calibri"/>
          <w:spacing w:val="-1"/>
          <w:highlight w:val="yellow"/>
        </w:rPr>
      </w:pPr>
      <w:r w:rsidRPr="00425698">
        <w:rPr>
          <w:rFonts w:ascii="Calibri" w:eastAsia="Calibri" w:hAnsi="Calibri" w:cs="Calibri"/>
          <w:spacing w:val="-1"/>
        </w:rPr>
        <w:t xml:space="preserve">Es obligación del </w:t>
      </w:r>
      <w:r w:rsidR="00AB16EB" w:rsidRPr="00425698">
        <w:rPr>
          <w:rFonts w:ascii="Calibri" w:eastAsia="Calibri" w:hAnsi="Calibri" w:cs="Calibri"/>
          <w:spacing w:val="-1"/>
        </w:rPr>
        <w:t>Interventor</w:t>
      </w:r>
      <w:r w:rsidRPr="00425698">
        <w:rPr>
          <w:rFonts w:ascii="Calibri" w:eastAsia="Calibri" w:hAnsi="Calibri" w:cs="Calibri"/>
          <w:spacing w:val="-1"/>
        </w:rPr>
        <w:t xml:space="preserve"> hacer entrega de la dotación y elementos que brindan la seguridad de sus trabajadores en el desarrollo de sus actividades, que serán como mínimo los siguientes de acuerdo con la actividad a realizar</w:t>
      </w:r>
      <w:r w:rsidR="78507326" w:rsidRPr="00425698">
        <w:rPr>
          <w:rFonts w:ascii="Calibri" w:eastAsia="Calibri" w:hAnsi="Calibri" w:cs="Calibri"/>
          <w:spacing w:val="-1"/>
        </w:rPr>
        <w:t xml:space="preserve">, las cuales </w:t>
      </w:r>
      <w:r w:rsidR="00810252" w:rsidRPr="00425698">
        <w:rPr>
          <w:rFonts w:ascii="Calibri" w:eastAsia="Calibri" w:hAnsi="Calibri" w:cs="Calibri"/>
          <w:spacing w:val="-1"/>
        </w:rPr>
        <w:t>deberá</w:t>
      </w:r>
      <w:r w:rsidR="00AA200C" w:rsidRPr="00425698">
        <w:rPr>
          <w:rFonts w:ascii="Calibri" w:eastAsia="Calibri" w:hAnsi="Calibri" w:cs="Calibri"/>
          <w:spacing w:val="-1"/>
        </w:rPr>
        <w:t>n</w:t>
      </w:r>
      <w:r w:rsidR="78507326" w:rsidRPr="00425698">
        <w:rPr>
          <w:rFonts w:ascii="Calibri" w:eastAsia="Calibri" w:hAnsi="Calibri" w:cs="Calibri"/>
          <w:spacing w:val="-1"/>
        </w:rPr>
        <w:t xml:space="preserve"> ser contempladas dentro de los pre</w:t>
      </w:r>
      <w:r w:rsidR="073A52EA" w:rsidRPr="00425698">
        <w:rPr>
          <w:rFonts w:ascii="Calibri" w:eastAsia="Calibri" w:hAnsi="Calibri" w:cs="Calibri"/>
          <w:spacing w:val="-1"/>
        </w:rPr>
        <w:t>c</w:t>
      </w:r>
      <w:r w:rsidR="78507326" w:rsidRPr="00425698">
        <w:rPr>
          <w:rFonts w:ascii="Calibri" w:eastAsia="Calibri" w:hAnsi="Calibri" w:cs="Calibri"/>
          <w:spacing w:val="-1"/>
        </w:rPr>
        <w:t>ios unitarios a</w:t>
      </w:r>
      <w:r w:rsidR="3713C4F1" w:rsidRPr="00425698">
        <w:rPr>
          <w:rFonts w:ascii="Calibri" w:eastAsia="Calibri" w:hAnsi="Calibri" w:cs="Calibri"/>
          <w:spacing w:val="-1"/>
        </w:rPr>
        <w:t xml:space="preserve"> </w:t>
      </w:r>
      <w:r w:rsidR="78507326" w:rsidRPr="00425698">
        <w:rPr>
          <w:rFonts w:ascii="Calibri" w:eastAsia="Calibri" w:hAnsi="Calibri" w:cs="Calibri"/>
          <w:spacing w:val="-1"/>
        </w:rPr>
        <w:t xml:space="preserve">proponer y/o su oferta </w:t>
      </w:r>
      <w:r w:rsidR="2BDC1E89" w:rsidRPr="00425698">
        <w:rPr>
          <w:rFonts w:ascii="Calibri" w:eastAsia="Calibri" w:hAnsi="Calibri" w:cs="Calibri"/>
          <w:spacing w:val="-1"/>
        </w:rPr>
        <w:t>económica.</w:t>
      </w:r>
      <w:r w:rsidR="00810252" w:rsidRPr="00425698">
        <w:rPr>
          <w:rFonts w:ascii="Calibri" w:eastAsia="Calibri" w:hAnsi="Calibri" w:cs="Calibri"/>
          <w:spacing w:val="-1"/>
        </w:rPr>
        <w:t xml:space="preserve"> </w:t>
      </w:r>
    </w:p>
    <w:p w14:paraId="439D1755" w14:textId="77777777" w:rsidR="008907CF" w:rsidRPr="00425698" w:rsidRDefault="008907CF" w:rsidP="00734567">
      <w:pPr>
        <w:spacing w:after="0"/>
        <w:ind w:right="49"/>
        <w:jc w:val="both"/>
        <w:rPr>
          <w:rFonts w:ascii="Calibri" w:eastAsia="Calibri" w:hAnsi="Calibri" w:cs="Calibri"/>
          <w:spacing w:val="-1"/>
          <w:highlight w:val="yellow"/>
        </w:rPr>
      </w:pPr>
    </w:p>
    <w:p w14:paraId="1B51C2C7" w14:textId="090860E2" w:rsidR="34778948" w:rsidRPr="00425698" w:rsidRDefault="34778948" w:rsidP="00734567">
      <w:pPr>
        <w:pStyle w:val="Textoindependiente"/>
        <w:spacing w:after="0" w:line="276" w:lineRule="auto"/>
        <w:ind w:right="49"/>
        <w:jc w:val="both"/>
        <w:rPr>
          <w:rFonts w:ascii="Calibri" w:hAnsi="Calibri" w:cs="Calibri"/>
          <w:sz w:val="22"/>
          <w:szCs w:val="22"/>
          <w:lang w:val="es-CO"/>
        </w:rPr>
      </w:pPr>
      <w:r w:rsidRPr="00425698">
        <w:rPr>
          <w:rFonts w:ascii="Calibri" w:hAnsi="Calibri" w:cs="Calibri"/>
          <w:sz w:val="22"/>
          <w:szCs w:val="22"/>
          <w:lang w:val="es-CO"/>
        </w:rPr>
        <w:t xml:space="preserve">TRANSMILENIO S.A., </w:t>
      </w:r>
      <w:r w:rsidR="6DC25910" w:rsidRPr="00425698">
        <w:rPr>
          <w:rFonts w:ascii="Calibri" w:hAnsi="Calibri" w:cs="Calibri"/>
          <w:sz w:val="22"/>
          <w:szCs w:val="22"/>
          <w:lang w:val="es-CO"/>
        </w:rPr>
        <w:t xml:space="preserve">no se hará responsable ni pagará costos </w:t>
      </w:r>
      <w:r w:rsidR="5E8A380D" w:rsidRPr="00425698">
        <w:rPr>
          <w:rFonts w:ascii="Calibri" w:hAnsi="Calibri" w:cs="Calibri"/>
          <w:sz w:val="22"/>
          <w:szCs w:val="22"/>
          <w:lang w:val="es-CO"/>
        </w:rPr>
        <w:t>adicionales en</w:t>
      </w:r>
      <w:r w:rsidR="3192EB1E" w:rsidRPr="00425698">
        <w:rPr>
          <w:rFonts w:ascii="Calibri" w:hAnsi="Calibri" w:cs="Calibri"/>
          <w:sz w:val="22"/>
          <w:szCs w:val="22"/>
          <w:lang w:val="es-CO"/>
        </w:rPr>
        <w:t xml:space="preserve"> los que incurra el </w:t>
      </w:r>
      <w:r w:rsidR="00AB16EB" w:rsidRPr="00425698">
        <w:rPr>
          <w:rFonts w:ascii="Calibri" w:hAnsi="Calibri" w:cs="Calibri"/>
          <w:sz w:val="22"/>
          <w:szCs w:val="22"/>
          <w:lang w:val="es-CO"/>
        </w:rPr>
        <w:t xml:space="preserve">Interventor </w:t>
      </w:r>
      <w:r w:rsidR="57EBE8CB" w:rsidRPr="00425698">
        <w:rPr>
          <w:rFonts w:ascii="Calibri" w:hAnsi="Calibri" w:cs="Calibri"/>
          <w:sz w:val="22"/>
          <w:szCs w:val="22"/>
          <w:lang w:val="es-CO"/>
        </w:rPr>
        <w:t xml:space="preserve">adjudicatario </w:t>
      </w:r>
      <w:r w:rsidR="3214B4E2" w:rsidRPr="00425698">
        <w:rPr>
          <w:rFonts w:ascii="Calibri" w:hAnsi="Calibri" w:cs="Calibri"/>
          <w:sz w:val="22"/>
          <w:szCs w:val="22"/>
          <w:lang w:val="es-CO"/>
        </w:rPr>
        <w:t>por la</w:t>
      </w:r>
      <w:r w:rsidR="3192EB1E" w:rsidRPr="00425698">
        <w:rPr>
          <w:rFonts w:ascii="Calibri" w:hAnsi="Calibri" w:cs="Calibri"/>
          <w:sz w:val="22"/>
          <w:szCs w:val="22"/>
          <w:lang w:val="es-CO"/>
        </w:rPr>
        <w:t xml:space="preserve"> no previsión de actividades</w:t>
      </w:r>
      <w:r w:rsidR="72CB0016" w:rsidRPr="00425698">
        <w:rPr>
          <w:rFonts w:ascii="Calibri" w:hAnsi="Calibri" w:cs="Calibri"/>
          <w:sz w:val="22"/>
          <w:szCs w:val="22"/>
          <w:lang w:val="es-CO"/>
        </w:rPr>
        <w:t xml:space="preserve"> o costos</w:t>
      </w:r>
      <w:r w:rsidR="5DF80C2A" w:rsidRPr="00425698">
        <w:rPr>
          <w:rFonts w:ascii="Calibri" w:hAnsi="Calibri" w:cs="Calibri"/>
          <w:sz w:val="22"/>
          <w:szCs w:val="22"/>
          <w:lang w:val="es-CO"/>
        </w:rPr>
        <w:t xml:space="preserve"> adicionales incurridos no contemplados</w:t>
      </w:r>
      <w:r w:rsidR="49E7BF45" w:rsidRPr="00425698">
        <w:rPr>
          <w:rFonts w:ascii="Calibri" w:hAnsi="Calibri" w:cs="Calibri"/>
          <w:sz w:val="22"/>
          <w:szCs w:val="22"/>
          <w:lang w:val="es-CO"/>
        </w:rPr>
        <w:t xml:space="preserve"> dentro de su oferta económica</w:t>
      </w:r>
      <w:r w:rsidR="3192EB1E" w:rsidRPr="00425698">
        <w:rPr>
          <w:rFonts w:ascii="Calibri" w:hAnsi="Calibri" w:cs="Calibri"/>
          <w:sz w:val="22"/>
          <w:szCs w:val="22"/>
          <w:lang w:val="es-CO"/>
        </w:rPr>
        <w:t xml:space="preserve">, </w:t>
      </w:r>
      <w:r w:rsidR="66859582" w:rsidRPr="00425698">
        <w:rPr>
          <w:rFonts w:ascii="Calibri" w:hAnsi="Calibri" w:cs="Calibri"/>
          <w:sz w:val="22"/>
          <w:szCs w:val="22"/>
          <w:lang w:val="es-CO"/>
        </w:rPr>
        <w:t xml:space="preserve">relacionadas con la ejecución </w:t>
      </w:r>
      <w:r w:rsidR="250E0E10" w:rsidRPr="00425698">
        <w:rPr>
          <w:rFonts w:ascii="Calibri" w:hAnsi="Calibri" w:cs="Calibri"/>
          <w:sz w:val="22"/>
          <w:szCs w:val="22"/>
          <w:lang w:val="es-CO"/>
        </w:rPr>
        <w:t>de lo</w:t>
      </w:r>
      <w:r w:rsidR="2C2615D8" w:rsidRPr="00425698">
        <w:rPr>
          <w:rFonts w:ascii="Calibri" w:hAnsi="Calibri" w:cs="Calibri"/>
          <w:sz w:val="22"/>
          <w:szCs w:val="22"/>
          <w:lang w:val="es-CO"/>
        </w:rPr>
        <w:t>s</w:t>
      </w:r>
      <w:r w:rsidR="250E0E10" w:rsidRPr="00425698">
        <w:rPr>
          <w:rFonts w:ascii="Calibri" w:hAnsi="Calibri" w:cs="Calibri"/>
          <w:sz w:val="22"/>
          <w:szCs w:val="22"/>
          <w:lang w:val="es-CO"/>
        </w:rPr>
        <w:t xml:space="preserve"> ítems </w:t>
      </w:r>
      <w:r w:rsidR="66859582" w:rsidRPr="00425698">
        <w:rPr>
          <w:rFonts w:ascii="Calibri" w:hAnsi="Calibri" w:cs="Calibri"/>
          <w:sz w:val="22"/>
          <w:szCs w:val="22"/>
          <w:lang w:val="es-CO"/>
        </w:rPr>
        <w:t>ofertadas</w:t>
      </w:r>
      <w:r w:rsidR="2553AD72" w:rsidRPr="00425698">
        <w:rPr>
          <w:rFonts w:ascii="Calibri" w:hAnsi="Calibri" w:cs="Calibri"/>
          <w:sz w:val="22"/>
          <w:szCs w:val="22"/>
          <w:lang w:val="es-CO"/>
        </w:rPr>
        <w:t xml:space="preserve">. </w:t>
      </w:r>
      <w:r w:rsidR="66859582" w:rsidRPr="00425698">
        <w:rPr>
          <w:rFonts w:ascii="Calibri" w:hAnsi="Calibri" w:cs="Calibri"/>
          <w:sz w:val="22"/>
          <w:szCs w:val="22"/>
          <w:lang w:val="es-CO"/>
        </w:rPr>
        <w:t xml:space="preserve"> </w:t>
      </w:r>
    </w:p>
    <w:p w14:paraId="48E79891" w14:textId="77777777" w:rsidR="00310C6A" w:rsidRPr="00425698" w:rsidRDefault="00310C6A" w:rsidP="00734567">
      <w:pPr>
        <w:pStyle w:val="Textoindependiente"/>
        <w:spacing w:after="0" w:line="276" w:lineRule="auto"/>
        <w:ind w:right="49"/>
        <w:jc w:val="both"/>
        <w:rPr>
          <w:rFonts w:ascii="Calibri" w:hAnsi="Calibri" w:cs="Calibri"/>
          <w:sz w:val="22"/>
          <w:szCs w:val="22"/>
          <w:lang w:val="es-CO"/>
        </w:rPr>
      </w:pPr>
    </w:p>
    <w:p w14:paraId="3A940BAB" w14:textId="77777777" w:rsidR="00310C6A" w:rsidRPr="00425698" w:rsidRDefault="00310C6A" w:rsidP="00734567">
      <w:pPr>
        <w:pStyle w:val="Textoindependiente"/>
        <w:spacing w:after="0" w:line="276" w:lineRule="auto"/>
        <w:ind w:right="49"/>
        <w:jc w:val="both"/>
        <w:rPr>
          <w:rFonts w:ascii="Calibri" w:hAnsi="Calibri" w:cs="Calibri"/>
          <w:sz w:val="22"/>
          <w:szCs w:val="22"/>
          <w:lang w:val="es-CO"/>
        </w:rPr>
      </w:pPr>
    </w:p>
    <w:p w14:paraId="2A2F0024" w14:textId="77777777" w:rsidR="00801EC4" w:rsidRDefault="3685307F" w:rsidP="00801EC4">
      <w:pPr>
        <w:numPr>
          <w:ilvl w:val="0"/>
          <w:numId w:val="8"/>
        </w:numPr>
        <w:spacing w:after="0"/>
        <w:ind w:left="0" w:firstLine="0"/>
        <w:jc w:val="both"/>
        <w:outlineLvl w:val="0"/>
        <w:rPr>
          <w:rFonts w:ascii="Calibri" w:hAnsi="Calibri" w:cs="Calibri"/>
          <w:lang w:eastAsia="es-CO"/>
        </w:rPr>
      </w:pPr>
      <w:r w:rsidRPr="00425698">
        <w:rPr>
          <w:rFonts w:ascii="Calibri" w:hAnsi="Calibri" w:cs="Calibri"/>
          <w:b/>
          <w:bCs/>
          <w:iCs/>
          <w:kern w:val="16"/>
          <w:position w:val="-6"/>
        </w:rPr>
        <w:t>ANEXOS</w:t>
      </w:r>
      <w:r w:rsidR="507DBC1F" w:rsidRPr="00425698">
        <w:rPr>
          <w:rFonts w:ascii="Calibri" w:hAnsi="Calibri" w:cs="Calibri"/>
          <w:b/>
          <w:bCs/>
        </w:rPr>
        <w:t>.</w:t>
      </w:r>
      <w:r w:rsidR="00F16CA4" w:rsidRPr="00425698">
        <w:rPr>
          <w:rFonts w:ascii="Calibri" w:hAnsi="Calibri" w:cs="Calibri"/>
          <w:b/>
          <w:bCs/>
        </w:rPr>
        <w:t xml:space="preserve"> </w:t>
      </w:r>
    </w:p>
    <w:p w14:paraId="5E119148" w14:textId="1289DEDE" w:rsidR="00E2369C" w:rsidRPr="00801EC4" w:rsidRDefault="00801EC4" w:rsidP="00801EC4">
      <w:pPr>
        <w:spacing w:after="0"/>
        <w:jc w:val="both"/>
        <w:outlineLvl w:val="0"/>
        <w:rPr>
          <w:rFonts w:ascii="Calibri" w:hAnsi="Calibri" w:cs="Calibri"/>
          <w:lang w:eastAsia="es-CO"/>
        </w:rPr>
      </w:pPr>
      <w:r>
        <w:rPr>
          <w:rFonts w:ascii="Calibri" w:hAnsi="Calibri" w:cs="Calibri"/>
        </w:rPr>
        <w:t>D</w:t>
      </w:r>
      <w:r w:rsidR="00F16CA4" w:rsidRPr="00801EC4">
        <w:rPr>
          <w:rFonts w:ascii="Calibri" w:hAnsi="Calibri" w:cs="Calibri"/>
        </w:rPr>
        <w:t>ocument</w:t>
      </w:r>
      <w:r w:rsidR="00216134" w:rsidRPr="00801EC4">
        <w:rPr>
          <w:rFonts w:ascii="Calibri" w:hAnsi="Calibri" w:cs="Calibri"/>
        </w:rPr>
        <w:t xml:space="preserve">os especificaciones técnicas para la ejecución de la obra de RCI </w:t>
      </w:r>
      <w:r w:rsidR="00E2369C" w:rsidRPr="00801EC4">
        <w:rPr>
          <w:rFonts w:ascii="Calibri" w:hAnsi="Calibri" w:cs="Calibri"/>
        </w:rPr>
        <w:t>en los patios troncal calle 80 y Norte calle 183</w:t>
      </w:r>
    </w:p>
    <w:p w14:paraId="7AB2F733" w14:textId="77777777" w:rsidR="00E2369C" w:rsidRPr="00425698" w:rsidRDefault="00E2369C" w:rsidP="00E2369C">
      <w:pPr>
        <w:spacing w:after="0"/>
        <w:ind w:left="720" w:right="49"/>
        <w:jc w:val="both"/>
        <w:outlineLvl w:val="0"/>
        <w:rPr>
          <w:rFonts w:ascii="Calibri" w:hAnsi="Calibri" w:cs="Calibri"/>
          <w:lang w:eastAsia="es-CO"/>
        </w:rPr>
      </w:pPr>
    </w:p>
    <w:p w14:paraId="0A5B1CEA" w14:textId="3D7C13ED" w:rsidR="000B55F8" w:rsidRPr="003D29B3" w:rsidRDefault="000B55F8" w:rsidP="003D29B3">
      <w:pPr>
        <w:pStyle w:val="Prrafodelista"/>
        <w:numPr>
          <w:ilvl w:val="0"/>
          <w:numId w:val="4"/>
        </w:numPr>
        <w:rPr>
          <w:rFonts w:ascii="Times New Roman" w:eastAsia="Times New Roman" w:hAnsi="Times New Roman" w:cs="Times New Roman"/>
          <w:sz w:val="24"/>
          <w:szCs w:val="24"/>
          <w:lang w:eastAsia="es-CO"/>
        </w:rPr>
      </w:pPr>
      <w:r w:rsidRPr="003D29B3">
        <w:rPr>
          <w:rFonts w:ascii="Calibri" w:hAnsi="Calibri" w:cs="Calibri"/>
          <w:lang w:eastAsia="es-CO"/>
        </w:rPr>
        <w:t xml:space="preserve">Documentación técnica de los diseños a implementar en los patios – mediante el link </w:t>
      </w:r>
      <w:hyperlink r:id="rId13" w:history="1">
        <w:r w:rsidR="003D29B3" w:rsidRPr="003D29B3">
          <w:rPr>
            <w:rFonts w:ascii="Times New Roman" w:eastAsia="Times New Roman" w:hAnsi="Times New Roman" w:cs="Times New Roman"/>
            <w:color w:val="0000FF"/>
            <w:sz w:val="24"/>
            <w:szCs w:val="24"/>
            <w:u w:val="single"/>
            <w:lang w:eastAsia="es-CO"/>
          </w:rPr>
          <w:t>DOCUMENTOS TECNICOS O</w:t>
        </w:r>
        <w:r w:rsidR="003D29B3" w:rsidRPr="003D29B3">
          <w:rPr>
            <w:rFonts w:ascii="Times New Roman" w:eastAsia="Times New Roman" w:hAnsi="Times New Roman" w:cs="Times New Roman"/>
            <w:color w:val="0000FF"/>
            <w:sz w:val="24"/>
            <w:szCs w:val="24"/>
            <w:u w:val="single"/>
            <w:lang w:eastAsia="es-CO"/>
          </w:rPr>
          <w:t>B</w:t>
        </w:r>
        <w:r w:rsidR="003D29B3" w:rsidRPr="003D29B3">
          <w:rPr>
            <w:rFonts w:ascii="Times New Roman" w:eastAsia="Times New Roman" w:hAnsi="Times New Roman" w:cs="Times New Roman"/>
            <w:color w:val="0000FF"/>
            <w:sz w:val="24"/>
            <w:szCs w:val="24"/>
            <w:u w:val="single"/>
            <w:lang w:eastAsia="es-CO"/>
          </w:rPr>
          <w:t>RA RCI PATIOS CALLE 80 Y NORTE</w:t>
        </w:r>
      </w:hyperlink>
    </w:p>
    <w:p w14:paraId="1B9EF639" w14:textId="610EA84B" w:rsidR="00310C6A" w:rsidRPr="000B55F8" w:rsidRDefault="00BC096F" w:rsidP="00D044CB">
      <w:pPr>
        <w:pStyle w:val="Textoindependiente"/>
        <w:numPr>
          <w:ilvl w:val="0"/>
          <w:numId w:val="9"/>
        </w:numPr>
        <w:spacing w:after="0"/>
        <w:ind w:right="49"/>
        <w:jc w:val="both"/>
        <w:rPr>
          <w:rFonts w:ascii="Calibri" w:hAnsi="Calibri" w:cs="Calibri"/>
          <w:sz w:val="22"/>
          <w:szCs w:val="22"/>
          <w:lang w:eastAsia="es-CO"/>
        </w:rPr>
      </w:pPr>
      <w:r w:rsidRPr="000B55F8">
        <w:rPr>
          <w:rFonts w:ascii="Calibri" w:hAnsi="Calibri" w:cs="Calibri"/>
          <w:sz w:val="22"/>
          <w:szCs w:val="22"/>
          <w:lang w:eastAsia="es-CO"/>
        </w:rPr>
        <w:t>ANEXO AMBIENTAL Y SST</w:t>
      </w:r>
    </w:p>
    <w:p w14:paraId="1E172C65" w14:textId="77777777" w:rsidR="00AF2A2D" w:rsidRDefault="00AF2A2D" w:rsidP="00AF2A2D">
      <w:pPr>
        <w:pStyle w:val="Textoindependiente"/>
        <w:spacing w:after="0"/>
        <w:ind w:right="49"/>
        <w:jc w:val="both"/>
        <w:rPr>
          <w:rFonts w:ascii="Calibri" w:hAnsi="Calibri" w:cs="Calibri"/>
          <w:sz w:val="22"/>
          <w:szCs w:val="22"/>
          <w:lang w:eastAsia="es-CO"/>
        </w:rPr>
      </w:pPr>
    </w:p>
    <w:p w14:paraId="628FAF0A" w14:textId="41448258" w:rsidR="37F9518E" w:rsidRPr="00425698" w:rsidRDefault="37F9518E" w:rsidP="00734567">
      <w:pPr>
        <w:pStyle w:val="Textoindependiente"/>
        <w:spacing w:after="0" w:line="276" w:lineRule="auto"/>
        <w:jc w:val="both"/>
        <w:rPr>
          <w:rFonts w:ascii="Calibri" w:hAnsi="Calibri" w:cs="Calibri"/>
          <w:sz w:val="22"/>
          <w:szCs w:val="22"/>
          <w:lang w:val="es-CO"/>
        </w:rPr>
      </w:pPr>
    </w:p>
    <w:p w14:paraId="533092F6" w14:textId="2C2A45E9" w:rsidR="009D35F2" w:rsidRPr="00425698" w:rsidRDefault="00993BFA" w:rsidP="001567C6">
      <w:pPr>
        <w:numPr>
          <w:ilvl w:val="0"/>
          <w:numId w:val="8"/>
        </w:numPr>
        <w:spacing w:after="0"/>
        <w:ind w:left="0" w:firstLine="0"/>
        <w:jc w:val="both"/>
        <w:outlineLvl w:val="0"/>
        <w:rPr>
          <w:rFonts w:ascii="Calibri" w:hAnsi="Calibri" w:cs="Calibri"/>
          <w:b/>
          <w:bCs/>
          <w:iCs/>
          <w:kern w:val="16"/>
          <w:position w:val="-6"/>
        </w:rPr>
      </w:pPr>
      <w:r w:rsidRPr="00425698">
        <w:rPr>
          <w:rFonts w:ascii="Calibri" w:hAnsi="Calibri" w:cs="Calibri"/>
          <w:b/>
          <w:bCs/>
          <w:iCs/>
          <w:kern w:val="16"/>
          <w:position w:val="-6"/>
        </w:rPr>
        <w:t>INFORMES Y COMITÉS DE SEGUIMIENTO TÉCNICO:</w:t>
      </w:r>
    </w:p>
    <w:p w14:paraId="6CC8CEF6" w14:textId="77777777" w:rsidR="009D35F2" w:rsidRPr="00425698" w:rsidRDefault="009D35F2" w:rsidP="00734567">
      <w:pPr>
        <w:spacing w:after="0"/>
        <w:jc w:val="both"/>
        <w:outlineLvl w:val="0"/>
        <w:rPr>
          <w:rFonts w:ascii="Calibri" w:hAnsi="Calibri" w:cs="Calibri"/>
          <w:b/>
          <w:bCs/>
          <w:iCs/>
          <w:kern w:val="16"/>
          <w:position w:val="-6"/>
        </w:rPr>
      </w:pPr>
    </w:p>
    <w:p w14:paraId="405FB0A0" w14:textId="52B07EAB" w:rsidR="00DD20D5" w:rsidRDefault="0002265F" w:rsidP="4E965F84">
      <w:pPr>
        <w:spacing w:after="0"/>
        <w:jc w:val="both"/>
        <w:rPr>
          <w:rFonts w:ascii="Calibri" w:hAnsi="Calibri" w:cs="Calibri"/>
          <w:kern w:val="16"/>
          <w:position w:val="-6"/>
        </w:rPr>
      </w:pPr>
      <w:r w:rsidRPr="00801EC4">
        <w:rPr>
          <w:rFonts w:ascii="Calibri" w:hAnsi="Calibri" w:cs="Calibri"/>
          <w:kern w:val="16"/>
          <w:position w:val="-6"/>
        </w:rPr>
        <w:t xml:space="preserve">El contratista </w:t>
      </w:r>
      <w:r w:rsidR="000B55F8">
        <w:rPr>
          <w:rFonts w:ascii="Calibri" w:hAnsi="Calibri" w:cs="Calibri"/>
          <w:kern w:val="16"/>
          <w:position w:val="-6"/>
        </w:rPr>
        <w:t xml:space="preserve">de Interventoría </w:t>
      </w:r>
      <w:r w:rsidRPr="00801EC4">
        <w:rPr>
          <w:rFonts w:ascii="Calibri" w:hAnsi="Calibri" w:cs="Calibri"/>
          <w:kern w:val="16"/>
          <w:position w:val="-6"/>
        </w:rPr>
        <w:t xml:space="preserve">deberá presentar </w:t>
      </w:r>
      <w:r w:rsidR="588FDB3C" w:rsidRPr="00801EC4">
        <w:rPr>
          <w:rFonts w:ascii="Calibri" w:hAnsi="Calibri" w:cs="Calibri"/>
          <w:kern w:val="16"/>
          <w:position w:val="-6"/>
        </w:rPr>
        <w:t xml:space="preserve">los </w:t>
      </w:r>
      <w:r w:rsidRPr="00801EC4">
        <w:rPr>
          <w:rFonts w:ascii="Calibri" w:hAnsi="Calibri" w:cs="Calibri"/>
          <w:kern w:val="16"/>
          <w:position w:val="-6"/>
        </w:rPr>
        <w:t>informe</w:t>
      </w:r>
      <w:r w:rsidR="3146FDA8" w:rsidRPr="00801EC4">
        <w:rPr>
          <w:rFonts w:ascii="Calibri" w:hAnsi="Calibri" w:cs="Calibri"/>
          <w:kern w:val="16"/>
          <w:position w:val="-6"/>
        </w:rPr>
        <w:t xml:space="preserve">s </w:t>
      </w:r>
      <w:r w:rsidR="5685EE2A" w:rsidRPr="00801EC4">
        <w:rPr>
          <w:rFonts w:ascii="Calibri" w:hAnsi="Calibri" w:cs="Calibri"/>
          <w:kern w:val="16"/>
          <w:position w:val="-6"/>
        </w:rPr>
        <w:t xml:space="preserve">requeridos </w:t>
      </w:r>
      <w:r w:rsidR="3146FDA8" w:rsidRPr="00801EC4">
        <w:rPr>
          <w:rFonts w:ascii="Calibri" w:hAnsi="Calibri" w:cs="Calibri"/>
          <w:kern w:val="16"/>
          <w:position w:val="-6"/>
        </w:rPr>
        <w:t xml:space="preserve">de </w:t>
      </w:r>
      <w:r w:rsidR="47BCD5EE" w:rsidRPr="00801EC4">
        <w:rPr>
          <w:rFonts w:ascii="Calibri" w:hAnsi="Calibri" w:cs="Calibri"/>
          <w:kern w:val="16"/>
          <w:position w:val="-6"/>
        </w:rPr>
        <w:t>ejecución</w:t>
      </w:r>
      <w:r w:rsidR="3146FDA8" w:rsidRPr="00801EC4">
        <w:rPr>
          <w:rFonts w:ascii="Calibri" w:hAnsi="Calibri" w:cs="Calibri"/>
          <w:kern w:val="16"/>
          <w:position w:val="-6"/>
        </w:rPr>
        <w:t xml:space="preserve"> </w:t>
      </w:r>
      <w:r w:rsidR="11900120" w:rsidRPr="00801EC4">
        <w:rPr>
          <w:rFonts w:ascii="Calibri" w:hAnsi="Calibri" w:cs="Calibri"/>
          <w:kern w:val="16"/>
          <w:position w:val="-6"/>
        </w:rPr>
        <w:t>del contrato</w:t>
      </w:r>
      <w:r w:rsidR="00D044CB" w:rsidRPr="00801EC4">
        <w:rPr>
          <w:rFonts w:ascii="Calibri" w:hAnsi="Calibri" w:cs="Calibri"/>
          <w:kern w:val="16"/>
          <w:position w:val="-6"/>
        </w:rPr>
        <w:t xml:space="preserve"> de obra mensualmente</w:t>
      </w:r>
      <w:r w:rsidR="11900120" w:rsidRPr="00801EC4">
        <w:rPr>
          <w:rFonts w:ascii="Calibri" w:hAnsi="Calibri" w:cs="Calibri"/>
          <w:kern w:val="16"/>
          <w:position w:val="-6"/>
        </w:rPr>
        <w:t xml:space="preserve">; adicionalmente, </w:t>
      </w:r>
      <w:r w:rsidR="00D044CB" w:rsidRPr="00801EC4">
        <w:rPr>
          <w:rFonts w:ascii="Calibri" w:hAnsi="Calibri" w:cs="Calibri"/>
          <w:kern w:val="16"/>
          <w:position w:val="-6"/>
        </w:rPr>
        <w:t xml:space="preserve">las reuniones de seguimiento con la entidad serán quincenales y una reunión de </w:t>
      </w:r>
      <w:r w:rsidR="0F88A428" w:rsidRPr="00801EC4">
        <w:rPr>
          <w:rFonts w:ascii="Calibri" w:hAnsi="Calibri" w:cs="Calibri"/>
          <w:kern w:val="16"/>
          <w:position w:val="-6"/>
        </w:rPr>
        <w:t>comité</w:t>
      </w:r>
      <w:r w:rsidR="11900120" w:rsidRPr="00801EC4">
        <w:rPr>
          <w:rFonts w:ascii="Calibri" w:hAnsi="Calibri" w:cs="Calibri"/>
          <w:kern w:val="16"/>
          <w:position w:val="-6"/>
        </w:rPr>
        <w:t xml:space="preserve"> mensua</w:t>
      </w:r>
      <w:r w:rsidR="548CA89D" w:rsidRPr="00801EC4">
        <w:rPr>
          <w:rFonts w:ascii="Calibri" w:hAnsi="Calibri" w:cs="Calibri"/>
          <w:kern w:val="16"/>
          <w:position w:val="-6"/>
        </w:rPr>
        <w:t>l</w:t>
      </w:r>
      <w:r w:rsidR="11900120" w:rsidRPr="00801EC4">
        <w:rPr>
          <w:rFonts w:ascii="Calibri" w:hAnsi="Calibri" w:cs="Calibri"/>
          <w:kern w:val="16"/>
          <w:position w:val="-6"/>
        </w:rPr>
        <w:t xml:space="preserve"> de </w:t>
      </w:r>
      <w:r w:rsidR="4D1312BF" w:rsidRPr="00801EC4">
        <w:rPr>
          <w:rFonts w:ascii="Calibri" w:hAnsi="Calibri" w:cs="Calibri"/>
          <w:kern w:val="16"/>
          <w:position w:val="-6"/>
        </w:rPr>
        <w:t>seguimiento</w:t>
      </w:r>
      <w:r w:rsidR="11900120" w:rsidRPr="00801EC4">
        <w:rPr>
          <w:rFonts w:ascii="Calibri" w:hAnsi="Calibri" w:cs="Calibri"/>
          <w:kern w:val="16"/>
          <w:position w:val="-6"/>
        </w:rPr>
        <w:t xml:space="preserve"> </w:t>
      </w:r>
      <w:r w:rsidR="00D044CB" w:rsidRPr="00801EC4">
        <w:rPr>
          <w:rFonts w:ascii="Calibri" w:hAnsi="Calibri" w:cs="Calibri"/>
          <w:kern w:val="16"/>
          <w:position w:val="-6"/>
        </w:rPr>
        <w:t xml:space="preserve">con los participando del proceso </w:t>
      </w:r>
      <w:r w:rsidR="10133D1B" w:rsidRPr="00801EC4">
        <w:rPr>
          <w:rFonts w:ascii="Calibri" w:hAnsi="Calibri" w:cs="Calibri"/>
          <w:kern w:val="16"/>
          <w:position w:val="-6"/>
        </w:rPr>
        <w:t>y/o cua</w:t>
      </w:r>
      <w:r w:rsidR="000B1106" w:rsidRPr="00801EC4">
        <w:rPr>
          <w:rFonts w:ascii="Calibri" w:hAnsi="Calibri" w:cs="Calibri"/>
          <w:kern w:val="16"/>
          <w:position w:val="-6"/>
        </w:rPr>
        <w:t>n</w:t>
      </w:r>
      <w:r w:rsidR="10133D1B" w:rsidRPr="00801EC4">
        <w:rPr>
          <w:rFonts w:ascii="Calibri" w:hAnsi="Calibri" w:cs="Calibri"/>
          <w:kern w:val="16"/>
          <w:position w:val="-6"/>
        </w:rPr>
        <w:t>do la entidad lo requieran de acuerdo con el desarrollo del proyecto.</w:t>
      </w:r>
    </w:p>
    <w:p w14:paraId="69504DD3" w14:textId="778FD6FA" w:rsidR="000B55F8" w:rsidRPr="00801EC4" w:rsidRDefault="000B55F8" w:rsidP="4E965F84">
      <w:pPr>
        <w:spacing w:after="0"/>
        <w:jc w:val="both"/>
        <w:rPr>
          <w:rFonts w:ascii="Calibri" w:hAnsi="Calibri" w:cs="Calibri"/>
          <w:kern w:val="16"/>
          <w:position w:val="-6"/>
          <w:sz w:val="20"/>
          <w:szCs w:val="20"/>
        </w:rPr>
      </w:pPr>
      <w:r>
        <w:rPr>
          <w:rFonts w:ascii="Calibri" w:hAnsi="Calibri" w:cs="Calibri"/>
          <w:kern w:val="16"/>
          <w:position w:val="-6"/>
        </w:rPr>
        <w:t>El contratista de Interventoría tendrá la obligación y responsabilidad de realizar las actas de seguimiento de los comités realizados y presentarlas a TRANSMILENIO S.A. de manera oportuna.</w:t>
      </w:r>
    </w:p>
    <w:p w14:paraId="6D68FE3F" w14:textId="77777777" w:rsidR="00DD20D5" w:rsidRPr="00425698" w:rsidRDefault="00DD20D5" w:rsidP="00734567">
      <w:pPr>
        <w:pStyle w:val="Prrafodelista"/>
        <w:spacing w:after="0"/>
        <w:jc w:val="both"/>
        <w:rPr>
          <w:rFonts w:ascii="Calibri" w:hAnsi="Calibri" w:cs="Calibri"/>
          <w:kern w:val="16"/>
          <w:position w:val="-6"/>
          <w:sz w:val="20"/>
          <w:szCs w:val="20"/>
        </w:rPr>
      </w:pPr>
    </w:p>
    <w:p w14:paraId="060AAF53" w14:textId="77777777" w:rsidR="00A96AF8" w:rsidRPr="00425698" w:rsidRDefault="00A96AF8" w:rsidP="00734567">
      <w:pPr>
        <w:pStyle w:val="Prrafodelista"/>
        <w:spacing w:after="0"/>
        <w:jc w:val="both"/>
        <w:rPr>
          <w:rFonts w:ascii="Calibri" w:hAnsi="Calibri" w:cs="Calibri"/>
          <w:kern w:val="16"/>
          <w:position w:val="-6"/>
          <w:sz w:val="20"/>
          <w:szCs w:val="20"/>
        </w:rPr>
      </w:pPr>
    </w:p>
    <w:p w14:paraId="431A1BEC" w14:textId="7500FF9B" w:rsidR="1298B370" w:rsidRPr="00801EC4" w:rsidRDefault="1298B370" w:rsidP="4E965F84">
      <w:pPr>
        <w:spacing w:after="0"/>
        <w:jc w:val="both"/>
        <w:rPr>
          <w:rFonts w:ascii="Calibri" w:hAnsi="Calibri" w:cs="Calibri"/>
          <w:sz w:val="20"/>
          <w:szCs w:val="20"/>
        </w:rPr>
      </w:pPr>
    </w:p>
    <w:p w14:paraId="3EB6BAD2" w14:textId="77777777" w:rsidR="009D35F2" w:rsidRDefault="009D35F2" w:rsidP="00734567">
      <w:pPr>
        <w:spacing w:after="0"/>
        <w:jc w:val="both"/>
        <w:outlineLvl w:val="0"/>
        <w:rPr>
          <w:rFonts w:ascii="Calibri" w:hAnsi="Calibri" w:cs="Calibri"/>
          <w:b/>
          <w:bCs/>
          <w:iCs/>
          <w:kern w:val="16"/>
          <w:position w:val="-6"/>
          <w:sz w:val="20"/>
          <w:szCs w:val="20"/>
        </w:rPr>
      </w:pPr>
    </w:p>
    <w:p w14:paraId="32705628" w14:textId="77777777" w:rsidR="000B55F8" w:rsidRDefault="000B55F8" w:rsidP="00734567">
      <w:pPr>
        <w:spacing w:after="0"/>
        <w:jc w:val="both"/>
        <w:outlineLvl w:val="0"/>
        <w:rPr>
          <w:rFonts w:ascii="Calibri" w:hAnsi="Calibri" w:cs="Calibri"/>
          <w:b/>
          <w:bCs/>
          <w:iCs/>
          <w:kern w:val="16"/>
          <w:position w:val="-6"/>
          <w:sz w:val="20"/>
          <w:szCs w:val="20"/>
        </w:rPr>
      </w:pPr>
    </w:p>
    <w:p w14:paraId="6D8790C8" w14:textId="77777777" w:rsidR="000B55F8" w:rsidRDefault="000B55F8" w:rsidP="00734567">
      <w:pPr>
        <w:spacing w:after="0"/>
        <w:jc w:val="both"/>
        <w:outlineLvl w:val="0"/>
        <w:rPr>
          <w:rFonts w:ascii="Calibri" w:hAnsi="Calibri" w:cs="Calibri"/>
          <w:b/>
          <w:bCs/>
          <w:iCs/>
          <w:kern w:val="16"/>
          <w:position w:val="-6"/>
          <w:sz w:val="20"/>
          <w:szCs w:val="20"/>
        </w:rPr>
      </w:pPr>
    </w:p>
    <w:p w14:paraId="5BD63A39" w14:textId="77777777" w:rsidR="000B55F8" w:rsidRDefault="000B55F8" w:rsidP="00734567">
      <w:pPr>
        <w:spacing w:after="0"/>
        <w:jc w:val="both"/>
        <w:outlineLvl w:val="0"/>
        <w:rPr>
          <w:rFonts w:ascii="Calibri" w:hAnsi="Calibri" w:cs="Calibri"/>
          <w:b/>
          <w:bCs/>
          <w:iCs/>
          <w:kern w:val="16"/>
          <w:position w:val="-6"/>
          <w:sz w:val="20"/>
          <w:szCs w:val="20"/>
        </w:rPr>
      </w:pPr>
    </w:p>
    <w:p w14:paraId="289F4C37" w14:textId="77777777" w:rsidR="000B55F8" w:rsidRDefault="000B55F8" w:rsidP="00734567">
      <w:pPr>
        <w:spacing w:after="0"/>
        <w:jc w:val="both"/>
        <w:outlineLvl w:val="0"/>
        <w:rPr>
          <w:rFonts w:ascii="Calibri" w:hAnsi="Calibri" w:cs="Calibri"/>
          <w:b/>
          <w:bCs/>
          <w:iCs/>
          <w:kern w:val="16"/>
          <w:position w:val="-6"/>
          <w:sz w:val="20"/>
          <w:szCs w:val="20"/>
        </w:rPr>
      </w:pPr>
    </w:p>
    <w:p w14:paraId="43E4D9B3" w14:textId="77777777" w:rsidR="000B55F8" w:rsidRDefault="000B55F8" w:rsidP="00734567">
      <w:pPr>
        <w:spacing w:after="0"/>
        <w:jc w:val="both"/>
        <w:outlineLvl w:val="0"/>
        <w:rPr>
          <w:rFonts w:ascii="Calibri" w:hAnsi="Calibri" w:cs="Calibri"/>
          <w:b/>
          <w:bCs/>
          <w:iCs/>
          <w:kern w:val="16"/>
          <w:position w:val="-6"/>
          <w:sz w:val="20"/>
          <w:szCs w:val="20"/>
        </w:rPr>
      </w:pPr>
    </w:p>
    <w:p w14:paraId="050335D6" w14:textId="77777777" w:rsidR="000B55F8" w:rsidRDefault="000B55F8" w:rsidP="00734567">
      <w:pPr>
        <w:spacing w:after="0"/>
        <w:jc w:val="both"/>
        <w:outlineLvl w:val="0"/>
        <w:rPr>
          <w:rFonts w:ascii="Calibri" w:hAnsi="Calibri" w:cs="Calibri"/>
          <w:b/>
          <w:bCs/>
          <w:iCs/>
          <w:kern w:val="16"/>
          <w:position w:val="-6"/>
          <w:sz w:val="20"/>
          <w:szCs w:val="20"/>
        </w:rPr>
      </w:pPr>
    </w:p>
    <w:p w14:paraId="7A084F52" w14:textId="77777777" w:rsidR="000B55F8" w:rsidRDefault="000B55F8" w:rsidP="00734567">
      <w:pPr>
        <w:spacing w:after="0"/>
        <w:jc w:val="both"/>
        <w:outlineLvl w:val="0"/>
        <w:rPr>
          <w:rFonts w:ascii="Calibri" w:hAnsi="Calibri" w:cs="Calibri"/>
          <w:b/>
          <w:bCs/>
          <w:iCs/>
          <w:kern w:val="16"/>
          <w:position w:val="-6"/>
          <w:sz w:val="20"/>
          <w:szCs w:val="20"/>
        </w:rPr>
      </w:pPr>
    </w:p>
    <w:p w14:paraId="16EC3B37" w14:textId="77777777" w:rsidR="000B55F8" w:rsidRDefault="000B55F8" w:rsidP="00734567">
      <w:pPr>
        <w:spacing w:after="0"/>
        <w:jc w:val="both"/>
        <w:outlineLvl w:val="0"/>
        <w:rPr>
          <w:rFonts w:ascii="Calibri" w:hAnsi="Calibri" w:cs="Calibri"/>
          <w:b/>
          <w:bCs/>
          <w:iCs/>
          <w:kern w:val="16"/>
          <w:position w:val="-6"/>
          <w:sz w:val="20"/>
          <w:szCs w:val="20"/>
        </w:rPr>
      </w:pPr>
    </w:p>
    <w:p w14:paraId="7A4411C4" w14:textId="77777777" w:rsidR="000B55F8" w:rsidRDefault="000B55F8" w:rsidP="00734567">
      <w:pPr>
        <w:spacing w:after="0"/>
        <w:jc w:val="both"/>
        <w:outlineLvl w:val="0"/>
        <w:rPr>
          <w:rFonts w:ascii="Calibri" w:hAnsi="Calibri" w:cs="Calibri"/>
          <w:b/>
          <w:bCs/>
          <w:iCs/>
          <w:kern w:val="16"/>
          <w:position w:val="-6"/>
          <w:sz w:val="20"/>
          <w:szCs w:val="20"/>
        </w:rPr>
      </w:pPr>
    </w:p>
    <w:p w14:paraId="32A4C303" w14:textId="77777777" w:rsidR="000B55F8" w:rsidRDefault="000B55F8" w:rsidP="00734567">
      <w:pPr>
        <w:spacing w:after="0"/>
        <w:jc w:val="both"/>
        <w:outlineLvl w:val="0"/>
        <w:rPr>
          <w:rFonts w:ascii="Calibri" w:hAnsi="Calibri" w:cs="Calibri"/>
          <w:b/>
          <w:bCs/>
          <w:iCs/>
          <w:kern w:val="16"/>
          <w:position w:val="-6"/>
          <w:sz w:val="20"/>
          <w:szCs w:val="20"/>
        </w:rPr>
      </w:pPr>
    </w:p>
    <w:p w14:paraId="4B22E455" w14:textId="77777777" w:rsidR="000B55F8" w:rsidRDefault="000B55F8" w:rsidP="00734567">
      <w:pPr>
        <w:spacing w:after="0"/>
        <w:jc w:val="both"/>
        <w:outlineLvl w:val="0"/>
        <w:rPr>
          <w:rFonts w:ascii="Calibri" w:hAnsi="Calibri" w:cs="Calibri"/>
          <w:b/>
          <w:bCs/>
          <w:iCs/>
          <w:kern w:val="16"/>
          <w:position w:val="-6"/>
          <w:sz w:val="20"/>
          <w:szCs w:val="20"/>
        </w:rPr>
      </w:pPr>
    </w:p>
    <w:p w14:paraId="1E091427" w14:textId="77777777" w:rsidR="000B55F8" w:rsidRDefault="000B55F8" w:rsidP="00734567">
      <w:pPr>
        <w:spacing w:after="0"/>
        <w:jc w:val="both"/>
        <w:outlineLvl w:val="0"/>
        <w:rPr>
          <w:rFonts w:ascii="Calibri" w:hAnsi="Calibri" w:cs="Calibri"/>
          <w:b/>
          <w:bCs/>
          <w:iCs/>
          <w:kern w:val="16"/>
          <w:position w:val="-6"/>
          <w:sz w:val="20"/>
          <w:szCs w:val="20"/>
        </w:rPr>
      </w:pPr>
    </w:p>
    <w:p w14:paraId="6AA18DFC" w14:textId="77777777" w:rsidR="000B55F8" w:rsidRDefault="000B55F8" w:rsidP="00734567">
      <w:pPr>
        <w:spacing w:after="0"/>
        <w:jc w:val="both"/>
        <w:outlineLvl w:val="0"/>
        <w:rPr>
          <w:rFonts w:ascii="Calibri" w:hAnsi="Calibri" w:cs="Calibri"/>
          <w:b/>
          <w:bCs/>
          <w:iCs/>
          <w:kern w:val="16"/>
          <w:position w:val="-6"/>
          <w:sz w:val="20"/>
          <w:szCs w:val="20"/>
        </w:rPr>
      </w:pPr>
    </w:p>
    <w:p w14:paraId="342CFE10" w14:textId="77777777" w:rsidR="000B55F8" w:rsidRDefault="000B55F8" w:rsidP="00734567">
      <w:pPr>
        <w:spacing w:after="0"/>
        <w:jc w:val="both"/>
        <w:outlineLvl w:val="0"/>
        <w:rPr>
          <w:rFonts w:ascii="Calibri" w:hAnsi="Calibri" w:cs="Calibri"/>
          <w:b/>
          <w:bCs/>
          <w:iCs/>
          <w:kern w:val="16"/>
          <w:position w:val="-6"/>
          <w:sz w:val="20"/>
          <w:szCs w:val="20"/>
        </w:rPr>
      </w:pPr>
    </w:p>
    <w:p w14:paraId="648FA194" w14:textId="77777777" w:rsidR="000B55F8" w:rsidRDefault="000B55F8" w:rsidP="00734567">
      <w:pPr>
        <w:spacing w:after="0"/>
        <w:jc w:val="both"/>
        <w:outlineLvl w:val="0"/>
        <w:rPr>
          <w:rFonts w:ascii="Calibri" w:hAnsi="Calibri" w:cs="Calibri"/>
          <w:b/>
          <w:bCs/>
          <w:iCs/>
          <w:kern w:val="16"/>
          <w:position w:val="-6"/>
          <w:sz w:val="20"/>
          <w:szCs w:val="20"/>
        </w:rPr>
      </w:pPr>
    </w:p>
    <w:p w14:paraId="4AA91C07" w14:textId="77777777" w:rsidR="000B55F8" w:rsidRDefault="000B55F8" w:rsidP="00734567">
      <w:pPr>
        <w:spacing w:after="0"/>
        <w:jc w:val="both"/>
        <w:outlineLvl w:val="0"/>
        <w:rPr>
          <w:rFonts w:ascii="Calibri" w:hAnsi="Calibri" w:cs="Calibri"/>
          <w:b/>
          <w:bCs/>
          <w:iCs/>
          <w:kern w:val="16"/>
          <w:position w:val="-6"/>
          <w:sz w:val="20"/>
          <w:szCs w:val="20"/>
        </w:rPr>
      </w:pPr>
    </w:p>
    <w:p w14:paraId="5C7702FF" w14:textId="77777777" w:rsidR="000B55F8" w:rsidRPr="00425698" w:rsidRDefault="000B55F8" w:rsidP="00734567">
      <w:pPr>
        <w:spacing w:after="0"/>
        <w:jc w:val="both"/>
        <w:outlineLvl w:val="0"/>
        <w:rPr>
          <w:rFonts w:ascii="Calibri" w:hAnsi="Calibri" w:cs="Calibri"/>
          <w:b/>
          <w:bCs/>
          <w:iCs/>
          <w:kern w:val="16"/>
          <w:position w:val="-6"/>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425698" w14:paraId="47B8C738" w14:textId="77777777" w:rsidTr="4417E329">
        <w:trPr>
          <w:trHeight w:val="317"/>
        </w:trPr>
        <w:tc>
          <w:tcPr>
            <w:tcW w:w="9108" w:type="dxa"/>
            <w:tcBorders>
              <w:top w:val="single" w:sz="4" w:space="0" w:color="auto"/>
              <w:left w:val="single" w:sz="4" w:space="0" w:color="auto"/>
              <w:right w:val="single" w:sz="4" w:space="0" w:color="auto"/>
            </w:tcBorders>
            <w:shd w:val="clear" w:color="auto" w:fill="000000" w:themeFill="text1"/>
            <w:vAlign w:val="center"/>
          </w:tcPr>
          <w:p w14:paraId="47B8C737" w14:textId="7C08B2F1" w:rsidR="004267FA" w:rsidRPr="00425698" w:rsidRDefault="00DF0E9B" w:rsidP="00734567">
            <w:pPr>
              <w:tabs>
                <w:tab w:val="left" w:pos="5706"/>
              </w:tabs>
              <w:spacing w:after="0"/>
              <w:jc w:val="center"/>
              <w:rPr>
                <w:rFonts w:ascii="Calibri" w:eastAsia="ZTR1C.tmp" w:hAnsi="Calibri" w:cs="Calibri"/>
                <w:b/>
                <w:sz w:val="20"/>
                <w:szCs w:val="20"/>
                <w:lang w:val="es-ES" w:eastAsia="es-ES"/>
              </w:rPr>
            </w:pPr>
            <w:r w:rsidRPr="00425698">
              <w:rPr>
                <w:rFonts w:ascii="Calibri" w:eastAsia="ZTR1C.tmp" w:hAnsi="Calibri" w:cs="Calibri"/>
                <w:b/>
                <w:sz w:val="20"/>
                <w:szCs w:val="20"/>
                <w:lang w:val="es-ES" w:eastAsia="es-ES"/>
              </w:rPr>
              <w:t>9</w:t>
            </w:r>
            <w:r w:rsidR="004267FA" w:rsidRPr="00425698">
              <w:rPr>
                <w:rFonts w:ascii="Calibri" w:eastAsia="ZTR1C.tmp" w:hAnsi="Calibri" w:cs="Calibri"/>
                <w:b/>
                <w:sz w:val="20"/>
                <w:szCs w:val="20"/>
                <w:lang w:val="es-ES" w:eastAsia="es-ES"/>
              </w:rPr>
              <w:t xml:space="preserve">. </w:t>
            </w:r>
            <w:r w:rsidR="00280DE7" w:rsidRPr="00425698">
              <w:rPr>
                <w:rFonts w:ascii="Calibri" w:eastAsia="ZTR1C.tmp" w:hAnsi="Calibri" w:cs="Calibri"/>
                <w:b/>
                <w:sz w:val="20"/>
                <w:szCs w:val="20"/>
                <w:lang w:val="es-ES" w:eastAsia="es-ES"/>
              </w:rPr>
              <w:t>Área responsable de la adquisición</w:t>
            </w:r>
          </w:p>
        </w:tc>
      </w:tr>
      <w:tr w:rsidR="00280DE7" w:rsidRPr="00425698" w14:paraId="47B8C748" w14:textId="77777777" w:rsidTr="4417E329">
        <w:trPr>
          <w:trHeight w:val="1892"/>
        </w:trPr>
        <w:tc>
          <w:tcPr>
            <w:tcW w:w="9108" w:type="dxa"/>
            <w:tcBorders>
              <w:top w:val="single" w:sz="4" w:space="0" w:color="auto"/>
              <w:left w:val="single" w:sz="4" w:space="0" w:color="auto"/>
              <w:bottom w:val="single" w:sz="4" w:space="0" w:color="auto"/>
              <w:right w:val="single" w:sz="4" w:space="0" w:color="auto"/>
            </w:tcBorders>
            <w:vAlign w:val="center"/>
          </w:tcPr>
          <w:p w14:paraId="1841D2E9" w14:textId="6C86FF49" w:rsidR="00637FC7" w:rsidRPr="00637FC7" w:rsidRDefault="00637FC7" w:rsidP="00637FC7">
            <w:pPr>
              <w:tabs>
                <w:tab w:val="left" w:pos="5706"/>
              </w:tabs>
              <w:spacing w:after="0"/>
              <w:jc w:val="center"/>
              <w:rPr>
                <w:rFonts w:ascii="Calibri" w:eastAsia="ZTR1C.tmp" w:hAnsi="Calibri" w:cs="Calibri"/>
                <w:b/>
                <w:bCs/>
                <w:sz w:val="24"/>
                <w:szCs w:val="24"/>
                <w:lang w:val="es-ES" w:eastAsia="es-ES"/>
              </w:rPr>
            </w:pPr>
            <w:r w:rsidRPr="00637FC7">
              <w:rPr>
                <w:rFonts w:ascii="Calibri" w:eastAsia="ZTR1C.tmp" w:hAnsi="Calibri" w:cs="Calibri"/>
                <w:b/>
                <w:bCs/>
                <w:sz w:val="24"/>
                <w:szCs w:val="24"/>
                <w:lang w:val="es-ES" w:eastAsia="es-ES"/>
              </w:rPr>
              <w:t>DEPENDENCIA: SUBGERENCIA DE INFRAESTRUCTURA</w:t>
            </w:r>
          </w:p>
          <w:p w14:paraId="7C1F78FD" w14:textId="4DE6546E" w:rsidR="00DA63D0" w:rsidRPr="00425698" w:rsidRDefault="00DA63D0" w:rsidP="00734567">
            <w:pPr>
              <w:tabs>
                <w:tab w:val="left" w:pos="5706"/>
              </w:tabs>
              <w:spacing w:after="0"/>
              <w:rPr>
                <w:rFonts w:ascii="Calibri" w:eastAsia="ZTR1C.tmp" w:hAnsi="Calibri" w:cs="Calibri"/>
                <w:b/>
                <w:sz w:val="20"/>
                <w:szCs w:val="20"/>
                <w:lang w:val="es-ES" w:eastAsia="es-ES"/>
              </w:rPr>
            </w:pPr>
            <w:r w:rsidRPr="00425698">
              <w:rPr>
                <w:rFonts w:ascii="Calibri" w:eastAsia="ZTR1C.tmp" w:hAnsi="Calibri" w:cs="Calibri"/>
                <w:b/>
                <w:sz w:val="20"/>
                <w:szCs w:val="20"/>
                <w:lang w:val="es-ES" w:eastAsia="es-ES"/>
              </w:rPr>
              <w:t>Elaboró Anexo Técnico:</w:t>
            </w:r>
          </w:p>
          <w:p w14:paraId="5E71729A" w14:textId="77777777" w:rsidR="00DA63D0" w:rsidRPr="00425698" w:rsidRDefault="00DA63D0" w:rsidP="00734567">
            <w:pPr>
              <w:tabs>
                <w:tab w:val="left" w:pos="5706"/>
              </w:tabs>
              <w:spacing w:after="0"/>
              <w:rPr>
                <w:rFonts w:ascii="Calibri" w:eastAsia="ZTR1C.tmp" w:hAnsi="Calibri" w:cs="Calibri"/>
                <w:bCs/>
                <w:sz w:val="20"/>
                <w:szCs w:val="20"/>
                <w:lang w:val="es-ES" w:eastAsia="es-ES"/>
              </w:rPr>
            </w:pPr>
            <w:r w:rsidRPr="00425698">
              <w:rPr>
                <w:rFonts w:ascii="Calibri" w:eastAsia="ZTR1C.tmp" w:hAnsi="Calibri" w:cs="Calibri"/>
                <w:sz w:val="20"/>
                <w:szCs w:val="20"/>
                <w:lang w:val="es-ES" w:eastAsia="es-ES"/>
              </w:rPr>
              <w:t>Nombre: CARMEN NEGRETE</w:t>
            </w:r>
          </w:p>
          <w:p w14:paraId="350E5361" w14:textId="62BAFFA5" w:rsidR="4333C54D" w:rsidRPr="00425698" w:rsidRDefault="4333C54D" w:rsidP="00734567">
            <w:pPr>
              <w:tabs>
                <w:tab w:val="left" w:pos="5706"/>
              </w:tabs>
              <w:spacing w:after="0"/>
              <w:rPr>
                <w:rFonts w:ascii="Calibri" w:eastAsia="ZTR1C.tmp" w:hAnsi="Calibri" w:cs="Calibri"/>
                <w:sz w:val="20"/>
                <w:szCs w:val="20"/>
                <w:lang w:val="es-ES" w:eastAsia="es-ES"/>
              </w:rPr>
            </w:pPr>
            <w:r w:rsidRPr="00425698">
              <w:rPr>
                <w:rFonts w:ascii="Calibri" w:eastAsia="ZTR1C.tmp" w:hAnsi="Calibri" w:cs="Calibri"/>
                <w:sz w:val="20"/>
                <w:szCs w:val="20"/>
                <w:lang w:val="es-ES" w:eastAsia="es-ES"/>
              </w:rPr>
              <w:t xml:space="preserve">Contratista - </w:t>
            </w:r>
            <w:r w:rsidR="71246ED4" w:rsidRPr="00425698">
              <w:rPr>
                <w:rFonts w:ascii="Calibri" w:eastAsia="ZTR1C.tmp" w:hAnsi="Calibri" w:cs="Calibri"/>
                <w:sz w:val="20"/>
                <w:szCs w:val="20"/>
                <w:lang w:val="es-ES" w:eastAsia="es-ES"/>
              </w:rPr>
              <w:t>P</w:t>
            </w:r>
            <w:r w:rsidR="5DB9215E" w:rsidRPr="00425698">
              <w:rPr>
                <w:rFonts w:ascii="Calibri" w:eastAsia="ZTR1C.tmp" w:hAnsi="Calibri" w:cs="Calibri"/>
                <w:sz w:val="20"/>
                <w:szCs w:val="20"/>
                <w:lang w:val="es-ES" w:eastAsia="es-ES"/>
              </w:rPr>
              <w:t>rofesional</w:t>
            </w:r>
          </w:p>
          <w:p w14:paraId="02FACEAC" w14:textId="77777777" w:rsidR="000C2F9A" w:rsidRDefault="000C2F9A" w:rsidP="00734567">
            <w:pPr>
              <w:tabs>
                <w:tab w:val="left" w:pos="5706"/>
              </w:tabs>
              <w:spacing w:after="0"/>
              <w:rPr>
                <w:rFonts w:ascii="Calibri" w:eastAsia="ZTR1C.tmp" w:hAnsi="Calibri" w:cs="Calibri"/>
                <w:b/>
                <w:bCs/>
                <w:sz w:val="20"/>
                <w:szCs w:val="20"/>
                <w:lang w:val="es-ES" w:eastAsia="es-ES"/>
              </w:rPr>
            </w:pPr>
          </w:p>
          <w:p w14:paraId="29FA3194" w14:textId="0F4FC9BB" w:rsidR="008453A1" w:rsidRPr="00425698" w:rsidRDefault="47157DF7" w:rsidP="00734567">
            <w:pPr>
              <w:tabs>
                <w:tab w:val="left" w:pos="5706"/>
              </w:tabs>
              <w:spacing w:after="0"/>
              <w:rPr>
                <w:rFonts w:ascii="Calibri" w:eastAsia="ZTR1C.tmp" w:hAnsi="Calibri" w:cs="Calibri"/>
                <w:b/>
                <w:bCs/>
                <w:sz w:val="20"/>
                <w:szCs w:val="20"/>
                <w:lang w:val="es-ES" w:eastAsia="es-ES"/>
              </w:rPr>
            </w:pPr>
            <w:r w:rsidRPr="00425698">
              <w:rPr>
                <w:rFonts w:ascii="Calibri" w:eastAsia="ZTR1C.tmp" w:hAnsi="Calibri" w:cs="Calibri"/>
                <w:b/>
                <w:bCs/>
                <w:sz w:val="20"/>
                <w:szCs w:val="20"/>
                <w:lang w:val="es-ES" w:eastAsia="es-ES"/>
              </w:rPr>
              <w:t xml:space="preserve">Revisó: </w:t>
            </w:r>
          </w:p>
          <w:p w14:paraId="61F88D56" w14:textId="4773E299" w:rsidR="008453A1" w:rsidRPr="00425698" w:rsidRDefault="008453A1" w:rsidP="00734567">
            <w:pPr>
              <w:tabs>
                <w:tab w:val="left" w:pos="5706"/>
              </w:tabs>
              <w:spacing w:after="0"/>
              <w:rPr>
                <w:rFonts w:ascii="Calibri" w:eastAsia="ZTR1C.tmp" w:hAnsi="Calibri" w:cs="Calibri"/>
                <w:bCs/>
                <w:sz w:val="20"/>
                <w:szCs w:val="20"/>
                <w:lang w:val="es-ES" w:eastAsia="es-ES"/>
              </w:rPr>
            </w:pPr>
            <w:r w:rsidRPr="00425698">
              <w:rPr>
                <w:rFonts w:ascii="Calibri" w:eastAsia="ZTR1C.tmp" w:hAnsi="Calibri" w:cs="Calibri"/>
                <w:bCs/>
                <w:sz w:val="20"/>
                <w:szCs w:val="20"/>
                <w:lang w:val="es-ES" w:eastAsia="es-ES"/>
              </w:rPr>
              <w:t>Nombre: ROBERTO SOTO MASSOT</w:t>
            </w:r>
          </w:p>
          <w:p w14:paraId="66BE73B3" w14:textId="0CC1BACE" w:rsidR="00280DE7" w:rsidRPr="00425698" w:rsidRDefault="0EC2AF24" w:rsidP="00734567">
            <w:pPr>
              <w:tabs>
                <w:tab w:val="left" w:pos="5706"/>
              </w:tabs>
              <w:spacing w:after="0"/>
              <w:rPr>
                <w:rFonts w:ascii="Calibri" w:eastAsia="ZTR1C.tmp" w:hAnsi="Calibri" w:cs="Calibri"/>
                <w:bCs/>
                <w:sz w:val="20"/>
                <w:szCs w:val="20"/>
                <w:lang w:val="es-ES" w:eastAsia="es-ES"/>
              </w:rPr>
            </w:pPr>
            <w:r w:rsidRPr="00425698">
              <w:rPr>
                <w:rFonts w:ascii="Calibri" w:eastAsia="ZTR1C.tmp" w:hAnsi="Calibri" w:cs="Calibri"/>
                <w:sz w:val="20"/>
                <w:szCs w:val="20"/>
                <w:lang w:val="es-ES" w:eastAsia="es-ES"/>
              </w:rPr>
              <w:t xml:space="preserve">Profesional Grado </w:t>
            </w:r>
            <w:r w:rsidR="42B60511" w:rsidRPr="00425698">
              <w:rPr>
                <w:rFonts w:ascii="Calibri" w:eastAsia="ZTR1C.tmp" w:hAnsi="Calibri" w:cs="Calibri"/>
                <w:sz w:val="20"/>
                <w:szCs w:val="20"/>
                <w:lang w:val="es-ES" w:eastAsia="es-ES"/>
              </w:rPr>
              <w:t>6</w:t>
            </w:r>
          </w:p>
          <w:p w14:paraId="00197D3C" w14:textId="39B30FBD" w:rsidR="2F6B5B69" w:rsidRPr="00425698" w:rsidRDefault="7E8549F2" w:rsidP="00734567">
            <w:pPr>
              <w:tabs>
                <w:tab w:val="left" w:pos="5706"/>
              </w:tabs>
              <w:spacing w:after="0"/>
              <w:rPr>
                <w:rFonts w:ascii="Calibri" w:eastAsia="ZTR1C.tmp" w:hAnsi="Calibri" w:cs="Calibri"/>
                <w:sz w:val="20"/>
                <w:szCs w:val="20"/>
                <w:lang w:val="es-ES" w:eastAsia="es-ES"/>
              </w:rPr>
            </w:pPr>
            <w:r w:rsidRPr="00425698">
              <w:rPr>
                <w:rFonts w:ascii="Calibri" w:eastAsia="ZTR1C.tmp" w:hAnsi="Calibri" w:cs="Calibri"/>
                <w:sz w:val="20"/>
                <w:szCs w:val="20"/>
                <w:lang w:val="es-ES" w:eastAsia="es-ES"/>
              </w:rPr>
              <w:t>Nombre:</w:t>
            </w:r>
            <w:r w:rsidR="009B3CD1" w:rsidRPr="00425698">
              <w:rPr>
                <w:rFonts w:ascii="Calibri" w:eastAsia="ZTR1C.tmp" w:hAnsi="Calibri" w:cs="Calibri"/>
                <w:sz w:val="20"/>
                <w:szCs w:val="20"/>
                <w:lang w:val="es-ES" w:eastAsia="es-ES"/>
              </w:rPr>
              <w:t xml:space="preserve"> </w:t>
            </w:r>
            <w:r w:rsidR="009B3CD1" w:rsidRPr="009B3CD1">
              <w:rPr>
                <w:rFonts w:ascii="Calibri" w:eastAsia="ZTR1C.tmp" w:hAnsi="Calibri" w:cs="Calibri"/>
                <w:sz w:val="20"/>
                <w:szCs w:val="20"/>
                <w:lang w:val="es-ES" w:eastAsia="es-ES"/>
              </w:rPr>
              <w:t>GISELLA FERNANDA BELTRAN ZAMBRANO</w:t>
            </w:r>
          </w:p>
          <w:p w14:paraId="05FCDBC3" w14:textId="08E1484D" w:rsidR="700BAD24" w:rsidRPr="00425698" w:rsidRDefault="700BAD24" w:rsidP="00734567">
            <w:pPr>
              <w:tabs>
                <w:tab w:val="left" w:pos="5706"/>
              </w:tabs>
              <w:spacing w:after="0"/>
              <w:rPr>
                <w:rFonts w:ascii="Calibri" w:eastAsia="ZTR1C.tmp" w:hAnsi="Calibri" w:cs="Calibri"/>
                <w:sz w:val="20"/>
                <w:szCs w:val="20"/>
                <w:lang w:val="es-ES" w:eastAsia="es-ES"/>
              </w:rPr>
            </w:pPr>
            <w:r w:rsidRPr="00425698">
              <w:rPr>
                <w:rFonts w:ascii="Calibri" w:eastAsia="ZTR1C.tmp" w:hAnsi="Calibri" w:cs="Calibri"/>
                <w:sz w:val="20"/>
                <w:szCs w:val="20"/>
                <w:lang w:val="es-ES" w:eastAsia="es-ES"/>
              </w:rPr>
              <w:t>Contratista - Profesional</w:t>
            </w:r>
          </w:p>
          <w:p w14:paraId="624E5497" w14:textId="77777777" w:rsidR="000C2F9A" w:rsidRDefault="000C2F9A" w:rsidP="00734567">
            <w:pPr>
              <w:tabs>
                <w:tab w:val="left" w:pos="5706"/>
              </w:tabs>
              <w:spacing w:after="0"/>
              <w:rPr>
                <w:rFonts w:ascii="Calibri" w:eastAsia="ZTR1C.tmp" w:hAnsi="Calibri" w:cs="Calibri"/>
                <w:b/>
                <w:sz w:val="20"/>
                <w:szCs w:val="20"/>
                <w:lang w:val="es-ES" w:eastAsia="es-ES"/>
              </w:rPr>
            </w:pPr>
          </w:p>
          <w:p w14:paraId="5A665718" w14:textId="6AD757C0" w:rsidR="00DA63D0" w:rsidRPr="00425698" w:rsidRDefault="00DA63D0" w:rsidP="00734567">
            <w:pPr>
              <w:tabs>
                <w:tab w:val="left" w:pos="5706"/>
              </w:tabs>
              <w:spacing w:after="0"/>
              <w:rPr>
                <w:rFonts w:ascii="Calibri" w:eastAsia="ZTR1C.tmp" w:hAnsi="Calibri" w:cs="Calibri"/>
                <w:b/>
                <w:sz w:val="20"/>
                <w:szCs w:val="20"/>
                <w:lang w:val="es-ES" w:eastAsia="es-ES"/>
              </w:rPr>
            </w:pPr>
            <w:r w:rsidRPr="00425698">
              <w:rPr>
                <w:rFonts w:ascii="Calibri" w:eastAsia="ZTR1C.tmp" w:hAnsi="Calibri" w:cs="Calibri"/>
                <w:b/>
                <w:sz w:val="20"/>
                <w:szCs w:val="20"/>
                <w:lang w:val="es-ES" w:eastAsia="es-ES"/>
              </w:rPr>
              <w:t xml:space="preserve">Aprobó: </w:t>
            </w:r>
          </w:p>
          <w:p w14:paraId="23280C10" w14:textId="77777777" w:rsidR="00DA63D0" w:rsidRPr="00425698" w:rsidRDefault="00DA63D0" w:rsidP="00734567">
            <w:pPr>
              <w:tabs>
                <w:tab w:val="left" w:pos="5706"/>
              </w:tabs>
              <w:spacing w:after="0"/>
              <w:rPr>
                <w:rFonts w:ascii="Calibri" w:eastAsia="ZTR1C.tmp" w:hAnsi="Calibri" w:cs="Calibri"/>
                <w:b/>
                <w:sz w:val="20"/>
                <w:szCs w:val="20"/>
                <w:lang w:val="es-ES" w:eastAsia="es-ES"/>
              </w:rPr>
            </w:pPr>
            <w:r w:rsidRPr="00425698">
              <w:rPr>
                <w:rFonts w:ascii="Calibri" w:eastAsia="ZTR1C.tmp" w:hAnsi="Calibri" w:cs="Calibri"/>
                <w:b/>
                <w:sz w:val="20"/>
                <w:szCs w:val="20"/>
                <w:lang w:val="es-ES" w:eastAsia="es-ES"/>
              </w:rPr>
              <w:t>Jefe de la dependencia</w:t>
            </w:r>
          </w:p>
          <w:p w14:paraId="3794F28F" w14:textId="77777777" w:rsidR="000C2F9A" w:rsidRDefault="00DA63D0" w:rsidP="000C2F9A">
            <w:pPr>
              <w:spacing w:after="0"/>
              <w:rPr>
                <w:rFonts w:ascii="Calibri" w:eastAsia="ZTR1C.tmp" w:hAnsi="Calibri" w:cs="Calibri"/>
                <w:bCs/>
                <w:sz w:val="20"/>
                <w:szCs w:val="20"/>
                <w:lang w:val="es-ES" w:eastAsia="es-ES"/>
              </w:rPr>
            </w:pPr>
            <w:r w:rsidRPr="00425698">
              <w:rPr>
                <w:rFonts w:ascii="Calibri" w:eastAsia="ZTR1C.tmp" w:hAnsi="Calibri" w:cs="Calibri"/>
                <w:sz w:val="20"/>
                <w:szCs w:val="20"/>
                <w:lang w:val="es-ES" w:eastAsia="es-ES"/>
              </w:rPr>
              <w:t xml:space="preserve">Nombre: </w:t>
            </w:r>
            <w:r w:rsidR="00AF2A2D" w:rsidRPr="00A75B8B">
              <w:rPr>
                <w:rFonts w:ascii="Calibri" w:eastAsia="ZTR1C.tmp" w:hAnsi="Calibri" w:cs="Calibri"/>
                <w:bCs/>
                <w:sz w:val="20"/>
                <w:szCs w:val="20"/>
                <w:lang w:val="es-ES" w:eastAsia="es-ES"/>
              </w:rPr>
              <w:t>KATHERIN SANDOVAL CHACÓN</w:t>
            </w:r>
          </w:p>
          <w:p w14:paraId="6D0C28EB" w14:textId="77777777" w:rsidR="000C2F9A" w:rsidRDefault="000C2F9A" w:rsidP="000C2F9A">
            <w:pPr>
              <w:spacing w:after="0"/>
              <w:rPr>
                <w:rFonts w:ascii="Calibri" w:eastAsia="ZTR1C.tmp" w:hAnsi="Calibri" w:cs="Calibri"/>
                <w:bCs/>
                <w:sz w:val="20"/>
                <w:szCs w:val="20"/>
                <w:lang w:val="es-ES" w:eastAsia="es-ES"/>
              </w:rPr>
            </w:pPr>
            <w:r>
              <w:rPr>
                <w:rFonts w:ascii="Calibri" w:eastAsia="ZTR1C.tmp" w:hAnsi="Calibri" w:cs="Calibri"/>
                <w:bCs/>
                <w:sz w:val="20"/>
                <w:szCs w:val="20"/>
                <w:lang w:val="es-ES" w:eastAsia="es-ES"/>
              </w:rPr>
              <w:t>Subgerente de Infraestructura</w:t>
            </w:r>
          </w:p>
          <w:p w14:paraId="47B8C747" w14:textId="44125B92" w:rsidR="000C2F9A" w:rsidRPr="00637FC7" w:rsidRDefault="000C2F9A" w:rsidP="000C2F9A">
            <w:pPr>
              <w:spacing w:after="0"/>
              <w:rPr>
                <w:rFonts w:ascii="Calibri" w:eastAsia="ZTR1C.tmp" w:hAnsi="Calibri" w:cs="Calibri"/>
                <w:bCs/>
                <w:sz w:val="20"/>
                <w:szCs w:val="20"/>
                <w:lang w:val="es-ES" w:eastAsia="es-ES"/>
              </w:rPr>
            </w:pPr>
          </w:p>
        </w:tc>
      </w:tr>
      <w:tr w:rsidR="004267FA" w:rsidRPr="00425698" w14:paraId="47B8C752" w14:textId="77777777" w:rsidTr="4417E329">
        <w:trPr>
          <w:trHeight w:val="279"/>
        </w:trPr>
        <w:tc>
          <w:tcPr>
            <w:tcW w:w="9108" w:type="dxa"/>
            <w:tcBorders>
              <w:top w:val="single" w:sz="4" w:space="0" w:color="auto"/>
              <w:left w:val="single" w:sz="4" w:space="0" w:color="auto"/>
              <w:right w:val="single" w:sz="4" w:space="0" w:color="auto"/>
            </w:tcBorders>
            <w:vAlign w:val="center"/>
          </w:tcPr>
          <w:p w14:paraId="47B8C751" w14:textId="7B825C2C" w:rsidR="004267FA" w:rsidRPr="00425698" w:rsidRDefault="6F7E07A8" w:rsidP="00734567">
            <w:pPr>
              <w:tabs>
                <w:tab w:val="left" w:pos="5706"/>
              </w:tabs>
              <w:spacing w:after="0"/>
              <w:rPr>
                <w:rFonts w:ascii="Calibri" w:eastAsia="ZTR1C.tmp" w:hAnsi="Calibri" w:cs="Calibri"/>
                <w:b/>
                <w:bCs/>
                <w:sz w:val="20"/>
                <w:szCs w:val="20"/>
                <w:lang w:val="es-ES" w:eastAsia="es-ES"/>
              </w:rPr>
            </w:pPr>
            <w:r w:rsidRPr="00425698">
              <w:rPr>
                <w:rFonts w:ascii="Calibri" w:eastAsia="ZTR1C.tmp" w:hAnsi="Calibri" w:cs="Calibri"/>
                <w:b/>
                <w:bCs/>
                <w:sz w:val="20"/>
                <w:szCs w:val="20"/>
                <w:lang w:val="es-ES" w:eastAsia="es-ES"/>
              </w:rPr>
              <w:t xml:space="preserve">Fecha de elaboración del estudio </w:t>
            </w:r>
            <w:r w:rsidRPr="00425698">
              <w:rPr>
                <w:rFonts w:ascii="Calibri" w:eastAsia="ZTR1C.tmp" w:hAnsi="Calibri" w:cs="Calibri"/>
                <w:sz w:val="20"/>
                <w:szCs w:val="20"/>
                <w:lang w:val="es-ES" w:eastAsia="es-ES"/>
              </w:rPr>
              <w:t>(</w:t>
            </w:r>
            <w:r w:rsidR="00A75B8B">
              <w:rPr>
                <w:rFonts w:ascii="Calibri" w:eastAsia="ZTR1C.tmp" w:hAnsi="Calibri" w:cs="Calibri"/>
                <w:sz w:val="20"/>
                <w:szCs w:val="20"/>
                <w:lang w:val="es-ES" w:eastAsia="es-ES"/>
              </w:rPr>
              <w:t>1</w:t>
            </w:r>
            <w:r w:rsidR="009B3CD1">
              <w:rPr>
                <w:rFonts w:ascii="Calibri" w:eastAsia="ZTR1C.tmp" w:hAnsi="Calibri" w:cs="Calibri"/>
                <w:sz w:val="20"/>
                <w:szCs w:val="20"/>
                <w:lang w:val="es-ES" w:eastAsia="es-ES"/>
              </w:rPr>
              <w:t>9</w:t>
            </w:r>
            <w:r w:rsidR="429EB28B" w:rsidRPr="00425698">
              <w:rPr>
                <w:rFonts w:ascii="Calibri" w:eastAsia="ZTR1C.tmp" w:hAnsi="Calibri" w:cs="Calibri"/>
                <w:sz w:val="20"/>
                <w:szCs w:val="20"/>
                <w:lang w:val="es-ES" w:eastAsia="es-ES"/>
              </w:rPr>
              <w:t>/</w:t>
            </w:r>
            <w:r w:rsidR="00E027A8">
              <w:rPr>
                <w:rFonts w:ascii="Calibri" w:eastAsia="ZTR1C.tmp" w:hAnsi="Calibri" w:cs="Calibri"/>
                <w:sz w:val="20"/>
                <w:szCs w:val="20"/>
                <w:lang w:val="es-ES" w:eastAsia="es-ES"/>
              </w:rPr>
              <w:t>10</w:t>
            </w:r>
            <w:r w:rsidR="429EB28B" w:rsidRPr="00425698">
              <w:rPr>
                <w:rFonts w:ascii="Calibri" w:eastAsia="ZTR1C.tmp" w:hAnsi="Calibri" w:cs="Calibri"/>
                <w:sz w:val="20"/>
                <w:szCs w:val="20"/>
                <w:lang w:val="es-ES" w:eastAsia="es-ES"/>
              </w:rPr>
              <w:t>/202</w:t>
            </w:r>
            <w:r w:rsidR="00832573" w:rsidRPr="00425698">
              <w:rPr>
                <w:rFonts w:ascii="Calibri" w:eastAsia="ZTR1C.tmp" w:hAnsi="Calibri" w:cs="Calibri"/>
                <w:sz w:val="20"/>
                <w:szCs w:val="20"/>
                <w:lang w:val="es-ES" w:eastAsia="es-ES"/>
              </w:rPr>
              <w:t>6</w:t>
            </w:r>
            <w:r w:rsidRPr="00425698">
              <w:rPr>
                <w:rFonts w:ascii="Calibri" w:eastAsia="ZTR1C.tmp" w:hAnsi="Calibri" w:cs="Calibri"/>
                <w:sz w:val="20"/>
                <w:szCs w:val="20"/>
                <w:lang w:val="es-ES" w:eastAsia="es-ES"/>
              </w:rPr>
              <w:t>)</w:t>
            </w:r>
            <w:r w:rsidRPr="00425698">
              <w:rPr>
                <w:rFonts w:ascii="Calibri" w:eastAsia="ZTR1C.tmp" w:hAnsi="Calibri" w:cs="Calibri"/>
                <w:b/>
                <w:bCs/>
                <w:sz w:val="20"/>
                <w:szCs w:val="20"/>
                <w:lang w:val="es-ES" w:eastAsia="es-ES"/>
              </w:rPr>
              <w:t xml:space="preserve">: </w:t>
            </w:r>
          </w:p>
        </w:tc>
      </w:tr>
    </w:tbl>
    <w:p w14:paraId="36FE4F7B" w14:textId="77777777" w:rsidR="00DA63D0" w:rsidRPr="00425698" w:rsidRDefault="00DA63D0" w:rsidP="00734567">
      <w:pPr>
        <w:spacing w:after="0"/>
        <w:jc w:val="both"/>
        <w:rPr>
          <w:rFonts w:ascii="Calibri" w:eastAsia="Calibri" w:hAnsi="Calibri" w:cs="Calibri"/>
          <w:spacing w:val="-1"/>
          <w:sz w:val="20"/>
          <w:szCs w:val="20"/>
        </w:rPr>
      </w:pPr>
    </w:p>
    <w:sectPr w:rsidR="00DA63D0" w:rsidRPr="00425698" w:rsidSect="00F94153">
      <w:headerReference w:type="default" r:id="rId14"/>
      <w:footerReference w:type="default" r:id="rId15"/>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47DE697" w14:textId="77777777" w:rsidR="00690003" w:rsidRDefault="00690003">
      <w:pPr>
        <w:spacing w:after="0" w:line="240" w:lineRule="auto"/>
      </w:pPr>
      <w:r>
        <w:separator/>
      </w:r>
    </w:p>
  </w:endnote>
  <w:endnote w:type="continuationSeparator" w:id="0">
    <w:p w14:paraId="5BDBD848" w14:textId="77777777" w:rsidR="00690003" w:rsidRDefault="00690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ZTR1C.tmp">
    <w:altName w:val="Calibri"/>
    <w:panose1 w:val="020B0604020202020204"/>
    <w:charset w:val="02"/>
    <w:family w:val="auto"/>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B8C7C3" w14:textId="5B728E4B" w:rsidR="00CD6102" w:rsidRPr="00114A38" w:rsidRDefault="00CD6102" w:rsidP="00114A38">
    <w:pPr>
      <w:pStyle w:val="Piedepgina"/>
      <w:jc w:val="right"/>
      <w:rPr>
        <w:rFonts w:ascii="Arial" w:hAnsi="Arial" w:cs="Arial"/>
        <w:sz w:val="16"/>
        <w:szCs w:val="14"/>
      </w:rPr>
    </w:pPr>
    <w:r w:rsidRPr="00114A38">
      <w:rPr>
        <w:rFonts w:ascii="Arial" w:hAnsi="Arial" w:cs="Arial"/>
        <w:sz w:val="16"/>
        <w:szCs w:val="14"/>
      </w:rPr>
      <w:t xml:space="preserve">Página </w:t>
    </w:r>
    <w:r w:rsidRPr="00114A38">
      <w:rPr>
        <w:rFonts w:ascii="Arial" w:hAnsi="Arial" w:cs="Arial"/>
        <w:sz w:val="16"/>
        <w:szCs w:val="14"/>
      </w:rPr>
      <w:fldChar w:fldCharType="begin"/>
    </w:r>
    <w:r w:rsidRPr="00114A38">
      <w:rPr>
        <w:rFonts w:ascii="Arial" w:hAnsi="Arial" w:cs="Arial"/>
        <w:sz w:val="16"/>
        <w:szCs w:val="14"/>
      </w:rPr>
      <w:instrText>PAGE  \* Arabic  \* MERGEFORMAT</w:instrText>
    </w:r>
    <w:r w:rsidRPr="00114A38">
      <w:rPr>
        <w:rFonts w:ascii="Arial" w:hAnsi="Arial" w:cs="Arial"/>
        <w:sz w:val="16"/>
        <w:szCs w:val="14"/>
      </w:rPr>
      <w:fldChar w:fldCharType="separate"/>
    </w:r>
    <w:r>
      <w:rPr>
        <w:rFonts w:ascii="Arial" w:hAnsi="Arial" w:cs="Arial"/>
        <w:noProof/>
        <w:sz w:val="16"/>
        <w:szCs w:val="14"/>
      </w:rPr>
      <w:t>3</w:t>
    </w:r>
    <w:r w:rsidRPr="00114A38">
      <w:rPr>
        <w:rFonts w:ascii="Arial" w:hAnsi="Arial" w:cs="Arial"/>
        <w:sz w:val="16"/>
        <w:szCs w:val="14"/>
      </w:rPr>
      <w:fldChar w:fldCharType="end"/>
    </w:r>
    <w:r w:rsidRPr="00114A38">
      <w:rPr>
        <w:rFonts w:ascii="Arial" w:hAnsi="Arial" w:cs="Arial"/>
        <w:sz w:val="16"/>
        <w:szCs w:val="14"/>
      </w:rPr>
      <w:t xml:space="preserve"> de </w:t>
    </w:r>
    <w:r w:rsidRPr="00114A38">
      <w:rPr>
        <w:rFonts w:ascii="Arial" w:hAnsi="Arial" w:cs="Arial"/>
        <w:sz w:val="16"/>
        <w:szCs w:val="14"/>
      </w:rPr>
      <w:fldChar w:fldCharType="begin"/>
    </w:r>
    <w:r w:rsidRPr="00114A38">
      <w:rPr>
        <w:rFonts w:ascii="Arial" w:hAnsi="Arial" w:cs="Arial"/>
        <w:sz w:val="16"/>
        <w:szCs w:val="14"/>
      </w:rPr>
      <w:instrText>NUMPAGES  \* Arabic  \* MERGEFORMAT</w:instrText>
    </w:r>
    <w:r w:rsidRPr="00114A38">
      <w:rPr>
        <w:rFonts w:ascii="Arial" w:hAnsi="Arial" w:cs="Arial"/>
        <w:sz w:val="16"/>
        <w:szCs w:val="14"/>
      </w:rPr>
      <w:fldChar w:fldCharType="separate"/>
    </w:r>
    <w:r>
      <w:rPr>
        <w:rFonts w:ascii="Arial" w:hAnsi="Arial" w:cs="Arial"/>
        <w:noProof/>
        <w:sz w:val="16"/>
        <w:szCs w:val="14"/>
      </w:rPr>
      <w:t>3</w:t>
    </w:r>
    <w:r w:rsidRPr="00114A38">
      <w:rPr>
        <w:rFonts w:ascii="Arial" w:hAnsi="Arial"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00FD1DF" w14:textId="77777777" w:rsidR="00690003" w:rsidRDefault="00690003">
      <w:pPr>
        <w:spacing w:after="0" w:line="240" w:lineRule="auto"/>
      </w:pPr>
      <w:r>
        <w:separator/>
      </w:r>
    </w:p>
  </w:footnote>
  <w:footnote w:type="continuationSeparator" w:id="0">
    <w:p w14:paraId="1C883459" w14:textId="77777777" w:rsidR="00690003" w:rsidRDefault="00690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EFD13A" w14:textId="0F22D945" w:rsidR="00CD6102" w:rsidRDefault="00CD6102" w:rsidP="00F94153">
    <w:pPr>
      <w:pStyle w:val="Encabezado"/>
      <w:tabs>
        <w:tab w:val="left" w:pos="3030"/>
        <w:tab w:val="center" w:pos="4678"/>
      </w:tabs>
    </w:pPr>
    <w:r>
      <w:tab/>
    </w:r>
    <w:r>
      <w:tab/>
    </w:r>
  </w:p>
  <w:tbl>
    <w:tblPr>
      <w:tblW w:w="529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6"/>
      <w:gridCol w:w="4112"/>
    </w:tblGrid>
    <w:tr w:rsidR="00CD6102" w:rsidRPr="007704EC" w14:paraId="3AAF541B" w14:textId="5317CA84" w:rsidTr="00114A38">
      <w:trPr>
        <w:trHeight w:val="651"/>
      </w:trPr>
      <w:tc>
        <w:tcPr>
          <w:tcW w:w="930" w:type="pct"/>
          <w:vMerge w:val="restart"/>
          <w:vAlign w:val="center"/>
        </w:tcPr>
        <w:p w14:paraId="513A9308" w14:textId="2D9F0D71" w:rsidR="00CD6102" w:rsidRPr="003C2158" w:rsidRDefault="00CD6102" w:rsidP="004C6A56">
          <w:pPr>
            <w:pStyle w:val="Encabezado"/>
            <w:rPr>
              <w:rFonts w:ascii="Arial" w:hAnsi="Arial" w:cs="Arial"/>
              <w:b/>
              <w:bCs/>
            </w:rPr>
          </w:pPr>
          <w:r>
            <w:rPr>
              <w:noProof/>
              <w:lang w:eastAsia="es-CO"/>
            </w:rPr>
            <w:drawing>
              <wp:anchor distT="0" distB="0" distL="114300" distR="114300" simplePos="0" relativeHeight="251658240" behindDoc="1" locked="0" layoutInCell="1" allowOverlap="1" wp14:anchorId="1F34B7E8" wp14:editId="6BD1D477">
                <wp:simplePos x="0" y="0"/>
                <wp:positionH relativeFrom="column">
                  <wp:posOffset>99695</wp:posOffset>
                </wp:positionH>
                <wp:positionV relativeFrom="paragraph">
                  <wp:posOffset>34290</wp:posOffset>
                </wp:positionV>
                <wp:extent cx="643890" cy="771525"/>
                <wp:effectExtent l="0" t="0" r="3810" b="0"/>
                <wp:wrapNone/>
                <wp:docPr id="459633333" name="Imagen 45963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70" w:type="pct"/>
          <w:gridSpan w:val="2"/>
          <w:vAlign w:val="center"/>
        </w:tcPr>
        <w:p w14:paraId="3FB492E9" w14:textId="497796A1" w:rsidR="00CD6102" w:rsidRPr="008B22E7" w:rsidRDefault="00CD6102" w:rsidP="004C6A56">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F278893" w14:textId="176E34B9" w:rsidR="00CD6102" w:rsidRPr="008B22E7" w:rsidRDefault="00CD6102" w:rsidP="004C6A56">
          <w:pPr>
            <w:pStyle w:val="Encabezado"/>
            <w:jc w:val="center"/>
            <w:rPr>
              <w:rFonts w:ascii="Arial" w:hAnsi="Arial" w:cs="Arial"/>
              <w:b/>
              <w:bCs/>
              <w:sz w:val="20"/>
              <w:szCs w:val="20"/>
            </w:rPr>
          </w:pPr>
          <w:r>
            <w:rPr>
              <w:rFonts w:ascii="Arial" w:hAnsi="Arial" w:cs="Arial"/>
              <w:b/>
              <w:bCs/>
              <w:sz w:val="20"/>
              <w:szCs w:val="20"/>
            </w:rPr>
            <w:t xml:space="preserve">ANEXO TÉCNICO </w:t>
          </w:r>
        </w:p>
      </w:tc>
    </w:tr>
    <w:tr w:rsidR="00CD6102" w:rsidRPr="007704EC" w14:paraId="4C811C25" w14:textId="53EEBB12" w:rsidTr="00114A38">
      <w:trPr>
        <w:trHeight w:val="632"/>
      </w:trPr>
      <w:tc>
        <w:tcPr>
          <w:tcW w:w="930" w:type="pct"/>
          <w:vMerge/>
          <w:vAlign w:val="center"/>
        </w:tcPr>
        <w:p w14:paraId="6E00330E" w14:textId="77777777" w:rsidR="00CD6102" w:rsidRDefault="00CD6102" w:rsidP="004C6A56">
          <w:pPr>
            <w:pStyle w:val="Encabezado"/>
            <w:rPr>
              <w:noProof/>
              <w:lang w:eastAsia="es-CO"/>
            </w:rPr>
          </w:pPr>
        </w:p>
      </w:tc>
      <w:tc>
        <w:tcPr>
          <w:tcW w:w="1873" w:type="pct"/>
          <w:vAlign w:val="center"/>
        </w:tcPr>
        <w:p w14:paraId="11700063" w14:textId="12954596" w:rsidR="00CD6102" w:rsidRPr="00114A38" w:rsidRDefault="00CD6102" w:rsidP="004C6A56">
          <w:pPr>
            <w:pStyle w:val="Encabezado"/>
            <w:jc w:val="center"/>
            <w:rPr>
              <w:rFonts w:ascii="Arial" w:hAnsi="Arial" w:cs="Arial"/>
              <w:b/>
              <w:bCs/>
              <w:sz w:val="20"/>
              <w:szCs w:val="20"/>
            </w:rPr>
          </w:pPr>
          <w:r w:rsidRPr="00114A38">
            <w:rPr>
              <w:rFonts w:ascii="Arial" w:hAnsi="Arial" w:cs="Arial"/>
              <w:b/>
              <w:sz w:val="20"/>
              <w:szCs w:val="16"/>
            </w:rPr>
            <w:t>C</w:t>
          </w:r>
          <w:r>
            <w:rPr>
              <w:rFonts w:ascii="Arial" w:hAnsi="Arial" w:cs="Arial"/>
              <w:b/>
              <w:sz w:val="20"/>
              <w:szCs w:val="16"/>
            </w:rPr>
            <w:t>Ó</w:t>
          </w:r>
          <w:r w:rsidRPr="00114A38">
            <w:rPr>
              <w:rFonts w:ascii="Arial" w:hAnsi="Arial" w:cs="Arial"/>
              <w:b/>
              <w:sz w:val="20"/>
              <w:szCs w:val="16"/>
            </w:rPr>
            <w:t>DIGO: R-DA-10</w:t>
          </w:r>
          <w:r>
            <w:rPr>
              <w:rFonts w:ascii="Arial" w:hAnsi="Arial" w:cs="Arial"/>
              <w:b/>
              <w:sz w:val="20"/>
              <w:szCs w:val="16"/>
            </w:rPr>
            <w:t>3</w:t>
          </w:r>
        </w:p>
      </w:tc>
      <w:tc>
        <w:tcPr>
          <w:tcW w:w="2198" w:type="pct"/>
          <w:vAlign w:val="center"/>
        </w:tcPr>
        <w:p w14:paraId="18B3829F" w14:textId="54CA43EC" w:rsidR="00CD6102" w:rsidRPr="00114A38" w:rsidRDefault="00CD6102" w:rsidP="000B0C06">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Noviembre 2021</w:t>
          </w:r>
        </w:p>
      </w:tc>
    </w:tr>
  </w:tbl>
  <w:p w14:paraId="47B8C7C2" w14:textId="40F4806E" w:rsidR="00CD6102" w:rsidRDefault="00CD6102" w:rsidP="00F94153">
    <w:pPr>
      <w:pStyle w:val="Encabezado"/>
      <w:tabs>
        <w:tab w:val="left" w:pos="3030"/>
        <w:tab w:val="center" w:pos="4678"/>
      </w:tabs>
    </w:pPr>
  </w:p>
</w:hdr>
</file>

<file path=word/intelligence2.xml><?xml version="1.0" encoding="utf-8"?>
<int2:intelligence xmlns:int2="http://schemas.microsoft.com/office/intelligence/2020/intelligence" xmlns:oel="http://schemas.microsoft.com/office/2019/extlst">
  <int2:observations>
    <int2:textHash int2:hashCode="FmMIiPTBHZkTh+" int2:id="4jqVaDOE">
      <int2:state int2:value="Rejected" int2:type="AugLoop_Text_Critique"/>
    </int2:textHash>
    <int2:textHash int2:hashCode="cgyP9ZPBoAySmd" int2:id="Fbt9QmFW">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DA2DAE"/>
    <w:multiLevelType w:val="hybridMultilevel"/>
    <w:tmpl w:val="E0D873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132772"/>
    <w:multiLevelType w:val="hybridMultilevel"/>
    <w:tmpl w:val="0E6464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B6440A"/>
    <w:multiLevelType w:val="hybridMultilevel"/>
    <w:tmpl w:val="F6B087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E7E8BB"/>
    <w:multiLevelType w:val="hybridMultilevel"/>
    <w:tmpl w:val="E6805550"/>
    <w:lvl w:ilvl="0" w:tplc="30545B90">
      <w:start w:val="1"/>
      <w:numFmt w:val="decimal"/>
      <w:lvlText w:val="%1."/>
      <w:lvlJc w:val="left"/>
      <w:pPr>
        <w:ind w:left="720" w:hanging="360"/>
      </w:pPr>
    </w:lvl>
    <w:lvl w:ilvl="1" w:tplc="35BE3C56">
      <w:start w:val="1"/>
      <w:numFmt w:val="lowerLetter"/>
      <w:lvlText w:val="%2."/>
      <w:lvlJc w:val="left"/>
      <w:pPr>
        <w:ind w:left="1440" w:hanging="360"/>
      </w:pPr>
    </w:lvl>
    <w:lvl w:ilvl="2" w:tplc="FF18FDC2">
      <w:start w:val="1"/>
      <w:numFmt w:val="lowerRoman"/>
      <w:lvlText w:val="%3."/>
      <w:lvlJc w:val="right"/>
      <w:pPr>
        <w:ind w:left="2160" w:hanging="180"/>
      </w:pPr>
    </w:lvl>
    <w:lvl w:ilvl="3" w:tplc="AB1CF888">
      <w:start w:val="1"/>
      <w:numFmt w:val="decimal"/>
      <w:lvlText w:val="%4."/>
      <w:lvlJc w:val="left"/>
      <w:pPr>
        <w:ind w:left="2880" w:hanging="360"/>
      </w:pPr>
    </w:lvl>
    <w:lvl w:ilvl="4" w:tplc="FADA0C94">
      <w:start w:val="1"/>
      <w:numFmt w:val="lowerLetter"/>
      <w:lvlText w:val="%5."/>
      <w:lvlJc w:val="left"/>
      <w:pPr>
        <w:ind w:left="3600" w:hanging="360"/>
      </w:pPr>
    </w:lvl>
    <w:lvl w:ilvl="5" w:tplc="F7F4DC06">
      <w:start w:val="1"/>
      <w:numFmt w:val="lowerRoman"/>
      <w:lvlText w:val="%6."/>
      <w:lvlJc w:val="right"/>
      <w:pPr>
        <w:ind w:left="4320" w:hanging="180"/>
      </w:pPr>
    </w:lvl>
    <w:lvl w:ilvl="6" w:tplc="87BEF522">
      <w:start w:val="1"/>
      <w:numFmt w:val="decimal"/>
      <w:lvlText w:val="%7."/>
      <w:lvlJc w:val="left"/>
      <w:pPr>
        <w:ind w:left="5040" w:hanging="360"/>
      </w:pPr>
    </w:lvl>
    <w:lvl w:ilvl="7" w:tplc="A95E0948">
      <w:start w:val="1"/>
      <w:numFmt w:val="lowerLetter"/>
      <w:lvlText w:val="%8."/>
      <w:lvlJc w:val="left"/>
      <w:pPr>
        <w:ind w:left="5760" w:hanging="360"/>
      </w:pPr>
    </w:lvl>
    <w:lvl w:ilvl="8" w:tplc="80F00D92">
      <w:start w:val="1"/>
      <w:numFmt w:val="lowerRoman"/>
      <w:lvlText w:val="%9."/>
      <w:lvlJc w:val="right"/>
      <w:pPr>
        <w:ind w:left="6480" w:hanging="180"/>
      </w:pPr>
    </w:lvl>
  </w:abstractNum>
  <w:abstractNum w:abstractNumId="4" w15:restartNumberingAfterBreak="0">
    <w:nsid w:val="076B43DD"/>
    <w:multiLevelType w:val="multilevel"/>
    <w:tmpl w:val="49B2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4E3334"/>
    <w:multiLevelType w:val="hybridMultilevel"/>
    <w:tmpl w:val="FF809EC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173A2E7B"/>
    <w:multiLevelType w:val="hybridMultilevel"/>
    <w:tmpl w:val="7232877C"/>
    <w:lvl w:ilvl="0" w:tplc="240A0019">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C51DCC"/>
    <w:multiLevelType w:val="hybridMultilevel"/>
    <w:tmpl w:val="A60E1B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D225E2"/>
    <w:multiLevelType w:val="hybridMultilevel"/>
    <w:tmpl w:val="26B2FC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8A6B8D"/>
    <w:multiLevelType w:val="hybridMultilevel"/>
    <w:tmpl w:val="06DEC0CE"/>
    <w:lvl w:ilvl="0" w:tplc="240A0017">
      <w:start w:val="1"/>
      <w:numFmt w:val="lowerLetter"/>
      <w:lvlText w:val="%1)"/>
      <w:lvlJc w:val="left"/>
      <w:pPr>
        <w:ind w:left="720" w:hanging="360"/>
      </w:pPr>
    </w:lvl>
    <w:lvl w:ilvl="1" w:tplc="240A0017">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345756"/>
    <w:multiLevelType w:val="hybridMultilevel"/>
    <w:tmpl w:val="745C8B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F85773B"/>
    <w:multiLevelType w:val="hybridMultilevel"/>
    <w:tmpl w:val="D1D428B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23233045"/>
    <w:multiLevelType w:val="hybridMultilevel"/>
    <w:tmpl w:val="60BC9FC6"/>
    <w:lvl w:ilvl="0" w:tplc="E63299AE">
      <w:start w:val="1"/>
      <w:numFmt w:val="lowerLetter"/>
      <w:lvlText w:val="%1."/>
      <w:lvlJc w:val="left"/>
      <w:pPr>
        <w:ind w:left="720" w:hanging="360"/>
      </w:pPr>
      <w:rPr>
        <w:rFonts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9648B8"/>
    <w:multiLevelType w:val="hybridMultilevel"/>
    <w:tmpl w:val="FD22AB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F41E7E"/>
    <w:multiLevelType w:val="multilevel"/>
    <w:tmpl w:val="F0CC5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B46C12"/>
    <w:multiLevelType w:val="hybridMultilevel"/>
    <w:tmpl w:val="A79EFBF8"/>
    <w:lvl w:ilvl="0" w:tplc="5894993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30AF670D"/>
    <w:multiLevelType w:val="multilevel"/>
    <w:tmpl w:val="6A4A1C2A"/>
    <w:lvl w:ilvl="0">
      <w:start w:val="1"/>
      <w:numFmt w:val="decimal"/>
      <w:lvlText w:val="%1."/>
      <w:lvlJc w:val="left"/>
      <w:pPr>
        <w:ind w:left="360" w:hanging="360"/>
      </w:pPr>
      <w:rPr>
        <w:b/>
        <w:bCs/>
      </w:rPr>
    </w:lvl>
    <w:lvl w:ilvl="1">
      <w:start w:val="1"/>
      <w:numFmt w:val="decimal"/>
      <w:isLgl/>
      <w:lvlText w:val="%1.%2."/>
      <w:lvlJc w:val="left"/>
      <w:pPr>
        <w:ind w:left="360" w:firstLine="547"/>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15:restartNumberingAfterBreak="0">
    <w:nsid w:val="368E2BEA"/>
    <w:multiLevelType w:val="hybridMultilevel"/>
    <w:tmpl w:val="D4185C4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84B5AEE"/>
    <w:multiLevelType w:val="hybridMultilevel"/>
    <w:tmpl w:val="41C231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FB13147"/>
    <w:multiLevelType w:val="multilevel"/>
    <w:tmpl w:val="4D449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1A0241"/>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8F400D9"/>
    <w:multiLevelType w:val="hybridMultilevel"/>
    <w:tmpl w:val="76EE135E"/>
    <w:lvl w:ilvl="0" w:tplc="240A0001">
      <w:start w:val="1"/>
      <w:numFmt w:val="bullet"/>
      <w:lvlText w:val=""/>
      <w:lvlJc w:val="left"/>
      <w:pPr>
        <w:ind w:left="720" w:hanging="360"/>
      </w:pPr>
      <w:rPr>
        <w:rFonts w:ascii="Symbol" w:hAnsi="Symbol"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A3127B"/>
    <w:multiLevelType w:val="hybridMultilevel"/>
    <w:tmpl w:val="1E8C62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CB44A9A"/>
    <w:multiLevelType w:val="hybridMultilevel"/>
    <w:tmpl w:val="61A2EEE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4CFCABCA"/>
    <w:multiLevelType w:val="multilevel"/>
    <w:tmpl w:val="4D2AD894"/>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D45C34"/>
    <w:multiLevelType w:val="hybridMultilevel"/>
    <w:tmpl w:val="1F60EB24"/>
    <w:lvl w:ilvl="0" w:tplc="240A0019">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F01107E"/>
    <w:multiLevelType w:val="hybridMultilevel"/>
    <w:tmpl w:val="656A3482"/>
    <w:lvl w:ilvl="0" w:tplc="AC0CE2C8">
      <w:start w:val="1"/>
      <w:numFmt w:val="decimal"/>
      <w:lvlText w:val="%1."/>
      <w:lvlJc w:val="lef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515FC8"/>
    <w:multiLevelType w:val="hybridMultilevel"/>
    <w:tmpl w:val="79680E0C"/>
    <w:lvl w:ilvl="0" w:tplc="FFFFFFFF">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25371AA"/>
    <w:multiLevelType w:val="hybridMultilevel"/>
    <w:tmpl w:val="BEE872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26835D9"/>
    <w:multiLevelType w:val="hybridMultilevel"/>
    <w:tmpl w:val="DF3ED46C"/>
    <w:lvl w:ilvl="0" w:tplc="240A0019">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52C3491"/>
    <w:multiLevelType w:val="multilevel"/>
    <w:tmpl w:val="28A6C62A"/>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2" w15:restartNumberingAfterBreak="0">
    <w:nsid w:val="55FC6AAD"/>
    <w:multiLevelType w:val="hybridMultilevel"/>
    <w:tmpl w:val="59C8D0BE"/>
    <w:lvl w:ilvl="0" w:tplc="B19EA9A8">
      <w:start w:val="1"/>
      <w:numFmt w:val="decimal"/>
      <w:lvlText w:val="%1."/>
      <w:lvlJc w:val="left"/>
      <w:pPr>
        <w:ind w:left="72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B25618B"/>
    <w:multiLevelType w:val="multilevel"/>
    <w:tmpl w:val="AE187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2903F1"/>
    <w:multiLevelType w:val="hybridMultilevel"/>
    <w:tmpl w:val="EA487C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48177CB"/>
    <w:multiLevelType w:val="hybridMultilevel"/>
    <w:tmpl w:val="2B28044E"/>
    <w:lvl w:ilvl="0" w:tplc="240A0019">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97630D2"/>
    <w:multiLevelType w:val="hybridMultilevel"/>
    <w:tmpl w:val="5BAE832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CB80FC1"/>
    <w:multiLevelType w:val="hybridMultilevel"/>
    <w:tmpl w:val="2AB6DE66"/>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59544A"/>
    <w:multiLevelType w:val="hybridMultilevel"/>
    <w:tmpl w:val="CAEE9F1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914481"/>
    <w:multiLevelType w:val="hybridMultilevel"/>
    <w:tmpl w:val="6C5C6CF0"/>
    <w:lvl w:ilvl="0" w:tplc="240A0019">
      <w:start w:val="1"/>
      <w:numFmt w:val="lowerLetter"/>
      <w:lvlText w:val="%1."/>
      <w:lvlJc w:val="left"/>
      <w:pPr>
        <w:ind w:left="720" w:hanging="360"/>
      </w:pPr>
      <w:rPr>
        <w:rFonts w:hint="default"/>
        <w:b w:val="0"/>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03172077">
    <w:abstractNumId w:val="25"/>
  </w:num>
  <w:num w:numId="2" w16cid:durableId="1507790467">
    <w:abstractNumId w:val="38"/>
  </w:num>
  <w:num w:numId="3" w16cid:durableId="51663158">
    <w:abstractNumId w:val="19"/>
  </w:num>
  <w:num w:numId="4" w16cid:durableId="2018575961">
    <w:abstractNumId w:val="22"/>
  </w:num>
  <w:num w:numId="5" w16cid:durableId="670375499">
    <w:abstractNumId w:val="23"/>
  </w:num>
  <w:num w:numId="6" w16cid:durableId="1651641030">
    <w:abstractNumId w:val="27"/>
  </w:num>
  <w:num w:numId="7" w16cid:durableId="707607798">
    <w:abstractNumId w:val="32"/>
  </w:num>
  <w:num w:numId="8" w16cid:durableId="1928725815">
    <w:abstractNumId w:val="16"/>
  </w:num>
  <w:num w:numId="9" w16cid:durableId="1264386207">
    <w:abstractNumId w:val="28"/>
  </w:num>
  <w:num w:numId="10" w16cid:durableId="47460848">
    <w:abstractNumId w:val="0"/>
  </w:num>
  <w:num w:numId="11" w16cid:durableId="122887684">
    <w:abstractNumId w:val="12"/>
  </w:num>
  <w:num w:numId="12" w16cid:durableId="1646542535">
    <w:abstractNumId w:val="37"/>
  </w:num>
  <w:num w:numId="13" w16cid:durableId="330765537">
    <w:abstractNumId w:val="15"/>
  </w:num>
  <w:num w:numId="14" w16cid:durableId="712191692">
    <w:abstractNumId w:val="13"/>
  </w:num>
  <w:num w:numId="15" w16cid:durableId="383917759">
    <w:abstractNumId w:val="21"/>
  </w:num>
  <w:num w:numId="16" w16cid:durableId="147287263">
    <w:abstractNumId w:val="14"/>
  </w:num>
  <w:num w:numId="17" w16cid:durableId="321130488">
    <w:abstractNumId w:val="20"/>
  </w:num>
  <w:num w:numId="18" w16cid:durableId="1887598729">
    <w:abstractNumId w:val="33"/>
  </w:num>
  <w:num w:numId="19" w16cid:durableId="48310772">
    <w:abstractNumId w:val="17"/>
  </w:num>
  <w:num w:numId="20" w16cid:durableId="2077819666">
    <w:abstractNumId w:val="4"/>
  </w:num>
  <w:num w:numId="21" w16cid:durableId="339552297">
    <w:abstractNumId w:val="39"/>
  </w:num>
  <w:num w:numId="22" w16cid:durableId="448351910">
    <w:abstractNumId w:val="5"/>
  </w:num>
  <w:num w:numId="23" w16cid:durableId="1077746946">
    <w:abstractNumId w:val="11"/>
  </w:num>
  <w:num w:numId="24" w16cid:durableId="435978206">
    <w:abstractNumId w:val="24"/>
  </w:num>
  <w:num w:numId="25" w16cid:durableId="941913646">
    <w:abstractNumId w:val="9"/>
  </w:num>
  <w:num w:numId="26" w16cid:durableId="32386803">
    <w:abstractNumId w:val="36"/>
  </w:num>
  <w:num w:numId="27" w16cid:durableId="1113937530">
    <w:abstractNumId w:val="34"/>
  </w:num>
  <w:num w:numId="28" w16cid:durableId="1581021316">
    <w:abstractNumId w:val="18"/>
  </w:num>
  <w:num w:numId="29" w16cid:durableId="1847090642">
    <w:abstractNumId w:val="7"/>
  </w:num>
  <w:num w:numId="30" w16cid:durableId="1441292831">
    <w:abstractNumId w:val="31"/>
  </w:num>
  <w:num w:numId="31" w16cid:durableId="2072608548">
    <w:abstractNumId w:val="29"/>
  </w:num>
  <w:num w:numId="32" w16cid:durableId="1812675997">
    <w:abstractNumId w:val="1"/>
  </w:num>
  <w:num w:numId="33" w16cid:durableId="634606017">
    <w:abstractNumId w:val="8"/>
  </w:num>
  <w:num w:numId="34" w16cid:durableId="122162078">
    <w:abstractNumId w:val="3"/>
  </w:num>
  <w:num w:numId="35" w16cid:durableId="1504860150">
    <w:abstractNumId w:val="6"/>
  </w:num>
  <w:num w:numId="36" w16cid:durableId="2075857129">
    <w:abstractNumId w:val="30"/>
  </w:num>
  <w:num w:numId="37" w16cid:durableId="1101873073">
    <w:abstractNumId w:val="40"/>
  </w:num>
  <w:num w:numId="38" w16cid:durableId="34234207">
    <w:abstractNumId w:val="35"/>
  </w:num>
  <w:num w:numId="39" w16cid:durableId="278335932">
    <w:abstractNumId w:val="26"/>
  </w:num>
  <w:num w:numId="40" w16cid:durableId="1606502071">
    <w:abstractNumId w:val="10"/>
  </w:num>
  <w:num w:numId="41" w16cid:durableId="771390568">
    <w:abstractNumId w:val="2"/>
  </w:num>
  <w:numIdMacAtCleanup w:val="2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activeWritingStyle w:appName="MSWord" w:lang="en-US" w:vendorID="64" w:dllVersion="0" w:nlCheck="1" w:checkStyle="0"/>
  <w:activeWritingStyle w:appName="MSWord" w:lang="es-ES" w:vendorID="64" w:dllVersion="0" w:nlCheck="1" w:checkStyle="0"/>
  <w:activeWritingStyle w:appName="MSWord" w:lang="es-CO" w:vendorID="64" w:dllVersion="0" w:nlCheck="1" w:checkStyle="0"/>
  <w:activeWritingStyle w:appName="MSWord" w:lang="en-GB"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CwNDM1NbS0BHIsjJR0lIJTi4sz8/NACoxqAX40feAsAAAA"/>
  </w:docVars>
  <w:rsids>
    <w:rsidRoot w:val="004267FA"/>
    <w:rsid w:val="0000010A"/>
    <w:rsid w:val="00001D89"/>
    <w:rsid w:val="00002ABE"/>
    <w:rsid w:val="00004175"/>
    <w:rsid w:val="000047E5"/>
    <w:rsid w:val="00005DC6"/>
    <w:rsid w:val="000060AD"/>
    <w:rsid w:val="0001428A"/>
    <w:rsid w:val="0001505F"/>
    <w:rsid w:val="00015246"/>
    <w:rsid w:val="00016990"/>
    <w:rsid w:val="00016B83"/>
    <w:rsid w:val="00017BBA"/>
    <w:rsid w:val="0002265F"/>
    <w:rsid w:val="00023D89"/>
    <w:rsid w:val="0002449D"/>
    <w:rsid w:val="000245A9"/>
    <w:rsid w:val="00025405"/>
    <w:rsid w:val="00025D49"/>
    <w:rsid w:val="000266F3"/>
    <w:rsid w:val="000273F9"/>
    <w:rsid w:val="000315E6"/>
    <w:rsid w:val="00031610"/>
    <w:rsid w:val="00031691"/>
    <w:rsid w:val="00032E1A"/>
    <w:rsid w:val="000340D5"/>
    <w:rsid w:val="000352CF"/>
    <w:rsid w:val="00035F40"/>
    <w:rsid w:val="00037574"/>
    <w:rsid w:val="000403C4"/>
    <w:rsid w:val="00041B3C"/>
    <w:rsid w:val="00042F6D"/>
    <w:rsid w:val="0004651E"/>
    <w:rsid w:val="00047BB0"/>
    <w:rsid w:val="000507CD"/>
    <w:rsid w:val="000518A2"/>
    <w:rsid w:val="00051F3E"/>
    <w:rsid w:val="00052F4A"/>
    <w:rsid w:val="00053EBC"/>
    <w:rsid w:val="0005444E"/>
    <w:rsid w:val="00055E94"/>
    <w:rsid w:val="0005666D"/>
    <w:rsid w:val="000578F8"/>
    <w:rsid w:val="000610BB"/>
    <w:rsid w:val="00061D94"/>
    <w:rsid w:val="00064CE0"/>
    <w:rsid w:val="000655FC"/>
    <w:rsid w:val="00065704"/>
    <w:rsid w:val="0006797F"/>
    <w:rsid w:val="000743F6"/>
    <w:rsid w:val="00074F0C"/>
    <w:rsid w:val="000810FF"/>
    <w:rsid w:val="00082847"/>
    <w:rsid w:val="00082AC2"/>
    <w:rsid w:val="000837B8"/>
    <w:rsid w:val="0008488F"/>
    <w:rsid w:val="00084DEC"/>
    <w:rsid w:val="00085C72"/>
    <w:rsid w:val="000915A2"/>
    <w:rsid w:val="00091AD7"/>
    <w:rsid w:val="00092AF5"/>
    <w:rsid w:val="000936A2"/>
    <w:rsid w:val="00094322"/>
    <w:rsid w:val="000953ED"/>
    <w:rsid w:val="00095BB0"/>
    <w:rsid w:val="000A142E"/>
    <w:rsid w:val="000A29A6"/>
    <w:rsid w:val="000A39CC"/>
    <w:rsid w:val="000A4263"/>
    <w:rsid w:val="000A65EA"/>
    <w:rsid w:val="000A6788"/>
    <w:rsid w:val="000A7A9B"/>
    <w:rsid w:val="000A7F52"/>
    <w:rsid w:val="000B0C06"/>
    <w:rsid w:val="000B1106"/>
    <w:rsid w:val="000B4EE9"/>
    <w:rsid w:val="000B5157"/>
    <w:rsid w:val="000B55F8"/>
    <w:rsid w:val="000C007B"/>
    <w:rsid w:val="000C12B9"/>
    <w:rsid w:val="000C1669"/>
    <w:rsid w:val="000C2F9A"/>
    <w:rsid w:val="000C54BC"/>
    <w:rsid w:val="000C608A"/>
    <w:rsid w:val="000C68EE"/>
    <w:rsid w:val="000D076F"/>
    <w:rsid w:val="000D1334"/>
    <w:rsid w:val="000D1A6F"/>
    <w:rsid w:val="000D2794"/>
    <w:rsid w:val="000D3242"/>
    <w:rsid w:val="000D38F1"/>
    <w:rsid w:val="000D5BF3"/>
    <w:rsid w:val="000D6C14"/>
    <w:rsid w:val="000D6D76"/>
    <w:rsid w:val="000E305B"/>
    <w:rsid w:val="000E3B41"/>
    <w:rsid w:val="000E4BC1"/>
    <w:rsid w:val="000E4C46"/>
    <w:rsid w:val="000E59B1"/>
    <w:rsid w:val="000E6CEB"/>
    <w:rsid w:val="000E6DA4"/>
    <w:rsid w:val="000F3F13"/>
    <w:rsid w:val="000F74FA"/>
    <w:rsid w:val="00104DAD"/>
    <w:rsid w:val="00105F05"/>
    <w:rsid w:val="00106264"/>
    <w:rsid w:val="001065B5"/>
    <w:rsid w:val="00110EC9"/>
    <w:rsid w:val="00110F4C"/>
    <w:rsid w:val="00111916"/>
    <w:rsid w:val="00112043"/>
    <w:rsid w:val="00113012"/>
    <w:rsid w:val="00114A38"/>
    <w:rsid w:val="00114EEA"/>
    <w:rsid w:val="0011610A"/>
    <w:rsid w:val="00116E4E"/>
    <w:rsid w:val="001205A9"/>
    <w:rsid w:val="00122E01"/>
    <w:rsid w:val="0012341B"/>
    <w:rsid w:val="00127205"/>
    <w:rsid w:val="0012728F"/>
    <w:rsid w:val="00127C2E"/>
    <w:rsid w:val="00130E62"/>
    <w:rsid w:val="00130EC7"/>
    <w:rsid w:val="00130FF9"/>
    <w:rsid w:val="00132761"/>
    <w:rsid w:val="00133EAB"/>
    <w:rsid w:val="00134771"/>
    <w:rsid w:val="0013659C"/>
    <w:rsid w:val="001376B3"/>
    <w:rsid w:val="00140478"/>
    <w:rsid w:val="001410DC"/>
    <w:rsid w:val="00141FCA"/>
    <w:rsid w:val="0014362A"/>
    <w:rsid w:val="00143C45"/>
    <w:rsid w:val="00144CF7"/>
    <w:rsid w:val="00145420"/>
    <w:rsid w:val="00154434"/>
    <w:rsid w:val="00155642"/>
    <w:rsid w:val="001565E9"/>
    <w:rsid w:val="001567C6"/>
    <w:rsid w:val="00156A8F"/>
    <w:rsid w:val="001609CB"/>
    <w:rsid w:val="00161FF7"/>
    <w:rsid w:val="001636D6"/>
    <w:rsid w:val="00163D24"/>
    <w:rsid w:val="00164AE3"/>
    <w:rsid w:val="00172187"/>
    <w:rsid w:val="00175126"/>
    <w:rsid w:val="0017623C"/>
    <w:rsid w:val="00176DC7"/>
    <w:rsid w:val="0018046C"/>
    <w:rsid w:val="001817D5"/>
    <w:rsid w:val="00182080"/>
    <w:rsid w:val="0018259D"/>
    <w:rsid w:val="00182E01"/>
    <w:rsid w:val="0018430B"/>
    <w:rsid w:val="00185571"/>
    <w:rsid w:val="001866E3"/>
    <w:rsid w:val="00186C00"/>
    <w:rsid w:val="001879A7"/>
    <w:rsid w:val="001904F2"/>
    <w:rsid w:val="00192055"/>
    <w:rsid w:val="001926A4"/>
    <w:rsid w:val="001930F1"/>
    <w:rsid w:val="00193805"/>
    <w:rsid w:val="00194090"/>
    <w:rsid w:val="001949CB"/>
    <w:rsid w:val="00194B24"/>
    <w:rsid w:val="001956C1"/>
    <w:rsid w:val="001A06E8"/>
    <w:rsid w:val="001A0F79"/>
    <w:rsid w:val="001A1B50"/>
    <w:rsid w:val="001A32B1"/>
    <w:rsid w:val="001A77F0"/>
    <w:rsid w:val="001A78E7"/>
    <w:rsid w:val="001B0948"/>
    <w:rsid w:val="001B57A6"/>
    <w:rsid w:val="001B7ACB"/>
    <w:rsid w:val="001C0E56"/>
    <w:rsid w:val="001C295B"/>
    <w:rsid w:val="001C2D50"/>
    <w:rsid w:val="001C45F9"/>
    <w:rsid w:val="001C52AD"/>
    <w:rsid w:val="001C543A"/>
    <w:rsid w:val="001C5FF1"/>
    <w:rsid w:val="001D09D1"/>
    <w:rsid w:val="001D0E69"/>
    <w:rsid w:val="001D1408"/>
    <w:rsid w:val="001D1DFA"/>
    <w:rsid w:val="001D473B"/>
    <w:rsid w:val="001D5F2D"/>
    <w:rsid w:val="001D6167"/>
    <w:rsid w:val="001D6499"/>
    <w:rsid w:val="001D7098"/>
    <w:rsid w:val="001D7283"/>
    <w:rsid w:val="001E0BDE"/>
    <w:rsid w:val="001E1DDE"/>
    <w:rsid w:val="001E38CC"/>
    <w:rsid w:val="001E6E5D"/>
    <w:rsid w:val="001E7614"/>
    <w:rsid w:val="001E772A"/>
    <w:rsid w:val="001E77C7"/>
    <w:rsid w:val="001F2F91"/>
    <w:rsid w:val="001F3838"/>
    <w:rsid w:val="001F3ED0"/>
    <w:rsid w:val="001F6017"/>
    <w:rsid w:val="001F62DB"/>
    <w:rsid w:val="001F70D8"/>
    <w:rsid w:val="001F7282"/>
    <w:rsid w:val="00201C4E"/>
    <w:rsid w:val="00202BC7"/>
    <w:rsid w:val="00204A8D"/>
    <w:rsid w:val="0020561D"/>
    <w:rsid w:val="002068AE"/>
    <w:rsid w:val="00206DBA"/>
    <w:rsid w:val="0020745A"/>
    <w:rsid w:val="002127CE"/>
    <w:rsid w:val="0021373A"/>
    <w:rsid w:val="00215FD5"/>
    <w:rsid w:val="00216134"/>
    <w:rsid w:val="0022077A"/>
    <w:rsid w:val="002220DD"/>
    <w:rsid w:val="002221B3"/>
    <w:rsid w:val="002230FD"/>
    <w:rsid w:val="002231A4"/>
    <w:rsid w:val="00226951"/>
    <w:rsid w:val="00231276"/>
    <w:rsid w:val="00233F3A"/>
    <w:rsid w:val="002343CC"/>
    <w:rsid w:val="00234DD9"/>
    <w:rsid w:val="00234E3B"/>
    <w:rsid w:val="00236A54"/>
    <w:rsid w:val="0024157D"/>
    <w:rsid w:val="0024372C"/>
    <w:rsid w:val="00243860"/>
    <w:rsid w:val="00243F2D"/>
    <w:rsid w:val="00245223"/>
    <w:rsid w:val="00245A3E"/>
    <w:rsid w:val="0024724F"/>
    <w:rsid w:val="00247C93"/>
    <w:rsid w:val="00250599"/>
    <w:rsid w:val="00251CF4"/>
    <w:rsid w:val="00251D26"/>
    <w:rsid w:val="0025411B"/>
    <w:rsid w:val="00254185"/>
    <w:rsid w:val="00254348"/>
    <w:rsid w:val="0025591C"/>
    <w:rsid w:val="00255FDF"/>
    <w:rsid w:val="00260553"/>
    <w:rsid w:val="002611B2"/>
    <w:rsid w:val="00262B48"/>
    <w:rsid w:val="00262B7E"/>
    <w:rsid w:val="002638E3"/>
    <w:rsid w:val="00264C5A"/>
    <w:rsid w:val="002663B0"/>
    <w:rsid w:val="00271575"/>
    <w:rsid w:val="0027499A"/>
    <w:rsid w:val="00274A54"/>
    <w:rsid w:val="0027519A"/>
    <w:rsid w:val="00276D8C"/>
    <w:rsid w:val="002803E5"/>
    <w:rsid w:val="00280DE7"/>
    <w:rsid w:val="002811B0"/>
    <w:rsid w:val="00281EB8"/>
    <w:rsid w:val="002862C5"/>
    <w:rsid w:val="00286CD5"/>
    <w:rsid w:val="00287C4D"/>
    <w:rsid w:val="00292893"/>
    <w:rsid w:val="00292967"/>
    <w:rsid w:val="00292ADD"/>
    <w:rsid w:val="00293715"/>
    <w:rsid w:val="002938E8"/>
    <w:rsid w:val="00293D42"/>
    <w:rsid w:val="00294929"/>
    <w:rsid w:val="00294A27"/>
    <w:rsid w:val="002959E9"/>
    <w:rsid w:val="00295C21"/>
    <w:rsid w:val="002962CE"/>
    <w:rsid w:val="0029706F"/>
    <w:rsid w:val="002A0C96"/>
    <w:rsid w:val="002A161C"/>
    <w:rsid w:val="002A1ACB"/>
    <w:rsid w:val="002A3360"/>
    <w:rsid w:val="002A4DB5"/>
    <w:rsid w:val="002A51FF"/>
    <w:rsid w:val="002A52E4"/>
    <w:rsid w:val="002A59AB"/>
    <w:rsid w:val="002B1C5D"/>
    <w:rsid w:val="002B3180"/>
    <w:rsid w:val="002B4176"/>
    <w:rsid w:val="002B4812"/>
    <w:rsid w:val="002C0803"/>
    <w:rsid w:val="002C1A6B"/>
    <w:rsid w:val="002C22E8"/>
    <w:rsid w:val="002C24BE"/>
    <w:rsid w:val="002C4E0A"/>
    <w:rsid w:val="002C5C8F"/>
    <w:rsid w:val="002C70B2"/>
    <w:rsid w:val="002D0FD9"/>
    <w:rsid w:val="002D241B"/>
    <w:rsid w:val="002D279E"/>
    <w:rsid w:val="002D28C0"/>
    <w:rsid w:val="002D71E3"/>
    <w:rsid w:val="002D7754"/>
    <w:rsid w:val="002E0730"/>
    <w:rsid w:val="002E1AA8"/>
    <w:rsid w:val="002E437D"/>
    <w:rsid w:val="002E5922"/>
    <w:rsid w:val="002E6EA6"/>
    <w:rsid w:val="002E6EF4"/>
    <w:rsid w:val="002F06FE"/>
    <w:rsid w:val="002F0D0F"/>
    <w:rsid w:val="002F11DF"/>
    <w:rsid w:val="002F33D9"/>
    <w:rsid w:val="002F3DBD"/>
    <w:rsid w:val="002F5AF4"/>
    <w:rsid w:val="002F7FB8"/>
    <w:rsid w:val="00300905"/>
    <w:rsid w:val="00300C9A"/>
    <w:rsid w:val="00301EB4"/>
    <w:rsid w:val="00302F44"/>
    <w:rsid w:val="00305C47"/>
    <w:rsid w:val="00306344"/>
    <w:rsid w:val="00310C6A"/>
    <w:rsid w:val="00310C8D"/>
    <w:rsid w:val="00311016"/>
    <w:rsid w:val="00311A50"/>
    <w:rsid w:val="003145A9"/>
    <w:rsid w:val="00314758"/>
    <w:rsid w:val="00315554"/>
    <w:rsid w:val="00315FD2"/>
    <w:rsid w:val="00320AFB"/>
    <w:rsid w:val="00322118"/>
    <w:rsid w:val="00323853"/>
    <w:rsid w:val="003266AE"/>
    <w:rsid w:val="00326704"/>
    <w:rsid w:val="00330148"/>
    <w:rsid w:val="00332977"/>
    <w:rsid w:val="00333800"/>
    <w:rsid w:val="00334B87"/>
    <w:rsid w:val="003376F7"/>
    <w:rsid w:val="00337D1F"/>
    <w:rsid w:val="00341019"/>
    <w:rsid w:val="00341674"/>
    <w:rsid w:val="00341C9A"/>
    <w:rsid w:val="003439AF"/>
    <w:rsid w:val="00345AF0"/>
    <w:rsid w:val="003467DD"/>
    <w:rsid w:val="003467F3"/>
    <w:rsid w:val="00346A26"/>
    <w:rsid w:val="00346DA1"/>
    <w:rsid w:val="003524C2"/>
    <w:rsid w:val="003530AA"/>
    <w:rsid w:val="003543CD"/>
    <w:rsid w:val="00355739"/>
    <w:rsid w:val="0035612B"/>
    <w:rsid w:val="0035706B"/>
    <w:rsid w:val="003600EC"/>
    <w:rsid w:val="003608AA"/>
    <w:rsid w:val="0036173F"/>
    <w:rsid w:val="00361E91"/>
    <w:rsid w:val="003622EA"/>
    <w:rsid w:val="00362984"/>
    <w:rsid w:val="00364027"/>
    <w:rsid w:val="00364394"/>
    <w:rsid w:val="00364876"/>
    <w:rsid w:val="00367099"/>
    <w:rsid w:val="00367399"/>
    <w:rsid w:val="00370BAA"/>
    <w:rsid w:val="00370E70"/>
    <w:rsid w:val="00371AF0"/>
    <w:rsid w:val="00374490"/>
    <w:rsid w:val="0037507B"/>
    <w:rsid w:val="00377540"/>
    <w:rsid w:val="00377D99"/>
    <w:rsid w:val="003820FA"/>
    <w:rsid w:val="003835C2"/>
    <w:rsid w:val="00383613"/>
    <w:rsid w:val="00384797"/>
    <w:rsid w:val="003879A9"/>
    <w:rsid w:val="00391432"/>
    <w:rsid w:val="00392B34"/>
    <w:rsid w:val="003932E5"/>
    <w:rsid w:val="00394C23"/>
    <w:rsid w:val="00395439"/>
    <w:rsid w:val="00395834"/>
    <w:rsid w:val="003A1212"/>
    <w:rsid w:val="003A1BC1"/>
    <w:rsid w:val="003A4708"/>
    <w:rsid w:val="003A50E5"/>
    <w:rsid w:val="003A55F9"/>
    <w:rsid w:val="003B0CE4"/>
    <w:rsid w:val="003B2906"/>
    <w:rsid w:val="003B491A"/>
    <w:rsid w:val="003B495C"/>
    <w:rsid w:val="003C06E2"/>
    <w:rsid w:val="003C0986"/>
    <w:rsid w:val="003C0B42"/>
    <w:rsid w:val="003C10FB"/>
    <w:rsid w:val="003C17FF"/>
    <w:rsid w:val="003C25C4"/>
    <w:rsid w:val="003C4469"/>
    <w:rsid w:val="003C61B6"/>
    <w:rsid w:val="003C6C13"/>
    <w:rsid w:val="003C7682"/>
    <w:rsid w:val="003D0666"/>
    <w:rsid w:val="003D1335"/>
    <w:rsid w:val="003D29B3"/>
    <w:rsid w:val="003D4F3D"/>
    <w:rsid w:val="003D503E"/>
    <w:rsid w:val="003D54EF"/>
    <w:rsid w:val="003D60E4"/>
    <w:rsid w:val="003D6D97"/>
    <w:rsid w:val="003D71D3"/>
    <w:rsid w:val="003D725C"/>
    <w:rsid w:val="003D78C6"/>
    <w:rsid w:val="003E382B"/>
    <w:rsid w:val="003E4AFF"/>
    <w:rsid w:val="003E6125"/>
    <w:rsid w:val="003E7668"/>
    <w:rsid w:val="003F0BEB"/>
    <w:rsid w:val="003F27B5"/>
    <w:rsid w:val="003F30E2"/>
    <w:rsid w:val="003F4281"/>
    <w:rsid w:val="003F53ED"/>
    <w:rsid w:val="003F5621"/>
    <w:rsid w:val="003F5EB3"/>
    <w:rsid w:val="003F68A8"/>
    <w:rsid w:val="003F6908"/>
    <w:rsid w:val="003F7B57"/>
    <w:rsid w:val="004001AD"/>
    <w:rsid w:val="0040157E"/>
    <w:rsid w:val="00401A6C"/>
    <w:rsid w:val="004038DD"/>
    <w:rsid w:val="004043A7"/>
    <w:rsid w:val="0040564F"/>
    <w:rsid w:val="004057C6"/>
    <w:rsid w:val="00407594"/>
    <w:rsid w:val="0041028D"/>
    <w:rsid w:val="00413253"/>
    <w:rsid w:val="004133EB"/>
    <w:rsid w:val="00414418"/>
    <w:rsid w:val="004152C2"/>
    <w:rsid w:val="00415A77"/>
    <w:rsid w:val="0041790E"/>
    <w:rsid w:val="004228B1"/>
    <w:rsid w:val="00422BF9"/>
    <w:rsid w:val="00425698"/>
    <w:rsid w:val="004267FA"/>
    <w:rsid w:val="0042782E"/>
    <w:rsid w:val="004300F8"/>
    <w:rsid w:val="004305F9"/>
    <w:rsid w:val="00431028"/>
    <w:rsid w:val="004334D7"/>
    <w:rsid w:val="0043394B"/>
    <w:rsid w:val="00434971"/>
    <w:rsid w:val="00435FF2"/>
    <w:rsid w:val="0043656D"/>
    <w:rsid w:val="00437F25"/>
    <w:rsid w:val="00440591"/>
    <w:rsid w:val="00442480"/>
    <w:rsid w:val="004424DB"/>
    <w:rsid w:val="00443752"/>
    <w:rsid w:val="00443EEC"/>
    <w:rsid w:val="00444F83"/>
    <w:rsid w:val="00445448"/>
    <w:rsid w:val="00446793"/>
    <w:rsid w:val="00452C13"/>
    <w:rsid w:val="004534F0"/>
    <w:rsid w:val="00453A77"/>
    <w:rsid w:val="00454F1D"/>
    <w:rsid w:val="00456154"/>
    <w:rsid w:val="00457336"/>
    <w:rsid w:val="0046582E"/>
    <w:rsid w:val="00467CF0"/>
    <w:rsid w:val="00470217"/>
    <w:rsid w:val="00471CD0"/>
    <w:rsid w:val="00471E0C"/>
    <w:rsid w:val="00474ABB"/>
    <w:rsid w:val="00475631"/>
    <w:rsid w:val="00475DF3"/>
    <w:rsid w:val="00476C33"/>
    <w:rsid w:val="00481684"/>
    <w:rsid w:val="00482E68"/>
    <w:rsid w:val="0048444D"/>
    <w:rsid w:val="0048705D"/>
    <w:rsid w:val="0049021B"/>
    <w:rsid w:val="004906E4"/>
    <w:rsid w:val="00490A4B"/>
    <w:rsid w:val="0049279B"/>
    <w:rsid w:val="00494BD8"/>
    <w:rsid w:val="00494FEF"/>
    <w:rsid w:val="00496393"/>
    <w:rsid w:val="004971CE"/>
    <w:rsid w:val="004A1EDE"/>
    <w:rsid w:val="004A3810"/>
    <w:rsid w:val="004A532D"/>
    <w:rsid w:val="004A5752"/>
    <w:rsid w:val="004A5F27"/>
    <w:rsid w:val="004B0FE1"/>
    <w:rsid w:val="004B1957"/>
    <w:rsid w:val="004B3807"/>
    <w:rsid w:val="004B5472"/>
    <w:rsid w:val="004B5FA7"/>
    <w:rsid w:val="004B644B"/>
    <w:rsid w:val="004C062C"/>
    <w:rsid w:val="004C1A69"/>
    <w:rsid w:val="004C24A8"/>
    <w:rsid w:val="004C432B"/>
    <w:rsid w:val="004C636B"/>
    <w:rsid w:val="004C6A56"/>
    <w:rsid w:val="004C6B88"/>
    <w:rsid w:val="004C76ED"/>
    <w:rsid w:val="004D06D0"/>
    <w:rsid w:val="004D0E8C"/>
    <w:rsid w:val="004D7322"/>
    <w:rsid w:val="004E4190"/>
    <w:rsid w:val="004E4230"/>
    <w:rsid w:val="004E5406"/>
    <w:rsid w:val="004E6573"/>
    <w:rsid w:val="004E6D35"/>
    <w:rsid w:val="004F0FEB"/>
    <w:rsid w:val="004F3007"/>
    <w:rsid w:val="004F5B85"/>
    <w:rsid w:val="004F7C12"/>
    <w:rsid w:val="005007E7"/>
    <w:rsid w:val="00505459"/>
    <w:rsid w:val="00507CBF"/>
    <w:rsid w:val="00511225"/>
    <w:rsid w:val="005136EF"/>
    <w:rsid w:val="00521E34"/>
    <w:rsid w:val="00522E28"/>
    <w:rsid w:val="0052583F"/>
    <w:rsid w:val="00526B6D"/>
    <w:rsid w:val="00526DE5"/>
    <w:rsid w:val="00531BCF"/>
    <w:rsid w:val="0053476C"/>
    <w:rsid w:val="00535179"/>
    <w:rsid w:val="0053549E"/>
    <w:rsid w:val="00537B04"/>
    <w:rsid w:val="0054024F"/>
    <w:rsid w:val="00540BAA"/>
    <w:rsid w:val="005426F4"/>
    <w:rsid w:val="00544290"/>
    <w:rsid w:val="00544311"/>
    <w:rsid w:val="00547390"/>
    <w:rsid w:val="00547F69"/>
    <w:rsid w:val="00553445"/>
    <w:rsid w:val="00556F0B"/>
    <w:rsid w:val="0055765B"/>
    <w:rsid w:val="00561357"/>
    <w:rsid w:val="005613D1"/>
    <w:rsid w:val="00561BC4"/>
    <w:rsid w:val="00561EA2"/>
    <w:rsid w:val="00562DBD"/>
    <w:rsid w:val="005637EE"/>
    <w:rsid w:val="00565BCA"/>
    <w:rsid w:val="0056605B"/>
    <w:rsid w:val="00566A87"/>
    <w:rsid w:val="00571D22"/>
    <w:rsid w:val="005748B8"/>
    <w:rsid w:val="0057549F"/>
    <w:rsid w:val="005767C8"/>
    <w:rsid w:val="00576D4F"/>
    <w:rsid w:val="00577EAC"/>
    <w:rsid w:val="005833B1"/>
    <w:rsid w:val="00583B9E"/>
    <w:rsid w:val="00585F34"/>
    <w:rsid w:val="005870E2"/>
    <w:rsid w:val="00592AED"/>
    <w:rsid w:val="00593808"/>
    <w:rsid w:val="0059488F"/>
    <w:rsid w:val="00595192"/>
    <w:rsid w:val="0059547A"/>
    <w:rsid w:val="005975CB"/>
    <w:rsid w:val="00597B13"/>
    <w:rsid w:val="00597D17"/>
    <w:rsid w:val="005A40F9"/>
    <w:rsid w:val="005A50E0"/>
    <w:rsid w:val="005A77DB"/>
    <w:rsid w:val="005B59E2"/>
    <w:rsid w:val="005B5E12"/>
    <w:rsid w:val="005B7962"/>
    <w:rsid w:val="005C0DCB"/>
    <w:rsid w:val="005C497B"/>
    <w:rsid w:val="005C79C2"/>
    <w:rsid w:val="005C7B8A"/>
    <w:rsid w:val="005D285A"/>
    <w:rsid w:val="005D5FAB"/>
    <w:rsid w:val="005D6144"/>
    <w:rsid w:val="005D7FC9"/>
    <w:rsid w:val="005E002F"/>
    <w:rsid w:val="005E117B"/>
    <w:rsid w:val="005E1CC7"/>
    <w:rsid w:val="005E2D9A"/>
    <w:rsid w:val="005E4137"/>
    <w:rsid w:val="005E562F"/>
    <w:rsid w:val="005E578F"/>
    <w:rsid w:val="005F0EFA"/>
    <w:rsid w:val="005F2C93"/>
    <w:rsid w:val="005F3DAE"/>
    <w:rsid w:val="005F4402"/>
    <w:rsid w:val="005F49DE"/>
    <w:rsid w:val="005F5E09"/>
    <w:rsid w:val="005F7877"/>
    <w:rsid w:val="005F7FBF"/>
    <w:rsid w:val="006013C4"/>
    <w:rsid w:val="00602442"/>
    <w:rsid w:val="006029F2"/>
    <w:rsid w:val="00603143"/>
    <w:rsid w:val="00603840"/>
    <w:rsid w:val="00603F9F"/>
    <w:rsid w:val="00605E86"/>
    <w:rsid w:val="00606763"/>
    <w:rsid w:val="00610A65"/>
    <w:rsid w:val="00610AE3"/>
    <w:rsid w:val="00610DFA"/>
    <w:rsid w:val="006125A7"/>
    <w:rsid w:val="006125FF"/>
    <w:rsid w:val="0061355C"/>
    <w:rsid w:val="00614006"/>
    <w:rsid w:val="0061531F"/>
    <w:rsid w:val="00615E42"/>
    <w:rsid w:val="00615FCB"/>
    <w:rsid w:val="00620CC6"/>
    <w:rsid w:val="00620FC6"/>
    <w:rsid w:val="00621CDD"/>
    <w:rsid w:val="00622580"/>
    <w:rsid w:val="0062468B"/>
    <w:rsid w:val="00625290"/>
    <w:rsid w:val="0062533B"/>
    <w:rsid w:val="0063150B"/>
    <w:rsid w:val="00631C7C"/>
    <w:rsid w:val="00632228"/>
    <w:rsid w:val="0063517E"/>
    <w:rsid w:val="00636250"/>
    <w:rsid w:val="00636E09"/>
    <w:rsid w:val="00637AEC"/>
    <w:rsid w:val="00637FC7"/>
    <w:rsid w:val="00641156"/>
    <w:rsid w:val="006416E4"/>
    <w:rsid w:val="006432D2"/>
    <w:rsid w:val="00644B3E"/>
    <w:rsid w:val="00644C3B"/>
    <w:rsid w:val="00646187"/>
    <w:rsid w:val="00652D69"/>
    <w:rsid w:val="00653762"/>
    <w:rsid w:val="006544D7"/>
    <w:rsid w:val="00655DE4"/>
    <w:rsid w:val="006569EF"/>
    <w:rsid w:val="00656B52"/>
    <w:rsid w:val="006612D4"/>
    <w:rsid w:val="00661CBD"/>
    <w:rsid w:val="00665AD3"/>
    <w:rsid w:val="00666BAD"/>
    <w:rsid w:val="00667626"/>
    <w:rsid w:val="00672CA2"/>
    <w:rsid w:val="00673BCA"/>
    <w:rsid w:val="00674BF0"/>
    <w:rsid w:val="0067657B"/>
    <w:rsid w:val="00677E3F"/>
    <w:rsid w:val="0068091C"/>
    <w:rsid w:val="006863B8"/>
    <w:rsid w:val="006865B8"/>
    <w:rsid w:val="00687B69"/>
    <w:rsid w:val="00687BB4"/>
    <w:rsid w:val="00687C6C"/>
    <w:rsid w:val="00687E22"/>
    <w:rsid w:val="00690003"/>
    <w:rsid w:val="00690315"/>
    <w:rsid w:val="006927B8"/>
    <w:rsid w:val="006A0C9A"/>
    <w:rsid w:val="006A714D"/>
    <w:rsid w:val="006B0F31"/>
    <w:rsid w:val="006B1E0D"/>
    <w:rsid w:val="006B2D73"/>
    <w:rsid w:val="006B3ED5"/>
    <w:rsid w:val="006B5331"/>
    <w:rsid w:val="006B59E5"/>
    <w:rsid w:val="006B6115"/>
    <w:rsid w:val="006B69A0"/>
    <w:rsid w:val="006B6FFF"/>
    <w:rsid w:val="006C1342"/>
    <w:rsid w:val="006C1438"/>
    <w:rsid w:val="006C32B6"/>
    <w:rsid w:val="006C413B"/>
    <w:rsid w:val="006C49B3"/>
    <w:rsid w:val="006C507B"/>
    <w:rsid w:val="006D1ACB"/>
    <w:rsid w:val="006D2425"/>
    <w:rsid w:val="006D2FD1"/>
    <w:rsid w:val="006D30B6"/>
    <w:rsid w:val="006D5A03"/>
    <w:rsid w:val="006D5A38"/>
    <w:rsid w:val="006D5CF0"/>
    <w:rsid w:val="006D5EC8"/>
    <w:rsid w:val="006D6D9F"/>
    <w:rsid w:val="006E041D"/>
    <w:rsid w:val="006E57BB"/>
    <w:rsid w:val="006E6831"/>
    <w:rsid w:val="006E76C7"/>
    <w:rsid w:val="006F0514"/>
    <w:rsid w:val="006F363B"/>
    <w:rsid w:val="006F3F7A"/>
    <w:rsid w:val="006F6C6F"/>
    <w:rsid w:val="006F73DB"/>
    <w:rsid w:val="006F7FD9"/>
    <w:rsid w:val="00700898"/>
    <w:rsid w:val="0070157F"/>
    <w:rsid w:val="00703BD1"/>
    <w:rsid w:val="0070506D"/>
    <w:rsid w:val="0070550C"/>
    <w:rsid w:val="00706CE0"/>
    <w:rsid w:val="007110B3"/>
    <w:rsid w:val="0071447B"/>
    <w:rsid w:val="00714516"/>
    <w:rsid w:val="00714E1D"/>
    <w:rsid w:val="00715D1A"/>
    <w:rsid w:val="0071701D"/>
    <w:rsid w:val="0072032B"/>
    <w:rsid w:val="00720AC0"/>
    <w:rsid w:val="007217C7"/>
    <w:rsid w:val="0072278A"/>
    <w:rsid w:val="00722A5A"/>
    <w:rsid w:val="007231B4"/>
    <w:rsid w:val="00723CFF"/>
    <w:rsid w:val="007249C3"/>
    <w:rsid w:val="00725166"/>
    <w:rsid w:val="00725C10"/>
    <w:rsid w:val="0072719D"/>
    <w:rsid w:val="00727EA4"/>
    <w:rsid w:val="00731751"/>
    <w:rsid w:val="00731A50"/>
    <w:rsid w:val="00732E01"/>
    <w:rsid w:val="00734567"/>
    <w:rsid w:val="0073654B"/>
    <w:rsid w:val="007365DD"/>
    <w:rsid w:val="0074328A"/>
    <w:rsid w:val="0074551A"/>
    <w:rsid w:val="007471C0"/>
    <w:rsid w:val="00747E03"/>
    <w:rsid w:val="0075302F"/>
    <w:rsid w:val="0075328F"/>
    <w:rsid w:val="0075393D"/>
    <w:rsid w:val="0075490A"/>
    <w:rsid w:val="00754EB0"/>
    <w:rsid w:val="0075590A"/>
    <w:rsid w:val="007562AA"/>
    <w:rsid w:val="00764A49"/>
    <w:rsid w:val="007651C1"/>
    <w:rsid w:val="0076677A"/>
    <w:rsid w:val="00766C41"/>
    <w:rsid w:val="007676F5"/>
    <w:rsid w:val="00772B06"/>
    <w:rsid w:val="00773DC5"/>
    <w:rsid w:val="00773E48"/>
    <w:rsid w:val="00774450"/>
    <w:rsid w:val="00774CB5"/>
    <w:rsid w:val="0077580A"/>
    <w:rsid w:val="00776560"/>
    <w:rsid w:val="00780E49"/>
    <w:rsid w:val="00782BD5"/>
    <w:rsid w:val="007848D4"/>
    <w:rsid w:val="00791040"/>
    <w:rsid w:val="007917F8"/>
    <w:rsid w:val="00792197"/>
    <w:rsid w:val="00792C30"/>
    <w:rsid w:val="0079325E"/>
    <w:rsid w:val="00793C9A"/>
    <w:rsid w:val="00794C3F"/>
    <w:rsid w:val="00795283"/>
    <w:rsid w:val="00795CB9"/>
    <w:rsid w:val="00796266"/>
    <w:rsid w:val="00796FA7"/>
    <w:rsid w:val="007A4DF2"/>
    <w:rsid w:val="007A5B9B"/>
    <w:rsid w:val="007A669A"/>
    <w:rsid w:val="007A75EB"/>
    <w:rsid w:val="007A76D8"/>
    <w:rsid w:val="007A77D3"/>
    <w:rsid w:val="007B02F5"/>
    <w:rsid w:val="007B0B98"/>
    <w:rsid w:val="007B0E9E"/>
    <w:rsid w:val="007B3F3D"/>
    <w:rsid w:val="007B52A8"/>
    <w:rsid w:val="007B69EB"/>
    <w:rsid w:val="007C1414"/>
    <w:rsid w:val="007C4770"/>
    <w:rsid w:val="007C7B51"/>
    <w:rsid w:val="007D43D1"/>
    <w:rsid w:val="007D4861"/>
    <w:rsid w:val="007D4D0D"/>
    <w:rsid w:val="007D621B"/>
    <w:rsid w:val="007D69B6"/>
    <w:rsid w:val="007E21CF"/>
    <w:rsid w:val="007E225A"/>
    <w:rsid w:val="007E2F8C"/>
    <w:rsid w:val="007E32BD"/>
    <w:rsid w:val="007E357D"/>
    <w:rsid w:val="007E3B91"/>
    <w:rsid w:val="007E3FA0"/>
    <w:rsid w:val="007E6156"/>
    <w:rsid w:val="007E68E4"/>
    <w:rsid w:val="007E7160"/>
    <w:rsid w:val="007F02AC"/>
    <w:rsid w:val="007F101D"/>
    <w:rsid w:val="007F4C5E"/>
    <w:rsid w:val="007F6933"/>
    <w:rsid w:val="007F6BF0"/>
    <w:rsid w:val="00800921"/>
    <w:rsid w:val="00801332"/>
    <w:rsid w:val="00801EC4"/>
    <w:rsid w:val="00802775"/>
    <w:rsid w:val="00805124"/>
    <w:rsid w:val="00805137"/>
    <w:rsid w:val="00806B10"/>
    <w:rsid w:val="00807D85"/>
    <w:rsid w:val="00810252"/>
    <w:rsid w:val="00813F34"/>
    <w:rsid w:val="00814452"/>
    <w:rsid w:val="008157FF"/>
    <w:rsid w:val="00816D07"/>
    <w:rsid w:val="0081798E"/>
    <w:rsid w:val="008205BF"/>
    <w:rsid w:val="00823466"/>
    <w:rsid w:val="00824322"/>
    <w:rsid w:val="008250F4"/>
    <w:rsid w:val="00826B7E"/>
    <w:rsid w:val="0082726C"/>
    <w:rsid w:val="0083103B"/>
    <w:rsid w:val="00832573"/>
    <w:rsid w:val="0083269B"/>
    <w:rsid w:val="00837643"/>
    <w:rsid w:val="00840E2B"/>
    <w:rsid w:val="00844CEA"/>
    <w:rsid w:val="008453A1"/>
    <w:rsid w:val="0084B3A6"/>
    <w:rsid w:val="008631E2"/>
    <w:rsid w:val="00864BA2"/>
    <w:rsid w:val="00865131"/>
    <w:rsid w:val="00865303"/>
    <w:rsid w:val="00865776"/>
    <w:rsid w:val="00865FCA"/>
    <w:rsid w:val="00866C74"/>
    <w:rsid w:val="008674C9"/>
    <w:rsid w:val="00870180"/>
    <w:rsid w:val="00872EDD"/>
    <w:rsid w:val="008816EF"/>
    <w:rsid w:val="00882B5D"/>
    <w:rsid w:val="00882DC2"/>
    <w:rsid w:val="00885DAE"/>
    <w:rsid w:val="00890189"/>
    <w:rsid w:val="008907CF"/>
    <w:rsid w:val="008920BF"/>
    <w:rsid w:val="0089215E"/>
    <w:rsid w:val="00892587"/>
    <w:rsid w:val="008937D0"/>
    <w:rsid w:val="00896A27"/>
    <w:rsid w:val="008971D3"/>
    <w:rsid w:val="008A0DFE"/>
    <w:rsid w:val="008A3E99"/>
    <w:rsid w:val="008A5F9C"/>
    <w:rsid w:val="008A6BF2"/>
    <w:rsid w:val="008B04F5"/>
    <w:rsid w:val="008B0784"/>
    <w:rsid w:val="008B17FC"/>
    <w:rsid w:val="008B254F"/>
    <w:rsid w:val="008B2D32"/>
    <w:rsid w:val="008B345C"/>
    <w:rsid w:val="008B4183"/>
    <w:rsid w:val="008B48D7"/>
    <w:rsid w:val="008B5C55"/>
    <w:rsid w:val="008B650E"/>
    <w:rsid w:val="008B7C91"/>
    <w:rsid w:val="008C224B"/>
    <w:rsid w:val="008C4833"/>
    <w:rsid w:val="008C5442"/>
    <w:rsid w:val="008C68E8"/>
    <w:rsid w:val="008C6BB1"/>
    <w:rsid w:val="008C766C"/>
    <w:rsid w:val="008D1536"/>
    <w:rsid w:val="008D22BE"/>
    <w:rsid w:val="008D7203"/>
    <w:rsid w:val="008D75B0"/>
    <w:rsid w:val="008E00D4"/>
    <w:rsid w:val="008E1FE5"/>
    <w:rsid w:val="008E4E6F"/>
    <w:rsid w:val="008E5D6E"/>
    <w:rsid w:val="008E6D5D"/>
    <w:rsid w:val="008E7BD0"/>
    <w:rsid w:val="008F3F7C"/>
    <w:rsid w:val="008F6E25"/>
    <w:rsid w:val="008F7B31"/>
    <w:rsid w:val="0090020B"/>
    <w:rsid w:val="00901652"/>
    <w:rsid w:val="0090250C"/>
    <w:rsid w:val="00902AA7"/>
    <w:rsid w:val="00906223"/>
    <w:rsid w:val="0090630E"/>
    <w:rsid w:val="0091071D"/>
    <w:rsid w:val="0091078C"/>
    <w:rsid w:val="0091085F"/>
    <w:rsid w:val="00913E0C"/>
    <w:rsid w:val="00915B5B"/>
    <w:rsid w:val="00917397"/>
    <w:rsid w:val="009220E6"/>
    <w:rsid w:val="00922FC0"/>
    <w:rsid w:val="009247E5"/>
    <w:rsid w:val="00925A12"/>
    <w:rsid w:val="009268EF"/>
    <w:rsid w:val="00931856"/>
    <w:rsid w:val="0093286D"/>
    <w:rsid w:val="00933190"/>
    <w:rsid w:val="009338C8"/>
    <w:rsid w:val="00934725"/>
    <w:rsid w:val="00937DF2"/>
    <w:rsid w:val="00941087"/>
    <w:rsid w:val="009418E7"/>
    <w:rsid w:val="00941DBD"/>
    <w:rsid w:val="00942E40"/>
    <w:rsid w:val="00944EF1"/>
    <w:rsid w:val="00945660"/>
    <w:rsid w:val="0094682E"/>
    <w:rsid w:val="009472FE"/>
    <w:rsid w:val="00950C42"/>
    <w:rsid w:val="00951442"/>
    <w:rsid w:val="0095154F"/>
    <w:rsid w:val="00952E0F"/>
    <w:rsid w:val="009538B8"/>
    <w:rsid w:val="00953BDC"/>
    <w:rsid w:val="0095492C"/>
    <w:rsid w:val="00954CC5"/>
    <w:rsid w:val="009551D9"/>
    <w:rsid w:val="00956F45"/>
    <w:rsid w:val="00957D06"/>
    <w:rsid w:val="00961261"/>
    <w:rsid w:val="00962584"/>
    <w:rsid w:val="00963B71"/>
    <w:rsid w:val="00965FEC"/>
    <w:rsid w:val="00970208"/>
    <w:rsid w:val="009743E6"/>
    <w:rsid w:val="0097490E"/>
    <w:rsid w:val="00976080"/>
    <w:rsid w:val="009805C7"/>
    <w:rsid w:val="00980F32"/>
    <w:rsid w:val="00984976"/>
    <w:rsid w:val="00985B10"/>
    <w:rsid w:val="009878E3"/>
    <w:rsid w:val="00987E68"/>
    <w:rsid w:val="00990C32"/>
    <w:rsid w:val="00993BFA"/>
    <w:rsid w:val="0099466D"/>
    <w:rsid w:val="00994F48"/>
    <w:rsid w:val="00996571"/>
    <w:rsid w:val="00997F97"/>
    <w:rsid w:val="009A00A8"/>
    <w:rsid w:val="009A0784"/>
    <w:rsid w:val="009A0D97"/>
    <w:rsid w:val="009A1764"/>
    <w:rsid w:val="009A4C08"/>
    <w:rsid w:val="009A6A5D"/>
    <w:rsid w:val="009B0A56"/>
    <w:rsid w:val="009B1948"/>
    <w:rsid w:val="009B2108"/>
    <w:rsid w:val="009B37AC"/>
    <w:rsid w:val="009B3CD1"/>
    <w:rsid w:val="009B453D"/>
    <w:rsid w:val="009B4BCE"/>
    <w:rsid w:val="009B6D9D"/>
    <w:rsid w:val="009B7C1E"/>
    <w:rsid w:val="009B7F9A"/>
    <w:rsid w:val="009C04C1"/>
    <w:rsid w:val="009C1258"/>
    <w:rsid w:val="009C2D09"/>
    <w:rsid w:val="009C4F94"/>
    <w:rsid w:val="009C523C"/>
    <w:rsid w:val="009C6099"/>
    <w:rsid w:val="009C7E77"/>
    <w:rsid w:val="009D13F6"/>
    <w:rsid w:val="009D17F4"/>
    <w:rsid w:val="009D1CEB"/>
    <w:rsid w:val="009D1F6D"/>
    <w:rsid w:val="009D2527"/>
    <w:rsid w:val="009D2B3D"/>
    <w:rsid w:val="009D35F2"/>
    <w:rsid w:val="009D4578"/>
    <w:rsid w:val="009D578F"/>
    <w:rsid w:val="009D6E84"/>
    <w:rsid w:val="009D7B82"/>
    <w:rsid w:val="009E2776"/>
    <w:rsid w:val="009E2F2D"/>
    <w:rsid w:val="009E47FD"/>
    <w:rsid w:val="009E5A5A"/>
    <w:rsid w:val="009F0FD7"/>
    <w:rsid w:val="009F132A"/>
    <w:rsid w:val="009F1B3A"/>
    <w:rsid w:val="009F1BB0"/>
    <w:rsid w:val="009F33B8"/>
    <w:rsid w:val="009F630C"/>
    <w:rsid w:val="00A00058"/>
    <w:rsid w:val="00A01C43"/>
    <w:rsid w:val="00A021C5"/>
    <w:rsid w:val="00A02253"/>
    <w:rsid w:val="00A02266"/>
    <w:rsid w:val="00A04157"/>
    <w:rsid w:val="00A049C1"/>
    <w:rsid w:val="00A05AD6"/>
    <w:rsid w:val="00A1032B"/>
    <w:rsid w:val="00A1125B"/>
    <w:rsid w:val="00A122CC"/>
    <w:rsid w:val="00A126DD"/>
    <w:rsid w:val="00A133B0"/>
    <w:rsid w:val="00A14980"/>
    <w:rsid w:val="00A15C00"/>
    <w:rsid w:val="00A1601E"/>
    <w:rsid w:val="00A16289"/>
    <w:rsid w:val="00A214D4"/>
    <w:rsid w:val="00A220C1"/>
    <w:rsid w:val="00A22C5C"/>
    <w:rsid w:val="00A26382"/>
    <w:rsid w:val="00A26E1B"/>
    <w:rsid w:val="00A32B90"/>
    <w:rsid w:val="00A334F4"/>
    <w:rsid w:val="00A35D1D"/>
    <w:rsid w:val="00A4038E"/>
    <w:rsid w:val="00A40ADD"/>
    <w:rsid w:val="00A419BE"/>
    <w:rsid w:val="00A41C43"/>
    <w:rsid w:val="00A420FD"/>
    <w:rsid w:val="00A426CE"/>
    <w:rsid w:val="00A42D89"/>
    <w:rsid w:val="00A456B9"/>
    <w:rsid w:val="00A4605F"/>
    <w:rsid w:val="00A469EE"/>
    <w:rsid w:val="00A46A3E"/>
    <w:rsid w:val="00A46AC1"/>
    <w:rsid w:val="00A46ED8"/>
    <w:rsid w:val="00A47429"/>
    <w:rsid w:val="00A50364"/>
    <w:rsid w:val="00A50B7F"/>
    <w:rsid w:val="00A51A81"/>
    <w:rsid w:val="00A52974"/>
    <w:rsid w:val="00A52D19"/>
    <w:rsid w:val="00A60BCE"/>
    <w:rsid w:val="00A60F19"/>
    <w:rsid w:val="00A61E02"/>
    <w:rsid w:val="00A652E3"/>
    <w:rsid w:val="00A66DD7"/>
    <w:rsid w:val="00A6725F"/>
    <w:rsid w:val="00A70291"/>
    <w:rsid w:val="00A712DB"/>
    <w:rsid w:val="00A724D4"/>
    <w:rsid w:val="00A73DB4"/>
    <w:rsid w:val="00A75B8B"/>
    <w:rsid w:val="00A81C2E"/>
    <w:rsid w:val="00A821CD"/>
    <w:rsid w:val="00A83FB9"/>
    <w:rsid w:val="00A866E0"/>
    <w:rsid w:val="00A86737"/>
    <w:rsid w:val="00A86A66"/>
    <w:rsid w:val="00A916C2"/>
    <w:rsid w:val="00A9215B"/>
    <w:rsid w:val="00A9377E"/>
    <w:rsid w:val="00A956E9"/>
    <w:rsid w:val="00A95815"/>
    <w:rsid w:val="00A96537"/>
    <w:rsid w:val="00A96AF8"/>
    <w:rsid w:val="00AA038C"/>
    <w:rsid w:val="00AA04B2"/>
    <w:rsid w:val="00AA06A6"/>
    <w:rsid w:val="00AA200C"/>
    <w:rsid w:val="00AA3C16"/>
    <w:rsid w:val="00AA4259"/>
    <w:rsid w:val="00AA6174"/>
    <w:rsid w:val="00AA6361"/>
    <w:rsid w:val="00AA6C7A"/>
    <w:rsid w:val="00AB03B0"/>
    <w:rsid w:val="00AB04DA"/>
    <w:rsid w:val="00AB097F"/>
    <w:rsid w:val="00AB1360"/>
    <w:rsid w:val="00AB16EB"/>
    <w:rsid w:val="00AB210B"/>
    <w:rsid w:val="00AB4DFB"/>
    <w:rsid w:val="00AB5325"/>
    <w:rsid w:val="00AB57CC"/>
    <w:rsid w:val="00AC0A11"/>
    <w:rsid w:val="00AC0AA0"/>
    <w:rsid w:val="00AC23A5"/>
    <w:rsid w:val="00AC58E1"/>
    <w:rsid w:val="00AC58E4"/>
    <w:rsid w:val="00AC67C4"/>
    <w:rsid w:val="00AD0064"/>
    <w:rsid w:val="00AD2ACB"/>
    <w:rsid w:val="00AD3D9A"/>
    <w:rsid w:val="00AD3E3F"/>
    <w:rsid w:val="00AD51D4"/>
    <w:rsid w:val="00AD68BE"/>
    <w:rsid w:val="00AD7321"/>
    <w:rsid w:val="00AE527B"/>
    <w:rsid w:val="00AE7400"/>
    <w:rsid w:val="00AE75A3"/>
    <w:rsid w:val="00AE7B86"/>
    <w:rsid w:val="00AF05C0"/>
    <w:rsid w:val="00AF2A2D"/>
    <w:rsid w:val="00AF3B21"/>
    <w:rsid w:val="00AF5A31"/>
    <w:rsid w:val="00AF5C2D"/>
    <w:rsid w:val="00AF627C"/>
    <w:rsid w:val="00AF6F73"/>
    <w:rsid w:val="00B01513"/>
    <w:rsid w:val="00B0260E"/>
    <w:rsid w:val="00B03315"/>
    <w:rsid w:val="00B03A75"/>
    <w:rsid w:val="00B05486"/>
    <w:rsid w:val="00B07748"/>
    <w:rsid w:val="00B07D87"/>
    <w:rsid w:val="00B118B5"/>
    <w:rsid w:val="00B11F62"/>
    <w:rsid w:val="00B13C23"/>
    <w:rsid w:val="00B142FB"/>
    <w:rsid w:val="00B1685B"/>
    <w:rsid w:val="00B16DDE"/>
    <w:rsid w:val="00B20C98"/>
    <w:rsid w:val="00B20E28"/>
    <w:rsid w:val="00B22A75"/>
    <w:rsid w:val="00B2407B"/>
    <w:rsid w:val="00B25217"/>
    <w:rsid w:val="00B269B3"/>
    <w:rsid w:val="00B2786C"/>
    <w:rsid w:val="00B3041C"/>
    <w:rsid w:val="00B3076A"/>
    <w:rsid w:val="00B32486"/>
    <w:rsid w:val="00B3403C"/>
    <w:rsid w:val="00B34340"/>
    <w:rsid w:val="00B34937"/>
    <w:rsid w:val="00B34BF6"/>
    <w:rsid w:val="00B352A3"/>
    <w:rsid w:val="00B36253"/>
    <w:rsid w:val="00B37871"/>
    <w:rsid w:val="00B4037F"/>
    <w:rsid w:val="00B410FF"/>
    <w:rsid w:val="00B42DC9"/>
    <w:rsid w:val="00B45B34"/>
    <w:rsid w:val="00B4786C"/>
    <w:rsid w:val="00B47CA3"/>
    <w:rsid w:val="00B51428"/>
    <w:rsid w:val="00B51725"/>
    <w:rsid w:val="00B52C99"/>
    <w:rsid w:val="00B5583C"/>
    <w:rsid w:val="00B560F3"/>
    <w:rsid w:val="00B5771B"/>
    <w:rsid w:val="00B6279F"/>
    <w:rsid w:val="00B64D7A"/>
    <w:rsid w:val="00B656C0"/>
    <w:rsid w:val="00B6687B"/>
    <w:rsid w:val="00B678E2"/>
    <w:rsid w:val="00B7022E"/>
    <w:rsid w:val="00B7095A"/>
    <w:rsid w:val="00B70AB5"/>
    <w:rsid w:val="00B7321F"/>
    <w:rsid w:val="00B73C6B"/>
    <w:rsid w:val="00B753FF"/>
    <w:rsid w:val="00B75B43"/>
    <w:rsid w:val="00B7629B"/>
    <w:rsid w:val="00B774B6"/>
    <w:rsid w:val="00B82094"/>
    <w:rsid w:val="00B83B3C"/>
    <w:rsid w:val="00B83D67"/>
    <w:rsid w:val="00B90409"/>
    <w:rsid w:val="00B90F70"/>
    <w:rsid w:val="00B92229"/>
    <w:rsid w:val="00B934EF"/>
    <w:rsid w:val="00BA0383"/>
    <w:rsid w:val="00BA0634"/>
    <w:rsid w:val="00BA1A78"/>
    <w:rsid w:val="00BA23D4"/>
    <w:rsid w:val="00BA3048"/>
    <w:rsid w:val="00BA6267"/>
    <w:rsid w:val="00BA677D"/>
    <w:rsid w:val="00BB0E66"/>
    <w:rsid w:val="00BB26F5"/>
    <w:rsid w:val="00BB3DEC"/>
    <w:rsid w:val="00BB4609"/>
    <w:rsid w:val="00BB4922"/>
    <w:rsid w:val="00BB566E"/>
    <w:rsid w:val="00BB5C43"/>
    <w:rsid w:val="00BC096F"/>
    <w:rsid w:val="00BC0CDF"/>
    <w:rsid w:val="00BC0E59"/>
    <w:rsid w:val="00BC11CD"/>
    <w:rsid w:val="00BC239F"/>
    <w:rsid w:val="00BC24E9"/>
    <w:rsid w:val="00BC2DFA"/>
    <w:rsid w:val="00BC3163"/>
    <w:rsid w:val="00BC3E68"/>
    <w:rsid w:val="00BC5F0E"/>
    <w:rsid w:val="00BC7F26"/>
    <w:rsid w:val="00BD04B2"/>
    <w:rsid w:val="00BD04D6"/>
    <w:rsid w:val="00BD06DD"/>
    <w:rsid w:val="00BD158F"/>
    <w:rsid w:val="00BD2C4D"/>
    <w:rsid w:val="00BD534D"/>
    <w:rsid w:val="00BD5C2D"/>
    <w:rsid w:val="00BD5F58"/>
    <w:rsid w:val="00BD74C3"/>
    <w:rsid w:val="00BE0701"/>
    <w:rsid w:val="00BE3024"/>
    <w:rsid w:val="00BE62A1"/>
    <w:rsid w:val="00BE6FF3"/>
    <w:rsid w:val="00BE7DE4"/>
    <w:rsid w:val="00BF2B7A"/>
    <w:rsid w:val="00BF4133"/>
    <w:rsid w:val="00BF5160"/>
    <w:rsid w:val="00BF5916"/>
    <w:rsid w:val="00C05394"/>
    <w:rsid w:val="00C10ABB"/>
    <w:rsid w:val="00C12099"/>
    <w:rsid w:val="00C1482F"/>
    <w:rsid w:val="00C174A2"/>
    <w:rsid w:val="00C17E66"/>
    <w:rsid w:val="00C20499"/>
    <w:rsid w:val="00C24E36"/>
    <w:rsid w:val="00C26485"/>
    <w:rsid w:val="00C278E8"/>
    <w:rsid w:val="00C27A02"/>
    <w:rsid w:val="00C312D4"/>
    <w:rsid w:val="00C323B6"/>
    <w:rsid w:val="00C32CAC"/>
    <w:rsid w:val="00C32EB6"/>
    <w:rsid w:val="00C3370F"/>
    <w:rsid w:val="00C344BC"/>
    <w:rsid w:val="00C423D3"/>
    <w:rsid w:val="00C42B06"/>
    <w:rsid w:val="00C43E4D"/>
    <w:rsid w:val="00C450CF"/>
    <w:rsid w:val="00C460CF"/>
    <w:rsid w:val="00C465E9"/>
    <w:rsid w:val="00C50424"/>
    <w:rsid w:val="00C51D2B"/>
    <w:rsid w:val="00C520C8"/>
    <w:rsid w:val="00C52CBD"/>
    <w:rsid w:val="00C5321A"/>
    <w:rsid w:val="00C53686"/>
    <w:rsid w:val="00C53733"/>
    <w:rsid w:val="00C55BEE"/>
    <w:rsid w:val="00C56A04"/>
    <w:rsid w:val="00C573C1"/>
    <w:rsid w:val="00C62EE8"/>
    <w:rsid w:val="00C632FE"/>
    <w:rsid w:val="00C66B9C"/>
    <w:rsid w:val="00C679AD"/>
    <w:rsid w:val="00C70571"/>
    <w:rsid w:val="00C76230"/>
    <w:rsid w:val="00C76D95"/>
    <w:rsid w:val="00C80EF1"/>
    <w:rsid w:val="00C827F9"/>
    <w:rsid w:val="00C83139"/>
    <w:rsid w:val="00C83264"/>
    <w:rsid w:val="00C834B6"/>
    <w:rsid w:val="00C866ED"/>
    <w:rsid w:val="00C86F00"/>
    <w:rsid w:val="00C93C07"/>
    <w:rsid w:val="00CA03BF"/>
    <w:rsid w:val="00CA0804"/>
    <w:rsid w:val="00CA14D6"/>
    <w:rsid w:val="00CA1EFF"/>
    <w:rsid w:val="00CA39AB"/>
    <w:rsid w:val="00CA4278"/>
    <w:rsid w:val="00CA538C"/>
    <w:rsid w:val="00CA58B9"/>
    <w:rsid w:val="00CA70EA"/>
    <w:rsid w:val="00CA7290"/>
    <w:rsid w:val="00CA7894"/>
    <w:rsid w:val="00CB057C"/>
    <w:rsid w:val="00CB0CDA"/>
    <w:rsid w:val="00CB17A8"/>
    <w:rsid w:val="00CB3249"/>
    <w:rsid w:val="00CB356A"/>
    <w:rsid w:val="00CB3871"/>
    <w:rsid w:val="00CB4F80"/>
    <w:rsid w:val="00CC397F"/>
    <w:rsid w:val="00CC39E4"/>
    <w:rsid w:val="00CC3F9C"/>
    <w:rsid w:val="00CC67C2"/>
    <w:rsid w:val="00CC77B1"/>
    <w:rsid w:val="00CD09BA"/>
    <w:rsid w:val="00CD0BEC"/>
    <w:rsid w:val="00CD196B"/>
    <w:rsid w:val="00CD22C5"/>
    <w:rsid w:val="00CD28A8"/>
    <w:rsid w:val="00CD3B60"/>
    <w:rsid w:val="00CD3C9A"/>
    <w:rsid w:val="00CD6102"/>
    <w:rsid w:val="00CD6B3B"/>
    <w:rsid w:val="00CE0A7C"/>
    <w:rsid w:val="00CE0EE3"/>
    <w:rsid w:val="00CE0FAE"/>
    <w:rsid w:val="00CE2CC6"/>
    <w:rsid w:val="00CE4366"/>
    <w:rsid w:val="00CE4BD8"/>
    <w:rsid w:val="00CF04DA"/>
    <w:rsid w:val="00CF322A"/>
    <w:rsid w:val="00CF32FC"/>
    <w:rsid w:val="00CF3AA8"/>
    <w:rsid w:val="00CF3C6E"/>
    <w:rsid w:val="00CF6306"/>
    <w:rsid w:val="00CF6A1A"/>
    <w:rsid w:val="00D01414"/>
    <w:rsid w:val="00D019F9"/>
    <w:rsid w:val="00D01F9F"/>
    <w:rsid w:val="00D0343F"/>
    <w:rsid w:val="00D0385C"/>
    <w:rsid w:val="00D044CB"/>
    <w:rsid w:val="00D12466"/>
    <w:rsid w:val="00D16BF7"/>
    <w:rsid w:val="00D172D0"/>
    <w:rsid w:val="00D17C2F"/>
    <w:rsid w:val="00D22C0E"/>
    <w:rsid w:val="00D22E90"/>
    <w:rsid w:val="00D24871"/>
    <w:rsid w:val="00D256DE"/>
    <w:rsid w:val="00D25E29"/>
    <w:rsid w:val="00D31160"/>
    <w:rsid w:val="00D31237"/>
    <w:rsid w:val="00D31E54"/>
    <w:rsid w:val="00D34E6B"/>
    <w:rsid w:val="00D352F1"/>
    <w:rsid w:val="00D3649B"/>
    <w:rsid w:val="00D37E1E"/>
    <w:rsid w:val="00D404F3"/>
    <w:rsid w:val="00D41EE5"/>
    <w:rsid w:val="00D41FD6"/>
    <w:rsid w:val="00D4449B"/>
    <w:rsid w:val="00D46381"/>
    <w:rsid w:val="00D4C7D9"/>
    <w:rsid w:val="00D50B00"/>
    <w:rsid w:val="00D514DB"/>
    <w:rsid w:val="00D5694F"/>
    <w:rsid w:val="00D56EEE"/>
    <w:rsid w:val="00D617A6"/>
    <w:rsid w:val="00D62641"/>
    <w:rsid w:val="00D6382E"/>
    <w:rsid w:val="00D648B8"/>
    <w:rsid w:val="00D64E36"/>
    <w:rsid w:val="00D66B66"/>
    <w:rsid w:val="00D710E2"/>
    <w:rsid w:val="00D71263"/>
    <w:rsid w:val="00D71593"/>
    <w:rsid w:val="00D71B9B"/>
    <w:rsid w:val="00D732A1"/>
    <w:rsid w:val="00D75BAD"/>
    <w:rsid w:val="00D75ED9"/>
    <w:rsid w:val="00D7625D"/>
    <w:rsid w:val="00D7786B"/>
    <w:rsid w:val="00D82268"/>
    <w:rsid w:val="00D827B0"/>
    <w:rsid w:val="00D82ADD"/>
    <w:rsid w:val="00D84595"/>
    <w:rsid w:val="00D8632F"/>
    <w:rsid w:val="00D90F6E"/>
    <w:rsid w:val="00D9616A"/>
    <w:rsid w:val="00D966CF"/>
    <w:rsid w:val="00DA5EF3"/>
    <w:rsid w:val="00DA632D"/>
    <w:rsid w:val="00DA63D0"/>
    <w:rsid w:val="00DA6872"/>
    <w:rsid w:val="00DA6EBB"/>
    <w:rsid w:val="00DB3584"/>
    <w:rsid w:val="00DB3B37"/>
    <w:rsid w:val="00DB5441"/>
    <w:rsid w:val="00DB5705"/>
    <w:rsid w:val="00DB673D"/>
    <w:rsid w:val="00DB7279"/>
    <w:rsid w:val="00DC045F"/>
    <w:rsid w:val="00DC1822"/>
    <w:rsid w:val="00DC3817"/>
    <w:rsid w:val="00DC3C50"/>
    <w:rsid w:val="00DC58EE"/>
    <w:rsid w:val="00DD128B"/>
    <w:rsid w:val="00DD20D5"/>
    <w:rsid w:val="00DD5992"/>
    <w:rsid w:val="00DD5B75"/>
    <w:rsid w:val="00DD5FA6"/>
    <w:rsid w:val="00DE058A"/>
    <w:rsid w:val="00DE11D7"/>
    <w:rsid w:val="00DE1FAE"/>
    <w:rsid w:val="00DE24A5"/>
    <w:rsid w:val="00DE3783"/>
    <w:rsid w:val="00DE3AD8"/>
    <w:rsid w:val="00DE4F67"/>
    <w:rsid w:val="00DE62FF"/>
    <w:rsid w:val="00DE6CDE"/>
    <w:rsid w:val="00DE6EB8"/>
    <w:rsid w:val="00DE7089"/>
    <w:rsid w:val="00DE70D1"/>
    <w:rsid w:val="00DE7C6F"/>
    <w:rsid w:val="00DE7FE0"/>
    <w:rsid w:val="00DF0E9B"/>
    <w:rsid w:val="00DF1FDF"/>
    <w:rsid w:val="00DF2246"/>
    <w:rsid w:val="00DF2974"/>
    <w:rsid w:val="00DF2A84"/>
    <w:rsid w:val="00DF3F59"/>
    <w:rsid w:val="00DF4B60"/>
    <w:rsid w:val="00DF6D45"/>
    <w:rsid w:val="00DF7E55"/>
    <w:rsid w:val="00DF7F05"/>
    <w:rsid w:val="00E00F94"/>
    <w:rsid w:val="00E00FD6"/>
    <w:rsid w:val="00E027A8"/>
    <w:rsid w:val="00E03961"/>
    <w:rsid w:val="00E048D2"/>
    <w:rsid w:val="00E04DD9"/>
    <w:rsid w:val="00E05358"/>
    <w:rsid w:val="00E0544B"/>
    <w:rsid w:val="00E06EAC"/>
    <w:rsid w:val="00E0777D"/>
    <w:rsid w:val="00E077AA"/>
    <w:rsid w:val="00E07995"/>
    <w:rsid w:val="00E108D9"/>
    <w:rsid w:val="00E112C2"/>
    <w:rsid w:val="00E11A59"/>
    <w:rsid w:val="00E150C5"/>
    <w:rsid w:val="00E1746D"/>
    <w:rsid w:val="00E2369C"/>
    <w:rsid w:val="00E23C87"/>
    <w:rsid w:val="00E24471"/>
    <w:rsid w:val="00E24A9D"/>
    <w:rsid w:val="00E25CBD"/>
    <w:rsid w:val="00E2763A"/>
    <w:rsid w:val="00E30DDB"/>
    <w:rsid w:val="00E34458"/>
    <w:rsid w:val="00E34A1F"/>
    <w:rsid w:val="00E354E9"/>
    <w:rsid w:val="00E41037"/>
    <w:rsid w:val="00E4123D"/>
    <w:rsid w:val="00E413A1"/>
    <w:rsid w:val="00E41E3E"/>
    <w:rsid w:val="00E4348E"/>
    <w:rsid w:val="00E445EE"/>
    <w:rsid w:val="00E4575B"/>
    <w:rsid w:val="00E45AED"/>
    <w:rsid w:val="00E46BB1"/>
    <w:rsid w:val="00E522DA"/>
    <w:rsid w:val="00E52A76"/>
    <w:rsid w:val="00E546D0"/>
    <w:rsid w:val="00E559A0"/>
    <w:rsid w:val="00E5612C"/>
    <w:rsid w:val="00E562E3"/>
    <w:rsid w:val="00E57C51"/>
    <w:rsid w:val="00E57C78"/>
    <w:rsid w:val="00E624B0"/>
    <w:rsid w:val="00E62B4E"/>
    <w:rsid w:val="00E63494"/>
    <w:rsid w:val="00E63E00"/>
    <w:rsid w:val="00E64139"/>
    <w:rsid w:val="00E6418D"/>
    <w:rsid w:val="00E6442A"/>
    <w:rsid w:val="00E644C4"/>
    <w:rsid w:val="00E65099"/>
    <w:rsid w:val="00E651CB"/>
    <w:rsid w:val="00E66AC9"/>
    <w:rsid w:val="00E6753D"/>
    <w:rsid w:val="00E70336"/>
    <w:rsid w:val="00E72A89"/>
    <w:rsid w:val="00E763E2"/>
    <w:rsid w:val="00E772CE"/>
    <w:rsid w:val="00E805EE"/>
    <w:rsid w:val="00E81036"/>
    <w:rsid w:val="00E839FF"/>
    <w:rsid w:val="00E83A99"/>
    <w:rsid w:val="00E84013"/>
    <w:rsid w:val="00E859EF"/>
    <w:rsid w:val="00E85CB0"/>
    <w:rsid w:val="00E85F93"/>
    <w:rsid w:val="00E867C6"/>
    <w:rsid w:val="00E90BAA"/>
    <w:rsid w:val="00E91239"/>
    <w:rsid w:val="00E9197B"/>
    <w:rsid w:val="00E92474"/>
    <w:rsid w:val="00E93063"/>
    <w:rsid w:val="00E932D1"/>
    <w:rsid w:val="00E93A14"/>
    <w:rsid w:val="00E959B6"/>
    <w:rsid w:val="00E959C5"/>
    <w:rsid w:val="00EA1545"/>
    <w:rsid w:val="00EA1A3E"/>
    <w:rsid w:val="00EA304C"/>
    <w:rsid w:val="00EA697B"/>
    <w:rsid w:val="00EA6A6B"/>
    <w:rsid w:val="00EA747B"/>
    <w:rsid w:val="00EB0986"/>
    <w:rsid w:val="00EB22E8"/>
    <w:rsid w:val="00EB4169"/>
    <w:rsid w:val="00EB452D"/>
    <w:rsid w:val="00EB48A2"/>
    <w:rsid w:val="00EB4E1B"/>
    <w:rsid w:val="00EB6E5C"/>
    <w:rsid w:val="00EC021D"/>
    <w:rsid w:val="00EC1C4B"/>
    <w:rsid w:val="00EC23CF"/>
    <w:rsid w:val="00EC25CE"/>
    <w:rsid w:val="00EC2C86"/>
    <w:rsid w:val="00EC2D10"/>
    <w:rsid w:val="00EC3F7A"/>
    <w:rsid w:val="00EC6449"/>
    <w:rsid w:val="00EC6D6B"/>
    <w:rsid w:val="00EC6E16"/>
    <w:rsid w:val="00EC7D65"/>
    <w:rsid w:val="00ED0FDE"/>
    <w:rsid w:val="00ED16C4"/>
    <w:rsid w:val="00ED4372"/>
    <w:rsid w:val="00ED58A3"/>
    <w:rsid w:val="00ED5B13"/>
    <w:rsid w:val="00EE268C"/>
    <w:rsid w:val="00EE33AC"/>
    <w:rsid w:val="00EF0E4F"/>
    <w:rsid w:val="00EF0F71"/>
    <w:rsid w:val="00EF10BE"/>
    <w:rsid w:val="00EF2B14"/>
    <w:rsid w:val="00EF370E"/>
    <w:rsid w:val="00EF3AC8"/>
    <w:rsid w:val="00EF4A02"/>
    <w:rsid w:val="00EF4F3E"/>
    <w:rsid w:val="00F007F4"/>
    <w:rsid w:val="00F0643C"/>
    <w:rsid w:val="00F06BCF"/>
    <w:rsid w:val="00F105E8"/>
    <w:rsid w:val="00F13F16"/>
    <w:rsid w:val="00F16CA4"/>
    <w:rsid w:val="00F173AC"/>
    <w:rsid w:val="00F1742E"/>
    <w:rsid w:val="00F20E2C"/>
    <w:rsid w:val="00F22021"/>
    <w:rsid w:val="00F261FB"/>
    <w:rsid w:val="00F264F0"/>
    <w:rsid w:val="00F2660B"/>
    <w:rsid w:val="00F26CA3"/>
    <w:rsid w:val="00F27D1A"/>
    <w:rsid w:val="00F305B4"/>
    <w:rsid w:val="00F3125E"/>
    <w:rsid w:val="00F32949"/>
    <w:rsid w:val="00F334ED"/>
    <w:rsid w:val="00F33C7F"/>
    <w:rsid w:val="00F3406C"/>
    <w:rsid w:val="00F3496A"/>
    <w:rsid w:val="00F34D58"/>
    <w:rsid w:val="00F35638"/>
    <w:rsid w:val="00F36360"/>
    <w:rsid w:val="00F371E7"/>
    <w:rsid w:val="00F37E59"/>
    <w:rsid w:val="00F4025C"/>
    <w:rsid w:val="00F41043"/>
    <w:rsid w:val="00F415E0"/>
    <w:rsid w:val="00F42C76"/>
    <w:rsid w:val="00F434F1"/>
    <w:rsid w:val="00F4353C"/>
    <w:rsid w:val="00F4396E"/>
    <w:rsid w:val="00F43BC1"/>
    <w:rsid w:val="00F44B30"/>
    <w:rsid w:val="00F45F48"/>
    <w:rsid w:val="00F45F92"/>
    <w:rsid w:val="00F46F71"/>
    <w:rsid w:val="00F503C3"/>
    <w:rsid w:val="00F507F7"/>
    <w:rsid w:val="00F50997"/>
    <w:rsid w:val="00F510E4"/>
    <w:rsid w:val="00F51E48"/>
    <w:rsid w:val="00F5236F"/>
    <w:rsid w:val="00F5581F"/>
    <w:rsid w:val="00F56860"/>
    <w:rsid w:val="00F5697C"/>
    <w:rsid w:val="00F57810"/>
    <w:rsid w:val="00F6019C"/>
    <w:rsid w:val="00F6028B"/>
    <w:rsid w:val="00F6172A"/>
    <w:rsid w:val="00F623E1"/>
    <w:rsid w:val="00F633DC"/>
    <w:rsid w:val="00F64DCF"/>
    <w:rsid w:val="00F65861"/>
    <w:rsid w:val="00F71599"/>
    <w:rsid w:val="00F717F5"/>
    <w:rsid w:val="00F74CEA"/>
    <w:rsid w:val="00F75F5D"/>
    <w:rsid w:val="00F761C0"/>
    <w:rsid w:val="00F76BE8"/>
    <w:rsid w:val="00F829C3"/>
    <w:rsid w:val="00F905DD"/>
    <w:rsid w:val="00F91413"/>
    <w:rsid w:val="00F923DA"/>
    <w:rsid w:val="00F94153"/>
    <w:rsid w:val="00F94431"/>
    <w:rsid w:val="00F94E7C"/>
    <w:rsid w:val="00F95329"/>
    <w:rsid w:val="00F97688"/>
    <w:rsid w:val="00F97E06"/>
    <w:rsid w:val="00FA081E"/>
    <w:rsid w:val="00FA1C8C"/>
    <w:rsid w:val="00FA3F75"/>
    <w:rsid w:val="00FA5D68"/>
    <w:rsid w:val="00FA7A54"/>
    <w:rsid w:val="00FB0723"/>
    <w:rsid w:val="00FB0F0D"/>
    <w:rsid w:val="00FB6E23"/>
    <w:rsid w:val="00FC07DC"/>
    <w:rsid w:val="00FC0A52"/>
    <w:rsid w:val="00FC27D1"/>
    <w:rsid w:val="00FC2FEF"/>
    <w:rsid w:val="00FD41B4"/>
    <w:rsid w:val="00FD49F7"/>
    <w:rsid w:val="00FD4CA9"/>
    <w:rsid w:val="00FD500E"/>
    <w:rsid w:val="00FD591A"/>
    <w:rsid w:val="00FD730A"/>
    <w:rsid w:val="00FE0148"/>
    <w:rsid w:val="00FE0B33"/>
    <w:rsid w:val="00FE31F4"/>
    <w:rsid w:val="00FE42B7"/>
    <w:rsid w:val="00FE5EFE"/>
    <w:rsid w:val="00FF05A5"/>
    <w:rsid w:val="00FF08C7"/>
    <w:rsid w:val="00FF0DF9"/>
    <w:rsid w:val="00FF32F3"/>
    <w:rsid w:val="00FF3DB2"/>
    <w:rsid w:val="00FF5638"/>
    <w:rsid w:val="0103DE76"/>
    <w:rsid w:val="0110EC62"/>
    <w:rsid w:val="0128F558"/>
    <w:rsid w:val="0161644F"/>
    <w:rsid w:val="01E613F5"/>
    <w:rsid w:val="02149C4D"/>
    <w:rsid w:val="022DC0A9"/>
    <w:rsid w:val="02A08887"/>
    <w:rsid w:val="02B4862A"/>
    <w:rsid w:val="02C306F5"/>
    <w:rsid w:val="02F188C6"/>
    <w:rsid w:val="03076BA9"/>
    <w:rsid w:val="035D7C70"/>
    <w:rsid w:val="03DD494B"/>
    <w:rsid w:val="054F4C5E"/>
    <w:rsid w:val="0569B383"/>
    <w:rsid w:val="05F1DBA8"/>
    <w:rsid w:val="061E5BAC"/>
    <w:rsid w:val="06715DBE"/>
    <w:rsid w:val="067ADD03"/>
    <w:rsid w:val="06B43444"/>
    <w:rsid w:val="073A52EA"/>
    <w:rsid w:val="0742916D"/>
    <w:rsid w:val="07541B08"/>
    <w:rsid w:val="0766874D"/>
    <w:rsid w:val="079AAF8D"/>
    <w:rsid w:val="07EB1277"/>
    <w:rsid w:val="086FCF05"/>
    <w:rsid w:val="087B122D"/>
    <w:rsid w:val="08D29F5C"/>
    <w:rsid w:val="08F23BD6"/>
    <w:rsid w:val="09009319"/>
    <w:rsid w:val="094B5A65"/>
    <w:rsid w:val="095FBE9A"/>
    <w:rsid w:val="0981EF26"/>
    <w:rsid w:val="09ABF477"/>
    <w:rsid w:val="09D1C90C"/>
    <w:rsid w:val="09FA2705"/>
    <w:rsid w:val="0A09E4F4"/>
    <w:rsid w:val="0A0D604C"/>
    <w:rsid w:val="0A533E67"/>
    <w:rsid w:val="0AE4272F"/>
    <w:rsid w:val="0B22FD01"/>
    <w:rsid w:val="0B6FABC0"/>
    <w:rsid w:val="0BBC3DF2"/>
    <w:rsid w:val="0BBC48EF"/>
    <w:rsid w:val="0BFC7766"/>
    <w:rsid w:val="0BFF5BF0"/>
    <w:rsid w:val="0C3F070E"/>
    <w:rsid w:val="0C72084E"/>
    <w:rsid w:val="0CD03714"/>
    <w:rsid w:val="0D144227"/>
    <w:rsid w:val="0D67CCFB"/>
    <w:rsid w:val="0E4D26BB"/>
    <w:rsid w:val="0EC2AF24"/>
    <w:rsid w:val="0F3974B5"/>
    <w:rsid w:val="0F51F527"/>
    <w:rsid w:val="0F7B41C3"/>
    <w:rsid w:val="0F7ECF16"/>
    <w:rsid w:val="0F81C5AC"/>
    <w:rsid w:val="0F833392"/>
    <w:rsid w:val="0F88A428"/>
    <w:rsid w:val="0FBCA39B"/>
    <w:rsid w:val="10133D1B"/>
    <w:rsid w:val="10585A0E"/>
    <w:rsid w:val="10D2C613"/>
    <w:rsid w:val="1101E725"/>
    <w:rsid w:val="115FB8EE"/>
    <w:rsid w:val="11711D99"/>
    <w:rsid w:val="11900120"/>
    <w:rsid w:val="12068A00"/>
    <w:rsid w:val="1250B213"/>
    <w:rsid w:val="1298B370"/>
    <w:rsid w:val="12EBE85F"/>
    <w:rsid w:val="13007BB0"/>
    <w:rsid w:val="13D3028E"/>
    <w:rsid w:val="1403DBB8"/>
    <w:rsid w:val="14586B3B"/>
    <w:rsid w:val="14A53F2B"/>
    <w:rsid w:val="156133C2"/>
    <w:rsid w:val="15622795"/>
    <w:rsid w:val="157B0375"/>
    <w:rsid w:val="15CE5DBE"/>
    <w:rsid w:val="15DF8D0D"/>
    <w:rsid w:val="15F03356"/>
    <w:rsid w:val="163077B3"/>
    <w:rsid w:val="167E2BB4"/>
    <w:rsid w:val="16A8AEA8"/>
    <w:rsid w:val="16AC7BAD"/>
    <w:rsid w:val="16B9ADE7"/>
    <w:rsid w:val="16D34248"/>
    <w:rsid w:val="17188726"/>
    <w:rsid w:val="175E151D"/>
    <w:rsid w:val="178D0323"/>
    <w:rsid w:val="179F4A90"/>
    <w:rsid w:val="17B943F0"/>
    <w:rsid w:val="17E09712"/>
    <w:rsid w:val="180BA1FD"/>
    <w:rsid w:val="180F8592"/>
    <w:rsid w:val="18E5FCCC"/>
    <w:rsid w:val="18EC35B5"/>
    <w:rsid w:val="1945003B"/>
    <w:rsid w:val="195314A0"/>
    <w:rsid w:val="19B85286"/>
    <w:rsid w:val="19C3074D"/>
    <w:rsid w:val="19CF355E"/>
    <w:rsid w:val="19D1399D"/>
    <w:rsid w:val="1A4B4AD7"/>
    <w:rsid w:val="1A555A63"/>
    <w:rsid w:val="1A69784C"/>
    <w:rsid w:val="1ADE960D"/>
    <w:rsid w:val="1B4533C0"/>
    <w:rsid w:val="1B7CD836"/>
    <w:rsid w:val="1BCFB16A"/>
    <w:rsid w:val="1C42413D"/>
    <w:rsid w:val="1D573670"/>
    <w:rsid w:val="1D6AC419"/>
    <w:rsid w:val="1D864670"/>
    <w:rsid w:val="1D997CAF"/>
    <w:rsid w:val="1DB4FC5E"/>
    <w:rsid w:val="1E1B684A"/>
    <w:rsid w:val="1E751485"/>
    <w:rsid w:val="1ED3A914"/>
    <w:rsid w:val="1EFD9204"/>
    <w:rsid w:val="1F41BACD"/>
    <w:rsid w:val="1F60619B"/>
    <w:rsid w:val="1F775214"/>
    <w:rsid w:val="1FE3DCDA"/>
    <w:rsid w:val="20395C1B"/>
    <w:rsid w:val="203F9822"/>
    <w:rsid w:val="20555450"/>
    <w:rsid w:val="20AA293D"/>
    <w:rsid w:val="20D4BDF4"/>
    <w:rsid w:val="20EC1464"/>
    <w:rsid w:val="2126C049"/>
    <w:rsid w:val="21775E1B"/>
    <w:rsid w:val="21DB5085"/>
    <w:rsid w:val="227DEC62"/>
    <w:rsid w:val="2282F310"/>
    <w:rsid w:val="22CEEFA2"/>
    <w:rsid w:val="237C1343"/>
    <w:rsid w:val="23DC9659"/>
    <w:rsid w:val="23E7AF86"/>
    <w:rsid w:val="245491CA"/>
    <w:rsid w:val="2486CEA0"/>
    <w:rsid w:val="250E0E10"/>
    <w:rsid w:val="253BF11A"/>
    <w:rsid w:val="25439756"/>
    <w:rsid w:val="2553AD72"/>
    <w:rsid w:val="25893E27"/>
    <w:rsid w:val="259A9C03"/>
    <w:rsid w:val="25E5EFBF"/>
    <w:rsid w:val="264A6364"/>
    <w:rsid w:val="26D8CEE4"/>
    <w:rsid w:val="26D8DED0"/>
    <w:rsid w:val="273B6C3F"/>
    <w:rsid w:val="275C6DE1"/>
    <w:rsid w:val="2796722C"/>
    <w:rsid w:val="27A6C532"/>
    <w:rsid w:val="27C04383"/>
    <w:rsid w:val="2805BFD2"/>
    <w:rsid w:val="285B0467"/>
    <w:rsid w:val="28F6590C"/>
    <w:rsid w:val="2907D9BB"/>
    <w:rsid w:val="290A3577"/>
    <w:rsid w:val="291407A3"/>
    <w:rsid w:val="29365C53"/>
    <w:rsid w:val="29A44289"/>
    <w:rsid w:val="29D8F9E7"/>
    <w:rsid w:val="29FB25B9"/>
    <w:rsid w:val="2A375579"/>
    <w:rsid w:val="2A488027"/>
    <w:rsid w:val="2A52EA19"/>
    <w:rsid w:val="2A56C452"/>
    <w:rsid w:val="2B9FCAAB"/>
    <w:rsid w:val="2BDC1E89"/>
    <w:rsid w:val="2C1F57FE"/>
    <w:rsid w:val="2C2615D8"/>
    <w:rsid w:val="2C3061CA"/>
    <w:rsid w:val="2CC17256"/>
    <w:rsid w:val="2D1FBE7E"/>
    <w:rsid w:val="2D71EF11"/>
    <w:rsid w:val="2E6FE988"/>
    <w:rsid w:val="2EB034FC"/>
    <w:rsid w:val="2EB48B22"/>
    <w:rsid w:val="2EBF9D0D"/>
    <w:rsid w:val="2F27231C"/>
    <w:rsid w:val="2F6B5B69"/>
    <w:rsid w:val="2F7C55B3"/>
    <w:rsid w:val="30080500"/>
    <w:rsid w:val="300F54D3"/>
    <w:rsid w:val="306BFEC0"/>
    <w:rsid w:val="30C467BC"/>
    <w:rsid w:val="312D5178"/>
    <w:rsid w:val="3146FDA8"/>
    <w:rsid w:val="316E39EB"/>
    <w:rsid w:val="3172139B"/>
    <w:rsid w:val="31839135"/>
    <w:rsid w:val="3192EB1E"/>
    <w:rsid w:val="3214B4E2"/>
    <w:rsid w:val="321B82B0"/>
    <w:rsid w:val="32327CE5"/>
    <w:rsid w:val="324D2314"/>
    <w:rsid w:val="3250D1CE"/>
    <w:rsid w:val="33A25254"/>
    <w:rsid w:val="33AF1385"/>
    <w:rsid w:val="33CC5C51"/>
    <w:rsid w:val="3410F03F"/>
    <w:rsid w:val="34778948"/>
    <w:rsid w:val="34B3BB3C"/>
    <w:rsid w:val="34F914F6"/>
    <w:rsid w:val="34FB434E"/>
    <w:rsid w:val="3504AFCC"/>
    <w:rsid w:val="35217B88"/>
    <w:rsid w:val="35393DC4"/>
    <w:rsid w:val="357917CE"/>
    <w:rsid w:val="35AFCA0E"/>
    <w:rsid w:val="35BC833D"/>
    <w:rsid w:val="363912B5"/>
    <w:rsid w:val="36397BA8"/>
    <w:rsid w:val="364AFD8D"/>
    <w:rsid w:val="364B7EE9"/>
    <w:rsid w:val="3678FCDA"/>
    <w:rsid w:val="3685307F"/>
    <w:rsid w:val="369653A5"/>
    <w:rsid w:val="36BED75B"/>
    <w:rsid w:val="3713C4F1"/>
    <w:rsid w:val="3722B6CE"/>
    <w:rsid w:val="374E1EF9"/>
    <w:rsid w:val="3778F8EF"/>
    <w:rsid w:val="37836C53"/>
    <w:rsid w:val="37A37852"/>
    <w:rsid w:val="37BF380A"/>
    <w:rsid w:val="37F9518E"/>
    <w:rsid w:val="38449288"/>
    <w:rsid w:val="38610CE3"/>
    <w:rsid w:val="386586E4"/>
    <w:rsid w:val="389D0302"/>
    <w:rsid w:val="38E74FFA"/>
    <w:rsid w:val="39884BFA"/>
    <w:rsid w:val="39A4C59F"/>
    <w:rsid w:val="39EC1F84"/>
    <w:rsid w:val="3AA5805F"/>
    <w:rsid w:val="3AAD882C"/>
    <w:rsid w:val="3AC39155"/>
    <w:rsid w:val="3C06D375"/>
    <w:rsid w:val="3C634748"/>
    <w:rsid w:val="3C97E8A1"/>
    <w:rsid w:val="3CE281CF"/>
    <w:rsid w:val="3CF1A9A8"/>
    <w:rsid w:val="3D582A00"/>
    <w:rsid w:val="3D6887A6"/>
    <w:rsid w:val="3DE004A9"/>
    <w:rsid w:val="3DEAE649"/>
    <w:rsid w:val="3EEBCFB8"/>
    <w:rsid w:val="3F319A36"/>
    <w:rsid w:val="3FBFBDAF"/>
    <w:rsid w:val="3FDB773A"/>
    <w:rsid w:val="3FEE1E1A"/>
    <w:rsid w:val="3FF14A04"/>
    <w:rsid w:val="3FF54EC3"/>
    <w:rsid w:val="4037E8BE"/>
    <w:rsid w:val="4061B069"/>
    <w:rsid w:val="4110462F"/>
    <w:rsid w:val="41264CEC"/>
    <w:rsid w:val="4160EE18"/>
    <w:rsid w:val="41D6E699"/>
    <w:rsid w:val="41F8073A"/>
    <w:rsid w:val="429EB28B"/>
    <w:rsid w:val="42B60511"/>
    <w:rsid w:val="42E2EE26"/>
    <w:rsid w:val="4333C54D"/>
    <w:rsid w:val="4351C6BC"/>
    <w:rsid w:val="43C85516"/>
    <w:rsid w:val="43DAACF0"/>
    <w:rsid w:val="4417E329"/>
    <w:rsid w:val="44189717"/>
    <w:rsid w:val="4450EF56"/>
    <w:rsid w:val="44A67299"/>
    <w:rsid w:val="44BDD472"/>
    <w:rsid w:val="44FD6661"/>
    <w:rsid w:val="450EAC26"/>
    <w:rsid w:val="4538BA7F"/>
    <w:rsid w:val="45411297"/>
    <w:rsid w:val="4631DCEC"/>
    <w:rsid w:val="46596792"/>
    <w:rsid w:val="468DF52E"/>
    <w:rsid w:val="46CD8BEB"/>
    <w:rsid w:val="46D57628"/>
    <w:rsid w:val="47157DF7"/>
    <w:rsid w:val="47367C2F"/>
    <w:rsid w:val="47513E67"/>
    <w:rsid w:val="47911B78"/>
    <w:rsid w:val="47BCD5EE"/>
    <w:rsid w:val="486928EC"/>
    <w:rsid w:val="49568A0F"/>
    <w:rsid w:val="49B8A784"/>
    <w:rsid w:val="49C35C42"/>
    <w:rsid w:val="49DD4246"/>
    <w:rsid w:val="49E7BF45"/>
    <w:rsid w:val="4A8F2036"/>
    <w:rsid w:val="4A942C34"/>
    <w:rsid w:val="4AE8EF7F"/>
    <w:rsid w:val="4B339E83"/>
    <w:rsid w:val="4B557648"/>
    <w:rsid w:val="4B6A2B67"/>
    <w:rsid w:val="4B9B2266"/>
    <w:rsid w:val="4BC7AC69"/>
    <w:rsid w:val="4BDBABCB"/>
    <w:rsid w:val="4BE3A26F"/>
    <w:rsid w:val="4BEF3312"/>
    <w:rsid w:val="4C587987"/>
    <w:rsid w:val="4D0C4F61"/>
    <w:rsid w:val="4D1312BF"/>
    <w:rsid w:val="4D3A67E8"/>
    <w:rsid w:val="4DDD4970"/>
    <w:rsid w:val="4DE58C64"/>
    <w:rsid w:val="4E539E70"/>
    <w:rsid w:val="4E6C3C81"/>
    <w:rsid w:val="4E965F84"/>
    <w:rsid w:val="4EA4B99E"/>
    <w:rsid w:val="4F1C917E"/>
    <w:rsid w:val="4F9310DD"/>
    <w:rsid w:val="5075EEC6"/>
    <w:rsid w:val="507DBC1F"/>
    <w:rsid w:val="507DC2B7"/>
    <w:rsid w:val="509089F0"/>
    <w:rsid w:val="51342D43"/>
    <w:rsid w:val="51B1685C"/>
    <w:rsid w:val="52303A6B"/>
    <w:rsid w:val="52648470"/>
    <w:rsid w:val="52691DFD"/>
    <w:rsid w:val="530D9DF9"/>
    <w:rsid w:val="5363162D"/>
    <w:rsid w:val="53B1813E"/>
    <w:rsid w:val="53E7890B"/>
    <w:rsid w:val="5400B350"/>
    <w:rsid w:val="546D8360"/>
    <w:rsid w:val="548CA89D"/>
    <w:rsid w:val="548D53C0"/>
    <w:rsid w:val="54C4705E"/>
    <w:rsid w:val="54E5D907"/>
    <w:rsid w:val="54F68A86"/>
    <w:rsid w:val="54F78E43"/>
    <w:rsid w:val="5567626B"/>
    <w:rsid w:val="55BB1D1E"/>
    <w:rsid w:val="5637A8AC"/>
    <w:rsid w:val="56546042"/>
    <w:rsid w:val="566D04F9"/>
    <w:rsid w:val="5685EE2A"/>
    <w:rsid w:val="5731059E"/>
    <w:rsid w:val="57630C9F"/>
    <w:rsid w:val="57A2DCAD"/>
    <w:rsid w:val="57A32810"/>
    <w:rsid w:val="57CBB4C6"/>
    <w:rsid w:val="57EBE8CB"/>
    <w:rsid w:val="5822A2A4"/>
    <w:rsid w:val="58314F98"/>
    <w:rsid w:val="588FDB3C"/>
    <w:rsid w:val="58D3FD59"/>
    <w:rsid w:val="5982D2E0"/>
    <w:rsid w:val="59977073"/>
    <w:rsid w:val="5A20BED5"/>
    <w:rsid w:val="5A58CFA2"/>
    <w:rsid w:val="5A69F0C3"/>
    <w:rsid w:val="5A9BC8DF"/>
    <w:rsid w:val="5AA5B547"/>
    <w:rsid w:val="5AA9A428"/>
    <w:rsid w:val="5AC7564D"/>
    <w:rsid w:val="5B0E6A0E"/>
    <w:rsid w:val="5B0FFD5F"/>
    <w:rsid w:val="5B19A3EE"/>
    <w:rsid w:val="5B1CF5D3"/>
    <w:rsid w:val="5B27E1C0"/>
    <w:rsid w:val="5BBF2D39"/>
    <w:rsid w:val="5C18189F"/>
    <w:rsid w:val="5C302227"/>
    <w:rsid w:val="5C3D5068"/>
    <w:rsid w:val="5C5EFE29"/>
    <w:rsid w:val="5C771EBA"/>
    <w:rsid w:val="5C90222F"/>
    <w:rsid w:val="5C91BEA6"/>
    <w:rsid w:val="5CFE0EB0"/>
    <w:rsid w:val="5D4195C8"/>
    <w:rsid w:val="5D692A9D"/>
    <w:rsid w:val="5D94DD54"/>
    <w:rsid w:val="5D97A06B"/>
    <w:rsid w:val="5DB9215E"/>
    <w:rsid w:val="5DF80C2A"/>
    <w:rsid w:val="5E13C5E5"/>
    <w:rsid w:val="5E8A380D"/>
    <w:rsid w:val="5EAB9846"/>
    <w:rsid w:val="5F07556C"/>
    <w:rsid w:val="5F0A9CC7"/>
    <w:rsid w:val="5F8F72D0"/>
    <w:rsid w:val="5FCB6D38"/>
    <w:rsid w:val="5FFC5E19"/>
    <w:rsid w:val="60576E8A"/>
    <w:rsid w:val="608EF6C7"/>
    <w:rsid w:val="611103D0"/>
    <w:rsid w:val="61149058"/>
    <w:rsid w:val="612239C7"/>
    <w:rsid w:val="61253E94"/>
    <w:rsid w:val="6141604E"/>
    <w:rsid w:val="6189F8E8"/>
    <w:rsid w:val="61EBB491"/>
    <w:rsid w:val="6205497D"/>
    <w:rsid w:val="6232DB08"/>
    <w:rsid w:val="626E0553"/>
    <w:rsid w:val="62C9D82E"/>
    <w:rsid w:val="630C72CB"/>
    <w:rsid w:val="636E7632"/>
    <w:rsid w:val="63A5CF37"/>
    <w:rsid w:val="63BB4B7A"/>
    <w:rsid w:val="63C73555"/>
    <w:rsid w:val="63CDE615"/>
    <w:rsid w:val="64156075"/>
    <w:rsid w:val="642DE3DA"/>
    <w:rsid w:val="6471A226"/>
    <w:rsid w:val="649F9AAE"/>
    <w:rsid w:val="64E9BD19"/>
    <w:rsid w:val="65209033"/>
    <w:rsid w:val="653D284B"/>
    <w:rsid w:val="656786A2"/>
    <w:rsid w:val="657BFE02"/>
    <w:rsid w:val="658E8E29"/>
    <w:rsid w:val="65BDA028"/>
    <w:rsid w:val="65D17680"/>
    <w:rsid w:val="65DB798B"/>
    <w:rsid w:val="6618376A"/>
    <w:rsid w:val="6630CAD1"/>
    <w:rsid w:val="668091B9"/>
    <w:rsid w:val="66859582"/>
    <w:rsid w:val="66A0D028"/>
    <w:rsid w:val="66F5E1F7"/>
    <w:rsid w:val="66FEE2A4"/>
    <w:rsid w:val="674DE1C9"/>
    <w:rsid w:val="67C51701"/>
    <w:rsid w:val="67DEF561"/>
    <w:rsid w:val="67E856EC"/>
    <w:rsid w:val="683360DD"/>
    <w:rsid w:val="683D1EBB"/>
    <w:rsid w:val="68545366"/>
    <w:rsid w:val="6856EFE7"/>
    <w:rsid w:val="685A677B"/>
    <w:rsid w:val="688E58C4"/>
    <w:rsid w:val="68F0A368"/>
    <w:rsid w:val="68F292BF"/>
    <w:rsid w:val="692AD3B1"/>
    <w:rsid w:val="6A60ED57"/>
    <w:rsid w:val="6A736547"/>
    <w:rsid w:val="6B01394F"/>
    <w:rsid w:val="6B07629F"/>
    <w:rsid w:val="6B5FC1C3"/>
    <w:rsid w:val="6BE6697D"/>
    <w:rsid w:val="6C8B07F8"/>
    <w:rsid w:val="6CDDD2B3"/>
    <w:rsid w:val="6D129AB2"/>
    <w:rsid w:val="6D2EDCBD"/>
    <w:rsid w:val="6D4DFCFE"/>
    <w:rsid w:val="6D619383"/>
    <w:rsid w:val="6D7DE28D"/>
    <w:rsid w:val="6DA44FC5"/>
    <w:rsid w:val="6DB1CA0C"/>
    <w:rsid w:val="6DC25910"/>
    <w:rsid w:val="6E1558C6"/>
    <w:rsid w:val="6E55CF2A"/>
    <w:rsid w:val="6E9A09A5"/>
    <w:rsid w:val="6EB27FF4"/>
    <w:rsid w:val="6EC52F44"/>
    <w:rsid w:val="6EE91449"/>
    <w:rsid w:val="6F1132E5"/>
    <w:rsid w:val="6F44721B"/>
    <w:rsid w:val="6F5E3DA8"/>
    <w:rsid w:val="6F65D1A5"/>
    <w:rsid w:val="6F7E07A8"/>
    <w:rsid w:val="6F945838"/>
    <w:rsid w:val="6FA1E922"/>
    <w:rsid w:val="6FB10961"/>
    <w:rsid w:val="6FBC613E"/>
    <w:rsid w:val="700BAD24"/>
    <w:rsid w:val="70888E28"/>
    <w:rsid w:val="71246ED4"/>
    <w:rsid w:val="71275D53"/>
    <w:rsid w:val="719A38E9"/>
    <w:rsid w:val="71EFF2F0"/>
    <w:rsid w:val="721ED6E2"/>
    <w:rsid w:val="724AE4CF"/>
    <w:rsid w:val="727CFFC4"/>
    <w:rsid w:val="729E9625"/>
    <w:rsid w:val="72A328BA"/>
    <w:rsid w:val="72BAFBE4"/>
    <w:rsid w:val="72CB0016"/>
    <w:rsid w:val="72D3A1F8"/>
    <w:rsid w:val="72D3A78E"/>
    <w:rsid w:val="72EEC157"/>
    <w:rsid w:val="72F0973A"/>
    <w:rsid w:val="73766E9C"/>
    <w:rsid w:val="73A0D872"/>
    <w:rsid w:val="73E8030D"/>
    <w:rsid w:val="744795A4"/>
    <w:rsid w:val="744F0C70"/>
    <w:rsid w:val="7461A4A0"/>
    <w:rsid w:val="74D95163"/>
    <w:rsid w:val="75733D87"/>
    <w:rsid w:val="76579092"/>
    <w:rsid w:val="76CD59EC"/>
    <w:rsid w:val="770BE07D"/>
    <w:rsid w:val="775CD00D"/>
    <w:rsid w:val="77DF3144"/>
    <w:rsid w:val="77F1300B"/>
    <w:rsid w:val="7813C40B"/>
    <w:rsid w:val="7820E420"/>
    <w:rsid w:val="78507326"/>
    <w:rsid w:val="78814712"/>
    <w:rsid w:val="789B2C52"/>
    <w:rsid w:val="78A1AF14"/>
    <w:rsid w:val="78D7D7CB"/>
    <w:rsid w:val="78EBC51D"/>
    <w:rsid w:val="790D4B7F"/>
    <w:rsid w:val="7948650C"/>
    <w:rsid w:val="794DB82E"/>
    <w:rsid w:val="795858EF"/>
    <w:rsid w:val="79BDE1F2"/>
    <w:rsid w:val="79D7F5D1"/>
    <w:rsid w:val="79D88563"/>
    <w:rsid w:val="79E0AEBC"/>
    <w:rsid w:val="79EF2056"/>
    <w:rsid w:val="79F3F7CA"/>
    <w:rsid w:val="7A03ADE9"/>
    <w:rsid w:val="7A4548BB"/>
    <w:rsid w:val="7A4CBD3D"/>
    <w:rsid w:val="7A545870"/>
    <w:rsid w:val="7A716A79"/>
    <w:rsid w:val="7A8451D2"/>
    <w:rsid w:val="7AB7D3CF"/>
    <w:rsid w:val="7AC854C8"/>
    <w:rsid w:val="7B778A7E"/>
    <w:rsid w:val="7BAA7A64"/>
    <w:rsid w:val="7BB1193D"/>
    <w:rsid w:val="7BF4DF0B"/>
    <w:rsid w:val="7CA4F033"/>
    <w:rsid w:val="7CAF5DB0"/>
    <w:rsid w:val="7CDDE9B3"/>
    <w:rsid w:val="7D638E77"/>
    <w:rsid w:val="7D83F3EE"/>
    <w:rsid w:val="7DC9CF58"/>
    <w:rsid w:val="7E07A9A4"/>
    <w:rsid w:val="7E4CE61E"/>
    <w:rsid w:val="7E77AEE1"/>
    <w:rsid w:val="7E8549F2"/>
    <w:rsid w:val="7F41969F"/>
    <w:rsid w:val="7F5C3AF1"/>
    <w:rsid w:val="7F8E9349"/>
    <w:rsid w:val="7F9F987F"/>
    <w:rsid w:val="7FE128C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2D60FBBD-A754-43BC-BE1F-6F239380E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A52"/>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paragraph" w:styleId="Ttulo4">
    <w:name w:val="heading 4"/>
    <w:basedOn w:val="Normal"/>
    <w:next w:val="Normal"/>
    <w:link w:val="Ttulo4Car"/>
    <w:uiPriority w:val="9"/>
    <w:semiHidden/>
    <w:unhideWhenUsed/>
    <w:qFormat/>
    <w:rsid w:val="004424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MIBEX B,titulo 3,Párrafo de lista3,Fluvial1,列出段落"/>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customStyle="1" w:styleId="CommentReference">
    <w:name w:val="Comment Reference"/>
    <w:basedOn w:val="Fuentedeprrafopredeter"/>
    <w:uiPriority w:val="99"/>
    <w:semiHidden/>
    <w:unhideWhenUsed/>
    <w:rsid w:val="008920BF"/>
    <w:rPr>
      <w:sz w:val="16"/>
      <w:szCs w:val="16"/>
    </w:rPr>
  </w:style>
  <w:style w:type="paragraph" w:customStyle="1" w:styleId="CommentText">
    <w:name w:val="Comment Text"/>
    <w:basedOn w:val="Normal"/>
    <w:link w:val="CommentTextChar"/>
    <w:uiPriority w:val="99"/>
    <w:unhideWhenUsed/>
    <w:rsid w:val="008920BF"/>
    <w:pPr>
      <w:spacing w:line="240" w:lineRule="auto"/>
    </w:pPr>
    <w:rPr>
      <w:sz w:val="20"/>
      <w:szCs w:val="20"/>
    </w:rPr>
  </w:style>
  <w:style w:type="character" w:customStyle="1" w:styleId="CommentTextChar">
    <w:name w:val="Comment Text Char"/>
    <w:basedOn w:val="Fuentedeprrafopredeter"/>
    <w:link w:val="CommentText"/>
    <w:uiPriority w:val="99"/>
    <w:rsid w:val="008920BF"/>
    <w:rPr>
      <w:sz w:val="20"/>
      <w:szCs w:val="20"/>
    </w:rPr>
  </w:style>
  <w:style w:type="paragraph" w:customStyle="1" w:styleId="CommentSubject">
    <w:name w:val="Comment Subject"/>
    <w:basedOn w:val="CommentText"/>
    <w:next w:val="CommentText"/>
    <w:link w:val="CommentSubjectChar"/>
    <w:uiPriority w:val="99"/>
    <w:semiHidden/>
    <w:unhideWhenUsed/>
    <w:rsid w:val="008920BF"/>
    <w:rPr>
      <w:b/>
      <w:bCs/>
    </w:rPr>
  </w:style>
  <w:style w:type="character" w:customStyle="1" w:styleId="CommentSubjectChar">
    <w:name w:val="Comment Subject Char"/>
    <w:basedOn w:val="CommentTextChar"/>
    <w:link w:val="CommentSubject"/>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NormalWebCar">
    <w:name w:val="Normal (Web) Car"/>
    <w:link w:val="NormalWeb"/>
    <w:uiPriority w:val="99"/>
    <w:locked/>
    <w:rsid w:val="00993BFA"/>
    <w:rPr>
      <w:rFonts w:ascii="Times New Roman" w:eastAsia="Times New Roman" w:hAnsi="Times New Roman" w:cs="Times New Roman"/>
      <w:sz w:val="24"/>
      <w:szCs w:val="24"/>
      <w:lang w:eastAsia="es-CO"/>
    </w:rPr>
  </w:style>
  <w:style w:type="paragraph" w:styleId="Descripcin">
    <w:name w:val="caption"/>
    <w:aliases w:val="Epígrafe"/>
    <w:basedOn w:val="Normal"/>
    <w:next w:val="Normal"/>
    <w:autoRedefine/>
    <w:qFormat/>
    <w:rsid w:val="00A73DB4"/>
    <w:pPr>
      <w:spacing w:after="0" w:line="240" w:lineRule="auto"/>
      <w:jc w:val="center"/>
    </w:pPr>
    <w:rPr>
      <w:rFonts w:ascii="Arial Narrow" w:eastAsia="Calibri" w:hAnsi="Arial Narrow" w:cs="Arial"/>
      <w:b/>
      <w:bCs/>
      <w:sz w:val="20"/>
      <w:szCs w:val="20"/>
      <w:lang w:val="es-ES" w:eastAsia="es-ES"/>
    </w:rPr>
  </w:style>
  <w:style w:type="paragraph" w:customStyle="1" w:styleId="NormalmariaCar">
    <w:name w:val="Normal.maria Car"/>
    <w:rsid w:val="00993BFA"/>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993BFA"/>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993BFA"/>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rsid w:val="00993BFA"/>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uiPriority w:val="99"/>
    <w:semiHidden/>
    <w:rsid w:val="00993BFA"/>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993BFA"/>
    <w:rPr>
      <w:rFonts w:ascii="Times New Roman" w:eastAsia="Times New Roman" w:hAnsi="Times New Roman" w:cs="Times New Roman"/>
      <w:sz w:val="24"/>
      <w:szCs w:val="24"/>
      <w:lang w:val="es-ES" w:eastAsia="es-ES"/>
    </w:rPr>
  </w:style>
  <w:style w:type="paragraph" w:styleId="Lista2">
    <w:name w:val="List 2"/>
    <w:basedOn w:val="Normal"/>
    <w:uiPriority w:val="99"/>
    <w:rsid w:val="00993BFA"/>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993BFA"/>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993BFA"/>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993BFA"/>
    <w:rPr>
      <w:rFonts w:ascii="Times New Roman" w:eastAsia="Times New Roman" w:hAnsi="Times New Roman" w:cs="Times New Roman"/>
      <w:sz w:val="24"/>
      <w:szCs w:val="24"/>
      <w:lang w:val="es-ES" w:eastAsia="es-ES"/>
    </w:rPr>
  </w:style>
  <w:style w:type="paragraph" w:customStyle="1" w:styleId="MARITZA3">
    <w:name w:val="MARITZA3"/>
    <w:uiPriority w:val="99"/>
    <w:rsid w:val="00993BFA"/>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uiPriority w:val="99"/>
    <w:rsid w:val="00993BFA"/>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993BFA"/>
    <w:rPr>
      <w:rFonts w:ascii="Courier New" w:eastAsia="Times New Roman" w:hAnsi="Courier New" w:cs="Times New Roman"/>
      <w:sz w:val="20"/>
      <w:szCs w:val="20"/>
      <w:lang w:val="es-ES" w:eastAsia="es-ES"/>
    </w:rPr>
  </w:style>
  <w:style w:type="paragraph" w:customStyle="1" w:styleId="Default">
    <w:name w:val="Default"/>
    <w:rsid w:val="005E2D9A"/>
    <w:pPr>
      <w:autoSpaceDE w:val="0"/>
      <w:autoSpaceDN w:val="0"/>
      <w:adjustRightInd w:val="0"/>
      <w:spacing w:after="0" w:line="240" w:lineRule="auto"/>
    </w:pPr>
    <w:rPr>
      <w:rFonts w:ascii="Arial" w:hAnsi="Arial" w:cs="Arial"/>
      <w:color w:val="000000"/>
      <w:sz w:val="24"/>
      <w:szCs w:val="24"/>
    </w:rPr>
  </w:style>
  <w:style w:type="character" w:customStyle="1" w:styleId="Ttulo4Car">
    <w:name w:val="Título 4 Car"/>
    <w:basedOn w:val="Fuentedeprrafopredeter"/>
    <w:link w:val="Ttulo4"/>
    <w:uiPriority w:val="9"/>
    <w:semiHidden/>
    <w:rsid w:val="004424DB"/>
    <w:rPr>
      <w:rFonts w:asciiTheme="majorHAnsi" w:eastAsiaTheme="majorEastAsia" w:hAnsiTheme="majorHAnsi" w:cstheme="majorBidi"/>
      <w:i/>
      <w:iCs/>
      <w:color w:val="365F91" w:themeColor="accent1" w:themeShade="BF"/>
    </w:rPr>
  </w:style>
  <w:style w:type="paragraph" w:styleId="Revisin">
    <w:name w:val="Revision"/>
    <w:hidden/>
    <w:uiPriority w:val="99"/>
    <w:semiHidden/>
    <w:rsid w:val="00B656C0"/>
    <w:pPr>
      <w:spacing w:after="0" w:line="240" w:lineRule="auto"/>
    </w:pPr>
  </w:style>
  <w:style w:type="character" w:styleId="Fuerte">
    <w:name w:val="Strong"/>
    <w:basedOn w:val="Fuentedeprrafopredeter"/>
    <w:uiPriority w:val="22"/>
    <w:qFormat/>
    <w:rsid w:val="006C49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10792526">
      <w:bodyDiv w:val="1"/>
      <w:marLeft w:val="0"/>
      <w:marRight w:val="0"/>
      <w:marTop w:val="0"/>
      <w:marBottom w:val="0"/>
      <w:divBdr>
        <w:top w:val="none" w:sz="0" w:space="0" w:color="auto"/>
        <w:left w:val="none" w:sz="0" w:space="0" w:color="auto"/>
        <w:bottom w:val="none" w:sz="0" w:space="0" w:color="auto"/>
        <w:right w:val="none" w:sz="0" w:space="0" w:color="auto"/>
      </w:divBdr>
    </w:div>
    <w:div w:id="519245678">
      <w:bodyDiv w:val="1"/>
      <w:marLeft w:val="0"/>
      <w:marRight w:val="0"/>
      <w:marTop w:val="0"/>
      <w:marBottom w:val="0"/>
      <w:divBdr>
        <w:top w:val="none" w:sz="0" w:space="0" w:color="auto"/>
        <w:left w:val="none" w:sz="0" w:space="0" w:color="auto"/>
        <w:bottom w:val="none" w:sz="0" w:space="0" w:color="auto"/>
        <w:right w:val="none" w:sz="0" w:space="0" w:color="auto"/>
      </w:divBdr>
    </w:div>
    <w:div w:id="577062362">
      <w:bodyDiv w:val="1"/>
      <w:marLeft w:val="0"/>
      <w:marRight w:val="0"/>
      <w:marTop w:val="0"/>
      <w:marBottom w:val="0"/>
      <w:divBdr>
        <w:top w:val="none" w:sz="0" w:space="0" w:color="auto"/>
        <w:left w:val="none" w:sz="0" w:space="0" w:color="auto"/>
        <w:bottom w:val="none" w:sz="0" w:space="0" w:color="auto"/>
        <w:right w:val="none" w:sz="0" w:space="0" w:color="auto"/>
      </w:divBdr>
    </w:div>
    <w:div w:id="591356960">
      <w:bodyDiv w:val="1"/>
      <w:marLeft w:val="0"/>
      <w:marRight w:val="0"/>
      <w:marTop w:val="0"/>
      <w:marBottom w:val="0"/>
      <w:divBdr>
        <w:top w:val="none" w:sz="0" w:space="0" w:color="auto"/>
        <w:left w:val="none" w:sz="0" w:space="0" w:color="auto"/>
        <w:bottom w:val="none" w:sz="0" w:space="0" w:color="auto"/>
        <w:right w:val="none" w:sz="0" w:space="0" w:color="auto"/>
      </w:divBdr>
      <w:divsChild>
        <w:div w:id="118764111">
          <w:marLeft w:val="0"/>
          <w:marRight w:val="0"/>
          <w:marTop w:val="0"/>
          <w:marBottom w:val="0"/>
          <w:divBdr>
            <w:top w:val="none" w:sz="0" w:space="0" w:color="auto"/>
            <w:left w:val="none" w:sz="0" w:space="0" w:color="auto"/>
            <w:bottom w:val="none" w:sz="0" w:space="0" w:color="auto"/>
            <w:right w:val="none" w:sz="0" w:space="0" w:color="auto"/>
          </w:divBdr>
        </w:div>
        <w:div w:id="168564796">
          <w:marLeft w:val="0"/>
          <w:marRight w:val="0"/>
          <w:marTop w:val="0"/>
          <w:marBottom w:val="0"/>
          <w:divBdr>
            <w:top w:val="none" w:sz="0" w:space="0" w:color="auto"/>
            <w:left w:val="none" w:sz="0" w:space="0" w:color="auto"/>
            <w:bottom w:val="none" w:sz="0" w:space="0" w:color="auto"/>
            <w:right w:val="none" w:sz="0" w:space="0" w:color="auto"/>
          </w:divBdr>
        </w:div>
        <w:div w:id="245774344">
          <w:marLeft w:val="0"/>
          <w:marRight w:val="0"/>
          <w:marTop w:val="0"/>
          <w:marBottom w:val="0"/>
          <w:divBdr>
            <w:top w:val="none" w:sz="0" w:space="0" w:color="auto"/>
            <w:left w:val="none" w:sz="0" w:space="0" w:color="auto"/>
            <w:bottom w:val="none" w:sz="0" w:space="0" w:color="auto"/>
            <w:right w:val="none" w:sz="0" w:space="0" w:color="auto"/>
          </w:divBdr>
        </w:div>
        <w:div w:id="319308727">
          <w:marLeft w:val="0"/>
          <w:marRight w:val="0"/>
          <w:marTop w:val="0"/>
          <w:marBottom w:val="0"/>
          <w:divBdr>
            <w:top w:val="none" w:sz="0" w:space="0" w:color="auto"/>
            <w:left w:val="none" w:sz="0" w:space="0" w:color="auto"/>
            <w:bottom w:val="none" w:sz="0" w:space="0" w:color="auto"/>
            <w:right w:val="none" w:sz="0" w:space="0" w:color="auto"/>
          </w:divBdr>
        </w:div>
        <w:div w:id="453520256">
          <w:marLeft w:val="0"/>
          <w:marRight w:val="0"/>
          <w:marTop w:val="0"/>
          <w:marBottom w:val="0"/>
          <w:divBdr>
            <w:top w:val="none" w:sz="0" w:space="0" w:color="auto"/>
            <w:left w:val="none" w:sz="0" w:space="0" w:color="auto"/>
            <w:bottom w:val="none" w:sz="0" w:space="0" w:color="auto"/>
            <w:right w:val="none" w:sz="0" w:space="0" w:color="auto"/>
          </w:divBdr>
        </w:div>
        <w:div w:id="1319111238">
          <w:marLeft w:val="0"/>
          <w:marRight w:val="0"/>
          <w:marTop w:val="0"/>
          <w:marBottom w:val="0"/>
          <w:divBdr>
            <w:top w:val="none" w:sz="0" w:space="0" w:color="auto"/>
            <w:left w:val="none" w:sz="0" w:space="0" w:color="auto"/>
            <w:bottom w:val="none" w:sz="0" w:space="0" w:color="auto"/>
            <w:right w:val="none" w:sz="0" w:space="0" w:color="auto"/>
          </w:divBdr>
        </w:div>
        <w:div w:id="1478495622">
          <w:marLeft w:val="0"/>
          <w:marRight w:val="0"/>
          <w:marTop w:val="0"/>
          <w:marBottom w:val="0"/>
          <w:divBdr>
            <w:top w:val="none" w:sz="0" w:space="0" w:color="auto"/>
            <w:left w:val="none" w:sz="0" w:space="0" w:color="auto"/>
            <w:bottom w:val="none" w:sz="0" w:space="0" w:color="auto"/>
            <w:right w:val="none" w:sz="0" w:space="0" w:color="auto"/>
          </w:divBdr>
        </w:div>
        <w:div w:id="1557886651">
          <w:marLeft w:val="0"/>
          <w:marRight w:val="0"/>
          <w:marTop w:val="0"/>
          <w:marBottom w:val="0"/>
          <w:divBdr>
            <w:top w:val="none" w:sz="0" w:space="0" w:color="auto"/>
            <w:left w:val="none" w:sz="0" w:space="0" w:color="auto"/>
            <w:bottom w:val="none" w:sz="0" w:space="0" w:color="auto"/>
            <w:right w:val="none" w:sz="0" w:space="0" w:color="auto"/>
          </w:divBdr>
        </w:div>
        <w:div w:id="1599562192">
          <w:marLeft w:val="0"/>
          <w:marRight w:val="0"/>
          <w:marTop w:val="0"/>
          <w:marBottom w:val="0"/>
          <w:divBdr>
            <w:top w:val="none" w:sz="0" w:space="0" w:color="auto"/>
            <w:left w:val="none" w:sz="0" w:space="0" w:color="auto"/>
            <w:bottom w:val="none" w:sz="0" w:space="0" w:color="auto"/>
            <w:right w:val="none" w:sz="0" w:space="0" w:color="auto"/>
          </w:divBdr>
        </w:div>
      </w:divsChild>
    </w:div>
    <w:div w:id="1150288635">
      <w:bodyDiv w:val="1"/>
      <w:marLeft w:val="0"/>
      <w:marRight w:val="0"/>
      <w:marTop w:val="0"/>
      <w:marBottom w:val="0"/>
      <w:divBdr>
        <w:top w:val="none" w:sz="0" w:space="0" w:color="auto"/>
        <w:left w:val="none" w:sz="0" w:space="0" w:color="auto"/>
        <w:bottom w:val="none" w:sz="0" w:space="0" w:color="auto"/>
        <w:right w:val="none" w:sz="0" w:space="0" w:color="auto"/>
      </w:divBdr>
    </w:div>
    <w:div w:id="1213883376">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55767306">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749843668">
      <w:bodyDiv w:val="1"/>
      <w:marLeft w:val="0"/>
      <w:marRight w:val="0"/>
      <w:marTop w:val="0"/>
      <w:marBottom w:val="0"/>
      <w:divBdr>
        <w:top w:val="none" w:sz="0" w:space="0" w:color="auto"/>
        <w:left w:val="none" w:sz="0" w:space="0" w:color="auto"/>
        <w:bottom w:val="none" w:sz="0" w:space="0" w:color="auto"/>
        <w:right w:val="none" w:sz="0" w:space="0" w:color="auto"/>
      </w:divBdr>
      <w:divsChild>
        <w:div w:id="3360860">
          <w:marLeft w:val="0"/>
          <w:marRight w:val="0"/>
          <w:marTop w:val="0"/>
          <w:marBottom w:val="0"/>
          <w:divBdr>
            <w:top w:val="none" w:sz="0" w:space="0" w:color="auto"/>
            <w:left w:val="none" w:sz="0" w:space="0" w:color="auto"/>
            <w:bottom w:val="none" w:sz="0" w:space="0" w:color="auto"/>
            <w:right w:val="none" w:sz="0" w:space="0" w:color="auto"/>
          </w:divBdr>
        </w:div>
        <w:div w:id="164244637">
          <w:marLeft w:val="0"/>
          <w:marRight w:val="0"/>
          <w:marTop w:val="0"/>
          <w:marBottom w:val="0"/>
          <w:divBdr>
            <w:top w:val="none" w:sz="0" w:space="0" w:color="auto"/>
            <w:left w:val="none" w:sz="0" w:space="0" w:color="auto"/>
            <w:bottom w:val="none" w:sz="0" w:space="0" w:color="auto"/>
            <w:right w:val="none" w:sz="0" w:space="0" w:color="auto"/>
          </w:divBdr>
        </w:div>
        <w:div w:id="337123409">
          <w:marLeft w:val="0"/>
          <w:marRight w:val="0"/>
          <w:marTop w:val="0"/>
          <w:marBottom w:val="0"/>
          <w:divBdr>
            <w:top w:val="none" w:sz="0" w:space="0" w:color="auto"/>
            <w:left w:val="none" w:sz="0" w:space="0" w:color="auto"/>
            <w:bottom w:val="none" w:sz="0" w:space="0" w:color="auto"/>
            <w:right w:val="none" w:sz="0" w:space="0" w:color="auto"/>
          </w:divBdr>
        </w:div>
        <w:div w:id="390272774">
          <w:marLeft w:val="0"/>
          <w:marRight w:val="0"/>
          <w:marTop w:val="0"/>
          <w:marBottom w:val="0"/>
          <w:divBdr>
            <w:top w:val="none" w:sz="0" w:space="0" w:color="auto"/>
            <w:left w:val="none" w:sz="0" w:space="0" w:color="auto"/>
            <w:bottom w:val="none" w:sz="0" w:space="0" w:color="auto"/>
            <w:right w:val="none" w:sz="0" w:space="0" w:color="auto"/>
          </w:divBdr>
        </w:div>
        <w:div w:id="619845233">
          <w:marLeft w:val="0"/>
          <w:marRight w:val="0"/>
          <w:marTop w:val="0"/>
          <w:marBottom w:val="0"/>
          <w:divBdr>
            <w:top w:val="none" w:sz="0" w:space="0" w:color="auto"/>
            <w:left w:val="none" w:sz="0" w:space="0" w:color="auto"/>
            <w:bottom w:val="none" w:sz="0" w:space="0" w:color="auto"/>
            <w:right w:val="none" w:sz="0" w:space="0" w:color="auto"/>
          </w:divBdr>
        </w:div>
        <w:div w:id="686755697">
          <w:marLeft w:val="0"/>
          <w:marRight w:val="0"/>
          <w:marTop w:val="0"/>
          <w:marBottom w:val="0"/>
          <w:divBdr>
            <w:top w:val="none" w:sz="0" w:space="0" w:color="auto"/>
            <w:left w:val="none" w:sz="0" w:space="0" w:color="auto"/>
            <w:bottom w:val="none" w:sz="0" w:space="0" w:color="auto"/>
            <w:right w:val="none" w:sz="0" w:space="0" w:color="auto"/>
          </w:divBdr>
        </w:div>
        <w:div w:id="1274943349">
          <w:marLeft w:val="0"/>
          <w:marRight w:val="0"/>
          <w:marTop w:val="0"/>
          <w:marBottom w:val="0"/>
          <w:divBdr>
            <w:top w:val="none" w:sz="0" w:space="0" w:color="auto"/>
            <w:left w:val="none" w:sz="0" w:space="0" w:color="auto"/>
            <w:bottom w:val="none" w:sz="0" w:space="0" w:color="auto"/>
            <w:right w:val="none" w:sz="0" w:space="0" w:color="auto"/>
          </w:divBdr>
        </w:div>
        <w:div w:id="1759133724">
          <w:marLeft w:val="0"/>
          <w:marRight w:val="0"/>
          <w:marTop w:val="0"/>
          <w:marBottom w:val="0"/>
          <w:divBdr>
            <w:top w:val="none" w:sz="0" w:space="0" w:color="auto"/>
            <w:left w:val="none" w:sz="0" w:space="0" w:color="auto"/>
            <w:bottom w:val="none" w:sz="0" w:space="0" w:color="auto"/>
            <w:right w:val="none" w:sz="0" w:space="0" w:color="auto"/>
          </w:divBdr>
        </w:div>
        <w:div w:id="20667096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ransmilenio-my.sharepoint.com/:f:/r/personal/carmen_negrete_transmilenio_gov_co/Documents/DOCUMENTOS%20TECNICOS%20OBRA%20RCI%20PATIOS%20CALLE%2080%20Y%20NORTE?d=w355fb218e6a54d71b6d6728b2f00124e&amp;csf=1&amp;web=1&amp;e=VCyQYN" TargetMode="Externa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8D8C1E92-2069-4433-9B1B-CACF5D16B94D}">
    <t:Anchor>
      <t:Comment id="957237444"/>
    </t:Anchor>
    <t:History>
      <t:Event id="{325516DB-0925-4B6E-A27B-45D6ED1EE9AA}" time="2026-08-21T12:50:33.792Z">
        <t:Attribution userId="S::jose.turriago@transmilenio.gov.co::d214c9fd-7544-47ef-9b13-12e5be0f4101" userProvider="AD" userName="Jose Maria Turriago Ramirez"/>
        <t:Anchor>
          <t:Comment id="957237444"/>
        </t:Anchor>
        <t:Create/>
      </t:Event>
      <t:Event id="{54A7397B-ACDD-4607-A924-C17CDE042A05}" time="2026-08-21T12:50:33.792Z">
        <t:Attribution userId="S::jose.turriago@transmilenio.gov.co::d214c9fd-7544-47ef-9b13-12e5be0f4101" userProvider="AD" userName="Jose Maria Turriago Ramirez"/>
        <t:Anchor>
          <t:Comment id="957237444"/>
        </t:Anchor>
        <t:Assign userId="S::carmen.negrete@transmilenio.gov.co::8e787637-6dad-4b87-8958-0b48fa0cbbbd" userProvider="AD" userName="Carmen De Jesus Negrete Avila"/>
      </t:Event>
      <t:Event id="{2CE4BC06-014E-4653-9878-0D9A3605677B}" time="2026-08-21T12:50:33.792Z">
        <t:Attribution userId="S::jose.turriago@transmilenio.gov.co::d214c9fd-7544-47ef-9b13-12e5be0f4101" userProvider="AD" userName="Jose Maria Turriago Ramirez"/>
        <t:Anchor>
          <t:Comment id="957237444"/>
        </t:Anchor>
        <t:SetTitle title="no son los mismos a los de los estudios previos @Carmen De Jesus Negrete Avila"/>
      </t:Event>
    </t:History>
  </t:Task>
  <t:Task id="{E8EC73DD-4E6D-499E-A20D-640A386DD7BF}">
    <t:Anchor>
      <t:Comment id="1702100266"/>
    </t:Anchor>
    <t:History>
      <t:Event id="{B8870E29-6A7E-424F-89F9-354CC2F2923C}" time="2026-08-21T13:06:44.65Z">
        <t:Attribution userId="S::jose.turriago@transmilenio.gov.co::d214c9fd-7544-47ef-9b13-12e5be0f4101" userProvider="AD" userName="Jose Maria Turriago Ramirez"/>
        <t:Anchor>
          <t:Comment id="1702100266"/>
        </t:Anchor>
        <t:Create/>
      </t:Event>
      <t:Event id="{1C9125C0-8313-4926-A20A-6F6BA67E1121}" time="2026-08-21T13:06:44.65Z">
        <t:Attribution userId="S::jose.turriago@transmilenio.gov.co::d214c9fd-7544-47ef-9b13-12e5be0f4101" userProvider="AD" userName="Jose Maria Turriago Ramirez"/>
        <t:Anchor>
          <t:Comment id="1702100266"/>
        </t:Anchor>
        <t:Assign userId="S::carmen.negrete@transmilenio.gov.co::8e787637-6dad-4b87-8958-0b48fa0cbbbd" userProvider="AD" userName="Carmen De Jesus Negrete Avila"/>
      </t:Event>
      <t:Event id="{29502A8B-250C-4F27-8C75-F4B6B6F3EBE4}" time="2026-08-21T13:06:44.65Z">
        <t:Attribution userId="S::jose.turriago@transmilenio.gov.co::d214c9fd-7544-47ef-9b13-12e5be0f4101" userProvider="AD" userName="Jose Maria Turriago Ramirez"/>
        <t:Anchor>
          <t:Comment id="1702100266"/>
        </t:Anchor>
        <t:SetTitle title="cual de los dos valores es? @Carmen De Jesus Negrete Avila"/>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d0709a7b5d7cfef7b2265bf210733735">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e718707dca34ee8408fe16524a35cf0e"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33AAA3C7-3B31-472B-896C-B44B11D0CF6A}">
  <ds:schemaRefs>
    <ds:schemaRef ds:uri="http://schemas.openxmlformats.org/officeDocument/2006/bibliography"/>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customXml/itemProps4.xml><?xml version="1.0" encoding="utf-8"?>
<ds:datastoreItem xmlns:ds="http://schemas.openxmlformats.org/officeDocument/2006/customXml" ds:itemID="{DEFC9E33-D311-4B0B-A06C-C286651725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Normal.dotm</Template>
  <TotalTime>139</TotalTime>
  <Pages>42</Pages>
  <Words>14765</Words>
  <Characters>81212</Characters>
  <Application>Microsoft Office Word</Application>
  <DocSecurity>0</DocSecurity>
  <Lines>676</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dc:description/>
  <cp:lastModifiedBy>Sara Fajardo</cp:lastModifiedBy>
  <cp:revision>20</cp:revision>
  <cp:lastPrinted>2025-09-12T21:19:00Z</cp:lastPrinted>
  <dcterms:created xsi:type="dcterms:W3CDTF">2026-08-31T19:46:00Z</dcterms:created>
  <dcterms:modified xsi:type="dcterms:W3CDTF">2026-10-21T20:23:00Z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2024-08-09T12:41:22Z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8d2deef7-9d3b-424a-9cfd-d9bdff627fe2</vt:lpwstr>
  </property>
  <property fmtid="{D5CDD505-2E9C-101B-9397-08002B2CF9AE}" pid="14" name="MSIP_Label_6d4a1d0b-1085-4621-a04c-793d50865184_ContentBits">
    <vt:lpwstr>0</vt:lpwstr>
  </property>
</Properties>
</file>