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F3A0D" w14:textId="64FD514B" w:rsidR="006C1A44" w:rsidRPr="001C2153" w:rsidRDefault="00B97B95" w:rsidP="00633AEA">
      <w:pPr>
        <w:tabs>
          <w:tab w:val="left" w:pos="567"/>
        </w:tabs>
        <w:jc w:val="both"/>
        <w:rPr>
          <w:rFonts w:ascii="Arial Narrow" w:eastAsia="Arial Narrow" w:hAnsi="Arial Narrow" w:cs="Arial Narrow"/>
          <w:sz w:val="22"/>
          <w:szCs w:val="22"/>
          <w:lang w:val="es-CO"/>
        </w:rPr>
      </w:pPr>
      <w:bookmarkStart w:id="0" w:name="_heading=h.gjdgxs" w:colFirst="0" w:colLast="0"/>
      <w:bookmarkEnd w:id="0"/>
      <w:r w:rsidRPr="001C2153">
        <w:rPr>
          <w:rFonts w:ascii="Arial Narrow" w:eastAsia="Arial Narrow" w:hAnsi="Arial Narrow" w:cs="Arial Narrow"/>
          <w:b/>
          <w:sz w:val="22"/>
          <w:szCs w:val="22"/>
          <w:lang w:val="es-CO"/>
        </w:rPr>
        <w:t>CONSIDERACIONES: 1)</w:t>
      </w:r>
      <w:r w:rsidRPr="001C2153">
        <w:rPr>
          <w:rFonts w:ascii="Arial Narrow" w:eastAsia="Arial Narrow" w:hAnsi="Arial Narrow" w:cs="Arial Narrow"/>
          <w:sz w:val="22"/>
          <w:szCs w:val="22"/>
          <w:lang w:val="es-CO"/>
        </w:rPr>
        <w:t xml:space="preserve"> Que mediante oficio </w:t>
      </w:r>
      <w:r w:rsidR="00411394" w:rsidRPr="001C2153">
        <w:rPr>
          <w:rFonts w:ascii="Arial Narrow" w:eastAsia="Arial Narrow" w:hAnsi="Arial Narrow" w:cs="Arial Narrow"/>
          <w:b/>
          <w:bCs/>
          <w:sz w:val="22"/>
          <w:szCs w:val="22"/>
          <w:lang w:val="es-CO"/>
        </w:rPr>
        <w:t>XXXXXX</w:t>
      </w:r>
      <w:r w:rsidR="00065B4B" w:rsidRPr="001C2153">
        <w:rPr>
          <w:rFonts w:ascii="Arial Narrow" w:eastAsia="Arial Narrow" w:hAnsi="Arial Narrow" w:cs="Arial Narrow"/>
          <w:b/>
          <w:bCs/>
          <w:sz w:val="22"/>
          <w:szCs w:val="22"/>
          <w:lang w:val="es-CO"/>
        </w:rPr>
        <w:t xml:space="preserve"> </w:t>
      </w:r>
      <w:r w:rsidR="006267AB" w:rsidRPr="001C2153">
        <w:rPr>
          <w:rFonts w:ascii="Arial Narrow" w:eastAsia="Arial Narrow" w:hAnsi="Arial Narrow" w:cs="Arial Narrow"/>
          <w:sz w:val="22"/>
          <w:szCs w:val="22"/>
          <w:lang w:val="es-CO"/>
        </w:rPr>
        <w:t xml:space="preserve">del </w:t>
      </w:r>
      <w:r w:rsidR="00411394" w:rsidRPr="001C2153">
        <w:rPr>
          <w:rFonts w:ascii="Arial Narrow" w:eastAsia="Arial Narrow" w:hAnsi="Arial Narrow" w:cs="Arial Narrow"/>
          <w:sz w:val="22"/>
          <w:szCs w:val="22"/>
          <w:lang w:val="es-CO"/>
        </w:rPr>
        <w:t>XXXX</w:t>
      </w:r>
      <w:r w:rsidR="006267AB" w:rsidRPr="001C2153">
        <w:rPr>
          <w:rFonts w:ascii="Arial Narrow" w:eastAsia="Arial Narrow" w:hAnsi="Arial Narrow" w:cs="Arial Narrow"/>
          <w:sz w:val="22"/>
          <w:szCs w:val="22"/>
          <w:lang w:val="es-CO"/>
        </w:rPr>
        <w:t xml:space="preserve"> de </w:t>
      </w:r>
      <w:r w:rsidR="00411394" w:rsidRPr="001C2153">
        <w:rPr>
          <w:rFonts w:ascii="Arial Narrow" w:eastAsia="Arial Narrow" w:hAnsi="Arial Narrow" w:cs="Arial Narrow"/>
          <w:sz w:val="22"/>
          <w:szCs w:val="22"/>
          <w:lang w:val="es-CO"/>
        </w:rPr>
        <w:t>XXXX</w:t>
      </w:r>
      <w:r w:rsidR="006267AB" w:rsidRPr="001C2153">
        <w:rPr>
          <w:rFonts w:ascii="Arial Narrow" w:eastAsia="Arial Narrow" w:hAnsi="Arial Narrow" w:cs="Arial Narrow"/>
          <w:sz w:val="22"/>
          <w:szCs w:val="22"/>
          <w:lang w:val="es-CO"/>
        </w:rPr>
        <w:t xml:space="preserve"> de 2026,</w:t>
      </w:r>
      <w:r w:rsidRPr="001C2153">
        <w:rPr>
          <w:rFonts w:ascii="Arial Narrow" w:eastAsia="Arial Narrow" w:hAnsi="Arial Narrow" w:cs="Arial Narrow"/>
          <w:sz w:val="22"/>
          <w:szCs w:val="22"/>
          <w:lang w:val="es-CO"/>
        </w:rPr>
        <w:t xml:space="preserve"> se allegó el estudio previo final, suscrito por </w:t>
      </w:r>
      <w:r w:rsidR="00DD5ED3" w:rsidRPr="001C2153">
        <w:rPr>
          <w:rFonts w:ascii="Arial Narrow" w:eastAsia="Arial Narrow" w:hAnsi="Arial Narrow" w:cs="Arial Narrow"/>
          <w:sz w:val="22"/>
          <w:szCs w:val="22"/>
          <w:lang w:val="es-CO"/>
        </w:rPr>
        <w:t>la subdirectora Nacional de Bienes</w:t>
      </w:r>
      <w:r w:rsidRPr="001C2153">
        <w:rPr>
          <w:rFonts w:ascii="Arial Narrow" w:eastAsia="Arial Narrow" w:hAnsi="Arial Narrow" w:cs="Arial Narrow"/>
          <w:sz w:val="22"/>
          <w:szCs w:val="22"/>
          <w:lang w:val="es-CO"/>
        </w:rPr>
        <w:t xml:space="preserve">, justificando la necesidad para contratar </w:t>
      </w:r>
      <w:r w:rsidR="006029E1" w:rsidRPr="001C2153">
        <w:rPr>
          <w:rFonts w:ascii="Arial Narrow" w:eastAsia="Arial Narrow" w:hAnsi="Arial Narrow" w:cs="Arial Narrow"/>
          <w:b/>
          <w:bCs/>
          <w:i/>
          <w:iCs/>
          <w:sz w:val="22"/>
          <w:szCs w:val="22"/>
          <w:lang w:val="es-CO"/>
        </w:rPr>
        <w:t>PRESTAR EL SERVICIO DE MANTENIMIENTO PREVENTIVO Y CORRECTIVO TÉCNICO INTEGRAL ESPECIALIZADO CON SUMINISTRO DE REPUESTOS PARA LOS AIRES ACONDICIONADOS, EQUIPOS DE VENTILACIÓN Y CUARTOS FRÍOS QUE SE ENCUENTRAN INSTALADOS EN EL NIVEL CENTRAL DE LA FISCALÍA GENERAL DE LA NACIÓN</w:t>
      </w:r>
      <w:r w:rsidR="00633AEA" w:rsidRPr="001C2153">
        <w:rPr>
          <w:rFonts w:ascii="Arial Narrow" w:eastAsia="Arial Narrow" w:hAnsi="Arial Narrow" w:cs="Arial Narrow"/>
          <w:b/>
          <w:bCs/>
          <w:i/>
          <w:iCs/>
          <w:sz w:val="22"/>
          <w:szCs w:val="22"/>
          <w:lang w:val="es-CO"/>
        </w:rPr>
        <w:t>.</w:t>
      </w:r>
      <w:r w:rsidRPr="001C2153">
        <w:rPr>
          <w:rFonts w:ascii="Arial Narrow" w:eastAsia="Arial Narrow" w:hAnsi="Arial Narrow" w:cs="Arial Narrow"/>
          <w:b/>
          <w:sz w:val="22"/>
          <w:szCs w:val="22"/>
          <w:lang w:val="es-CO"/>
        </w:rPr>
        <w:t>,</w:t>
      </w:r>
      <w:r w:rsidR="006267AB" w:rsidRPr="001C2153">
        <w:rPr>
          <w:rFonts w:ascii="Arial Narrow" w:eastAsia="Arial Narrow" w:hAnsi="Arial Narrow" w:cs="Arial Narrow"/>
          <w:b/>
          <w:sz w:val="22"/>
          <w:szCs w:val="22"/>
          <w:lang w:val="es-CO"/>
        </w:rPr>
        <w:t xml:space="preserve"> </w:t>
      </w:r>
      <w:r w:rsidRPr="001C2153">
        <w:rPr>
          <w:rFonts w:ascii="Arial Narrow" w:eastAsia="Arial Narrow" w:hAnsi="Arial Narrow" w:cs="Arial Narrow"/>
          <w:sz w:val="22"/>
          <w:szCs w:val="22"/>
          <w:lang w:val="es-CO"/>
        </w:rPr>
        <w:t xml:space="preserve">procediendo la entidad a publicar  el día </w:t>
      </w:r>
      <w:r w:rsidR="00603AF4">
        <w:rPr>
          <w:rFonts w:ascii="Arial Narrow" w:eastAsia="Arial Narrow" w:hAnsi="Arial Narrow" w:cs="Arial Narrow"/>
          <w:sz w:val="22"/>
          <w:szCs w:val="22"/>
          <w:lang w:val="es-CO"/>
        </w:rPr>
        <w:t>14/09/2026</w:t>
      </w:r>
      <w:r w:rsidRPr="001C2153">
        <w:rPr>
          <w:rFonts w:ascii="Arial Narrow" w:eastAsia="Arial Narrow" w:hAnsi="Arial Narrow" w:cs="Arial Narrow"/>
          <w:sz w:val="22"/>
          <w:szCs w:val="22"/>
          <w:lang w:val="es-CO"/>
        </w:rPr>
        <w:t xml:space="preserve">, en el Sistema Electrónico para la Contratación Pública en adelante </w:t>
      </w:r>
      <w:r w:rsidRPr="001C2153">
        <w:rPr>
          <w:rFonts w:ascii="Arial Narrow" w:eastAsia="Arial Narrow" w:hAnsi="Arial Narrow" w:cs="Arial Narrow"/>
          <w:b/>
          <w:sz w:val="22"/>
          <w:szCs w:val="22"/>
          <w:lang w:val="es-CO"/>
        </w:rPr>
        <w:t>SECOP II</w:t>
      </w:r>
      <w:r w:rsidRPr="001C2153">
        <w:rPr>
          <w:rFonts w:ascii="Arial Narrow" w:eastAsia="Arial Narrow" w:hAnsi="Arial Narrow" w:cs="Arial Narrow"/>
          <w:sz w:val="22"/>
          <w:szCs w:val="22"/>
          <w:lang w:val="es-CO"/>
        </w:rPr>
        <w:t xml:space="preserve">: El aviso de convocatoria pública, los estudios y documentos previos y el proyecto de pliego de condiciones con el fin de que los interesados en participar en el Proceso de Contratación presentaran observaciones.  </w:t>
      </w:r>
    </w:p>
    <w:p w14:paraId="6FEFABA6" w14:textId="77777777" w:rsidR="006C1A44" w:rsidRPr="001C2153" w:rsidRDefault="006C1A44" w:rsidP="00633AEA">
      <w:pPr>
        <w:tabs>
          <w:tab w:val="left" w:pos="567"/>
        </w:tabs>
        <w:jc w:val="both"/>
        <w:rPr>
          <w:rFonts w:ascii="Arial Narrow" w:eastAsia="Arial Narrow" w:hAnsi="Arial Narrow" w:cs="Arial Narrow"/>
          <w:sz w:val="22"/>
          <w:szCs w:val="22"/>
          <w:lang w:val="es-CO"/>
        </w:rPr>
      </w:pPr>
    </w:p>
    <w:p w14:paraId="0152672F" w14:textId="38F84FE0" w:rsidR="006C1A44" w:rsidRPr="001C2153" w:rsidRDefault="00B97B95" w:rsidP="00633AEA">
      <w:pPr>
        <w:tabs>
          <w:tab w:val="left" w:pos="567"/>
        </w:tabs>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 xml:space="preserve">2) </w:t>
      </w:r>
      <w:r w:rsidRPr="001C2153">
        <w:rPr>
          <w:rFonts w:ascii="Arial Narrow" w:eastAsia="Arial Narrow" w:hAnsi="Arial Narrow" w:cs="Arial Narrow"/>
          <w:sz w:val="22"/>
          <w:szCs w:val="22"/>
          <w:lang w:val="es-CO"/>
        </w:rPr>
        <w:t xml:space="preserve">Que el día </w:t>
      </w:r>
      <w:proofErr w:type="spellStart"/>
      <w:r w:rsidRPr="001C2153">
        <w:rPr>
          <w:rFonts w:ascii="Arial Narrow" w:eastAsia="Arial Narrow" w:hAnsi="Arial Narrow" w:cs="Arial Narrow"/>
          <w:sz w:val="22"/>
          <w:szCs w:val="22"/>
          <w:lang w:val="es-CO"/>
        </w:rPr>
        <w:t>xxxxxxxxx</w:t>
      </w:r>
      <w:proofErr w:type="spellEnd"/>
      <w:r w:rsidRPr="001C2153">
        <w:rPr>
          <w:rFonts w:ascii="Arial Narrow" w:eastAsia="Arial Narrow" w:hAnsi="Arial Narrow" w:cs="Arial Narrow"/>
          <w:sz w:val="22"/>
          <w:szCs w:val="22"/>
          <w:lang w:val="es-CO"/>
        </w:rPr>
        <w:t>, se publicó en el</w:t>
      </w:r>
      <w:r w:rsidRPr="001C2153">
        <w:rPr>
          <w:rFonts w:ascii="Arial Narrow" w:eastAsia="Arial Narrow" w:hAnsi="Arial Narrow" w:cs="Arial Narrow"/>
          <w:b/>
          <w:sz w:val="22"/>
          <w:szCs w:val="22"/>
          <w:lang w:val="es-CO"/>
        </w:rPr>
        <w:t xml:space="preserve"> SECOP II</w:t>
      </w:r>
      <w:r w:rsidRPr="001C2153">
        <w:rPr>
          <w:rFonts w:ascii="Arial Narrow" w:eastAsia="Arial Narrow" w:hAnsi="Arial Narrow" w:cs="Arial Narrow"/>
          <w:sz w:val="22"/>
          <w:szCs w:val="22"/>
          <w:lang w:val="es-CO"/>
        </w:rPr>
        <w:t xml:space="preserve"> la Resolución No. </w:t>
      </w:r>
      <w:proofErr w:type="spellStart"/>
      <w:r w:rsidRPr="001C2153">
        <w:rPr>
          <w:rFonts w:ascii="Arial Narrow" w:eastAsia="Arial Narrow" w:hAnsi="Arial Narrow" w:cs="Arial Narrow"/>
          <w:sz w:val="22"/>
          <w:szCs w:val="22"/>
          <w:lang w:val="es-CO"/>
        </w:rPr>
        <w:t>xxxxxxxxxx</w:t>
      </w:r>
      <w:proofErr w:type="spellEnd"/>
      <w:r w:rsidRPr="001C2153">
        <w:rPr>
          <w:rFonts w:ascii="Arial Narrow" w:eastAsia="Arial Narrow" w:hAnsi="Arial Narrow" w:cs="Arial Narrow"/>
          <w:sz w:val="22"/>
          <w:szCs w:val="22"/>
          <w:lang w:val="es-CO"/>
        </w:rPr>
        <w:t xml:space="preserve">, mediante el cual se dio apertura al proceso de selección por Subasta Inversa </w:t>
      </w:r>
      <w:r w:rsidR="002B0AF8" w:rsidRPr="001C2153">
        <w:rPr>
          <w:rFonts w:ascii="Arial Narrow" w:hAnsi="Arial Narrow" w:cs="Arial"/>
          <w:b/>
          <w:bCs/>
          <w:sz w:val="22"/>
          <w:szCs w:val="22"/>
          <w:lang w:val="es-CO"/>
        </w:rPr>
        <w:t>FGN-NC-IPSE-</w:t>
      </w:r>
      <w:r w:rsidR="00737C78" w:rsidRPr="001C2153">
        <w:rPr>
          <w:rFonts w:ascii="Arial Narrow" w:hAnsi="Arial Narrow" w:cs="Arial"/>
          <w:b/>
          <w:bCs/>
          <w:sz w:val="22"/>
          <w:szCs w:val="22"/>
          <w:lang w:val="es-CO"/>
        </w:rPr>
        <w:t>0044</w:t>
      </w:r>
      <w:r w:rsidR="002B0AF8" w:rsidRPr="001C2153">
        <w:rPr>
          <w:rFonts w:ascii="Arial Narrow" w:hAnsi="Arial Narrow" w:cs="Arial"/>
          <w:b/>
          <w:bCs/>
          <w:sz w:val="22"/>
          <w:szCs w:val="22"/>
          <w:lang w:val="es-CO"/>
        </w:rPr>
        <w:t>-2026</w:t>
      </w:r>
      <w:r w:rsidRPr="001C2153">
        <w:rPr>
          <w:rFonts w:ascii="Arial Narrow" w:eastAsia="Arial Narrow" w:hAnsi="Arial Narrow" w:cs="Arial Narrow"/>
          <w:b/>
          <w:sz w:val="22"/>
          <w:szCs w:val="22"/>
          <w:lang w:val="es-CO"/>
        </w:rPr>
        <w:t xml:space="preserve">, </w:t>
      </w:r>
      <w:r w:rsidRPr="001C2153">
        <w:rPr>
          <w:rFonts w:ascii="Arial Narrow" w:eastAsia="Arial Narrow" w:hAnsi="Arial Narrow" w:cs="Arial Narrow"/>
          <w:sz w:val="22"/>
          <w:szCs w:val="22"/>
          <w:lang w:val="es-CO"/>
        </w:rPr>
        <w:t>así como, el pliego de condiciones definitivo.</w:t>
      </w:r>
    </w:p>
    <w:p w14:paraId="177980D2" w14:textId="77777777" w:rsidR="006C1A44" w:rsidRPr="001C2153" w:rsidRDefault="006C1A44" w:rsidP="00633AEA">
      <w:pPr>
        <w:tabs>
          <w:tab w:val="left" w:pos="567"/>
        </w:tabs>
        <w:jc w:val="both"/>
        <w:rPr>
          <w:rFonts w:ascii="Arial Narrow" w:eastAsia="Arial Narrow" w:hAnsi="Arial Narrow" w:cs="Arial Narrow"/>
          <w:sz w:val="22"/>
          <w:szCs w:val="22"/>
          <w:lang w:val="es-CO"/>
        </w:rPr>
      </w:pPr>
    </w:p>
    <w:p w14:paraId="6537F1A5" w14:textId="2AA84750" w:rsidR="00D16C3E" w:rsidRPr="001C2153" w:rsidRDefault="00B97B95" w:rsidP="00D16C3E">
      <w:pPr>
        <w:ind w:hanging="2"/>
        <w:jc w:val="both"/>
        <w:rPr>
          <w:rFonts w:ascii="Arial Narrow" w:hAnsi="Arial Narrow" w:cs="Tahoma"/>
          <w:bCs/>
          <w:lang w:val="es-CO"/>
        </w:rPr>
      </w:pPr>
      <w:r w:rsidRPr="001C2153">
        <w:rPr>
          <w:rFonts w:ascii="Arial Narrow" w:eastAsia="Arial Narrow" w:hAnsi="Arial Narrow" w:cs="Arial Narrow"/>
          <w:b/>
          <w:sz w:val="22"/>
          <w:szCs w:val="22"/>
          <w:lang w:val="es-CO"/>
        </w:rPr>
        <w:t xml:space="preserve">3) </w:t>
      </w:r>
      <w:r w:rsidRPr="001C2153">
        <w:rPr>
          <w:rFonts w:ascii="Arial Narrow" w:eastAsia="Arial Narrow" w:hAnsi="Arial Narrow" w:cs="Arial Narrow"/>
          <w:sz w:val="22"/>
          <w:szCs w:val="22"/>
          <w:lang w:val="es-CO"/>
        </w:rPr>
        <w:t xml:space="preserve">Que el presupuesto </w:t>
      </w:r>
      <w:r w:rsidR="00D16C3E" w:rsidRPr="001C2153">
        <w:rPr>
          <w:rFonts w:ascii="Arial Narrow" w:eastAsia="Arial" w:hAnsi="Arial Narrow" w:cs="Tahoma"/>
          <w:b/>
          <w:bCs/>
          <w:lang w:val="es-CO"/>
        </w:rPr>
        <w:t>DOSCIENTOS CINCUENTA Y TRES MILLONES QUINIENTOS SESENTA Y CINCO MIL DOSCIENTOS PESOS ($253.565.200,00) M/CTE</w:t>
      </w:r>
      <w:r w:rsidR="00D16C3E" w:rsidRPr="001C2153">
        <w:rPr>
          <w:rFonts w:ascii="Arial Narrow" w:hAnsi="Arial Narrow" w:cs="Tahoma"/>
          <w:b/>
          <w:lang w:val="es-CO"/>
        </w:rPr>
        <w:t xml:space="preserve">, </w:t>
      </w:r>
      <w:r w:rsidR="00D16C3E" w:rsidRPr="001C2153">
        <w:rPr>
          <w:rFonts w:ascii="Arial Narrow" w:hAnsi="Arial Narrow" w:cs="Tahoma"/>
          <w:bCs/>
          <w:lang w:val="es-CO"/>
        </w:rPr>
        <w:t xml:space="preserve">incluido IVA, y todos los costos directos e indirectos y los impuestos nacionales a que haya lugar. </w:t>
      </w:r>
    </w:p>
    <w:p w14:paraId="54EE9ED3" w14:textId="77777777" w:rsidR="00D16C3E" w:rsidRPr="001C2153" w:rsidRDefault="00D16C3E" w:rsidP="00D16C3E">
      <w:pPr>
        <w:ind w:hanging="2"/>
        <w:jc w:val="both"/>
        <w:rPr>
          <w:rFonts w:ascii="Arial Narrow" w:hAnsi="Arial Narrow" w:cs="Tahoma"/>
          <w:lang w:val="es-CO"/>
        </w:rPr>
      </w:pPr>
    </w:p>
    <w:p w14:paraId="2E3E3217" w14:textId="77777777" w:rsidR="00D16C3E" w:rsidRDefault="00D16C3E" w:rsidP="00D16C3E">
      <w:pPr>
        <w:ind w:hanging="2"/>
        <w:jc w:val="both"/>
        <w:rPr>
          <w:rFonts w:ascii="Arial Narrow" w:hAnsi="Arial Narrow" w:cs="Tahoma"/>
          <w:lang w:val="es-CO"/>
        </w:rPr>
      </w:pPr>
      <w:r w:rsidRPr="001C2153">
        <w:rPr>
          <w:rFonts w:ascii="Arial Narrow" w:hAnsi="Arial Narrow" w:cs="Tahoma"/>
          <w:lang w:val="es-CO"/>
        </w:rPr>
        <w:t xml:space="preserve">Las obligaciones que se contraigan en desarrollo de este proceso de contratación se respaldan con recursos del presupuesto de la </w:t>
      </w:r>
      <w:r w:rsidRPr="001C2153">
        <w:rPr>
          <w:rFonts w:ascii="Arial Narrow" w:hAnsi="Arial Narrow" w:cs="Tahoma"/>
          <w:b/>
          <w:lang w:val="es-CO"/>
        </w:rPr>
        <w:t xml:space="preserve">FISCALÍA GENERAL DE LA NACIÓN </w:t>
      </w:r>
      <w:r w:rsidRPr="001C2153">
        <w:rPr>
          <w:rFonts w:ascii="Arial Narrow" w:hAnsi="Arial Narrow" w:cs="Tahoma"/>
          <w:lang w:val="es-CO"/>
        </w:rPr>
        <w:t xml:space="preserve">para la vigencia 2026 y vigencias futuras para 2027 y 2028, distribuido así: </w:t>
      </w:r>
    </w:p>
    <w:p w14:paraId="6C65B80A" w14:textId="77777777" w:rsidR="007F417F" w:rsidRPr="001C2153" w:rsidRDefault="007F417F" w:rsidP="00D16C3E">
      <w:pPr>
        <w:ind w:hanging="2"/>
        <w:jc w:val="both"/>
        <w:rPr>
          <w:rFonts w:ascii="Arial Narrow" w:hAnsi="Arial Narrow" w:cs="Tahoma"/>
          <w:lang w:val="es-CO"/>
        </w:rPr>
      </w:pPr>
    </w:p>
    <w:tbl>
      <w:tblPr>
        <w:tblW w:w="8287" w:type="dxa"/>
        <w:jc w:val="center"/>
        <w:tblCellMar>
          <w:left w:w="70" w:type="dxa"/>
          <w:right w:w="70" w:type="dxa"/>
        </w:tblCellMar>
        <w:tblLook w:val="04A0" w:firstRow="1" w:lastRow="0" w:firstColumn="1" w:lastColumn="0" w:noHBand="0" w:noVBand="1"/>
      </w:tblPr>
      <w:tblGrid>
        <w:gridCol w:w="1271"/>
        <w:gridCol w:w="1660"/>
        <w:gridCol w:w="1784"/>
        <w:gridCol w:w="1784"/>
        <w:gridCol w:w="1788"/>
      </w:tblGrid>
      <w:tr w:rsidR="00D16C3E" w:rsidRPr="001C2153" w14:paraId="25B47E59" w14:textId="77777777" w:rsidTr="00A47DA1">
        <w:trPr>
          <w:trHeight w:val="246"/>
          <w:jc w:val="center"/>
        </w:trPr>
        <w:tc>
          <w:tcPr>
            <w:tcW w:w="1271" w:type="dxa"/>
            <w:vMerge w:val="restart"/>
            <w:tcBorders>
              <w:top w:val="single" w:sz="8" w:space="0" w:color="000000"/>
              <w:left w:val="single" w:sz="8" w:space="0" w:color="000000"/>
              <w:right w:val="single" w:sz="8" w:space="0" w:color="000000"/>
            </w:tcBorders>
            <w:vAlign w:val="center"/>
            <w:hideMark/>
          </w:tcPr>
          <w:p w14:paraId="23146C75" w14:textId="77777777" w:rsidR="00D16C3E" w:rsidRPr="001C2153" w:rsidRDefault="00D16C3E" w:rsidP="00A47DA1">
            <w:pPr>
              <w:ind w:hanging="2"/>
              <w:jc w:val="center"/>
              <w:rPr>
                <w:rFonts w:ascii="Arial Narrow" w:hAnsi="Arial Narrow"/>
                <w:b/>
                <w:bCs/>
                <w:lang w:val="es-CO" w:eastAsia="es-CO"/>
              </w:rPr>
            </w:pPr>
          </w:p>
        </w:tc>
        <w:tc>
          <w:tcPr>
            <w:tcW w:w="7016" w:type="dxa"/>
            <w:gridSpan w:val="4"/>
            <w:tcBorders>
              <w:top w:val="single" w:sz="8" w:space="0" w:color="000000"/>
              <w:left w:val="nil"/>
              <w:bottom w:val="single" w:sz="8" w:space="0" w:color="000000"/>
              <w:right w:val="single" w:sz="8" w:space="0" w:color="000000"/>
            </w:tcBorders>
            <w:vAlign w:val="center"/>
            <w:hideMark/>
          </w:tcPr>
          <w:p w14:paraId="61917EA6" w14:textId="77777777" w:rsidR="00D16C3E" w:rsidRPr="001C2153" w:rsidRDefault="00D16C3E" w:rsidP="00A47DA1">
            <w:pPr>
              <w:ind w:hanging="2"/>
              <w:jc w:val="center"/>
              <w:rPr>
                <w:rFonts w:ascii="Arial Narrow" w:hAnsi="Arial Narrow"/>
                <w:b/>
                <w:bCs/>
                <w:lang w:val="es-CO" w:eastAsia="es-CO"/>
              </w:rPr>
            </w:pPr>
            <w:r w:rsidRPr="001C2153">
              <w:rPr>
                <w:rFonts w:ascii="Arial Narrow" w:hAnsi="Arial Narrow"/>
                <w:b/>
                <w:bCs/>
                <w:lang w:val="es-CO" w:eastAsia="es-CO"/>
              </w:rPr>
              <w:t>VIGENCIAS</w:t>
            </w:r>
          </w:p>
        </w:tc>
      </w:tr>
      <w:tr w:rsidR="00D16C3E" w:rsidRPr="001C2153" w14:paraId="07D8984E" w14:textId="77777777" w:rsidTr="00A47DA1">
        <w:trPr>
          <w:trHeight w:val="98"/>
          <w:jc w:val="center"/>
        </w:trPr>
        <w:tc>
          <w:tcPr>
            <w:tcW w:w="1271" w:type="dxa"/>
            <w:vMerge/>
            <w:tcBorders>
              <w:left w:val="single" w:sz="8" w:space="0" w:color="000000"/>
              <w:right w:val="single" w:sz="8" w:space="0" w:color="000000"/>
            </w:tcBorders>
            <w:vAlign w:val="center"/>
            <w:hideMark/>
          </w:tcPr>
          <w:p w14:paraId="185FE038" w14:textId="77777777" w:rsidR="00D16C3E" w:rsidRPr="001C2153" w:rsidRDefault="00D16C3E" w:rsidP="00A47DA1">
            <w:pPr>
              <w:ind w:hanging="2"/>
              <w:rPr>
                <w:rFonts w:ascii="Arial Narrow" w:hAnsi="Arial Narrow"/>
                <w:b/>
                <w:bCs/>
                <w:lang w:val="es-CO" w:eastAsia="es-CO"/>
              </w:rPr>
            </w:pPr>
          </w:p>
        </w:tc>
        <w:tc>
          <w:tcPr>
            <w:tcW w:w="1660" w:type="dxa"/>
            <w:tcBorders>
              <w:top w:val="nil"/>
              <w:left w:val="nil"/>
              <w:bottom w:val="nil"/>
              <w:right w:val="single" w:sz="8" w:space="0" w:color="000000"/>
            </w:tcBorders>
            <w:vAlign w:val="center"/>
            <w:hideMark/>
          </w:tcPr>
          <w:p w14:paraId="31298D8D" w14:textId="77777777" w:rsidR="00D16C3E" w:rsidRPr="001C2153" w:rsidRDefault="00D16C3E" w:rsidP="00A47DA1">
            <w:pPr>
              <w:ind w:hanging="2"/>
              <w:jc w:val="center"/>
              <w:rPr>
                <w:rFonts w:ascii="Arial Narrow" w:hAnsi="Arial Narrow"/>
                <w:b/>
                <w:bCs/>
                <w:lang w:val="es-CO" w:eastAsia="es-CO"/>
              </w:rPr>
            </w:pPr>
            <w:r w:rsidRPr="001C2153">
              <w:rPr>
                <w:rFonts w:ascii="Arial Narrow" w:hAnsi="Arial Narrow"/>
                <w:b/>
                <w:bCs/>
                <w:lang w:val="es-CO" w:eastAsia="es-CO"/>
              </w:rPr>
              <w:t>2026</w:t>
            </w:r>
          </w:p>
        </w:tc>
        <w:tc>
          <w:tcPr>
            <w:tcW w:w="1784" w:type="dxa"/>
            <w:tcBorders>
              <w:top w:val="nil"/>
              <w:left w:val="nil"/>
              <w:bottom w:val="nil"/>
              <w:right w:val="single" w:sz="8" w:space="0" w:color="000000"/>
            </w:tcBorders>
            <w:vAlign w:val="center"/>
            <w:hideMark/>
          </w:tcPr>
          <w:p w14:paraId="22281F75" w14:textId="77777777" w:rsidR="00D16C3E" w:rsidRPr="001C2153" w:rsidRDefault="00D16C3E" w:rsidP="00A47DA1">
            <w:pPr>
              <w:ind w:hanging="2"/>
              <w:jc w:val="center"/>
              <w:rPr>
                <w:rFonts w:ascii="Arial Narrow" w:hAnsi="Arial Narrow"/>
                <w:b/>
                <w:bCs/>
                <w:lang w:val="es-CO" w:eastAsia="es-CO"/>
              </w:rPr>
            </w:pPr>
            <w:r w:rsidRPr="001C2153">
              <w:rPr>
                <w:rFonts w:ascii="Arial Narrow" w:hAnsi="Arial Narrow"/>
                <w:b/>
                <w:bCs/>
                <w:lang w:val="es-CO" w:eastAsia="es-CO"/>
              </w:rPr>
              <w:t>2027</w:t>
            </w:r>
          </w:p>
        </w:tc>
        <w:tc>
          <w:tcPr>
            <w:tcW w:w="1784" w:type="dxa"/>
            <w:tcBorders>
              <w:top w:val="nil"/>
              <w:left w:val="nil"/>
              <w:bottom w:val="nil"/>
              <w:right w:val="single" w:sz="8" w:space="0" w:color="000000"/>
            </w:tcBorders>
            <w:vAlign w:val="center"/>
            <w:hideMark/>
          </w:tcPr>
          <w:p w14:paraId="784B9F0C" w14:textId="77777777" w:rsidR="00D16C3E" w:rsidRPr="001C2153" w:rsidRDefault="00D16C3E" w:rsidP="00A47DA1">
            <w:pPr>
              <w:ind w:hanging="2"/>
              <w:jc w:val="center"/>
              <w:rPr>
                <w:rFonts w:ascii="Arial Narrow" w:hAnsi="Arial Narrow"/>
                <w:b/>
                <w:bCs/>
                <w:lang w:val="es-CO" w:eastAsia="es-CO"/>
              </w:rPr>
            </w:pPr>
            <w:r w:rsidRPr="001C2153">
              <w:rPr>
                <w:rFonts w:ascii="Arial Narrow" w:hAnsi="Arial Narrow"/>
                <w:b/>
                <w:bCs/>
                <w:lang w:val="es-CO" w:eastAsia="es-CO"/>
              </w:rPr>
              <w:t>2028</w:t>
            </w:r>
          </w:p>
        </w:tc>
        <w:tc>
          <w:tcPr>
            <w:tcW w:w="1787" w:type="dxa"/>
            <w:tcBorders>
              <w:top w:val="nil"/>
              <w:left w:val="nil"/>
              <w:bottom w:val="nil"/>
              <w:right w:val="single" w:sz="8" w:space="0" w:color="000000"/>
            </w:tcBorders>
            <w:vAlign w:val="center"/>
            <w:hideMark/>
          </w:tcPr>
          <w:p w14:paraId="08217D82" w14:textId="77777777" w:rsidR="00D16C3E" w:rsidRPr="001C2153" w:rsidRDefault="00D16C3E" w:rsidP="00A47DA1">
            <w:pPr>
              <w:ind w:hanging="2"/>
              <w:jc w:val="center"/>
              <w:rPr>
                <w:rFonts w:ascii="Arial Narrow" w:hAnsi="Arial Narrow"/>
                <w:b/>
                <w:bCs/>
                <w:lang w:val="es-CO" w:eastAsia="es-CO"/>
              </w:rPr>
            </w:pPr>
            <w:r w:rsidRPr="001C2153">
              <w:rPr>
                <w:rFonts w:ascii="Arial Narrow" w:hAnsi="Arial Narrow"/>
                <w:b/>
                <w:bCs/>
                <w:lang w:val="es-CO" w:eastAsia="es-CO"/>
              </w:rPr>
              <w:t>Total vigencia desde 2026 hasta 2028</w:t>
            </w:r>
          </w:p>
        </w:tc>
      </w:tr>
      <w:tr w:rsidR="00D16C3E" w:rsidRPr="001C2153" w14:paraId="04661A10" w14:textId="77777777" w:rsidTr="00A47DA1">
        <w:trPr>
          <w:trHeight w:val="98"/>
          <w:jc w:val="center"/>
        </w:trPr>
        <w:tc>
          <w:tcPr>
            <w:tcW w:w="1271" w:type="dxa"/>
            <w:vMerge/>
            <w:tcBorders>
              <w:left w:val="single" w:sz="8" w:space="0" w:color="000000"/>
              <w:bottom w:val="single" w:sz="8" w:space="0" w:color="000000"/>
              <w:right w:val="single" w:sz="8" w:space="0" w:color="000000"/>
            </w:tcBorders>
            <w:vAlign w:val="center"/>
            <w:hideMark/>
          </w:tcPr>
          <w:p w14:paraId="1B57A508" w14:textId="77777777" w:rsidR="00D16C3E" w:rsidRPr="001C2153" w:rsidRDefault="00D16C3E" w:rsidP="00A47DA1">
            <w:pPr>
              <w:ind w:hanging="2"/>
              <w:rPr>
                <w:rFonts w:ascii="Arial Narrow" w:hAnsi="Arial Narrow"/>
                <w:b/>
                <w:bCs/>
                <w:lang w:val="es-CO" w:eastAsia="es-CO"/>
              </w:rPr>
            </w:pPr>
          </w:p>
        </w:tc>
        <w:tc>
          <w:tcPr>
            <w:tcW w:w="1660" w:type="dxa"/>
            <w:tcBorders>
              <w:top w:val="nil"/>
              <w:left w:val="nil"/>
              <w:bottom w:val="single" w:sz="8" w:space="0" w:color="auto"/>
              <w:right w:val="single" w:sz="8" w:space="0" w:color="000000"/>
            </w:tcBorders>
            <w:vAlign w:val="center"/>
            <w:hideMark/>
          </w:tcPr>
          <w:p w14:paraId="0C62DC55" w14:textId="77777777" w:rsidR="00D16C3E" w:rsidRPr="001C2153" w:rsidRDefault="00D16C3E" w:rsidP="00A47DA1">
            <w:pPr>
              <w:ind w:hanging="2"/>
              <w:jc w:val="center"/>
              <w:rPr>
                <w:rFonts w:ascii="Arial Narrow" w:hAnsi="Arial Narrow"/>
                <w:b/>
                <w:bCs/>
                <w:lang w:val="es-CO" w:eastAsia="es-CO"/>
              </w:rPr>
            </w:pPr>
            <w:r w:rsidRPr="001C2153">
              <w:rPr>
                <w:rFonts w:ascii="Arial Narrow" w:hAnsi="Arial Narrow"/>
                <w:b/>
                <w:bCs/>
                <w:lang w:val="es-CO" w:eastAsia="es-CO"/>
              </w:rPr>
              <w:t>(Un (1) mes, desde el 01/12 al 31/12/2026)</w:t>
            </w:r>
          </w:p>
        </w:tc>
        <w:tc>
          <w:tcPr>
            <w:tcW w:w="1784" w:type="dxa"/>
            <w:tcBorders>
              <w:top w:val="nil"/>
              <w:left w:val="nil"/>
              <w:bottom w:val="single" w:sz="8" w:space="0" w:color="auto"/>
              <w:right w:val="single" w:sz="8" w:space="0" w:color="000000"/>
            </w:tcBorders>
            <w:vAlign w:val="center"/>
            <w:hideMark/>
          </w:tcPr>
          <w:p w14:paraId="47AB53BD" w14:textId="77777777" w:rsidR="00D16C3E" w:rsidRPr="001C2153" w:rsidRDefault="00D16C3E" w:rsidP="00A47DA1">
            <w:pPr>
              <w:ind w:hanging="2"/>
              <w:jc w:val="center"/>
              <w:rPr>
                <w:rFonts w:ascii="Arial Narrow" w:hAnsi="Arial Narrow"/>
                <w:b/>
                <w:bCs/>
                <w:lang w:val="es-CO" w:eastAsia="es-CO"/>
              </w:rPr>
            </w:pPr>
            <w:r w:rsidRPr="001C2153">
              <w:rPr>
                <w:rFonts w:ascii="Arial Narrow" w:hAnsi="Arial Narrow"/>
                <w:b/>
                <w:bCs/>
                <w:lang w:val="es-CO" w:eastAsia="es-CO"/>
              </w:rPr>
              <w:t>(Doce (12) meses, desde el 01/01 al 31/12/2027)</w:t>
            </w:r>
          </w:p>
        </w:tc>
        <w:tc>
          <w:tcPr>
            <w:tcW w:w="1784" w:type="dxa"/>
            <w:tcBorders>
              <w:top w:val="nil"/>
              <w:left w:val="nil"/>
              <w:bottom w:val="single" w:sz="8" w:space="0" w:color="auto"/>
              <w:right w:val="single" w:sz="8" w:space="0" w:color="000000"/>
            </w:tcBorders>
            <w:vAlign w:val="center"/>
            <w:hideMark/>
          </w:tcPr>
          <w:p w14:paraId="12B84F9B" w14:textId="77777777" w:rsidR="00D16C3E" w:rsidRPr="001C2153" w:rsidRDefault="00D16C3E" w:rsidP="00A47DA1">
            <w:pPr>
              <w:ind w:hanging="2"/>
              <w:jc w:val="center"/>
              <w:rPr>
                <w:rFonts w:ascii="Arial Narrow" w:hAnsi="Arial Narrow"/>
                <w:b/>
                <w:bCs/>
                <w:lang w:val="es-CO" w:eastAsia="es-CO"/>
              </w:rPr>
            </w:pPr>
            <w:r w:rsidRPr="001C2153">
              <w:rPr>
                <w:rFonts w:ascii="Arial Narrow" w:hAnsi="Arial Narrow"/>
                <w:b/>
                <w:bCs/>
                <w:lang w:val="es-CO" w:eastAsia="es-CO"/>
              </w:rPr>
              <w:t>(Once (11) meses, desde el 01/01 al 30/11/2028)</w:t>
            </w:r>
          </w:p>
        </w:tc>
        <w:tc>
          <w:tcPr>
            <w:tcW w:w="1787" w:type="dxa"/>
            <w:tcBorders>
              <w:top w:val="nil"/>
              <w:left w:val="nil"/>
              <w:bottom w:val="single" w:sz="8" w:space="0" w:color="auto"/>
              <w:right w:val="single" w:sz="8" w:space="0" w:color="000000"/>
            </w:tcBorders>
            <w:vAlign w:val="center"/>
            <w:hideMark/>
          </w:tcPr>
          <w:p w14:paraId="43D2ADE6" w14:textId="77777777" w:rsidR="00D16C3E" w:rsidRPr="001C2153" w:rsidRDefault="00D16C3E" w:rsidP="00A47DA1">
            <w:pPr>
              <w:ind w:hanging="2"/>
              <w:jc w:val="center"/>
              <w:rPr>
                <w:rFonts w:ascii="Arial Narrow" w:hAnsi="Arial Narrow"/>
                <w:b/>
                <w:bCs/>
                <w:lang w:val="es-CO" w:eastAsia="es-CO"/>
              </w:rPr>
            </w:pPr>
            <w:r w:rsidRPr="001C2153">
              <w:rPr>
                <w:rFonts w:ascii="Arial Narrow" w:hAnsi="Arial Narrow"/>
                <w:b/>
                <w:bCs/>
                <w:lang w:val="es-CO" w:eastAsia="es-CO"/>
              </w:rPr>
              <w:t>(Veinticuatro (24) meses, desde el 01/12/2026 hasta el 30/11/2028)</w:t>
            </w:r>
          </w:p>
        </w:tc>
      </w:tr>
      <w:tr w:rsidR="00D16C3E" w:rsidRPr="001C2153" w14:paraId="4F0C9A70" w14:textId="77777777" w:rsidTr="00A47DA1">
        <w:trPr>
          <w:trHeight w:val="388"/>
          <w:jc w:val="center"/>
        </w:trPr>
        <w:tc>
          <w:tcPr>
            <w:tcW w:w="1271" w:type="dxa"/>
            <w:tcBorders>
              <w:top w:val="single" w:sz="8" w:space="0" w:color="auto"/>
              <w:left w:val="single" w:sz="8" w:space="0" w:color="auto"/>
              <w:bottom w:val="single" w:sz="8" w:space="0" w:color="auto"/>
              <w:right w:val="single" w:sz="8" w:space="0" w:color="000000"/>
            </w:tcBorders>
            <w:vAlign w:val="center"/>
            <w:hideMark/>
          </w:tcPr>
          <w:p w14:paraId="5C02928E" w14:textId="77777777" w:rsidR="00D16C3E" w:rsidRPr="001C2153" w:rsidRDefault="00D16C3E" w:rsidP="00A47DA1">
            <w:pPr>
              <w:ind w:hanging="2"/>
              <w:jc w:val="center"/>
              <w:rPr>
                <w:rFonts w:ascii="Arial Narrow" w:hAnsi="Arial Narrow"/>
                <w:b/>
                <w:bCs/>
                <w:lang w:val="es-CO" w:eastAsia="es-CO"/>
              </w:rPr>
            </w:pPr>
            <w:r w:rsidRPr="001C2153">
              <w:rPr>
                <w:rFonts w:ascii="Arial Narrow" w:hAnsi="Arial Narrow"/>
                <w:b/>
                <w:bCs/>
                <w:lang w:val="es-CO" w:eastAsia="es-CO"/>
              </w:rPr>
              <w:t>TOTALES</w:t>
            </w:r>
          </w:p>
        </w:tc>
        <w:tc>
          <w:tcPr>
            <w:tcW w:w="1660" w:type="dxa"/>
            <w:tcBorders>
              <w:top w:val="nil"/>
              <w:left w:val="nil"/>
              <w:bottom w:val="single" w:sz="8" w:space="0" w:color="auto"/>
              <w:right w:val="single" w:sz="8" w:space="0" w:color="auto"/>
            </w:tcBorders>
            <w:vAlign w:val="center"/>
            <w:hideMark/>
          </w:tcPr>
          <w:p w14:paraId="69BD3B02" w14:textId="77777777" w:rsidR="00D16C3E" w:rsidRPr="001C2153" w:rsidRDefault="00D16C3E" w:rsidP="00A47DA1">
            <w:pPr>
              <w:ind w:hanging="2"/>
              <w:jc w:val="center"/>
              <w:rPr>
                <w:rFonts w:ascii="Arial Narrow" w:hAnsi="Arial Narrow"/>
                <w:lang w:val="es-CO" w:eastAsia="es-CO"/>
              </w:rPr>
            </w:pPr>
            <w:r w:rsidRPr="001C2153">
              <w:rPr>
                <w:rFonts w:ascii="Arial Narrow" w:hAnsi="Arial Narrow"/>
                <w:lang w:val="es-CO" w:eastAsia="es-CO"/>
              </w:rPr>
              <w:t>$ 10.000.000,00</w:t>
            </w:r>
          </w:p>
        </w:tc>
        <w:tc>
          <w:tcPr>
            <w:tcW w:w="1784" w:type="dxa"/>
            <w:tcBorders>
              <w:top w:val="nil"/>
              <w:left w:val="nil"/>
              <w:bottom w:val="single" w:sz="8" w:space="0" w:color="auto"/>
              <w:right w:val="single" w:sz="8" w:space="0" w:color="auto"/>
            </w:tcBorders>
            <w:vAlign w:val="center"/>
            <w:hideMark/>
          </w:tcPr>
          <w:p w14:paraId="1B8DAB5F" w14:textId="77777777" w:rsidR="00D16C3E" w:rsidRPr="001C2153" w:rsidRDefault="00D16C3E" w:rsidP="00A47DA1">
            <w:pPr>
              <w:ind w:hanging="2"/>
              <w:jc w:val="center"/>
              <w:rPr>
                <w:rFonts w:ascii="Arial Narrow" w:hAnsi="Arial Narrow"/>
                <w:lang w:val="es-CO" w:eastAsia="es-CO"/>
              </w:rPr>
            </w:pPr>
            <w:r w:rsidRPr="001C2153">
              <w:rPr>
                <w:rFonts w:ascii="Arial Narrow" w:hAnsi="Arial Narrow"/>
                <w:lang w:val="es-CO" w:eastAsia="es-CO"/>
              </w:rPr>
              <w:t>$ 125.280.000,00</w:t>
            </w:r>
          </w:p>
        </w:tc>
        <w:tc>
          <w:tcPr>
            <w:tcW w:w="1784" w:type="dxa"/>
            <w:tcBorders>
              <w:top w:val="nil"/>
              <w:left w:val="nil"/>
              <w:bottom w:val="single" w:sz="8" w:space="0" w:color="auto"/>
              <w:right w:val="single" w:sz="8" w:space="0" w:color="auto"/>
            </w:tcBorders>
            <w:vAlign w:val="center"/>
            <w:hideMark/>
          </w:tcPr>
          <w:p w14:paraId="24F427B7" w14:textId="77777777" w:rsidR="00D16C3E" w:rsidRPr="001C2153" w:rsidRDefault="00D16C3E" w:rsidP="00A47DA1">
            <w:pPr>
              <w:ind w:hanging="2"/>
              <w:jc w:val="center"/>
              <w:rPr>
                <w:rFonts w:ascii="Arial Narrow" w:hAnsi="Arial Narrow"/>
                <w:lang w:val="es-CO" w:eastAsia="es-CO"/>
              </w:rPr>
            </w:pPr>
            <w:r w:rsidRPr="001C2153">
              <w:rPr>
                <w:rFonts w:ascii="Arial Narrow" w:hAnsi="Arial Narrow"/>
                <w:lang w:val="es-CO" w:eastAsia="es-CO"/>
              </w:rPr>
              <w:t xml:space="preserve"> $ 118.285.200,00 </w:t>
            </w:r>
          </w:p>
        </w:tc>
        <w:tc>
          <w:tcPr>
            <w:tcW w:w="1787" w:type="dxa"/>
            <w:tcBorders>
              <w:top w:val="nil"/>
              <w:left w:val="nil"/>
              <w:bottom w:val="single" w:sz="8" w:space="0" w:color="auto"/>
              <w:right w:val="single" w:sz="8" w:space="0" w:color="auto"/>
            </w:tcBorders>
            <w:vAlign w:val="center"/>
            <w:hideMark/>
          </w:tcPr>
          <w:p w14:paraId="45A466E8" w14:textId="77777777" w:rsidR="00D16C3E" w:rsidRPr="001C2153" w:rsidRDefault="00D16C3E" w:rsidP="00A47DA1">
            <w:pPr>
              <w:ind w:hanging="2"/>
              <w:jc w:val="center"/>
              <w:rPr>
                <w:rFonts w:ascii="Arial Narrow" w:hAnsi="Arial Narrow"/>
                <w:lang w:val="es-CO" w:eastAsia="es-CO"/>
              </w:rPr>
            </w:pPr>
            <w:r w:rsidRPr="001C2153">
              <w:rPr>
                <w:rFonts w:ascii="Arial Narrow" w:hAnsi="Arial Narrow"/>
                <w:lang w:val="es-CO" w:eastAsia="es-CO"/>
              </w:rPr>
              <w:t>$ 253.565.200,00</w:t>
            </w:r>
          </w:p>
        </w:tc>
      </w:tr>
    </w:tbl>
    <w:p w14:paraId="50DDB085" w14:textId="77777777" w:rsidR="00D16C3E" w:rsidRPr="001C2153" w:rsidRDefault="00D16C3E" w:rsidP="00633AEA">
      <w:pPr>
        <w:tabs>
          <w:tab w:val="left" w:pos="567"/>
        </w:tabs>
        <w:jc w:val="both"/>
        <w:rPr>
          <w:rFonts w:ascii="Arial Narrow" w:eastAsia="Arial Narrow" w:hAnsi="Arial Narrow" w:cs="Arial Narrow"/>
          <w:b/>
          <w:bCs/>
          <w:sz w:val="22"/>
          <w:szCs w:val="22"/>
          <w:lang w:val="es-CO"/>
        </w:rPr>
      </w:pPr>
    </w:p>
    <w:p w14:paraId="2E02C5AF" w14:textId="614FE3A9" w:rsidR="006C1A44" w:rsidRPr="001C2153" w:rsidRDefault="00B97B95" w:rsidP="00633AEA">
      <w:pPr>
        <w:tabs>
          <w:tab w:val="left" w:pos="567"/>
        </w:tabs>
        <w:jc w:val="both"/>
        <w:rPr>
          <w:rFonts w:ascii="Arial Narrow" w:eastAsia="Arial Narrow" w:hAnsi="Arial Narrow" w:cs="Arial Narrow"/>
          <w:b/>
          <w:sz w:val="22"/>
          <w:szCs w:val="22"/>
          <w:lang w:val="es-CO"/>
        </w:rPr>
      </w:pPr>
      <w:r w:rsidRPr="001C2153">
        <w:rPr>
          <w:rFonts w:ascii="Arial Narrow" w:eastAsia="Arial Narrow" w:hAnsi="Arial Narrow" w:cs="Arial Narrow"/>
          <w:b/>
          <w:bCs/>
          <w:sz w:val="22"/>
          <w:szCs w:val="22"/>
          <w:lang w:val="es-CO"/>
        </w:rPr>
        <w:t>4)</w:t>
      </w:r>
      <w:r w:rsidRPr="001C2153">
        <w:rPr>
          <w:rFonts w:ascii="Arial Narrow" w:eastAsia="Arial Narrow" w:hAnsi="Arial Narrow" w:cs="Arial Narrow"/>
          <w:sz w:val="22"/>
          <w:szCs w:val="22"/>
          <w:lang w:val="es-CO"/>
        </w:rPr>
        <w:t xml:space="preserve"> Que el día </w:t>
      </w:r>
      <w:proofErr w:type="spellStart"/>
      <w:r w:rsidRPr="001C2153">
        <w:rPr>
          <w:rFonts w:ascii="Arial Narrow" w:eastAsia="Arial Narrow" w:hAnsi="Arial Narrow" w:cs="Arial Narrow"/>
          <w:sz w:val="22"/>
          <w:szCs w:val="22"/>
          <w:lang w:val="es-CO"/>
        </w:rPr>
        <w:t>xxxxxxxxxx</w:t>
      </w:r>
      <w:proofErr w:type="spellEnd"/>
      <w:r w:rsidRPr="001C2153">
        <w:rPr>
          <w:rFonts w:ascii="Arial Narrow" w:eastAsia="Arial Narrow" w:hAnsi="Arial Narrow" w:cs="Arial Narrow"/>
          <w:sz w:val="22"/>
          <w:szCs w:val="22"/>
          <w:lang w:val="es-CO"/>
        </w:rPr>
        <w:t xml:space="preserve"> se realizó el cierre del proceso de Selección por </w:t>
      </w:r>
      <w:r w:rsidR="002B0AF8" w:rsidRPr="001C2153">
        <w:rPr>
          <w:rFonts w:ascii="Arial Narrow" w:eastAsia="Arial Narrow" w:hAnsi="Arial Narrow" w:cs="Arial Narrow"/>
          <w:sz w:val="22"/>
          <w:szCs w:val="22"/>
          <w:lang w:val="es-CO"/>
        </w:rPr>
        <w:t xml:space="preserve">subasta inversa </w:t>
      </w:r>
      <w:r w:rsidRPr="001C2153">
        <w:rPr>
          <w:rFonts w:ascii="Arial Narrow" w:eastAsia="Arial Narrow" w:hAnsi="Arial Narrow" w:cs="Arial Narrow"/>
          <w:sz w:val="22"/>
          <w:szCs w:val="22"/>
          <w:lang w:val="es-CO"/>
        </w:rPr>
        <w:t xml:space="preserve"> </w:t>
      </w:r>
      <w:r w:rsidR="002B0AF8" w:rsidRPr="001C2153">
        <w:rPr>
          <w:rFonts w:ascii="Arial Narrow" w:hAnsi="Arial Narrow" w:cs="Arial"/>
          <w:b/>
          <w:bCs/>
          <w:sz w:val="22"/>
          <w:szCs w:val="22"/>
          <w:lang w:val="es-CO"/>
        </w:rPr>
        <w:t>FGN-NC-IPSE-00</w:t>
      </w:r>
      <w:r w:rsidR="00F73EF3" w:rsidRPr="001C2153">
        <w:rPr>
          <w:rFonts w:ascii="Arial Narrow" w:hAnsi="Arial Narrow" w:cs="Arial"/>
          <w:b/>
          <w:bCs/>
          <w:sz w:val="22"/>
          <w:szCs w:val="22"/>
          <w:lang w:val="es-CO"/>
        </w:rPr>
        <w:t>xx</w:t>
      </w:r>
      <w:r w:rsidR="002B0AF8" w:rsidRPr="001C2153">
        <w:rPr>
          <w:rFonts w:ascii="Arial Narrow" w:hAnsi="Arial Narrow" w:cs="Arial"/>
          <w:b/>
          <w:bCs/>
          <w:sz w:val="22"/>
          <w:szCs w:val="22"/>
          <w:lang w:val="es-CO"/>
        </w:rPr>
        <w:t>-2026</w:t>
      </w:r>
      <w:r w:rsidRPr="001C2153">
        <w:rPr>
          <w:rFonts w:ascii="Arial Narrow" w:eastAsia="Arial Narrow" w:hAnsi="Arial Narrow" w:cs="Arial Narrow"/>
          <w:sz w:val="22"/>
          <w:szCs w:val="22"/>
          <w:lang w:val="es-CO"/>
        </w:rPr>
        <w:t>, de acuerdo la lista de proveedores publicada en el</w:t>
      </w:r>
      <w:r w:rsidRPr="001C2153">
        <w:rPr>
          <w:rFonts w:ascii="Arial Narrow" w:eastAsia="Arial Narrow" w:hAnsi="Arial Narrow" w:cs="Arial Narrow"/>
          <w:b/>
          <w:sz w:val="22"/>
          <w:szCs w:val="22"/>
          <w:lang w:val="es-CO"/>
        </w:rPr>
        <w:t xml:space="preserve"> SECOP II. </w:t>
      </w:r>
    </w:p>
    <w:p w14:paraId="6920864F" w14:textId="77777777" w:rsidR="006C1A44" w:rsidRPr="001C2153" w:rsidRDefault="006C1A44" w:rsidP="00633AEA">
      <w:pPr>
        <w:tabs>
          <w:tab w:val="left" w:pos="567"/>
        </w:tabs>
        <w:jc w:val="both"/>
        <w:rPr>
          <w:rFonts w:ascii="Arial Narrow" w:eastAsia="Arial Narrow" w:hAnsi="Arial Narrow" w:cs="Arial Narrow"/>
          <w:b/>
          <w:sz w:val="22"/>
          <w:szCs w:val="22"/>
          <w:lang w:val="es-CO"/>
        </w:rPr>
      </w:pPr>
    </w:p>
    <w:p w14:paraId="2A8A426D" w14:textId="3C48002B" w:rsidR="006C1A44" w:rsidRPr="001C2153" w:rsidRDefault="00B97B95" w:rsidP="00633AEA">
      <w:pPr>
        <w:tabs>
          <w:tab w:val="left" w:pos="567"/>
        </w:tabs>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5)</w:t>
      </w:r>
      <w:r w:rsidRPr="001C2153">
        <w:rPr>
          <w:rFonts w:ascii="Arial Narrow" w:eastAsia="Arial Narrow" w:hAnsi="Arial Narrow" w:cs="Arial Narrow"/>
          <w:sz w:val="22"/>
          <w:szCs w:val="22"/>
          <w:lang w:val="es-CO"/>
        </w:rPr>
        <w:t xml:space="preserve"> Que surtidas todas las etapas del proceso de selección </w:t>
      </w:r>
      <w:r w:rsidR="002B0AF8" w:rsidRPr="001C2153">
        <w:rPr>
          <w:rFonts w:ascii="Arial Narrow" w:hAnsi="Arial Narrow" w:cs="Arial"/>
          <w:b/>
          <w:bCs/>
          <w:sz w:val="22"/>
          <w:szCs w:val="22"/>
          <w:lang w:val="es-CO"/>
        </w:rPr>
        <w:t>FGN-NC-IPSE-00</w:t>
      </w:r>
      <w:r w:rsidR="00737C78" w:rsidRPr="001C2153">
        <w:rPr>
          <w:rFonts w:ascii="Arial Narrow" w:hAnsi="Arial Narrow" w:cs="Arial"/>
          <w:b/>
          <w:bCs/>
          <w:sz w:val="22"/>
          <w:szCs w:val="22"/>
          <w:lang w:val="es-CO"/>
        </w:rPr>
        <w:t>44</w:t>
      </w:r>
      <w:r w:rsidR="002B0AF8" w:rsidRPr="001C2153">
        <w:rPr>
          <w:rFonts w:ascii="Arial Narrow" w:hAnsi="Arial Narrow" w:cs="Arial"/>
          <w:b/>
          <w:bCs/>
          <w:sz w:val="22"/>
          <w:szCs w:val="22"/>
          <w:lang w:val="es-CO"/>
        </w:rPr>
        <w:t>-2026</w:t>
      </w:r>
      <w:r w:rsidRPr="001C2153">
        <w:rPr>
          <w:rFonts w:ascii="Arial Narrow" w:eastAsia="Arial Narrow" w:hAnsi="Arial Narrow" w:cs="Arial Narrow"/>
          <w:sz w:val="22"/>
          <w:szCs w:val="22"/>
          <w:lang w:val="es-CO"/>
        </w:rPr>
        <w:t xml:space="preserve">, la ordenadora del gasto previa recomendación del Comité Evaluador y de la junta de contratación, adjudicó el Proceso de Selección, según consta en la Resolución de Adjudicación respectiva. </w:t>
      </w:r>
    </w:p>
    <w:p w14:paraId="01191DF1" w14:textId="77777777" w:rsidR="006C1A44" w:rsidRPr="001C2153" w:rsidRDefault="006C1A44" w:rsidP="00633AEA">
      <w:pPr>
        <w:tabs>
          <w:tab w:val="left" w:pos="567"/>
        </w:tabs>
        <w:jc w:val="both"/>
        <w:rPr>
          <w:rFonts w:ascii="Arial Narrow" w:eastAsia="Arial Narrow" w:hAnsi="Arial Narrow" w:cs="Arial Narrow"/>
          <w:sz w:val="22"/>
          <w:szCs w:val="22"/>
          <w:lang w:val="es-CO"/>
        </w:rPr>
      </w:pPr>
    </w:p>
    <w:p w14:paraId="00000002" w14:textId="15232A44" w:rsidR="00AA00DA" w:rsidRPr="001C2153" w:rsidRDefault="00B97B95" w:rsidP="00633AEA">
      <w:pPr>
        <w:tabs>
          <w:tab w:val="left" w:pos="567"/>
        </w:tabs>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6)</w:t>
      </w:r>
      <w:r w:rsidRPr="001C2153">
        <w:rPr>
          <w:rFonts w:ascii="Arial Narrow" w:eastAsia="Arial Narrow" w:hAnsi="Arial Narrow" w:cs="Arial Narrow"/>
          <w:color w:val="FF0000"/>
          <w:sz w:val="22"/>
          <w:szCs w:val="22"/>
          <w:lang w:val="es-CO"/>
        </w:rPr>
        <w:t xml:space="preserve"> </w:t>
      </w:r>
      <w:r w:rsidRPr="001C2153">
        <w:rPr>
          <w:rFonts w:ascii="Arial Narrow" w:eastAsia="Arial Narrow" w:hAnsi="Arial Narrow" w:cs="Arial Narrow"/>
          <w:sz w:val="22"/>
          <w:szCs w:val="22"/>
          <w:lang w:val="es-CO"/>
        </w:rPr>
        <w:t xml:space="preserve">Que con la presentación de la oferta y la suscripción del contrato electrónico, el </w:t>
      </w:r>
      <w:r w:rsidRPr="001C2153">
        <w:rPr>
          <w:rFonts w:ascii="Arial Narrow" w:eastAsia="Arial Narrow" w:hAnsi="Arial Narrow" w:cs="Arial Narrow"/>
          <w:b/>
          <w:sz w:val="22"/>
          <w:szCs w:val="22"/>
          <w:lang w:val="es-CO"/>
        </w:rPr>
        <w:t>CONTRATISTA</w:t>
      </w:r>
      <w:r w:rsidRPr="001C2153">
        <w:rPr>
          <w:rFonts w:ascii="Arial Narrow" w:eastAsia="Arial Narrow" w:hAnsi="Arial Narrow" w:cs="Arial Narrow"/>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1C2153" w:rsidRDefault="00AA00DA">
      <w:pPr>
        <w:jc w:val="both"/>
        <w:rPr>
          <w:rFonts w:ascii="Arial Narrow" w:eastAsia="Arial Narrow" w:hAnsi="Arial Narrow" w:cs="Arial Narrow"/>
          <w:b/>
          <w:sz w:val="22"/>
          <w:szCs w:val="22"/>
          <w:lang w:val="es-CO"/>
        </w:rPr>
      </w:pPr>
    </w:p>
    <w:p w14:paraId="78C7D599" w14:textId="77777777" w:rsidR="005153D1" w:rsidRPr="001C2153" w:rsidRDefault="00B97B95" w:rsidP="005153D1">
      <w:pPr>
        <w:ind w:hanging="2"/>
        <w:rPr>
          <w:rFonts w:ascii="Arial Narrow" w:eastAsia="Arial Narrow" w:hAnsi="Arial Narrow" w:cs="Arial Narrow"/>
          <w:b/>
          <w:lang w:val="es-CO"/>
        </w:rPr>
      </w:pPr>
      <w:r w:rsidRPr="001C2153">
        <w:rPr>
          <w:rFonts w:ascii="Arial Narrow" w:eastAsia="Arial Narrow" w:hAnsi="Arial Narrow" w:cs="Arial Narrow"/>
          <w:b/>
          <w:bCs/>
          <w:sz w:val="22"/>
          <w:szCs w:val="22"/>
          <w:lang w:val="es-CO"/>
        </w:rPr>
        <w:t xml:space="preserve">CLÁUSULA PRIMERA-OBJETO: </w:t>
      </w:r>
      <w:r w:rsidR="005153D1" w:rsidRPr="001C2153">
        <w:rPr>
          <w:rFonts w:ascii="Arial Narrow" w:eastAsia="Arial Narrow" w:hAnsi="Arial Narrow" w:cs="Tahoma"/>
          <w:b/>
          <w:lang w:val="es-CO"/>
        </w:rPr>
        <w:t xml:space="preserve">PRESTAR EL SERVICIO DE MANTENIMIENTO PREVENTIVO Y CORRECTIVO TÉCNICO INTEGRAL ESPECIALIZADO CON SUMINISTRO DE REPUESTOS PARA LOS AIRES ACONDICIONADOS, EQUIPOS DE VENTILACIÓN Y CUARTOS FRÍOS QUE </w:t>
      </w:r>
      <w:r w:rsidR="005153D1" w:rsidRPr="001C2153">
        <w:rPr>
          <w:rFonts w:ascii="Arial Narrow" w:eastAsia="Arial Narrow" w:hAnsi="Arial Narrow" w:cs="Tahoma"/>
          <w:b/>
          <w:lang w:val="es-CO"/>
        </w:rPr>
        <w:lastRenderedPageBreak/>
        <w:t>SE ENCUENTRAN INSTALADOS EN EL NIVEL CENTRAL DE LA FISCALÍA GENERAL DE LA NACIÓN.</w:t>
      </w:r>
    </w:p>
    <w:p w14:paraId="00000007" w14:textId="77777777" w:rsidR="00AA00DA" w:rsidRPr="001C2153" w:rsidRDefault="00AA00DA">
      <w:pPr>
        <w:jc w:val="both"/>
        <w:rPr>
          <w:rFonts w:ascii="Arial Narrow" w:eastAsia="Arial Narrow" w:hAnsi="Arial Narrow" w:cs="Arial Narrow"/>
          <w:sz w:val="22"/>
          <w:szCs w:val="22"/>
          <w:lang w:val="es-CO"/>
        </w:rPr>
      </w:pPr>
    </w:p>
    <w:p w14:paraId="00000008" w14:textId="08844D87" w:rsidR="00AA00DA" w:rsidRPr="001C2153" w:rsidRDefault="00B97B95">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 xml:space="preserve">CLÁUSULA SEGUNDA-VALOR ESTIMADO DEL CONTRATO: </w:t>
      </w:r>
      <w:r w:rsidRPr="001C2153">
        <w:rPr>
          <w:rFonts w:ascii="Arial Narrow" w:eastAsia="Arial Narrow" w:hAnsi="Arial Narrow" w:cs="Arial Narrow"/>
          <w:sz w:val="22"/>
          <w:szCs w:val="22"/>
          <w:lang w:val="es-CO"/>
        </w:rPr>
        <w:t xml:space="preserve">El valor del contrato es de </w:t>
      </w:r>
      <w:r w:rsidR="00737C78" w:rsidRPr="001C2153">
        <w:rPr>
          <w:rFonts w:ascii="Arial Narrow" w:eastAsia="Arial" w:hAnsi="Arial Narrow" w:cs="Tahoma"/>
          <w:b/>
          <w:bCs/>
          <w:lang w:val="es-CO"/>
        </w:rPr>
        <w:t>DOSCIENTOS CINCUENTA Y TRES MILLONES QUINIENTOS SESENTA Y CINCO MIL DOSCIENTOS PESOS ($253.565.200,00) M/CTE</w:t>
      </w:r>
      <w:r w:rsidR="00737C78" w:rsidRPr="001C2153">
        <w:rPr>
          <w:rFonts w:ascii="Arial Narrow" w:eastAsia="Arial Narrow" w:hAnsi="Arial Narrow" w:cs="Arial Narrow"/>
          <w:sz w:val="22"/>
          <w:szCs w:val="22"/>
          <w:lang w:val="es-CO"/>
        </w:rPr>
        <w:t xml:space="preserve"> </w:t>
      </w:r>
      <w:r w:rsidRPr="001C2153">
        <w:rPr>
          <w:rFonts w:ascii="Arial Narrow" w:eastAsia="Arial Narrow" w:hAnsi="Arial Narrow" w:cs="Arial Narrow"/>
          <w:sz w:val="22"/>
          <w:szCs w:val="22"/>
          <w:lang w:val="es-CO"/>
        </w:rPr>
        <w:t>incluido</w:t>
      </w:r>
      <w:r w:rsidR="00737C78" w:rsidRPr="001C2153">
        <w:rPr>
          <w:rFonts w:ascii="Arial Narrow" w:eastAsia="Arial Narrow" w:hAnsi="Arial Narrow" w:cs="Arial Narrow"/>
          <w:sz w:val="22"/>
          <w:szCs w:val="22"/>
          <w:lang w:val="es-CO"/>
        </w:rPr>
        <w:t xml:space="preserve"> IVA</w:t>
      </w:r>
      <w:r w:rsidRPr="001C2153">
        <w:rPr>
          <w:rFonts w:ascii="Arial Narrow" w:eastAsia="Arial Narrow" w:hAnsi="Arial Narrow" w:cs="Arial Narrow"/>
          <w:sz w:val="22"/>
          <w:szCs w:val="22"/>
          <w:lang w:val="es-CO"/>
        </w:rPr>
        <w:t xml:space="preserve"> y todos los costos directos e indirectos y los impuestos nacionales a que haya lugar, conforme a los valores unitarios ofertados por el contratista, así: </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1C2153"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bookmarkStart w:id="1" w:name="bookmark=id.30j0zll" w:colFirst="0" w:colLast="0"/>
          <w:bookmarkEnd w:id="1"/>
          <w:p w14:paraId="00000009" w14:textId="77777777" w:rsidR="00AA00DA" w:rsidRPr="001C2153" w:rsidRDefault="00202F5C">
            <w:pPr>
              <w:jc w:val="both"/>
              <w:rPr>
                <w:rFonts w:ascii="Arial Narrow" w:eastAsia="Arial Narrow" w:hAnsi="Arial Narrow" w:cs="Arial Narrow"/>
                <w:b/>
                <w:sz w:val="16"/>
                <w:szCs w:val="16"/>
                <w:lang w:val="es-CO"/>
              </w:rPr>
            </w:pPr>
            <w:sdt>
              <w:sdtPr>
                <w:rPr>
                  <w:rFonts w:ascii="Arial Narrow" w:hAnsi="Arial Narrow"/>
                  <w:sz w:val="16"/>
                  <w:szCs w:val="16"/>
                  <w:lang w:val="es-CO"/>
                </w:rPr>
                <w:tag w:val="goog_rdk_1"/>
                <w:id w:val="-1824189231"/>
              </w:sdtPr>
              <w:sdtEndPr/>
              <w:sdtContent/>
            </w:sdt>
            <w:r w:rsidR="00B97B95" w:rsidRPr="001C2153">
              <w:rPr>
                <w:rFonts w:ascii="Arial Narrow" w:eastAsia="Arial Narrow" w:hAnsi="Arial Narrow" w:cs="Arial Narrow"/>
                <w:b/>
                <w:sz w:val="16"/>
                <w:szCs w:val="16"/>
                <w:lang w:val="es-CO"/>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1C2153" w:rsidRDefault="00B97B95">
            <w:pPr>
              <w:jc w:val="both"/>
              <w:rPr>
                <w:rFonts w:ascii="Arial Narrow" w:eastAsia="Arial Narrow" w:hAnsi="Arial Narrow" w:cs="Arial Narrow"/>
                <w:b/>
                <w:sz w:val="16"/>
                <w:szCs w:val="16"/>
                <w:lang w:val="es-CO"/>
              </w:rPr>
            </w:pPr>
            <w:r w:rsidRPr="001C2153">
              <w:rPr>
                <w:rFonts w:ascii="Arial Narrow" w:eastAsia="Arial Narrow" w:hAnsi="Arial Narrow" w:cs="Arial Narrow"/>
                <w:b/>
                <w:sz w:val="16"/>
                <w:szCs w:val="16"/>
                <w:lang w:val="es-CO"/>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1C2153" w:rsidRDefault="00B97B95">
            <w:pPr>
              <w:jc w:val="both"/>
              <w:rPr>
                <w:rFonts w:ascii="Arial Narrow" w:eastAsia="Arial Narrow" w:hAnsi="Arial Narrow" w:cs="Arial Narrow"/>
                <w:b/>
                <w:sz w:val="16"/>
                <w:szCs w:val="16"/>
                <w:lang w:val="es-CO"/>
              </w:rPr>
            </w:pPr>
            <w:r w:rsidRPr="001C2153">
              <w:rPr>
                <w:rFonts w:ascii="Arial Narrow" w:eastAsia="Arial Narrow" w:hAnsi="Arial Narrow" w:cs="Arial Narrow"/>
                <w:b/>
                <w:sz w:val="16"/>
                <w:szCs w:val="16"/>
                <w:lang w:val="es-CO"/>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1C2153" w:rsidRDefault="00B97B95">
            <w:pPr>
              <w:jc w:val="both"/>
              <w:rPr>
                <w:rFonts w:ascii="Arial Narrow" w:eastAsia="Arial Narrow" w:hAnsi="Arial Narrow" w:cs="Arial Narrow"/>
                <w:b/>
                <w:sz w:val="16"/>
                <w:szCs w:val="16"/>
                <w:lang w:val="es-CO"/>
              </w:rPr>
            </w:pPr>
            <w:r w:rsidRPr="001C2153">
              <w:rPr>
                <w:rFonts w:ascii="Arial Narrow" w:eastAsia="Arial Narrow" w:hAnsi="Arial Narrow" w:cs="Arial Narrow"/>
                <w:b/>
                <w:sz w:val="16"/>
                <w:szCs w:val="16"/>
                <w:lang w:val="es-CO"/>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1C2153" w:rsidRDefault="00B97B95">
            <w:pPr>
              <w:jc w:val="both"/>
              <w:rPr>
                <w:rFonts w:ascii="Arial Narrow" w:eastAsia="Arial Narrow" w:hAnsi="Arial Narrow" w:cs="Arial Narrow"/>
                <w:b/>
                <w:sz w:val="16"/>
                <w:szCs w:val="16"/>
                <w:lang w:val="es-CO"/>
              </w:rPr>
            </w:pPr>
            <w:r w:rsidRPr="001C2153">
              <w:rPr>
                <w:rFonts w:ascii="Arial Narrow" w:eastAsia="Arial Narrow" w:hAnsi="Arial Narrow" w:cs="Arial Narrow"/>
                <w:b/>
                <w:sz w:val="16"/>
                <w:szCs w:val="16"/>
                <w:lang w:val="es-CO"/>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1C2153" w:rsidRDefault="00B97B95">
            <w:pPr>
              <w:jc w:val="both"/>
              <w:rPr>
                <w:rFonts w:ascii="Arial Narrow" w:eastAsia="Arial Narrow" w:hAnsi="Arial Narrow" w:cs="Arial Narrow"/>
                <w:b/>
                <w:sz w:val="16"/>
                <w:szCs w:val="16"/>
                <w:lang w:val="es-CO"/>
              </w:rPr>
            </w:pPr>
            <w:r w:rsidRPr="001C2153">
              <w:rPr>
                <w:rFonts w:ascii="Arial Narrow" w:eastAsia="Arial Narrow" w:hAnsi="Arial Narrow" w:cs="Arial Narrow"/>
                <w:b/>
                <w:sz w:val="16"/>
                <w:szCs w:val="16"/>
                <w:lang w:val="es-CO"/>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1C2153" w:rsidRDefault="00B97B95">
            <w:pPr>
              <w:jc w:val="both"/>
              <w:rPr>
                <w:rFonts w:ascii="Arial Narrow" w:eastAsia="Arial Narrow" w:hAnsi="Arial Narrow" w:cs="Arial Narrow"/>
                <w:b/>
                <w:sz w:val="16"/>
                <w:szCs w:val="16"/>
                <w:lang w:val="es-CO"/>
              </w:rPr>
            </w:pPr>
            <w:r w:rsidRPr="001C2153">
              <w:rPr>
                <w:rFonts w:ascii="Arial Narrow" w:eastAsia="Arial Narrow" w:hAnsi="Arial Narrow" w:cs="Arial Narrow"/>
                <w:b/>
                <w:sz w:val="16"/>
                <w:szCs w:val="16"/>
                <w:lang w:val="es-CO"/>
              </w:rPr>
              <w:t xml:space="preserve">VALOR TOTAL                  INCLUIDO IVA </w:t>
            </w:r>
          </w:p>
        </w:tc>
      </w:tr>
      <w:tr w:rsidR="00AA00DA" w:rsidRPr="001C2153"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1C2153" w:rsidRDefault="00AA00DA">
            <w:pPr>
              <w:jc w:val="both"/>
              <w:rPr>
                <w:rFonts w:ascii="Arial Narrow" w:eastAsia="Arial Narrow" w:hAnsi="Arial Narrow" w:cs="Arial Narrow"/>
                <w:b/>
                <w:sz w:val="16"/>
                <w:szCs w:val="16"/>
                <w:lang w:val="es-CO"/>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7777777" w:rsidR="00AA00DA" w:rsidRPr="001C2153" w:rsidRDefault="00AA00DA">
            <w:pPr>
              <w:jc w:val="both"/>
              <w:rPr>
                <w:rFonts w:ascii="Arial Narrow" w:eastAsia="Arial Narrow" w:hAnsi="Arial Narrow" w:cs="Arial Narrow"/>
                <w:color w:val="000000"/>
                <w:sz w:val="16"/>
                <w:szCs w:val="16"/>
                <w:lang w:val="es-CO"/>
              </w:rPr>
            </w:pPr>
          </w:p>
        </w:tc>
        <w:tc>
          <w:tcPr>
            <w:tcW w:w="709" w:type="dxa"/>
            <w:tcBorders>
              <w:top w:val="nil"/>
              <w:left w:val="nil"/>
              <w:bottom w:val="single" w:sz="4" w:space="0" w:color="000000"/>
              <w:right w:val="single" w:sz="8" w:space="0" w:color="000000"/>
            </w:tcBorders>
            <w:vAlign w:val="center"/>
          </w:tcPr>
          <w:p w14:paraId="00000012" w14:textId="77777777" w:rsidR="00AA00DA" w:rsidRPr="001C2153" w:rsidRDefault="00AA00DA">
            <w:pPr>
              <w:jc w:val="both"/>
              <w:rPr>
                <w:rFonts w:ascii="Arial Narrow" w:eastAsia="Arial Narrow" w:hAnsi="Arial Narrow" w:cs="Arial Narrow"/>
                <w:b/>
                <w:sz w:val="16"/>
                <w:szCs w:val="16"/>
                <w:lang w:val="es-CO"/>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1C2153" w:rsidRDefault="00AA00DA">
            <w:pPr>
              <w:jc w:val="both"/>
              <w:rPr>
                <w:rFonts w:ascii="Arial Narrow" w:eastAsia="Arial Narrow" w:hAnsi="Arial Narrow" w:cs="Arial Narrow"/>
                <w:sz w:val="16"/>
                <w:szCs w:val="16"/>
                <w:lang w:val="es-CO"/>
              </w:rPr>
            </w:pPr>
          </w:p>
        </w:tc>
        <w:tc>
          <w:tcPr>
            <w:tcW w:w="1134" w:type="dxa"/>
            <w:tcBorders>
              <w:top w:val="nil"/>
              <w:left w:val="nil"/>
              <w:bottom w:val="single" w:sz="4" w:space="0" w:color="000000"/>
              <w:right w:val="single" w:sz="4" w:space="0" w:color="000000"/>
            </w:tcBorders>
            <w:vAlign w:val="center"/>
          </w:tcPr>
          <w:p w14:paraId="00000014" w14:textId="77777777" w:rsidR="00AA00DA" w:rsidRPr="001C2153" w:rsidRDefault="00AA00DA">
            <w:pPr>
              <w:jc w:val="both"/>
              <w:rPr>
                <w:rFonts w:ascii="Arial Narrow" w:eastAsia="Arial Narrow" w:hAnsi="Arial Narrow" w:cs="Arial Narrow"/>
                <w:sz w:val="16"/>
                <w:szCs w:val="16"/>
                <w:lang w:val="es-CO"/>
              </w:rPr>
            </w:pPr>
          </w:p>
        </w:tc>
        <w:tc>
          <w:tcPr>
            <w:tcW w:w="1134" w:type="dxa"/>
            <w:tcBorders>
              <w:top w:val="nil"/>
              <w:left w:val="nil"/>
              <w:bottom w:val="single" w:sz="4" w:space="0" w:color="000000"/>
              <w:right w:val="single" w:sz="8" w:space="0" w:color="000000"/>
            </w:tcBorders>
            <w:vAlign w:val="center"/>
          </w:tcPr>
          <w:p w14:paraId="00000015" w14:textId="77777777" w:rsidR="00AA00DA" w:rsidRPr="001C2153" w:rsidRDefault="00AA00DA">
            <w:pPr>
              <w:jc w:val="both"/>
              <w:rPr>
                <w:rFonts w:ascii="Arial Narrow" w:eastAsia="Arial Narrow" w:hAnsi="Arial Narrow" w:cs="Arial Narrow"/>
                <w:sz w:val="16"/>
                <w:szCs w:val="16"/>
                <w:lang w:val="es-CO"/>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1C2153" w:rsidRDefault="00AA00DA">
            <w:pPr>
              <w:jc w:val="both"/>
              <w:rPr>
                <w:rFonts w:ascii="Arial Narrow" w:eastAsia="Arial Narrow" w:hAnsi="Arial Narrow" w:cs="Arial Narrow"/>
                <w:sz w:val="16"/>
                <w:szCs w:val="16"/>
                <w:lang w:val="es-CO"/>
              </w:rPr>
            </w:pPr>
          </w:p>
        </w:tc>
      </w:tr>
    </w:tbl>
    <w:p w14:paraId="00000017" w14:textId="77777777" w:rsidR="00AA00DA" w:rsidRPr="001C2153" w:rsidRDefault="00AA00DA">
      <w:pPr>
        <w:spacing w:after="160"/>
        <w:jc w:val="both"/>
        <w:rPr>
          <w:rFonts w:ascii="Arial Narrow" w:eastAsia="Arial Narrow" w:hAnsi="Arial Narrow" w:cs="Arial Narrow"/>
          <w:sz w:val="22"/>
          <w:szCs w:val="22"/>
          <w:lang w:val="es-CO"/>
        </w:rPr>
      </w:pPr>
    </w:p>
    <w:p w14:paraId="00000021" w14:textId="0190A930" w:rsidR="00AA00DA" w:rsidRPr="001C2153" w:rsidRDefault="00B97B95" w:rsidP="00737C78">
      <w:pPr>
        <w:spacing w:after="160"/>
        <w:jc w:val="both"/>
        <w:rPr>
          <w:rFonts w:ascii="Arial Narrow" w:eastAsia="Arial Narrow" w:hAnsi="Arial Narrow" w:cs="Arial Narrow"/>
          <w:b/>
          <w:sz w:val="22"/>
          <w:szCs w:val="22"/>
          <w:lang w:val="es-CO"/>
        </w:rPr>
      </w:pPr>
      <w:r w:rsidRPr="001C2153">
        <w:rPr>
          <w:rFonts w:ascii="Arial Narrow" w:eastAsia="Arial Narrow" w:hAnsi="Arial Narrow" w:cs="Arial Narrow"/>
          <w:sz w:val="22"/>
          <w:szCs w:val="22"/>
          <w:lang w:val="es-CO"/>
        </w:rPr>
        <w:t xml:space="preserve">Las obligaciones que se contraigan en desarrollo de este proceso de contratación se respaldan con recursos del presupuesto de la </w:t>
      </w:r>
      <w:r w:rsidRPr="001C2153">
        <w:rPr>
          <w:rFonts w:ascii="Arial Narrow" w:eastAsia="Arial Narrow" w:hAnsi="Arial Narrow" w:cs="Arial Narrow"/>
          <w:b/>
          <w:sz w:val="22"/>
          <w:szCs w:val="22"/>
          <w:lang w:val="es-CO"/>
        </w:rPr>
        <w:t>FISCALÍA GENERAL DE LA NACIÓN</w:t>
      </w:r>
      <w:r w:rsidRPr="001C2153">
        <w:rPr>
          <w:rFonts w:ascii="Arial Narrow" w:eastAsia="Arial Narrow" w:hAnsi="Arial Narrow" w:cs="Arial Narrow"/>
          <w:sz w:val="22"/>
          <w:szCs w:val="22"/>
          <w:lang w:val="es-CO"/>
        </w:rPr>
        <w:t xml:space="preserve">, según consta en el Certificado de Disponibilidad Presupuestal No. </w:t>
      </w:r>
      <w:r w:rsidR="007F417F" w:rsidRPr="007F417F">
        <w:rPr>
          <w:rFonts w:ascii="Arial Narrow" w:eastAsia="Arial Narrow" w:hAnsi="Arial Narrow" w:cs="Arial Narrow"/>
          <w:sz w:val="22"/>
          <w:szCs w:val="22"/>
          <w:lang w:val="es-CO"/>
        </w:rPr>
        <w:t>50126</w:t>
      </w:r>
      <w:r w:rsidR="007F417F">
        <w:rPr>
          <w:rFonts w:ascii="Arial Narrow" w:eastAsia="Arial Narrow" w:hAnsi="Arial Narrow" w:cs="Arial Narrow"/>
          <w:sz w:val="22"/>
          <w:szCs w:val="22"/>
          <w:lang w:val="es-CO"/>
        </w:rPr>
        <w:t xml:space="preserve"> </w:t>
      </w:r>
      <w:r w:rsidRPr="001C2153">
        <w:rPr>
          <w:rFonts w:ascii="Arial Narrow" w:eastAsia="Arial Narrow" w:hAnsi="Arial Narrow" w:cs="Arial Narrow"/>
          <w:sz w:val="22"/>
          <w:szCs w:val="22"/>
          <w:lang w:val="es-CO"/>
        </w:rPr>
        <w:t>expedido por el Jefe del Departamento de Presupuesto y Contabilidad de la Entidad</w:t>
      </w:r>
      <w:r w:rsidR="00737C78" w:rsidRPr="001C2153">
        <w:rPr>
          <w:rFonts w:ascii="Arial Narrow" w:eastAsia="Arial Narrow" w:hAnsi="Arial Narrow" w:cs="Arial Narrow"/>
          <w:sz w:val="22"/>
          <w:szCs w:val="22"/>
          <w:lang w:val="es-CO"/>
        </w:rPr>
        <w:t xml:space="preserve"> y autorización de vigencias futuras</w:t>
      </w:r>
      <w:r w:rsidR="008E5778">
        <w:rPr>
          <w:rFonts w:ascii="Arial Narrow" w:eastAsia="Arial Narrow" w:hAnsi="Arial Narrow" w:cs="Arial Narrow"/>
          <w:sz w:val="22"/>
          <w:szCs w:val="22"/>
          <w:lang w:val="es-CO"/>
        </w:rPr>
        <w:t xml:space="preserve">, </w:t>
      </w:r>
      <w:r w:rsidR="008E5778" w:rsidRPr="00B20251">
        <w:rPr>
          <w:rFonts w:ascii="Arial Narrow" w:eastAsia="Arial" w:hAnsi="Arial Narrow" w:cs="Arial"/>
        </w:rPr>
        <w:t>No. 6926, registrada el 8 de octubre de 2026, con documento soporte No. 1-2026-086903 del 7 de octubre de 2026</w:t>
      </w:r>
      <w:r w:rsidR="008E5778" w:rsidRPr="008E5778">
        <w:rPr>
          <w:rFonts w:ascii="Arial Narrow" w:eastAsia="Arial Narrow" w:hAnsi="Arial Narrow" w:cs="Arial Narrow"/>
          <w:sz w:val="22"/>
          <w:szCs w:val="22"/>
          <w:lang w:val="es-CO"/>
        </w:rPr>
        <w:t xml:space="preserve"> </w:t>
      </w:r>
      <w:r w:rsidR="008E5778" w:rsidRPr="001C2153">
        <w:rPr>
          <w:rFonts w:ascii="Arial Narrow" w:eastAsia="Arial Narrow" w:hAnsi="Arial Narrow" w:cs="Arial Narrow"/>
          <w:sz w:val="22"/>
          <w:szCs w:val="22"/>
          <w:lang w:val="es-CO"/>
        </w:rPr>
        <w:t>para los años 2027 y 2028</w:t>
      </w:r>
      <w:r w:rsidR="008E5778" w:rsidRPr="00B20251">
        <w:rPr>
          <w:rFonts w:ascii="Arial Narrow" w:eastAsia="Arial" w:hAnsi="Arial Narrow" w:cs="Arial"/>
        </w:rPr>
        <w:t>.</w:t>
      </w:r>
    </w:p>
    <w:p w14:paraId="00000024" w14:textId="5E0B33B6" w:rsidR="00AA00DA" w:rsidRPr="001C2153" w:rsidRDefault="00B97B95">
      <w:pPr>
        <w:jc w:val="both"/>
        <w:rPr>
          <w:rFonts w:ascii="Arial Narrow" w:eastAsia="Arial Narrow" w:hAnsi="Arial Narrow" w:cs="Arial Narrow"/>
          <w:b/>
          <w:sz w:val="22"/>
          <w:szCs w:val="22"/>
          <w:lang w:val="es-CO"/>
        </w:rPr>
      </w:pPr>
      <w:r w:rsidRPr="001C2153">
        <w:rPr>
          <w:rFonts w:ascii="Arial Narrow" w:eastAsia="Arial Narrow" w:hAnsi="Arial Narrow" w:cs="Arial Narrow"/>
          <w:b/>
          <w:sz w:val="22"/>
          <w:szCs w:val="22"/>
          <w:lang w:val="es-CO"/>
        </w:rPr>
        <w:t xml:space="preserve">PARÁGRAFO: </w:t>
      </w:r>
      <w:r w:rsidR="00697154" w:rsidRPr="001C2153">
        <w:rPr>
          <w:rFonts w:ascii="Arial Narrow" w:eastAsia="Arial Narrow" w:hAnsi="Arial Narrow" w:cs="Arial Narrow"/>
          <w:bCs/>
          <w:sz w:val="22"/>
          <w:szCs w:val="22"/>
          <w:lang w:val="es-CO"/>
        </w:rPr>
        <w:t>L</w:t>
      </w:r>
      <w:r w:rsidRPr="001C2153">
        <w:rPr>
          <w:rFonts w:ascii="Arial Narrow" w:eastAsia="Arial Narrow" w:hAnsi="Arial Narrow" w:cs="Arial Narrow"/>
          <w:bCs/>
          <w:sz w:val="22"/>
          <w:szCs w:val="22"/>
          <w:lang w:val="es-CO"/>
        </w:rPr>
        <w:t>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1C2153" w:rsidRDefault="00AA00DA">
      <w:pPr>
        <w:jc w:val="both"/>
        <w:rPr>
          <w:rFonts w:ascii="Arial Narrow" w:eastAsia="Arial Narrow" w:hAnsi="Arial Narrow" w:cs="Arial Narrow"/>
          <w:b/>
          <w:sz w:val="22"/>
          <w:szCs w:val="22"/>
          <w:lang w:val="es-CO"/>
        </w:rPr>
      </w:pPr>
    </w:p>
    <w:p w14:paraId="00000026" w14:textId="77777777" w:rsidR="00AA00DA" w:rsidRPr="001C2153" w:rsidRDefault="00B97B95">
      <w:pPr>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CLÁUSULA TERCERA-FORMA DE PAGO</w:t>
      </w:r>
      <w:r w:rsidRPr="001C2153">
        <w:rPr>
          <w:rFonts w:ascii="Arial Narrow" w:eastAsia="Arial Narrow" w:hAnsi="Arial Narrow" w:cs="Arial Narrow"/>
          <w:sz w:val="22"/>
          <w:szCs w:val="22"/>
          <w:lang w:val="es-CO"/>
        </w:rPr>
        <w:t xml:space="preserve">:  La </w:t>
      </w:r>
      <w:r w:rsidRPr="001C2153">
        <w:rPr>
          <w:rFonts w:ascii="Arial Narrow" w:eastAsia="Arial Narrow" w:hAnsi="Arial Narrow" w:cs="Arial Narrow"/>
          <w:b/>
          <w:sz w:val="22"/>
          <w:szCs w:val="22"/>
          <w:lang w:val="es-CO"/>
        </w:rPr>
        <w:t>FISCALÍA GENERAL DE LA NACIÓN</w:t>
      </w:r>
      <w:r w:rsidRPr="001C2153">
        <w:rPr>
          <w:rFonts w:ascii="Arial Narrow" w:eastAsia="Arial Narrow" w:hAnsi="Arial Narrow" w:cs="Arial Narrow"/>
          <w:sz w:val="22"/>
          <w:szCs w:val="22"/>
          <w:lang w:val="es-CO"/>
        </w:rPr>
        <w:t xml:space="preserve"> pagará al contratista el valor del contrato de la siguiente manera: </w:t>
      </w:r>
    </w:p>
    <w:p w14:paraId="00000027" w14:textId="77777777" w:rsidR="00AA00DA" w:rsidRPr="001C2153" w:rsidRDefault="00AA00DA">
      <w:pPr>
        <w:jc w:val="both"/>
        <w:rPr>
          <w:rFonts w:ascii="Arial Narrow" w:eastAsia="Arial Narrow" w:hAnsi="Arial Narrow" w:cs="Arial Narrow"/>
          <w:sz w:val="22"/>
          <w:szCs w:val="22"/>
          <w:lang w:val="es-CO"/>
        </w:rPr>
      </w:pPr>
    </w:p>
    <w:p w14:paraId="293FC32D" w14:textId="77777777" w:rsidR="000872FF" w:rsidRPr="001C2153" w:rsidRDefault="000872FF" w:rsidP="000872FF">
      <w:pPr>
        <w:tabs>
          <w:tab w:val="left" w:pos="426"/>
        </w:tabs>
        <w:jc w:val="both"/>
        <w:rPr>
          <w:rFonts w:ascii="Arial Narrow" w:hAnsi="Arial Narrow" w:cs="Arial"/>
          <w:sz w:val="22"/>
          <w:szCs w:val="22"/>
          <w:lang w:val="es-CO"/>
        </w:rPr>
      </w:pPr>
      <w:r w:rsidRPr="001C2153">
        <w:rPr>
          <w:rFonts w:ascii="Arial Narrow" w:hAnsi="Arial Narrow" w:cs="Arial"/>
          <w:sz w:val="22"/>
          <w:szCs w:val="22"/>
          <w:lang w:val="es-CO"/>
        </w:rPr>
        <w:t xml:space="preserve">a </w:t>
      </w:r>
      <w:r w:rsidRPr="001C2153">
        <w:rPr>
          <w:rFonts w:ascii="Arial Narrow" w:hAnsi="Arial Narrow" w:cs="Arial"/>
          <w:b/>
          <w:bCs/>
          <w:sz w:val="22"/>
          <w:szCs w:val="22"/>
          <w:lang w:val="es-CO"/>
        </w:rPr>
        <w:t>FISCALÍA GENERAL DE LA NACIÓN</w:t>
      </w:r>
      <w:r w:rsidRPr="001C2153">
        <w:rPr>
          <w:rFonts w:ascii="Arial Narrow" w:hAnsi="Arial Narrow" w:cs="Arial"/>
          <w:sz w:val="22"/>
          <w:szCs w:val="22"/>
          <w:lang w:val="es-CO"/>
        </w:rPr>
        <w:t xml:space="preserve"> pagará al contratista el valor del contrato de la siguiente manera: </w:t>
      </w:r>
    </w:p>
    <w:p w14:paraId="0E2F63CD" w14:textId="77777777" w:rsidR="000872FF" w:rsidRPr="001C2153" w:rsidRDefault="000872FF" w:rsidP="000872FF">
      <w:pPr>
        <w:tabs>
          <w:tab w:val="left" w:pos="426"/>
        </w:tabs>
        <w:jc w:val="both"/>
        <w:rPr>
          <w:rFonts w:ascii="Arial Narrow" w:hAnsi="Arial Narrow" w:cs="Arial"/>
          <w:sz w:val="22"/>
          <w:szCs w:val="22"/>
          <w:lang w:val="es-CO"/>
        </w:rPr>
      </w:pPr>
    </w:p>
    <w:p w14:paraId="4B1469C4" w14:textId="5FB28969" w:rsidR="000872FF" w:rsidRPr="001C2153" w:rsidRDefault="000872FF" w:rsidP="000872FF">
      <w:pPr>
        <w:pStyle w:val="Prrafodelista"/>
        <w:widowControl/>
        <w:numPr>
          <w:ilvl w:val="0"/>
          <w:numId w:val="31"/>
        </w:numPr>
        <w:tabs>
          <w:tab w:val="left" w:pos="426"/>
        </w:tabs>
        <w:suppressAutoHyphens w:val="0"/>
        <w:autoSpaceDN/>
        <w:ind w:left="318" w:firstLine="0"/>
        <w:jc w:val="both"/>
        <w:textAlignment w:val="auto"/>
        <w:rPr>
          <w:rFonts w:ascii="Arial Narrow" w:hAnsi="Arial Narrow" w:cs="Arial"/>
          <w:sz w:val="22"/>
          <w:szCs w:val="22"/>
          <w:lang w:val="es-CO"/>
        </w:rPr>
      </w:pPr>
      <w:r w:rsidRPr="001C2153">
        <w:rPr>
          <w:rFonts w:ascii="Arial Narrow" w:hAnsi="Arial Narrow" w:cs="Arial"/>
          <w:b/>
          <w:bCs/>
          <w:sz w:val="22"/>
          <w:szCs w:val="22"/>
          <w:lang w:val="es-CO"/>
        </w:rPr>
        <w:t>Por concepto de la prestación del servicio de mantenimiento preventivo</w:t>
      </w:r>
      <w:r w:rsidR="001F5466">
        <w:rPr>
          <w:rFonts w:ascii="Arial Narrow" w:hAnsi="Arial Narrow" w:cs="Arial"/>
          <w:b/>
          <w:bCs/>
          <w:sz w:val="22"/>
          <w:szCs w:val="22"/>
          <w:lang w:val="es-CO"/>
        </w:rPr>
        <w:t xml:space="preserve"> y correctivo</w:t>
      </w:r>
      <w:r w:rsidRPr="001C2153">
        <w:rPr>
          <w:rFonts w:ascii="Arial Narrow" w:hAnsi="Arial Narrow" w:cs="Arial"/>
          <w:sz w:val="22"/>
          <w:szCs w:val="22"/>
          <w:lang w:val="es-CO"/>
        </w:rPr>
        <w:t>:</w:t>
      </w:r>
    </w:p>
    <w:p w14:paraId="692A6A2E" w14:textId="77777777" w:rsidR="000872FF" w:rsidRPr="001C2153" w:rsidRDefault="000872FF" w:rsidP="000872FF">
      <w:pPr>
        <w:tabs>
          <w:tab w:val="left" w:pos="426"/>
        </w:tabs>
        <w:ind w:left="318"/>
        <w:jc w:val="both"/>
        <w:rPr>
          <w:rFonts w:ascii="Arial Narrow" w:hAnsi="Arial Narrow" w:cs="Arial"/>
          <w:sz w:val="22"/>
          <w:szCs w:val="22"/>
          <w:lang w:val="es-CO"/>
        </w:rPr>
      </w:pPr>
    </w:p>
    <w:p w14:paraId="1B3848B8" w14:textId="382FEAA5" w:rsidR="000872FF" w:rsidRPr="001C2153" w:rsidRDefault="000872FF" w:rsidP="000872FF">
      <w:pPr>
        <w:pStyle w:val="Prrafodelista"/>
        <w:widowControl/>
        <w:numPr>
          <w:ilvl w:val="0"/>
          <w:numId w:val="32"/>
        </w:numPr>
        <w:tabs>
          <w:tab w:val="left" w:pos="426"/>
        </w:tabs>
        <w:suppressAutoHyphens w:val="0"/>
        <w:autoSpaceDN/>
        <w:spacing w:after="200" w:line="276" w:lineRule="auto"/>
        <w:contextualSpacing/>
        <w:jc w:val="both"/>
        <w:textAlignment w:val="auto"/>
        <w:rPr>
          <w:rFonts w:ascii="Arial Narrow" w:hAnsi="Arial Narrow" w:cs="Arial"/>
          <w:sz w:val="22"/>
          <w:szCs w:val="22"/>
          <w:lang w:val="es-CO"/>
        </w:rPr>
      </w:pPr>
      <w:r w:rsidRPr="001C2153">
        <w:rPr>
          <w:rFonts w:ascii="Arial Narrow" w:hAnsi="Arial Narrow" w:cs="Arial"/>
          <w:sz w:val="22"/>
          <w:szCs w:val="22"/>
          <w:lang w:val="es-CO"/>
        </w:rPr>
        <w:t>Un pago mensual durante el mes de diciembre de 2026 por el valor correspondiente al servicio de mantenimiento preventivo</w:t>
      </w:r>
      <w:r w:rsidR="00D45879">
        <w:rPr>
          <w:rFonts w:ascii="Arial Narrow" w:hAnsi="Arial Narrow" w:cs="Arial"/>
          <w:sz w:val="22"/>
          <w:szCs w:val="22"/>
          <w:lang w:val="es-CO"/>
        </w:rPr>
        <w:t xml:space="preserve"> y correctivo</w:t>
      </w:r>
      <w:r w:rsidRPr="001C2153">
        <w:rPr>
          <w:rFonts w:ascii="Arial Narrow" w:hAnsi="Arial Narrow" w:cs="Arial"/>
          <w:sz w:val="22"/>
          <w:szCs w:val="22"/>
          <w:lang w:val="es-CO"/>
        </w:rPr>
        <w:t>.</w:t>
      </w:r>
    </w:p>
    <w:p w14:paraId="594A84CC" w14:textId="5D13FE5A" w:rsidR="000872FF" w:rsidRPr="001C2153" w:rsidRDefault="000872FF" w:rsidP="000872FF">
      <w:pPr>
        <w:pStyle w:val="Prrafodelista"/>
        <w:widowControl/>
        <w:numPr>
          <w:ilvl w:val="0"/>
          <w:numId w:val="32"/>
        </w:numPr>
        <w:tabs>
          <w:tab w:val="left" w:pos="426"/>
        </w:tabs>
        <w:suppressAutoHyphens w:val="0"/>
        <w:autoSpaceDN/>
        <w:spacing w:after="200" w:line="276" w:lineRule="auto"/>
        <w:contextualSpacing/>
        <w:jc w:val="both"/>
        <w:textAlignment w:val="auto"/>
        <w:rPr>
          <w:rFonts w:ascii="Arial Narrow" w:hAnsi="Arial Narrow" w:cs="Arial"/>
          <w:sz w:val="22"/>
          <w:szCs w:val="22"/>
          <w:lang w:val="es-CO"/>
        </w:rPr>
      </w:pPr>
      <w:r w:rsidRPr="001C2153">
        <w:rPr>
          <w:rFonts w:ascii="Arial Narrow" w:hAnsi="Arial Narrow" w:cs="Arial"/>
          <w:sz w:val="22"/>
          <w:szCs w:val="22"/>
          <w:lang w:val="es-CO"/>
        </w:rPr>
        <w:t>Pagos mensuales durante la vigencia de 2027, por el valor correspondiente al servicio de mantenimiento preventivo</w:t>
      </w:r>
      <w:r w:rsidR="00D45879">
        <w:rPr>
          <w:rFonts w:ascii="Arial Narrow" w:hAnsi="Arial Narrow" w:cs="Arial"/>
          <w:sz w:val="22"/>
          <w:szCs w:val="22"/>
          <w:lang w:val="es-CO"/>
        </w:rPr>
        <w:t xml:space="preserve"> y correctivo</w:t>
      </w:r>
    </w:p>
    <w:p w14:paraId="1AD56AAA" w14:textId="3CF1E474" w:rsidR="000872FF" w:rsidRPr="001C2153" w:rsidRDefault="000872FF" w:rsidP="000872FF">
      <w:pPr>
        <w:pStyle w:val="Prrafodelista"/>
        <w:widowControl/>
        <w:numPr>
          <w:ilvl w:val="0"/>
          <w:numId w:val="32"/>
        </w:numPr>
        <w:tabs>
          <w:tab w:val="left" w:pos="426"/>
        </w:tabs>
        <w:suppressAutoHyphens w:val="0"/>
        <w:autoSpaceDN/>
        <w:spacing w:after="200" w:line="276" w:lineRule="auto"/>
        <w:contextualSpacing/>
        <w:jc w:val="both"/>
        <w:textAlignment w:val="auto"/>
        <w:rPr>
          <w:rFonts w:ascii="Arial Narrow" w:hAnsi="Arial Narrow" w:cs="Arial"/>
          <w:sz w:val="22"/>
          <w:szCs w:val="22"/>
          <w:lang w:val="es-CO"/>
        </w:rPr>
      </w:pPr>
      <w:r w:rsidRPr="001C2153">
        <w:rPr>
          <w:rFonts w:ascii="Arial Narrow" w:hAnsi="Arial Narrow" w:cs="Arial"/>
          <w:sz w:val="22"/>
          <w:szCs w:val="22"/>
          <w:lang w:val="es-CO"/>
        </w:rPr>
        <w:t>Pagos mensuales durante los meses de enero a noviembre de 2028 por el valor correspondiente al servicio de mantenimiento preventivo</w:t>
      </w:r>
      <w:r w:rsidR="00D45879">
        <w:rPr>
          <w:rFonts w:ascii="Arial Narrow" w:hAnsi="Arial Narrow" w:cs="Arial"/>
          <w:sz w:val="22"/>
          <w:szCs w:val="22"/>
          <w:lang w:val="es-CO"/>
        </w:rPr>
        <w:t xml:space="preserve"> y correctivo</w:t>
      </w:r>
      <w:r w:rsidRPr="001C2153">
        <w:rPr>
          <w:rFonts w:ascii="Arial Narrow" w:hAnsi="Arial Narrow" w:cs="Arial"/>
          <w:sz w:val="22"/>
          <w:szCs w:val="22"/>
          <w:lang w:val="es-CO"/>
        </w:rPr>
        <w:t>.</w:t>
      </w:r>
    </w:p>
    <w:p w14:paraId="0869CC76" w14:textId="77777777" w:rsidR="000872FF" w:rsidRPr="001C2153" w:rsidRDefault="000872FF" w:rsidP="000872FF">
      <w:pPr>
        <w:spacing w:after="200"/>
        <w:ind w:left="318"/>
        <w:jc w:val="both"/>
        <w:rPr>
          <w:rFonts w:ascii="Arial Narrow" w:hAnsi="Arial Narrow" w:cs="Arial"/>
          <w:sz w:val="22"/>
          <w:szCs w:val="22"/>
          <w:lang w:val="es-CO"/>
        </w:rPr>
      </w:pPr>
      <w:r w:rsidRPr="001C2153">
        <w:rPr>
          <w:rFonts w:ascii="Arial Narrow" w:hAnsi="Arial Narrow" w:cs="Arial"/>
          <w:sz w:val="22"/>
          <w:szCs w:val="22"/>
          <w:lang w:val="es-CO"/>
        </w:rPr>
        <w:t>Los pagos se realizarán previo recibo a satisfacción del supervisor, la radicación de la factura correspondiente a los servicios prestados durante el período de tiempo señalado en la misma, así como la entrega del reporte de actividades ejecutadas y de las respectivas órdenes de servicio de mantenimiento de los equipos objeto del contrato.</w:t>
      </w:r>
    </w:p>
    <w:p w14:paraId="5DD57008" w14:textId="77777777" w:rsidR="000872FF" w:rsidRPr="001C2153" w:rsidRDefault="000872FF" w:rsidP="000872FF">
      <w:pPr>
        <w:spacing w:after="200"/>
        <w:ind w:left="318"/>
        <w:jc w:val="both"/>
        <w:rPr>
          <w:rFonts w:ascii="Arial Narrow" w:hAnsi="Arial Narrow" w:cs="Arial"/>
          <w:sz w:val="22"/>
          <w:szCs w:val="22"/>
          <w:lang w:val="es-CO"/>
        </w:rPr>
      </w:pPr>
      <w:r w:rsidRPr="001C2153">
        <w:rPr>
          <w:rFonts w:ascii="Arial Narrow" w:hAnsi="Arial Narrow" w:cs="Arial"/>
          <w:b/>
          <w:bCs/>
          <w:sz w:val="22"/>
          <w:szCs w:val="22"/>
          <w:lang w:val="es-CO"/>
        </w:rPr>
        <w:t>NOTA:</w:t>
      </w:r>
      <w:r w:rsidRPr="001C2153">
        <w:rPr>
          <w:rFonts w:ascii="Arial Narrow" w:hAnsi="Arial Narrow" w:cs="Arial"/>
          <w:sz w:val="22"/>
          <w:szCs w:val="22"/>
          <w:lang w:val="es-CO"/>
        </w:rPr>
        <w:t xml:space="preserve"> El valor de los pagos del servicio de mantenimiento tendrá como referencia la oferta presentada por el CONTRATISTA, el cual incluye la mano de obra de la instalación de repuestos y puesta a punto, cuando haya lugar a ello.</w:t>
      </w:r>
    </w:p>
    <w:p w14:paraId="6037C057" w14:textId="77777777" w:rsidR="000872FF" w:rsidRPr="001C2153" w:rsidRDefault="000872FF" w:rsidP="000872FF">
      <w:pPr>
        <w:pStyle w:val="Prrafodelista"/>
        <w:widowControl/>
        <w:numPr>
          <w:ilvl w:val="0"/>
          <w:numId w:val="31"/>
        </w:numPr>
        <w:suppressAutoHyphens w:val="0"/>
        <w:autoSpaceDN/>
        <w:jc w:val="both"/>
        <w:textAlignment w:val="auto"/>
        <w:rPr>
          <w:rFonts w:ascii="Arial Narrow" w:hAnsi="Arial Narrow" w:cs="Arial"/>
          <w:lang w:val="es-CO"/>
        </w:rPr>
      </w:pPr>
      <w:r w:rsidRPr="001C2153">
        <w:rPr>
          <w:rFonts w:ascii="Arial Narrow" w:hAnsi="Arial Narrow" w:cs="Arial"/>
          <w:b/>
          <w:bCs/>
          <w:lang w:val="es-CO"/>
        </w:rPr>
        <w:t xml:space="preserve">Por concepto de repuestos: </w:t>
      </w:r>
    </w:p>
    <w:p w14:paraId="55DAB6DA" w14:textId="77777777" w:rsidR="000872FF" w:rsidRPr="001C2153" w:rsidRDefault="000872FF" w:rsidP="000872FF">
      <w:pPr>
        <w:pStyle w:val="Prrafodelista"/>
        <w:jc w:val="both"/>
        <w:rPr>
          <w:rFonts w:ascii="Arial Narrow" w:hAnsi="Arial Narrow" w:cs="Arial"/>
          <w:b/>
          <w:bCs/>
          <w:lang w:val="es-CO"/>
        </w:rPr>
      </w:pPr>
    </w:p>
    <w:p w14:paraId="42A59C97" w14:textId="77777777" w:rsidR="000872FF" w:rsidRPr="001C2153" w:rsidRDefault="000872FF" w:rsidP="000872FF">
      <w:pPr>
        <w:pStyle w:val="Prrafodelista"/>
        <w:widowControl/>
        <w:numPr>
          <w:ilvl w:val="0"/>
          <w:numId w:val="33"/>
        </w:numPr>
        <w:suppressAutoHyphens w:val="0"/>
        <w:autoSpaceDN/>
        <w:spacing w:after="200" w:line="276" w:lineRule="auto"/>
        <w:contextualSpacing/>
        <w:jc w:val="both"/>
        <w:textAlignment w:val="auto"/>
        <w:rPr>
          <w:rFonts w:ascii="Arial Narrow" w:hAnsi="Arial Narrow" w:cs="Arial"/>
          <w:lang w:val="es-CO"/>
        </w:rPr>
      </w:pPr>
      <w:r w:rsidRPr="001C2153">
        <w:rPr>
          <w:rFonts w:ascii="Arial Narrow" w:hAnsi="Arial Narrow" w:cs="Arial"/>
          <w:lang w:val="es-CO"/>
        </w:rPr>
        <w:t>Para efectos del pago de los repuestos recurrentes, se hará con base en los valores unitarios establecidos en la oferta económica.</w:t>
      </w:r>
    </w:p>
    <w:p w14:paraId="5B7E528D" w14:textId="66752D10" w:rsidR="009658F1" w:rsidRPr="001C2153" w:rsidRDefault="000872FF" w:rsidP="000872FF">
      <w:pPr>
        <w:jc w:val="both"/>
        <w:rPr>
          <w:rFonts w:ascii="Arial Narrow" w:eastAsia="Arial Narrow" w:hAnsi="Arial Narrow" w:cs="Arial Narrow"/>
          <w:color w:val="000000"/>
          <w:sz w:val="22"/>
          <w:szCs w:val="22"/>
          <w:lang w:val="es-CO"/>
        </w:rPr>
      </w:pPr>
      <w:r w:rsidRPr="001C2153">
        <w:rPr>
          <w:rFonts w:ascii="Arial Narrow" w:hAnsi="Arial Narrow" w:cs="Arial"/>
          <w:lang w:val="es-CO"/>
        </w:rPr>
        <w:t xml:space="preserve">Para el pago de los repuestos que no están contemplados en la oferta económica, porque son de origen imprevisible y aleatorio, lo que hace imposible determinar de manera exacta el tipo de repuesto y la cantidad de repuestos a suministrar, por tratarse de repuestos que como consecuencia del mantenimiento correctivo se deban reemplazar, el </w:t>
      </w:r>
      <w:r w:rsidRPr="001C2153">
        <w:rPr>
          <w:rFonts w:ascii="Arial Narrow" w:hAnsi="Arial Narrow" w:cs="Arial"/>
          <w:b/>
          <w:bCs/>
          <w:lang w:val="es-CO"/>
        </w:rPr>
        <w:t>CONTRATISTA</w:t>
      </w:r>
      <w:r w:rsidRPr="001C2153">
        <w:rPr>
          <w:rFonts w:ascii="Arial Narrow" w:hAnsi="Arial Narrow" w:cs="Arial"/>
          <w:lang w:val="es-CO"/>
        </w:rPr>
        <w:t xml:space="preserve"> deberá presentar dos cotizaciones y el supervisor del contrato una tercera, y se pagará la de menor valor. Para el efecto, el supervisor dejará constancia en el informe de supervisión del respectivo mes. Así mismo, el contratista deberá presentar el informe técnico correspondiente con registros fotográficos, el reporte de actividades ejecutadas y el listado de repuestos suministrados y debidamente instalados, como soporte de la intervención realizada y para efectos de la verificación y aprobación por parte de la supervisión.</w:t>
      </w:r>
      <w:r w:rsidRPr="001C2153">
        <w:rPr>
          <w:rFonts w:ascii="Arial Narrow" w:hAnsi="Arial Narrow"/>
          <w:lang w:val="es-CO"/>
        </w:rPr>
        <w:t> </w:t>
      </w:r>
    </w:p>
    <w:p w14:paraId="6AA64B40" w14:textId="77777777" w:rsidR="000872FF" w:rsidRPr="001C2153" w:rsidRDefault="000872FF" w:rsidP="00E7176C">
      <w:pPr>
        <w:jc w:val="both"/>
        <w:rPr>
          <w:rFonts w:ascii="Arial Narrow" w:eastAsia="Arial Narrow" w:hAnsi="Arial Narrow" w:cs="Arial Narrow"/>
          <w:b/>
          <w:sz w:val="22"/>
          <w:szCs w:val="22"/>
          <w:lang w:val="es-CO"/>
        </w:rPr>
      </w:pPr>
    </w:p>
    <w:p w14:paraId="0000002A" w14:textId="29DEFD40" w:rsidR="00AA00DA" w:rsidRPr="001C2153" w:rsidRDefault="00B97B95" w:rsidP="00E7176C">
      <w:pPr>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 xml:space="preserve">PARÁGRAFO PRIMERO: </w:t>
      </w:r>
      <w:r w:rsidRPr="001C2153">
        <w:rPr>
          <w:rFonts w:ascii="Arial Narrow" w:eastAsia="Arial Narrow" w:hAnsi="Arial Narrow" w:cs="Arial Narrow"/>
          <w:sz w:val="22"/>
          <w:szCs w:val="22"/>
          <w:lang w:val="es-CO"/>
        </w:rPr>
        <w:t xml:space="preserve">Los pagos a que se obliga la </w:t>
      </w:r>
      <w:r w:rsidRPr="001C2153">
        <w:rPr>
          <w:rFonts w:ascii="Arial Narrow" w:eastAsia="Arial Narrow" w:hAnsi="Arial Narrow" w:cs="Arial Narrow"/>
          <w:b/>
          <w:sz w:val="22"/>
          <w:szCs w:val="22"/>
          <w:lang w:val="es-CO"/>
        </w:rPr>
        <w:t>FISCALÍA GENERAL DE LA NACIÓN</w:t>
      </w:r>
      <w:r w:rsidRPr="001C2153">
        <w:rPr>
          <w:rFonts w:ascii="Arial Narrow" w:eastAsia="Arial Narrow" w:hAnsi="Arial Narrow" w:cs="Arial Narrow"/>
          <w:sz w:val="22"/>
          <w:szCs w:val="22"/>
          <w:lang w:val="es-CO"/>
        </w:rPr>
        <w:t xml:space="preserve">, en virtud del contrato que se celebre, se sujetarán a la situación de recursos del Programa Anual Mensualizado de Caja – PAC, por parte de la </w:t>
      </w:r>
      <w:r w:rsidRPr="001C2153">
        <w:rPr>
          <w:rFonts w:ascii="Arial Narrow" w:eastAsia="Arial Narrow" w:hAnsi="Arial Narrow" w:cs="Arial Narrow"/>
          <w:b/>
          <w:sz w:val="22"/>
          <w:szCs w:val="22"/>
          <w:lang w:val="es-CO"/>
        </w:rPr>
        <w:t>DIRECCIÓN GENERAL DE CREDITO PÚBLICO Y DEL TESORO NACIONAL</w:t>
      </w:r>
      <w:r w:rsidRPr="001C2153">
        <w:rPr>
          <w:rFonts w:ascii="Arial Narrow" w:eastAsia="Arial Narrow" w:hAnsi="Arial Narrow" w:cs="Arial Narrow"/>
          <w:sz w:val="22"/>
          <w:szCs w:val="22"/>
          <w:lang w:val="es-CO"/>
        </w:rPr>
        <w:t xml:space="preserve"> y a la </w:t>
      </w:r>
      <w:r w:rsidRPr="001C2153">
        <w:rPr>
          <w:rFonts w:ascii="Arial Narrow" w:eastAsia="Arial Narrow" w:hAnsi="Arial Narrow" w:cs="Arial Narrow"/>
          <w:b/>
          <w:sz w:val="22"/>
          <w:szCs w:val="22"/>
          <w:lang w:val="es-CO"/>
        </w:rPr>
        <w:t>FISCALÍA GENERAL DE LA NACIÓN</w:t>
      </w:r>
      <w:r w:rsidRPr="001C2153">
        <w:rPr>
          <w:rFonts w:ascii="Arial Narrow" w:eastAsia="Arial Narrow" w:hAnsi="Arial Narrow" w:cs="Arial Narrow"/>
          <w:sz w:val="22"/>
          <w:szCs w:val="22"/>
          <w:lang w:val="es-CO"/>
        </w:rPr>
        <w:t>,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w:t>
      </w:r>
      <w:r w:rsidRPr="001C2153">
        <w:rPr>
          <w:rFonts w:ascii="Arial Narrow" w:eastAsia="Arial Narrow" w:hAnsi="Arial Narrow" w:cs="Arial Narrow"/>
          <w:color w:val="242424"/>
          <w:sz w:val="22"/>
          <w:szCs w:val="22"/>
          <w:lang w:val="es-CO"/>
        </w:rPr>
        <w:t xml:space="preserve"> bajo los términos señalados  en la Ley 2024 de julio 23 de 2020.</w:t>
      </w:r>
      <w:r w:rsidRPr="001C2153">
        <w:rPr>
          <w:rFonts w:ascii="Arial Narrow" w:eastAsia="Arial Narrow" w:hAnsi="Arial Narrow" w:cs="Arial Narrow"/>
          <w:sz w:val="22"/>
          <w:szCs w:val="22"/>
          <w:lang w:val="es-CO"/>
        </w:rPr>
        <w:t xml:space="preserve">. </w:t>
      </w:r>
    </w:p>
    <w:p w14:paraId="0000002B" w14:textId="77777777" w:rsidR="00AA00DA" w:rsidRPr="001C2153" w:rsidRDefault="00AA00DA">
      <w:pPr>
        <w:jc w:val="both"/>
        <w:rPr>
          <w:rFonts w:ascii="Arial Narrow" w:eastAsia="Arial Narrow" w:hAnsi="Arial Narrow" w:cs="Arial Narrow"/>
          <w:sz w:val="22"/>
          <w:szCs w:val="22"/>
          <w:lang w:val="es-CO"/>
        </w:rPr>
      </w:pPr>
    </w:p>
    <w:p w14:paraId="0000002C" w14:textId="77777777" w:rsidR="00AA00DA" w:rsidRPr="001C2153" w:rsidRDefault="00B97B95">
      <w:pPr>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highlight w:val="white"/>
          <w:lang w:val="es-CO"/>
        </w:rPr>
        <w:t xml:space="preserve">PARAGRAFO SEGUNDO: </w:t>
      </w:r>
      <w:r w:rsidRPr="001C2153">
        <w:rPr>
          <w:rFonts w:ascii="Arial Narrow" w:eastAsia="Arial Narrow" w:hAnsi="Arial Narrow" w:cs="Arial Narrow"/>
          <w:sz w:val="22"/>
          <w:szCs w:val="22"/>
          <w:lang w:val="es-CO"/>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1C2153" w:rsidRDefault="00AA00DA">
      <w:pPr>
        <w:jc w:val="both"/>
        <w:rPr>
          <w:rFonts w:ascii="Arial Narrow" w:eastAsia="Arial Narrow" w:hAnsi="Arial Narrow" w:cs="Arial Narrow"/>
          <w:sz w:val="22"/>
          <w:szCs w:val="22"/>
          <w:lang w:val="es-CO"/>
        </w:rPr>
      </w:pPr>
    </w:p>
    <w:p w14:paraId="0000002E" w14:textId="77777777" w:rsidR="00AA00DA" w:rsidRPr="001C2153" w:rsidRDefault="00B97B95">
      <w:pPr>
        <w:jc w:val="both"/>
        <w:rPr>
          <w:rFonts w:ascii="Arial Narrow" w:eastAsia="Arial Narrow" w:hAnsi="Arial Narrow" w:cs="Arial Narrow"/>
          <w:sz w:val="22"/>
          <w:szCs w:val="22"/>
          <w:highlight w:val="white"/>
          <w:lang w:val="es-CO"/>
        </w:rPr>
      </w:pPr>
      <w:r w:rsidRPr="001C2153">
        <w:rPr>
          <w:rFonts w:ascii="Arial Narrow" w:eastAsia="Arial Narrow" w:hAnsi="Arial Narrow" w:cs="Arial Narrow"/>
          <w:b/>
          <w:sz w:val="22"/>
          <w:szCs w:val="22"/>
          <w:highlight w:val="white"/>
          <w:lang w:val="es-CO"/>
        </w:rPr>
        <w:t>PARÁGRAFO TERCERO:</w:t>
      </w:r>
      <w:r w:rsidRPr="001C2153">
        <w:rPr>
          <w:rFonts w:ascii="Arial Narrow" w:eastAsia="Arial Narrow" w:hAnsi="Arial Narrow" w:cs="Arial Narrow"/>
          <w:sz w:val="22"/>
          <w:szCs w:val="22"/>
          <w:highlight w:val="white"/>
          <w:lang w:val="es-CO"/>
        </w:rPr>
        <w:t> La cancelación del valor del contrato, por parte de la   </w:t>
      </w:r>
      <w:r w:rsidRPr="001C2153">
        <w:rPr>
          <w:rFonts w:ascii="Arial Narrow" w:eastAsia="Arial Narrow" w:hAnsi="Arial Narrow" w:cs="Arial Narrow"/>
          <w:b/>
          <w:sz w:val="22"/>
          <w:szCs w:val="22"/>
          <w:highlight w:val="white"/>
          <w:lang w:val="es-CO"/>
        </w:rPr>
        <w:t>FISCALÍA GENERAL DE LA NACIÓN,</w:t>
      </w:r>
      <w:r w:rsidRPr="001C2153">
        <w:rPr>
          <w:rFonts w:ascii="Arial Narrow" w:eastAsia="Arial Narrow" w:hAnsi="Arial Narrow" w:cs="Arial Narrow"/>
          <w:sz w:val="22"/>
          <w:szCs w:val="22"/>
          <w:lang w:val="es-CO"/>
        </w:rPr>
        <w:t> al</w:t>
      </w:r>
      <w:r w:rsidRPr="001C2153">
        <w:rPr>
          <w:rFonts w:ascii="Arial Narrow" w:eastAsia="Arial Narrow" w:hAnsi="Arial Narrow" w:cs="Arial Narrow"/>
          <w:sz w:val="22"/>
          <w:szCs w:val="22"/>
          <w:highlight w:val="white"/>
          <w:lang w:val="es-CO"/>
        </w:rPr>
        <w:t xml:space="preserve"> CONTRATISTA, se hará mediante el Sistema Automático de Pagos, realizando consignaciones en la cuenta que posea el </w:t>
      </w:r>
      <w:r w:rsidRPr="001C2153">
        <w:rPr>
          <w:rFonts w:ascii="Arial Narrow" w:eastAsia="Arial Narrow" w:hAnsi="Arial Narrow" w:cs="Arial Narrow"/>
          <w:b/>
          <w:sz w:val="22"/>
          <w:szCs w:val="22"/>
          <w:highlight w:val="white"/>
          <w:lang w:val="es-CO"/>
        </w:rPr>
        <w:t>CONTRATISTA</w:t>
      </w:r>
      <w:r w:rsidRPr="001C2153">
        <w:rPr>
          <w:rFonts w:ascii="Arial Narrow" w:eastAsia="Arial Narrow" w:hAnsi="Arial Narrow" w:cs="Arial Narrow"/>
          <w:sz w:val="22"/>
          <w:szCs w:val="22"/>
          <w:highlight w:val="white"/>
          <w:lang w:val="es-CO"/>
        </w:rPr>
        <w:t> en una entidad financiera, de acuerdo con la información suministrada por el mismo, en el momento de suscripción del presente documento.</w:t>
      </w:r>
    </w:p>
    <w:p w14:paraId="0000002F" w14:textId="77777777" w:rsidR="00AA00DA" w:rsidRPr="001C2153"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lang w:val="es-CO"/>
        </w:rPr>
      </w:pPr>
    </w:p>
    <w:p w14:paraId="00000030"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b/>
          <w:color w:val="000000"/>
          <w:sz w:val="22"/>
          <w:szCs w:val="22"/>
          <w:lang w:val="es-CO"/>
        </w:rPr>
        <w:t xml:space="preserve">PARÁGRAFO CUARTO – PROCEDIMIENTO PARA EL CARGUE DE FACTURA EN EL SECOP II: </w:t>
      </w:r>
      <w:r w:rsidRPr="001C2153">
        <w:rPr>
          <w:rFonts w:ascii="Arial Narrow" w:eastAsia="Arial Narrow" w:hAnsi="Arial Narrow" w:cs="Arial Narrow"/>
          <w:color w:val="000000"/>
          <w:sz w:val="22"/>
          <w:szCs w:val="22"/>
          <w:lang w:val="es-CO"/>
        </w:rPr>
        <w:t xml:space="preserve">Los soportes para el trámite de pago deben ser cargados por el CONTRATISTA en el SECOP II, teniendo en cuenta las siguientes instrucciones: </w:t>
      </w:r>
    </w:p>
    <w:p w14:paraId="00000031"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color w:val="000000"/>
          <w:sz w:val="22"/>
          <w:szCs w:val="22"/>
          <w:lang w:val="es-CO"/>
        </w:rPr>
        <w:t> </w:t>
      </w:r>
    </w:p>
    <w:p w14:paraId="00000032" w14:textId="77777777" w:rsidR="00AA00DA" w:rsidRPr="001C2153" w:rsidRDefault="00B97B95">
      <w:pPr>
        <w:shd w:val="clear" w:color="auto" w:fill="FFFFFF"/>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1.</w:t>
      </w:r>
      <w:r w:rsidRPr="001C2153">
        <w:rPr>
          <w:rFonts w:ascii="Arial Narrow" w:eastAsia="Arial Narrow" w:hAnsi="Arial Narrow" w:cs="Arial Narrow"/>
          <w:sz w:val="22"/>
          <w:szCs w:val="22"/>
          <w:lang w:val="es-CO"/>
        </w:rPr>
        <w:t xml:space="preserve"> El </w:t>
      </w:r>
      <w:r w:rsidRPr="001C2153">
        <w:rPr>
          <w:rFonts w:ascii="Arial Narrow" w:eastAsia="Arial Narrow" w:hAnsi="Arial Narrow" w:cs="Arial Narrow"/>
          <w:b/>
          <w:sz w:val="22"/>
          <w:szCs w:val="22"/>
          <w:lang w:val="es-CO"/>
        </w:rPr>
        <w:t>CONTRATISTA</w:t>
      </w:r>
      <w:r w:rsidRPr="001C2153">
        <w:rPr>
          <w:rFonts w:ascii="Arial Narrow" w:eastAsia="Arial Narrow" w:hAnsi="Arial Narrow" w:cs="Arial Narrow"/>
          <w:sz w:val="22"/>
          <w:szCs w:val="22"/>
          <w:lang w:val="es-CO"/>
        </w:rPr>
        <w:t xml:space="preserve"> debe remitir la factura, soporte de pago de seguridad social y demás soportes que sean solicitados, al correo electrónico del </w:t>
      </w:r>
      <w:r w:rsidRPr="001C2153">
        <w:rPr>
          <w:rFonts w:ascii="Arial Narrow" w:eastAsia="Arial Narrow" w:hAnsi="Arial Narrow" w:cs="Arial Narrow"/>
          <w:b/>
          <w:sz w:val="22"/>
          <w:szCs w:val="22"/>
          <w:lang w:val="es-CO"/>
        </w:rPr>
        <w:t>SUPERVISOR</w:t>
      </w:r>
      <w:r w:rsidRPr="001C2153">
        <w:rPr>
          <w:rFonts w:ascii="Arial Narrow" w:eastAsia="Arial Narrow" w:hAnsi="Arial Narrow" w:cs="Arial Narrow"/>
          <w:sz w:val="22"/>
          <w:szCs w:val="22"/>
          <w:lang w:val="es-CO"/>
        </w:rPr>
        <w:t>, quien se encargara de revisar y solicitar los ajustes y aclaraciones a que haya lugar, con el fin de proceder a expedir el recibo a satisfacción.</w:t>
      </w:r>
    </w:p>
    <w:p w14:paraId="00000033" w14:textId="77777777" w:rsidR="00AA00DA" w:rsidRPr="001C2153"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color w:val="000000"/>
          <w:sz w:val="22"/>
          <w:szCs w:val="22"/>
          <w:lang w:val="es-CO"/>
        </w:rPr>
        <w:t> </w:t>
      </w:r>
    </w:p>
    <w:p w14:paraId="00000034"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b/>
          <w:color w:val="000000"/>
          <w:sz w:val="22"/>
          <w:szCs w:val="22"/>
          <w:lang w:val="es-CO"/>
        </w:rPr>
        <w:t xml:space="preserve">EL CONTRATISTA, </w:t>
      </w:r>
      <w:r w:rsidRPr="001C2153">
        <w:rPr>
          <w:rFonts w:ascii="Arial Narrow" w:eastAsia="Arial Narrow" w:hAnsi="Arial Narrow" w:cs="Arial Narrow"/>
          <w:color w:val="000000"/>
          <w:sz w:val="22"/>
          <w:szCs w:val="22"/>
          <w:lang w:val="es-CO"/>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color w:val="000000"/>
          <w:sz w:val="22"/>
          <w:szCs w:val="22"/>
          <w:lang w:val="es-CO"/>
        </w:rPr>
        <w:t> </w:t>
      </w:r>
    </w:p>
    <w:p w14:paraId="00000036" w14:textId="77777777" w:rsidR="00AA00DA" w:rsidRPr="001C2153" w:rsidRDefault="00B97B95" w:rsidP="000D48AE">
      <w:pPr>
        <w:numPr>
          <w:ilvl w:val="0"/>
          <w:numId w:val="3"/>
        </w:numPr>
        <w:shd w:val="clear" w:color="auto" w:fill="FFFFFF"/>
        <w:tabs>
          <w:tab w:val="left" w:pos="426"/>
        </w:tabs>
        <w:ind w:left="0" w:firstLine="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EL SUPERVISOR,</w:t>
      </w:r>
      <w:r w:rsidRPr="001C2153">
        <w:rPr>
          <w:rFonts w:ascii="Arial Narrow" w:eastAsia="Arial Narrow" w:hAnsi="Arial Narrow" w:cs="Arial Narrow"/>
          <w:sz w:val="22"/>
          <w:szCs w:val="22"/>
          <w:lang w:val="es-CO"/>
        </w:rPr>
        <w:t xml:space="preserve"> responderá el correo electrónico enviado, adjuntando la factura con asignación de radicado y soportes para pago, entre ellos el recibo a satisfacción.</w:t>
      </w:r>
    </w:p>
    <w:p w14:paraId="00000037" w14:textId="77777777" w:rsidR="00AA00DA" w:rsidRPr="001C2153" w:rsidRDefault="00AA00DA">
      <w:pPr>
        <w:shd w:val="clear" w:color="auto" w:fill="FFFFFF"/>
        <w:jc w:val="both"/>
        <w:rPr>
          <w:rFonts w:ascii="Arial Narrow" w:eastAsia="Arial Narrow" w:hAnsi="Arial Narrow" w:cs="Arial Narrow"/>
          <w:sz w:val="22"/>
          <w:szCs w:val="22"/>
          <w:lang w:val="es-CO"/>
        </w:rPr>
      </w:pPr>
    </w:p>
    <w:p w14:paraId="00000038" w14:textId="77777777" w:rsidR="00AA00DA" w:rsidRPr="001C2153" w:rsidRDefault="00B97B95" w:rsidP="000D48AE">
      <w:pPr>
        <w:numPr>
          <w:ilvl w:val="0"/>
          <w:numId w:val="3"/>
        </w:numPr>
        <w:pBdr>
          <w:top w:val="nil"/>
          <w:left w:val="nil"/>
          <w:bottom w:val="nil"/>
          <w:right w:val="nil"/>
          <w:between w:val="nil"/>
        </w:pBdr>
        <w:shd w:val="clear" w:color="auto" w:fill="FFFFFF"/>
        <w:tabs>
          <w:tab w:val="left" w:pos="426"/>
        </w:tabs>
        <w:ind w:left="0" w:firstLine="0"/>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b/>
          <w:color w:val="000000"/>
          <w:sz w:val="22"/>
          <w:szCs w:val="22"/>
          <w:lang w:val="es-CO"/>
        </w:rPr>
        <w:t>EL CONTRATISTA</w:t>
      </w:r>
      <w:r w:rsidRPr="001C2153">
        <w:rPr>
          <w:rFonts w:ascii="Arial Narrow" w:eastAsia="Arial Narrow" w:hAnsi="Arial Narrow" w:cs="Arial Narrow"/>
          <w:color w:val="000000"/>
          <w:sz w:val="22"/>
          <w:szCs w:val="22"/>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1C2153"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p>
    <w:p w14:paraId="0000003A"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color w:val="000000"/>
          <w:sz w:val="22"/>
          <w:szCs w:val="22"/>
          <w:highlight w:val="white"/>
          <w:lang w:val="es-CO"/>
        </w:rPr>
        <w:t>Es responsabilidad del CONTRATISTA el cargue de los soportes en el SECOP II, los cuales deben corresponder a revisados y remitidos por el Supervisor.</w:t>
      </w:r>
    </w:p>
    <w:p w14:paraId="0000003B"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color w:val="000000"/>
          <w:sz w:val="22"/>
          <w:szCs w:val="22"/>
          <w:lang w:val="es-CO"/>
        </w:rPr>
        <w:t> </w:t>
      </w:r>
    </w:p>
    <w:p w14:paraId="0000003C"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b/>
          <w:color w:val="000000"/>
          <w:sz w:val="22"/>
          <w:szCs w:val="22"/>
          <w:lang w:val="es-CO"/>
        </w:rPr>
        <w:t>4.    EL CONTRATISTA</w:t>
      </w:r>
      <w:r w:rsidRPr="001C2153">
        <w:rPr>
          <w:rFonts w:ascii="Arial Narrow" w:eastAsia="Arial Narrow" w:hAnsi="Arial Narrow" w:cs="Arial Narrow"/>
          <w:color w:val="000000"/>
          <w:sz w:val="22"/>
          <w:szCs w:val="22"/>
          <w:lang w:val="es-CO"/>
        </w:rPr>
        <w:t xml:space="preserve"> debe confirmar a través de correo electrónico al supervisor el cargue en la sección 7 “Ejecución – subsección plan de pagos” los documentos soporte de pago.</w:t>
      </w:r>
    </w:p>
    <w:p w14:paraId="0000003D" w14:textId="77777777" w:rsidR="00AA00DA" w:rsidRPr="001C2153"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p>
    <w:p w14:paraId="0000003E"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b/>
          <w:color w:val="000000"/>
          <w:sz w:val="22"/>
          <w:szCs w:val="22"/>
          <w:lang w:val="es-CO"/>
        </w:rPr>
        <w:t>5.    </w:t>
      </w:r>
      <w:r w:rsidRPr="001C2153">
        <w:rPr>
          <w:rFonts w:ascii="Arial Narrow" w:eastAsia="Arial Narrow" w:hAnsi="Arial Narrow" w:cs="Arial Narrow"/>
          <w:color w:val="000000"/>
          <w:sz w:val="22"/>
          <w:szCs w:val="22"/>
          <w:lang w:val="es-CO"/>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color w:val="000000"/>
          <w:sz w:val="22"/>
          <w:szCs w:val="22"/>
          <w:lang w:val="es-CO"/>
        </w:rPr>
        <w:t> </w:t>
      </w:r>
    </w:p>
    <w:p w14:paraId="00000040" w14:textId="77777777" w:rsidR="00AA00DA" w:rsidRPr="001C2153" w:rsidRDefault="00B97B95">
      <w:pPr>
        <w:shd w:val="clear" w:color="auto" w:fill="FFFFFF"/>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Nota 1: </w:t>
      </w:r>
      <w:r w:rsidRPr="001C2153">
        <w:rPr>
          <w:rFonts w:ascii="Arial Narrow" w:eastAsia="Arial Narrow" w:hAnsi="Arial Narrow" w:cs="Arial Narrow"/>
          <w:sz w:val="22"/>
          <w:szCs w:val="22"/>
          <w:lang w:val="es-CO"/>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1C2153" w:rsidRDefault="00AA00DA">
      <w:pPr>
        <w:shd w:val="clear" w:color="auto" w:fill="FFFFFF"/>
        <w:jc w:val="both"/>
        <w:rPr>
          <w:rFonts w:ascii="Arial Narrow" w:eastAsia="Arial Narrow" w:hAnsi="Arial Narrow" w:cs="Arial Narrow"/>
          <w:sz w:val="22"/>
          <w:szCs w:val="22"/>
          <w:lang w:val="es-CO"/>
        </w:rPr>
      </w:pPr>
    </w:p>
    <w:p w14:paraId="00000042" w14:textId="77777777" w:rsidR="00AA00DA" w:rsidRPr="001C2153" w:rsidRDefault="00B97B95">
      <w:pPr>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highlight w:val="white"/>
          <w:lang w:val="es-CO"/>
        </w:rPr>
        <w:t xml:space="preserve">PARAGRAFO QUINTO - EMISIÓN DE FACTURACIÓN ELECTRÓNICA: </w:t>
      </w:r>
      <w:r w:rsidRPr="001C2153">
        <w:rPr>
          <w:rFonts w:ascii="Arial Narrow" w:eastAsia="Arial Narrow" w:hAnsi="Arial Narrow" w:cs="Arial Narrow"/>
          <w:sz w:val="22"/>
          <w:szCs w:val="22"/>
          <w:highlight w:val="white"/>
          <w:lang w:val="es-CO"/>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0000043" w14:textId="77777777" w:rsidR="00AA00DA" w:rsidRPr="001C2153" w:rsidRDefault="00AA00DA">
      <w:pPr>
        <w:jc w:val="both"/>
        <w:rPr>
          <w:rFonts w:ascii="Arial Narrow" w:eastAsia="Arial Narrow" w:hAnsi="Arial Narrow" w:cs="Arial Narrow"/>
          <w:sz w:val="22"/>
          <w:szCs w:val="22"/>
          <w:lang w:val="es-CO"/>
        </w:rPr>
      </w:pPr>
    </w:p>
    <w:p w14:paraId="00000044"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lang w:val="es-CO"/>
        </w:rPr>
      </w:pPr>
      <w:r w:rsidRPr="001C2153">
        <w:rPr>
          <w:rFonts w:ascii="Arial Narrow" w:eastAsia="Arial Narrow" w:hAnsi="Arial Narrow" w:cs="Arial Narrow"/>
          <w:b/>
          <w:sz w:val="22"/>
          <w:szCs w:val="22"/>
          <w:lang w:val="es-CO"/>
        </w:rPr>
        <w:t xml:space="preserve">PARÁGRAFO SEXTO: La Fiscalía General de la Nación </w:t>
      </w:r>
      <w:r w:rsidRPr="001C2153">
        <w:rPr>
          <w:rFonts w:ascii="Arial Narrow" w:eastAsia="Arial Narrow" w:hAnsi="Arial Narrow" w:cs="Arial Narrow"/>
          <w:sz w:val="22"/>
          <w:szCs w:val="22"/>
          <w:lang w:val="es-CO"/>
        </w:rPr>
        <w:t>realizará los pago atendiendo lo dispuesto en la Ley 2024 de julio 23 de 2020, </w:t>
      </w:r>
      <w:r w:rsidRPr="001C2153">
        <w:rPr>
          <w:rFonts w:ascii="Arial Narrow" w:eastAsia="Arial Narrow" w:hAnsi="Arial Narrow" w:cs="Arial Narrow"/>
          <w:i/>
          <w:sz w:val="22"/>
          <w:szCs w:val="22"/>
          <w:lang w:val="es-CO"/>
        </w:rPr>
        <w:t>Por medio de la cual se adoptan normas de pago en plazos justos en el ámbito mercantil (…), específicamente el </w:t>
      </w:r>
      <w:r w:rsidRPr="001C2153">
        <w:rPr>
          <w:rFonts w:ascii="Arial Narrow" w:eastAsia="Arial Narrow" w:hAnsi="Arial Narrow" w:cs="Arial Narrow"/>
          <w:sz w:val="22"/>
          <w:szCs w:val="22"/>
          <w:lang w:val="es-CO"/>
        </w:rPr>
        <w:t>artículo</w:t>
      </w:r>
      <w:r w:rsidRPr="001C2153">
        <w:rPr>
          <w:rFonts w:ascii="Arial Narrow" w:eastAsia="Arial Narrow" w:hAnsi="Arial Narrow" w:cs="Arial Narrow"/>
          <w:i/>
          <w:sz w:val="22"/>
          <w:szCs w:val="22"/>
          <w:lang w:val="es-CO"/>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5" w14:textId="77777777" w:rsidR="00AA00DA" w:rsidRPr="001C2153" w:rsidRDefault="00AA00DA">
      <w:pPr>
        <w:jc w:val="both"/>
        <w:rPr>
          <w:rFonts w:ascii="Arial Narrow" w:eastAsia="Arial Narrow" w:hAnsi="Arial Narrow" w:cs="Arial Narrow"/>
          <w:sz w:val="22"/>
          <w:szCs w:val="22"/>
          <w:lang w:val="es-CO"/>
        </w:rPr>
      </w:pPr>
    </w:p>
    <w:p w14:paraId="00000047" w14:textId="77777777" w:rsidR="00AA00DA" w:rsidRPr="001C2153" w:rsidRDefault="00B97B95">
      <w:pPr>
        <w:jc w:val="both"/>
        <w:rPr>
          <w:rFonts w:ascii="Arial Narrow" w:eastAsia="Arial Narrow" w:hAnsi="Arial Narrow" w:cs="Arial Narrow"/>
          <w:b/>
          <w:sz w:val="22"/>
          <w:szCs w:val="22"/>
          <w:lang w:val="es-CO"/>
        </w:rPr>
      </w:pPr>
      <w:bookmarkStart w:id="2" w:name="_heading=h.3znysh7" w:colFirst="0" w:colLast="0"/>
      <w:bookmarkEnd w:id="2"/>
      <w:r w:rsidRPr="001C2153">
        <w:rPr>
          <w:rFonts w:ascii="Arial Narrow" w:eastAsia="Arial Narrow" w:hAnsi="Arial Narrow" w:cs="Arial Narrow"/>
          <w:b/>
          <w:sz w:val="22"/>
          <w:szCs w:val="22"/>
          <w:lang w:val="es-CO"/>
        </w:rPr>
        <w:t xml:space="preserve">CLÁUSULA CUARTA-PLAZO Y LUGAR DE EJECUCIÓN DEL CONTRATO: </w:t>
      </w:r>
    </w:p>
    <w:p w14:paraId="00000048" w14:textId="77777777" w:rsidR="00AA00DA" w:rsidRPr="001C2153" w:rsidRDefault="00AA00DA">
      <w:pPr>
        <w:jc w:val="both"/>
        <w:rPr>
          <w:rFonts w:ascii="Arial Narrow" w:eastAsia="Arial Narrow" w:hAnsi="Arial Narrow" w:cs="Arial Narrow"/>
          <w:b/>
          <w:sz w:val="22"/>
          <w:szCs w:val="22"/>
          <w:lang w:val="es-CO"/>
        </w:rPr>
      </w:pPr>
    </w:p>
    <w:p w14:paraId="0EAA88A1" w14:textId="35AA8AA9" w:rsidR="00511C8C" w:rsidRPr="001C2153" w:rsidRDefault="00FF19C2" w:rsidP="00591D64">
      <w:pPr>
        <w:jc w:val="both"/>
        <w:rPr>
          <w:rFonts w:ascii="Arial Narrow" w:hAnsi="Arial Narrow" w:cs="Arial"/>
          <w:lang w:val="es-CO"/>
        </w:rPr>
      </w:pPr>
      <w:r w:rsidRPr="001C2153">
        <w:rPr>
          <w:rFonts w:ascii="Arial Narrow" w:hAnsi="Arial Narrow" w:cs="Arial"/>
          <w:lang w:val="es-CO"/>
        </w:rPr>
        <w:t xml:space="preserve">El plazo de ejecución del contrato será hasta el día 30 de noviembre de 2028, contados a partir de la suscripción del acta de inicio, previo cumplimiento de los requisitos de ejecución del contrato, esto es a partir del registro presupuestal y </w:t>
      </w:r>
      <w:r w:rsidR="00591D64">
        <w:rPr>
          <w:rFonts w:ascii="Arial Narrow" w:hAnsi="Arial Narrow" w:cs="Arial"/>
          <w:lang w:val="es-CO"/>
        </w:rPr>
        <w:t xml:space="preserve">la </w:t>
      </w:r>
      <w:r w:rsidR="00591D64" w:rsidRPr="00591D64">
        <w:rPr>
          <w:rFonts w:ascii="Arial Narrow" w:hAnsi="Arial Narrow" w:cs="Arial"/>
          <w:lang w:val="es-CO"/>
        </w:rPr>
        <w:t>aprobación de las garantías exigidas, incluidas la</w:t>
      </w:r>
      <w:r w:rsidR="00591D64">
        <w:rPr>
          <w:rFonts w:ascii="Arial Narrow" w:hAnsi="Arial Narrow" w:cs="Arial"/>
          <w:lang w:val="es-CO"/>
        </w:rPr>
        <w:t xml:space="preserve"> </w:t>
      </w:r>
      <w:r w:rsidR="00591D64" w:rsidRPr="00591D64">
        <w:rPr>
          <w:rFonts w:ascii="Arial Narrow" w:hAnsi="Arial Narrow" w:cs="Arial"/>
          <w:lang w:val="es-CO"/>
        </w:rPr>
        <w:t>garantía de cumplimiento y la póliza de responsabilidad civil extracontractual</w:t>
      </w:r>
    </w:p>
    <w:p w14:paraId="572E1B42" w14:textId="77777777" w:rsidR="00FF19C2" w:rsidRPr="001C2153" w:rsidRDefault="00FF19C2">
      <w:pPr>
        <w:jc w:val="both"/>
        <w:rPr>
          <w:rFonts w:ascii="Arial Narrow" w:hAnsi="Arial Narrow" w:cs="Arial"/>
          <w:lang w:val="es-CO"/>
        </w:rPr>
      </w:pPr>
    </w:p>
    <w:p w14:paraId="74378440" w14:textId="0745F7F5" w:rsidR="00FF19C2" w:rsidRPr="001C2153" w:rsidRDefault="00FF19C2">
      <w:pPr>
        <w:jc w:val="both"/>
        <w:rPr>
          <w:rFonts w:ascii="Arial Narrow" w:hAnsi="Arial Narrow" w:cs="Arial"/>
          <w:lang w:val="es-CO"/>
        </w:rPr>
      </w:pPr>
      <w:r w:rsidRPr="001C2153">
        <w:rPr>
          <w:rFonts w:ascii="Arial Narrow" w:hAnsi="Arial Narrow" w:cs="Arial"/>
          <w:lang w:val="es-CO"/>
        </w:rPr>
        <w:t xml:space="preserve">El contrato se ejecutará en la Ciudad de Bogotá. </w:t>
      </w:r>
    </w:p>
    <w:p w14:paraId="79BF3E57" w14:textId="77777777" w:rsidR="00FF19C2" w:rsidRPr="001C2153" w:rsidRDefault="00FF19C2">
      <w:pPr>
        <w:jc w:val="both"/>
        <w:rPr>
          <w:rFonts w:ascii="Arial Narrow" w:eastAsia="Arial Narrow" w:hAnsi="Arial Narrow" w:cs="Arial Narrow"/>
          <w:sz w:val="22"/>
          <w:szCs w:val="22"/>
          <w:lang w:val="es-CO"/>
        </w:rPr>
      </w:pPr>
    </w:p>
    <w:p w14:paraId="03CAD872" w14:textId="77777777" w:rsidR="00827FCC" w:rsidRPr="001C2153" w:rsidRDefault="00B97B95" w:rsidP="00827FCC">
      <w:pPr>
        <w:jc w:val="both"/>
        <w:rPr>
          <w:rFonts w:ascii="Arial Narrow" w:eastAsia="Arial Narrow" w:hAnsi="Arial Narrow" w:cs="Arial Narrow"/>
          <w:sz w:val="22"/>
          <w:szCs w:val="22"/>
          <w:lang w:val="es-CO"/>
        </w:rPr>
      </w:pPr>
      <w:bookmarkStart w:id="3" w:name="_heading=h.2et92p0" w:colFirst="0" w:colLast="0"/>
      <w:bookmarkEnd w:id="3"/>
      <w:r w:rsidRPr="001C2153">
        <w:rPr>
          <w:rFonts w:ascii="Arial Narrow" w:eastAsia="Arial Narrow" w:hAnsi="Arial Narrow" w:cs="Arial Narrow"/>
          <w:b/>
          <w:sz w:val="22"/>
          <w:szCs w:val="22"/>
          <w:lang w:val="es-CO"/>
        </w:rPr>
        <w:t>CLÁUSULA QUINTA-OBLIGACIONES DEL CONTRATISTA</w:t>
      </w:r>
      <w:r w:rsidRPr="001C2153">
        <w:rPr>
          <w:rFonts w:ascii="Arial Narrow" w:eastAsia="Arial Narrow" w:hAnsi="Arial Narrow" w:cs="Arial Narrow"/>
          <w:sz w:val="22"/>
          <w:szCs w:val="22"/>
          <w:lang w:val="es-CO"/>
        </w:rPr>
        <w:t xml:space="preserve">: Serán a cargo del proponente y futuro contratista, además de las consagradas en la ley, conforme con la naturaleza del contrato a celebrar, las siguientes: </w:t>
      </w:r>
    </w:p>
    <w:p w14:paraId="41DCD9FD" w14:textId="77777777" w:rsidR="00827FCC" w:rsidRPr="001C2153" w:rsidRDefault="00827FCC" w:rsidP="006C1A44">
      <w:pPr>
        <w:ind w:left="720" w:hanging="720"/>
        <w:jc w:val="both"/>
        <w:rPr>
          <w:rFonts w:ascii="Arial Narrow" w:eastAsia="Arial Narrow" w:hAnsi="Arial Narrow" w:cs="Arial Narrow"/>
          <w:b/>
          <w:sz w:val="22"/>
          <w:szCs w:val="22"/>
          <w:lang w:val="es-CO"/>
        </w:rPr>
      </w:pPr>
    </w:p>
    <w:p w14:paraId="0000004D" w14:textId="1AABCF37" w:rsidR="00AA00DA" w:rsidRPr="00CD6E95" w:rsidRDefault="00B97B95" w:rsidP="00CD6E95">
      <w:pPr>
        <w:jc w:val="both"/>
        <w:rPr>
          <w:rFonts w:ascii="Arial Narrow" w:hAnsi="Arial Narrow" w:cs="Arial"/>
        </w:rPr>
      </w:pPr>
      <w:r w:rsidRPr="001C2153">
        <w:rPr>
          <w:rFonts w:ascii="Arial Narrow" w:eastAsia="Arial Narrow" w:hAnsi="Arial Narrow" w:cs="Arial Narrow"/>
          <w:b/>
          <w:sz w:val="22"/>
          <w:szCs w:val="22"/>
          <w:lang w:val="es-CO"/>
        </w:rPr>
        <w:t xml:space="preserve">A) OBLIGACIONES GENERALES. </w:t>
      </w:r>
      <w:r w:rsidR="006C1A44" w:rsidRPr="001C2153">
        <w:rPr>
          <w:rFonts w:ascii="Arial Narrow" w:eastAsia="Arial Narrow" w:hAnsi="Arial Narrow" w:cs="Arial Narrow"/>
          <w:b/>
          <w:sz w:val="22"/>
          <w:szCs w:val="22"/>
          <w:lang w:val="es-CO"/>
        </w:rPr>
        <w:t xml:space="preserve">1) </w:t>
      </w:r>
      <w:r w:rsidR="006C1A44" w:rsidRPr="001C2153">
        <w:rPr>
          <w:rFonts w:ascii="Arial Narrow" w:eastAsia="Arial Narrow" w:hAnsi="Arial Narrow" w:cs="Arial Narrow"/>
          <w:sz w:val="22"/>
          <w:szCs w:val="22"/>
          <w:lang w:val="es-CO"/>
        </w:rPr>
        <w:t xml:space="preserve">Cumplir con las condiciones jurídicas, técnicas, y financieras del contrato. </w:t>
      </w:r>
      <w:r w:rsidR="006C1A44" w:rsidRPr="001C2153">
        <w:rPr>
          <w:rFonts w:ascii="Arial Narrow" w:eastAsia="Arial Narrow" w:hAnsi="Arial Narrow" w:cs="Arial Narrow"/>
          <w:b/>
          <w:sz w:val="22"/>
          <w:szCs w:val="22"/>
          <w:lang w:val="es-CO"/>
        </w:rPr>
        <w:t>2)</w:t>
      </w:r>
      <w:r w:rsidR="006C1A44" w:rsidRPr="001C2153">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6C1A44" w:rsidRPr="001C2153">
        <w:rPr>
          <w:rFonts w:ascii="Arial Narrow" w:eastAsia="Arial Narrow" w:hAnsi="Arial Narrow" w:cs="Arial Narrow"/>
          <w:b/>
          <w:sz w:val="22"/>
          <w:szCs w:val="22"/>
          <w:lang w:val="es-CO"/>
        </w:rPr>
        <w:t>CONTRATISTA</w:t>
      </w:r>
      <w:r w:rsidR="006C1A44" w:rsidRPr="001C2153">
        <w:rPr>
          <w:rFonts w:ascii="Arial Narrow" w:eastAsia="Arial Narrow" w:hAnsi="Arial Narrow" w:cs="Arial Narrow"/>
          <w:sz w:val="22"/>
          <w:szCs w:val="22"/>
          <w:lang w:val="es-CO"/>
        </w:rPr>
        <w:t xml:space="preserve"> e incluidos en el precio de su oferta. </w:t>
      </w:r>
      <w:r w:rsidR="006C1A44" w:rsidRPr="001C2153">
        <w:rPr>
          <w:rFonts w:ascii="Arial Narrow" w:eastAsia="Arial Narrow" w:hAnsi="Arial Narrow" w:cs="Arial Narrow"/>
          <w:b/>
          <w:sz w:val="22"/>
          <w:szCs w:val="22"/>
          <w:lang w:val="es-CO"/>
        </w:rPr>
        <w:t>3)</w:t>
      </w:r>
      <w:r w:rsidR="006C1A44" w:rsidRPr="001C2153">
        <w:rPr>
          <w:rFonts w:ascii="Arial Narrow" w:eastAsia="Arial Narrow" w:hAnsi="Arial Narrow" w:cs="Arial Narrow"/>
          <w:sz w:val="22"/>
          <w:szCs w:val="22"/>
          <w:lang w:val="es-CO"/>
        </w:rPr>
        <w:t xml:space="preserve"> Mantener reserva de la información o documentos que conozca con ocasión de la ejecución del contrato. </w:t>
      </w:r>
      <w:r w:rsidR="006C1A44" w:rsidRPr="001C2153">
        <w:rPr>
          <w:rFonts w:ascii="Arial Narrow" w:eastAsia="Arial Narrow" w:hAnsi="Arial Narrow" w:cs="Arial Narrow"/>
          <w:b/>
          <w:sz w:val="22"/>
          <w:szCs w:val="22"/>
          <w:lang w:val="es-CO"/>
        </w:rPr>
        <w:t>4)</w:t>
      </w:r>
      <w:r w:rsidR="006C1A44" w:rsidRPr="001C2153">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006C1A44" w:rsidRPr="001C2153">
        <w:rPr>
          <w:rFonts w:ascii="Arial Narrow" w:eastAsia="Arial Narrow" w:hAnsi="Arial Narrow" w:cs="Arial Narrow"/>
          <w:b/>
          <w:sz w:val="22"/>
          <w:szCs w:val="22"/>
          <w:lang w:val="es-CO"/>
        </w:rPr>
        <w:t>5)</w:t>
      </w:r>
      <w:r w:rsidR="006C1A44" w:rsidRPr="001C2153">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6C1A44" w:rsidRPr="001C2153">
        <w:rPr>
          <w:rFonts w:ascii="Arial Narrow" w:eastAsia="Arial Narrow" w:hAnsi="Arial Narrow" w:cs="Arial Narrow"/>
          <w:b/>
          <w:sz w:val="22"/>
          <w:szCs w:val="22"/>
          <w:lang w:val="es-CO"/>
        </w:rPr>
        <w:t>6)</w:t>
      </w:r>
      <w:r w:rsidR="006C1A44" w:rsidRPr="001C2153">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6C1A44" w:rsidRPr="001C2153">
        <w:rPr>
          <w:rFonts w:ascii="Arial Narrow" w:eastAsia="Arial Narrow" w:hAnsi="Arial Narrow" w:cs="Arial Narrow"/>
          <w:b/>
          <w:sz w:val="22"/>
          <w:szCs w:val="22"/>
          <w:lang w:val="es-CO"/>
        </w:rPr>
        <w:t>CONTRATISTA</w:t>
      </w:r>
      <w:r w:rsidR="006C1A44" w:rsidRPr="001C2153">
        <w:rPr>
          <w:rFonts w:ascii="Arial Narrow" w:eastAsia="Arial Narrow" w:hAnsi="Arial Narrow" w:cs="Arial Narrow"/>
          <w:sz w:val="22"/>
          <w:szCs w:val="22"/>
          <w:lang w:val="es-CO"/>
        </w:rPr>
        <w:t xml:space="preserve"> o cualquier aspecto técnico referente al mismo. </w:t>
      </w:r>
      <w:r w:rsidR="006C1A44" w:rsidRPr="001C2153">
        <w:rPr>
          <w:rFonts w:ascii="Arial Narrow" w:eastAsia="Arial Narrow" w:hAnsi="Arial Narrow" w:cs="Arial Narrow"/>
          <w:b/>
          <w:sz w:val="22"/>
          <w:szCs w:val="22"/>
          <w:lang w:val="es-CO"/>
        </w:rPr>
        <w:t>7)</w:t>
      </w:r>
      <w:r w:rsidR="006C1A44" w:rsidRPr="001C2153">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6C1A44" w:rsidRPr="001C2153">
        <w:rPr>
          <w:rFonts w:ascii="Arial Narrow" w:eastAsia="Arial Narrow" w:hAnsi="Arial Narrow" w:cs="Arial Narrow"/>
          <w:b/>
          <w:sz w:val="22"/>
          <w:szCs w:val="22"/>
          <w:lang w:val="es-CO"/>
        </w:rPr>
        <w:t>8)</w:t>
      </w:r>
      <w:r w:rsidR="006C1A44" w:rsidRPr="001C2153">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6C1A44" w:rsidRPr="001C2153">
        <w:rPr>
          <w:rFonts w:ascii="Arial Narrow" w:eastAsia="Arial Narrow" w:hAnsi="Arial Narrow" w:cs="Arial Narrow"/>
          <w:b/>
          <w:sz w:val="22"/>
          <w:szCs w:val="22"/>
          <w:lang w:val="es-CO"/>
        </w:rPr>
        <w:t>9)</w:t>
      </w:r>
      <w:r w:rsidR="006C1A44" w:rsidRPr="001C2153">
        <w:rPr>
          <w:rFonts w:ascii="Arial Narrow" w:eastAsia="Arial Narrow" w:hAnsi="Arial Narrow" w:cs="Arial Narrow"/>
          <w:sz w:val="22"/>
          <w:szCs w:val="22"/>
          <w:lang w:val="es-CO"/>
        </w:rPr>
        <w:t xml:space="preserve"> Reparar los daños e indemnizar los perjuicios que cause a la </w:t>
      </w:r>
      <w:r w:rsidR="006C1A44" w:rsidRPr="001C2153">
        <w:rPr>
          <w:rFonts w:ascii="Arial Narrow" w:eastAsia="Arial Narrow" w:hAnsi="Arial Narrow" w:cs="Arial Narrow"/>
          <w:b/>
          <w:sz w:val="22"/>
          <w:szCs w:val="22"/>
          <w:lang w:val="es-CO"/>
        </w:rPr>
        <w:t>FISCALÍA GENERAL DE LA NACIÓN</w:t>
      </w:r>
      <w:r w:rsidR="006C1A44" w:rsidRPr="001C2153">
        <w:rPr>
          <w:rFonts w:ascii="Arial Narrow" w:eastAsia="Arial Narrow" w:hAnsi="Arial Narrow" w:cs="Arial Narrow"/>
          <w:sz w:val="22"/>
          <w:szCs w:val="22"/>
          <w:lang w:val="es-CO"/>
        </w:rPr>
        <w:t xml:space="preserve"> por el incumplimiento del contrato. </w:t>
      </w:r>
      <w:r w:rsidR="006C1A44" w:rsidRPr="001C2153">
        <w:rPr>
          <w:rFonts w:ascii="Arial Narrow" w:eastAsia="Arial Narrow" w:hAnsi="Arial Narrow" w:cs="Arial Narrow"/>
          <w:b/>
          <w:sz w:val="22"/>
          <w:szCs w:val="22"/>
          <w:lang w:val="es-CO"/>
        </w:rPr>
        <w:t>10)</w:t>
      </w:r>
      <w:r w:rsidR="006C1A44" w:rsidRPr="001C2153">
        <w:rPr>
          <w:rFonts w:ascii="Arial Narrow" w:eastAsia="Arial Narrow" w:hAnsi="Arial Narrow" w:cs="Arial Narrow"/>
          <w:sz w:val="22"/>
          <w:szCs w:val="22"/>
          <w:lang w:val="es-CO"/>
        </w:rPr>
        <w:t xml:space="preserve"> Autorizar a la </w:t>
      </w:r>
      <w:r w:rsidR="006C1A44" w:rsidRPr="001C2153">
        <w:rPr>
          <w:rFonts w:ascii="Arial Narrow" w:eastAsia="Arial Narrow" w:hAnsi="Arial Narrow" w:cs="Arial Narrow"/>
          <w:b/>
          <w:sz w:val="22"/>
          <w:szCs w:val="22"/>
          <w:lang w:val="es-CO"/>
        </w:rPr>
        <w:t>FISCALÍA GENERAL DE LA NACIÓN</w:t>
      </w:r>
      <w:r w:rsidR="006C1A44" w:rsidRPr="001C2153">
        <w:rPr>
          <w:rFonts w:ascii="Arial Narrow" w:eastAsia="Arial Narrow" w:hAnsi="Arial Narrow" w:cs="Arial Narrow"/>
          <w:sz w:val="22"/>
          <w:szCs w:val="22"/>
          <w:lang w:val="es-CO"/>
        </w:rPr>
        <w:t xml:space="preserve"> a deducir los valores resultantes por los anteriores conceptos de cualquier suma que ésta le adeude al </w:t>
      </w:r>
      <w:r w:rsidR="006C1A44" w:rsidRPr="001C2153">
        <w:rPr>
          <w:rFonts w:ascii="Arial Narrow" w:eastAsia="Arial Narrow" w:hAnsi="Arial Narrow" w:cs="Arial Narrow"/>
          <w:b/>
          <w:sz w:val="22"/>
          <w:szCs w:val="22"/>
          <w:lang w:val="es-CO"/>
        </w:rPr>
        <w:t>CONTRATISTA.</w:t>
      </w:r>
      <w:r w:rsidR="006C1A44" w:rsidRPr="001C2153">
        <w:rPr>
          <w:rFonts w:ascii="Arial Narrow" w:eastAsia="Arial Narrow" w:hAnsi="Arial Narrow" w:cs="Arial Narrow"/>
          <w:sz w:val="22"/>
          <w:szCs w:val="22"/>
          <w:lang w:val="es-CO"/>
        </w:rPr>
        <w:t xml:space="preserve"> En todo caso la </w:t>
      </w:r>
      <w:r w:rsidR="006C1A44" w:rsidRPr="001C2153">
        <w:rPr>
          <w:rFonts w:ascii="Arial Narrow" w:eastAsia="Arial Narrow" w:hAnsi="Arial Narrow" w:cs="Arial Narrow"/>
          <w:b/>
          <w:sz w:val="22"/>
          <w:szCs w:val="22"/>
          <w:lang w:val="es-CO"/>
        </w:rPr>
        <w:t>FISCALÍA GENERAL DE LA NACIÓN</w:t>
      </w:r>
      <w:r w:rsidR="006C1A44" w:rsidRPr="001C2153">
        <w:rPr>
          <w:rFonts w:ascii="Arial Narrow" w:eastAsia="Arial Narrow" w:hAnsi="Arial Narrow" w:cs="Arial Narrow"/>
          <w:sz w:val="22"/>
          <w:szCs w:val="22"/>
          <w:lang w:val="es-CO"/>
        </w:rPr>
        <w:t xml:space="preserve"> podrá realizar los actos procesales que sean indispensables para defender sus derechos.  </w:t>
      </w:r>
      <w:r w:rsidR="006C1A44" w:rsidRPr="001C2153">
        <w:rPr>
          <w:rFonts w:ascii="Arial Narrow" w:eastAsia="Arial Narrow" w:hAnsi="Arial Narrow" w:cs="Arial Narrow"/>
          <w:b/>
          <w:sz w:val="22"/>
          <w:szCs w:val="22"/>
          <w:lang w:val="es-CO"/>
        </w:rPr>
        <w:t>11)</w:t>
      </w:r>
      <w:r w:rsidR="006C1A44" w:rsidRPr="001C2153">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6C1A44" w:rsidRPr="001C2153">
        <w:rPr>
          <w:rFonts w:ascii="Arial Narrow" w:eastAsia="Arial Narrow" w:hAnsi="Arial Narrow" w:cs="Arial Narrow"/>
          <w:b/>
          <w:sz w:val="22"/>
          <w:szCs w:val="22"/>
          <w:lang w:val="es-CO"/>
        </w:rPr>
        <w:t>12)</w:t>
      </w:r>
      <w:r w:rsidR="006C1A44" w:rsidRPr="001C2153">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6C1A44" w:rsidRPr="001C2153">
        <w:rPr>
          <w:rFonts w:ascii="Arial Narrow" w:eastAsia="Arial Narrow" w:hAnsi="Arial Narrow" w:cs="Arial Narrow"/>
          <w:b/>
          <w:sz w:val="22"/>
          <w:szCs w:val="22"/>
          <w:lang w:val="es-CO"/>
        </w:rPr>
        <w:t>13)</w:t>
      </w:r>
      <w:r w:rsidR="006C1A44" w:rsidRPr="001C2153">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6C1A44" w:rsidRPr="001C2153">
        <w:rPr>
          <w:rFonts w:ascii="Arial Narrow" w:eastAsia="Arial Narrow" w:hAnsi="Arial Narrow" w:cs="Arial Narrow"/>
          <w:b/>
          <w:sz w:val="22"/>
          <w:szCs w:val="22"/>
          <w:lang w:val="es-CO"/>
        </w:rPr>
        <w:t>14)</w:t>
      </w:r>
      <w:r w:rsidR="006C1A44" w:rsidRPr="001C2153">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6C1A44" w:rsidRPr="001C2153">
        <w:rPr>
          <w:rFonts w:ascii="Arial Narrow" w:eastAsia="Arial Narrow" w:hAnsi="Arial Narrow" w:cs="Arial Narrow"/>
          <w:b/>
          <w:sz w:val="22"/>
          <w:szCs w:val="22"/>
          <w:lang w:val="es-CO"/>
        </w:rPr>
        <w:t>15)</w:t>
      </w:r>
      <w:r w:rsidR="006C1A44" w:rsidRPr="001C2153">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EndPr/>
        <w:sdtContent/>
      </w:sdt>
      <w:r w:rsidR="006C1A44" w:rsidRPr="001C2153">
        <w:rPr>
          <w:rFonts w:ascii="Arial Narrow" w:eastAsia="Arial Narrow" w:hAnsi="Arial Narrow" w:cs="Arial Narrow"/>
          <w:sz w:val="22"/>
          <w:szCs w:val="22"/>
          <w:lang w:val="es-CO"/>
        </w:rPr>
        <w:t xml:space="preserve">. </w:t>
      </w:r>
      <w:r w:rsidR="006C1A44" w:rsidRPr="001C2153">
        <w:rPr>
          <w:rFonts w:ascii="Arial Narrow" w:eastAsia="Arial Narrow" w:hAnsi="Arial Narrow" w:cs="Arial Narrow"/>
          <w:b/>
          <w:sz w:val="22"/>
          <w:szCs w:val="22"/>
          <w:lang w:val="es-CO"/>
        </w:rPr>
        <w:t>16)</w:t>
      </w:r>
      <w:r w:rsidR="006C1A44" w:rsidRPr="001C2153">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6C1A44" w:rsidRPr="001C2153">
        <w:rPr>
          <w:rFonts w:ascii="Arial Narrow" w:eastAsia="Arial Narrow" w:hAnsi="Arial Narrow" w:cs="Arial Narrow"/>
          <w:b/>
          <w:sz w:val="22"/>
          <w:szCs w:val="22"/>
          <w:lang w:val="es-CO"/>
        </w:rPr>
        <w:t xml:space="preserve">17) </w:t>
      </w:r>
      <w:r w:rsidR="00CD6E95" w:rsidRPr="00CD6E95">
        <w:rPr>
          <w:rFonts w:ascii="Arial Narrow" w:eastAsia="Arial Narrow" w:hAnsi="Arial Narrow" w:cs="Arial Narrow"/>
          <w:sz w:val="22"/>
          <w:szCs w:val="22"/>
          <w:lang w:val="es-CO"/>
        </w:rPr>
        <w:t>Cumplir con la política de seguridad de la información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 durante la ejecución del contrato y a firmar los acuerdos de confidencialidad</w:t>
      </w:r>
      <w:r w:rsidR="006C1A44" w:rsidRPr="001C2153">
        <w:rPr>
          <w:rFonts w:ascii="Arial Narrow" w:eastAsia="Arial Narrow" w:hAnsi="Arial Narrow" w:cs="Arial Narrow"/>
          <w:sz w:val="22"/>
          <w:szCs w:val="22"/>
          <w:lang w:val="es-CO"/>
        </w:rPr>
        <w:t> </w:t>
      </w:r>
      <w:r w:rsidR="006C1A44" w:rsidRPr="001C2153">
        <w:rPr>
          <w:rFonts w:ascii="Arial Narrow" w:eastAsia="Arial Narrow" w:hAnsi="Arial Narrow" w:cs="Arial Narrow"/>
          <w:b/>
          <w:bCs/>
          <w:sz w:val="22"/>
          <w:szCs w:val="22"/>
          <w:lang w:val="es-CO"/>
        </w:rPr>
        <w:t>18)</w:t>
      </w:r>
      <w:r w:rsidR="004768B1">
        <w:rPr>
          <w:rFonts w:ascii="Arial Narrow" w:eastAsia="Arial Narrow" w:hAnsi="Arial Narrow" w:cs="Arial Narrow"/>
          <w:b/>
          <w:bCs/>
          <w:sz w:val="22"/>
          <w:szCs w:val="22"/>
          <w:lang w:val="es-CO"/>
        </w:rPr>
        <w:t xml:space="preserve"> </w:t>
      </w:r>
      <w:r w:rsidR="006C1A44" w:rsidRPr="001C2153">
        <w:rPr>
          <w:rFonts w:ascii="Arial Narrow" w:eastAsia="Arial Narrow" w:hAnsi="Arial Narrow" w:cs="Arial Narrow"/>
          <w:sz w:val="22"/>
          <w:szCs w:val="22"/>
          <w:lang w:val="es-CO"/>
        </w:rPr>
        <w:t xml:space="preserve">Cumplir con lo establecido en la Ley 1581 de 2012, el Decreto reglamentario 1377 de 2013 y la Política para el Tratamiento de Datos Personales vigentes y las demás reglamentaciones de la Fiscalía General de la Nación, durante la ejecución del contrato y al firmar los acuerdos de confidencialidad. </w:t>
      </w:r>
      <w:r w:rsidR="006C1A44" w:rsidRPr="001C2153">
        <w:rPr>
          <w:rFonts w:ascii="Arial Narrow" w:eastAsia="Arial Narrow" w:hAnsi="Arial Narrow" w:cs="Arial Narrow"/>
          <w:b/>
          <w:sz w:val="22"/>
          <w:szCs w:val="22"/>
          <w:lang w:val="es-CO"/>
        </w:rPr>
        <w:t>19)</w:t>
      </w:r>
      <w:r w:rsidR="006C1A44" w:rsidRPr="001C2153">
        <w:rPr>
          <w:rFonts w:ascii="Arial Narrow" w:eastAsia="Arial Narrow" w:hAnsi="Arial Narrow" w:cs="Arial Narrow"/>
          <w:sz w:val="22"/>
          <w:szCs w:val="22"/>
          <w:lang w:val="es-CO"/>
        </w:rPr>
        <w:t xml:space="preserve">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No.16 del presente contrato el cual deberá ser actualizado conforme a las proporciones señaladas en el mismo artículo. El supervisor del contrato verificará el cumplimiento de las condiciones definidas en el mencionado decreto. </w:t>
      </w:r>
      <w:r w:rsidR="006C1A44" w:rsidRPr="001C2153">
        <w:rPr>
          <w:rFonts w:ascii="Arial Narrow" w:eastAsia="Arial Narrow" w:hAnsi="Arial Narrow" w:cs="Arial Narrow"/>
          <w:b/>
          <w:sz w:val="22"/>
          <w:szCs w:val="22"/>
          <w:lang w:val="es-CO"/>
        </w:rPr>
        <w:t>20)</w:t>
      </w:r>
      <w:r w:rsidR="006C1A44" w:rsidRPr="001C2153">
        <w:rPr>
          <w:rFonts w:ascii="Aptos" w:hAnsi="Aptos"/>
          <w:color w:val="000000"/>
          <w:lang w:val="es-CO" w:eastAsia="es-CO"/>
        </w:rPr>
        <w:t xml:space="preserve"> </w:t>
      </w:r>
      <w:r w:rsidR="006C1A44" w:rsidRPr="001C2153">
        <w:rPr>
          <w:rFonts w:ascii="Arial Narrow" w:eastAsia="Arial Narrow" w:hAnsi="Arial Narrow" w:cs="Arial Narrow"/>
          <w:bCs/>
          <w:sz w:val="22"/>
          <w:szCs w:val="22"/>
          <w:lang w:val="es-CO"/>
        </w:rPr>
        <w:t>Garantizar la vinculación de jóvenes entre los 18 y 28 años de edad profesionales o tecnólogos para la ejecución del presente contrato, en aspectos que así lo permita, de conformidad con el artículo 8 de la Ley 2119 de 2021</w:t>
      </w:r>
      <w:r w:rsidR="006C1A44" w:rsidRPr="001C2153">
        <w:rPr>
          <w:rFonts w:ascii="Arial Narrow" w:eastAsia="Arial Narrow" w:hAnsi="Arial Narrow" w:cs="Arial Narrow"/>
          <w:b/>
          <w:sz w:val="22"/>
          <w:szCs w:val="22"/>
          <w:lang w:val="es-CO"/>
        </w:rPr>
        <w:t xml:space="preserve"> 21)</w:t>
      </w:r>
      <w:r w:rsidR="006C1A44" w:rsidRPr="001C2153">
        <w:rPr>
          <w:rFonts w:ascii="Arial Narrow" w:eastAsia="Arial Narrow" w:hAnsi="Arial Narrow" w:cs="Arial Narrow"/>
          <w:sz w:val="22"/>
          <w:szCs w:val="22"/>
          <w:lang w:val="es-CO"/>
        </w:rPr>
        <w:t xml:space="preserve"> </w:t>
      </w:r>
      <w:r w:rsidR="006C1A44" w:rsidRPr="001C2153">
        <w:rPr>
          <w:rFonts w:ascii="Arial Narrow" w:eastAsia="Arial Narrow" w:hAnsi="Arial Narrow" w:cs="Arial Narrow"/>
          <w:bCs/>
          <w:sz w:val="22"/>
          <w:szCs w:val="22"/>
          <w:lang w:val="es-CO"/>
        </w:rPr>
        <w:t xml:space="preserve">Garantizar durante la ejecución del contrato el cumplimiento de las normas y permisos ambientales y sanitarios vigentes, necesarios para el desarrollo del objeto contractual, y el Plan de Gestión Integral de Residuos vigente de la entidad. </w:t>
      </w:r>
      <w:r w:rsidR="006C1A44" w:rsidRPr="001C2153">
        <w:rPr>
          <w:rFonts w:ascii="Arial Narrow" w:eastAsia="Arial Narrow" w:hAnsi="Arial Narrow" w:cs="Arial Narrow"/>
          <w:b/>
          <w:sz w:val="22"/>
          <w:szCs w:val="22"/>
          <w:lang w:val="es-CO"/>
        </w:rPr>
        <w:t xml:space="preserve">22) </w:t>
      </w:r>
      <w:r w:rsidR="006C1A44" w:rsidRPr="001C2153">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6C1A44" w:rsidRPr="001C2153">
        <w:rPr>
          <w:rFonts w:ascii="Arial Narrow" w:eastAsia="Arial Narrow" w:hAnsi="Arial Narrow" w:cs="Arial Narrow"/>
          <w:b/>
          <w:bCs/>
          <w:sz w:val="22"/>
          <w:szCs w:val="22"/>
          <w:lang w:val="es-CO"/>
        </w:rPr>
        <w:t>23)</w:t>
      </w:r>
      <w:r w:rsidR="006C1A44" w:rsidRPr="001C2153">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 </w:t>
      </w:r>
      <w:r w:rsidR="001C2153" w:rsidRPr="001C2153">
        <w:rPr>
          <w:rFonts w:ascii="Arial Narrow" w:eastAsia="Arial Narrow" w:hAnsi="Arial Narrow" w:cs="Arial Narrow"/>
          <w:bCs/>
          <w:sz w:val="22"/>
          <w:szCs w:val="22"/>
          <w:lang w:val="es-CO"/>
        </w:rPr>
        <w:t>1. Plazo</w:t>
      </w:r>
      <w:r w:rsidR="006C1A44" w:rsidRPr="001C2153">
        <w:rPr>
          <w:rFonts w:ascii="Arial Narrow" w:eastAsia="Arial Narrow" w:hAnsi="Arial Narrow" w:cs="Arial Narrow"/>
          <w:bCs/>
          <w:sz w:val="22"/>
          <w:szCs w:val="22"/>
          <w:lang w:val="es-CO"/>
        </w:rPr>
        <w:t xml:space="preserve">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 2. 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 3. 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 4. 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 </w:t>
      </w:r>
      <w:r w:rsidR="006C1A44" w:rsidRPr="001C2153">
        <w:rPr>
          <w:rFonts w:ascii="Arial Narrow" w:eastAsia="Arial Narrow" w:hAnsi="Arial Narrow" w:cs="Arial Narrow"/>
          <w:b/>
          <w:bCs/>
          <w:sz w:val="22"/>
          <w:szCs w:val="22"/>
          <w:lang w:val="es-CO"/>
        </w:rPr>
        <w:t>24)</w:t>
      </w:r>
      <w:r w:rsidR="006C1A44" w:rsidRPr="001C2153">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6C1A44" w:rsidRPr="001C2153">
        <w:rPr>
          <w:rFonts w:ascii="Arial Narrow" w:eastAsia="Arial Narrow" w:hAnsi="Arial Narrow" w:cs="Arial Narrow"/>
          <w:color w:val="FF0000"/>
          <w:sz w:val="22"/>
          <w:szCs w:val="22"/>
          <w:lang w:val="es-CO"/>
        </w:rPr>
        <w:t xml:space="preserve">. </w:t>
      </w:r>
    </w:p>
    <w:p w14:paraId="0000004E" w14:textId="77777777" w:rsidR="00AA00DA" w:rsidRPr="001C2153" w:rsidRDefault="00B97B95">
      <w:pPr>
        <w:pBdr>
          <w:top w:val="nil"/>
          <w:left w:val="nil"/>
          <w:bottom w:val="nil"/>
          <w:right w:val="nil"/>
          <w:between w:val="nil"/>
        </w:pBdr>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color w:val="000000"/>
          <w:sz w:val="22"/>
          <w:szCs w:val="22"/>
          <w:lang w:val="es-CO"/>
        </w:rPr>
        <w:t xml:space="preserve"> </w:t>
      </w:r>
    </w:p>
    <w:p w14:paraId="0000004F" w14:textId="77777777" w:rsidR="00AA00DA" w:rsidRPr="001C2153" w:rsidRDefault="00B97B95">
      <w:pPr>
        <w:pBdr>
          <w:top w:val="nil"/>
          <w:left w:val="nil"/>
          <w:bottom w:val="nil"/>
          <w:right w:val="nil"/>
          <w:between w:val="nil"/>
        </w:pBdr>
        <w:jc w:val="both"/>
        <w:rPr>
          <w:rFonts w:ascii="Arial Narrow" w:eastAsia="Arial Narrow" w:hAnsi="Arial Narrow" w:cs="Arial Narrow"/>
          <w:color w:val="000000"/>
          <w:sz w:val="22"/>
          <w:szCs w:val="22"/>
          <w:lang w:val="es-CO"/>
        </w:rPr>
      </w:pPr>
      <w:r w:rsidRPr="001C2153">
        <w:rPr>
          <w:rFonts w:ascii="Arial Narrow" w:eastAsia="Arial Narrow" w:hAnsi="Arial Narrow" w:cs="Arial Narrow"/>
          <w:b/>
          <w:color w:val="000000"/>
          <w:sz w:val="22"/>
          <w:szCs w:val="22"/>
          <w:lang w:val="es-CO"/>
        </w:rPr>
        <w:t>B) OBLIGACIONES ESPECÍFICAS DEL CONTRATISTA</w:t>
      </w:r>
      <w:r w:rsidRPr="001C2153">
        <w:rPr>
          <w:rFonts w:ascii="Arial Narrow" w:eastAsia="Arial Narrow" w:hAnsi="Arial Narrow" w:cs="Arial Narrow"/>
          <w:color w:val="000000"/>
          <w:sz w:val="22"/>
          <w:szCs w:val="22"/>
          <w:lang w:val="es-CO"/>
        </w:rPr>
        <w:t>:</w:t>
      </w:r>
    </w:p>
    <w:p w14:paraId="00000050" w14:textId="77777777" w:rsidR="00AA00DA" w:rsidRPr="001C2153" w:rsidRDefault="00AA00DA">
      <w:pPr>
        <w:pBdr>
          <w:top w:val="nil"/>
          <w:left w:val="nil"/>
          <w:bottom w:val="nil"/>
          <w:right w:val="nil"/>
          <w:between w:val="nil"/>
        </w:pBdr>
        <w:jc w:val="both"/>
        <w:rPr>
          <w:rFonts w:ascii="Arial Narrow" w:eastAsia="Arial Narrow" w:hAnsi="Arial Narrow" w:cs="Arial Narrow"/>
          <w:color w:val="000000"/>
          <w:sz w:val="22"/>
          <w:szCs w:val="22"/>
          <w:lang w:val="es-CO"/>
        </w:rPr>
      </w:pPr>
    </w:p>
    <w:p w14:paraId="6836B2E7" w14:textId="77777777" w:rsidR="00D2640A" w:rsidRPr="001C2153" w:rsidRDefault="00D2640A" w:rsidP="00D2640A">
      <w:pPr>
        <w:pStyle w:val="Prrafodelista"/>
        <w:widowControl/>
        <w:numPr>
          <w:ilvl w:val="0"/>
          <w:numId w:val="34"/>
        </w:numPr>
        <w:suppressAutoHyphens w:val="0"/>
        <w:autoSpaceDN/>
        <w:spacing w:after="200" w:line="276" w:lineRule="auto"/>
        <w:contextualSpacing/>
        <w:jc w:val="both"/>
        <w:textAlignment w:val="auto"/>
        <w:rPr>
          <w:rFonts w:ascii="Arial Narrow" w:hAnsi="Arial Narrow" w:cs="Arial"/>
          <w:lang w:val="es-CO"/>
        </w:rPr>
      </w:pPr>
      <w:bookmarkStart w:id="4" w:name="_heading=h.tyjcwt" w:colFirst="0" w:colLast="0"/>
      <w:bookmarkEnd w:id="4"/>
      <w:r w:rsidRPr="001C2153">
        <w:rPr>
          <w:rFonts w:ascii="Arial Narrow" w:hAnsi="Arial Narrow" w:cs="Arial"/>
          <w:lang w:val="es-CO"/>
        </w:rPr>
        <w:t>Realizar el mantenimiento preventivo y correctivo a los equipos objeto del contrato, de conformidad con lo señalado en las especificaciones técnicas, a la propuesta económica y la autorización por parte del supervisor del contrato para el suministro e instalación de los repuestos.</w:t>
      </w:r>
    </w:p>
    <w:p w14:paraId="157A42A7"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lang w:val="es-CO"/>
        </w:rPr>
        <w:t xml:space="preserve">Suscribir </w:t>
      </w:r>
      <w:r w:rsidRPr="001C2153">
        <w:rPr>
          <w:rFonts w:ascii="Arial Narrow" w:hAnsi="Arial Narrow" w:cs="Arial"/>
          <w:lang w:val="es-CO"/>
        </w:rPr>
        <w:t>el acta de inicio dentro de los tres (3) días siguientes a la firma del contrato.</w:t>
      </w:r>
    </w:p>
    <w:p w14:paraId="0E5BC861"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cs="Arial"/>
          <w:lang w:val="es-CO"/>
        </w:rPr>
        <w:t>Informar a la supervisión del contrato al momento de la suscripción del acta de inicio, la ubicación, nombre, horario de atención, email y teléfono de contacto para la atención en caso de urgencia, con el objeto de mantener comunicación directa en razón a los reportes de los daños que se presenten en el marco de ejecución del contrato.</w:t>
      </w:r>
    </w:p>
    <w:p w14:paraId="7222DE31"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cs="Arial"/>
          <w:lang w:val="es-CO"/>
        </w:rPr>
        <w:t xml:space="preserve">Realizar un cronograma de visitas </w:t>
      </w:r>
      <w:r w:rsidRPr="001C2153">
        <w:rPr>
          <w:rFonts w:ascii="Arial Narrow" w:hAnsi="Arial Narrow" w:cs="Arial"/>
          <w:noProof/>
          <w:color w:val="000000" w:themeColor="text1"/>
          <w:lang w:val="es-CO"/>
        </w:rPr>
        <w:t xml:space="preserve">a </w:t>
      </w:r>
      <w:r w:rsidRPr="001C2153">
        <w:rPr>
          <w:rFonts w:ascii="Arial Narrow" w:hAnsi="Arial Narrow"/>
          <w:color w:val="000000" w:themeColor="text1"/>
          <w:lang w:val="es-CO"/>
        </w:rPr>
        <w:t xml:space="preserve">los equipos </w:t>
      </w:r>
      <w:r w:rsidRPr="001C2153">
        <w:rPr>
          <w:rFonts w:ascii="Arial Narrow" w:hAnsi="Arial Narrow" w:cs="Arial"/>
          <w:lang w:val="es-CO"/>
        </w:rPr>
        <w:t>objeto del contrato y presentarlo dentro de los cinco (5) días calendario posteriores a la suscripción del acta de inicio, para llevar a cabo los mantenimientos preventivos que sean necesarios para el normal funcionamiento de los equipos, teniendo en cuenta lo señalado en las especificaciones técnicas y los tiempos exigidos por la entidad, aprobado por el supervisor del contrato.</w:t>
      </w:r>
    </w:p>
    <w:p w14:paraId="3EB2FD67"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cs="Arial"/>
          <w:lang w:val="es-CO"/>
        </w:rPr>
        <w:t>Elaborar y entregar a la supervisión del contrato dentro de los cinco (5) días calendario siguientes a la suscripción del acta de inicio, un informe técnico en forma escrita con registro fotográfico donde se evidencie el diagnóstico y la evaluación del estado inicial de los equipos objeto del contrato, de conformidad con lo señalado en las especificaciones técnicas, con el fin de determinar su estado, los repuestos a cambiar y estimar la vida útil de las partes en uso.</w:t>
      </w:r>
    </w:p>
    <w:p w14:paraId="73B03F24" w14:textId="77777777" w:rsidR="00D2640A" w:rsidRPr="001C2153" w:rsidRDefault="00D2640A" w:rsidP="00D2640A">
      <w:pPr>
        <w:pStyle w:val="Prrafodelista"/>
        <w:widowControl/>
        <w:numPr>
          <w:ilvl w:val="0"/>
          <w:numId w:val="34"/>
        </w:numPr>
        <w:suppressAutoHyphens w:val="0"/>
        <w:autoSpaceDN/>
        <w:spacing w:after="200"/>
        <w:contextualSpacing/>
        <w:jc w:val="both"/>
        <w:textAlignment w:val="auto"/>
        <w:rPr>
          <w:rFonts w:ascii="Arial Narrow" w:hAnsi="Arial Narrow"/>
          <w:lang w:val="es-CO"/>
        </w:rPr>
      </w:pPr>
      <w:r w:rsidRPr="001C2153">
        <w:rPr>
          <w:rFonts w:ascii="Arial Narrow" w:hAnsi="Arial Narrow" w:cs="Arial"/>
          <w:lang w:val="es-CO"/>
        </w:rPr>
        <w:t xml:space="preserve">Presentar </w:t>
      </w:r>
      <w:r w:rsidRPr="001C2153">
        <w:rPr>
          <w:rFonts w:ascii="Arial Narrow" w:hAnsi="Arial Narrow"/>
          <w:lang w:val="es-CO"/>
        </w:rPr>
        <w:t>dentro de los cinco (5) días hábiles siguientes a la suscripción del acta de inicio las hojas de vida del personal mínimo requerido para la ejecución del contrato, junto con los soportes de formación académica, experiencia, certificaciones de capacitación en mantenimiento de sistemas de aire acondicionado, certificaciones de trabajo seguro en alturas y de espacios confinados, cuando aplique, para revisión y aprobación por parte del supervisor del contrato.</w:t>
      </w:r>
    </w:p>
    <w:p w14:paraId="4B734967"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cs="Arial"/>
          <w:lang w:val="es-CO"/>
        </w:rPr>
        <w:t>Disponer de todos los recursos necesarios para la prestación del servicio de mantenimiento preventivo y correctivo requerido para los equipos objeto del contrato, tales como: personal idóneo a nivel profesional, técnico y administrativo, herramientas y equipos especializados, sistemas de comunicación y transporte, sin costo adicional para la entidad.</w:t>
      </w:r>
    </w:p>
    <w:p w14:paraId="20D3E20A"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cs="Arial"/>
          <w:lang w:val="es-CO"/>
        </w:rPr>
        <w:t>Realizar visita MENSUAL de mantenimiento técnico especializado preventivo para los equipos</w:t>
      </w:r>
      <w:r w:rsidRPr="001C2153">
        <w:rPr>
          <w:rFonts w:ascii="Arial Narrow" w:hAnsi="Arial Narrow"/>
          <w:color w:val="000000" w:themeColor="text1"/>
          <w:lang w:val="es-CO"/>
        </w:rPr>
        <w:t xml:space="preserve"> </w:t>
      </w:r>
      <w:r w:rsidRPr="001C2153">
        <w:rPr>
          <w:rFonts w:ascii="Arial Narrow" w:hAnsi="Arial Narrow" w:cs="Arial"/>
          <w:lang w:val="es-CO"/>
        </w:rPr>
        <w:t>objeto del contrato, y entregar a la supervisión los respectivos soportes del trabajo dentro de los tres (3) días calendario siguientes a la visita.</w:t>
      </w:r>
    </w:p>
    <w:p w14:paraId="7B936981"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cs="Arial"/>
          <w:lang w:val="es-CO"/>
        </w:rPr>
        <w:t>Prestar el servicio de mantenimiento preventivo y correctivo objeto del contrato de lunes a viernes en horario de oficina preferiblemente, de no ser así podrá realizarse en horario distinto previa autorización de la supervisión del contrato y de la dependencia a la cual pertenece el equipo.</w:t>
      </w:r>
    </w:p>
    <w:p w14:paraId="61436BD4"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cs="Arial"/>
          <w:lang w:val="es-CO"/>
        </w:rPr>
        <w:t xml:space="preserve">Presentar un sistema de registro de trabajos realizados por cada equipo objeto del contrato dentro de los cinco (5) días hábiles siguientes a la realización del mantenimiento respectivo. Para lo cual se deberá indicar placa de inventario, marca, unidad o dependencia en la cual el equipo se encuentra instalado, dirección, fecha de mantenimiento y repuestos suministrados, así como el nombre del técnico que prestó el servicio. </w:t>
      </w:r>
    </w:p>
    <w:p w14:paraId="728C887E" w14:textId="77777777" w:rsidR="00D2640A" w:rsidRPr="001C2153" w:rsidRDefault="00D2640A" w:rsidP="00D2640A">
      <w:pPr>
        <w:pStyle w:val="Prrafodelista"/>
        <w:widowControl/>
        <w:numPr>
          <w:ilvl w:val="0"/>
          <w:numId w:val="34"/>
        </w:numPr>
        <w:suppressAutoHyphens w:val="0"/>
        <w:autoSpaceDN/>
        <w:spacing w:after="200"/>
        <w:contextualSpacing/>
        <w:jc w:val="both"/>
        <w:textAlignment w:val="auto"/>
        <w:rPr>
          <w:rFonts w:ascii="Arial Narrow" w:hAnsi="Arial Narrow" w:cs="Arial"/>
          <w:lang w:val="es-CO"/>
        </w:rPr>
      </w:pPr>
      <w:r w:rsidRPr="001C2153">
        <w:rPr>
          <w:rFonts w:ascii="Arial Narrow" w:hAnsi="Arial Narrow" w:cs="Arial"/>
          <w:lang w:val="es-CO"/>
        </w:rPr>
        <w:t>Llevar a cabo los mantenimientos de conformidad con las especificaciones técnicas y garantizar que los repuestos suministrados sean nuevos y originales. Cuando el fabricante haya descontinuado el componente o éste no se encuentre disponible en el mercado, podrán emplearse repuestos técnicamente equivalentes, compatibles y certificados por el fabricante o proveedor especializado, previa aprobación de la supervisión del contrato.</w:t>
      </w:r>
    </w:p>
    <w:p w14:paraId="145D39DF"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cs="Arial"/>
          <w:lang w:val="es-CO"/>
        </w:rPr>
        <w:t>Mantener durante la ejecución del contrato, el equipo técnico mínimo presentado con la oferta y en caso de cambio de uno de sus integrantes, éste deberá ser aprobado por la supervisión siempre y cuando se presenten perfiles con idénticas o superiores características a los inicialmente ofrecidos.</w:t>
      </w:r>
    </w:p>
    <w:p w14:paraId="5781C94C" w14:textId="77777777" w:rsidR="00D2640A" w:rsidRPr="001C2153" w:rsidRDefault="00D2640A" w:rsidP="00D2640A">
      <w:pPr>
        <w:pStyle w:val="Prrafodelista"/>
        <w:widowControl/>
        <w:numPr>
          <w:ilvl w:val="0"/>
          <w:numId w:val="34"/>
        </w:numPr>
        <w:suppressAutoHyphens w:val="0"/>
        <w:autoSpaceDN/>
        <w:spacing w:after="200"/>
        <w:contextualSpacing/>
        <w:jc w:val="both"/>
        <w:textAlignment w:val="auto"/>
        <w:rPr>
          <w:rFonts w:ascii="Arial Narrow" w:hAnsi="Arial Narrow"/>
          <w:lang w:val="es-CO"/>
        </w:rPr>
      </w:pPr>
      <w:r w:rsidRPr="001C2153">
        <w:rPr>
          <w:rFonts w:ascii="Arial Narrow" w:hAnsi="Arial Narrow" w:cs="Arial"/>
          <w:lang w:val="es-CO"/>
        </w:rPr>
        <w:t xml:space="preserve">Atender </w:t>
      </w:r>
      <w:r w:rsidRPr="001C2153">
        <w:rPr>
          <w:rFonts w:ascii="Arial Narrow" w:hAnsi="Arial Narrow"/>
          <w:lang w:val="es-CO"/>
        </w:rPr>
        <w:t>los llamados de emergencia y ejecutar las acciones correctivas que se requieran dentro de los tiempos de respuesta, contingencia y solución establecidos en el Anexo de Acuerdos de Niveles de Servicio (ANS), de acuerdo con la criticidad de la falla reportada.</w:t>
      </w:r>
    </w:p>
    <w:p w14:paraId="291445AC"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lang w:val="es-CO"/>
        </w:rPr>
        <w:t xml:space="preserve">Realizar </w:t>
      </w:r>
      <w:r w:rsidRPr="001C2153">
        <w:rPr>
          <w:rFonts w:ascii="Arial Narrow" w:hAnsi="Arial Narrow" w:cs="Arial"/>
          <w:lang w:val="es-CO"/>
        </w:rPr>
        <w:t xml:space="preserve">el mantenimiento correctivo a </w:t>
      </w:r>
      <w:r w:rsidRPr="001C2153">
        <w:rPr>
          <w:rFonts w:ascii="Arial Narrow" w:hAnsi="Arial Narrow"/>
          <w:color w:val="000000" w:themeColor="text1"/>
          <w:lang w:val="es-CO"/>
        </w:rPr>
        <w:t>los equipos objeto del contrato cuando</w:t>
      </w:r>
      <w:r w:rsidRPr="001C2153">
        <w:rPr>
          <w:rFonts w:ascii="Arial Narrow" w:hAnsi="Arial Narrow" w:cs="Arial"/>
          <w:lang w:val="es-CO"/>
        </w:rPr>
        <w:t xml:space="preserve"> se requiera después de realizado el mantenimiento preventivo correspondiente, previa autorización por parte del supervisor del contrato.</w:t>
      </w:r>
    </w:p>
    <w:p w14:paraId="09C1A1E4"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cs="Arial"/>
          <w:lang w:val="es-CO"/>
        </w:rPr>
      </w:pPr>
      <w:r w:rsidRPr="001C2153">
        <w:rPr>
          <w:rFonts w:ascii="Arial Narrow" w:hAnsi="Arial Narrow" w:cs="Arial"/>
          <w:lang w:val="es-CO"/>
        </w:rPr>
        <w:t>Entregar un informe estadístico cuando lo solicite la supervisión del contrato, sobre la demanda de repuestos suministrados, de lo cual quedará constancia en el informe de supervisión.</w:t>
      </w:r>
    </w:p>
    <w:p w14:paraId="646C6977"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cs="Arial"/>
          <w:lang w:val="es-CO"/>
        </w:rPr>
      </w:pPr>
      <w:r w:rsidRPr="001C2153">
        <w:rPr>
          <w:rFonts w:ascii="Arial Narrow" w:hAnsi="Arial Narrow" w:cs="Arial"/>
          <w:lang w:val="es-CO"/>
        </w:rPr>
        <w:t>Presentar al supervisor del contrato quien fungirá como gestor de la bolsa de repuestos, en máximo tres (3) días hábiles a la aprobación del mantenimiento correctivo la cotización del repuesto que no sea de aquellos que se encuentren en el listado previamente establecido por la Entidad. El valor final del repuesto a reemplazar será el valor más bajo, que resulte entre las tres cotizaciones presentadas (dos por parte del contratista y una por parte del supervisor). La Supervisión del contrato, verificará los valores cotizados respecto al mercado actual, dejando constancia en el informe de supervisión.</w:t>
      </w:r>
    </w:p>
    <w:p w14:paraId="2E16D891" w14:textId="77777777" w:rsidR="00D2640A" w:rsidRPr="001C2153" w:rsidRDefault="00D2640A" w:rsidP="00D2640A">
      <w:pPr>
        <w:pStyle w:val="Prrafodelista"/>
        <w:widowControl/>
        <w:numPr>
          <w:ilvl w:val="0"/>
          <w:numId w:val="34"/>
        </w:numPr>
        <w:suppressAutoHyphens w:val="0"/>
        <w:autoSpaceDN/>
        <w:jc w:val="both"/>
        <w:textAlignment w:val="auto"/>
        <w:rPr>
          <w:rFonts w:ascii="Arial Narrow" w:hAnsi="Arial Narrow"/>
          <w:lang w:val="es-CO"/>
        </w:rPr>
      </w:pPr>
      <w:r w:rsidRPr="001C2153">
        <w:rPr>
          <w:rFonts w:ascii="Arial Narrow" w:hAnsi="Arial Narrow"/>
          <w:lang w:val="es-CO"/>
        </w:rPr>
        <w:t xml:space="preserve">Atender el mantenimiento </w:t>
      </w:r>
      <w:r w:rsidRPr="001C2153">
        <w:rPr>
          <w:rFonts w:ascii="Arial Narrow" w:hAnsi="Arial Narrow" w:cs="Arial"/>
          <w:lang w:val="es-CO"/>
        </w:rPr>
        <w:t xml:space="preserve">preventivo y correctivo de </w:t>
      </w:r>
      <w:r w:rsidRPr="001C2153">
        <w:rPr>
          <w:rFonts w:ascii="Arial Narrow" w:hAnsi="Arial Narrow"/>
          <w:color w:val="000000" w:themeColor="text1"/>
          <w:lang w:val="es-CO"/>
        </w:rPr>
        <w:t xml:space="preserve">los equipos </w:t>
      </w:r>
      <w:r w:rsidRPr="001C2153">
        <w:rPr>
          <w:rFonts w:ascii="Arial Narrow" w:hAnsi="Arial Narrow" w:cs="Arial"/>
          <w:lang w:val="es-CO"/>
        </w:rPr>
        <w:t>objeto del contrato en las instalaciones de la Fiscalía General de la Nación en la ciudad de Bogotá D.C., en las siguientes direcciones:</w:t>
      </w:r>
    </w:p>
    <w:p w14:paraId="3D7F0074" w14:textId="77777777" w:rsidR="00D2640A" w:rsidRPr="001C2153" w:rsidRDefault="00D2640A" w:rsidP="00D2640A">
      <w:pPr>
        <w:pStyle w:val="Prrafodelista"/>
        <w:widowControl/>
        <w:numPr>
          <w:ilvl w:val="0"/>
          <w:numId w:val="35"/>
        </w:numPr>
        <w:suppressAutoHyphens w:val="0"/>
        <w:autoSpaceDN/>
        <w:jc w:val="both"/>
        <w:textAlignment w:val="auto"/>
        <w:rPr>
          <w:rFonts w:ascii="Arial Narrow" w:hAnsi="Arial Narrow" w:cs="Arial"/>
          <w:lang w:val="es-CO"/>
        </w:rPr>
      </w:pPr>
      <w:r w:rsidRPr="001C2153">
        <w:rPr>
          <w:rFonts w:ascii="Arial Narrow" w:hAnsi="Arial Narrow" w:cs="Arial"/>
          <w:lang w:val="es-CO"/>
        </w:rPr>
        <w:t>Sede Paloquemao- Carrera 28 No.18-64.</w:t>
      </w:r>
    </w:p>
    <w:p w14:paraId="4C412A72" w14:textId="77777777" w:rsidR="00D2640A" w:rsidRPr="001C2153" w:rsidRDefault="00D2640A" w:rsidP="00D2640A">
      <w:pPr>
        <w:pStyle w:val="Prrafodelista"/>
        <w:widowControl/>
        <w:numPr>
          <w:ilvl w:val="0"/>
          <w:numId w:val="35"/>
        </w:numPr>
        <w:suppressAutoHyphens w:val="0"/>
        <w:autoSpaceDN/>
        <w:jc w:val="both"/>
        <w:textAlignment w:val="auto"/>
        <w:rPr>
          <w:rFonts w:ascii="Arial Narrow" w:hAnsi="Arial Narrow" w:cs="Arial"/>
          <w:lang w:val="es-CO"/>
        </w:rPr>
      </w:pPr>
      <w:r w:rsidRPr="001C2153">
        <w:rPr>
          <w:rFonts w:ascii="Arial Narrow" w:hAnsi="Arial Narrow" w:cs="Arial"/>
          <w:lang w:val="es-CO"/>
        </w:rPr>
        <w:t>Sede Bunker- Avenida Calle 24 No. 52-01.</w:t>
      </w:r>
    </w:p>
    <w:p w14:paraId="7B063C1D" w14:textId="77777777" w:rsidR="00D2640A" w:rsidRPr="001C2153" w:rsidRDefault="00D2640A" w:rsidP="00D2640A">
      <w:pPr>
        <w:pStyle w:val="Prrafodelista"/>
        <w:widowControl/>
        <w:numPr>
          <w:ilvl w:val="0"/>
          <w:numId w:val="35"/>
        </w:numPr>
        <w:suppressAutoHyphens w:val="0"/>
        <w:autoSpaceDN/>
        <w:jc w:val="both"/>
        <w:textAlignment w:val="auto"/>
        <w:rPr>
          <w:rFonts w:ascii="Arial Narrow" w:hAnsi="Arial Narrow" w:cs="Arial"/>
          <w:lang w:val="es-CO"/>
        </w:rPr>
      </w:pPr>
      <w:r w:rsidRPr="001C2153">
        <w:rPr>
          <w:rFonts w:ascii="Arial Narrow" w:hAnsi="Arial Narrow" w:cs="Arial"/>
          <w:lang w:val="es-CO"/>
        </w:rPr>
        <w:t>Sede La Casona- Carrera 18 A No. 39 A 39.</w:t>
      </w:r>
    </w:p>
    <w:p w14:paraId="393D2989" w14:textId="77777777" w:rsidR="00D2640A" w:rsidRPr="001C2153" w:rsidRDefault="00D2640A" w:rsidP="00D2640A">
      <w:pPr>
        <w:pStyle w:val="Prrafodelista"/>
        <w:widowControl/>
        <w:numPr>
          <w:ilvl w:val="0"/>
          <w:numId w:val="35"/>
        </w:numPr>
        <w:suppressAutoHyphens w:val="0"/>
        <w:autoSpaceDN/>
        <w:jc w:val="both"/>
        <w:textAlignment w:val="auto"/>
        <w:rPr>
          <w:rFonts w:ascii="Arial Narrow" w:hAnsi="Arial Narrow" w:cs="Arial"/>
          <w:lang w:val="es-CO"/>
        </w:rPr>
      </w:pPr>
      <w:r w:rsidRPr="001C2153">
        <w:rPr>
          <w:rFonts w:ascii="Arial Narrow" w:hAnsi="Arial Narrow" w:cs="Arial"/>
          <w:lang w:val="es-CO"/>
        </w:rPr>
        <w:t>Sede Edificio Villegas- Carrera 13 No. 73-50.</w:t>
      </w:r>
    </w:p>
    <w:p w14:paraId="7A6F3020" w14:textId="77777777" w:rsidR="00D2640A" w:rsidRPr="001C2153" w:rsidRDefault="00D2640A" w:rsidP="00D2640A">
      <w:pPr>
        <w:pStyle w:val="Prrafodelista"/>
        <w:widowControl/>
        <w:numPr>
          <w:ilvl w:val="0"/>
          <w:numId w:val="35"/>
        </w:numPr>
        <w:tabs>
          <w:tab w:val="left" w:pos="743"/>
        </w:tabs>
        <w:suppressAutoHyphens w:val="0"/>
        <w:autoSpaceDN/>
        <w:contextualSpacing/>
        <w:jc w:val="both"/>
        <w:textAlignment w:val="auto"/>
        <w:rPr>
          <w:rFonts w:ascii="Arial Narrow" w:hAnsi="Arial Narrow" w:cs="Arial"/>
          <w:lang w:val="es-CO"/>
        </w:rPr>
      </w:pPr>
      <w:r w:rsidRPr="001C2153">
        <w:rPr>
          <w:rFonts w:ascii="Arial Narrow" w:hAnsi="Arial Narrow" w:cs="Arial"/>
          <w:lang w:val="es-CO"/>
        </w:rPr>
        <w:t>Sede Carrera 30 - Carrera 30 No.13-24.</w:t>
      </w:r>
    </w:p>
    <w:p w14:paraId="16964725" w14:textId="77777777" w:rsidR="00D2640A" w:rsidRPr="001C2153" w:rsidRDefault="00D2640A" w:rsidP="00D2640A">
      <w:pPr>
        <w:pStyle w:val="Prrafodelista"/>
        <w:rPr>
          <w:rFonts w:ascii="Arial Narrow" w:hAnsi="Arial Narrow"/>
          <w:lang w:val="es-CO"/>
        </w:rPr>
      </w:pPr>
      <w:r w:rsidRPr="001C2153">
        <w:rPr>
          <w:rFonts w:ascii="Arial Narrow" w:hAnsi="Arial Narrow" w:cs="Arial"/>
          <w:lang w:val="es-CO"/>
        </w:rPr>
        <w:t>En caso de que sea necesario retirar los equipos de las instalaciones de la entidad para realizar el mantenimiento, dicho desplazamiento será por cuenta, riesgo y responsabilidad del contratista, y deberá realizarse sin costo alguno para la entidad, previa coordinación y autorización con el supervisor del contrato.</w:t>
      </w:r>
    </w:p>
    <w:p w14:paraId="1E341250" w14:textId="77777777" w:rsidR="00D2640A" w:rsidRPr="001C2153" w:rsidRDefault="00D2640A" w:rsidP="00D2640A">
      <w:pPr>
        <w:pStyle w:val="xxmsonormal"/>
        <w:numPr>
          <w:ilvl w:val="0"/>
          <w:numId w:val="34"/>
        </w:numPr>
        <w:spacing w:before="0" w:beforeAutospacing="0" w:after="0" w:afterAutospacing="0"/>
        <w:jc w:val="both"/>
        <w:rPr>
          <w:rFonts w:ascii="Arial Narrow" w:eastAsia="Calibri" w:hAnsi="Arial Narrow" w:cs="Arial"/>
          <w:sz w:val="24"/>
          <w:szCs w:val="24"/>
          <w:lang w:eastAsia="en-US"/>
        </w:rPr>
      </w:pPr>
      <w:r w:rsidRPr="001C2153">
        <w:rPr>
          <w:rFonts w:ascii="Arial Narrow" w:eastAsia="Calibri" w:hAnsi="Arial Narrow" w:cs="Arial"/>
          <w:sz w:val="24"/>
          <w:szCs w:val="24"/>
          <w:lang w:eastAsia="en-US"/>
        </w:rPr>
        <w:t xml:space="preserve">Informar </w:t>
      </w:r>
      <w:r w:rsidRPr="001C2153">
        <w:rPr>
          <w:rFonts w:ascii="Arial Narrow" w:hAnsi="Arial Narrow" w:cs="Arial"/>
          <w:sz w:val="24"/>
          <w:szCs w:val="24"/>
        </w:rPr>
        <w:t>al supervisor del contrato cualquier irregularidad que advierta en el marco de la ejecución del contrato.</w:t>
      </w:r>
    </w:p>
    <w:p w14:paraId="4EAF3F8F" w14:textId="77777777" w:rsidR="00D2640A" w:rsidRPr="001C2153" w:rsidRDefault="00D2640A" w:rsidP="00D2640A">
      <w:pPr>
        <w:pStyle w:val="xxmsonormal"/>
        <w:numPr>
          <w:ilvl w:val="0"/>
          <w:numId w:val="34"/>
        </w:numPr>
        <w:spacing w:before="0" w:beforeAutospacing="0" w:after="0" w:afterAutospacing="0"/>
        <w:jc w:val="both"/>
        <w:rPr>
          <w:rFonts w:ascii="Arial Narrow" w:eastAsia="Calibri" w:hAnsi="Arial Narrow" w:cs="Arial"/>
          <w:sz w:val="24"/>
          <w:szCs w:val="24"/>
          <w:lang w:eastAsia="en-US"/>
        </w:rPr>
      </w:pPr>
      <w:r w:rsidRPr="001C2153">
        <w:rPr>
          <w:rFonts w:ascii="Arial Narrow" w:eastAsia="Calibri" w:hAnsi="Arial Narrow" w:cs="Arial"/>
          <w:sz w:val="24"/>
          <w:szCs w:val="24"/>
          <w:lang w:eastAsia="en-US"/>
        </w:rPr>
        <w:t xml:space="preserve">Devolver </w:t>
      </w:r>
      <w:r w:rsidRPr="001C2153">
        <w:rPr>
          <w:rFonts w:ascii="Arial Narrow" w:hAnsi="Arial Narrow" w:cs="Arial"/>
          <w:sz w:val="24"/>
          <w:szCs w:val="24"/>
        </w:rPr>
        <w:t>los repuestos y partes que tengan carácter devolutivo al supervisor del contrato, cada vez que se efectúen cambios de dichos elementos.</w:t>
      </w:r>
    </w:p>
    <w:p w14:paraId="34262924" w14:textId="77777777" w:rsidR="00D2640A" w:rsidRPr="001C2153" w:rsidRDefault="00D2640A" w:rsidP="00D2640A">
      <w:pPr>
        <w:pStyle w:val="xxmsonormal"/>
        <w:numPr>
          <w:ilvl w:val="0"/>
          <w:numId w:val="34"/>
        </w:numPr>
        <w:spacing w:before="0" w:beforeAutospacing="0" w:after="0" w:afterAutospacing="0"/>
        <w:jc w:val="both"/>
        <w:rPr>
          <w:rFonts w:ascii="Arial Narrow" w:eastAsia="Calibri" w:hAnsi="Arial Narrow" w:cs="Arial"/>
          <w:sz w:val="24"/>
          <w:szCs w:val="24"/>
          <w:lang w:eastAsia="en-US"/>
        </w:rPr>
      </w:pPr>
      <w:r w:rsidRPr="001C2153">
        <w:rPr>
          <w:rFonts w:ascii="Arial Narrow" w:eastAsia="Calibri" w:hAnsi="Arial Narrow" w:cs="Arial"/>
          <w:sz w:val="24"/>
          <w:szCs w:val="24"/>
          <w:lang w:eastAsia="en-US"/>
        </w:rPr>
        <w:t xml:space="preserve">Cumplir </w:t>
      </w:r>
      <w:r w:rsidRPr="001C2153">
        <w:rPr>
          <w:rFonts w:ascii="Arial Narrow" w:hAnsi="Arial Narrow" w:cs="Arial"/>
          <w:sz w:val="24"/>
          <w:szCs w:val="24"/>
        </w:rPr>
        <w:t>con la normatividad ambiental vigente en el momento de ejecución del contrato.</w:t>
      </w:r>
    </w:p>
    <w:p w14:paraId="37051BE7" w14:textId="77777777" w:rsidR="00D2640A" w:rsidRPr="001C2153" w:rsidRDefault="00D2640A" w:rsidP="00D2640A">
      <w:pPr>
        <w:pStyle w:val="xxmsonormal"/>
        <w:numPr>
          <w:ilvl w:val="0"/>
          <w:numId w:val="34"/>
        </w:numPr>
        <w:spacing w:before="0" w:beforeAutospacing="0" w:after="0" w:afterAutospacing="0"/>
        <w:jc w:val="both"/>
        <w:rPr>
          <w:rFonts w:ascii="Arial Narrow" w:eastAsia="Calibri" w:hAnsi="Arial Narrow" w:cs="Arial"/>
          <w:sz w:val="24"/>
          <w:szCs w:val="24"/>
          <w:lang w:eastAsia="en-US"/>
        </w:rPr>
      </w:pPr>
      <w:r w:rsidRPr="001C2153">
        <w:rPr>
          <w:rFonts w:ascii="Arial Narrow" w:eastAsia="Calibri" w:hAnsi="Arial Narrow" w:cs="Arial"/>
          <w:sz w:val="24"/>
          <w:szCs w:val="24"/>
          <w:lang w:eastAsia="en-US"/>
        </w:rPr>
        <w:t>Realiza</w:t>
      </w:r>
      <w:r w:rsidRPr="001C2153">
        <w:rPr>
          <w:rFonts w:ascii="Arial Narrow" w:hAnsi="Arial Narrow" w:cs="Arial"/>
          <w:sz w:val="24"/>
          <w:szCs w:val="24"/>
        </w:rPr>
        <w:t>r la separación de los residuos peligrosos de aparatos eléctricos y electrónicos y pilas o acumuladores (baterías), de los residuos aprovechables tales como plástico, elementos metálicos, chatarra y demás elementos susceptibles de ser aprovechados, los cuales deben entregarse debidamente separados, embalados y rotulados, según lo indica el Plan de Gestión Integral de Residuos de la Fiscalía General de la Nación, y puestos a disposición del supervisor o su delegado, para su aprovechamiento en el punto de acopio de residuos que se indique.</w:t>
      </w:r>
    </w:p>
    <w:p w14:paraId="5A0C2DE1" w14:textId="77777777" w:rsidR="00D2640A" w:rsidRDefault="00D2640A" w:rsidP="00D2640A">
      <w:pPr>
        <w:pStyle w:val="xxmsonormal"/>
        <w:numPr>
          <w:ilvl w:val="0"/>
          <w:numId w:val="34"/>
        </w:numPr>
        <w:spacing w:before="0" w:beforeAutospacing="0" w:after="0" w:afterAutospacing="0"/>
        <w:jc w:val="both"/>
        <w:rPr>
          <w:rFonts w:ascii="Arial Narrow" w:hAnsi="Arial Narrow" w:cs="Arial"/>
          <w:sz w:val="24"/>
          <w:szCs w:val="24"/>
        </w:rPr>
      </w:pPr>
      <w:r w:rsidRPr="001C2153">
        <w:rPr>
          <w:rFonts w:ascii="Arial Narrow" w:hAnsi="Arial Narrow" w:cs="Arial"/>
          <w:sz w:val="24"/>
          <w:szCs w:val="24"/>
        </w:rPr>
        <w:t>Entregar al supervisor del contrato los certificados de disposición final o aprovechamiento de los residuos peligrosos generados durante la ejecución contractual, diferentes a RAEEs, tales como grasas, filtros, aceites y demás residuos que se deriven de las actividades desarrolladas, cuando aplique. La gestión de estos residuos deberá realizarse a través de empresas debidamente autorizadas, que cuenten con los permisos o licencias ambientales vigentes para su aprovechamiento o disposición final y expidan las respectivas certificaciones. Así mismo, el contratista deberá presentar mensualmente al supervisor la relación de los residuos entregados al gestor ambiental, indicando como mínimo el tipo de residuo y la cantidad gestionada en kilogramos (kg).</w:t>
      </w:r>
    </w:p>
    <w:p w14:paraId="4307DF9D" w14:textId="68009E3C" w:rsidR="00502B28" w:rsidRPr="00502B28" w:rsidRDefault="00502B28" w:rsidP="0043666A">
      <w:pPr>
        <w:pStyle w:val="xxmsonormal"/>
        <w:numPr>
          <w:ilvl w:val="0"/>
          <w:numId w:val="34"/>
        </w:numPr>
        <w:spacing w:before="0" w:beforeAutospacing="0" w:after="0" w:afterAutospacing="0"/>
        <w:jc w:val="both"/>
        <w:rPr>
          <w:rFonts w:ascii="Arial Narrow" w:hAnsi="Arial Narrow" w:cs="Arial"/>
          <w:sz w:val="24"/>
          <w:szCs w:val="24"/>
        </w:rPr>
      </w:pPr>
      <w:r w:rsidRPr="00502B28">
        <w:rPr>
          <w:rFonts w:ascii="CIDFont+F4" w:hAnsi="CIDFont+F4" w:cs="CIDFont+F4"/>
          <w:sz w:val="23"/>
          <w:szCs w:val="23"/>
        </w:rPr>
        <w:t xml:space="preserve">Presentar anualmente al supervisor del contrato un informe consolidado sobre la gestión de refrigerantes efectuada durante la ejecución contractual, el cual deberá contener como mínimo la siguiente información por cada equipo intervenido: i) sede, ubicación, </w:t>
      </w:r>
      <w:r w:rsidRPr="0043666A">
        <w:rPr>
          <w:rFonts w:ascii="Arial Narrow" w:hAnsi="Arial Narrow" w:cs="Arial"/>
          <w:sz w:val="24"/>
          <w:szCs w:val="24"/>
        </w:rPr>
        <w:t>código</w:t>
      </w:r>
      <w:r w:rsidRPr="00502B28">
        <w:rPr>
          <w:rFonts w:ascii="CIDFont+F4" w:hAnsi="CIDFont+F4" w:cs="CIDFont+F4"/>
          <w:sz w:val="23"/>
          <w:szCs w:val="23"/>
        </w:rPr>
        <w:t xml:space="preserve"> o placa de identificación del equipo, tipo exacto de refrigerante utilizado y capacidad nominal de carga (kg); </w:t>
      </w:r>
      <w:proofErr w:type="spellStart"/>
      <w:r w:rsidRPr="00502B28">
        <w:rPr>
          <w:rFonts w:ascii="CIDFont+F4" w:hAnsi="CIDFont+F4" w:cs="CIDFont+F4"/>
          <w:sz w:val="23"/>
          <w:szCs w:val="23"/>
        </w:rPr>
        <w:t>ii</w:t>
      </w:r>
      <w:proofErr w:type="spellEnd"/>
      <w:r w:rsidRPr="00502B28">
        <w:rPr>
          <w:rFonts w:ascii="CIDFont+F4" w:hAnsi="CIDFont+F4" w:cs="CIDFont+F4"/>
          <w:sz w:val="23"/>
          <w:szCs w:val="23"/>
        </w:rPr>
        <w:t xml:space="preserve">) cantidad de refrigerante recargado o repuesto (kg); </w:t>
      </w:r>
      <w:proofErr w:type="spellStart"/>
      <w:r w:rsidRPr="00502B28">
        <w:rPr>
          <w:rFonts w:ascii="CIDFont+F4" w:hAnsi="CIDFont+F4" w:cs="CIDFont+F4"/>
          <w:sz w:val="23"/>
          <w:szCs w:val="23"/>
        </w:rPr>
        <w:t>iii</w:t>
      </w:r>
      <w:proofErr w:type="spellEnd"/>
      <w:r w:rsidRPr="00502B28">
        <w:rPr>
          <w:rFonts w:ascii="CIDFont+F4" w:hAnsi="CIDFont+F4" w:cs="CIDFont+F4"/>
          <w:sz w:val="23"/>
          <w:szCs w:val="23"/>
        </w:rPr>
        <w:t xml:space="preserve">) fecha de la intervención realizada y tipo de servicio ejecutado; </w:t>
      </w:r>
      <w:proofErr w:type="spellStart"/>
      <w:r w:rsidRPr="00502B28">
        <w:rPr>
          <w:rFonts w:ascii="CIDFont+F4" w:hAnsi="CIDFont+F4" w:cs="CIDFont+F4"/>
          <w:sz w:val="23"/>
          <w:szCs w:val="23"/>
        </w:rPr>
        <w:t>iv</w:t>
      </w:r>
      <w:proofErr w:type="spellEnd"/>
      <w:r w:rsidRPr="00502B28">
        <w:rPr>
          <w:rFonts w:ascii="CIDFont+F4" w:hAnsi="CIDFont+F4" w:cs="CIDFont+F4"/>
          <w:sz w:val="23"/>
          <w:szCs w:val="23"/>
        </w:rPr>
        <w:t>) identificación de fugas detectadas, indicando las acciones correctivas implementadas y si estas fueron reparadas o selladas; y v) en los casos de retiro o sustitución de refrigerante, la disposición final del remanente, acreditando su manejo conforme a la normativa ambiental aplicable y a los lineamientos establecidos en el marco del Protocolo de Montreal.</w:t>
      </w:r>
    </w:p>
    <w:p w14:paraId="2048FD16" w14:textId="77777777" w:rsidR="00D2640A" w:rsidRPr="0043666A" w:rsidRDefault="00D2640A" w:rsidP="0043666A">
      <w:pPr>
        <w:pStyle w:val="xxmsonormal"/>
        <w:numPr>
          <w:ilvl w:val="0"/>
          <w:numId w:val="34"/>
        </w:numPr>
        <w:spacing w:before="0" w:beforeAutospacing="0" w:after="0" w:afterAutospacing="0"/>
        <w:jc w:val="both"/>
        <w:rPr>
          <w:rFonts w:ascii="Arial Narrow" w:hAnsi="Arial Narrow" w:cs="Arial"/>
          <w:sz w:val="24"/>
          <w:szCs w:val="24"/>
        </w:rPr>
      </w:pPr>
      <w:r w:rsidRPr="0043666A">
        <w:rPr>
          <w:rFonts w:ascii="Arial Narrow" w:hAnsi="Arial Narrow" w:cs="Arial"/>
          <w:sz w:val="24"/>
          <w:szCs w:val="24"/>
        </w:rPr>
        <w:t xml:space="preserve">Presentar </w:t>
      </w:r>
      <w:r w:rsidRPr="001C2153">
        <w:rPr>
          <w:rFonts w:ascii="Arial Narrow" w:hAnsi="Arial Narrow" w:cs="Arial"/>
          <w:sz w:val="24"/>
          <w:szCs w:val="24"/>
        </w:rPr>
        <w:t>a la supervisión del contrato un informe final del contrato en el cual se establezca el diagnóstico de los equipos objeto del contrato estableciendo su estado y las necesidades de mantenimiento acompañado del registro fotográfico.</w:t>
      </w:r>
    </w:p>
    <w:p w14:paraId="2B22017F" w14:textId="77777777" w:rsidR="00D2640A" w:rsidRPr="0043666A" w:rsidRDefault="00D2640A" w:rsidP="0043666A">
      <w:pPr>
        <w:pStyle w:val="xxmsonormal"/>
        <w:numPr>
          <w:ilvl w:val="0"/>
          <w:numId w:val="34"/>
        </w:numPr>
        <w:spacing w:before="0" w:beforeAutospacing="0" w:after="0" w:afterAutospacing="0"/>
        <w:jc w:val="both"/>
        <w:rPr>
          <w:rFonts w:ascii="Arial Narrow" w:hAnsi="Arial Narrow" w:cs="Arial"/>
          <w:sz w:val="24"/>
          <w:szCs w:val="24"/>
        </w:rPr>
      </w:pPr>
      <w:r w:rsidRPr="0043666A">
        <w:rPr>
          <w:rFonts w:ascii="Arial Narrow" w:hAnsi="Arial Narrow" w:cs="Arial"/>
          <w:sz w:val="24"/>
          <w:szCs w:val="24"/>
        </w:rPr>
        <w:t>Garantizar la calidad y el correcto funcionamiento de los repuestos suministrados e instalados y de las actividades ejecutadas en desarrollo del contrato, por un término de un (1) año contado a partir del vencimiento del plazo de ejecución contractual. En desarrollo de esta garantía, el contratista deberá corregir, reparar o reemplazar, a su costo, los repuestos o elementos que presenten defectos de fabricación, instalación o funcionamiento atribuibles a su gestión, sin que ello implique la prestación de actividades de mantenimiento preventivo o correctivo adicionales a las contratadas.</w:t>
      </w:r>
    </w:p>
    <w:p w14:paraId="52A02A12" w14:textId="77777777" w:rsidR="00D2640A" w:rsidRPr="0043666A" w:rsidRDefault="00D2640A" w:rsidP="0043666A">
      <w:pPr>
        <w:pStyle w:val="xxmsonormal"/>
        <w:numPr>
          <w:ilvl w:val="0"/>
          <w:numId w:val="34"/>
        </w:numPr>
        <w:spacing w:before="0" w:beforeAutospacing="0" w:after="0" w:afterAutospacing="0"/>
        <w:jc w:val="both"/>
        <w:rPr>
          <w:rFonts w:ascii="Arial Narrow" w:hAnsi="Arial Narrow" w:cs="Arial"/>
          <w:sz w:val="24"/>
          <w:szCs w:val="24"/>
        </w:rPr>
      </w:pPr>
      <w:r w:rsidRPr="0043666A">
        <w:rPr>
          <w:rFonts w:ascii="Arial Narrow" w:hAnsi="Arial Narrow" w:cs="Arial"/>
          <w:sz w:val="24"/>
          <w:szCs w:val="24"/>
        </w:rPr>
        <w:t xml:space="preserve">Asistir </w:t>
      </w:r>
      <w:r w:rsidRPr="001C2153">
        <w:rPr>
          <w:rFonts w:ascii="Arial Narrow" w:hAnsi="Arial Narrow" w:cs="Arial"/>
          <w:sz w:val="24"/>
          <w:szCs w:val="24"/>
        </w:rPr>
        <w:t>a las reuniones que sean convocadas por el supervisor del contrato, para revisar el estado de ejecución de este, el cumplimiento de las obligaciones a cargo del contratista o cualquier aspecto técnico referente al mismo.</w:t>
      </w:r>
    </w:p>
    <w:p w14:paraId="657AD292" w14:textId="77777777" w:rsidR="00D2640A" w:rsidRPr="001C2153" w:rsidRDefault="00D2640A" w:rsidP="0043666A">
      <w:pPr>
        <w:pStyle w:val="xxmsonormal"/>
        <w:numPr>
          <w:ilvl w:val="0"/>
          <w:numId w:val="34"/>
        </w:numPr>
        <w:spacing w:before="0" w:beforeAutospacing="0" w:after="0" w:afterAutospacing="0"/>
        <w:jc w:val="both"/>
        <w:rPr>
          <w:rFonts w:ascii="Arial Narrow" w:hAnsi="Arial Narrow" w:cs="Arial"/>
          <w:sz w:val="24"/>
          <w:szCs w:val="24"/>
        </w:rPr>
      </w:pPr>
      <w:r w:rsidRPr="0043666A">
        <w:rPr>
          <w:rFonts w:ascii="Arial Narrow" w:hAnsi="Arial Narrow" w:cs="Arial"/>
          <w:sz w:val="24"/>
          <w:szCs w:val="24"/>
        </w:rPr>
        <w:t xml:space="preserve">Garantizar que el personal </w:t>
      </w:r>
      <w:r w:rsidRPr="001C2153">
        <w:rPr>
          <w:rFonts w:ascii="Arial Narrow" w:hAnsi="Arial Narrow" w:cs="Arial"/>
          <w:sz w:val="24"/>
          <w:szCs w:val="24"/>
        </w:rPr>
        <w:t>encargado del mantenimiento de los equipos objeto del contrato cumplan con las protecciones y elementos de seguridad industrial requeridas, así mismo deben estar identificados visiblemente, además con el nombre de la empresa.</w:t>
      </w:r>
    </w:p>
    <w:p w14:paraId="33ED29AB" w14:textId="77777777" w:rsidR="00D2640A" w:rsidRPr="0043666A" w:rsidRDefault="00D2640A" w:rsidP="0043666A">
      <w:pPr>
        <w:pStyle w:val="xxmsonormal"/>
        <w:numPr>
          <w:ilvl w:val="0"/>
          <w:numId w:val="34"/>
        </w:numPr>
        <w:spacing w:before="0" w:beforeAutospacing="0" w:after="0" w:afterAutospacing="0"/>
        <w:jc w:val="both"/>
        <w:rPr>
          <w:rFonts w:ascii="Arial Narrow" w:hAnsi="Arial Narrow" w:cs="Arial"/>
          <w:sz w:val="24"/>
          <w:szCs w:val="24"/>
        </w:rPr>
      </w:pPr>
      <w:r w:rsidRPr="001C2153">
        <w:rPr>
          <w:rFonts w:ascii="Arial Narrow" w:hAnsi="Arial Narrow" w:cs="Arial"/>
          <w:sz w:val="24"/>
          <w:szCs w:val="24"/>
        </w:rPr>
        <w:t>Las demás que señale la ley y normas complementarias.</w:t>
      </w:r>
    </w:p>
    <w:p w14:paraId="470C6E17" w14:textId="61B95B6C" w:rsidR="00FE4755" w:rsidRPr="001C2153" w:rsidRDefault="00FE4755" w:rsidP="00FE4755">
      <w:pPr>
        <w:pStyle w:val="xxmsonormal"/>
        <w:spacing w:before="0" w:beforeAutospacing="0" w:after="0" w:afterAutospacing="0"/>
        <w:jc w:val="both"/>
        <w:rPr>
          <w:rFonts w:ascii="Arial Narrow" w:eastAsia="Calibri" w:hAnsi="Arial Narrow" w:cs="Arial"/>
          <w:sz w:val="24"/>
          <w:szCs w:val="24"/>
          <w:lang w:eastAsia="en-US"/>
        </w:rPr>
      </w:pPr>
      <w:r w:rsidRPr="001C2153">
        <w:rPr>
          <w:rFonts w:ascii="Arial Narrow" w:hAnsi="Arial Narrow" w:cs="Arial"/>
          <w:sz w:val="24"/>
          <w:szCs w:val="24"/>
        </w:rPr>
        <w:t xml:space="preserve">: </w:t>
      </w:r>
    </w:p>
    <w:p w14:paraId="1702A138" w14:textId="030C838E" w:rsidR="00227BEB" w:rsidRPr="001C2153" w:rsidRDefault="003744A7">
      <w:pPr>
        <w:shd w:val="clear" w:color="auto" w:fill="FFFFFF"/>
        <w:spacing w:line="276" w:lineRule="auto"/>
        <w:jc w:val="both"/>
        <w:rPr>
          <w:rFonts w:ascii="Arial Narrow" w:eastAsia="Arial" w:hAnsi="Arial Narrow" w:cs="Arial"/>
          <w:b/>
          <w:sz w:val="22"/>
          <w:szCs w:val="22"/>
          <w:lang w:val="es-CO"/>
        </w:rPr>
      </w:pPr>
      <w:r w:rsidRPr="001C2153">
        <w:rPr>
          <w:rFonts w:ascii="Arial Narrow" w:eastAsia="Arial Narrow" w:hAnsi="Arial Narrow" w:cs="Arial Narrow"/>
          <w:b/>
          <w:sz w:val="22"/>
          <w:szCs w:val="22"/>
          <w:u w:val="single"/>
          <w:lang w:val="es-CO"/>
        </w:rPr>
        <w:t xml:space="preserve">C. </w:t>
      </w:r>
      <w:r w:rsidR="00FE4755" w:rsidRPr="001C2153">
        <w:rPr>
          <w:rFonts w:ascii="Arial Narrow" w:eastAsia="Arial" w:hAnsi="Arial Narrow" w:cs="Arial"/>
          <w:b/>
          <w:sz w:val="22"/>
          <w:szCs w:val="22"/>
          <w:lang w:val="es-CO"/>
        </w:rPr>
        <w:t xml:space="preserve">Requisitos ambientales y sanitarios aplicables: </w:t>
      </w:r>
      <w:r w:rsidR="00FE4755" w:rsidRPr="001C2153">
        <w:rPr>
          <w:rFonts w:ascii="Arial Narrow" w:eastAsia="Arial" w:hAnsi="Arial Narrow" w:cs="Arial"/>
          <w:bCs/>
          <w:sz w:val="22"/>
          <w:szCs w:val="22"/>
          <w:lang w:val="es-CO"/>
        </w:rPr>
        <w:t>El contratista deberá cumplir:</w:t>
      </w:r>
      <w:r w:rsidR="00FE4755" w:rsidRPr="001C2153">
        <w:rPr>
          <w:rFonts w:ascii="Arial Narrow" w:eastAsia="Arial" w:hAnsi="Arial Narrow" w:cs="Arial"/>
          <w:b/>
          <w:sz w:val="22"/>
          <w:szCs w:val="22"/>
          <w:lang w:val="es-CO"/>
        </w:rPr>
        <w:t xml:space="preserve"> </w:t>
      </w:r>
    </w:p>
    <w:p w14:paraId="1815BF7A" w14:textId="77777777" w:rsidR="003D232A" w:rsidRDefault="003D232A">
      <w:pPr>
        <w:shd w:val="clear" w:color="auto" w:fill="FFFFFF"/>
        <w:spacing w:line="276" w:lineRule="auto"/>
        <w:jc w:val="both"/>
        <w:rPr>
          <w:rFonts w:ascii="Arial Narrow" w:eastAsia="Arial" w:hAnsi="Arial Narrow" w:cs="Arial"/>
          <w:b/>
          <w:sz w:val="22"/>
          <w:szCs w:val="22"/>
          <w:lang w:val="es-CO"/>
        </w:rPr>
      </w:pPr>
    </w:p>
    <w:p w14:paraId="46E57FCB" w14:textId="77777777" w:rsidR="003D232A" w:rsidRPr="001C2153" w:rsidRDefault="003D232A" w:rsidP="003D232A">
      <w:pPr>
        <w:rPr>
          <w:rFonts w:ascii="Arial Narrow" w:hAnsi="Arial Narrow" w:cs="Arial"/>
          <w:b/>
          <w:bCs/>
          <w:u w:val="single"/>
          <w:lang w:val="es-CO"/>
        </w:rPr>
      </w:pPr>
      <w:r w:rsidRPr="001C2153">
        <w:rPr>
          <w:rFonts w:ascii="Arial Narrow" w:hAnsi="Arial Narrow" w:cs="Arial"/>
          <w:b/>
          <w:bCs/>
          <w:u w:val="single"/>
          <w:lang w:val="es-CO"/>
        </w:rPr>
        <w:t>DISPOSICIÓN FINAL DE RESIDUOS</w:t>
      </w:r>
    </w:p>
    <w:p w14:paraId="6D64655C" w14:textId="77777777" w:rsidR="003D232A" w:rsidRPr="001C2153" w:rsidRDefault="003D232A" w:rsidP="003D232A">
      <w:pPr>
        <w:jc w:val="both"/>
        <w:rPr>
          <w:rFonts w:ascii="Arial Narrow" w:hAnsi="Arial Narrow" w:cs="Arial"/>
          <w:lang w:val="es-CO"/>
        </w:rPr>
      </w:pPr>
    </w:p>
    <w:p w14:paraId="3F9179BA" w14:textId="77777777" w:rsidR="003D232A" w:rsidRPr="001C2153" w:rsidRDefault="003D232A" w:rsidP="003D232A">
      <w:pPr>
        <w:jc w:val="both"/>
        <w:rPr>
          <w:rFonts w:ascii="Arial Narrow" w:hAnsi="Arial Narrow" w:cs="Arial"/>
          <w:lang w:val="es-CO"/>
        </w:rPr>
      </w:pPr>
      <w:r w:rsidRPr="001C2153">
        <w:rPr>
          <w:rFonts w:ascii="Arial Narrow" w:hAnsi="Arial Narrow" w:cs="Arial"/>
          <w:lang w:val="es-CO"/>
        </w:rPr>
        <w:t xml:space="preserve">El </w:t>
      </w:r>
      <w:r w:rsidRPr="001C2153">
        <w:rPr>
          <w:rFonts w:ascii="Arial Narrow" w:hAnsi="Arial Narrow" w:cs="Arial"/>
          <w:b/>
          <w:bCs/>
          <w:lang w:val="es-CO"/>
        </w:rPr>
        <w:t>CONTRATISTA</w:t>
      </w:r>
      <w:r w:rsidRPr="001C2153">
        <w:rPr>
          <w:rFonts w:ascii="Arial Narrow" w:hAnsi="Arial Narrow" w:cs="Arial"/>
          <w:lang w:val="es-CO"/>
        </w:rPr>
        <w:t xml:space="preserve"> durante la ejecución del contrato deberá dar cumplimiento de todas las normas y permisos ambientales y sanitarios, necesarios para el desarrollo del objeto contractual, y del Plan de Gestión Integral de Residuos vigente de la Entidad, el cual será socializado por la supervisión.</w:t>
      </w:r>
    </w:p>
    <w:p w14:paraId="4AF79F6C" w14:textId="77777777" w:rsidR="003D232A" w:rsidRPr="001C2153" w:rsidRDefault="003D232A" w:rsidP="003D232A">
      <w:pPr>
        <w:jc w:val="both"/>
        <w:rPr>
          <w:rFonts w:ascii="Arial Narrow" w:hAnsi="Arial Narrow" w:cs="Arial"/>
          <w:lang w:val="es-CO"/>
        </w:rPr>
      </w:pPr>
    </w:p>
    <w:p w14:paraId="18ABDDAF" w14:textId="77777777" w:rsidR="003D232A" w:rsidRPr="001C2153" w:rsidRDefault="003D232A" w:rsidP="003D232A">
      <w:pPr>
        <w:jc w:val="both"/>
        <w:rPr>
          <w:rFonts w:ascii="Arial Narrow" w:hAnsi="Arial Narrow" w:cs="Arial"/>
          <w:lang w:val="es-CO"/>
        </w:rPr>
      </w:pPr>
      <w:r w:rsidRPr="001C2153">
        <w:rPr>
          <w:rFonts w:ascii="Arial Narrow" w:hAnsi="Arial Narrow" w:cs="Arial"/>
          <w:lang w:val="es-CO"/>
        </w:rPr>
        <w:t>Toda vez que el CONTRATISTA es el responsable ambiental de los residuos generados durante los mantenimientos, se recalca lo siguiente:</w:t>
      </w:r>
    </w:p>
    <w:p w14:paraId="14644830" w14:textId="77777777" w:rsidR="003D232A" w:rsidRPr="001C2153" w:rsidRDefault="003D232A" w:rsidP="003D232A">
      <w:pPr>
        <w:jc w:val="both"/>
        <w:rPr>
          <w:rFonts w:ascii="Arial Narrow" w:hAnsi="Arial Narrow" w:cs="Arial"/>
          <w:lang w:val="es-CO"/>
        </w:rPr>
      </w:pPr>
    </w:p>
    <w:p w14:paraId="66320318" w14:textId="77777777" w:rsidR="003D232A" w:rsidRPr="001C2153" w:rsidRDefault="003D232A" w:rsidP="003D232A">
      <w:pPr>
        <w:pStyle w:val="Prrafodelista"/>
        <w:widowControl/>
        <w:numPr>
          <w:ilvl w:val="0"/>
          <w:numId w:val="36"/>
        </w:numPr>
        <w:suppressAutoHyphens w:val="0"/>
        <w:autoSpaceDN/>
        <w:jc w:val="both"/>
        <w:textAlignment w:val="auto"/>
        <w:rPr>
          <w:rFonts w:ascii="Arial Narrow" w:hAnsi="Arial Narrow" w:cs="Arial"/>
          <w:lang w:val="es-CO"/>
        </w:rPr>
      </w:pPr>
      <w:r w:rsidRPr="001C2153">
        <w:rPr>
          <w:rFonts w:ascii="Arial Narrow" w:hAnsi="Arial Narrow" w:cs="Arial"/>
          <w:lang w:val="es-CO"/>
        </w:rPr>
        <w:t>Para los Residuos Aparatos Eléctricos y Electrónicos – RAEES, será obligación del CONTRATISTA adelantar su embalaje, rotulación según lo indica el Plan de Gestión Integral de Residuos de la Fiscalía General de la Nación vigente, y puestos a disposición del supervisor o su delegado, para su aprovechamiento en el punto de acopio de residuos que se indique.</w:t>
      </w:r>
    </w:p>
    <w:p w14:paraId="27ADAFA0" w14:textId="77777777" w:rsidR="003D232A" w:rsidRPr="001C2153" w:rsidRDefault="003D232A" w:rsidP="003D232A">
      <w:pPr>
        <w:pStyle w:val="Prrafodelista"/>
        <w:widowControl/>
        <w:numPr>
          <w:ilvl w:val="0"/>
          <w:numId w:val="36"/>
        </w:numPr>
        <w:suppressAutoHyphens w:val="0"/>
        <w:autoSpaceDN/>
        <w:jc w:val="both"/>
        <w:textAlignment w:val="auto"/>
        <w:rPr>
          <w:rFonts w:ascii="Arial Narrow" w:hAnsi="Arial Narrow" w:cs="Arial"/>
          <w:lang w:val="es-CO"/>
        </w:rPr>
      </w:pPr>
      <w:r w:rsidRPr="001C2153">
        <w:rPr>
          <w:rFonts w:ascii="Arial Narrow" w:hAnsi="Arial Narrow" w:cs="Arial"/>
          <w:lang w:val="es-CO"/>
        </w:rPr>
        <w:t>Para los Residuos Peligrosos (químicos o cortopunzantes), ordinarios (no aprovechables) y aprovechables (no peligrosos) que puedan ser generados por la prestación del servicio en la sede de la Entidad, el CONTRATISTA realizará su separación según lo indica el Plan de Gestión Integral de Residuos de la Fiscalía General de la Nación vigente, en los contenedores designados para tal fin.</w:t>
      </w:r>
    </w:p>
    <w:p w14:paraId="4D3742EC" w14:textId="77777777" w:rsidR="003D232A" w:rsidRPr="001C2153" w:rsidRDefault="003D232A" w:rsidP="003D232A">
      <w:pPr>
        <w:jc w:val="both"/>
        <w:rPr>
          <w:rFonts w:ascii="Arial Narrow" w:hAnsi="Arial Narrow" w:cs="Arial"/>
          <w:lang w:val="es-CO"/>
        </w:rPr>
      </w:pPr>
    </w:p>
    <w:p w14:paraId="5C0F419B" w14:textId="77777777" w:rsidR="003D232A" w:rsidRPr="001C2153" w:rsidRDefault="003D232A" w:rsidP="003D232A">
      <w:pPr>
        <w:jc w:val="both"/>
        <w:rPr>
          <w:rFonts w:ascii="Arial Narrow" w:hAnsi="Arial Narrow" w:cs="Arial"/>
          <w:lang w:val="es-CO"/>
        </w:rPr>
      </w:pPr>
      <w:r w:rsidRPr="001C2153">
        <w:rPr>
          <w:rFonts w:ascii="Arial Narrow" w:hAnsi="Arial Narrow" w:cs="Arial"/>
          <w:lang w:val="es-CO"/>
        </w:rPr>
        <w:t>En caso de generarse residuos peligrosos (diferentes a los especificados anteriormente), en el desarrollo del objeto contractual, el CONTRATISTA deberá allegar Certificación de disposición final de dichos residuos, en un plazo máximo de noventa (90) días,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w:t>
      </w:r>
    </w:p>
    <w:p w14:paraId="05DE9422" w14:textId="77777777" w:rsidR="003D232A" w:rsidRPr="001C2153" w:rsidRDefault="003D232A">
      <w:pPr>
        <w:shd w:val="clear" w:color="auto" w:fill="FFFFFF"/>
        <w:spacing w:line="276" w:lineRule="auto"/>
        <w:jc w:val="both"/>
        <w:rPr>
          <w:rFonts w:ascii="Arial Narrow" w:eastAsia="Arial Narrow" w:hAnsi="Arial Narrow" w:cs="Arial Narrow"/>
          <w:b/>
          <w:sz w:val="22"/>
          <w:szCs w:val="22"/>
          <w:u w:val="single"/>
          <w:lang w:val="es-CO"/>
        </w:rPr>
      </w:pPr>
    </w:p>
    <w:p w14:paraId="00000053" w14:textId="25BA4558" w:rsidR="00AA00DA" w:rsidRPr="001C2153" w:rsidRDefault="003744A7">
      <w:pPr>
        <w:shd w:val="clear" w:color="auto" w:fill="FFFFFF"/>
        <w:spacing w:line="276" w:lineRule="auto"/>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u w:val="single"/>
          <w:lang w:val="es-CO"/>
        </w:rPr>
        <w:t>D</w:t>
      </w:r>
      <w:r w:rsidR="00B97B95" w:rsidRPr="001C2153">
        <w:rPr>
          <w:rFonts w:ascii="Arial Narrow" w:eastAsia="Arial Narrow" w:hAnsi="Arial Narrow" w:cs="Arial Narrow"/>
          <w:b/>
          <w:sz w:val="22"/>
          <w:szCs w:val="22"/>
          <w:u w:val="single"/>
          <w:lang w:val="es-CO"/>
        </w:rPr>
        <w:t>. Especificaciones Técnicas:</w:t>
      </w:r>
      <w:r w:rsidR="00B97B95" w:rsidRPr="001C2153">
        <w:rPr>
          <w:rFonts w:ascii="Arial Narrow" w:eastAsia="Arial Narrow" w:hAnsi="Arial Narrow" w:cs="Arial Narrow"/>
          <w:b/>
          <w:sz w:val="22"/>
          <w:szCs w:val="22"/>
          <w:lang w:val="es-CO"/>
        </w:rPr>
        <w:t xml:space="preserve"> </w:t>
      </w:r>
      <w:r w:rsidR="00B97B95" w:rsidRPr="001C2153">
        <w:rPr>
          <w:rFonts w:ascii="Arial Narrow" w:eastAsia="Arial Narrow" w:hAnsi="Arial Narrow" w:cs="Arial Narrow"/>
          <w:sz w:val="22"/>
          <w:szCs w:val="22"/>
          <w:lang w:val="es-CO"/>
        </w:rPr>
        <w:t xml:space="preserve">El contratista deberá cumplir con las especificaciones técnicas mínimas, de conformidad con el anexo </w:t>
      </w:r>
      <w:proofErr w:type="spellStart"/>
      <w:r w:rsidR="00B97B95" w:rsidRPr="001C2153">
        <w:rPr>
          <w:rFonts w:ascii="Arial Narrow" w:eastAsia="Arial Narrow" w:hAnsi="Arial Narrow" w:cs="Arial Narrow"/>
          <w:sz w:val="22"/>
          <w:szCs w:val="22"/>
          <w:lang w:val="es-CO"/>
        </w:rPr>
        <w:t>xxxx</w:t>
      </w:r>
      <w:proofErr w:type="spellEnd"/>
      <w:r w:rsidR="00B97B95" w:rsidRPr="001C2153">
        <w:rPr>
          <w:rFonts w:ascii="Arial Narrow" w:eastAsia="Arial Narrow" w:hAnsi="Arial Narrow" w:cs="Arial Narrow"/>
          <w:sz w:val="22"/>
          <w:szCs w:val="22"/>
          <w:lang w:val="es-CO"/>
        </w:rPr>
        <w:t xml:space="preserve"> del presente contrato.</w:t>
      </w:r>
    </w:p>
    <w:p w14:paraId="00000054" w14:textId="77777777" w:rsidR="00AA00DA" w:rsidRPr="001C2153" w:rsidRDefault="00AA00DA">
      <w:pPr>
        <w:shd w:val="clear" w:color="auto" w:fill="FFFFFF"/>
        <w:spacing w:line="276" w:lineRule="auto"/>
        <w:ind w:left="720"/>
        <w:jc w:val="both"/>
        <w:rPr>
          <w:rFonts w:ascii="Arial Narrow" w:eastAsia="Arial Narrow" w:hAnsi="Arial Narrow" w:cs="Arial Narrow"/>
          <w:sz w:val="22"/>
          <w:szCs w:val="22"/>
          <w:lang w:val="es-CO"/>
        </w:rPr>
      </w:pPr>
    </w:p>
    <w:p w14:paraId="00000055" w14:textId="77777777" w:rsidR="00AA00DA" w:rsidRPr="001C2153" w:rsidRDefault="00B97B95">
      <w:pPr>
        <w:shd w:val="clear" w:color="auto" w:fill="FFFFFF"/>
        <w:spacing w:line="276" w:lineRule="auto"/>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CLÁUSULA SEXTA. OBLIGACIONES DE LA FISCALÍA GENERAL DE LA NACIÓN</w:t>
      </w:r>
      <w:r w:rsidRPr="001C2153">
        <w:rPr>
          <w:rFonts w:ascii="Arial Narrow" w:eastAsia="Arial Narrow" w:hAnsi="Arial Narrow" w:cs="Arial Narrow"/>
          <w:sz w:val="22"/>
          <w:szCs w:val="22"/>
          <w:lang w:val="es-CO"/>
        </w:rPr>
        <w:t xml:space="preserve">: Será de cargo de la </w:t>
      </w:r>
      <w:r w:rsidRPr="001C2153">
        <w:rPr>
          <w:rFonts w:ascii="Arial Narrow" w:eastAsia="Arial Narrow" w:hAnsi="Arial Narrow" w:cs="Arial Narrow"/>
          <w:b/>
          <w:sz w:val="22"/>
          <w:szCs w:val="22"/>
          <w:lang w:val="es-CO"/>
        </w:rPr>
        <w:t>FISCALÍA</w:t>
      </w:r>
      <w:r w:rsidRPr="001C2153">
        <w:rPr>
          <w:rFonts w:ascii="Arial Narrow" w:eastAsia="Arial Narrow" w:hAnsi="Arial Narrow" w:cs="Arial Narrow"/>
          <w:sz w:val="22"/>
          <w:szCs w:val="22"/>
          <w:lang w:val="es-CO"/>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1C2153" w:rsidRDefault="00AA00DA">
      <w:pPr>
        <w:shd w:val="clear" w:color="auto" w:fill="FFFFFF"/>
        <w:spacing w:line="276" w:lineRule="auto"/>
        <w:jc w:val="both"/>
        <w:rPr>
          <w:rFonts w:ascii="Arial Narrow" w:eastAsia="Arial Narrow" w:hAnsi="Arial Narrow" w:cs="Arial Narrow"/>
          <w:sz w:val="22"/>
          <w:szCs w:val="22"/>
          <w:lang w:val="es-CO"/>
        </w:rPr>
      </w:pPr>
    </w:p>
    <w:p w14:paraId="00000057" w14:textId="77777777" w:rsidR="00AA00DA" w:rsidRPr="001C2153" w:rsidRDefault="00B97B95">
      <w:pPr>
        <w:tabs>
          <w:tab w:val="left" w:pos="709"/>
          <w:tab w:val="left" w:pos="2520"/>
          <w:tab w:val="left" w:pos="3119"/>
        </w:tabs>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CLÁUSULA SÉPTIMA-GARANTÍA ÚNICA</w:t>
      </w:r>
      <w:r w:rsidRPr="001C2153">
        <w:rPr>
          <w:rFonts w:ascii="Arial Narrow" w:eastAsia="Arial Narrow" w:hAnsi="Arial Narrow" w:cs="Arial Narrow"/>
          <w:sz w:val="22"/>
          <w:szCs w:val="22"/>
          <w:lang w:val="es-CO"/>
        </w:rPr>
        <w:t xml:space="preserve"> </w:t>
      </w:r>
      <w:r w:rsidRPr="001C2153">
        <w:rPr>
          <w:rFonts w:ascii="Arial Narrow" w:eastAsia="Arial Narrow" w:hAnsi="Arial Narrow" w:cs="Arial Narrow"/>
          <w:b/>
          <w:sz w:val="22"/>
          <w:szCs w:val="22"/>
          <w:lang w:val="es-CO"/>
        </w:rPr>
        <w:t>El CONTRATISTA</w:t>
      </w:r>
      <w:r w:rsidRPr="001C2153">
        <w:rPr>
          <w:rFonts w:ascii="Arial Narrow" w:eastAsia="Arial Narrow" w:hAnsi="Arial Narrow" w:cs="Arial Narrow"/>
          <w:sz w:val="22"/>
          <w:szCs w:val="22"/>
          <w:lang w:val="es-CO"/>
        </w:rPr>
        <w:t xml:space="preserve"> deberá constituir a favor de la </w:t>
      </w:r>
      <w:r w:rsidRPr="001C2153">
        <w:rPr>
          <w:rFonts w:ascii="Arial Narrow" w:eastAsia="Arial Narrow" w:hAnsi="Arial Narrow" w:cs="Arial Narrow"/>
          <w:b/>
          <w:sz w:val="22"/>
          <w:szCs w:val="22"/>
          <w:lang w:val="es-CO"/>
        </w:rPr>
        <w:t>FISCALÍA GENERAL DE LA NACIÓN</w:t>
      </w:r>
      <w:r w:rsidRPr="001C2153">
        <w:rPr>
          <w:rFonts w:ascii="Arial Narrow" w:eastAsia="Arial Narrow" w:hAnsi="Arial Narrow" w:cs="Arial Narrow"/>
          <w:sz w:val="22"/>
          <w:szCs w:val="22"/>
          <w:lang w:val="es-CO"/>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Default="00AA00DA">
      <w:pPr>
        <w:tabs>
          <w:tab w:val="left" w:pos="709"/>
          <w:tab w:val="left" w:pos="2520"/>
          <w:tab w:val="left" w:pos="3119"/>
        </w:tabs>
        <w:jc w:val="both"/>
        <w:rPr>
          <w:rFonts w:ascii="Arial Narrow" w:eastAsia="Arial Narrow" w:hAnsi="Arial Narrow" w:cs="Arial Narrow"/>
          <w:sz w:val="22"/>
          <w:szCs w:val="22"/>
          <w:lang w:val="es-CO"/>
        </w:rPr>
      </w:pPr>
    </w:p>
    <w:p w14:paraId="0F3135CC" w14:textId="77777777" w:rsidR="00F0520A" w:rsidRDefault="00F0520A">
      <w:pPr>
        <w:tabs>
          <w:tab w:val="left" w:pos="709"/>
          <w:tab w:val="left" w:pos="2520"/>
          <w:tab w:val="left" w:pos="3119"/>
        </w:tabs>
        <w:jc w:val="both"/>
        <w:rPr>
          <w:rFonts w:ascii="Arial Narrow" w:eastAsia="Arial Narrow" w:hAnsi="Arial Narrow" w:cs="Arial Narrow"/>
          <w:sz w:val="22"/>
          <w:szCs w:val="22"/>
          <w:lang w:val="es-CO"/>
        </w:rPr>
      </w:pPr>
    </w:p>
    <w:p w14:paraId="35DC77A3" w14:textId="77777777" w:rsidR="00F0520A" w:rsidRPr="001C2153" w:rsidRDefault="00F0520A">
      <w:pPr>
        <w:tabs>
          <w:tab w:val="left" w:pos="709"/>
          <w:tab w:val="left" w:pos="2520"/>
          <w:tab w:val="left" w:pos="3119"/>
        </w:tabs>
        <w:jc w:val="both"/>
        <w:rPr>
          <w:rFonts w:ascii="Arial Narrow" w:eastAsia="Arial Narrow" w:hAnsi="Arial Narrow" w:cs="Arial Narrow"/>
          <w:sz w:val="22"/>
          <w:szCs w:val="22"/>
          <w:lang w:val="es-CO"/>
        </w:rPr>
      </w:pPr>
    </w:p>
    <w:tbl>
      <w:tblPr>
        <w:tblW w:w="77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73"/>
        <w:gridCol w:w="2356"/>
        <w:gridCol w:w="2664"/>
      </w:tblGrid>
      <w:tr w:rsidR="00ED289E" w:rsidRPr="001C2153" w14:paraId="2660C30B" w14:textId="77777777" w:rsidTr="00A47DA1">
        <w:trPr>
          <w:trHeight w:val="245"/>
          <w:jc w:val="center"/>
        </w:trPr>
        <w:tc>
          <w:tcPr>
            <w:tcW w:w="2773"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7057C0A6" w14:textId="77777777" w:rsidR="00ED289E" w:rsidRPr="001C2153" w:rsidRDefault="00ED289E" w:rsidP="00A47DA1">
            <w:pPr>
              <w:jc w:val="center"/>
              <w:rPr>
                <w:rFonts w:ascii="Arial Narrow" w:hAnsi="Arial Narrow"/>
                <w:b/>
                <w:lang w:val="es-CO"/>
              </w:rPr>
            </w:pPr>
            <w:r w:rsidRPr="001C2153">
              <w:rPr>
                <w:rFonts w:ascii="Arial Narrow" w:hAnsi="Arial Narrow"/>
                <w:b/>
                <w:lang w:val="es-CO"/>
              </w:rPr>
              <w:t>AMPARO</w:t>
            </w:r>
          </w:p>
        </w:tc>
        <w:tc>
          <w:tcPr>
            <w:tcW w:w="235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71869411" w14:textId="77777777" w:rsidR="00ED289E" w:rsidRPr="001C2153" w:rsidRDefault="00ED289E" w:rsidP="00A47DA1">
            <w:pPr>
              <w:jc w:val="center"/>
              <w:rPr>
                <w:rFonts w:ascii="Arial Narrow" w:hAnsi="Arial Narrow"/>
                <w:b/>
                <w:lang w:val="es-CO"/>
              </w:rPr>
            </w:pPr>
            <w:r w:rsidRPr="001C2153">
              <w:rPr>
                <w:rFonts w:ascii="Arial Narrow" w:hAnsi="Arial Narrow"/>
                <w:b/>
                <w:lang w:val="es-CO"/>
              </w:rPr>
              <w:t>SUFICIENCIA</w:t>
            </w:r>
          </w:p>
        </w:tc>
        <w:tc>
          <w:tcPr>
            <w:tcW w:w="266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52EB4271" w14:textId="77777777" w:rsidR="00ED289E" w:rsidRPr="001C2153" w:rsidRDefault="00ED289E" w:rsidP="00A47DA1">
            <w:pPr>
              <w:jc w:val="center"/>
              <w:rPr>
                <w:rFonts w:ascii="Arial Narrow" w:hAnsi="Arial Narrow"/>
                <w:b/>
                <w:lang w:val="es-CO"/>
              </w:rPr>
            </w:pPr>
            <w:r w:rsidRPr="001C2153">
              <w:rPr>
                <w:rFonts w:ascii="Arial Narrow" w:hAnsi="Arial Narrow"/>
                <w:b/>
                <w:lang w:val="es-CO"/>
              </w:rPr>
              <w:t>VIGENCIA</w:t>
            </w:r>
          </w:p>
        </w:tc>
      </w:tr>
      <w:tr w:rsidR="00ED289E" w:rsidRPr="001C2153" w14:paraId="1F7ED594" w14:textId="77777777" w:rsidTr="00A47DA1">
        <w:trPr>
          <w:trHeight w:val="295"/>
          <w:jc w:val="center"/>
        </w:trPr>
        <w:tc>
          <w:tcPr>
            <w:tcW w:w="2773" w:type="dxa"/>
          </w:tcPr>
          <w:p w14:paraId="6927363D" w14:textId="77777777" w:rsidR="00ED289E" w:rsidRPr="001C2153" w:rsidRDefault="00ED289E" w:rsidP="00A47DA1">
            <w:pPr>
              <w:jc w:val="both"/>
              <w:rPr>
                <w:rFonts w:ascii="Arial Narrow" w:hAnsi="Arial Narrow"/>
                <w:lang w:val="es-CO"/>
              </w:rPr>
            </w:pPr>
            <w:r w:rsidRPr="001C2153">
              <w:rPr>
                <w:rFonts w:ascii="Arial Narrow" w:hAnsi="Arial Narrow"/>
                <w:lang w:val="es-CO"/>
              </w:rPr>
              <w:t>Cumplimiento del contrato</w:t>
            </w:r>
          </w:p>
        </w:tc>
        <w:tc>
          <w:tcPr>
            <w:tcW w:w="2356" w:type="dxa"/>
          </w:tcPr>
          <w:p w14:paraId="2058B9AC" w14:textId="77777777" w:rsidR="00ED289E" w:rsidRPr="001C2153" w:rsidRDefault="00ED289E" w:rsidP="00A47DA1">
            <w:pPr>
              <w:jc w:val="both"/>
              <w:rPr>
                <w:rFonts w:ascii="Arial Narrow" w:hAnsi="Arial Narrow"/>
                <w:lang w:val="es-CO"/>
              </w:rPr>
            </w:pPr>
            <w:r w:rsidRPr="001C2153">
              <w:rPr>
                <w:rFonts w:ascii="Arial Narrow" w:hAnsi="Arial Narrow"/>
                <w:lang w:val="es-CO"/>
              </w:rPr>
              <w:t xml:space="preserve">Por el 30% del valor total del contrato. </w:t>
            </w:r>
          </w:p>
        </w:tc>
        <w:tc>
          <w:tcPr>
            <w:tcW w:w="2664" w:type="dxa"/>
          </w:tcPr>
          <w:p w14:paraId="06D7CA76" w14:textId="77777777" w:rsidR="00ED289E" w:rsidRPr="001C2153" w:rsidRDefault="00ED289E" w:rsidP="00A47DA1">
            <w:pPr>
              <w:jc w:val="both"/>
              <w:rPr>
                <w:rFonts w:ascii="Arial Narrow" w:hAnsi="Arial Narrow"/>
                <w:lang w:val="es-CO"/>
              </w:rPr>
            </w:pPr>
            <w:r w:rsidRPr="001C2153">
              <w:rPr>
                <w:rFonts w:ascii="Arial Narrow" w:hAnsi="Arial Narrow"/>
                <w:lang w:val="es-CO"/>
              </w:rPr>
              <w:t>Por el término de ejecución y ocho (8) meses más.</w:t>
            </w:r>
          </w:p>
        </w:tc>
      </w:tr>
      <w:tr w:rsidR="00ED289E" w:rsidRPr="001C2153" w14:paraId="43538190" w14:textId="77777777" w:rsidTr="00A47DA1">
        <w:trPr>
          <w:trHeight w:val="378"/>
          <w:jc w:val="center"/>
        </w:trPr>
        <w:tc>
          <w:tcPr>
            <w:tcW w:w="2773" w:type="dxa"/>
          </w:tcPr>
          <w:p w14:paraId="5FD457E5" w14:textId="77777777" w:rsidR="00ED289E" w:rsidRPr="001C2153" w:rsidRDefault="00ED289E" w:rsidP="00A47DA1">
            <w:pPr>
              <w:jc w:val="both"/>
              <w:rPr>
                <w:rFonts w:ascii="Arial Narrow" w:hAnsi="Arial Narrow"/>
                <w:lang w:val="es-CO"/>
              </w:rPr>
            </w:pPr>
            <w:r w:rsidRPr="001C2153">
              <w:rPr>
                <w:rFonts w:ascii="Arial Narrow" w:hAnsi="Arial Narrow"/>
                <w:lang w:val="es-CO"/>
              </w:rPr>
              <w:t>Pago de salarios prestaciones sociales legales e indemnizaciones laborales</w:t>
            </w:r>
          </w:p>
        </w:tc>
        <w:tc>
          <w:tcPr>
            <w:tcW w:w="2356" w:type="dxa"/>
          </w:tcPr>
          <w:p w14:paraId="703CD0D1" w14:textId="77777777" w:rsidR="00ED289E" w:rsidRPr="001C2153" w:rsidRDefault="00ED289E" w:rsidP="00A47DA1">
            <w:pPr>
              <w:jc w:val="both"/>
              <w:rPr>
                <w:rFonts w:ascii="Arial Narrow" w:hAnsi="Arial Narrow"/>
                <w:lang w:val="es-CO"/>
              </w:rPr>
            </w:pPr>
            <w:r w:rsidRPr="001C2153">
              <w:rPr>
                <w:rFonts w:ascii="Arial Narrow" w:hAnsi="Arial Narrow"/>
                <w:lang w:val="es-CO"/>
              </w:rPr>
              <w:t>Por el 5% del valor total del contrato.</w:t>
            </w:r>
          </w:p>
        </w:tc>
        <w:tc>
          <w:tcPr>
            <w:tcW w:w="2664" w:type="dxa"/>
          </w:tcPr>
          <w:p w14:paraId="6823DFF4" w14:textId="77777777" w:rsidR="00ED289E" w:rsidRPr="001C2153" w:rsidRDefault="00ED289E" w:rsidP="00A47DA1">
            <w:pPr>
              <w:jc w:val="both"/>
              <w:rPr>
                <w:rFonts w:ascii="Arial Narrow" w:hAnsi="Arial Narrow"/>
                <w:lang w:val="es-CO"/>
              </w:rPr>
            </w:pPr>
            <w:r w:rsidRPr="001C2153">
              <w:rPr>
                <w:rFonts w:ascii="Arial Narrow" w:hAnsi="Arial Narrow"/>
                <w:lang w:val="es-CO"/>
              </w:rPr>
              <w:t>Por el Término de ejecución y, tres (3) años más.</w:t>
            </w:r>
          </w:p>
        </w:tc>
      </w:tr>
      <w:tr w:rsidR="00ED289E" w:rsidRPr="001C2153" w14:paraId="0DC183E1" w14:textId="77777777" w:rsidTr="00A47DA1">
        <w:trPr>
          <w:trHeight w:val="295"/>
          <w:jc w:val="center"/>
        </w:trPr>
        <w:tc>
          <w:tcPr>
            <w:tcW w:w="2773" w:type="dxa"/>
          </w:tcPr>
          <w:p w14:paraId="759E36B1" w14:textId="77777777" w:rsidR="00ED289E" w:rsidRPr="001C2153" w:rsidRDefault="00ED289E" w:rsidP="00A47DA1">
            <w:pPr>
              <w:jc w:val="both"/>
              <w:rPr>
                <w:rFonts w:ascii="Arial Narrow" w:hAnsi="Arial Narrow"/>
                <w:lang w:val="es-CO"/>
              </w:rPr>
            </w:pPr>
            <w:r w:rsidRPr="001C2153">
              <w:rPr>
                <w:rFonts w:ascii="Arial Narrow" w:hAnsi="Arial Narrow"/>
                <w:lang w:val="es-CO"/>
              </w:rPr>
              <w:t xml:space="preserve">Calidad de servicio </w:t>
            </w:r>
          </w:p>
        </w:tc>
        <w:tc>
          <w:tcPr>
            <w:tcW w:w="2356" w:type="dxa"/>
          </w:tcPr>
          <w:p w14:paraId="51A52C25" w14:textId="77777777" w:rsidR="00ED289E" w:rsidRPr="001C2153" w:rsidRDefault="00ED289E" w:rsidP="00A47DA1">
            <w:pPr>
              <w:jc w:val="both"/>
              <w:rPr>
                <w:rFonts w:ascii="Arial Narrow" w:hAnsi="Arial Narrow"/>
                <w:lang w:val="es-CO"/>
              </w:rPr>
            </w:pPr>
            <w:r w:rsidRPr="001C2153">
              <w:rPr>
                <w:rFonts w:ascii="Arial Narrow" w:hAnsi="Arial Narrow"/>
                <w:lang w:val="es-CO"/>
              </w:rPr>
              <w:t>Por el 30% del valor total del contrato.</w:t>
            </w:r>
          </w:p>
        </w:tc>
        <w:tc>
          <w:tcPr>
            <w:tcW w:w="2664" w:type="dxa"/>
          </w:tcPr>
          <w:p w14:paraId="489B6D6B" w14:textId="77777777" w:rsidR="00ED289E" w:rsidRPr="001C2153" w:rsidRDefault="00ED289E" w:rsidP="00A47DA1">
            <w:pPr>
              <w:jc w:val="both"/>
              <w:rPr>
                <w:rFonts w:ascii="Arial Narrow" w:hAnsi="Arial Narrow"/>
                <w:b/>
                <w:i/>
                <w:lang w:val="es-CO"/>
              </w:rPr>
            </w:pPr>
            <w:r w:rsidRPr="001C2153">
              <w:rPr>
                <w:rFonts w:ascii="Arial Narrow" w:hAnsi="Arial Narrow"/>
                <w:lang w:val="es-CO"/>
              </w:rPr>
              <w:t>Por el término de un (1) año contando a partir del vencimiento del plazo de ejecución.</w:t>
            </w:r>
          </w:p>
        </w:tc>
      </w:tr>
      <w:tr w:rsidR="00ED289E" w:rsidRPr="001C2153" w14:paraId="684C3B81" w14:textId="77777777" w:rsidTr="00A47DA1">
        <w:trPr>
          <w:trHeight w:val="333"/>
          <w:jc w:val="center"/>
        </w:trPr>
        <w:tc>
          <w:tcPr>
            <w:tcW w:w="2773" w:type="dxa"/>
            <w:tcBorders>
              <w:top w:val="single" w:sz="4" w:space="0" w:color="000000"/>
              <w:left w:val="single" w:sz="4" w:space="0" w:color="000000"/>
              <w:bottom w:val="single" w:sz="4" w:space="0" w:color="000000"/>
              <w:right w:val="single" w:sz="4" w:space="0" w:color="000000"/>
            </w:tcBorders>
          </w:tcPr>
          <w:p w14:paraId="53ED18B1" w14:textId="77777777" w:rsidR="00ED289E" w:rsidRPr="001C2153" w:rsidRDefault="00ED289E" w:rsidP="00A47DA1">
            <w:pPr>
              <w:jc w:val="both"/>
              <w:rPr>
                <w:rFonts w:ascii="Arial Narrow" w:hAnsi="Arial Narrow"/>
                <w:lang w:val="es-CO"/>
              </w:rPr>
            </w:pPr>
            <w:r w:rsidRPr="001C2153">
              <w:rPr>
                <w:rFonts w:ascii="Arial Narrow" w:hAnsi="Arial Narrow"/>
                <w:lang w:val="es-CO"/>
              </w:rPr>
              <w:t>Calidad y correcto funcionamiento de los bienes.</w:t>
            </w:r>
          </w:p>
        </w:tc>
        <w:tc>
          <w:tcPr>
            <w:tcW w:w="2356" w:type="dxa"/>
            <w:tcBorders>
              <w:top w:val="single" w:sz="4" w:space="0" w:color="000000"/>
              <w:left w:val="single" w:sz="4" w:space="0" w:color="000000"/>
              <w:bottom w:val="single" w:sz="4" w:space="0" w:color="000000"/>
              <w:right w:val="single" w:sz="4" w:space="0" w:color="000000"/>
            </w:tcBorders>
          </w:tcPr>
          <w:p w14:paraId="49D922DB" w14:textId="77777777" w:rsidR="00ED289E" w:rsidRPr="001C2153" w:rsidRDefault="00ED289E" w:rsidP="00A47DA1">
            <w:pPr>
              <w:jc w:val="both"/>
              <w:rPr>
                <w:rFonts w:ascii="Arial Narrow" w:hAnsi="Arial Narrow"/>
                <w:lang w:val="es-CO"/>
              </w:rPr>
            </w:pPr>
            <w:r w:rsidRPr="001C2153">
              <w:rPr>
                <w:rFonts w:ascii="Arial Narrow" w:hAnsi="Arial Narrow"/>
                <w:lang w:val="es-CO"/>
              </w:rPr>
              <w:t>Por el 30% del valor del contrato.</w:t>
            </w:r>
          </w:p>
        </w:tc>
        <w:tc>
          <w:tcPr>
            <w:tcW w:w="2664" w:type="dxa"/>
            <w:tcBorders>
              <w:top w:val="single" w:sz="4" w:space="0" w:color="000000"/>
              <w:left w:val="single" w:sz="4" w:space="0" w:color="000000"/>
              <w:bottom w:val="single" w:sz="4" w:space="0" w:color="000000"/>
              <w:right w:val="single" w:sz="4" w:space="0" w:color="000000"/>
            </w:tcBorders>
          </w:tcPr>
          <w:p w14:paraId="2A1AFC42" w14:textId="77777777" w:rsidR="00ED289E" w:rsidRPr="001C2153" w:rsidRDefault="00ED289E" w:rsidP="00A47DA1">
            <w:pPr>
              <w:jc w:val="both"/>
              <w:rPr>
                <w:rFonts w:ascii="Arial Narrow" w:hAnsi="Arial Narrow"/>
                <w:lang w:val="es-CO"/>
              </w:rPr>
            </w:pPr>
            <w:r w:rsidRPr="001C2153">
              <w:rPr>
                <w:rFonts w:ascii="Arial Narrow" w:hAnsi="Arial Narrow"/>
                <w:lang w:val="es-CO"/>
              </w:rPr>
              <w:t>Por el término de un (1) año contando a partir del vencimiento del plazo de ejecución.</w:t>
            </w:r>
          </w:p>
        </w:tc>
      </w:tr>
    </w:tbl>
    <w:p w14:paraId="00000068" w14:textId="77777777" w:rsidR="00AA00DA" w:rsidRPr="001C2153" w:rsidRDefault="00AA00DA">
      <w:pPr>
        <w:jc w:val="both"/>
        <w:rPr>
          <w:rFonts w:ascii="Arial Narrow" w:eastAsia="Arial Narrow" w:hAnsi="Arial Narrow" w:cs="Arial Narrow"/>
          <w:b/>
          <w:sz w:val="22"/>
          <w:szCs w:val="22"/>
          <w:lang w:val="es-CO"/>
        </w:rPr>
      </w:pPr>
    </w:p>
    <w:p w14:paraId="5906C2B4" w14:textId="77777777" w:rsidR="00955A0C" w:rsidRPr="001C2153" w:rsidRDefault="00955A0C" w:rsidP="00955A0C">
      <w:pPr>
        <w:numPr>
          <w:ilvl w:val="0"/>
          <w:numId w:val="29"/>
        </w:numPr>
        <w:jc w:val="both"/>
        <w:rPr>
          <w:rFonts w:ascii="Arial Narrow" w:eastAsia="Arial Narrow" w:hAnsi="Arial Narrow" w:cs="Arial Narrow"/>
          <w:b/>
          <w:sz w:val="22"/>
          <w:szCs w:val="22"/>
          <w:lang w:val="es-CO"/>
        </w:rPr>
      </w:pPr>
      <w:r w:rsidRPr="001C2153">
        <w:rPr>
          <w:rFonts w:ascii="Arial Narrow" w:eastAsia="Arial Narrow" w:hAnsi="Arial Narrow" w:cs="Arial Narrow"/>
          <w:b/>
          <w:bCs/>
          <w:sz w:val="22"/>
          <w:szCs w:val="22"/>
          <w:lang w:val="es-CO"/>
        </w:rPr>
        <w:t>Garantía de responsabilidad civil extracontractual </w:t>
      </w:r>
      <w:r w:rsidRPr="001C2153">
        <w:rPr>
          <w:rFonts w:ascii="Arial Narrow" w:eastAsia="Arial Narrow" w:hAnsi="Arial Narrow" w:cs="Arial Narrow"/>
          <w:b/>
          <w:sz w:val="22"/>
          <w:szCs w:val="22"/>
          <w:lang w:val="es-CO"/>
        </w:rPr>
        <w:t> </w:t>
      </w:r>
    </w:p>
    <w:p w14:paraId="73685E03" w14:textId="77777777" w:rsidR="00955A0C" w:rsidRPr="001C2153" w:rsidRDefault="00955A0C" w:rsidP="00955A0C">
      <w:pPr>
        <w:jc w:val="both"/>
        <w:rPr>
          <w:rFonts w:ascii="Arial Narrow" w:eastAsia="Arial Narrow" w:hAnsi="Arial Narrow" w:cs="Arial Narrow"/>
          <w:b/>
          <w:sz w:val="22"/>
          <w:szCs w:val="22"/>
          <w:lang w:val="es-CO"/>
        </w:rPr>
      </w:pPr>
      <w:r w:rsidRPr="001C2153">
        <w:rPr>
          <w:rFonts w:ascii="Arial Narrow" w:eastAsia="Arial Narrow" w:hAnsi="Arial Narrow" w:cs="Arial Narrow"/>
          <w:b/>
          <w:sz w:val="22"/>
          <w:szCs w:val="22"/>
          <w:lang w:val="es-CO"/>
        </w:rPr>
        <w:t> </w:t>
      </w:r>
    </w:p>
    <w:p w14:paraId="05EB8524" w14:textId="77777777" w:rsidR="00955A0C" w:rsidRPr="001C2153" w:rsidRDefault="00955A0C" w:rsidP="00955A0C">
      <w:pPr>
        <w:jc w:val="both"/>
        <w:rPr>
          <w:rFonts w:ascii="Arial Narrow" w:eastAsia="Arial Narrow" w:hAnsi="Arial Narrow" w:cs="Arial Narrow"/>
          <w:bCs/>
          <w:sz w:val="22"/>
          <w:szCs w:val="22"/>
          <w:lang w:val="es-CO"/>
        </w:rPr>
      </w:pPr>
      <w:r w:rsidRPr="001C2153">
        <w:rPr>
          <w:rFonts w:ascii="Arial Narrow" w:eastAsia="Arial Narrow" w:hAnsi="Arial Narrow" w:cs="Arial Narrow"/>
          <w:bCs/>
          <w:sz w:val="22"/>
          <w:szCs w:val="22"/>
          <w:lang w:val="es-CO"/>
        </w:rPr>
        <w:t>El contratista debe presentar una garantía de responsabilidad civil extracontractual, a favor de la Fiscalía General de la Nación con NIT. 800.152.783-2, de conformidad con la Subsección 1 Sección 3 del </w:t>
      </w:r>
      <w:r w:rsidRPr="001C2153">
        <w:rPr>
          <w:rFonts w:ascii="Arial Narrow" w:eastAsia="Arial Narrow" w:hAnsi="Arial Narrow" w:cs="Arial Narrow"/>
          <w:bCs/>
          <w:sz w:val="22"/>
          <w:szCs w:val="22"/>
          <w:u w:val="single"/>
          <w:lang w:val="es-CO"/>
        </w:rPr>
        <w:t>Decreto</w:t>
      </w:r>
      <w:r w:rsidRPr="001C2153">
        <w:rPr>
          <w:rFonts w:ascii="Arial Narrow" w:eastAsia="Arial Narrow" w:hAnsi="Arial Narrow" w:cs="Arial Narrow"/>
          <w:bCs/>
          <w:sz w:val="22"/>
          <w:szCs w:val="22"/>
          <w:lang w:val="es-CO"/>
        </w:rPr>
        <w:t> 1082 de 2015. La garantía deberá ser presentada a la Subdirección de Gestión Contractual: </w:t>
      </w:r>
    </w:p>
    <w:p w14:paraId="375F66DB" w14:textId="77777777" w:rsidR="00955A0C" w:rsidRPr="001C2153" w:rsidRDefault="00955A0C" w:rsidP="00955A0C">
      <w:pPr>
        <w:jc w:val="both"/>
        <w:rPr>
          <w:rFonts w:ascii="Arial Narrow" w:eastAsia="Arial Narrow" w:hAnsi="Arial Narrow" w:cs="Arial Narrow"/>
          <w:b/>
          <w:sz w:val="22"/>
          <w:szCs w:val="22"/>
          <w:lang w:val="es-CO"/>
        </w:rPr>
      </w:pPr>
      <w:r w:rsidRPr="001C2153">
        <w:rPr>
          <w:rFonts w:ascii="Arial Narrow" w:eastAsia="Arial Narrow" w:hAnsi="Arial Narrow" w:cs="Arial Narrow"/>
          <w:b/>
          <w:sz w:val="22"/>
          <w:szCs w:val="22"/>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2934"/>
        <w:gridCol w:w="2917"/>
      </w:tblGrid>
      <w:tr w:rsidR="00955A0C" w:rsidRPr="001C2153" w14:paraId="12D35459" w14:textId="77777777">
        <w:trPr>
          <w:trHeight w:val="390"/>
        </w:trPr>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1F9C2E9" w14:textId="77777777" w:rsidR="00955A0C" w:rsidRPr="001C2153" w:rsidRDefault="00955A0C" w:rsidP="00955A0C">
            <w:pPr>
              <w:jc w:val="both"/>
              <w:rPr>
                <w:rFonts w:ascii="Arial Narrow" w:eastAsia="Arial Narrow" w:hAnsi="Arial Narrow" w:cs="Arial Narrow"/>
                <w:b/>
                <w:sz w:val="16"/>
                <w:szCs w:val="16"/>
                <w:lang w:val="es-CO"/>
              </w:rPr>
            </w:pPr>
            <w:r w:rsidRPr="001C2153">
              <w:rPr>
                <w:rFonts w:ascii="Arial Narrow" w:eastAsia="Arial Narrow" w:hAnsi="Arial Narrow" w:cs="Arial Narrow"/>
                <w:b/>
                <w:bCs/>
                <w:sz w:val="16"/>
                <w:szCs w:val="16"/>
                <w:lang w:val="es-CO"/>
              </w:rPr>
              <w:t>Amparo</w:t>
            </w:r>
            <w:r w:rsidRPr="001C2153">
              <w:rPr>
                <w:rFonts w:ascii="Arial Narrow" w:eastAsia="Arial Narrow" w:hAnsi="Arial Narrow" w:cs="Arial Narrow"/>
                <w:b/>
                <w:sz w:val="16"/>
                <w:szCs w:val="16"/>
                <w:lang w:val="es-CO"/>
              </w:rPr>
              <w:t> </w:t>
            </w:r>
          </w:p>
        </w:tc>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5B75F4D" w14:textId="77777777" w:rsidR="00955A0C" w:rsidRPr="001C2153" w:rsidRDefault="00955A0C" w:rsidP="00955A0C">
            <w:pPr>
              <w:jc w:val="both"/>
              <w:rPr>
                <w:rFonts w:ascii="Arial Narrow" w:eastAsia="Arial Narrow" w:hAnsi="Arial Narrow" w:cs="Arial Narrow"/>
                <w:b/>
                <w:sz w:val="16"/>
                <w:szCs w:val="16"/>
                <w:lang w:val="es-CO"/>
              </w:rPr>
            </w:pPr>
            <w:r w:rsidRPr="001C2153">
              <w:rPr>
                <w:rFonts w:ascii="Arial Narrow" w:eastAsia="Arial Narrow" w:hAnsi="Arial Narrow" w:cs="Arial Narrow"/>
                <w:b/>
                <w:bCs/>
                <w:sz w:val="16"/>
                <w:szCs w:val="16"/>
                <w:lang w:val="es-CO"/>
              </w:rPr>
              <w:t>Suficiencia</w:t>
            </w:r>
            <w:r w:rsidRPr="001C2153">
              <w:rPr>
                <w:rFonts w:ascii="Arial Narrow" w:eastAsia="Arial Narrow" w:hAnsi="Arial Narrow" w:cs="Arial Narrow"/>
                <w:b/>
                <w:sz w:val="16"/>
                <w:szCs w:val="16"/>
                <w:lang w:val="es-CO"/>
              </w:rPr>
              <w:t> </w:t>
            </w:r>
          </w:p>
        </w:tc>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6CFF413" w14:textId="77777777" w:rsidR="00955A0C" w:rsidRPr="001C2153" w:rsidRDefault="00955A0C" w:rsidP="00955A0C">
            <w:pPr>
              <w:jc w:val="both"/>
              <w:rPr>
                <w:rFonts w:ascii="Arial Narrow" w:eastAsia="Arial Narrow" w:hAnsi="Arial Narrow" w:cs="Arial Narrow"/>
                <w:b/>
                <w:sz w:val="16"/>
                <w:szCs w:val="16"/>
                <w:lang w:val="es-CO"/>
              </w:rPr>
            </w:pPr>
            <w:r w:rsidRPr="001C2153">
              <w:rPr>
                <w:rFonts w:ascii="Arial Narrow" w:eastAsia="Arial Narrow" w:hAnsi="Arial Narrow" w:cs="Arial Narrow"/>
                <w:b/>
                <w:bCs/>
                <w:sz w:val="16"/>
                <w:szCs w:val="16"/>
                <w:lang w:val="es-CO"/>
              </w:rPr>
              <w:t>Vigencia</w:t>
            </w:r>
            <w:r w:rsidRPr="001C2153">
              <w:rPr>
                <w:rFonts w:ascii="Arial Narrow" w:eastAsia="Arial Narrow" w:hAnsi="Arial Narrow" w:cs="Arial Narrow"/>
                <w:b/>
                <w:sz w:val="16"/>
                <w:szCs w:val="16"/>
                <w:lang w:val="es-CO"/>
              </w:rPr>
              <w:t> </w:t>
            </w:r>
          </w:p>
        </w:tc>
      </w:tr>
      <w:tr w:rsidR="00955A0C" w:rsidRPr="001C2153" w14:paraId="3969A602" w14:textId="77777777">
        <w:trPr>
          <w:trHeight w:val="390"/>
        </w:trPr>
        <w:tc>
          <w:tcPr>
            <w:tcW w:w="321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0578CD5" w14:textId="77777777" w:rsidR="00955A0C" w:rsidRPr="001C2153" w:rsidRDefault="00955A0C" w:rsidP="00955A0C">
            <w:pPr>
              <w:jc w:val="both"/>
              <w:rPr>
                <w:rFonts w:ascii="Arial Narrow" w:eastAsia="Arial Narrow" w:hAnsi="Arial Narrow" w:cs="Arial Narrow"/>
                <w:b/>
                <w:sz w:val="16"/>
                <w:szCs w:val="16"/>
                <w:lang w:val="es-CO"/>
              </w:rPr>
            </w:pPr>
            <w:r w:rsidRPr="001C2153">
              <w:rPr>
                <w:rFonts w:ascii="Arial Narrow" w:eastAsia="Arial Narrow" w:hAnsi="Arial Narrow" w:cs="Arial Narrow"/>
                <w:b/>
                <w:sz w:val="16"/>
                <w:szCs w:val="16"/>
                <w:lang w:val="es-CO"/>
              </w:rPr>
              <w:t>Responsabilidad civil extracontractual </w:t>
            </w:r>
          </w:p>
        </w:tc>
        <w:tc>
          <w:tcPr>
            <w:tcW w:w="3210" w:type="dxa"/>
            <w:tcBorders>
              <w:top w:val="single" w:sz="6" w:space="0" w:color="000000"/>
              <w:left w:val="single" w:sz="6" w:space="0" w:color="000000"/>
              <w:bottom w:val="single" w:sz="6" w:space="0" w:color="000000"/>
              <w:right w:val="single" w:sz="6" w:space="0" w:color="000000"/>
            </w:tcBorders>
            <w:vAlign w:val="center"/>
            <w:hideMark/>
          </w:tcPr>
          <w:p w14:paraId="49C2B18D" w14:textId="7FECFD10" w:rsidR="00955A0C" w:rsidRPr="001C2153" w:rsidRDefault="00ED392C" w:rsidP="00955A0C">
            <w:pPr>
              <w:jc w:val="both"/>
              <w:rPr>
                <w:rFonts w:ascii="Arial Narrow" w:eastAsia="Arial Narrow" w:hAnsi="Arial Narrow" w:cs="Arial Narrow"/>
                <w:bCs/>
                <w:sz w:val="16"/>
                <w:szCs w:val="16"/>
                <w:lang w:val="es-CO"/>
              </w:rPr>
            </w:pPr>
            <w:r w:rsidRPr="001C2153">
              <w:rPr>
                <w:rFonts w:ascii="Arial Narrow" w:eastAsia="Arial Narrow" w:hAnsi="Arial Narrow" w:cs="Arial Narrow"/>
                <w:bCs/>
                <w:sz w:val="16"/>
                <w:szCs w:val="16"/>
                <w:lang w:val="es-CO"/>
              </w:rPr>
              <w:t>2</w:t>
            </w:r>
            <w:r w:rsidR="00955A0C" w:rsidRPr="001C2153">
              <w:rPr>
                <w:rFonts w:ascii="Arial Narrow" w:eastAsia="Arial Narrow" w:hAnsi="Arial Narrow" w:cs="Arial Narrow"/>
                <w:bCs/>
                <w:sz w:val="16"/>
                <w:szCs w:val="16"/>
                <w:lang w:val="es-CO"/>
              </w:rPr>
              <w:t>00 SMMLV </w:t>
            </w:r>
          </w:p>
        </w:tc>
        <w:tc>
          <w:tcPr>
            <w:tcW w:w="3210" w:type="dxa"/>
            <w:tcBorders>
              <w:top w:val="single" w:sz="6" w:space="0" w:color="000000"/>
              <w:left w:val="single" w:sz="6" w:space="0" w:color="000000"/>
              <w:bottom w:val="single" w:sz="6" w:space="0" w:color="000000"/>
              <w:right w:val="single" w:sz="6" w:space="0" w:color="000000"/>
            </w:tcBorders>
            <w:vAlign w:val="center"/>
            <w:hideMark/>
          </w:tcPr>
          <w:p w14:paraId="4D2256D2" w14:textId="77777777" w:rsidR="00955A0C" w:rsidRPr="001C2153" w:rsidRDefault="00955A0C" w:rsidP="00955A0C">
            <w:pPr>
              <w:jc w:val="both"/>
              <w:rPr>
                <w:rFonts w:ascii="Arial Narrow" w:eastAsia="Arial Narrow" w:hAnsi="Arial Narrow" w:cs="Arial Narrow"/>
                <w:bCs/>
                <w:sz w:val="16"/>
                <w:szCs w:val="16"/>
                <w:lang w:val="es-CO"/>
              </w:rPr>
            </w:pPr>
            <w:r w:rsidRPr="001C2153">
              <w:rPr>
                <w:rFonts w:ascii="Arial Narrow" w:eastAsia="Arial Narrow" w:hAnsi="Arial Narrow" w:cs="Arial Narrow"/>
                <w:bCs/>
                <w:sz w:val="16"/>
                <w:szCs w:val="16"/>
                <w:lang w:val="es-CO"/>
              </w:rPr>
              <w:t>Por el término de ejecución del contrato </w:t>
            </w:r>
          </w:p>
        </w:tc>
      </w:tr>
    </w:tbl>
    <w:p w14:paraId="25126DE6" w14:textId="77777777" w:rsidR="00955A0C" w:rsidRPr="001C2153" w:rsidRDefault="00955A0C" w:rsidP="00955A0C">
      <w:pPr>
        <w:jc w:val="both"/>
        <w:rPr>
          <w:rFonts w:ascii="Arial Narrow" w:eastAsia="Arial Narrow" w:hAnsi="Arial Narrow" w:cs="Arial Narrow"/>
          <w:b/>
          <w:sz w:val="22"/>
          <w:szCs w:val="22"/>
          <w:lang w:val="es-CO"/>
        </w:rPr>
      </w:pPr>
      <w:r w:rsidRPr="001C2153">
        <w:rPr>
          <w:rFonts w:ascii="Arial Narrow" w:eastAsia="Arial Narrow" w:hAnsi="Arial Narrow" w:cs="Arial Narrow"/>
          <w:b/>
          <w:sz w:val="22"/>
          <w:szCs w:val="22"/>
          <w:lang w:val="es-CO"/>
        </w:rPr>
        <w:t> </w:t>
      </w:r>
    </w:p>
    <w:p w14:paraId="4F0EDBDB" w14:textId="77777777" w:rsidR="00955A0C" w:rsidRPr="001C2153" w:rsidRDefault="00955A0C" w:rsidP="00955A0C">
      <w:pPr>
        <w:jc w:val="both"/>
        <w:rPr>
          <w:rFonts w:ascii="Arial Narrow" w:eastAsia="Arial Narrow" w:hAnsi="Arial Narrow" w:cs="Arial Narrow"/>
          <w:bCs/>
          <w:sz w:val="22"/>
          <w:szCs w:val="22"/>
          <w:lang w:val="es-CO"/>
        </w:rPr>
      </w:pPr>
      <w:r w:rsidRPr="001C2153">
        <w:rPr>
          <w:rFonts w:ascii="Arial Narrow" w:eastAsia="Arial Narrow" w:hAnsi="Arial Narrow" w:cs="Arial Narrow"/>
          <w:bCs/>
          <w:sz w:val="22"/>
          <w:szCs w:val="22"/>
          <w:lang w:val="es-CO"/>
        </w:rPr>
        <w:t>En aplicación al artículo 2.2.1.2.3.2.9 del Decreto 1082 de 2015, el amparo de responsabilidad civil extracontractual debe contener además de la cobertura básica de predios, labores y operaciones, mínimo los siguientes amparos: </w:t>
      </w:r>
    </w:p>
    <w:p w14:paraId="08154F75" w14:textId="77777777" w:rsidR="00955A0C" w:rsidRPr="001C2153" w:rsidRDefault="00955A0C" w:rsidP="00955A0C">
      <w:pPr>
        <w:jc w:val="both"/>
        <w:rPr>
          <w:rFonts w:ascii="Arial Narrow" w:eastAsia="Arial Narrow" w:hAnsi="Arial Narrow" w:cs="Arial Narrow"/>
          <w:bCs/>
          <w:sz w:val="22"/>
          <w:szCs w:val="22"/>
          <w:lang w:val="es-CO"/>
        </w:rPr>
      </w:pPr>
      <w:r w:rsidRPr="001C2153">
        <w:rPr>
          <w:rFonts w:ascii="Arial Narrow" w:eastAsia="Arial Narrow" w:hAnsi="Arial Narrow" w:cs="Arial Narrow"/>
          <w:bCs/>
          <w:sz w:val="22"/>
          <w:szCs w:val="22"/>
          <w:lang w:val="es-CO"/>
        </w:rPr>
        <w:t>3.1. Cobertura expresa de perjuicios por daño emergente y lucro cesante. </w:t>
      </w:r>
    </w:p>
    <w:p w14:paraId="3495E863" w14:textId="77777777" w:rsidR="00955A0C" w:rsidRPr="001C2153" w:rsidRDefault="00955A0C" w:rsidP="00955A0C">
      <w:pPr>
        <w:jc w:val="both"/>
        <w:rPr>
          <w:rFonts w:ascii="Arial Narrow" w:eastAsia="Arial Narrow" w:hAnsi="Arial Narrow" w:cs="Arial Narrow"/>
          <w:bCs/>
          <w:sz w:val="22"/>
          <w:szCs w:val="22"/>
          <w:lang w:val="es-CO"/>
        </w:rPr>
      </w:pPr>
      <w:r w:rsidRPr="001C2153">
        <w:rPr>
          <w:rFonts w:ascii="Arial Narrow" w:eastAsia="Arial Narrow" w:hAnsi="Arial Narrow" w:cs="Arial Narrow"/>
          <w:bCs/>
          <w:sz w:val="22"/>
          <w:szCs w:val="22"/>
          <w:lang w:val="es-CO"/>
        </w:rPr>
        <w:t>3.2. Cobertura expresa de perjuicios extrapatrimoniales. </w:t>
      </w:r>
    </w:p>
    <w:p w14:paraId="7600F03C" w14:textId="77777777" w:rsidR="00955A0C" w:rsidRPr="001C2153" w:rsidRDefault="00955A0C" w:rsidP="00955A0C">
      <w:pPr>
        <w:jc w:val="both"/>
        <w:rPr>
          <w:rFonts w:ascii="Arial Narrow" w:eastAsia="Arial Narrow" w:hAnsi="Arial Narrow" w:cs="Arial Narrow"/>
          <w:bCs/>
          <w:sz w:val="22"/>
          <w:szCs w:val="22"/>
          <w:lang w:val="es-CO"/>
        </w:rPr>
      </w:pPr>
      <w:r w:rsidRPr="001C2153">
        <w:rPr>
          <w:rFonts w:ascii="Arial Narrow" w:eastAsia="Arial Narrow" w:hAnsi="Arial Narrow" w:cs="Arial Narrow"/>
          <w:bCs/>
          <w:sz w:val="22"/>
          <w:szCs w:val="22"/>
          <w:lang w:val="es-CO"/>
        </w:rPr>
        <w:t>3.3. Cobertura expresa de la responsabilidad surgida por actos de contratistas y subcontratistas, salvo que el subcontratista tenga su propio seguro de responsabilidad extracontractual, con los mismos amparos aquí requeridos. </w:t>
      </w:r>
    </w:p>
    <w:p w14:paraId="1D0D1892" w14:textId="77777777" w:rsidR="00955A0C" w:rsidRPr="001C2153" w:rsidRDefault="00955A0C" w:rsidP="00955A0C">
      <w:pPr>
        <w:jc w:val="both"/>
        <w:rPr>
          <w:rFonts w:ascii="Arial Narrow" w:eastAsia="Arial Narrow" w:hAnsi="Arial Narrow" w:cs="Arial Narrow"/>
          <w:bCs/>
          <w:sz w:val="22"/>
          <w:szCs w:val="22"/>
          <w:lang w:val="es-CO"/>
        </w:rPr>
      </w:pPr>
      <w:r w:rsidRPr="001C2153">
        <w:rPr>
          <w:rFonts w:ascii="Arial Narrow" w:eastAsia="Arial Narrow" w:hAnsi="Arial Narrow" w:cs="Arial Narrow"/>
          <w:bCs/>
          <w:sz w:val="22"/>
          <w:szCs w:val="22"/>
          <w:lang w:val="es-CO"/>
        </w:rPr>
        <w:t>3.4. Cobertura expresa de amparo patronal. </w:t>
      </w:r>
    </w:p>
    <w:p w14:paraId="1A746CBD" w14:textId="77777777" w:rsidR="00955A0C" w:rsidRPr="001C2153" w:rsidRDefault="00955A0C" w:rsidP="00955A0C">
      <w:pPr>
        <w:jc w:val="both"/>
        <w:rPr>
          <w:rFonts w:ascii="Arial Narrow" w:eastAsia="Arial Narrow" w:hAnsi="Arial Narrow" w:cs="Arial Narrow"/>
          <w:bCs/>
          <w:sz w:val="22"/>
          <w:szCs w:val="22"/>
          <w:lang w:val="es-CO"/>
        </w:rPr>
      </w:pPr>
      <w:r w:rsidRPr="001C2153">
        <w:rPr>
          <w:rFonts w:ascii="Arial Narrow" w:eastAsia="Arial Narrow" w:hAnsi="Arial Narrow" w:cs="Arial Narrow"/>
          <w:bCs/>
          <w:sz w:val="22"/>
          <w:szCs w:val="22"/>
          <w:lang w:val="es-CO"/>
        </w:rPr>
        <w:t>3.5. Cobertura expresa de vehículos propios y no propios. </w:t>
      </w:r>
    </w:p>
    <w:p w14:paraId="7F7C3E03" w14:textId="04B95F5B" w:rsidR="00955A0C" w:rsidRPr="001C2153" w:rsidRDefault="00955A0C" w:rsidP="00955A0C">
      <w:pPr>
        <w:jc w:val="both"/>
        <w:rPr>
          <w:rFonts w:ascii="Arial Narrow" w:eastAsia="Arial Narrow" w:hAnsi="Arial Narrow" w:cs="Arial Narrow"/>
          <w:bCs/>
          <w:sz w:val="22"/>
          <w:szCs w:val="22"/>
          <w:lang w:val="es-CO"/>
        </w:rPr>
      </w:pPr>
      <w:r w:rsidRPr="001C2153">
        <w:rPr>
          <w:rFonts w:ascii="Arial Narrow" w:eastAsia="Arial Narrow" w:hAnsi="Arial Narrow" w:cs="Arial Narrow"/>
          <w:bCs/>
          <w:sz w:val="22"/>
          <w:szCs w:val="22"/>
          <w:lang w:val="es-CO"/>
        </w:rPr>
        <w:t>Tener en cuenta que la suficiencia de cada amparo deberá ser de </w:t>
      </w:r>
      <w:r w:rsidR="00D61E3D" w:rsidRPr="001C2153">
        <w:rPr>
          <w:rFonts w:ascii="Arial Narrow" w:eastAsia="Arial Narrow" w:hAnsi="Arial Narrow" w:cs="Arial Narrow"/>
          <w:bCs/>
          <w:sz w:val="22"/>
          <w:szCs w:val="22"/>
          <w:lang w:val="es-CO"/>
        </w:rPr>
        <w:t>2</w:t>
      </w:r>
      <w:r w:rsidRPr="001C2153">
        <w:rPr>
          <w:rFonts w:ascii="Arial Narrow" w:eastAsia="Arial Narrow" w:hAnsi="Arial Narrow" w:cs="Arial Narrow"/>
          <w:bCs/>
          <w:sz w:val="22"/>
          <w:szCs w:val="22"/>
          <w:lang w:val="es-CO"/>
        </w:rPr>
        <w:t>00 SMMLV es decir sin sublímites. </w:t>
      </w:r>
    </w:p>
    <w:p w14:paraId="5E2C5DAB" w14:textId="77777777" w:rsidR="00955A0C" w:rsidRPr="001C2153" w:rsidRDefault="00955A0C">
      <w:pPr>
        <w:jc w:val="both"/>
        <w:rPr>
          <w:rFonts w:ascii="Arial Narrow" w:eastAsia="Arial Narrow" w:hAnsi="Arial Narrow" w:cs="Arial Narrow"/>
          <w:b/>
          <w:sz w:val="22"/>
          <w:szCs w:val="22"/>
          <w:lang w:val="es-CO"/>
        </w:rPr>
      </w:pPr>
    </w:p>
    <w:p w14:paraId="00000069" w14:textId="4B4C3996"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sz w:val="22"/>
          <w:szCs w:val="22"/>
          <w:lang w:val="es-CO"/>
        </w:rPr>
      </w:pPr>
      <w:r w:rsidRPr="001C2153">
        <w:rPr>
          <w:rFonts w:ascii="Arial Narrow" w:eastAsia="Arial Narrow" w:hAnsi="Arial Narrow" w:cs="Arial Narrow"/>
          <w:b/>
          <w:color w:val="000000"/>
          <w:sz w:val="22"/>
          <w:szCs w:val="22"/>
          <w:lang w:val="es-CO"/>
        </w:rPr>
        <w:t>CLÁUSULA OCTAVA-SUPERVISIÓN</w:t>
      </w:r>
      <w:r w:rsidRPr="001C2153">
        <w:rPr>
          <w:rFonts w:ascii="Arial Narrow" w:eastAsia="Arial Narrow" w:hAnsi="Arial Narrow" w:cs="Arial Narrow"/>
          <w:color w:val="000000"/>
          <w:sz w:val="22"/>
          <w:szCs w:val="22"/>
          <w:lang w:val="es-CO"/>
        </w:rPr>
        <w:t xml:space="preserve">. </w:t>
      </w:r>
      <w:r w:rsidRPr="001C2153">
        <w:rPr>
          <w:rFonts w:ascii="Arial Narrow" w:eastAsia="Arial Narrow" w:hAnsi="Arial Narrow" w:cs="Arial Narrow"/>
          <w:color w:val="242424"/>
          <w:sz w:val="22"/>
          <w:szCs w:val="22"/>
          <w:lang w:val="es-CO"/>
        </w:rPr>
        <w:t>La responsabilidad del control y seguimiento de la ejecución del presente contrato estará a cargo del Supervisor, función que será desempeñada por </w:t>
      </w:r>
      <w:r w:rsidR="001740AD" w:rsidRPr="001C2153">
        <w:rPr>
          <w:rFonts w:ascii="Arial Narrow" w:eastAsia="Arial Narrow" w:hAnsi="Arial Narrow" w:cs="Arial Narrow"/>
          <w:b/>
          <w:bCs/>
          <w:sz w:val="22"/>
          <w:szCs w:val="22"/>
          <w:lang w:val="es-CO"/>
        </w:rPr>
        <w:t>EL JEFE DEL DEPARTAMENTO DE CONSTRUCCIONES Y ADMINISTRACIÓN DE SEDES</w:t>
      </w:r>
      <w:r w:rsidRPr="001C2153">
        <w:rPr>
          <w:rFonts w:ascii="Arial Narrow" w:eastAsia="Arial Narrow" w:hAnsi="Arial Narrow" w:cs="Arial Narrow"/>
          <w:b/>
          <w:color w:val="000000"/>
          <w:sz w:val="22"/>
          <w:szCs w:val="22"/>
          <w:lang w:val="es-CO"/>
        </w:rPr>
        <w:t>, </w:t>
      </w:r>
      <w:r w:rsidR="006B2563">
        <w:rPr>
          <w:rFonts w:ascii="Arial Narrow" w:eastAsia="Arial Narrow" w:hAnsi="Arial Narrow" w:cs="Arial Narrow"/>
          <w:color w:val="000000"/>
          <w:sz w:val="22"/>
          <w:szCs w:val="22"/>
          <w:lang w:val="es-CO"/>
        </w:rPr>
        <w:t xml:space="preserve">quien </w:t>
      </w:r>
      <w:r w:rsidR="00C0184F" w:rsidRPr="001C2153">
        <w:rPr>
          <w:rFonts w:ascii="Arial Narrow" w:eastAsia="Arial Narrow" w:hAnsi="Arial Narrow" w:cs="Arial Narrow"/>
          <w:color w:val="242424"/>
          <w:sz w:val="22"/>
          <w:szCs w:val="22"/>
          <w:lang w:val="es-CO"/>
        </w:rPr>
        <w:t>cumplirá</w:t>
      </w:r>
      <w:r w:rsidRPr="001C2153">
        <w:rPr>
          <w:rFonts w:ascii="Arial Narrow" w:eastAsia="Arial Narrow" w:hAnsi="Arial Narrow" w:cs="Arial Narrow"/>
          <w:color w:val="242424"/>
          <w:sz w:val="22"/>
          <w:szCs w:val="22"/>
          <w:lang w:val="es-CO"/>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1C2153">
        <w:rPr>
          <w:rFonts w:ascii="Arial Narrow" w:eastAsia="Arial Narrow" w:hAnsi="Arial Narrow" w:cs="Arial Narrow"/>
          <w:b/>
          <w:color w:val="242424"/>
          <w:sz w:val="22"/>
          <w:szCs w:val="22"/>
          <w:lang w:val="es-CO"/>
        </w:rPr>
        <w:t>CONTRATISTA</w:t>
      </w:r>
      <w:r w:rsidRPr="001C2153">
        <w:rPr>
          <w:rFonts w:ascii="Arial Narrow" w:eastAsia="Arial Narrow" w:hAnsi="Arial Narrow" w:cs="Arial Narrow"/>
          <w:color w:val="242424"/>
          <w:sz w:val="22"/>
          <w:szCs w:val="22"/>
          <w:lang w:val="es-CO"/>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1C2153">
        <w:rPr>
          <w:rFonts w:ascii="Arial Narrow" w:eastAsia="Arial Narrow" w:hAnsi="Arial Narrow" w:cs="Arial Narrow"/>
          <w:color w:val="FF0000"/>
          <w:sz w:val="22"/>
          <w:szCs w:val="22"/>
          <w:lang w:val="es-CO"/>
        </w:rPr>
        <w:t xml:space="preserve">. </w:t>
      </w:r>
      <w:r w:rsidRPr="001C2153">
        <w:rPr>
          <w:rFonts w:ascii="Arial Narrow" w:eastAsia="Arial Narrow" w:hAnsi="Arial Narrow" w:cs="Arial Narrow"/>
          <w:sz w:val="22"/>
          <w:szCs w:val="22"/>
          <w:highlight w:val="lightGray"/>
          <w:lang w:val="es-CO"/>
        </w:rPr>
        <w:t>g) Verificar que el contratista cumpla con lo establecido Art 2.2.1.2.4.2.16. del Decreto 1860 de 2021 “</w:t>
      </w:r>
      <w:r w:rsidRPr="001C2153">
        <w:rPr>
          <w:rFonts w:ascii="Arial Narrow" w:eastAsia="Arial Narrow" w:hAnsi="Arial Narrow" w:cs="Arial Narrow"/>
          <w:i/>
          <w:sz w:val="22"/>
          <w:szCs w:val="22"/>
          <w:highlight w:val="lightGray"/>
          <w:lang w:val="es-CO"/>
        </w:rPr>
        <w:t>Fomento a la ejecución de contratos estatales por parte de población en pobreza extrema, desplazados por la violencia, personas en proceso de reintegración o reincorporación y sujetos de especial protección constitucional”</w:t>
      </w:r>
      <w:r w:rsidRPr="001C2153">
        <w:rPr>
          <w:rFonts w:ascii="Arial Narrow" w:eastAsia="Arial Narrow" w:hAnsi="Arial Narrow" w:cs="Arial Narrow"/>
          <w:sz w:val="22"/>
          <w:szCs w:val="22"/>
          <w:highlight w:val="lightGray"/>
          <w:lang w:val="es-CO"/>
        </w:rPr>
        <w:t>, de acuerdo con lo informado en su oferta, según anexo 2 del presente contrato.</w:t>
      </w:r>
    </w:p>
    <w:p w14:paraId="0000006A" w14:textId="77777777" w:rsidR="00AA00DA" w:rsidRPr="001C2153"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lang w:val="es-CO"/>
        </w:rPr>
      </w:pPr>
    </w:p>
    <w:p w14:paraId="0000006B" w14:textId="77777777" w:rsidR="00AA00DA" w:rsidRPr="001C2153"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lang w:val="es-CO"/>
        </w:rPr>
      </w:pPr>
      <w:r w:rsidRPr="001C2153">
        <w:rPr>
          <w:rFonts w:ascii="Arial Narrow" w:eastAsia="Arial Narrow" w:hAnsi="Arial Narrow" w:cs="Arial Narrow"/>
          <w:color w:val="242424"/>
          <w:sz w:val="22"/>
          <w:szCs w:val="22"/>
          <w:lang w:val="es-CO"/>
        </w:rPr>
        <w:t>Los profesionales designados como apoyo a la supervisión son igualmente responsables de sus actuaciones y omisiones en el proceso de control y vigilancia de la ejecución contractual.</w:t>
      </w:r>
    </w:p>
    <w:p w14:paraId="0000006C" w14:textId="77777777" w:rsidR="00AA00DA" w:rsidRPr="001C2153"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lang w:val="es-CO"/>
        </w:rPr>
      </w:pPr>
    </w:p>
    <w:p w14:paraId="0000006D" w14:textId="77777777" w:rsidR="00AA00DA" w:rsidRPr="001C2153" w:rsidRDefault="00B97B95">
      <w:pPr>
        <w:pBdr>
          <w:top w:val="nil"/>
          <w:left w:val="nil"/>
          <w:bottom w:val="nil"/>
          <w:right w:val="nil"/>
          <w:between w:val="nil"/>
        </w:pBdr>
        <w:shd w:val="clear" w:color="auto" w:fill="FFFFFF"/>
        <w:jc w:val="both"/>
        <w:rPr>
          <w:rFonts w:ascii="Arial Narrow" w:eastAsia="Aptos" w:hAnsi="Arial Narrow" w:cs="Aptos"/>
          <w:color w:val="242424"/>
          <w:sz w:val="22"/>
          <w:szCs w:val="22"/>
          <w:lang w:val="es-CO"/>
        </w:rPr>
      </w:pPr>
      <w:r w:rsidRPr="001C2153">
        <w:rPr>
          <w:rFonts w:ascii="Arial Narrow" w:eastAsia="Arial Narrow" w:hAnsi="Arial Narrow" w:cs="Arial Narrow"/>
          <w:b/>
          <w:color w:val="242424"/>
          <w:sz w:val="22"/>
          <w:szCs w:val="22"/>
          <w:lang w:val="es-CO"/>
        </w:rPr>
        <w:t>PARAGRAFO</w:t>
      </w:r>
      <w:r w:rsidRPr="001C2153">
        <w:rPr>
          <w:rFonts w:ascii="Arial Narrow" w:eastAsia="Arial Narrow" w:hAnsi="Arial Narrow" w:cs="Arial Narrow"/>
          <w:color w:val="242424"/>
          <w:sz w:val="22"/>
          <w:szCs w:val="22"/>
          <w:lang w:val="es-CO"/>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5C9E7A35" w14:textId="77777777" w:rsidR="00682B3A" w:rsidRPr="001C2153" w:rsidRDefault="00682B3A">
      <w:pPr>
        <w:tabs>
          <w:tab w:val="left" w:pos="3119"/>
        </w:tabs>
        <w:spacing w:after="160"/>
        <w:jc w:val="both"/>
        <w:rPr>
          <w:rFonts w:ascii="Arial Narrow" w:eastAsia="Arial Narrow" w:hAnsi="Arial Narrow" w:cs="Arial Narrow"/>
          <w:b/>
          <w:sz w:val="22"/>
          <w:szCs w:val="22"/>
          <w:lang w:val="es-CO"/>
        </w:rPr>
      </w:pPr>
    </w:p>
    <w:p w14:paraId="00000072" w14:textId="7652AC07" w:rsidR="00AA00DA" w:rsidRPr="001C2153" w:rsidRDefault="00B97B95">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CLÁUSULA NOVENA-PENAL PECUNIARIA</w:t>
      </w:r>
      <w:r w:rsidRPr="001C2153">
        <w:rPr>
          <w:rFonts w:ascii="Arial Narrow" w:eastAsia="Arial Narrow" w:hAnsi="Arial Narrow" w:cs="Arial Narrow"/>
          <w:sz w:val="22"/>
          <w:szCs w:val="22"/>
          <w:lang w:val="es-CO"/>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1C2153">
        <w:rPr>
          <w:rFonts w:ascii="Arial Narrow" w:eastAsia="Arial Narrow" w:hAnsi="Arial Narrow" w:cs="Arial Narrow"/>
          <w:b/>
          <w:sz w:val="22"/>
          <w:szCs w:val="22"/>
          <w:lang w:val="es-CO"/>
        </w:rPr>
        <w:t>EL CONTRATISTA</w:t>
      </w:r>
      <w:r w:rsidRPr="001C2153">
        <w:rPr>
          <w:rFonts w:ascii="Arial Narrow" w:eastAsia="Arial Narrow" w:hAnsi="Arial Narrow" w:cs="Arial Narrow"/>
          <w:sz w:val="22"/>
          <w:szCs w:val="22"/>
          <w:lang w:val="es-CO"/>
        </w:rPr>
        <w:t xml:space="preserve">  debe pagar a la </w:t>
      </w:r>
      <w:r w:rsidRPr="001C2153">
        <w:rPr>
          <w:rFonts w:ascii="Arial Narrow" w:eastAsia="Arial Narrow" w:hAnsi="Arial Narrow" w:cs="Arial Narrow"/>
          <w:b/>
          <w:sz w:val="22"/>
          <w:szCs w:val="22"/>
          <w:lang w:val="es-CO"/>
        </w:rPr>
        <w:t>FISCALÍA</w:t>
      </w:r>
      <w:r w:rsidRPr="001C2153">
        <w:rPr>
          <w:rFonts w:ascii="Arial Narrow" w:eastAsia="Arial Narrow" w:hAnsi="Arial Narrow" w:cs="Arial Narrow"/>
          <w:sz w:val="22"/>
          <w:szCs w:val="22"/>
          <w:lang w:val="es-CO"/>
        </w:rPr>
        <w:t xml:space="preserve"> una suma equivalente hasta del 30% del valor total del contrato, la cual podrá ser compensada con las sumas que adeude la </w:t>
      </w:r>
      <w:r w:rsidRPr="001C2153">
        <w:rPr>
          <w:rFonts w:ascii="Arial Narrow" w:eastAsia="Arial Narrow" w:hAnsi="Arial Narrow" w:cs="Arial Narrow"/>
          <w:b/>
          <w:sz w:val="22"/>
          <w:szCs w:val="22"/>
          <w:lang w:val="es-CO"/>
        </w:rPr>
        <w:t>FISCALÍA</w:t>
      </w:r>
      <w:r w:rsidRPr="001C2153">
        <w:rPr>
          <w:rFonts w:ascii="Arial Narrow" w:eastAsia="Arial Narrow" w:hAnsi="Arial Narrow" w:cs="Arial Narrow"/>
          <w:sz w:val="22"/>
          <w:szCs w:val="22"/>
          <w:lang w:val="es-CO"/>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3" w14:textId="7EA8587B" w:rsidR="00AA00DA" w:rsidRPr="001C2153" w:rsidRDefault="00202F5C">
      <w:pPr>
        <w:tabs>
          <w:tab w:val="left" w:pos="3119"/>
        </w:tabs>
        <w:spacing w:after="160"/>
        <w:jc w:val="both"/>
        <w:rPr>
          <w:rFonts w:ascii="Arial Narrow" w:eastAsia="Arial Narrow" w:hAnsi="Arial Narrow" w:cs="Arial Narrow"/>
          <w:sz w:val="22"/>
          <w:szCs w:val="22"/>
          <w:lang w:val="es-CO"/>
        </w:rPr>
      </w:pPr>
      <w:sdt>
        <w:sdtPr>
          <w:rPr>
            <w:rFonts w:ascii="Arial Narrow" w:hAnsi="Arial Narrow"/>
            <w:sz w:val="22"/>
            <w:szCs w:val="22"/>
            <w:lang w:val="es-CO"/>
          </w:rPr>
          <w:tag w:val="goog_rdk_4"/>
          <w:id w:val="695655183"/>
        </w:sdtPr>
        <w:sdtEndPr/>
        <w:sdtContent/>
      </w:sdt>
      <w:r w:rsidR="00B97B95" w:rsidRPr="001C2153">
        <w:rPr>
          <w:rFonts w:ascii="Arial Narrow" w:eastAsia="Arial Narrow" w:hAnsi="Arial Narrow" w:cs="Arial Narrow"/>
          <w:b/>
          <w:sz w:val="22"/>
          <w:szCs w:val="22"/>
          <w:lang w:val="es-CO"/>
        </w:rPr>
        <w:t xml:space="preserve">CLÁUSULA </w:t>
      </w:r>
      <w:r w:rsidR="00955A0C" w:rsidRPr="001C2153">
        <w:rPr>
          <w:rFonts w:ascii="Arial Narrow" w:eastAsia="Arial Narrow" w:hAnsi="Arial Narrow" w:cs="Arial Narrow"/>
          <w:b/>
          <w:sz w:val="22"/>
          <w:szCs w:val="22"/>
          <w:lang w:val="es-CO"/>
        </w:rPr>
        <w:t>DÉCIMA</w:t>
      </w:r>
      <w:r w:rsidR="00B97B95" w:rsidRPr="001C2153">
        <w:rPr>
          <w:rFonts w:ascii="Arial Narrow" w:eastAsia="Arial Narrow" w:hAnsi="Arial Narrow" w:cs="Arial Narrow"/>
          <w:b/>
          <w:sz w:val="22"/>
          <w:szCs w:val="22"/>
          <w:lang w:val="es-CO"/>
        </w:rPr>
        <w:t>-TERMINACIÓN, MODIFICACIÓN E INTERPRETACIÓN UNILATERALES</w:t>
      </w:r>
      <w:r w:rsidR="00B97B95" w:rsidRPr="001C2153">
        <w:rPr>
          <w:rFonts w:ascii="Arial Narrow" w:eastAsia="Arial Narrow" w:hAnsi="Arial Narrow" w:cs="Arial Narrow"/>
          <w:sz w:val="22"/>
          <w:szCs w:val="22"/>
          <w:lang w:val="es-CO"/>
        </w:rPr>
        <w:t xml:space="preserve">. La </w:t>
      </w:r>
      <w:r w:rsidR="00B97B95" w:rsidRPr="001C2153">
        <w:rPr>
          <w:rFonts w:ascii="Arial Narrow" w:eastAsia="Arial Narrow" w:hAnsi="Arial Narrow" w:cs="Arial Narrow"/>
          <w:b/>
          <w:sz w:val="22"/>
          <w:szCs w:val="22"/>
          <w:lang w:val="es-CO"/>
        </w:rPr>
        <w:t>FISCALÍA GENERAL DE LA NACIÓN</w:t>
      </w:r>
      <w:r w:rsidR="00B97B95" w:rsidRPr="001C2153">
        <w:rPr>
          <w:rFonts w:ascii="Arial Narrow" w:eastAsia="Arial Narrow" w:hAnsi="Arial Narrow" w:cs="Arial Narrow"/>
          <w:sz w:val="22"/>
          <w:szCs w:val="22"/>
          <w:lang w:val="es-CO"/>
        </w:rPr>
        <w:t xml:space="preserve"> podrá terminar, modificar e interpretar unilateralmente el presente contrato, en los términos y condiciones previstos en los artículos 15, 16, y 17 de la Ley 80 de 1993 y demás normas complementarias.</w:t>
      </w:r>
    </w:p>
    <w:p w14:paraId="00000074" w14:textId="27B22899" w:rsidR="00AA00DA" w:rsidRPr="001C2153" w:rsidRDefault="00B97B95">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 xml:space="preserve">CLÁUSULA </w:t>
      </w:r>
      <w:r w:rsidR="00955A0C" w:rsidRPr="001C2153">
        <w:rPr>
          <w:rFonts w:ascii="Arial Narrow" w:eastAsia="Arial Narrow" w:hAnsi="Arial Narrow" w:cs="Arial Narrow"/>
          <w:b/>
          <w:sz w:val="22"/>
          <w:szCs w:val="22"/>
          <w:lang w:val="es-CO"/>
        </w:rPr>
        <w:t>DÉCIMA PRIMERA</w:t>
      </w:r>
      <w:r w:rsidRPr="001C2153">
        <w:rPr>
          <w:rFonts w:ascii="Arial Narrow" w:eastAsia="Arial Narrow" w:hAnsi="Arial Narrow" w:cs="Arial Narrow"/>
          <w:b/>
          <w:sz w:val="22"/>
          <w:szCs w:val="22"/>
          <w:lang w:val="es-CO"/>
        </w:rPr>
        <w:t>-CADUCIDAD</w:t>
      </w:r>
      <w:r w:rsidRPr="001C2153">
        <w:rPr>
          <w:rFonts w:ascii="Arial Narrow" w:eastAsia="Arial Narrow" w:hAnsi="Arial Narrow" w:cs="Arial Narrow"/>
          <w:sz w:val="22"/>
          <w:szCs w:val="22"/>
          <w:lang w:val="es-CO"/>
        </w:rPr>
        <w:t xml:space="preserve">. La </w:t>
      </w:r>
      <w:r w:rsidRPr="001C2153">
        <w:rPr>
          <w:rFonts w:ascii="Arial Narrow" w:eastAsia="Arial Narrow" w:hAnsi="Arial Narrow" w:cs="Arial Narrow"/>
          <w:b/>
          <w:sz w:val="22"/>
          <w:szCs w:val="22"/>
          <w:lang w:val="es-CO"/>
        </w:rPr>
        <w:t>FISCALÍA</w:t>
      </w:r>
      <w:r w:rsidRPr="001C2153">
        <w:rPr>
          <w:rFonts w:ascii="Arial Narrow" w:eastAsia="Arial Narrow" w:hAnsi="Arial Narrow" w:cs="Arial Narrow"/>
          <w:sz w:val="22"/>
          <w:szCs w:val="22"/>
          <w:lang w:val="es-CO"/>
        </w:rPr>
        <w:t xml:space="preserve"> </w:t>
      </w:r>
      <w:r w:rsidRPr="001C2153">
        <w:rPr>
          <w:rFonts w:ascii="Arial Narrow" w:eastAsia="Arial Narrow" w:hAnsi="Arial Narrow" w:cs="Arial Narrow"/>
          <w:b/>
          <w:sz w:val="22"/>
          <w:szCs w:val="22"/>
          <w:lang w:val="es-CO"/>
        </w:rPr>
        <w:t>GENERAL DE LA NACIÓN</w:t>
      </w:r>
      <w:r w:rsidRPr="001C2153">
        <w:rPr>
          <w:rFonts w:ascii="Arial Narrow" w:eastAsia="Arial Narrow" w:hAnsi="Arial Narrow" w:cs="Arial Narrow"/>
          <w:sz w:val="22"/>
          <w:szCs w:val="22"/>
          <w:lang w:val="es-CO"/>
        </w:rPr>
        <w:t xml:space="preserve"> podrá declarar la caducidad si se presenta alguno de los hechos constitutivos de incumplimiento de cualquiera de las obligaciones a cargo del </w:t>
      </w:r>
      <w:r w:rsidRPr="001C2153">
        <w:rPr>
          <w:rFonts w:ascii="Arial Narrow" w:eastAsia="Arial Narrow" w:hAnsi="Arial Narrow" w:cs="Arial Narrow"/>
          <w:b/>
          <w:sz w:val="22"/>
          <w:szCs w:val="22"/>
          <w:lang w:val="es-CO"/>
        </w:rPr>
        <w:t>CONTRATISTA</w:t>
      </w:r>
      <w:r w:rsidRPr="001C2153">
        <w:rPr>
          <w:rFonts w:ascii="Arial Narrow" w:eastAsia="Arial Narrow" w:hAnsi="Arial Narrow" w:cs="Arial Narrow"/>
          <w:sz w:val="22"/>
          <w:szCs w:val="22"/>
          <w:lang w:val="es-CO"/>
        </w:rPr>
        <w:t xml:space="preserve">, que afecte de manera grave y directa la ejecución del contrato y se evidencie, a criterio de la </w:t>
      </w:r>
      <w:r w:rsidRPr="001C2153">
        <w:rPr>
          <w:rFonts w:ascii="Arial Narrow" w:eastAsia="Arial Narrow" w:hAnsi="Arial Narrow" w:cs="Arial Narrow"/>
          <w:b/>
          <w:sz w:val="22"/>
          <w:szCs w:val="22"/>
          <w:lang w:val="es-CO"/>
        </w:rPr>
        <w:t>FISCALÍA GENERAL DE LA NACIÓN</w:t>
      </w:r>
      <w:r w:rsidRPr="001C2153">
        <w:rPr>
          <w:rFonts w:ascii="Arial Narrow" w:eastAsia="Arial Narrow" w:hAnsi="Arial Narrow" w:cs="Arial Narrow"/>
          <w:sz w:val="22"/>
          <w:szCs w:val="22"/>
          <w:lang w:val="es-CO"/>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00000075" w14:textId="6F8B67F7" w:rsidR="00AA00DA" w:rsidRPr="001C2153" w:rsidRDefault="00B97B95">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 xml:space="preserve">CLÁUSULA </w:t>
      </w:r>
      <w:r w:rsidR="00023140" w:rsidRPr="001C2153">
        <w:rPr>
          <w:rFonts w:ascii="Arial Narrow" w:eastAsia="Arial Narrow" w:hAnsi="Arial Narrow" w:cs="Arial Narrow"/>
          <w:b/>
          <w:sz w:val="22"/>
          <w:szCs w:val="22"/>
          <w:lang w:val="es-CO"/>
        </w:rPr>
        <w:t>DÉCIMA SEGUNDA</w:t>
      </w:r>
      <w:r w:rsidRPr="001C2153">
        <w:rPr>
          <w:rFonts w:ascii="Arial Narrow" w:eastAsia="Arial Narrow" w:hAnsi="Arial Narrow" w:cs="Arial Narrow"/>
          <w:b/>
          <w:sz w:val="22"/>
          <w:szCs w:val="22"/>
          <w:lang w:val="es-CO"/>
        </w:rPr>
        <w:t>-MULTAS</w:t>
      </w:r>
      <w:r w:rsidRPr="001C2153">
        <w:rPr>
          <w:rFonts w:ascii="Arial Narrow" w:eastAsia="Arial Narrow" w:hAnsi="Arial Narrow" w:cs="Arial Narrow"/>
          <w:sz w:val="22"/>
          <w:szCs w:val="22"/>
          <w:lang w:val="es-CO"/>
        </w:rPr>
        <w:t xml:space="preserve">. Si durante la ejecución del contrato el </w:t>
      </w:r>
      <w:r w:rsidRPr="001C2153">
        <w:rPr>
          <w:rFonts w:ascii="Arial Narrow" w:eastAsia="Arial Narrow" w:hAnsi="Arial Narrow" w:cs="Arial Narrow"/>
          <w:b/>
          <w:sz w:val="22"/>
          <w:szCs w:val="22"/>
          <w:lang w:val="es-CO"/>
        </w:rPr>
        <w:t xml:space="preserve">CONTRATISTA </w:t>
      </w:r>
      <w:r w:rsidRPr="001C2153">
        <w:rPr>
          <w:rFonts w:ascii="Arial Narrow" w:eastAsia="Arial Narrow" w:hAnsi="Arial Narrow" w:cs="Arial Narrow"/>
          <w:sz w:val="22"/>
          <w:szCs w:val="22"/>
          <w:lang w:val="es-CO"/>
        </w:rPr>
        <w:t xml:space="preserve">incumple obligaciones a su cargo, la </w:t>
      </w:r>
      <w:r w:rsidRPr="001C2153">
        <w:rPr>
          <w:rFonts w:ascii="Arial Narrow" w:eastAsia="Arial Narrow" w:hAnsi="Arial Narrow" w:cs="Arial Narrow"/>
          <w:b/>
          <w:sz w:val="22"/>
          <w:szCs w:val="22"/>
          <w:lang w:val="es-CO"/>
        </w:rPr>
        <w:t>FISCALÍA</w:t>
      </w:r>
      <w:r w:rsidRPr="001C2153">
        <w:rPr>
          <w:rFonts w:ascii="Arial Narrow" w:eastAsia="Arial Narrow" w:hAnsi="Arial Narrow" w:cs="Arial Narrow"/>
          <w:sz w:val="22"/>
          <w:szCs w:val="22"/>
          <w:lang w:val="es-CO"/>
        </w:rPr>
        <w:t xml:space="preserve"> </w:t>
      </w:r>
      <w:r w:rsidRPr="001C2153">
        <w:rPr>
          <w:rFonts w:ascii="Arial Narrow" w:eastAsia="Arial Narrow" w:hAnsi="Arial Narrow" w:cs="Arial Narrow"/>
          <w:b/>
          <w:sz w:val="22"/>
          <w:szCs w:val="22"/>
          <w:lang w:val="es-CO"/>
        </w:rPr>
        <w:t>GENERAL DE LA NACIÓN</w:t>
      </w:r>
      <w:r w:rsidRPr="001C2153">
        <w:rPr>
          <w:rFonts w:ascii="Arial Narrow" w:eastAsia="Arial Narrow" w:hAnsi="Arial Narrow" w:cs="Arial Narrow"/>
          <w:sz w:val="22"/>
          <w:szCs w:val="22"/>
          <w:lang w:val="es-CO"/>
        </w:rPr>
        <w:t xml:space="preserve"> podrá imponerle multas conminatorias equivalentes </w:t>
      </w:r>
      <w:r w:rsidR="00023140" w:rsidRPr="001C2153">
        <w:rPr>
          <w:rFonts w:ascii="Arial Narrow" w:eastAsia="Arial Narrow" w:hAnsi="Arial Narrow" w:cs="Arial Narrow"/>
          <w:sz w:val="22"/>
          <w:szCs w:val="22"/>
          <w:lang w:val="es-CO"/>
        </w:rPr>
        <w:t>1 SMMLV p</w:t>
      </w:r>
      <w:r w:rsidRPr="001C2153">
        <w:rPr>
          <w:rFonts w:ascii="Arial Narrow" w:eastAsia="Arial Narrow" w:hAnsi="Arial Narrow" w:cs="Arial Narrow"/>
          <w:sz w:val="22"/>
          <w:szCs w:val="22"/>
          <w:lang w:val="es-CO"/>
        </w:rPr>
        <w:t xml:space="preserve">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w:t>
      </w:r>
      <w:r w:rsidRPr="001C2153">
        <w:rPr>
          <w:rFonts w:ascii="Arial Narrow" w:eastAsia="Arial Narrow" w:hAnsi="Arial Narrow" w:cs="Arial Narrow"/>
          <w:b/>
          <w:sz w:val="22"/>
          <w:szCs w:val="22"/>
          <w:lang w:val="es-CO"/>
        </w:rPr>
        <w:t>CONTRATISTA</w:t>
      </w:r>
      <w:r w:rsidRPr="001C2153">
        <w:rPr>
          <w:rFonts w:ascii="Arial Narrow" w:eastAsia="Arial Narrow" w:hAnsi="Arial Narrow" w:cs="Arial Narrow"/>
          <w:sz w:val="22"/>
          <w:szCs w:val="22"/>
          <w:lang w:val="es-CO"/>
        </w:rPr>
        <w:t xml:space="preserve"> de su obligación de ejecutar las prestaciones a su cargo. </w:t>
      </w:r>
      <w:r w:rsidRPr="001C2153">
        <w:rPr>
          <w:rFonts w:ascii="Arial Narrow" w:eastAsia="Arial Narrow" w:hAnsi="Arial Narrow" w:cs="Arial Narrow"/>
          <w:b/>
          <w:sz w:val="22"/>
          <w:szCs w:val="22"/>
          <w:lang w:val="es-CO"/>
        </w:rPr>
        <w:t>PARÁGRAFO</w:t>
      </w:r>
      <w:r w:rsidRPr="001C2153">
        <w:rPr>
          <w:rFonts w:ascii="Arial Narrow" w:eastAsia="Arial Narrow" w:hAnsi="Arial Narrow" w:cs="Arial Narrow"/>
          <w:sz w:val="22"/>
          <w:szCs w:val="22"/>
          <w:lang w:val="es-CO"/>
        </w:rPr>
        <w:t xml:space="preserve">: De manera previa a la imposición de multas, la </w:t>
      </w:r>
      <w:r w:rsidRPr="001C2153">
        <w:rPr>
          <w:rFonts w:ascii="Arial Narrow" w:eastAsia="Arial Narrow" w:hAnsi="Arial Narrow" w:cs="Arial Narrow"/>
          <w:b/>
          <w:sz w:val="22"/>
          <w:szCs w:val="22"/>
          <w:lang w:val="es-CO"/>
        </w:rPr>
        <w:t>FISCALÍA GENERAL DE LA NACIÓN</w:t>
      </w:r>
      <w:r w:rsidRPr="001C2153">
        <w:rPr>
          <w:rFonts w:ascii="Arial Narrow" w:eastAsia="Arial Narrow" w:hAnsi="Arial Narrow" w:cs="Arial Narrow"/>
          <w:sz w:val="22"/>
          <w:szCs w:val="22"/>
          <w:lang w:val="es-CO"/>
        </w:rPr>
        <w:t xml:space="preserve"> procederá de conformidad con lo señalado en artículo 86 de la Ley 1474 de 2011, y en aplicación de la figura de la compensación, se descontarán de cualquier suma que </w:t>
      </w:r>
      <w:r w:rsidRPr="001C2153">
        <w:rPr>
          <w:rFonts w:ascii="Arial Narrow" w:eastAsia="Arial Narrow" w:hAnsi="Arial Narrow" w:cs="Arial Narrow"/>
          <w:b/>
          <w:sz w:val="22"/>
          <w:szCs w:val="22"/>
          <w:lang w:val="es-CO"/>
        </w:rPr>
        <w:t>LA FISCALÍA GENERAL DE LA NACIÓN</w:t>
      </w:r>
      <w:r w:rsidRPr="001C2153">
        <w:rPr>
          <w:rFonts w:ascii="Arial Narrow" w:eastAsia="Arial Narrow" w:hAnsi="Arial Narrow" w:cs="Arial Narrow"/>
          <w:sz w:val="22"/>
          <w:szCs w:val="22"/>
          <w:lang w:val="es-CO"/>
        </w:rPr>
        <w:t xml:space="preserve"> le adeude a EL </w:t>
      </w:r>
      <w:r w:rsidRPr="001C2153">
        <w:rPr>
          <w:rFonts w:ascii="Arial Narrow" w:eastAsia="Arial Narrow" w:hAnsi="Arial Narrow" w:cs="Arial Narrow"/>
          <w:b/>
          <w:sz w:val="22"/>
          <w:szCs w:val="22"/>
          <w:lang w:val="es-CO"/>
        </w:rPr>
        <w:t>CONTRATISTA</w:t>
      </w:r>
    </w:p>
    <w:p w14:paraId="00000076" w14:textId="122462BA" w:rsidR="00AA00DA" w:rsidRPr="001C2153" w:rsidRDefault="00023140">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bCs/>
          <w:sz w:val="22"/>
          <w:szCs w:val="22"/>
          <w:lang w:val="es-CO"/>
        </w:rPr>
        <w:t>CLÁUSULA DÉCIMA TERCERA</w:t>
      </w:r>
      <w:r w:rsidR="00FB4761" w:rsidRPr="001C2153">
        <w:rPr>
          <w:rFonts w:ascii="Arial Narrow" w:eastAsia="Arial Narrow" w:hAnsi="Arial Narrow" w:cs="Arial Narrow"/>
          <w:b/>
          <w:bCs/>
          <w:sz w:val="22"/>
          <w:szCs w:val="22"/>
          <w:lang w:val="es-CO"/>
        </w:rPr>
        <w:t>- INDEMNIDAD: EL</w:t>
      </w:r>
      <w:r w:rsidR="00FB4761" w:rsidRPr="001C2153">
        <w:rPr>
          <w:rFonts w:ascii="Arial Narrow" w:eastAsia="Arial Narrow" w:hAnsi="Arial Narrow" w:cs="Arial Narrow"/>
          <w:sz w:val="22"/>
          <w:szCs w:val="22"/>
          <w:lang w:val="es-CO"/>
        </w:rPr>
        <w:t> </w:t>
      </w:r>
      <w:r w:rsidR="00FB4761" w:rsidRPr="001C2153">
        <w:rPr>
          <w:rFonts w:ascii="Arial Narrow" w:eastAsia="Arial Narrow" w:hAnsi="Arial Narrow" w:cs="Arial Narrow"/>
          <w:b/>
          <w:bCs/>
          <w:sz w:val="22"/>
          <w:szCs w:val="22"/>
          <w:lang w:val="es-CO"/>
        </w:rPr>
        <w:t>CONTRATISTA</w:t>
      </w:r>
      <w:r w:rsidR="00FB4761" w:rsidRPr="001C2153">
        <w:rPr>
          <w:rFonts w:ascii="Arial Narrow" w:eastAsia="Arial Narrow" w:hAnsi="Arial Narrow" w:cs="Arial Narrow"/>
          <w:sz w:val="22"/>
          <w:szCs w:val="22"/>
          <w:lang w:val="es-CO"/>
        </w:rPr>
        <w:t> mantendrá indemne a la </w:t>
      </w:r>
      <w:r w:rsidR="00FB4761" w:rsidRPr="001C2153">
        <w:rPr>
          <w:rFonts w:ascii="Arial Narrow" w:eastAsia="Arial Narrow" w:hAnsi="Arial Narrow" w:cs="Arial Narrow"/>
          <w:b/>
          <w:bCs/>
          <w:sz w:val="22"/>
          <w:szCs w:val="22"/>
          <w:lang w:val="es-CO"/>
        </w:rPr>
        <w:t>FISCALÍA GENERAL DE LA NACIÓN</w:t>
      </w:r>
      <w:r w:rsidR="00FB4761" w:rsidRPr="001C2153">
        <w:rPr>
          <w:rFonts w:ascii="Arial Narrow" w:eastAsia="Arial Narrow" w:hAnsi="Arial Narrow" w:cs="Arial Narrow"/>
          <w:sz w:val="22"/>
          <w:szCs w:val="22"/>
          <w:lang w:val="es-CO"/>
        </w:rPr>
        <w:t> de los reclamos, demandas, acciones legales y costas que surjan con ocasión de la ejecución del presente contrato e imputables al </w:t>
      </w:r>
      <w:r w:rsidR="00FB4761" w:rsidRPr="001C2153">
        <w:rPr>
          <w:rFonts w:ascii="Arial Narrow" w:eastAsia="Arial Narrow" w:hAnsi="Arial Narrow" w:cs="Arial Narrow"/>
          <w:b/>
          <w:bCs/>
          <w:sz w:val="22"/>
          <w:szCs w:val="22"/>
          <w:lang w:val="es-CO"/>
        </w:rPr>
        <w:t>CONTRATISTA</w:t>
      </w:r>
      <w:r w:rsidR="00FB4761" w:rsidRPr="001C2153">
        <w:rPr>
          <w:rFonts w:ascii="Arial Narrow" w:eastAsia="Arial Narrow" w:hAnsi="Arial Narrow" w:cs="Arial Narrow"/>
          <w:sz w:val="22"/>
          <w:szCs w:val="22"/>
          <w:lang w:val="es-CO"/>
        </w:rPr>
        <w:t>. Se considerarán hechos imputables al </w:t>
      </w:r>
      <w:r w:rsidR="00FB4761" w:rsidRPr="001C2153">
        <w:rPr>
          <w:rFonts w:ascii="Arial Narrow" w:eastAsia="Arial Narrow" w:hAnsi="Arial Narrow" w:cs="Arial Narrow"/>
          <w:b/>
          <w:bCs/>
          <w:sz w:val="22"/>
          <w:szCs w:val="22"/>
          <w:lang w:val="es-CO"/>
        </w:rPr>
        <w:t>CONTRATISTA</w:t>
      </w:r>
      <w:r w:rsidR="00FB4761" w:rsidRPr="001C2153">
        <w:rPr>
          <w:rFonts w:ascii="Arial Narrow" w:eastAsia="Arial Narrow" w:hAnsi="Arial Narrow" w:cs="Arial Narrow"/>
          <w:sz w:val="22"/>
          <w:szCs w:val="22"/>
          <w:lang w:val="es-CO"/>
        </w:rPr>
        <w:t> las acciones y omisiones de su personal, sus asesores, subcontratistas o proveedores así como el personal de éstos, que produzcan deficiencias o incumplimientos. En caso de demandas, reclamaciones o acciones legales contra la </w:t>
      </w:r>
      <w:r w:rsidR="00FB4761" w:rsidRPr="001C2153">
        <w:rPr>
          <w:rFonts w:ascii="Arial Narrow" w:eastAsia="Arial Narrow" w:hAnsi="Arial Narrow" w:cs="Arial Narrow"/>
          <w:b/>
          <w:bCs/>
          <w:sz w:val="22"/>
          <w:szCs w:val="22"/>
          <w:lang w:val="es-CO"/>
        </w:rPr>
        <w:t>FISCALÍA GENERAL DE LA NACIÓN</w:t>
      </w:r>
      <w:r w:rsidR="00FB4761" w:rsidRPr="001C2153">
        <w:rPr>
          <w:rFonts w:ascii="Arial Narrow" w:eastAsia="Arial Narrow" w:hAnsi="Arial Narrow" w:cs="Arial Narrow"/>
          <w:sz w:val="22"/>
          <w:szCs w:val="22"/>
          <w:lang w:val="es-CO"/>
        </w:rPr>
        <w:t> y que sean responsabilidad del </w:t>
      </w:r>
      <w:r w:rsidR="00FB4761" w:rsidRPr="001C2153">
        <w:rPr>
          <w:rFonts w:ascii="Arial Narrow" w:eastAsia="Arial Narrow" w:hAnsi="Arial Narrow" w:cs="Arial Narrow"/>
          <w:b/>
          <w:bCs/>
          <w:sz w:val="22"/>
          <w:szCs w:val="22"/>
          <w:lang w:val="es-CO"/>
        </w:rPr>
        <w:t>CONTRATISTA</w:t>
      </w:r>
      <w:r w:rsidR="00FB4761" w:rsidRPr="001C2153">
        <w:rPr>
          <w:rFonts w:ascii="Arial Narrow" w:eastAsia="Arial Narrow" w:hAnsi="Arial Narrow" w:cs="Arial Narrow"/>
          <w:sz w:val="22"/>
          <w:szCs w:val="22"/>
          <w:lang w:val="es-CO"/>
        </w:rPr>
        <w:t>, conforme con lo pactado en este contrato, éste será notificado, obligándose a mantener indemne al </w:t>
      </w:r>
      <w:r w:rsidR="00FB4761" w:rsidRPr="001C2153">
        <w:rPr>
          <w:rFonts w:ascii="Arial Narrow" w:eastAsia="Arial Narrow" w:hAnsi="Arial Narrow" w:cs="Arial Narrow"/>
          <w:b/>
          <w:bCs/>
          <w:sz w:val="22"/>
          <w:szCs w:val="22"/>
          <w:lang w:val="es-CO"/>
        </w:rPr>
        <w:t>FISCALÍA GENERAL DE LA NACIÓN</w:t>
      </w:r>
      <w:r w:rsidR="00FB4761" w:rsidRPr="001C2153">
        <w:rPr>
          <w:rFonts w:ascii="Arial Narrow" w:eastAsia="Arial Narrow" w:hAnsi="Arial Narrow" w:cs="Arial Narrow"/>
          <w:sz w:val="22"/>
          <w:szCs w:val="22"/>
          <w:lang w:val="es-CO"/>
        </w:rPr>
        <w:t> y a responder por dichas reclamaciones y todos los costos que ellas generen.</w:t>
      </w:r>
    </w:p>
    <w:p w14:paraId="00000077" w14:textId="53022816" w:rsidR="00AA00DA" w:rsidRPr="001C2153" w:rsidRDefault="00B97B95">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CLÁUSULA DÉCIMA</w:t>
      </w:r>
      <w:r w:rsidR="00023140" w:rsidRPr="001C2153">
        <w:rPr>
          <w:rFonts w:ascii="Arial Narrow" w:eastAsia="Arial Narrow" w:hAnsi="Arial Narrow" w:cs="Arial Narrow"/>
          <w:b/>
          <w:sz w:val="22"/>
          <w:szCs w:val="22"/>
          <w:lang w:val="es-CO"/>
        </w:rPr>
        <w:t xml:space="preserve"> CUARTA</w:t>
      </w:r>
      <w:r w:rsidRPr="001C2153">
        <w:rPr>
          <w:rFonts w:ascii="Arial Narrow" w:eastAsia="Arial Narrow" w:hAnsi="Arial Narrow" w:cs="Arial Narrow"/>
          <w:b/>
          <w:sz w:val="22"/>
          <w:szCs w:val="22"/>
          <w:lang w:val="es-CO"/>
        </w:rPr>
        <w:t>-CONTROVERSIAS CONTRACTUALES</w:t>
      </w:r>
      <w:r w:rsidRPr="001C2153">
        <w:rPr>
          <w:rFonts w:ascii="Arial Narrow" w:eastAsia="Arial Narrow" w:hAnsi="Arial Narrow" w:cs="Arial Narrow"/>
          <w:sz w:val="22"/>
          <w:szCs w:val="22"/>
          <w:lang w:val="es-CO"/>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0000078" w14:textId="1B958D13" w:rsidR="00AA00DA" w:rsidRPr="001C2153" w:rsidRDefault="00B97B95">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 xml:space="preserve">CLÁUSULA DÉCIMA </w:t>
      </w:r>
      <w:r w:rsidR="00023140" w:rsidRPr="001C2153">
        <w:rPr>
          <w:rFonts w:ascii="Arial Narrow" w:eastAsia="Arial Narrow" w:hAnsi="Arial Narrow" w:cs="Arial Narrow"/>
          <w:b/>
          <w:sz w:val="22"/>
          <w:szCs w:val="22"/>
          <w:lang w:val="es-CO"/>
        </w:rPr>
        <w:t>QUINTA</w:t>
      </w:r>
      <w:r w:rsidRPr="001C2153">
        <w:rPr>
          <w:rFonts w:ascii="Arial Narrow" w:eastAsia="Arial Narrow" w:hAnsi="Arial Narrow" w:cs="Arial Narrow"/>
          <w:b/>
          <w:sz w:val="22"/>
          <w:szCs w:val="22"/>
          <w:lang w:val="es-CO"/>
        </w:rPr>
        <w:t>-CESIÓN Y SUBCONTRATOS. El CONTRATISTA</w:t>
      </w:r>
      <w:r w:rsidRPr="001C2153">
        <w:rPr>
          <w:rFonts w:ascii="Arial Narrow" w:eastAsia="Arial Narrow" w:hAnsi="Arial Narrow" w:cs="Arial Narrow"/>
          <w:sz w:val="22"/>
          <w:szCs w:val="22"/>
          <w:lang w:val="es-CO"/>
        </w:rPr>
        <w:t xml:space="preserve"> no podrá ceder total o parcialmente el presente contrato, ni subcontratar el objeto de este a personas naturales o jurídicas nacionales o extranjeras, salvo autorización escrita del ordenador del gasto de la </w:t>
      </w:r>
      <w:r w:rsidRPr="001C2153">
        <w:rPr>
          <w:rFonts w:ascii="Arial Narrow" w:eastAsia="Arial Narrow" w:hAnsi="Arial Narrow" w:cs="Arial Narrow"/>
          <w:b/>
          <w:sz w:val="22"/>
          <w:szCs w:val="22"/>
          <w:lang w:val="es-CO"/>
        </w:rPr>
        <w:t xml:space="preserve">FISCALÍA </w:t>
      </w:r>
      <w:r w:rsidRPr="001C2153">
        <w:rPr>
          <w:rFonts w:ascii="Arial Narrow" w:eastAsia="Arial Narrow" w:hAnsi="Arial Narrow" w:cs="Arial Narrow"/>
          <w:sz w:val="22"/>
          <w:szCs w:val="22"/>
          <w:lang w:val="es-CO"/>
        </w:rPr>
        <w:t>para este contrato.</w:t>
      </w:r>
    </w:p>
    <w:p w14:paraId="0000007F" w14:textId="55CBDC45" w:rsidR="00AA00DA" w:rsidRPr="001C2153" w:rsidRDefault="00B97B95" w:rsidP="00294A8F">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 xml:space="preserve">CLÁUSULA DÉCIMA </w:t>
      </w:r>
      <w:r w:rsidR="00023140" w:rsidRPr="001C2153">
        <w:rPr>
          <w:rFonts w:ascii="Arial Narrow" w:eastAsia="Arial Narrow" w:hAnsi="Arial Narrow" w:cs="Arial Narrow"/>
          <w:b/>
          <w:sz w:val="22"/>
          <w:szCs w:val="22"/>
          <w:lang w:val="es-CO"/>
        </w:rPr>
        <w:t>SEXTA</w:t>
      </w:r>
      <w:r w:rsidRPr="001C2153">
        <w:rPr>
          <w:rFonts w:ascii="Arial Narrow" w:eastAsia="Arial Narrow" w:hAnsi="Arial Narrow" w:cs="Arial Narrow"/>
          <w:b/>
          <w:sz w:val="22"/>
          <w:szCs w:val="22"/>
          <w:lang w:val="es-CO"/>
        </w:rPr>
        <w:t>-LIQUIDACIÓN</w:t>
      </w:r>
      <w:r w:rsidR="00AF3FC8" w:rsidRPr="001C2153">
        <w:rPr>
          <w:rFonts w:ascii="Arial Narrow" w:eastAsia="Arial Narrow" w:hAnsi="Arial Narrow" w:cs="Arial Narrow"/>
          <w:b/>
          <w:sz w:val="22"/>
          <w:szCs w:val="22"/>
          <w:lang w:val="es-CO"/>
        </w:rPr>
        <w:t xml:space="preserve">: </w:t>
      </w:r>
      <w:r w:rsidR="000F7789"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0000080" w14:textId="4F67315F" w:rsidR="00AA00DA" w:rsidRPr="001C2153" w:rsidRDefault="00B97B95">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 xml:space="preserve">CLÁUSULA DÉCIMA </w:t>
      </w:r>
      <w:r w:rsidR="00023140" w:rsidRPr="001C2153">
        <w:rPr>
          <w:rFonts w:ascii="Arial Narrow" w:eastAsia="Arial Narrow" w:hAnsi="Arial Narrow" w:cs="Arial Narrow"/>
          <w:b/>
          <w:sz w:val="22"/>
          <w:szCs w:val="22"/>
          <w:lang w:val="es-CO"/>
        </w:rPr>
        <w:t>SÉPTIM</w:t>
      </w:r>
      <w:r w:rsidRPr="001C2153">
        <w:rPr>
          <w:rFonts w:ascii="Arial Narrow" w:eastAsia="Arial Narrow" w:hAnsi="Arial Narrow" w:cs="Arial Narrow"/>
          <w:b/>
          <w:sz w:val="22"/>
          <w:szCs w:val="22"/>
          <w:lang w:val="es-CO"/>
        </w:rPr>
        <w:t>A-EXCLUSIÓN DE RELACIÓN LABORAL</w:t>
      </w:r>
      <w:r w:rsidRPr="001C2153">
        <w:rPr>
          <w:rFonts w:ascii="Arial Narrow" w:eastAsia="Arial Narrow" w:hAnsi="Arial Narrow" w:cs="Arial Narrow"/>
          <w:sz w:val="22"/>
          <w:szCs w:val="22"/>
          <w:lang w:val="es-CO"/>
        </w:rPr>
        <w:t xml:space="preserve">. </w:t>
      </w:r>
      <w:r w:rsidRPr="001C2153">
        <w:rPr>
          <w:rFonts w:ascii="Arial Narrow" w:eastAsia="Arial Narrow" w:hAnsi="Arial Narrow" w:cs="Arial Narrow"/>
          <w:b/>
          <w:sz w:val="22"/>
          <w:szCs w:val="22"/>
          <w:lang w:val="es-CO"/>
        </w:rPr>
        <w:t>EL CONTRATISTA</w:t>
      </w:r>
      <w:r w:rsidRPr="001C2153">
        <w:rPr>
          <w:rFonts w:ascii="Arial Narrow" w:eastAsia="Arial Narrow" w:hAnsi="Arial Narrow" w:cs="Arial Narrow"/>
          <w:sz w:val="22"/>
          <w:szCs w:val="22"/>
          <w:lang w:val="es-CO"/>
        </w:rPr>
        <w:t xml:space="preserve"> se obliga a desarrollar el objeto contractual por su cuenta y riesgo bajo su exclusiva responsabilidad. Por lo tanto, este contrato no genera vínculo laboral alguno entre </w:t>
      </w:r>
      <w:r w:rsidRPr="001C2153">
        <w:rPr>
          <w:rFonts w:ascii="Arial Narrow" w:eastAsia="Arial Narrow" w:hAnsi="Arial Narrow" w:cs="Arial Narrow"/>
          <w:b/>
          <w:sz w:val="22"/>
          <w:szCs w:val="22"/>
          <w:lang w:val="es-CO"/>
        </w:rPr>
        <w:t>EL CONTRATISTA</w:t>
      </w:r>
      <w:r w:rsidRPr="001C2153">
        <w:rPr>
          <w:rFonts w:ascii="Arial Narrow" w:eastAsia="Arial Narrow" w:hAnsi="Arial Narrow" w:cs="Arial Narrow"/>
          <w:sz w:val="22"/>
          <w:szCs w:val="22"/>
          <w:lang w:val="es-CO"/>
        </w:rPr>
        <w:t xml:space="preserve"> y la </w:t>
      </w:r>
      <w:r w:rsidRPr="001C2153">
        <w:rPr>
          <w:rFonts w:ascii="Arial Narrow" w:eastAsia="Arial Narrow" w:hAnsi="Arial Narrow" w:cs="Arial Narrow"/>
          <w:b/>
          <w:sz w:val="22"/>
          <w:szCs w:val="22"/>
          <w:lang w:val="es-CO"/>
        </w:rPr>
        <w:t>FISCALÍA</w:t>
      </w:r>
      <w:r w:rsidRPr="001C2153">
        <w:rPr>
          <w:rFonts w:ascii="Arial Narrow" w:eastAsia="Arial Narrow" w:hAnsi="Arial Narrow" w:cs="Arial Narrow"/>
          <w:sz w:val="22"/>
          <w:szCs w:val="22"/>
          <w:lang w:val="es-CO"/>
        </w:rPr>
        <w:t xml:space="preserve"> </w:t>
      </w:r>
      <w:r w:rsidRPr="001C2153">
        <w:rPr>
          <w:rFonts w:ascii="Arial Narrow" w:eastAsia="Arial Narrow" w:hAnsi="Arial Narrow" w:cs="Arial Narrow"/>
          <w:b/>
          <w:sz w:val="22"/>
          <w:szCs w:val="22"/>
          <w:lang w:val="es-CO"/>
        </w:rPr>
        <w:t>GENERAL DE LA NACIÓN</w:t>
      </w:r>
      <w:r w:rsidRPr="001C2153">
        <w:rPr>
          <w:rFonts w:ascii="Arial Narrow" w:eastAsia="Arial Narrow" w:hAnsi="Arial Narrow" w:cs="Arial Narrow"/>
          <w:sz w:val="22"/>
          <w:szCs w:val="22"/>
          <w:lang w:val="es-CO"/>
        </w:rPr>
        <w:t xml:space="preserve">, ni éste último con relación a las personas que emplee </w:t>
      </w:r>
      <w:r w:rsidRPr="001C2153">
        <w:rPr>
          <w:rFonts w:ascii="Arial Narrow" w:eastAsia="Arial Narrow" w:hAnsi="Arial Narrow" w:cs="Arial Narrow"/>
          <w:b/>
          <w:sz w:val="22"/>
          <w:szCs w:val="22"/>
          <w:lang w:val="es-CO"/>
        </w:rPr>
        <w:t>EL CONTRATISTA</w:t>
      </w:r>
      <w:r w:rsidRPr="001C2153">
        <w:rPr>
          <w:rFonts w:ascii="Arial Narrow" w:eastAsia="Arial Narrow" w:hAnsi="Arial Narrow" w:cs="Arial Narrow"/>
          <w:sz w:val="22"/>
          <w:szCs w:val="22"/>
          <w:lang w:val="es-CO"/>
        </w:rPr>
        <w:t xml:space="preserve"> para la ejecución del mismo. </w:t>
      </w:r>
    </w:p>
    <w:p w14:paraId="00000081" w14:textId="78D6B782" w:rsidR="00AA00DA" w:rsidRPr="001C2153" w:rsidRDefault="00B97B95">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 xml:space="preserve">CLÁUSULA DÉCIMA </w:t>
      </w:r>
      <w:r w:rsidR="00023140" w:rsidRPr="001C2153">
        <w:rPr>
          <w:rFonts w:ascii="Arial Narrow" w:eastAsia="Arial Narrow" w:hAnsi="Arial Narrow" w:cs="Arial Narrow"/>
          <w:b/>
          <w:sz w:val="22"/>
          <w:szCs w:val="22"/>
          <w:lang w:val="es-CO"/>
        </w:rPr>
        <w:t>OCTAVA</w:t>
      </w:r>
      <w:r w:rsidRPr="001C2153">
        <w:rPr>
          <w:rFonts w:ascii="Arial Narrow" w:eastAsia="Arial Narrow" w:hAnsi="Arial Narrow" w:cs="Arial Narrow"/>
          <w:b/>
          <w:sz w:val="22"/>
          <w:szCs w:val="22"/>
          <w:lang w:val="es-CO"/>
        </w:rPr>
        <w:t>-COMPROMISO ANTICORRUPCIÓN</w:t>
      </w:r>
      <w:r w:rsidRPr="001C2153">
        <w:rPr>
          <w:rFonts w:ascii="Arial Narrow" w:eastAsia="Arial Narrow" w:hAnsi="Arial Narrow" w:cs="Arial Narrow"/>
          <w:sz w:val="22"/>
          <w:szCs w:val="22"/>
          <w:lang w:val="es-CO"/>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50C375B1" w:rsidR="00AA00DA" w:rsidRPr="001C2153" w:rsidRDefault="00B97B95">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b/>
          <w:sz w:val="22"/>
          <w:szCs w:val="22"/>
          <w:lang w:val="es-CO"/>
        </w:rPr>
        <w:t xml:space="preserve">CLÁUSULA DÉCIMA </w:t>
      </w:r>
      <w:r w:rsidR="00023140" w:rsidRPr="001C2153">
        <w:rPr>
          <w:rFonts w:ascii="Arial Narrow" w:eastAsia="Arial Narrow" w:hAnsi="Arial Narrow" w:cs="Arial Narrow"/>
          <w:b/>
          <w:sz w:val="22"/>
          <w:szCs w:val="22"/>
          <w:lang w:val="es-CO"/>
        </w:rPr>
        <w:t>NOVENA</w:t>
      </w:r>
      <w:r w:rsidRPr="001C2153">
        <w:rPr>
          <w:rFonts w:ascii="Arial Narrow" w:eastAsia="Arial Narrow" w:hAnsi="Arial Narrow" w:cs="Arial Narrow"/>
          <w:b/>
          <w:sz w:val="22"/>
          <w:szCs w:val="22"/>
          <w:lang w:val="es-CO"/>
        </w:rPr>
        <w:t>- TERMINACIÓN</w:t>
      </w:r>
      <w:r w:rsidRPr="001C2153">
        <w:rPr>
          <w:rFonts w:ascii="Arial Narrow" w:eastAsia="Arial Narrow" w:hAnsi="Arial Narrow" w:cs="Arial Narrow"/>
          <w:sz w:val="22"/>
          <w:szCs w:val="22"/>
          <w:lang w:val="es-CO"/>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1C2153">
        <w:rPr>
          <w:rFonts w:ascii="Arial Narrow" w:eastAsia="Arial Narrow" w:hAnsi="Arial Narrow" w:cs="Arial Narrow"/>
          <w:b/>
          <w:sz w:val="22"/>
          <w:szCs w:val="22"/>
          <w:lang w:val="es-CO"/>
        </w:rPr>
        <w:t>FISCALÍA</w:t>
      </w:r>
      <w:r w:rsidRPr="001C2153">
        <w:rPr>
          <w:rFonts w:ascii="Arial Narrow" w:eastAsia="Arial Narrow" w:hAnsi="Arial Narrow" w:cs="Arial Narrow"/>
          <w:sz w:val="22"/>
          <w:szCs w:val="22"/>
          <w:lang w:val="es-CO"/>
        </w:rPr>
        <w:t xml:space="preserve"> o que vulneren los principios de la contratación estatal por parte del </w:t>
      </w:r>
      <w:r w:rsidRPr="001C2153">
        <w:rPr>
          <w:rFonts w:ascii="Arial Narrow" w:eastAsia="Arial Narrow" w:hAnsi="Arial Narrow" w:cs="Arial Narrow"/>
          <w:b/>
          <w:sz w:val="22"/>
          <w:szCs w:val="22"/>
          <w:lang w:val="es-CO"/>
        </w:rPr>
        <w:t xml:space="preserve">CONTRATISTA </w:t>
      </w:r>
      <w:r w:rsidRPr="001C2153">
        <w:rPr>
          <w:rFonts w:ascii="Arial Narrow" w:eastAsia="Arial Narrow" w:hAnsi="Arial Narrow" w:cs="Arial Narrow"/>
          <w:sz w:val="22"/>
          <w:szCs w:val="22"/>
          <w:lang w:val="es-CO"/>
        </w:rPr>
        <w:t xml:space="preserve">o de las personas vinculadas a éste. g) Las demás que determine la ley. </w:t>
      </w:r>
      <w:r w:rsidRPr="001C2153">
        <w:rPr>
          <w:rFonts w:ascii="Arial Narrow" w:eastAsia="Arial Narrow" w:hAnsi="Arial Narrow" w:cs="Arial Narrow"/>
          <w:b/>
          <w:sz w:val="22"/>
          <w:szCs w:val="22"/>
          <w:lang w:val="es-CO"/>
        </w:rPr>
        <w:t>PARAGRAFO</w:t>
      </w:r>
      <w:r w:rsidRPr="001C2153">
        <w:rPr>
          <w:rFonts w:ascii="Arial Narrow" w:eastAsia="Arial Narrow" w:hAnsi="Arial Narrow" w:cs="Arial Narrow"/>
          <w:sz w:val="22"/>
          <w:szCs w:val="22"/>
          <w:lang w:val="es-CO"/>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61689606" w14:textId="77777777" w:rsidR="00D452F9" w:rsidRPr="00F552A5" w:rsidRDefault="00D452F9" w:rsidP="00D452F9">
      <w:pPr>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Pr>
          <w:rFonts w:ascii="Arial Narrow" w:eastAsia="Arial Narrow" w:hAnsi="Arial Narrow" w:cs="Arial Narrow"/>
          <w:b/>
          <w:sz w:val="22"/>
          <w:szCs w:val="22"/>
        </w:rPr>
        <w:t>VIGECIMA.</w:t>
      </w:r>
      <w:r w:rsidRPr="00712EC7">
        <w:rPr>
          <w:rFonts w:ascii="Arial Narrow" w:eastAsia="Arial Narrow" w:hAnsi="Arial Narrow" w:cs="Arial Narrow"/>
          <w:b/>
          <w:sz w:val="22"/>
          <w:szCs w:val="22"/>
        </w:rPr>
        <w:t xml:space="preserve"> </w:t>
      </w:r>
      <w:r w:rsidRPr="00B62205">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Pr="00F552A5">
        <w:rPr>
          <w:rFonts w:ascii="Arial Narrow" w:eastAsia="Arial Narrow" w:hAnsi="Arial Narrow" w:cs="Arial Narrow"/>
          <w:sz w:val="22"/>
          <w:szCs w:val="22"/>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En consecuencia, queda prohibida cualquier cesión de participación entre los integrantes o a terceros sin la autorización previa, expresa y escrita de la entidad, de conformidad con el artículo 7 de la Ley 80 de 1993.</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Asimismo, respecto de las personas jurídicas que integran de forma individual la estructura plural, el CONTRATISTA se obliga a cumplir formalmente con las siguientes reglas de transparencia y debida diligencia permanente:</w:t>
      </w:r>
    </w:p>
    <w:p w14:paraId="04505C98" w14:textId="77777777" w:rsidR="00D452F9" w:rsidRPr="00B62205" w:rsidRDefault="00D452F9" w:rsidP="00D452F9">
      <w:pPr>
        <w:numPr>
          <w:ilvl w:val="0"/>
          <w:numId w:val="38"/>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19FCE2BA" w14:textId="77777777" w:rsidR="00D452F9" w:rsidRPr="00B62205" w:rsidRDefault="00D452F9" w:rsidP="00D452F9">
      <w:pPr>
        <w:numPr>
          <w:ilvl w:val="0"/>
          <w:numId w:val="39"/>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1592B331" w14:textId="77777777" w:rsidR="00D452F9" w:rsidRPr="00B62205" w:rsidRDefault="00D452F9" w:rsidP="00D452F9">
      <w:pPr>
        <w:numPr>
          <w:ilvl w:val="0"/>
          <w:numId w:val="40"/>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37F12C6D" w14:textId="77777777" w:rsidR="00D452F9" w:rsidRPr="00F552A5" w:rsidRDefault="00D452F9" w:rsidP="00D452F9">
      <w:pPr>
        <w:numPr>
          <w:ilvl w:val="0"/>
          <w:numId w:val="41"/>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3A423255" w14:textId="77777777" w:rsidR="00D452F9" w:rsidRPr="00F552A5" w:rsidRDefault="00D452F9" w:rsidP="00D452F9">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Pr>
          <w:rFonts w:ascii="Arial Narrow" w:eastAsia="Arial Narrow" w:hAnsi="Arial Narrow" w:cs="Arial Narrow"/>
          <w:b/>
          <w:sz w:val="22"/>
          <w:szCs w:val="22"/>
        </w:rPr>
        <w:t>VIGECIMA PRIMERA.</w:t>
      </w:r>
      <w:r w:rsidRPr="00712EC7">
        <w:rPr>
          <w:rFonts w:ascii="Arial Narrow" w:eastAsia="Arial Narrow" w:hAnsi="Arial Narrow" w:cs="Arial Narrow"/>
          <w:b/>
          <w:sz w:val="22"/>
          <w:szCs w:val="22"/>
        </w:rPr>
        <w:t xml:space="preserve">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1891AD77" w14:textId="77777777" w:rsidR="00D452F9" w:rsidRPr="00F552A5" w:rsidRDefault="00D452F9" w:rsidP="00D452F9">
      <w:pPr>
        <w:numPr>
          <w:ilvl w:val="0"/>
          <w:numId w:val="4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27B865C1" w14:textId="77777777" w:rsidR="00D452F9" w:rsidRPr="0066188E" w:rsidRDefault="00D452F9" w:rsidP="00D452F9">
      <w:pPr>
        <w:numPr>
          <w:ilvl w:val="0"/>
          <w:numId w:val="4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68246771" w14:textId="77777777" w:rsidR="00D452F9" w:rsidRPr="00712EC7" w:rsidRDefault="00D452F9" w:rsidP="00D452F9">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57A13B15" w14:textId="77777777" w:rsidR="00D452F9" w:rsidRPr="00712EC7" w:rsidRDefault="00D452F9" w:rsidP="00D452F9">
      <w:pPr>
        <w:tabs>
          <w:tab w:val="left" w:pos="3119"/>
        </w:tabs>
        <w:spacing w:after="160"/>
        <w:jc w:val="both"/>
        <w:rPr>
          <w:rFonts w:ascii="Arial Narrow" w:eastAsia="Arial Narrow" w:hAnsi="Arial Narrow" w:cs="Arial Narrow"/>
          <w:b/>
          <w:sz w:val="22"/>
          <w:szCs w:val="22"/>
        </w:rPr>
      </w:pPr>
      <w:r w:rsidRPr="00154C71">
        <w:rPr>
          <w:rFonts w:ascii="Arial Narrow" w:eastAsia="Arial Narrow" w:hAnsi="Arial Narrow" w:cs="Arial Narrow"/>
          <w:b/>
          <w:sz w:val="22"/>
          <w:szCs w:val="22"/>
        </w:rPr>
        <w:t>CLÁUSULA</w:t>
      </w:r>
      <w:r>
        <w:rPr>
          <w:rFonts w:ascii="Arial Narrow" w:eastAsia="Arial Narrow" w:hAnsi="Arial Narrow" w:cs="Arial Narrow"/>
          <w:b/>
          <w:sz w:val="22"/>
          <w:szCs w:val="22"/>
        </w:rPr>
        <w:t xml:space="preserve"> VIGECIMA SEGUNDA.</w:t>
      </w:r>
      <w:r w:rsidRPr="00712EC7">
        <w:rPr>
          <w:rFonts w:ascii="Arial Narrow" w:eastAsia="Arial Narrow" w:hAnsi="Arial Narrow" w:cs="Arial Narrow"/>
          <w:b/>
          <w:sz w:val="22"/>
          <w:szCs w:val="22"/>
        </w:rPr>
        <w:t xml:space="preserve">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712EC7">
        <w:rPr>
          <w:rFonts w:ascii="Arial Narrow" w:eastAsia="Arial Narrow" w:hAnsi="Arial Narrow" w:cs="Arial Narrow"/>
          <w:b/>
          <w:sz w:val="22"/>
          <w:szCs w:val="22"/>
        </w:rPr>
        <w:t xml:space="preserve"> </w:t>
      </w:r>
    </w:p>
    <w:p w14:paraId="5F647715" w14:textId="77777777" w:rsidR="00D452F9" w:rsidRPr="00712EC7" w:rsidRDefault="00D452F9" w:rsidP="00D452F9">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Pr>
          <w:rFonts w:ascii="Arial Narrow" w:eastAsia="Arial Narrow" w:hAnsi="Arial Narrow" w:cs="Arial Narrow"/>
          <w:b/>
          <w:sz w:val="22"/>
          <w:szCs w:val="22"/>
        </w:rPr>
        <w:t>VIGESIMA TERCERA.</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2C395465" w14:textId="77777777" w:rsidR="00D452F9" w:rsidRPr="00712EC7" w:rsidRDefault="00D452F9" w:rsidP="00D452F9">
      <w:pPr>
        <w:tabs>
          <w:tab w:val="left" w:pos="3119"/>
        </w:tabs>
        <w:spacing w:after="160"/>
        <w:jc w:val="both"/>
        <w:rPr>
          <w:rFonts w:ascii="Arial Narrow" w:eastAsia="Arial Narrow" w:hAnsi="Arial Narrow" w:cs="Arial Narrow"/>
          <w:sz w:val="22"/>
          <w:szCs w:val="22"/>
        </w:rPr>
      </w:pPr>
      <w:hyperlink r:id="rId8" w:history="1">
        <w:r w:rsidRPr="002552E4">
          <w:rPr>
            <w:rStyle w:val="Hipervnculo"/>
            <w:rFonts w:ascii="Arial Narrow" w:eastAsia="Arial Narrow" w:hAnsi="Arial Narrow" w:cs="Arial Narrow"/>
            <w:sz w:val="22"/>
            <w:szCs w:val="22"/>
          </w:rPr>
          <w:t>https://www.fiscalia.gov.co/colombia/wp-content/uploads/Pol%C3%ADtica-de-Tratamiento-de-Datos-Personales.pdf</w:t>
        </w:r>
      </w:hyperlink>
      <w:r>
        <w:rPr>
          <w:rFonts w:ascii="Arial Narrow" w:eastAsia="Arial Narrow" w:hAnsi="Arial Narrow" w:cs="Arial Narrow"/>
          <w:sz w:val="22"/>
          <w:szCs w:val="22"/>
        </w:rPr>
        <w:t xml:space="preserve"> </w:t>
      </w:r>
    </w:p>
    <w:p w14:paraId="2E677285" w14:textId="77777777" w:rsidR="00D452F9" w:rsidRPr="00712EC7" w:rsidRDefault="00D452F9" w:rsidP="00D452F9">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Pr>
          <w:rFonts w:ascii="Arial Narrow" w:eastAsia="Arial Narrow" w:hAnsi="Arial Narrow" w:cs="Arial Narrow"/>
          <w:b/>
          <w:sz w:val="22"/>
          <w:szCs w:val="22"/>
        </w:rPr>
        <w:t xml:space="preserve"> VIGESIMA CUARTA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00000087" w14:textId="035CF972" w:rsidR="00AA00DA" w:rsidRPr="001C2153" w:rsidRDefault="00B97B95">
      <w:pPr>
        <w:tabs>
          <w:tab w:val="left" w:pos="3119"/>
        </w:tabs>
        <w:spacing w:after="160"/>
        <w:jc w:val="both"/>
        <w:rPr>
          <w:rFonts w:ascii="Arial Narrow" w:eastAsia="Arial Narrow" w:hAnsi="Arial Narrow" w:cs="Arial Narrow"/>
          <w:sz w:val="22"/>
          <w:szCs w:val="22"/>
          <w:lang w:val="es-CO"/>
        </w:rPr>
      </w:pPr>
      <w:r w:rsidRPr="001C2153">
        <w:rPr>
          <w:rFonts w:ascii="Arial Narrow" w:eastAsia="Arial Narrow" w:hAnsi="Arial Narrow" w:cs="Arial Narrow"/>
          <w:sz w:val="22"/>
          <w:szCs w:val="22"/>
          <w:lang w:val="es-CO"/>
        </w:rPr>
        <w:t xml:space="preserve">Este complemento es aprobado por las partes con la suscripción electrónica del contrato a través de la plataforma </w:t>
      </w:r>
      <w:proofErr w:type="spellStart"/>
      <w:r w:rsidRPr="001C2153">
        <w:rPr>
          <w:rFonts w:ascii="Arial Narrow" w:eastAsia="Arial Narrow" w:hAnsi="Arial Narrow" w:cs="Arial Narrow"/>
          <w:sz w:val="22"/>
          <w:szCs w:val="22"/>
          <w:lang w:val="es-CO"/>
        </w:rPr>
        <w:t>Secop</w:t>
      </w:r>
      <w:proofErr w:type="spellEnd"/>
      <w:r w:rsidRPr="001C2153">
        <w:rPr>
          <w:rFonts w:ascii="Arial Narrow" w:eastAsia="Arial Narrow" w:hAnsi="Arial Narrow" w:cs="Arial Narrow"/>
          <w:sz w:val="22"/>
          <w:szCs w:val="22"/>
          <w:lang w:val="es-CO"/>
        </w:rPr>
        <w:t xml:space="preserve"> II.</w:t>
      </w:r>
    </w:p>
    <w:p w14:paraId="0000008C" w14:textId="77777777" w:rsidR="00AA00DA" w:rsidRPr="001C2153" w:rsidRDefault="00AA00DA">
      <w:pPr>
        <w:jc w:val="both"/>
        <w:rPr>
          <w:rFonts w:ascii="Arial Narrow" w:eastAsia="Arial Narrow" w:hAnsi="Arial Narrow" w:cs="Arial Narrow"/>
          <w:sz w:val="22"/>
          <w:szCs w:val="22"/>
          <w:lang w:val="es-CO"/>
        </w:rPr>
      </w:pPr>
    </w:p>
    <w:tbl>
      <w:tblPr>
        <w:tblW w:w="89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0"/>
        <w:gridCol w:w="5371"/>
        <w:gridCol w:w="981"/>
        <w:gridCol w:w="1318"/>
      </w:tblGrid>
      <w:tr w:rsidR="00877A01" w:rsidRPr="001C2153" w14:paraId="09D9D814" w14:textId="77777777" w:rsidTr="00877A01">
        <w:trPr>
          <w:jc w:val="center"/>
        </w:trPr>
        <w:tc>
          <w:tcPr>
            <w:tcW w:w="1310" w:type="dxa"/>
          </w:tcPr>
          <w:p w14:paraId="72491191" w14:textId="77777777" w:rsidR="00877A01" w:rsidRPr="001C2153" w:rsidRDefault="00877A01" w:rsidP="00A47DA1">
            <w:pPr>
              <w:ind w:hanging="2"/>
              <w:rPr>
                <w:rFonts w:ascii="Arial Narrow" w:eastAsia="Arial Narrow" w:hAnsi="Arial Narrow" w:cs="Tahoma"/>
                <w:sz w:val="20"/>
                <w:szCs w:val="20"/>
                <w:lang w:val="es-CO"/>
              </w:rPr>
            </w:pPr>
          </w:p>
        </w:tc>
        <w:tc>
          <w:tcPr>
            <w:tcW w:w="5371" w:type="dxa"/>
          </w:tcPr>
          <w:p w14:paraId="7833E913" w14:textId="77777777" w:rsidR="00877A01" w:rsidRPr="001C2153" w:rsidRDefault="00877A01" w:rsidP="00A47DA1">
            <w:pPr>
              <w:ind w:hanging="2"/>
              <w:jc w:val="center"/>
              <w:rPr>
                <w:rFonts w:ascii="Arial Narrow" w:eastAsia="Arial Narrow" w:hAnsi="Arial Narrow" w:cs="Tahoma"/>
                <w:b/>
                <w:sz w:val="20"/>
                <w:szCs w:val="20"/>
                <w:lang w:val="es-CO"/>
              </w:rPr>
            </w:pPr>
            <w:r w:rsidRPr="001C2153">
              <w:rPr>
                <w:rFonts w:ascii="Arial Narrow" w:eastAsia="Arial Narrow" w:hAnsi="Arial Narrow" w:cs="Tahoma"/>
                <w:b/>
                <w:sz w:val="20"/>
                <w:szCs w:val="20"/>
                <w:lang w:val="es-CO"/>
              </w:rPr>
              <w:t>Nombre</w:t>
            </w:r>
          </w:p>
        </w:tc>
        <w:tc>
          <w:tcPr>
            <w:tcW w:w="981" w:type="dxa"/>
          </w:tcPr>
          <w:p w14:paraId="7A81726A" w14:textId="77777777" w:rsidR="00877A01" w:rsidRPr="001C2153" w:rsidRDefault="00877A01" w:rsidP="00A47DA1">
            <w:pPr>
              <w:ind w:hanging="2"/>
              <w:jc w:val="center"/>
              <w:rPr>
                <w:rFonts w:ascii="Arial Narrow" w:eastAsia="Arial Narrow" w:hAnsi="Arial Narrow" w:cs="Tahoma"/>
                <w:b/>
                <w:sz w:val="20"/>
                <w:szCs w:val="20"/>
                <w:lang w:val="es-CO"/>
              </w:rPr>
            </w:pPr>
            <w:r w:rsidRPr="001C2153">
              <w:rPr>
                <w:rFonts w:ascii="Arial Narrow" w:eastAsia="Arial Narrow" w:hAnsi="Arial Narrow" w:cs="Tahoma"/>
                <w:b/>
                <w:sz w:val="20"/>
                <w:szCs w:val="20"/>
                <w:lang w:val="es-CO"/>
              </w:rPr>
              <w:t>Firma</w:t>
            </w:r>
          </w:p>
        </w:tc>
        <w:tc>
          <w:tcPr>
            <w:tcW w:w="1318" w:type="dxa"/>
          </w:tcPr>
          <w:p w14:paraId="530F37BB" w14:textId="77777777" w:rsidR="00877A01" w:rsidRPr="001C2153" w:rsidRDefault="00877A01" w:rsidP="00A47DA1">
            <w:pPr>
              <w:ind w:hanging="2"/>
              <w:jc w:val="center"/>
              <w:rPr>
                <w:rFonts w:ascii="Arial Narrow" w:eastAsia="Arial Narrow" w:hAnsi="Arial Narrow" w:cs="Tahoma"/>
                <w:b/>
                <w:sz w:val="20"/>
                <w:szCs w:val="20"/>
                <w:lang w:val="es-CO"/>
              </w:rPr>
            </w:pPr>
            <w:r w:rsidRPr="001C2153">
              <w:rPr>
                <w:rFonts w:ascii="Arial Narrow" w:eastAsia="Arial Narrow" w:hAnsi="Arial Narrow" w:cs="Tahoma"/>
                <w:b/>
                <w:sz w:val="20"/>
                <w:szCs w:val="20"/>
                <w:lang w:val="es-CO"/>
              </w:rPr>
              <w:t>Fecha</w:t>
            </w:r>
          </w:p>
        </w:tc>
      </w:tr>
      <w:tr w:rsidR="00877A01" w:rsidRPr="001C2153" w14:paraId="42E77DAD" w14:textId="77777777" w:rsidTr="00877A01">
        <w:trPr>
          <w:trHeight w:val="50"/>
          <w:jc w:val="center"/>
        </w:trPr>
        <w:tc>
          <w:tcPr>
            <w:tcW w:w="1310" w:type="dxa"/>
            <w:vAlign w:val="center"/>
          </w:tcPr>
          <w:p w14:paraId="05433443" w14:textId="77777777" w:rsidR="00877A01" w:rsidRPr="001C2153" w:rsidRDefault="00877A01" w:rsidP="00A47DA1">
            <w:pPr>
              <w:ind w:hanging="2"/>
              <w:rPr>
                <w:rFonts w:ascii="Arial Narrow" w:eastAsia="Arial Narrow" w:hAnsi="Arial Narrow" w:cs="Tahoma"/>
                <w:b/>
                <w:sz w:val="20"/>
                <w:szCs w:val="20"/>
                <w:lang w:val="es-CO"/>
              </w:rPr>
            </w:pPr>
            <w:r w:rsidRPr="001C2153">
              <w:rPr>
                <w:rFonts w:ascii="Arial Narrow" w:eastAsia="Arial Narrow" w:hAnsi="Arial Narrow" w:cs="Tahoma"/>
                <w:b/>
                <w:sz w:val="20"/>
                <w:szCs w:val="20"/>
                <w:lang w:val="es-CO"/>
              </w:rPr>
              <w:t xml:space="preserve">Proyectó </w:t>
            </w:r>
          </w:p>
        </w:tc>
        <w:tc>
          <w:tcPr>
            <w:tcW w:w="5371" w:type="dxa"/>
            <w:vAlign w:val="center"/>
          </w:tcPr>
          <w:p w14:paraId="7E389C44" w14:textId="77777777" w:rsidR="00877A01" w:rsidRPr="001C2153" w:rsidRDefault="00877A01" w:rsidP="00A47DA1">
            <w:pPr>
              <w:ind w:hanging="2"/>
              <w:rPr>
                <w:rFonts w:ascii="Arial Narrow" w:eastAsia="Arial Narrow" w:hAnsi="Arial Narrow" w:cs="Tahoma"/>
                <w:sz w:val="20"/>
                <w:szCs w:val="20"/>
                <w:lang w:val="es-CO"/>
              </w:rPr>
            </w:pPr>
            <w:r w:rsidRPr="001C2153">
              <w:rPr>
                <w:rFonts w:ascii="Arial Narrow" w:eastAsia="Arial Narrow" w:hAnsi="Arial Narrow" w:cs="Tahoma"/>
                <w:sz w:val="20"/>
                <w:szCs w:val="20"/>
                <w:lang w:val="es-CO"/>
              </w:rPr>
              <w:t xml:space="preserve">Maria Alejandra Mora Cipagauta/ Subdirección de Gestión Contractual – Contratista </w:t>
            </w:r>
          </w:p>
        </w:tc>
        <w:tc>
          <w:tcPr>
            <w:tcW w:w="981" w:type="dxa"/>
            <w:vAlign w:val="center"/>
          </w:tcPr>
          <w:p w14:paraId="5CCFEA2B" w14:textId="6EB5D41B" w:rsidR="00877A01" w:rsidRPr="001C2153" w:rsidRDefault="00877A01" w:rsidP="00A47DA1">
            <w:pPr>
              <w:ind w:hanging="2"/>
              <w:jc w:val="center"/>
              <w:rPr>
                <w:rFonts w:ascii="Arial Narrow" w:eastAsia="Arial Narrow" w:hAnsi="Arial Narrow" w:cs="Tahoma"/>
                <w:sz w:val="20"/>
                <w:szCs w:val="20"/>
                <w:lang w:val="es-CO"/>
              </w:rPr>
            </w:pPr>
          </w:p>
        </w:tc>
        <w:tc>
          <w:tcPr>
            <w:tcW w:w="1318" w:type="dxa"/>
            <w:vAlign w:val="center"/>
          </w:tcPr>
          <w:p w14:paraId="2F574B10" w14:textId="77777777" w:rsidR="00877A01" w:rsidRPr="001C2153" w:rsidRDefault="00877A01" w:rsidP="00A47DA1">
            <w:pPr>
              <w:ind w:hanging="2"/>
              <w:jc w:val="center"/>
              <w:rPr>
                <w:rFonts w:ascii="Arial Narrow" w:eastAsia="Arial Narrow" w:hAnsi="Arial Narrow" w:cs="Tahoma"/>
                <w:sz w:val="20"/>
                <w:szCs w:val="20"/>
                <w:lang w:val="es-CO"/>
              </w:rPr>
            </w:pPr>
          </w:p>
        </w:tc>
      </w:tr>
      <w:tr w:rsidR="00877A01" w:rsidRPr="001C2153" w14:paraId="1E0253B3" w14:textId="77777777" w:rsidTr="00877A01">
        <w:trPr>
          <w:jc w:val="center"/>
        </w:trPr>
        <w:tc>
          <w:tcPr>
            <w:tcW w:w="1310" w:type="dxa"/>
            <w:vAlign w:val="center"/>
          </w:tcPr>
          <w:p w14:paraId="45CD4005" w14:textId="77777777" w:rsidR="00877A01" w:rsidRPr="001C2153" w:rsidRDefault="00877A01" w:rsidP="00A47DA1">
            <w:pPr>
              <w:ind w:hanging="2"/>
              <w:rPr>
                <w:rFonts w:ascii="Arial Narrow" w:eastAsia="Arial Narrow" w:hAnsi="Arial Narrow" w:cs="Tahoma"/>
                <w:b/>
                <w:sz w:val="20"/>
                <w:szCs w:val="20"/>
                <w:lang w:val="es-CO"/>
              </w:rPr>
            </w:pPr>
            <w:r w:rsidRPr="001C2153">
              <w:rPr>
                <w:rFonts w:ascii="Arial Narrow" w:eastAsia="Arial Narrow" w:hAnsi="Arial Narrow" w:cs="Tahoma"/>
                <w:b/>
                <w:sz w:val="20"/>
                <w:szCs w:val="20"/>
                <w:lang w:val="es-CO"/>
              </w:rPr>
              <w:t>Revisó</w:t>
            </w:r>
          </w:p>
        </w:tc>
        <w:tc>
          <w:tcPr>
            <w:tcW w:w="5371" w:type="dxa"/>
            <w:vAlign w:val="center"/>
          </w:tcPr>
          <w:p w14:paraId="6E1DE86A" w14:textId="77777777" w:rsidR="00877A01" w:rsidRPr="001C2153" w:rsidRDefault="00877A01" w:rsidP="00A47DA1">
            <w:pPr>
              <w:ind w:hanging="2"/>
              <w:rPr>
                <w:rFonts w:ascii="Arial Narrow" w:eastAsia="Arial Narrow" w:hAnsi="Arial Narrow" w:cs="Tahoma"/>
                <w:sz w:val="20"/>
                <w:szCs w:val="20"/>
                <w:lang w:val="es-CO"/>
              </w:rPr>
            </w:pPr>
            <w:r w:rsidRPr="001C2153">
              <w:rPr>
                <w:rFonts w:ascii="Arial Narrow" w:eastAsia="Arial Narrow" w:hAnsi="Arial Narrow" w:cs="Tahoma"/>
                <w:sz w:val="20"/>
                <w:szCs w:val="20"/>
                <w:lang w:val="es-CO"/>
              </w:rPr>
              <w:t>Alejandra Sánchez Rendon- Coordinadora de Licitaciones</w:t>
            </w:r>
          </w:p>
        </w:tc>
        <w:tc>
          <w:tcPr>
            <w:tcW w:w="981" w:type="dxa"/>
            <w:vAlign w:val="center"/>
          </w:tcPr>
          <w:p w14:paraId="0C6A1A3B" w14:textId="56B02574" w:rsidR="00877A01" w:rsidRPr="001C2153" w:rsidRDefault="00877A01" w:rsidP="00A47DA1">
            <w:pPr>
              <w:ind w:hanging="2"/>
              <w:jc w:val="center"/>
              <w:rPr>
                <w:rFonts w:ascii="Arial Narrow" w:eastAsia="Arial Narrow" w:hAnsi="Arial Narrow" w:cs="Tahoma"/>
                <w:sz w:val="20"/>
                <w:szCs w:val="20"/>
                <w:lang w:val="es-CO"/>
              </w:rPr>
            </w:pPr>
          </w:p>
        </w:tc>
        <w:tc>
          <w:tcPr>
            <w:tcW w:w="1318" w:type="dxa"/>
          </w:tcPr>
          <w:p w14:paraId="5D7CF650" w14:textId="77777777" w:rsidR="00877A01" w:rsidRPr="001C2153" w:rsidRDefault="00877A01" w:rsidP="00A47DA1">
            <w:pPr>
              <w:ind w:hanging="2"/>
              <w:jc w:val="center"/>
              <w:rPr>
                <w:rFonts w:ascii="Arial Narrow" w:eastAsia="Arial Narrow" w:hAnsi="Arial Narrow" w:cs="Tahoma"/>
                <w:sz w:val="20"/>
                <w:szCs w:val="20"/>
                <w:lang w:val="es-CO"/>
              </w:rPr>
            </w:pPr>
          </w:p>
        </w:tc>
      </w:tr>
      <w:tr w:rsidR="00877A01" w:rsidRPr="001C2153" w14:paraId="1C6FFD69" w14:textId="77777777" w:rsidTr="00877A01">
        <w:trPr>
          <w:trHeight w:val="399"/>
          <w:jc w:val="center"/>
        </w:trPr>
        <w:tc>
          <w:tcPr>
            <w:tcW w:w="1310" w:type="dxa"/>
            <w:vAlign w:val="center"/>
          </w:tcPr>
          <w:p w14:paraId="5A51BE70" w14:textId="77777777" w:rsidR="00877A01" w:rsidRPr="001C2153" w:rsidRDefault="00877A01" w:rsidP="00A47DA1">
            <w:pPr>
              <w:ind w:hanging="2"/>
              <w:rPr>
                <w:rFonts w:ascii="Arial Narrow" w:eastAsia="Arial Narrow" w:hAnsi="Arial Narrow" w:cs="Tahoma"/>
                <w:b/>
                <w:sz w:val="20"/>
                <w:szCs w:val="20"/>
                <w:lang w:val="es-CO"/>
              </w:rPr>
            </w:pPr>
            <w:r w:rsidRPr="001C2153">
              <w:rPr>
                <w:rFonts w:ascii="Arial Narrow" w:eastAsia="Arial Narrow" w:hAnsi="Arial Narrow" w:cs="Tahoma"/>
                <w:b/>
                <w:sz w:val="20"/>
                <w:szCs w:val="20"/>
                <w:lang w:val="es-CO"/>
              </w:rPr>
              <w:t>Aprobó</w:t>
            </w:r>
          </w:p>
        </w:tc>
        <w:tc>
          <w:tcPr>
            <w:tcW w:w="5371" w:type="dxa"/>
            <w:vAlign w:val="center"/>
          </w:tcPr>
          <w:p w14:paraId="0D03A250" w14:textId="77777777" w:rsidR="00877A01" w:rsidRPr="001C2153" w:rsidRDefault="00877A01" w:rsidP="00A47DA1">
            <w:pPr>
              <w:ind w:hanging="2"/>
              <w:rPr>
                <w:rFonts w:ascii="Arial Narrow" w:eastAsia="Arial Narrow" w:hAnsi="Arial Narrow" w:cs="Tahoma"/>
                <w:sz w:val="20"/>
                <w:szCs w:val="20"/>
                <w:lang w:val="es-CO"/>
              </w:rPr>
            </w:pPr>
            <w:r w:rsidRPr="001C2153">
              <w:rPr>
                <w:rFonts w:ascii="Arial Narrow" w:eastAsia="Arial Narrow" w:hAnsi="Arial Narrow" w:cs="Tahoma"/>
                <w:sz w:val="20"/>
                <w:szCs w:val="20"/>
                <w:lang w:val="es-CO"/>
              </w:rPr>
              <w:t>Laura Jicela Téllez González- Subdirectora Nacional de Gestión Contractual</w:t>
            </w:r>
          </w:p>
        </w:tc>
        <w:tc>
          <w:tcPr>
            <w:tcW w:w="981" w:type="dxa"/>
            <w:vAlign w:val="center"/>
          </w:tcPr>
          <w:p w14:paraId="5F767F72" w14:textId="568445FD" w:rsidR="00877A01" w:rsidRPr="001C2153" w:rsidRDefault="00877A01" w:rsidP="00A47DA1">
            <w:pPr>
              <w:ind w:hanging="2"/>
              <w:jc w:val="center"/>
              <w:rPr>
                <w:rFonts w:ascii="Arial Narrow" w:eastAsia="Arial Narrow" w:hAnsi="Arial Narrow" w:cs="Tahoma"/>
                <w:sz w:val="20"/>
                <w:szCs w:val="20"/>
                <w:lang w:val="es-CO"/>
              </w:rPr>
            </w:pPr>
          </w:p>
        </w:tc>
        <w:tc>
          <w:tcPr>
            <w:tcW w:w="1318" w:type="dxa"/>
          </w:tcPr>
          <w:p w14:paraId="600434F1" w14:textId="77777777" w:rsidR="00877A01" w:rsidRPr="001C2153" w:rsidRDefault="00877A01" w:rsidP="00A47DA1">
            <w:pPr>
              <w:ind w:hanging="2"/>
              <w:jc w:val="center"/>
              <w:rPr>
                <w:rFonts w:ascii="Arial Narrow" w:eastAsia="Arial Narrow" w:hAnsi="Arial Narrow" w:cs="Tahoma"/>
                <w:sz w:val="20"/>
                <w:szCs w:val="20"/>
                <w:lang w:val="es-CO"/>
              </w:rPr>
            </w:pPr>
          </w:p>
        </w:tc>
      </w:tr>
      <w:tr w:rsidR="00877A01" w:rsidRPr="001C2153" w14:paraId="731C6CBF" w14:textId="77777777" w:rsidTr="00877A01">
        <w:trPr>
          <w:jc w:val="center"/>
        </w:trPr>
        <w:tc>
          <w:tcPr>
            <w:tcW w:w="8980" w:type="dxa"/>
            <w:gridSpan w:val="4"/>
          </w:tcPr>
          <w:p w14:paraId="0F59624A" w14:textId="77777777" w:rsidR="00877A01" w:rsidRPr="001C2153" w:rsidRDefault="00877A01" w:rsidP="00A47DA1">
            <w:pPr>
              <w:ind w:hanging="2"/>
              <w:jc w:val="both"/>
              <w:rPr>
                <w:rFonts w:ascii="Arial Narrow" w:eastAsia="Arial Narrow" w:hAnsi="Arial Narrow" w:cs="Tahoma"/>
                <w:sz w:val="20"/>
                <w:szCs w:val="20"/>
                <w:lang w:val="es-CO"/>
              </w:rPr>
            </w:pPr>
            <w:r w:rsidRPr="001C2153">
              <w:rPr>
                <w:rFonts w:ascii="Arial Narrow" w:eastAsia="Arial Narrow" w:hAnsi="Arial Narrow" w:cs="Tahoma"/>
                <w:sz w:val="20"/>
                <w:szCs w:val="20"/>
                <w:lang w:val="es-CO"/>
              </w:rPr>
              <w:t>Los arriba firmantes declaramos que hemos revisado el documento y lo encontramos ajustado a las normas y disposiciones legales vigentes y, por lo tanto, bajo nuestra responsabilidad lo presentamos para la firma.</w:t>
            </w:r>
          </w:p>
        </w:tc>
      </w:tr>
    </w:tbl>
    <w:p w14:paraId="000000AC" w14:textId="77777777" w:rsidR="00AA00DA" w:rsidRPr="001C2153" w:rsidRDefault="00AA00DA">
      <w:pPr>
        <w:tabs>
          <w:tab w:val="left" w:pos="3119"/>
        </w:tabs>
        <w:spacing w:after="160"/>
        <w:jc w:val="both"/>
        <w:rPr>
          <w:rFonts w:ascii="Arial Narrow" w:eastAsia="Arial Narrow" w:hAnsi="Arial Narrow" w:cs="Arial Narrow"/>
          <w:sz w:val="22"/>
          <w:szCs w:val="22"/>
          <w:lang w:val="es-CO"/>
        </w:rPr>
      </w:pPr>
    </w:p>
    <w:sectPr w:rsidR="00AA00DA" w:rsidRPr="001C2153">
      <w:headerReference w:type="even" r:id="rId9"/>
      <w:headerReference w:type="default" r:id="rId10"/>
      <w:footerReference w:type="default" r:id="rId11"/>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9758C" w14:textId="77777777" w:rsidR="00202F5C" w:rsidRDefault="00202F5C">
      <w:r>
        <w:separator/>
      </w:r>
    </w:p>
  </w:endnote>
  <w:endnote w:type="continuationSeparator" w:id="0">
    <w:p w14:paraId="1B5F010C" w14:textId="77777777" w:rsidR="00202F5C" w:rsidRDefault="00202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1" w:fontKey="{02AD6855-A238-4C74-A478-74640F5BBD0E}"/>
  </w:font>
  <w:font w:name="Cambria">
    <w:panose1 w:val="02040503050406030204"/>
    <w:charset w:val="00"/>
    <w:family w:val="roman"/>
    <w:pitch w:val="variable"/>
    <w:sig w:usb0="E00006FF" w:usb1="420024FF" w:usb2="02000000" w:usb3="00000000" w:csb0="0000019F" w:csb1="00000000"/>
    <w:embedBold r:id="rId2" w:fontKey="{568A3DDA-02B7-4032-974F-2104D6A0E3FC}"/>
  </w:font>
  <w:font w:name="Calibri Light">
    <w:panose1 w:val="020F0302020204030204"/>
    <w:charset w:val="00"/>
    <w:family w:val="swiss"/>
    <w:pitch w:val="variable"/>
    <w:sig w:usb0="E4002EFF" w:usb1="C200247B" w:usb2="00000009" w:usb3="00000000" w:csb0="000001FF" w:csb1="00000000"/>
    <w:embedRegular r:id="rId3" w:fontKey="{41560F68-EC12-4C7B-B185-C99026C5B147}"/>
    <w:embedItalic r:id="rId4" w:fontKey="{D96D204C-5CE0-444B-A41F-C2C6450933D8}"/>
  </w:font>
  <w:font w:name="Verdana">
    <w:panose1 w:val="020B0604030504040204"/>
    <w:charset w:val="00"/>
    <w:family w:val="swiss"/>
    <w:pitch w:val="variable"/>
    <w:sig w:usb0="A00006FF" w:usb1="4000205B" w:usb2="00000010" w:usb3="00000000" w:csb0="0000019F" w:csb1="00000000"/>
    <w:embedRegular r:id="rId5" w:fontKey="{A018BB09-3D46-4000-808F-4F1EA40A6CF1}"/>
  </w:font>
  <w:font w:name="Lucida Sans Unicode">
    <w:panose1 w:val="020B0602030504020204"/>
    <w:charset w:val="00"/>
    <w:family w:val="swiss"/>
    <w:pitch w:val="variable"/>
    <w:sig w:usb0="80000AFF" w:usb1="0000396B" w:usb2="00000000" w:usb3="00000000" w:csb0="000000BF" w:csb1="00000000"/>
    <w:embedRegular r:id="rId6" w:fontKey="{771C00C6-CFD6-403A-8A41-16CF25E6996F}"/>
    <w:embedBold r:id="rId7" w:fontKey="{C675506B-BCF2-4CEC-909D-B6AF209F1F8C}"/>
  </w:font>
  <w:font w:name="Tahoma">
    <w:panose1 w:val="020B0604030504040204"/>
    <w:charset w:val="00"/>
    <w:family w:val="swiss"/>
    <w:pitch w:val="variable"/>
    <w:sig w:usb0="E1002EFF" w:usb1="C000605B" w:usb2="00000029" w:usb3="00000000" w:csb0="000101FF" w:csb1="00000000"/>
    <w:embedRegular r:id="rId8" w:fontKey="{04FB850A-8293-4B91-9899-3FD93F5B898F}"/>
    <w:embedBold r:id="rId9" w:fontKey="{D5263494-8BAB-4C8D-B357-305A493BE36C}"/>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0" w:fontKey="{2592B76C-BFA9-42EB-B307-E85B4CC04530}"/>
  </w:font>
  <w:font w:name="Calibri">
    <w:panose1 w:val="020F0502020204030204"/>
    <w:charset w:val="00"/>
    <w:family w:val="swiss"/>
    <w:pitch w:val="variable"/>
    <w:sig w:usb0="E4002EFF" w:usb1="C200247B" w:usb2="00000009" w:usb3="00000000" w:csb0="000001FF" w:csb1="00000000"/>
    <w:embedRegular r:id="rId11" w:fontKey="{F64C2C71-C72C-4DB9-97C4-50DB6D0C7AB6}"/>
  </w:font>
  <w:font w:name="Georgia">
    <w:panose1 w:val="02040502050405020303"/>
    <w:charset w:val="00"/>
    <w:family w:val="roman"/>
    <w:pitch w:val="variable"/>
    <w:sig w:usb0="00000287" w:usb1="00000000" w:usb2="00000000" w:usb3="00000000" w:csb0="0000009F" w:csb1="00000000"/>
    <w:embedRegular r:id="rId12" w:fontKey="{F7A187A9-FC19-40A5-8204-959CCD7FAA8D}"/>
    <w:embedItalic r:id="rId13" w:fontKey="{5824B9D2-F3F7-47CC-8AAB-75954712052C}"/>
  </w:font>
  <w:font w:name="Arial Narrow">
    <w:altName w:val="Arial Narrow"/>
    <w:panose1 w:val="020B0606020202030204"/>
    <w:charset w:val="00"/>
    <w:family w:val="swiss"/>
    <w:pitch w:val="variable"/>
    <w:sig w:usb0="00000287" w:usb1="00000800" w:usb2="00000000" w:usb3="00000000" w:csb0="0000009F" w:csb1="00000000"/>
    <w:embedRegular r:id="rId14" w:fontKey="{C53D6674-B145-4B67-ADAF-6DD7E73FC7DA}"/>
    <w:embedBold r:id="rId15" w:fontKey="{0E997384-3332-4014-9C38-53472C2072ED}"/>
    <w:embedItalic r:id="rId16" w:fontKey="{E39297DF-A4FA-4135-9B07-C4F31BB3B77D}"/>
    <w:embedBoldItalic r:id="rId17" w:fontKey="{157F5DAC-FB47-425B-B901-A84EB3AD690C}"/>
  </w:font>
  <w:font w:name="Aptos">
    <w:charset w:val="00"/>
    <w:family w:val="swiss"/>
    <w:pitch w:val="variable"/>
    <w:sig w:usb0="20000287" w:usb1="00000003" w:usb2="00000000" w:usb3="00000000" w:csb0="0000019F" w:csb1="00000000"/>
    <w:embedRegular r:id="rId18" w:fontKey="{3F93B6B9-3848-4607-82F3-EBF8C9CBAD56}"/>
  </w:font>
  <w:font w:name="CIDFont+F4">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9E8D8" w14:textId="77777777" w:rsidR="00202F5C" w:rsidRDefault="00202F5C">
      <w:r>
        <w:separator/>
      </w:r>
    </w:p>
  </w:footnote>
  <w:footnote w:type="continuationSeparator" w:id="0">
    <w:p w14:paraId="5DB7F996" w14:textId="77777777" w:rsidR="00202F5C" w:rsidRDefault="00202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587285F3" w:rsidR="00AA00DA" w:rsidRDefault="000A0235">
    <w:pPr>
      <w:pBdr>
        <w:top w:val="nil"/>
        <w:left w:val="nil"/>
        <w:bottom w:val="nil"/>
        <w:right w:val="nil"/>
        <w:between w:val="nil"/>
      </w:pBdr>
      <w:tabs>
        <w:tab w:val="center" w:pos="4252"/>
        <w:tab w:val="right" w:pos="8504"/>
      </w:tabs>
      <w:jc w:val="center"/>
      <w:rPr>
        <w:b/>
        <w:color w:val="000000"/>
      </w:rPr>
    </w:pPr>
    <w:bookmarkStart w:id="5" w:name="_heading=h.2nusc19" w:colFirst="0" w:colLast="0"/>
    <w:bookmarkEnd w:id="5"/>
    <w:r>
      <w:rPr>
        <w:noProof/>
        <w:color w:val="000000"/>
        <w:sz w:val="20"/>
        <w:szCs w:val="20"/>
        <w:lang w:eastAsia="es-CO"/>
      </w:rPr>
      <w:drawing>
        <wp:inline distT="0" distB="0" distL="114300" distR="114300" wp14:anchorId="3C899006" wp14:editId="0467115F">
          <wp:extent cx="619125" cy="762000"/>
          <wp:effectExtent l="0" t="0" r="9525" b="0"/>
          <wp:docPr id="10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9125" cy="762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7777777"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3FFF5A3C" w:rsidR="00AA00DA" w:rsidRDefault="00B97B95">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Pr>
        <w:rFonts w:ascii="Arial Narrow" w:eastAsia="Arial Narrow" w:hAnsi="Arial Narrow" w:cs="Arial Narrow"/>
        <w:b/>
        <w:color w:val="000000"/>
      </w:rPr>
      <w:t xml:space="preserve">CONTRATO DE </w:t>
    </w:r>
    <w:r w:rsidR="00411394">
      <w:rPr>
        <w:rFonts w:ascii="Arial Narrow" w:eastAsia="Arial Narrow" w:hAnsi="Arial Narrow" w:cs="Arial Narrow"/>
        <w:b/>
        <w:color w:val="000000"/>
      </w:rPr>
      <w:t>PRESTACION DE SERVICIOS</w:t>
    </w:r>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N°</w:t>
    </w:r>
    <w:proofErr w:type="spellEnd"/>
    <w:r>
      <w:rPr>
        <w:rFonts w:ascii="Arial Narrow" w:eastAsia="Arial Narrow" w:hAnsi="Arial Narrow" w:cs="Arial Narrow"/>
        <w:b/>
        <w:color w:val="000000"/>
      </w:rPr>
      <w:t xml:space="preserve"> FGN-NC-____________ DE 202</w:t>
    </w:r>
    <w:r w:rsidR="00DA3E6B">
      <w:rPr>
        <w:rFonts w:ascii="Arial Narrow" w:eastAsia="Arial Narrow" w:hAnsi="Arial Narrow" w:cs="Arial Narrow"/>
        <w:b/>
        <w:color w:val="000000"/>
      </w:rPr>
      <w:t>6</w:t>
    </w:r>
    <w:r>
      <w:rPr>
        <w:rFonts w:ascii="Arial Narrow" w:eastAsia="Arial Narrow" w:hAnsi="Arial Narrow" w:cs="Arial Narrow"/>
        <w:b/>
        <w:color w:val="000000"/>
      </w:rPr>
      <w:t xml:space="preserve">, CELEBRADO ENTRE LA FISCALÍA GENERAL DE LA NACIÓN NIT 800.152.783-2 Y </w:t>
    </w:r>
    <w:proofErr w:type="spellStart"/>
    <w:r>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5203A"/>
    <w:multiLevelType w:val="multilevel"/>
    <w:tmpl w:val="22764E0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F9F09DD"/>
    <w:multiLevelType w:val="multilevel"/>
    <w:tmpl w:val="4A7CF88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AC4A61"/>
    <w:multiLevelType w:val="multilevel"/>
    <w:tmpl w:val="7FF6A4B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D9098E"/>
    <w:multiLevelType w:val="multilevel"/>
    <w:tmpl w:val="7A129D2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9D18AA"/>
    <w:multiLevelType w:val="multilevel"/>
    <w:tmpl w:val="F4B436C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1C7E4884"/>
    <w:multiLevelType w:val="multilevel"/>
    <w:tmpl w:val="62B2A4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DF00B7"/>
    <w:multiLevelType w:val="hybridMultilevel"/>
    <w:tmpl w:val="1032AA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EE32C7E"/>
    <w:multiLevelType w:val="multilevel"/>
    <w:tmpl w:val="510001F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F0206A"/>
    <w:multiLevelType w:val="multilevel"/>
    <w:tmpl w:val="7ACC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AF6C80"/>
    <w:multiLevelType w:val="multilevel"/>
    <w:tmpl w:val="86B2CB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F45DC6"/>
    <w:multiLevelType w:val="multilevel"/>
    <w:tmpl w:val="5BAC3B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CC4C1F"/>
    <w:multiLevelType w:val="multilevel"/>
    <w:tmpl w:val="20B671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CA461C"/>
    <w:multiLevelType w:val="hybridMultilevel"/>
    <w:tmpl w:val="C6F8A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B13B42"/>
    <w:multiLevelType w:val="multilevel"/>
    <w:tmpl w:val="4B7A003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88634F"/>
    <w:multiLevelType w:val="multilevel"/>
    <w:tmpl w:val="3C3E64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825394"/>
    <w:multiLevelType w:val="multilevel"/>
    <w:tmpl w:val="188293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B82F6C"/>
    <w:multiLevelType w:val="hybridMultilevel"/>
    <w:tmpl w:val="9FF4BB92"/>
    <w:lvl w:ilvl="0" w:tplc="21843C46">
      <w:start w:val="1"/>
      <w:numFmt w:val="lowerRoman"/>
      <w:lvlText w:val="%1)"/>
      <w:lvlJc w:val="left"/>
      <w:pPr>
        <w:ind w:left="1038" w:hanging="720"/>
      </w:pPr>
      <w:rPr>
        <w:rFonts w:hint="default"/>
        <w:b/>
      </w:rPr>
    </w:lvl>
    <w:lvl w:ilvl="1" w:tplc="240A0019" w:tentative="1">
      <w:start w:val="1"/>
      <w:numFmt w:val="lowerLetter"/>
      <w:lvlText w:val="%2."/>
      <w:lvlJc w:val="left"/>
      <w:pPr>
        <w:ind w:left="1398" w:hanging="360"/>
      </w:pPr>
    </w:lvl>
    <w:lvl w:ilvl="2" w:tplc="240A001B" w:tentative="1">
      <w:start w:val="1"/>
      <w:numFmt w:val="lowerRoman"/>
      <w:lvlText w:val="%3."/>
      <w:lvlJc w:val="right"/>
      <w:pPr>
        <w:ind w:left="2118" w:hanging="180"/>
      </w:pPr>
    </w:lvl>
    <w:lvl w:ilvl="3" w:tplc="240A000F" w:tentative="1">
      <w:start w:val="1"/>
      <w:numFmt w:val="decimal"/>
      <w:lvlText w:val="%4."/>
      <w:lvlJc w:val="left"/>
      <w:pPr>
        <w:ind w:left="2838" w:hanging="360"/>
      </w:pPr>
    </w:lvl>
    <w:lvl w:ilvl="4" w:tplc="240A0019" w:tentative="1">
      <w:start w:val="1"/>
      <w:numFmt w:val="lowerLetter"/>
      <w:lvlText w:val="%5."/>
      <w:lvlJc w:val="left"/>
      <w:pPr>
        <w:ind w:left="3558" w:hanging="360"/>
      </w:pPr>
    </w:lvl>
    <w:lvl w:ilvl="5" w:tplc="240A001B" w:tentative="1">
      <w:start w:val="1"/>
      <w:numFmt w:val="lowerRoman"/>
      <w:lvlText w:val="%6."/>
      <w:lvlJc w:val="right"/>
      <w:pPr>
        <w:ind w:left="4278" w:hanging="180"/>
      </w:pPr>
    </w:lvl>
    <w:lvl w:ilvl="6" w:tplc="240A000F" w:tentative="1">
      <w:start w:val="1"/>
      <w:numFmt w:val="decimal"/>
      <w:lvlText w:val="%7."/>
      <w:lvlJc w:val="left"/>
      <w:pPr>
        <w:ind w:left="4998" w:hanging="360"/>
      </w:pPr>
    </w:lvl>
    <w:lvl w:ilvl="7" w:tplc="240A0019" w:tentative="1">
      <w:start w:val="1"/>
      <w:numFmt w:val="lowerLetter"/>
      <w:lvlText w:val="%8."/>
      <w:lvlJc w:val="left"/>
      <w:pPr>
        <w:ind w:left="5718" w:hanging="360"/>
      </w:pPr>
    </w:lvl>
    <w:lvl w:ilvl="8" w:tplc="240A001B" w:tentative="1">
      <w:start w:val="1"/>
      <w:numFmt w:val="lowerRoman"/>
      <w:lvlText w:val="%9."/>
      <w:lvlJc w:val="right"/>
      <w:pPr>
        <w:ind w:left="6438" w:hanging="180"/>
      </w:pPr>
    </w:lvl>
  </w:abstractNum>
  <w:abstractNum w:abstractNumId="21"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402D80"/>
    <w:multiLevelType w:val="hybridMultilevel"/>
    <w:tmpl w:val="D7903FF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E1450F"/>
    <w:multiLevelType w:val="hybridMultilevel"/>
    <w:tmpl w:val="3CF28C0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AE75D3"/>
    <w:multiLevelType w:val="multilevel"/>
    <w:tmpl w:val="D4A0B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CAE4864"/>
    <w:multiLevelType w:val="multilevel"/>
    <w:tmpl w:val="BF0003A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D9900D8"/>
    <w:multiLevelType w:val="multilevel"/>
    <w:tmpl w:val="F38AA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F06ACE"/>
    <w:multiLevelType w:val="multilevel"/>
    <w:tmpl w:val="6EA66FE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5528DE"/>
    <w:multiLevelType w:val="multilevel"/>
    <w:tmpl w:val="1606603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F857DB"/>
    <w:multiLevelType w:val="hybridMultilevel"/>
    <w:tmpl w:val="1630A754"/>
    <w:lvl w:ilvl="0" w:tplc="F8BE2288">
      <w:start w:val="9"/>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952F90"/>
    <w:multiLevelType w:val="multilevel"/>
    <w:tmpl w:val="ABBA9B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6877C6"/>
    <w:multiLevelType w:val="multilevel"/>
    <w:tmpl w:val="4C56D6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AA0FEE"/>
    <w:multiLevelType w:val="multilevel"/>
    <w:tmpl w:val="A7E0D58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797788"/>
    <w:multiLevelType w:val="multilevel"/>
    <w:tmpl w:val="DDE67B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755A25"/>
    <w:multiLevelType w:val="hybridMultilevel"/>
    <w:tmpl w:val="3CF28C0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F01130F"/>
    <w:multiLevelType w:val="multilevel"/>
    <w:tmpl w:val="A1941F6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3E3669"/>
    <w:multiLevelType w:val="multilevel"/>
    <w:tmpl w:val="29C495C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4C5866"/>
    <w:multiLevelType w:val="multilevel"/>
    <w:tmpl w:val="F0D6E8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576F2E"/>
    <w:multiLevelType w:val="multilevel"/>
    <w:tmpl w:val="2F9E0A8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0778231">
    <w:abstractNumId w:val="8"/>
  </w:num>
  <w:num w:numId="2" w16cid:durableId="1463382733">
    <w:abstractNumId w:val="21"/>
  </w:num>
  <w:num w:numId="3" w16cid:durableId="1872837283">
    <w:abstractNumId w:val="3"/>
  </w:num>
  <w:num w:numId="4" w16cid:durableId="779882375">
    <w:abstractNumId w:val="29"/>
  </w:num>
  <w:num w:numId="5" w16cid:durableId="687828296">
    <w:abstractNumId w:val="34"/>
  </w:num>
  <w:num w:numId="6" w16cid:durableId="1284383616">
    <w:abstractNumId w:val="14"/>
  </w:num>
  <w:num w:numId="7" w16cid:durableId="2048026451">
    <w:abstractNumId w:val="15"/>
  </w:num>
  <w:num w:numId="8" w16cid:durableId="671907604">
    <w:abstractNumId w:val="13"/>
  </w:num>
  <w:num w:numId="9" w16cid:durableId="426586661">
    <w:abstractNumId w:val="40"/>
  </w:num>
  <w:num w:numId="10" w16cid:durableId="1188719237">
    <w:abstractNumId w:val="33"/>
  </w:num>
  <w:num w:numId="11" w16cid:durableId="1996300573">
    <w:abstractNumId w:val="18"/>
  </w:num>
  <w:num w:numId="12" w16cid:durableId="1542015739">
    <w:abstractNumId w:val="9"/>
  </w:num>
  <w:num w:numId="13" w16cid:durableId="1543206596">
    <w:abstractNumId w:val="19"/>
  </w:num>
  <w:num w:numId="14" w16cid:durableId="1259292148">
    <w:abstractNumId w:val="7"/>
  </w:num>
  <w:num w:numId="15" w16cid:durableId="1753626750">
    <w:abstractNumId w:val="31"/>
  </w:num>
  <w:num w:numId="16" w16cid:durableId="287973464">
    <w:abstractNumId w:val="36"/>
  </w:num>
  <w:num w:numId="17" w16cid:durableId="625044338">
    <w:abstractNumId w:val="1"/>
  </w:num>
  <w:num w:numId="18" w16cid:durableId="1136532431">
    <w:abstractNumId w:val="17"/>
  </w:num>
  <w:num w:numId="19" w16cid:durableId="318198565">
    <w:abstractNumId w:val="5"/>
  </w:num>
  <w:num w:numId="20" w16cid:durableId="228005434">
    <w:abstractNumId w:val="38"/>
  </w:num>
  <w:num w:numId="21" w16cid:durableId="1110664208">
    <w:abstractNumId w:val="30"/>
  </w:num>
  <w:num w:numId="22" w16cid:durableId="428935352">
    <w:abstractNumId w:val="4"/>
  </w:num>
  <w:num w:numId="23" w16cid:durableId="1639143826">
    <w:abstractNumId w:val="11"/>
  </w:num>
  <w:num w:numId="24" w16cid:durableId="679619909">
    <w:abstractNumId w:val="41"/>
  </w:num>
  <w:num w:numId="25" w16cid:durableId="1334261359">
    <w:abstractNumId w:val="28"/>
  </w:num>
  <w:num w:numId="26" w16cid:durableId="987708382">
    <w:abstractNumId w:val="6"/>
  </w:num>
  <w:num w:numId="27" w16cid:durableId="1334458728">
    <w:abstractNumId w:val="35"/>
  </w:num>
  <w:num w:numId="28" w16cid:durableId="594171220">
    <w:abstractNumId w:val="39"/>
  </w:num>
  <w:num w:numId="29" w16cid:durableId="530722478">
    <w:abstractNumId w:val="12"/>
  </w:num>
  <w:num w:numId="30" w16cid:durableId="2085182609">
    <w:abstractNumId w:val="27"/>
  </w:num>
  <w:num w:numId="31" w16cid:durableId="721102018">
    <w:abstractNumId w:val="23"/>
  </w:num>
  <w:num w:numId="32" w16cid:durableId="427820767">
    <w:abstractNumId w:val="20"/>
  </w:num>
  <w:num w:numId="33" w16cid:durableId="1205673687">
    <w:abstractNumId w:val="32"/>
  </w:num>
  <w:num w:numId="34" w16cid:durableId="777334868">
    <w:abstractNumId w:val="26"/>
  </w:num>
  <w:num w:numId="35" w16cid:durableId="635838399">
    <w:abstractNumId w:val="10"/>
  </w:num>
  <w:num w:numId="36" w16cid:durableId="657923920">
    <w:abstractNumId w:val="16"/>
  </w:num>
  <w:num w:numId="37" w16cid:durableId="251090007">
    <w:abstractNumId w:val="37"/>
  </w:num>
  <w:num w:numId="38" w16cid:durableId="655032539">
    <w:abstractNumId w:val="25"/>
  </w:num>
  <w:num w:numId="39" w16cid:durableId="793213116">
    <w:abstractNumId w:val="0"/>
  </w:num>
  <w:num w:numId="40" w16cid:durableId="1176769725">
    <w:abstractNumId w:val="2"/>
  </w:num>
  <w:num w:numId="41" w16cid:durableId="504172799">
    <w:abstractNumId w:val="24"/>
  </w:num>
  <w:num w:numId="42" w16cid:durableId="5311140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00C91"/>
    <w:rsid w:val="00020047"/>
    <w:rsid w:val="00023140"/>
    <w:rsid w:val="00056DF0"/>
    <w:rsid w:val="00065B4B"/>
    <w:rsid w:val="00073E77"/>
    <w:rsid w:val="000872FF"/>
    <w:rsid w:val="000A0235"/>
    <w:rsid w:val="000D48AE"/>
    <w:rsid w:val="000F7789"/>
    <w:rsid w:val="001047BC"/>
    <w:rsid w:val="00170D0A"/>
    <w:rsid w:val="001740AD"/>
    <w:rsid w:val="001805EE"/>
    <w:rsid w:val="001C2153"/>
    <w:rsid w:val="001C4232"/>
    <w:rsid w:val="001C4957"/>
    <w:rsid w:val="001E563C"/>
    <w:rsid w:val="001F5466"/>
    <w:rsid w:val="001F6767"/>
    <w:rsid w:val="002006F4"/>
    <w:rsid w:val="00202F5C"/>
    <w:rsid w:val="00215ADE"/>
    <w:rsid w:val="00227BEB"/>
    <w:rsid w:val="00294A8F"/>
    <w:rsid w:val="002B0AF8"/>
    <w:rsid w:val="002D3D5D"/>
    <w:rsid w:val="0032056D"/>
    <w:rsid w:val="00334359"/>
    <w:rsid w:val="003744A7"/>
    <w:rsid w:val="00380E6E"/>
    <w:rsid w:val="003926F6"/>
    <w:rsid w:val="003D232A"/>
    <w:rsid w:val="003F6CC1"/>
    <w:rsid w:val="00407C37"/>
    <w:rsid w:val="00411394"/>
    <w:rsid w:val="0043666A"/>
    <w:rsid w:val="004663D0"/>
    <w:rsid w:val="0047109D"/>
    <w:rsid w:val="004768B1"/>
    <w:rsid w:val="004811F0"/>
    <w:rsid w:val="00482A01"/>
    <w:rsid w:val="00502B28"/>
    <w:rsid w:val="0051010C"/>
    <w:rsid w:val="00511C8C"/>
    <w:rsid w:val="005153D1"/>
    <w:rsid w:val="00585B0B"/>
    <w:rsid w:val="00591D64"/>
    <w:rsid w:val="00593DE2"/>
    <w:rsid w:val="005B4E3F"/>
    <w:rsid w:val="006029E1"/>
    <w:rsid w:val="00603AF4"/>
    <w:rsid w:val="006267AB"/>
    <w:rsid w:val="00633AEA"/>
    <w:rsid w:val="00637856"/>
    <w:rsid w:val="00682B3A"/>
    <w:rsid w:val="00697154"/>
    <w:rsid w:val="006B2563"/>
    <w:rsid w:val="006C1A44"/>
    <w:rsid w:val="006E038D"/>
    <w:rsid w:val="007159DB"/>
    <w:rsid w:val="00733449"/>
    <w:rsid w:val="00737C78"/>
    <w:rsid w:val="007426F6"/>
    <w:rsid w:val="00763ED0"/>
    <w:rsid w:val="007B78DF"/>
    <w:rsid w:val="007C3C90"/>
    <w:rsid w:val="007F417F"/>
    <w:rsid w:val="00827FCC"/>
    <w:rsid w:val="00840A40"/>
    <w:rsid w:val="008506D4"/>
    <w:rsid w:val="008572B1"/>
    <w:rsid w:val="00877A01"/>
    <w:rsid w:val="00895885"/>
    <w:rsid w:val="008A1CF0"/>
    <w:rsid w:val="008B52DA"/>
    <w:rsid w:val="008E5778"/>
    <w:rsid w:val="008E76A1"/>
    <w:rsid w:val="0091200A"/>
    <w:rsid w:val="00913156"/>
    <w:rsid w:val="00955A0C"/>
    <w:rsid w:val="0096231D"/>
    <w:rsid w:val="009658F1"/>
    <w:rsid w:val="009668DE"/>
    <w:rsid w:val="0097415D"/>
    <w:rsid w:val="00974668"/>
    <w:rsid w:val="009C36F1"/>
    <w:rsid w:val="009E7584"/>
    <w:rsid w:val="009F6DAE"/>
    <w:rsid w:val="00A223ED"/>
    <w:rsid w:val="00A76AC9"/>
    <w:rsid w:val="00A90998"/>
    <w:rsid w:val="00AA00DA"/>
    <w:rsid w:val="00AB1751"/>
    <w:rsid w:val="00AC39AD"/>
    <w:rsid w:val="00AE28A8"/>
    <w:rsid w:val="00AE61B8"/>
    <w:rsid w:val="00AF3FC8"/>
    <w:rsid w:val="00B0559F"/>
    <w:rsid w:val="00B26871"/>
    <w:rsid w:val="00B74D3F"/>
    <w:rsid w:val="00B76A71"/>
    <w:rsid w:val="00B8398E"/>
    <w:rsid w:val="00B97B95"/>
    <w:rsid w:val="00C01711"/>
    <w:rsid w:val="00C0184F"/>
    <w:rsid w:val="00CC0034"/>
    <w:rsid w:val="00CD6587"/>
    <w:rsid w:val="00CD6E95"/>
    <w:rsid w:val="00CF2D47"/>
    <w:rsid w:val="00D16C3E"/>
    <w:rsid w:val="00D2582D"/>
    <w:rsid w:val="00D2640A"/>
    <w:rsid w:val="00D452F9"/>
    <w:rsid w:val="00D45879"/>
    <w:rsid w:val="00D570BC"/>
    <w:rsid w:val="00D61E3D"/>
    <w:rsid w:val="00DA232F"/>
    <w:rsid w:val="00DA3E6B"/>
    <w:rsid w:val="00DD5ED3"/>
    <w:rsid w:val="00E369F4"/>
    <w:rsid w:val="00E50E23"/>
    <w:rsid w:val="00E54DB9"/>
    <w:rsid w:val="00E62414"/>
    <w:rsid w:val="00E7145A"/>
    <w:rsid w:val="00E7176C"/>
    <w:rsid w:val="00E81701"/>
    <w:rsid w:val="00E8525A"/>
    <w:rsid w:val="00EA326B"/>
    <w:rsid w:val="00EC2E34"/>
    <w:rsid w:val="00EC3C4E"/>
    <w:rsid w:val="00ED289E"/>
    <w:rsid w:val="00ED392C"/>
    <w:rsid w:val="00EE0052"/>
    <w:rsid w:val="00F05053"/>
    <w:rsid w:val="00F0520A"/>
    <w:rsid w:val="00F234AD"/>
    <w:rsid w:val="00F3046B"/>
    <w:rsid w:val="00F41D8C"/>
    <w:rsid w:val="00F73EF3"/>
    <w:rsid w:val="00F840CF"/>
    <w:rsid w:val="00FA4523"/>
    <w:rsid w:val="00FB4761"/>
    <w:rsid w:val="00FE4755"/>
    <w:rsid w:val="00FF19C2"/>
    <w:rsid w:val="00FF6B9D"/>
    <w:rsid w:val="666B18E8"/>
    <w:rsid w:val="75363E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character" w:styleId="Mencinsinresolver">
    <w:name w:val="Unresolved Mention"/>
    <w:basedOn w:val="Fuentedeprrafopredeter"/>
    <w:uiPriority w:val="99"/>
    <w:semiHidden/>
    <w:unhideWhenUsed/>
    <w:rsid w:val="00763ED0"/>
    <w:rPr>
      <w:color w:val="605E5C"/>
      <w:shd w:val="clear" w:color="auto" w:fill="E1DFDD"/>
    </w:rPr>
  </w:style>
  <w:style w:type="paragraph" w:customStyle="1" w:styleId="xxmsonormal">
    <w:name w:val="x_x_msonormal"/>
    <w:basedOn w:val="Normal"/>
    <w:rsid w:val="00D2640A"/>
    <w:pPr>
      <w:spacing w:before="100" w:beforeAutospacing="1" w:after="100" w:afterAutospacing="1"/>
    </w:pPr>
    <w:rPr>
      <w:rFonts w:ascii="Calibri" w:eastAsiaTheme="minorHAns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iscalia.gov.co/colombia/wp-content/uploads/Pol%C3%ADtica-de-Tratamiento-de-Datos-Personales.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24</TotalTime>
  <Pages>3</Pages>
  <Words>7913</Words>
  <Characters>43523</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Laura Jicela Tellez Gonzalez</cp:lastModifiedBy>
  <cp:revision>24</cp:revision>
  <dcterms:created xsi:type="dcterms:W3CDTF">2026-09-14T20:31:00Z</dcterms:created>
  <dcterms:modified xsi:type="dcterms:W3CDTF">2026-10-21T16:57:00Z</dcterms:modified>
</cp:coreProperties>
</file>