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79A3209" w14:textId="1D9CB15F" w:rsidR="008D2C0E" w:rsidRDefault="008D2C0E" w:rsidP="008D2C0E">
      <w:pPr>
        <w:suppressAutoHyphens w:val="0"/>
        <w:autoSpaceDE w:val="0"/>
        <w:autoSpaceDN w:val="0"/>
        <w:adjustRightInd w:val="0"/>
        <w:spacing w:after="0" w:line="240" w:lineRule="auto"/>
        <w:rPr>
          <w:rFonts w:ascii="Arial Narrow" w:eastAsia="SimSun" w:hAnsi="Arial Narrow" w:cs="Tahoma"/>
          <w:b/>
          <w:bCs/>
          <w:noProof/>
          <w:sz w:val="24"/>
          <w:szCs w:val="24"/>
          <w:lang w:val="es-CO" w:eastAsia="en-US"/>
        </w:rPr>
      </w:pPr>
      <w:r w:rsidRPr="008D2C0E">
        <w:rPr>
          <w:rFonts w:ascii="Arial Narrow" w:eastAsia="SimSun" w:hAnsi="Arial Narrow" w:cs="Tahoma"/>
          <w:b/>
          <w:bCs/>
          <w:noProof/>
          <w:sz w:val="24"/>
          <w:szCs w:val="24"/>
          <w:lang w:val="es-CO" w:eastAsia="en-US"/>
        </w:rPr>
        <w:t>FDLSUBA-SA-MC-00</w:t>
      </w:r>
      <w:r w:rsidR="003A5506">
        <w:rPr>
          <w:rFonts w:ascii="Arial Narrow" w:eastAsia="SimSun" w:hAnsi="Arial Narrow" w:cs="Tahoma"/>
          <w:b/>
          <w:bCs/>
          <w:noProof/>
          <w:sz w:val="24"/>
          <w:szCs w:val="24"/>
          <w:lang w:val="es-CO" w:eastAsia="en-US"/>
        </w:rPr>
        <w:t>9</w:t>
      </w:r>
      <w:r w:rsidRPr="008D2C0E">
        <w:rPr>
          <w:rFonts w:ascii="Arial Narrow" w:eastAsia="SimSun" w:hAnsi="Arial Narrow" w:cs="Tahoma"/>
          <w:b/>
          <w:bCs/>
          <w:noProof/>
          <w:sz w:val="24"/>
          <w:szCs w:val="24"/>
          <w:lang w:val="es-CO" w:eastAsia="en-US"/>
        </w:rPr>
        <w:t>-2026 (1</w:t>
      </w:r>
      <w:r w:rsidR="003A5506">
        <w:rPr>
          <w:rFonts w:ascii="Arial Narrow" w:eastAsia="SimSun" w:hAnsi="Arial Narrow" w:cs="Tahoma"/>
          <w:b/>
          <w:bCs/>
          <w:noProof/>
          <w:sz w:val="24"/>
          <w:szCs w:val="24"/>
          <w:lang w:val="es-CO" w:eastAsia="en-US"/>
        </w:rPr>
        <w:t>66970</w:t>
      </w:r>
      <w:r w:rsidRPr="008D2C0E">
        <w:rPr>
          <w:rFonts w:ascii="Arial Narrow" w:eastAsia="SimSun" w:hAnsi="Arial Narrow" w:cs="Tahoma"/>
          <w:b/>
          <w:bCs/>
          <w:noProof/>
          <w:sz w:val="24"/>
          <w:szCs w:val="24"/>
          <w:lang w:val="es-CO" w:eastAsia="en-US"/>
        </w:rPr>
        <w:t>)</w:t>
      </w:r>
    </w:p>
    <w:p w14:paraId="56E0D730" w14:textId="77777777" w:rsidR="008D2C0E" w:rsidRDefault="008D2C0E" w:rsidP="009055B8">
      <w:pPr>
        <w:suppressAutoHyphens w:val="0"/>
        <w:autoSpaceDE w:val="0"/>
        <w:autoSpaceDN w:val="0"/>
        <w:adjustRightInd w:val="0"/>
        <w:spacing w:after="0" w:line="240" w:lineRule="auto"/>
        <w:jc w:val="center"/>
        <w:rPr>
          <w:rFonts w:ascii="Arial Narrow" w:eastAsia="SimSun" w:hAnsi="Arial Narrow" w:cs="Tahoma"/>
          <w:b/>
          <w:bCs/>
          <w:noProof/>
          <w:sz w:val="24"/>
          <w:szCs w:val="24"/>
          <w:lang w:val="es-CO" w:eastAsia="en-US"/>
        </w:rPr>
      </w:pPr>
    </w:p>
    <w:p w14:paraId="0A707CB0" w14:textId="1DCE54A0" w:rsidR="00DD2B88" w:rsidRPr="009055B8" w:rsidRDefault="00DD2B88" w:rsidP="009055B8">
      <w:pPr>
        <w:suppressAutoHyphens w:val="0"/>
        <w:autoSpaceDE w:val="0"/>
        <w:autoSpaceDN w:val="0"/>
        <w:adjustRightInd w:val="0"/>
        <w:spacing w:after="0" w:line="240" w:lineRule="auto"/>
        <w:jc w:val="center"/>
        <w:rPr>
          <w:rFonts w:ascii="Arial Narrow" w:eastAsia="SimSun" w:hAnsi="Arial Narrow" w:cs="Tahoma"/>
          <w:b/>
          <w:bCs/>
          <w:sz w:val="24"/>
          <w:szCs w:val="24"/>
          <w:lang w:val="es-CO" w:eastAsia="en-US"/>
        </w:rPr>
      </w:pPr>
    </w:p>
    <w:p w14:paraId="186C203D" w14:textId="5236BAF3" w:rsidR="00DD2B88" w:rsidRPr="009055B8" w:rsidRDefault="00DD2B88" w:rsidP="009055B8">
      <w:pPr>
        <w:suppressAutoHyphens w:val="0"/>
        <w:autoSpaceDE w:val="0"/>
        <w:autoSpaceDN w:val="0"/>
        <w:adjustRightInd w:val="0"/>
        <w:spacing w:after="0" w:line="240" w:lineRule="auto"/>
        <w:jc w:val="center"/>
        <w:rPr>
          <w:rFonts w:ascii="Arial Narrow" w:eastAsia="SimSun" w:hAnsi="Arial Narrow" w:cs="Tahoma"/>
          <w:b/>
          <w:bCs/>
          <w:sz w:val="24"/>
          <w:szCs w:val="24"/>
          <w:lang w:val="es-CO" w:eastAsia="en-US"/>
        </w:rPr>
      </w:pPr>
      <w:r w:rsidRPr="009055B8">
        <w:rPr>
          <w:rFonts w:ascii="Arial Narrow" w:eastAsia="SimSun" w:hAnsi="Arial Narrow" w:cs="Tahoma"/>
          <w:b/>
          <w:bCs/>
          <w:sz w:val="24"/>
          <w:szCs w:val="24"/>
          <w:lang w:val="es-CO" w:eastAsia="en-US"/>
        </w:rPr>
        <w:t xml:space="preserve">ANEXO </w:t>
      </w:r>
      <w:r w:rsidR="008D2C0E">
        <w:rPr>
          <w:rFonts w:ascii="Arial Narrow" w:eastAsia="SimSun" w:hAnsi="Arial Narrow" w:cs="Tahoma"/>
          <w:b/>
          <w:bCs/>
          <w:sz w:val="24"/>
          <w:szCs w:val="24"/>
          <w:lang w:val="es-CO" w:eastAsia="en-US"/>
        </w:rPr>
        <w:t>4</w:t>
      </w:r>
    </w:p>
    <w:p w14:paraId="071D95C3" w14:textId="77777777" w:rsidR="00DD2B88" w:rsidRPr="009055B8" w:rsidRDefault="00DD2B88" w:rsidP="009055B8">
      <w:pPr>
        <w:suppressAutoHyphens w:val="0"/>
        <w:autoSpaceDE w:val="0"/>
        <w:autoSpaceDN w:val="0"/>
        <w:adjustRightInd w:val="0"/>
        <w:spacing w:after="0" w:line="240" w:lineRule="auto"/>
        <w:jc w:val="center"/>
        <w:rPr>
          <w:rFonts w:ascii="Arial Narrow" w:eastAsia="SimSun" w:hAnsi="Arial Narrow" w:cs="Tahoma"/>
          <w:b/>
          <w:bCs/>
          <w:sz w:val="24"/>
          <w:szCs w:val="24"/>
          <w:lang w:val="es-CO" w:eastAsia="en-US"/>
        </w:rPr>
      </w:pPr>
      <w:r w:rsidRPr="009055B8">
        <w:rPr>
          <w:rFonts w:ascii="Arial Narrow" w:eastAsia="SimSun" w:hAnsi="Arial Narrow" w:cs="Tahoma"/>
          <w:b/>
          <w:bCs/>
          <w:sz w:val="24"/>
          <w:szCs w:val="24"/>
          <w:lang w:val="es-CO" w:eastAsia="en-US"/>
        </w:rPr>
        <w:t>MINUTA DEL CONTRATO</w:t>
      </w:r>
      <w:r w:rsidRPr="009055B8">
        <w:rPr>
          <w:rFonts w:ascii="Arial Narrow" w:eastAsia="SimSun" w:hAnsi="Arial Narrow" w:cs="Tahoma"/>
          <w:b/>
          <w:bCs/>
          <w:sz w:val="24"/>
          <w:szCs w:val="24"/>
          <w:vertAlign w:val="superscript"/>
          <w:lang w:val="es-CO" w:eastAsia="en-US"/>
        </w:rPr>
        <w:footnoteReference w:id="1"/>
      </w:r>
    </w:p>
    <w:p w14:paraId="150705E7" w14:textId="77777777" w:rsidR="00DD2B88" w:rsidRDefault="00DD2B88" w:rsidP="008D456D">
      <w:pPr>
        <w:spacing w:after="0" w:line="240" w:lineRule="auto"/>
        <w:jc w:val="both"/>
        <w:rPr>
          <w:rFonts w:ascii="Arial Narrow" w:hAnsi="Arial Narrow"/>
          <w:b/>
          <w:sz w:val="24"/>
          <w:szCs w:val="24"/>
        </w:rPr>
      </w:pPr>
    </w:p>
    <w:p w14:paraId="497A1AE7" w14:textId="77777777" w:rsidR="00DD2B88" w:rsidRDefault="00DD2B88" w:rsidP="008D456D">
      <w:pPr>
        <w:spacing w:after="0" w:line="240" w:lineRule="auto"/>
        <w:jc w:val="both"/>
        <w:rPr>
          <w:rFonts w:ascii="Arial Narrow" w:hAnsi="Arial Narrow"/>
          <w:b/>
          <w:sz w:val="24"/>
          <w:szCs w:val="24"/>
        </w:rPr>
      </w:pPr>
    </w:p>
    <w:p w14:paraId="6C66DB4B" w14:textId="25F73206" w:rsidR="00DD2B88" w:rsidRPr="006719FF" w:rsidRDefault="00DD2B88" w:rsidP="008D456D">
      <w:pPr>
        <w:spacing w:after="0" w:line="240" w:lineRule="auto"/>
        <w:jc w:val="both"/>
        <w:rPr>
          <w:rFonts w:ascii="Arial Narrow" w:hAnsi="Arial Narrow"/>
          <w:sz w:val="24"/>
          <w:szCs w:val="24"/>
          <w:lang w:val="es-CO"/>
        </w:rPr>
      </w:pPr>
      <w:r w:rsidRPr="006719FF">
        <w:rPr>
          <w:rFonts w:ascii="Arial Narrow" w:hAnsi="Arial Narrow"/>
          <w:b/>
          <w:sz w:val="24"/>
          <w:szCs w:val="24"/>
        </w:rPr>
        <w:t xml:space="preserve">OBJETO CONTRACTUAL: </w:t>
      </w:r>
      <w:r w:rsidRPr="006719FF">
        <w:rPr>
          <w:rFonts w:ascii="Arial Narrow" w:hAnsi="Arial Narrow"/>
          <w:bCs/>
          <w:sz w:val="24"/>
          <w:szCs w:val="24"/>
        </w:rPr>
        <w:t>«</w:t>
      </w:r>
      <w:r w:rsidR="003A5506" w:rsidRPr="003A5506">
        <w:rPr>
          <w:rFonts w:ascii="Arial Narrow" w:hAnsi="Arial Narrow"/>
          <w:bCs/>
          <w:noProof/>
          <w:sz w:val="24"/>
          <w:szCs w:val="24"/>
        </w:rPr>
        <w:t>ADQUISICIÓN, INSTALACIÓN Y PUESTA EN FUNCIONAMIENTO DE UN SISTEMA INTEGRAL DE GRADERÍA RETRÁCTIL PARA LA DOTACIÓN DEL AUDITORIO DE LA CASA DE LA CULTURA DE SUBA</w:t>
      </w:r>
      <w:r w:rsidRPr="006719FF">
        <w:rPr>
          <w:rFonts w:ascii="Arial Narrow" w:hAnsi="Arial Narrow"/>
          <w:bCs/>
          <w:sz w:val="24"/>
          <w:szCs w:val="24"/>
        </w:rPr>
        <w:t>»</w:t>
      </w:r>
      <w:r w:rsidR="003A5506">
        <w:rPr>
          <w:rFonts w:ascii="Arial Narrow" w:hAnsi="Arial Narrow"/>
          <w:bCs/>
          <w:sz w:val="24"/>
          <w:szCs w:val="24"/>
        </w:rPr>
        <w:t>.</w:t>
      </w:r>
    </w:p>
    <w:p w14:paraId="40F7C21C" w14:textId="77777777" w:rsidR="00DD2B88" w:rsidRPr="006719FF" w:rsidRDefault="00DD2B88" w:rsidP="008D456D">
      <w:pPr>
        <w:spacing w:after="0" w:line="240" w:lineRule="auto"/>
        <w:ind w:left="-142"/>
        <w:jc w:val="both"/>
        <w:rPr>
          <w:rFonts w:ascii="Arial Narrow" w:hAnsi="Arial Narrow"/>
          <w:b/>
          <w:sz w:val="24"/>
          <w:szCs w:val="24"/>
          <w:lang w:val="es-CO"/>
        </w:rPr>
      </w:pPr>
    </w:p>
    <w:p w14:paraId="7BDE7B5E" w14:textId="77777777" w:rsidR="00DD2B88" w:rsidRPr="006719FF" w:rsidRDefault="00DD2B88" w:rsidP="00E924C6">
      <w:pPr>
        <w:pStyle w:val="NormalWeb"/>
        <w:numPr>
          <w:ilvl w:val="0"/>
          <w:numId w:val="22"/>
        </w:numPr>
        <w:spacing w:before="0" w:after="0"/>
        <w:ind w:left="0" w:firstLine="0"/>
        <w:jc w:val="both"/>
        <w:rPr>
          <w:rFonts w:ascii="Arial Narrow" w:hAnsi="Arial Narrow" w:cs="Cambria Math"/>
        </w:rPr>
      </w:pPr>
      <w:r w:rsidRPr="006719FF">
        <w:rPr>
          <w:rFonts w:ascii="Arial Narrow" w:hAnsi="Arial Narrow" w:cs="Cambria Math"/>
          <w:b/>
        </w:rPr>
        <w:t>OBLIGACIONES DEL CONTRATISTA</w:t>
      </w:r>
      <w:r w:rsidRPr="006719FF">
        <w:rPr>
          <w:rFonts w:ascii="Arial Narrow" w:hAnsi="Arial Narrow" w:cs="Cambria Math"/>
        </w:rPr>
        <w:t>: En el desarrollo del objeto del contrato, EL CONTRATISTA se compromete ejecutar las siguientes obligaciones:</w:t>
      </w:r>
    </w:p>
    <w:p w14:paraId="212FC521" w14:textId="77777777" w:rsidR="00DD2B88" w:rsidRPr="006719FF" w:rsidRDefault="00DD2B88" w:rsidP="008D456D">
      <w:pPr>
        <w:pStyle w:val="NormalWeb"/>
        <w:spacing w:before="0" w:after="0"/>
        <w:jc w:val="both"/>
        <w:rPr>
          <w:rFonts w:ascii="Arial Narrow" w:hAnsi="Arial Narrow" w:cs="Cambria Math"/>
        </w:rPr>
      </w:pPr>
    </w:p>
    <w:p w14:paraId="565A5D35" w14:textId="77777777" w:rsidR="003A5506" w:rsidRPr="003A5506" w:rsidRDefault="003A5506" w:rsidP="003A5506">
      <w:pPr>
        <w:pStyle w:val="Prrafodelista"/>
        <w:numPr>
          <w:ilvl w:val="1"/>
          <w:numId w:val="34"/>
        </w:numPr>
        <w:pBdr>
          <w:top w:val="nil"/>
          <w:left w:val="nil"/>
          <w:bottom w:val="nil"/>
          <w:right w:val="nil"/>
          <w:between w:val="nil"/>
        </w:pBdr>
        <w:suppressAutoHyphens w:val="0"/>
        <w:spacing w:after="120"/>
        <w:contextualSpacing/>
        <w:rPr>
          <w:rFonts w:ascii="Arial Narrow" w:eastAsia="Garamond" w:hAnsi="Arial Narrow" w:cs="Garamond"/>
          <w:szCs w:val="22"/>
        </w:rPr>
      </w:pPr>
      <w:r w:rsidRPr="003A5506">
        <w:rPr>
          <w:rFonts w:ascii="Arial Narrow" w:eastAsia="Garamond" w:hAnsi="Arial Narrow" w:cs="Garamond"/>
          <w:szCs w:val="22"/>
        </w:rPr>
        <w:t>Suscribir oportunamente el acta de inicio y el acta de liquidación del contrato, juntamente con el/la supervisor/a del mismo, cuando corresponda.</w:t>
      </w:r>
    </w:p>
    <w:p w14:paraId="63B68DF2" w14:textId="77777777" w:rsidR="003A5506" w:rsidRPr="003A5506" w:rsidRDefault="003A5506" w:rsidP="003A5506">
      <w:pPr>
        <w:pStyle w:val="Prrafodelista"/>
        <w:numPr>
          <w:ilvl w:val="1"/>
          <w:numId w:val="34"/>
        </w:numPr>
        <w:pBdr>
          <w:top w:val="nil"/>
          <w:left w:val="nil"/>
          <w:bottom w:val="nil"/>
          <w:right w:val="nil"/>
          <w:between w:val="nil"/>
        </w:pBdr>
        <w:suppressAutoHyphens w:val="0"/>
        <w:spacing w:after="120"/>
        <w:contextualSpacing/>
        <w:rPr>
          <w:rFonts w:ascii="Arial Narrow" w:eastAsia="Garamond" w:hAnsi="Arial Narrow" w:cs="Garamond"/>
          <w:szCs w:val="22"/>
        </w:rPr>
      </w:pPr>
      <w:r w:rsidRPr="003A5506">
        <w:rPr>
          <w:rFonts w:ascii="Arial Narrow" w:eastAsia="Garamond" w:hAnsi="Arial Narrow" w:cs="Garamond"/>
          <w:szCs w:val="22"/>
        </w:rPr>
        <w:t>Entregar al supervisor los documentos elaborados en cumplimiento de las obligaciones contractuales, así como los informes y archivos a su cargo, requeridos sobre las actividades realizadas durante la ejecución de este (Cuando aplique).</w:t>
      </w:r>
    </w:p>
    <w:p w14:paraId="6D7078FE" w14:textId="77777777" w:rsidR="003A5506" w:rsidRPr="003A5506" w:rsidRDefault="003A5506" w:rsidP="003A5506">
      <w:pPr>
        <w:pStyle w:val="Prrafodelista"/>
        <w:numPr>
          <w:ilvl w:val="1"/>
          <w:numId w:val="34"/>
        </w:numPr>
        <w:pBdr>
          <w:top w:val="nil"/>
          <w:left w:val="nil"/>
          <w:bottom w:val="nil"/>
          <w:right w:val="nil"/>
          <w:between w:val="nil"/>
        </w:pBdr>
        <w:suppressAutoHyphens w:val="0"/>
        <w:spacing w:after="120"/>
        <w:contextualSpacing/>
        <w:rPr>
          <w:rFonts w:ascii="Arial Narrow" w:eastAsia="Garamond" w:hAnsi="Arial Narrow" w:cs="Garamond"/>
          <w:szCs w:val="22"/>
        </w:rPr>
      </w:pPr>
      <w:r w:rsidRPr="003A5506">
        <w:rPr>
          <w:rFonts w:ascii="Arial Narrow" w:eastAsia="Garamond" w:hAnsi="Arial Narrow" w:cs="Garamond"/>
          <w:szCs w:val="22"/>
        </w:rPr>
        <w:t>Aplicar los lineamientos establecidos en el Sistema de Gestión Institucional y en el Modelo Integrado de Planeación y Gestión – MIPG de la Secretaría Distrital de Gobierno.</w:t>
      </w:r>
    </w:p>
    <w:p w14:paraId="0EDEA0B0" w14:textId="77777777" w:rsidR="003A5506" w:rsidRPr="003A5506" w:rsidRDefault="003A5506" w:rsidP="003A5506">
      <w:pPr>
        <w:pStyle w:val="Prrafodelista"/>
        <w:numPr>
          <w:ilvl w:val="1"/>
          <w:numId w:val="34"/>
        </w:numPr>
        <w:pBdr>
          <w:top w:val="nil"/>
          <w:left w:val="nil"/>
          <w:bottom w:val="nil"/>
          <w:right w:val="nil"/>
          <w:between w:val="nil"/>
        </w:pBdr>
        <w:suppressAutoHyphens w:val="0"/>
        <w:spacing w:after="120"/>
        <w:contextualSpacing/>
        <w:rPr>
          <w:rFonts w:ascii="Arial Narrow" w:eastAsia="Garamond" w:hAnsi="Arial Narrow" w:cs="Garamond"/>
          <w:szCs w:val="22"/>
        </w:rPr>
      </w:pPr>
      <w:r w:rsidRPr="003A5506">
        <w:rPr>
          <w:rFonts w:ascii="Arial Narrow" w:eastAsia="Garamond" w:hAnsi="Arial Narrow" w:cs="Garamond"/>
          <w:szCs w:val="22"/>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14:paraId="0DC72F85" w14:textId="77777777" w:rsidR="003A5506" w:rsidRPr="003A5506" w:rsidRDefault="003A5506" w:rsidP="003A5506">
      <w:pPr>
        <w:pStyle w:val="Prrafodelista"/>
        <w:numPr>
          <w:ilvl w:val="1"/>
          <w:numId w:val="34"/>
        </w:numPr>
        <w:pBdr>
          <w:top w:val="nil"/>
          <w:left w:val="nil"/>
          <w:bottom w:val="nil"/>
          <w:right w:val="nil"/>
          <w:between w:val="nil"/>
        </w:pBdr>
        <w:suppressAutoHyphens w:val="0"/>
        <w:spacing w:after="120"/>
        <w:contextualSpacing/>
        <w:rPr>
          <w:rFonts w:ascii="Arial Narrow" w:eastAsia="Garamond" w:hAnsi="Arial Narrow" w:cs="Garamond"/>
          <w:szCs w:val="22"/>
        </w:rPr>
      </w:pPr>
      <w:r w:rsidRPr="003A5506">
        <w:rPr>
          <w:rFonts w:ascii="Arial Narrow" w:eastAsia="Garamond" w:hAnsi="Arial Narrow" w:cs="Garamond"/>
          <w:szCs w:val="22"/>
        </w:rPr>
        <w:t>Dar estricto cumplimiento al Ideario Ético del Distrito expedido por la Alcaldía Mayor de Bogotá D.C., así como a todas las normas que en materia de ética y valores expida la Secretaría Distrital de Gobierno en la ejecución del contrato.</w:t>
      </w:r>
    </w:p>
    <w:p w14:paraId="2D76C1E8" w14:textId="77777777" w:rsidR="003A5506" w:rsidRPr="003A5506" w:rsidRDefault="003A5506" w:rsidP="003A5506">
      <w:pPr>
        <w:pStyle w:val="Prrafodelista"/>
        <w:numPr>
          <w:ilvl w:val="1"/>
          <w:numId w:val="34"/>
        </w:numPr>
        <w:pBdr>
          <w:top w:val="nil"/>
          <w:left w:val="nil"/>
          <w:bottom w:val="nil"/>
          <w:right w:val="nil"/>
          <w:between w:val="nil"/>
        </w:pBdr>
        <w:suppressAutoHyphens w:val="0"/>
        <w:spacing w:after="120"/>
        <w:contextualSpacing/>
        <w:rPr>
          <w:rFonts w:ascii="Arial Narrow" w:eastAsia="Garamond" w:hAnsi="Arial Narrow" w:cs="Garamond"/>
          <w:szCs w:val="22"/>
        </w:rPr>
      </w:pPr>
      <w:r w:rsidRPr="003A5506">
        <w:rPr>
          <w:rFonts w:ascii="Arial Narrow" w:eastAsia="Garamond" w:hAnsi="Arial Narrow" w:cs="Garamond"/>
          <w:szCs w:val="22"/>
        </w:rPr>
        <w:t>Cuando se trate de persona natural, acreditar el pago de los aportes al Sistema de Seguridad Social Integral que legalmente correspondan, mediante las planillas y soportes exigibles para el trámite del pago.</w:t>
      </w:r>
    </w:p>
    <w:p w14:paraId="3FF9AAC9" w14:textId="77777777" w:rsidR="003A5506" w:rsidRPr="003A5506" w:rsidRDefault="003A5506" w:rsidP="003A5506">
      <w:pPr>
        <w:pStyle w:val="Prrafodelista"/>
        <w:numPr>
          <w:ilvl w:val="1"/>
          <w:numId w:val="34"/>
        </w:numPr>
        <w:pBdr>
          <w:top w:val="nil"/>
          <w:left w:val="nil"/>
          <w:bottom w:val="nil"/>
          <w:right w:val="nil"/>
          <w:between w:val="nil"/>
        </w:pBdr>
        <w:suppressAutoHyphens w:val="0"/>
        <w:spacing w:after="120"/>
        <w:contextualSpacing/>
        <w:rPr>
          <w:rFonts w:ascii="Arial Narrow" w:eastAsia="Garamond" w:hAnsi="Arial Narrow" w:cs="Garamond"/>
          <w:szCs w:val="22"/>
        </w:rPr>
      </w:pPr>
      <w:r w:rsidRPr="003A5506">
        <w:rPr>
          <w:rFonts w:ascii="Arial Narrow" w:eastAsia="Garamond" w:hAnsi="Arial Narrow" w:cs="Garamond"/>
          <w:szCs w:val="22"/>
        </w:rPr>
        <w:t>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14:paraId="6819C220" w14:textId="77777777" w:rsidR="003A5506" w:rsidRPr="003A5506" w:rsidRDefault="003A5506" w:rsidP="003A5506">
      <w:pPr>
        <w:pStyle w:val="Prrafodelista"/>
        <w:numPr>
          <w:ilvl w:val="1"/>
          <w:numId w:val="34"/>
        </w:numPr>
        <w:pBdr>
          <w:top w:val="nil"/>
          <w:left w:val="nil"/>
          <w:bottom w:val="nil"/>
          <w:right w:val="nil"/>
          <w:between w:val="nil"/>
        </w:pBdr>
        <w:suppressAutoHyphens w:val="0"/>
        <w:spacing w:after="120"/>
        <w:contextualSpacing/>
        <w:rPr>
          <w:rFonts w:ascii="Arial Narrow" w:eastAsia="Garamond" w:hAnsi="Arial Narrow" w:cs="Garamond"/>
          <w:szCs w:val="22"/>
        </w:rPr>
      </w:pPr>
      <w:r w:rsidRPr="003A5506">
        <w:rPr>
          <w:rFonts w:ascii="Arial Narrow" w:eastAsia="Garamond" w:hAnsi="Arial Narrow" w:cs="Garamond"/>
          <w:szCs w:val="22"/>
        </w:rPr>
        <w:t>Utilizar de manera racional los recursos energéticos e hídricos de las instalaciones donde ejecuta sus actividades; así mismo 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 </w:t>
      </w:r>
    </w:p>
    <w:p w14:paraId="3F392F0D" w14:textId="77777777" w:rsidR="003A5506" w:rsidRPr="003A5506" w:rsidRDefault="003A5506" w:rsidP="003A5506">
      <w:pPr>
        <w:pStyle w:val="Prrafodelista"/>
        <w:numPr>
          <w:ilvl w:val="1"/>
          <w:numId w:val="34"/>
        </w:numPr>
        <w:pBdr>
          <w:top w:val="nil"/>
          <w:left w:val="nil"/>
          <w:bottom w:val="nil"/>
          <w:right w:val="nil"/>
          <w:between w:val="nil"/>
        </w:pBdr>
        <w:suppressAutoHyphens w:val="0"/>
        <w:spacing w:after="120"/>
        <w:contextualSpacing/>
        <w:rPr>
          <w:rFonts w:ascii="Arial Narrow" w:hAnsi="Arial Narrow"/>
          <w:szCs w:val="22"/>
        </w:rPr>
      </w:pPr>
      <w:r w:rsidRPr="003A5506">
        <w:rPr>
          <w:rFonts w:ascii="Arial Narrow" w:eastAsia="Garamond" w:hAnsi="Arial Narrow" w:cs="Garamond"/>
          <w:szCs w:val="22"/>
        </w:rPr>
        <w:t xml:space="preserve">Facilitar al supervisor todas las evidencias que soporten el cumplimiento normativo ambiental y la aplicación de criterios ambientales, según lo establecido en la ficha de contratación sostenible No.26 v5 </w:t>
      </w:r>
      <w:r w:rsidRPr="003A5506">
        <w:rPr>
          <w:rFonts w:ascii="Arial Narrow" w:eastAsia="Garamond" w:hAnsi="Arial Narrow" w:cs="Garamond"/>
          <w:szCs w:val="22"/>
          <w:lang w:val="es-MX"/>
        </w:rPr>
        <w:t>“Criterios sostenibles para incluir en otros procesos de manera voluntaria” (Ver anexo), expedido por la Secretaría Distrital de Gobierno de Bogotá.</w:t>
      </w:r>
    </w:p>
    <w:p w14:paraId="0FCECF01" w14:textId="77777777" w:rsidR="003A5506" w:rsidRPr="003A5506" w:rsidRDefault="003A5506" w:rsidP="003A5506">
      <w:pPr>
        <w:pStyle w:val="Prrafodelista"/>
        <w:numPr>
          <w:ilvl w:val="1"/>
          <w:numId w:val="34"/>
        </w:numPr>
        <w:pBdr>
          <w:top w:val="nil"/>
          <w:left w:val="nil"/>
          <w:bottom w:val="nil"/>
          <w:right w:val="nil"/>
          <w:between w:val="nil"/>
        </w:pBdr>
        <w:suppressAutoHyphens w:val="0"/>
        <w:spacing w:after="120"/>
        <w:contextualSpacing/>
        <w:rPr>
          <w:rFonts w:ascii="Arial Narrow" w:eastAsia="Garamond" w:hAnsi="Arial Narrow" w:cs="Garamond"/>
          <w:szCs w:val="22"/>
        </w:rPr>
      </w:pPr>
      <w:r w:rsidRPr="003A5506">
        <w:rPr>
          <w:rFonts w:ascii="Arial Narrow" w:eastAsia="Garamond" w:hAnsi="Arial Narrow" w:cs="Garamond"/>
          <w:szCs w:val="22"/>
        </w:rPr>
        <w:t>Cumplir la normativa vigente de seguridad y salud en el trabajo y las medidas de prevención de riesgos aplicables al transporte, montaje, instalación y pruebas del sistema, así como los protocolos vigentes de la Entidad que correspondan.</w:t>
      </w:r>
    </w:p>
    <w:p w14:paraId="217635EF" w14:textId="77777777" w:rsidR="008D2C0E" w:rsidRDefault="008D2C0E" w:rsidP="008D2C0E">
      <w:pPr>
        <w:pStyle w:val="Prrafodelista"/>
        <w:widowControl w:val="0"/>
        <w:suppressAutoHyphens w:val="0"/>
        <w:autoSpaceDE w:val="0"/>
        <w:autoSpaceDN w:val="0"/>
        <w:ind w:left="720"/>
        <w:contextualSpacing/>
        <w:rPr>
          <w:rFonts w:ascii="Arial Narrow" w:hAnsi="Arial Narrow"/>
          <w:color w:val="auto"/>
          <w:spacing w:val="7"/>
          <w:sz w:val="24"/>
          <w:szCs w:val="24"/>
        </w:rPr>
      </w:pPr>
    </w:p>
    <w:p w14:paraId="3F14CD9B" w14:textId="77777777" w:rsidR="003A5506" w:rsidRDefault="003A5506" w:rsidP="008D2C0E">
      <w:pPr>
        <w:pStyle w:val="Prrafodelista"/>
        <w:widowControl w:val="0"/>
        <w:suppressAutoHyphens w:val="0"/>
        <w:autoSpaceDE w:val="0"/>
        <w:autoSpaceDN w:val="0"/>
        <w:ind w:left="720"/>
        <w:contextualSpacing/>
        <w:rPr>
          <w:rFonts w:ascii="Arial Narrow" w:hAnsi="Arial Narrow"/>
          <w:color w:val="auto"/>
          <w:spacing w:val="7"/>
          <w:sz w:val="24"/>
          <w:szCs w:val="24"/>
        </w:rPr>
      </w:pPr>
    </w:p>
    <w:p w14:paraId="27861FF8" w14:textId="77777777" w:rsidR="003A5506" w:rsidRDefault="003A5506" w:rsidP="008D2C0E">
      <w:pPr>
        <w:pStyle w:val="Prrafodelista"/>
        <w:widowControl w:val="0"/>
        <w:suppressAutoHyphens w:val="0"/>
        <w:autoSpaceDE w:val="0"/>
        <w:autoSpaceDN w:val="0"/>
        <w:ind w:left="720"/>
        <w:contextualSpacing/>
        <w:rPr>
          <w:rFonts w:ascii="Arial Narrow" w:hAnsi="Arial Narrow"/>
          <w:color w:val="auto"/>
          <w:spacing w:val="7"/>
          <w:sz w:val="24"/>
          <w:szCs w:val="24"/>
        </w:rPr>
      </w:pPr>
    </w:p>
    <w:p w14:paraId="165B37DF" w14:textId="77777777" w:rsidR="003A5506" w:rsidRDefault="003A5506" w:rsidP="008D2C0E">
      <w:pPr>
        <w:pStyle w:val="Prrafodelista"/>
        <w:widowControl w:val="0"/>
        <w:suppressAutoHyphens w:val="0"/>
        <w:autoSpaceDE w:val="0"/>
        <w:autoSpaceDN w:val="0"/>
        <w:ind w:left="720"/>
        <w:contextualSpacing/>
        <w:rPr>
          <w:rFonts w:ascii="Arial Narrow" w:hAnsi="Arial Narrow"/>
          <w:color w:val="auto"/>
          <w:spacing w:val="7"/>
          <w:sz w:val="24"/>
          <w:szCs w:val="24"/>
        </w:rPr>
      </w:pPr>
    </w:p>
    <w:p w14:paraId="42317AB6" w14:textId="77777777" w:rsidR="003A5506" w:rsidRDefault="003A5506" w:rsidP="008D2C0E">
      <w:pPr>
        <w:pStyle w:val="Prrafodelista"/>
        <w:widowControl w:val="0"/>
        <w:suppressAutoHyphens w:val="0"/>
        <w:autoSpaceDE w:val="0"/>
        <w:autoSpaceDN w:val="0"/>
        <w:ind w:left="720"/>
        <w:contextualSpacing/>
        <w:rPr>
          <w:rFonts w:ascii="Arial Narrow" w:hAnsi="Arial Narrow"/>
          <w:color w:val="auto"/>
          <w:spacing w:val="7"/>
          <w:sz w:val="24"/>
          <w:szCs w:val="24"/>
        </w:rPr>
      </w:pPr>
    </w:p>
    <w:p w14:paraId="72833E99" w14:textId="77777777" w:rsidR="003A5506" w:rsidRPr="008D2C0E" w:rsidRDefault="003A5506" w:rsidP="008D2C0E">
      <w:pPr>
        <w:pStyle w:val="Prrafodelista"/>
        <w:widowControl w:val="0"/>
        <w:suppressAutoHyphens w:val="0"/>
        <w:autoSpaceDE w:val="0"/>
        <w:autoSpaceDN w:val="0"/>
        <w:ind w:left="720"/>
        <w:contextualSpacing/>
        <w:rPr>
          <w:rFonts w:ascii="Arial Narrow" w:hAnsi="Arial Narrow"/>
          <w:color w:val="auto"/>
          <w:spacing w:val="7"/>
          <w:sz w:val="24"/>
          <w:szCs w:val="24"/>
        </w:rPr>
      </w:pPr>
    </w:p>
    <w:p w14:paraId="4EFFDAA7" w14:textId="25A3CCD0" w:rsidR="008D2C0E" w:rsidRPr="003A5506" w:rsidRDefault="008D2C0E" w:rsidP="003A5506">
      <w:pPr>
        <w:pStyle w:val="NormalWeb"/>
        <w:numPr>
          <w:ilvl w:val="0"/>
          <w:numId w:val="22"/>
        </w:numPr>
        <w:spacing w:before="0" w:after="0"/>
        <w:ind w:left="0" w:firstLine="0"/>
        <w:jc w:val="both"/>
        <w:rPr>
          <w:rFonts w:ascii="Arial Narrow" w:hAnsi="Arial Narrow"/>
          <w:b/>
          <w:bCs/>
          <w:spacing w:val="7"/>
          <w:sz w:val="22"/>
          <w:szCs w:val="22"/>
        </w:rPr>
      </w:pPr>
      <w:r w:rsidRPr="003A5506">
        <w:rPr>
          <w:rFonts w:ascii="Arial Narrow" w:hAnsi="Arial Narrow"/>
          <w:b/>
          <w:bCs/>
          <w:spacing w:val="7"/>
          <w:sz w:val="22"/>
          <w:szCs w:val="22"/>
        </w:rPr>
        <w:lastRenderedPageBreak/>
        <w:t>OBLIGACIONES ESPECÍFICAS</w:t>
      </w:r>
      <w:r w:rsidR="003A5506" w:rsidRPr="003A5506">
        <w:rPr>
          <w:rFonts w:ascii="Arial Narrow" w:hAnsi="Arial Narrow"/>
          <w:b/>
          <w:bCs/>
          <w:spacing w:val="7"/>
          <w:sz w:val="22"/>
          <w:szCs w:val="22"/>
        </w:rPr>
        <w:t xml:space="preserve"> </w:t>
      </w:r>
      <w:r w:rsidR="003A5506" w:rsidRPr="003A5506">
        <w:rPr>
          <w:rFonts w:ascii="Arial Narrow" w:hAnsi="Arial Narrow"/>
          <w:b/>
          <w:bCs/>
          <w:spacing w:val="7"/>
          <w:sz w:val="22"/>
          <w:szCs w:val="22"/>
        </w:rPr>
        <w:t>DEL CONTRATISTA</w:t>
      </w:r>
    </w:p>
    <w:p w14:paraId="5336E3B4" w14:textId="77777777" w:rsidR="008D2C0E" w:rsidRPr="003A5506" w:rsidRDefault="008D2C0E" w:rsidP="008D2C0E">
      <w:pPr>
        <w:pStyle w:val="Prrafodelista"/>
        <w:widowControl w:val="0"/>
        <w:suppressAutoHyphens w:val="0"/>
        <w:autoSpaceDE w:val="0"/>
        <w:autoSpaceDN w:val="0"/>
        <w:ind w:left="720"/>
        <w:contextualSpacing/>
        <w:rPr>
          <w:rFonts w:ascii="Arial Narrow" w:hAnsi="Arial Narrow"/>
          <w:b/>
          <w:bCs/>
          <w:color w:val="auto"/>
          <w:spacing w:val="7"/>
          <w:sz w:val="24"/>
          <w:szCs w:val="24"/>
        </w:rPr>
      </w:pPr>
    </w:p>
    <w:p w14:paraId="58C81F57" w14:textId="10672805" w:rsidR="003A5506" w:rsidRPr="003A5506" w:rsidRDefault="003A5506" w:rsidP="003A5506">
      <w:pPr>
        <w:spacing w:after="120"/>
        <w:jc w:val="both"/>
        <w:rPr>
          <w:rFonts w:ascii="Arial Narrow" w:eastAsia="Garamond" w:hAnsi="Arial Narrow" w:cs="Garamond"/>
        </w:rPr>
      </w:pPr>
      <w:r w:rsidRPr="003A5506">
        <w:rPr>
          <w:rFonts w:ascii="Arial Narrow" w:eastAsia="Garamond" w:hAnsi="Arial Narrow" w:cs="Garamond"/>
        </w:rPr>
        <w:t>Además de las establecidas en las disposiciones legales aplicables y en el contrato, son obligaciones específicas del CONTRATISTA las siguientes, las cuales deberán ser ejecutadas de acuerdo con lo establecido en el Contrato y en el Anexo Técnico.</w:t>
      </w:r>
    </w:p>
    <w:p w14:paraId="3B4CFA95" w14:textId="77777777" w:rsidR="003A5506" w:rsidRPr="003A5506" w:rsidRDefault="003A5506" w:rsidP="003A5506">
      <w:pPr>
        <w:numPr>
          <w:ilvl w:val="0"/>
          <w:numId w:val="35"/>
        </w:numPr>
        <w:pBdr>
          <w:top w:val="nil"/>
          <w:left w:val="nil"/>
          <w:bottom w:val="nil"/>
          <w:right w:val="nil"/>
          <w:between w:val="nil"/>
        </w:pBdr>
        <w:tabs>
          <w:tab w:val="num" w:pos="720"/>
        </w:tabs>
        <w:suppressAutoHyphens w:val="0"/>
        <w:spacing w:after="120" w:line="240" w:lineRule="auto"/>
        <w:jc w:val="both"/>
        <w:rPr>
          <w:rFonts w:ascii="Arial Narrow" w:eastAsia="Garamond" w:hAnsi="Arial Narrow" w:cs="Garamond"/>
        </w:rPr>
      </w:pPr>
      <w:r w:rsidRPr="003A5506">
        <w:rPr>
          <w:rFonts w:ascii="Arial Narrow" w:eastAsia="Garamond" w:hAnsi="Arial Narrow" w:cs="Garamond"/>
        </w:rPr>
        <w:t>Ejecutar el objeto contractual cumpliendo estrictamente con la totalidad de las condiciones y especificaciones técnicas definidas en el Anexo técnico, el cual es parte integral y vinculante del proceso de contratación. </w:t>
      </w:r>
    </w:p>
    <w:p w14:paraId="13360345" w14:textId="77777777" w:rsidR="003A5506" w:rsidRPr="003A5506" w:rsidRDefault="003A5506" w:rsidP="003A5506">
      <w:pPr>
        <w:numPr>
          <w:ilvl w:val="0"/>
          <w:numId w:val="35"/>
        </w:numPr>
        <w:pBdr>
          <w:top w:val="nil"/>
          <w:left w:val="nil"/>
          <w:bottom w:val="nil"/>
          <w:right w:val="nil"/>
          <w:between w:val="nil"/>
        </w:pBdr>
        <w:tabs>
          <w:tab w:val="num" w:pos="720"/>
        </w:tabs>
        <w:suppressAutoHyphens w:val="0"/>
        <w:spacing w:after="120" w:line="240" w:lineRule="auto"/>
        <w:jc w:val="both"/>
        <w:rPr>
          <w:rFonts w:ascii="Arial Narrow" w:eastAsia="Garamond" w:hAnsi="Arial Narrow" w:cs="Garamond"/>
        </w:rPr>
      </w:pPr>
      <w:r w:rsidRPr="003A5506">
        <w:rPr>
          <w:rFonts w:ascii="Arial Narrow" w:eastAsia="Garamond" w:hAnsi="Arial Narrow" w:cs="Garamond"/>
        </w:rPr>
        <w:t>Garantizar que el sistema de gradería retráctil y sus componentes sean nuevos, se entreguen en perfecto estado de funcionamiento y estén libres de defectos de fabricación. No se aceptarán bienes remanufacturados, repotenciados o con signos de uso.</w:t>
      </w:r>
    </w:p>
    <w:p w14:paraId="1A281914" w14:textId="77777777" w:rsidR="003A5506" w:rsidRPr="003A5506" w:rsidRDefault="003A5506" w:rsidP="003A5506">
      <w:pPr>
        <w:numPr>
          <w:ilvl w:val="0"/>
          <w:numId w:val="35"/>
        </w:numPr>
        <w:pBdr>
          <w:top w:val="nil"/>
          <w:left w:val="nil"/>
          <w:bottom w:val="nil"/>
          <w:right w:val="nil"/>
          <w:between w:val="nil"/>
        </w:pBdr>
        <w:tabs>
          <w:tab w:val="num" w:pos="720"/>
        </w:tabs>
        <w:suppressAutoHyphens w:val="0"/>
        <w:spacing w:after="120" w:line="240" w:lineRule="auto"/>
        <w:jc w:val="both"/>
        <w:rPr>
          <w:rFonts w:ascii="Arial Narrow" w:eastAsia="Garamond" w:hAnsi="Arial Narrow" w:cs="Garamond"/>
        </w:rPr>
      </w:pPr>
      <w:r w:rsidRPr="003A5506">
        <w:rPr>
          <w:rFonts w:ascii="Arial Narrow" w:eastAsia="Garamond" w:hAnsi="Arial Narrow" w:cs="Garamond"/>
        </w:rPr>
        <w:t>Asumir por su cuenta y riesgo todos los costos de adquisición, importación cuando aplique, transporte, cargue, descargue, montaje, instalación y seguros necesarios para entregar el sistema en funcionamiento. Responder por los bienes hasta su recibo a satisfacción y cumplir los procedimientos de ingreso al almacén, sin perjuicio de sus obligaciones posteriores de garantía.</w:t>
      </w:r>
    </w:p>
    <w:p w14:paraId="0F56D1C9" w14:textId="77777777" w:rsidR="003A5506" w:rsidRPr="003A5506" w:rsidRDefault="003A5506" w:rsidP="003A5506">
      <w:pPr>
        <w:numPr>
          <w:ilvl w:val="0"/>
          <w:numId w:val="35"/>
        </w:numPr>
        <w:pBdr>
          <w:top w:val="nil"/>
          <w:left w:val="nil"/>
          <w:bottom w:val="nil"/>
          <w:right w:val="nil"/>
          <w:between w:val="nil"/>
        </w:pBdr>
        <w:tabs>
          <w:tab w:val="num" w:pos="720"/>
        </w:tabs>
        <w:suppressAutoHyphens w:val="0"/>
        <w:spacing w:after="120" w:line="240" w:lineRule="auto"/>
        <w:jc w:val="both"/>
        <w:rPr>
          <w:rFonts w:ascii="Arial Narrow" w:eastAsia="Garamond" w:hAnsi="Arial Narrow" w:cs="Garamond"/>
        </w:rPr>
      </w:pPr>
      <w:r w:rsidRPr="003A5506">
        <w:rPr>
          <w:rFonts w:ascii="Arial Narrow" w:eastAsia="Garamond" w:hAnsi="Arial Narrow" w:cs="Garamond"/>
        </w:rPr>
        <w:t>Entregar la garantía de fábrica del sistema y sus componentes, vigente a partir del recibo a satisfacción del sistema instalado y en funcionamiento, y responder por los defectos de calidad o funcionamiento durante su cobertura, con la asistencia técnica exigida en el Anexo Técnico.</w:t>
      </w:r>
    </w:p>
    <w:p w14:paraId="10BAC45E" w14:textId="77777777" w:rsidR="003A5506" w:rsidRPr="003A5506" w:rsidRDefault="003A5506" w:rsidP="003A5506">
      <w:pPr>
        <w:numPr>
          <w:ilvl w:val="0"/>
          <w:numId w:val="35"/>
        </w:numPr>
        <w:pBdr>
          <w:top w:val="nil"/>
          <w:left w:val="nil"/>
          <w:bottom w:val="nil"/>
          <w:right w:val="nil"/>
          <w:between w:val="nil"/>
        </w:pBdr>
        <w:tabs>
          <w:tab w:val="num" w:pos="720"/>
        </w:tabs>
        <w:suppressAutoHyphens w:val="0"/>
        <w:spacing w:after="120" w:line="240" w:lineRule="auto"/>
        <w:jc w:val="both"/>
        <w:rPr>
          <w:rFonts w:ascii="Arial Narrow" w:eastAsia="Garamond" w:hAnsi="Arial Narrow" w:cs="Garamond"/>
        </w:rPr>
      </w:pPr>
      <w:r w:rsidRPr="003A5506">
        <w:rPr>
          <w:rFonts w:ascii="Arial Narrow" w:eastAsia="Garamond" w:hAnsi="Arial Narrow" w:cs="Garamond"/>
        </w:rPr>
        <w:t>Mantener los precios ofertados durante toda la vigencia del contrato. En ningún caso la Entidad reconocerá valores superiores a los pactados, salvo que medie una modificación contractual previa y debidamente justificada por las partes. </w:t>
      </w:r>
    </w:p>
    <w:p w14:paraId="680C1466" w14:textId="77777777" w:rsidR="003A5506" w:rsidRPr="003A5506" w:rsidRDefault="003A5506" w:rsidP="003A5506">
      <w:pPr>
        <w:numPr>
          <w:ilvl w:val="0"/>
          <w:numId w:val="35"/>
        </w:numPr>
        <w:pBdr>
          <w:top w:val="nil"/>
          <w:left w:val="nil"/>
          <w:bottom w:val="nil"/>
          <w:right w:val="nil"/>
          <w:between w:val="nil"/>
        </w:pBdr>
        <w:tabs>
          <w:tab w:val="num" w:pos="720"/>
        </w:tabs>
        <w:suppressAutoHyphens w:val="0"/>
        <w:spacing w:after="120" w:line="240" w:lineRule="auto"/>
        <w:jc w:val="both"/>
        <w:rPr>
          <w:rFonts w:ascii="Arial Narrow" w:eastAsia="Garamond" w:hAnsi="Arial Narrow" w:cs="Garamond"/>
        </w:rPr>
      </w:pPr>
      <w:r w:rsidRPr="003A5506">
        <w:rPr>
          <w:rFonts w:ascii="Arial Narrow" w:eastAsia="Garamond" w:hAnsi="Arial Narrow" w:cs="Garamond"/>
        </w:rPr>
        <w:t>Coordinar con el almacén del Fondo de Desarrollo Local de Suba el ingreso y registro de los bienes, conforme al manual y a los procedimientos administrativos y contables vigentes de la Entidad.</w:t>
      </w:r>
    </w:p>
    <w:p w14:paraId="32778D7C" w14:textId="77777777" w:rsidR="003A5506" w:rsidRPr="003A5506" w:rsidRDefault="003A5506" w:rsidP="003A5506">
      <w:pPr>
        <w:numPr>
          <w:ilvl w:val="0"/>
          <w:numId w:val="35"/>
        </w:numPr>
        <w:pBdr>
          <w:top w:val="nil"/>
          <w:left w:val="nil"/>
          <w:bottom w:val="nil"/>
          <w:right w:val="nil"/>
          <w:between w:val="nil"/>
        </w:pBdr>
        <w:tabs>
          <w:tab w:val="num" w:pos="720"/>
        </w:tabs>
        <w:suppressAutoHyphens w:val="0"/>
        <w:spacing w:after="120" w:line="240" w:lineRule="auto"/>
        <w:jc w:val="both"/>
        <w:rPr>
          <w:rFonts w:ascii="Arial Narrow" w:eastAsia="Garamond" w:hAnsi="Arial Narrow" w:cs="Garamond"/>
        </w:rPr>
      </w:pPr>
      <w:r w:rsidRPr="003A5506">
        <w:rPr>
          <w:rFonts w:ascii="Arial Narrow" w:eastAsia="Garamond" w:hAnsi="Arial Narrow" w:cs="Garamond"/>
        </w:rPr>
        <w:t>Verificar y solucionar, las novedades o inconformidades reportadas por el almacenista de la entidad o el equipo de apoyo a la supervisión. </w:t>
      </w:r>
    </w:p>
    <w:p w14:paraId="2F7B8E43" w14:textId="77777777" w:rsidR="003A5506" w:rsidRPr="003A5506" w:rsidRDefault="003A5506" w:rsidP="003A5506">
      <w:pPr>
        <w:numPr>
          <w:ilvl w:val="0"/>
          <w:numId w:val="35"/>
        </w:numPr>
        <w:pBdr>
          <w:top w:val="nil"/>
          <w:left w:val="nil"/>
          <w:bottom w:val="nil"/>
          <w:right w:val="nil"/>
          <w:between w:val="nil"/>
        </w:pBdr>
        <w:tabs>
          <w:tab w:val="num" w:pos="720"/>
        </w:tabs>
        <w:suppressAutoHyphens w:val="0"/>
        <w:spacing w:after="120" w:line="240" w:lineRule="auto"/>
        <w:jc w:val="both"/>
        <w:rPr>
          <w:rFonts w:ascii="Arial Narrow" w:eastAsia="Garamond" w:hAnsi="Arial Narrow" w:cs="Garamond"/>
        </w:rPr>
      </w:pPr>
      <w:r w:rsidRPr="003A5506">
        <w:rPr>
          <w:rFonts w:ascii="Arial Narrow" w:eastAsia="Garamond" w:hAnsi="Arial Narrow" w:cs="Garamond"/>
        </w:rPr>
        <w:t>Realizar una gestión integral y adecuada de los residuos (peligrosos y no peligrosos) generados durante el alistamiento o ejecución del contrato, garantizando la disposición final conforme a la normativa ambiental vigente y la ficha de contratación sostenible No 26 versión 5. </w:t>
      </w:r>
    </w:p>
    <w:p w14:paraId="320D6D5E" w14:textId="77777777" w:rsidR="003A5506" w:rsidRPr="003A5506" w:rsidRDefault="003A5506" w:rsidP="003A5506">
      <w:pPr>
        <w:numPr>
          <w:ilvl w:val="0"/>
          <w:numId w:val="35"/>
        </w:numPr>
        <w:pBdr>
          <w:top w:val="nil"/>
          <w:left w:val="nil"/>
          <w:bottom w:val="nil"/>
          <w:right w:val="nil"/>
          <w:between w:val="nil"/>
        </w:pBdr>
        <w:tabs>
          <w:tab w:val="num" w:pos="720"/>
        </w:tabs>
        <w:suppressAutoHyphens w:val="0"/>
        <w:spacing w:after="120" w:line="240" w:lineRule="auto"/>
        <w:jc w:val="both"/>
        <w:rPr>
          <w:rFonts w:ascii="Arial Narrow" w:eastAsia="Garamond" w:hAnsi="Arial Narrow" w:cs="Garamond"/>
        </w:rPr>
      </w:pPr>
      <w:r w:rsidRPr="003A5506">
        <w:rPr>
          <w:rFonts w:ascii="Arial Narrow" w:eastAsia="Garamond" w:hAnsi="Arial Narrow" w:cs="Garamond"/>
        </w:rPr>
        <w:t>Informar de manera inmediata y por escrito a la supervisión sobre cualquier irregularidad, fuerza mayor o caso fortuito que pueda afectar el cronograma de entrega o la ejecución normal del contrato. </w:t>
      </w:r>
    </w:p>
    <w:p w14:paraId="48297E7F" w14:textId="77777777" w:rsidR="003A5506" w:rsidRPr="003A5506" w:rsidRDefault="003A5506" w:rsidP="003A5506">
      <w:pPr>
        <w:numPr>
          <w:ilvl w:val="0"/>
          <w:numId w:val="35"/>
        </w:numPr>
        <w:pBdr>
          <w:top w:val="nil"/>
          <w:left w:val="nil"/>
          <w:bottom w:val="nil"/>
          <w:right w:val="nil"/>
          <w:between w:val="nil"/>
        </w:pBdr>
        <w:tabs>
          <w:tab w:val="num" w:pos="720"/>
        </w:tabs>
        <w:suppressAutoHyphens w:val="0"/>
        <w:spacing w:after="120" w:line="240" w:lineRule="auto"/>
        <w:jc w:val="both"/>
        <w:rPr>
          <w:rFonts w:ascii="Arial Narrow" w:eastAsia="Garamond" w:hAnsi="Arial Narrow" w:cs="Garamond"/>
        </w:rPr>
      </w:pPr>
      <w:r w:rsidRPr="003A5506">
        <w:rPr>
          <w:rFonts w:ascii="Arial Narrow" w:eastAsia="Garamond" w:hAnsi="Arial Narrow" w:cs="Garamond"/>
        </w:rPr>
        <w:t>Atender de manera obligatoria las recomendaciones, requerimientos y directrices emitidas por el supervisor o el apoyo a la supervisión, encaminadas al correcto cumplimiento del objeto contractual. </w:t>
      </w:r>
    </w:p>
    <w:p w14:paraId="7AE6B5AF" w14:textId="77777777" w:rsidR="003A5506" w:rsidRPr="003A5506" w:rsidRDefault="003A5506" w:rsidP="003A5506">
      <w:pPr>
        <w:numPr>
          <w:ilvl w:val="0"/>
          <w:numId w:val="35"/>
        </w:numPr>
        <w:pBdr>
          <w:top w:val="nil"/>
          <w:left w:val="nil"/>
          <w:bottom w:val="nil"/>
          <w:right w:val="nil"/>
          <w:between w:val="nil"/>
        </w:pBdr>
        <w:tabs>
          <w:tab w:val="num" w:pos="720"/>
        </w:tabs>
        <w:suppressAutoHyphens w:val="0"/>
        <w:spacing w:after="120" w:line="240" w:lineRule="auto"/>
        <w:jc w:val="both"/>
        <w:rPr>
          <w:rFonts w:ascii="Arial Narrow" w:eastAsia="Garamond" w:hAnsi="Arial Narrow" w:cs="Garamond"/>
        </w:rPr>
      </w:pPr>
      <w:r w:rsidRPr="003A5506">
        <w:rPr>
          <w:rFonts w:ascii="Arial Narrow" w:eastAsia="Garamond" w:hAnsi="Arial Narrow" w:cs="Garamond"/>
        </w:rPr>
        <w:t>Entregar, instalar y poner en funcionamiento el sistema integral de gradería retráctil en el auditorio de la Casa de la Cultura de Suba, en la ubicación prevista en el Anexo Técnico, coordinando el acceso y las actividades con la supervisión.</w:t>
      </w:r>
    </w:p>
    <w:p w14:paraId="7FD4FBD2" w14:textId="77777777" w:rsidR="003A5506" w:rsidRPr="003A5506" w:rsidRDefault="003A5506" w:rsidP="003A5506">
      <w:pPr>
        <w:numPr>
          <w:ilvl w:val="0"/>
          <w:numId w:val="35"/>
        </w:numPr>
        <w:pBdr>
          <w:top w:val="nil"/>
          <w:left w:val="nil"/>
          <w:bottom w:val="nil"/>
          <w:right w:val="nil"/>
          <w:between w:val="nil"/>
        </w:pBdr>
        <w:suppressAutoHyphens w:val="0"/>
        <w:spacing w:after="120" w:line="240" w:lineRule="auto"/>
        <w:jc w:val="both"/>
        <w:rPr>
          <w:rFonts w:ascii="Arial Narrow" w:eastAsia="Garamond" w:hAnsi="Arial Narrow" w:cs="Garamond"/>
        </w:rPr>
      </w:pPr>
      <w:r w:rsidRPr="003A5506">
        <w:rPr>
          <w:rFonts w:ascii="Arial Narrow" w:eastAsia="Garamond" w:hAnsi="Arial Narrow" w:cs="Garamond"/>
        </w:rPr>
        <w:t xml:space="preserve">Ejecutar los mantenimientos preventivos ofrecidos en la PONDERACIÓN POR FACTOR TÉCNICO, con la cantidad, periodicidad, alcance, condiciones y soportes establecidos en el ofrecimiento de su propuesta, sin costo adicional para la Entidad. La Entidad verificará su cumplimiento mediante los informes de mantenimiento, registros fotográficos, resultados de las pruebas y constancias de prestación del servicio. </w:t>
      </w:r>
    </w:p>
    <w:p w14:paraId="28CDB43B" w14:textId="77777777" w:rsidR="003A5506" w:rsidRPr="003A5506" w:rsidRDefault="003A5506" w:rsidP="003A5506">
      <w:pPr>
        <w:numPr>
          <w:ilvl w:val="0"/>
          <w:numId w:val="35"/>
        </w:numPr>
        <w:pBdr>
          <w:top w:val="nil"/>
          <w:left w:val="nil"/>
          <w:bottom w:val="nil"/>
          <w:right w:val="nil"/>
          <w:between w:val="nil"/>
        </w:pBdr>
        <w:tabs>
          <w:tab w:val="num" w:pos="720"/>
        </w:tabs>
        <w:suppressAutoHyphens w:val="0"/>
        <w:spacing w:after="120" w:line="240" w:lineRule="auto"/>
        <w:jc w:val="both"/>
        <w:rPr>
          <w:rFonts w:ascii="Arial Narrow" w:eastAsia="Garamond" w:hAnsi="Arial Narrow" w:cs="Garamond"/>
        </w:rPr>
      </w:pPr>
      <w:r w:rsidRPr="003A5506">
        <w:rPr>
          <w:rFonts w:ascii="Arial Narrow" w:eastAsia="Garamond" w:hAnsi="Arial Narrow" w:cs="Garamond"/>
        </w:rPr>
        <w:t>Mantener indemne al Fondo de Desarrollo Local de Suba frente a reclamaciones, demandas o acciones legales interpuestas por terceros, derivadas de daños, accidentes o perjuicios imputables al contratista durante la ejecución del contrato, incluidas las actividades de importación, cuando aplique, transporte, entrega, instalación y puesta en funcionamiento del sistema integral de gradería retráctil.</w:t>
      </w:r>
    </w:p>
    <w:p w14:paraId="76880888" w14:textId="77777777" w:rsidR="003A5506" w:rsidRPr="003A5506" w:rsidRDefault="003A5506" w:rsidP="003A5506">
      <w:pPr>
        <w:numPr>
          <w:ilvl w:val="0"/>
          <w:numId w:val="35"/>
        </w:numPr>
        <w:pBdr>
          <w:top w:val="nil"/>
          <w:left w:val="nil"/>
          <w:bottom w:val="nil"/>
          <w:right w:val="nil"/>
          <w:between w:val="nil"/>
        </w:pBdr>
        <w:tabs>
          <w:tab w:val="num" w:pos="720"/>
        </w:tabs>
        <w:suppressAutoHyphens w:val="0"/>
        <w:spacing w:after="120" w:line="240" w:lineRule="auto"/>
        <w:jc w:val="both"/>
        <w:rPr>
          <w:rFonts w:ascii="Arial Narrow" w:eastAsia="Garamond" w:hAnsi="Arial Narrow" w:cs="Garamond"/>
        </w:rPr>
      </w:pPr>
      <w:r w:rsidRPr="003A5506">
        <w:rPr>
          <w:rFonts w:ascii="Arial Narrow" w:eastAsia="Garamond" w:hAnsi="Arial Narrow" w:cs="Garamond"/>
        </w:rPr>
        <w:t>Cumplir con las demás obligaciones que se deriven de la naturaleza del objeto contractual, las establecidas en la Ley, el pliego de condiciones, las adendas y la oferta presentada, los cuales conforman la unidad del vínculo jurídico. </w:t>
      </w:r>
    </w:p>
    <w:p w14:paraId="06B4B77A" w14:textId="77777777" w:rsidR="008D2C0E" w:rsidRDefault="008D2C0E" w:rsidP="008D2C0E">
      <w:pPr>
        <w:pStyle w:val="Prrafodelista"/>
        <w:widowControl w:val="0"/>
        <w:suppressAutoHyphens w:val="0"/>
        <w:autoSpaceDE w:val="0"/>
        <w:autoSpaceDN w:val="0"/>
        <w:ind w:left="720"/>
        <w:contextualSpacing/>
        <w:rPr>
          <w:rFonts w:ascii="Arial Narrow" w:hAnsi="Arial Narrow"/>
          <w:color w:val="auto"/>
          <w:spacing w:val="7"/>
          <w:sz w:val="24"/>
          <w:szCs w:val="24"/>
        </w:rPr>
      </w:pPr>
    </w:p>
    <w:p w14:paraId="3DC505FC" w14:textId="77777777" w:rsidR="003A5506" w:rsidRDefault="003A5506" w:rsidP="008D2C0E">
      <w:pPr>
        <w:pStyle w:val="Prrafodelista"/>
        <w:widowControl w:val="0"/>
        <w:suppressAutoHyphens w:val="0"/>
        <w:autoSpaceDE w:val="0"/>
        <w:autoSpaceDN w:val="0"/>
        <w:ind w:left="720"/>
        <w:contextualSpacing/>
        <w:rPr>
          <w:rFonts w:ascii="Arial Narrow" w:hAnsi="Arial Narrow"/>
          <w:color w:val="auto"/>
          <w:spacing w:val="7"/>
          <w:sz w:val="24"/>
          <w:szCs w:val="24"/>
        </w:rPr>
      </w:pPr>
    </w:p>
    <w:p w14:paraId="2F373D40" w14:textId="77777777" w:rsidR="003A5506" w:rsidRPr="008D2C0E" w:rsidRDefault="003A5506" w:rsidP="008D2C0E">
      <w:pPr>
        <w:pStyle w:val="Prrafodelista"/>
        <w:widowControl w:val="0"/>
        <w:suppressAutoHyphens w:val="0"/>
        <w:autoSpaceDE w:val="0"/>
        <w:autoSpaceDN w:val="0"/>
        <w:ind w:left="720"/>
        <w:contextualSpacing/>
        <w:rPr>
          <w:rFonts w:ascii="Arial Narrow" w:hAnsi="Arial Narrow"/>
          <w:color w:val="auto"/>
          <w:spacing w:val="7"/>
          <w:sz w:val="24"/>
          <w:szCs w:val="24"/>
        </w:rPr>
      </w:pPr>
    </w:p>
    <w:p w14:paraId="5DEF7525" w14:textId="6D0198AE" w:rsidR="008D2C0E" w:rsidRPr="008D2C0E" w:rsidRDefault="008D2C0E" w:rsidP="008D2C0E">
      <w:pPr>
        <w:pStyle w:val="NormalWeb"/>
        <w:numPr>
          <w:ilvl w:val="0"/>
          <w:numId w:val="22"/>
        </w:numPr>
        <w:spacing w:before="0" w:after="0"/>
        <w:ind w:left="0" w:firstLine="0"/>
        <w:jc w:val="both"/>
        <w:rPr>
          <w:rFonts w:ascii="Arial Narrow" w:hAnsi="Arial Narrow"/>
          <w:b/>
          <w:bCs/>
          <w:spacing w:val="7"/>
        </w:rPr>
      </w:pPr>
      <w:r w:rsidRPr="008D2C0E">
        <w:rPr>
          <w:rFonts w:ascii="Arial Narrow" w:hAnsi="Arial Narrow"/>
          <w:b/>
          <w:bCs/>
          <w:spacing w:val="7"/>
        </w:rPr>
        <w:lastRenderedPageBreak/>
        <w:t>OBLIGACIONES DEL FONDO DE DESARROLLO LOCAL DE SUBA</w:t>
      </w:r>
    </w:p>
    <w:p w14:paraId="466E04A0" w14:textId="77777777" w:rsidR="008D2C0E" w:rsidRPr="008D2C0E" w:rsidRDefault="008D2C0E" w:rsidP="008D2C0E">
      <w:pPr>
        <w:pStyle w:val="Prrafodelista"/>
        <w:widowControl w:val="0"/>
        <w:suppressAutoHyphens w:val="0"/>
        <w:autoSpaceDE w:val="0"/>
        <w:autoSpaceDN w:val="0"/>
        <w:ind w:left="720"/>
        <w:contextualSpacing/>
        <w:rPr>
          <w:rFonts w:ascii="Arial Narrow" w:hAnsi="Arial Narrow"/>
          <w:color w:val="auto"/>
          <w:spacing w:val="7"/>
          <w:sz w:val="24"/>
          <w:szCs w:val="24"/>
        </w:rPr>
      </w:pPr>
    </w:p>
    <w:p w14:paraId="651929B6" w14:textId="77777777" w:rsidR="003A5506" w:rsidRPr="003A5506" w:rsidRDefault="003A5506" w:rsidP="003A5506">
      <w:pPr>
        <w:pStyle w:val="Prrafodelista"/>
        <w:numPr>
          <w:ilvl w:val="0"/>
          <w:numId w:val="31"/>
        </w:numPr>
        <w:pBdr>
          <w:top w:val="nil"/>
          <w:left w:val="nil"/>
          <w:bottom w:val="nil"/>
          <w:right w:val="nil"/>
          <w:between w:val="nil"/>
        </w:pBdr>
        <w:suppressAutoHyphens w:val="0"/>
        <w:spacing w:after="120"/>
        <w:contextualSpacing/>
        <w:rPr>
          <w:rFonts w:ascii="Arial Narrow" w:eastAsia="Garamond" w:hAnsi="Arial Narrow" w:cs="Garamond"/>
          <w:szCs w:val="22"/>
        </w:rPr>
      </w:pPr>
      <w:r w:rsidRPr="003A5506">
        <w:rPr>
          <w:rFonts w:ascii="Arial Narrow" w:eastAsia="Garamond" w:hAnsi="Arial Narrow" w:cs="Garamond"/>
          <w:szCs w:val="22"/>
        </w:rPr>
        <w:t>Verificar a través del supervisor la correcta ejecución del objeto contratado.</w:t>
      </w:r>
    </w:p>
    <w:p w14:paraId="11622448" w14:textId="77777777" w:rsidR="003A5506" w:rsidRPr="003A5506" w:rsidRDefault="003A5506" w:rsidP="003A5506">
      <w:pPr>
        <w:pStyle w:val="Prrafodelista"/>
        <w:numPr>
          <w:ilvl w:val="0"/>
          <w:numId w:val="31"/>
        </w:numPr>
        <w:suppressAutoHyphens w:val="0"/>
        <w:spacing w:after="120"/>
        <w:contextualSpacing/>
        <w:rPr>
          <w:rFonts w:ascii="Arial Narrow" w:eastAsia="Garamond" w:hAnsi="Arial Narrow" w:cs="Garamond"/>
          <w:szCs w:val="22"/>
        </w:rPr>
      </w:pPr>
      <w:r w:rsidRPr="003A5506">
        <w:rPr>
          <w:rFonts w:ascii="Arial Narrow" w:eastAsia="Garamond" w:hAnsi="Arial Narrow" w:cs="Garamond"/>
          <w:szCs w:val="22"/>
        </w:rPr>
        <w:t>Suministrar oportunamente la información, herramientas y apoyo logístico que se requiera para el cumplimiento de las obligaciones contractuales.</w:t>
      </w:r>
    </w:p>
    <w:p w14:paraId="7D16869D" w14:textId="77777777" w:rsidR="003A5506" w:rsidRPr="003A5506" w:rsidRDefault="003A5506" w:rsidP="003A5506">
      <w:pPr>
        <w:pStyle w:val="Prrafodelista"/>
        <w:numPr>
          <w:ilvl w:val="0"/>
          <w:numId w:val="31"/>
        </w:numPr>
        <w:suppressAutoHyphens w:val="0"/>
        <w:spacing w:after="120"/>
        <w:contextualSpacing/>
        <w:rPr>
          <w:rFonts w:ascii="Arial Narrow" w:eastAsia="Garamond" w:hAnsi="Arial Narrow" w:cs="Garamond"/>
          <w:szCs w:val="22"/>
        </w:rPr>
      </w:pPr>
      <w:r w:rsidRPr="003A5506">
        <w:rPr>
          <w:rFonts w:ascii="Arial Narrow" w:eastAsia="Garamond" w:hAnsi="Arial Narrow" w:cs="Garamond"/>
          <w:szCs w:val="22"/>
        </w:rPr>
        <w:t xml:space="preserve">Pagar el valor del contrato en las condiciones pactadas. </w:t>
      </w:r>
    </w:p>
    <w:p w14:paraId="64373888" w14:textId="77777777" w:rsidR="003A5506" w:rsidRPr="003A5506" w:rsidRDefault="003A5506" w:rsidP="003A5506">
      <w:pPr>
        <w:pStyle w:val="Prrafodelista"/>
        <w:numPr>
          <w:ilvl w:val="0"/>
          <w:numId w:val="31"/>
        </w:numPr>
        <w:suppressAutoHyphens w:val="0"/>
        <w:spacing w:after="120"/>
        <w:contextualSpacing/>
        <w:rPr>
          <w:rFonts w:ascii="Arial Narrow" w:eastAsia="Garamond" w:hAnsi="Arial Narrow" w:cs="Garamond"/>
          <w:szCs w:val="22"/>
        </w:rPr>
      </w:pPr>
      <w:r w:rsidRPr="003A5506">
        <w:rPr>
          <w:rFonts w:ascii="Arial Narrow" w:eastAsia="Garamond" w:hAnsi="Arial Narrow" w:cs="Garamond"/>
          <w:szCs w:val="22"/>
        </w:rPr>
        <w:t>Verificar que el contratista realice el pago de aportes al sistema de seguridad social integral, parafiscales, ICBF, SENA y cajas de compensación familiar (cuando a ello haya lugar), en las condiciones establecidas por la normatividad vigente.</w:t>
      </w:r>
    </w:p>
    <w:p w14:paraId="3580B138" w14:textId="77777777" w:rsidR="003A5506" w:rsidRPr="003A5506" w:rsidRDefault="003A5506" w:rsidP="003A5506">
      <w:pPr>
        <w:pStyle w:val="Prrafodelista"/>
        <w:numPr>
          <w:ilvl w:val="0"/>
          <w:numId w:val="31"/>
        </w:numPr>
        <w:suppressAutoHyphens w:val="0"/>
        <w:spacing w:after="120"/>
        <w:contextualSpacing/>
        <w:rPr>
          <w:rFonts w:ascii="Arial Narrow" w:eastAsia="Garamond" w:hAnsi="Arial Narrow" w:cs="Garamond"/>
          <w:szCs w:val="22"/>
        </w:rPr>
      </w:pPr>
      <w:r w:rsidRPr="003A5506">
        <w:rPr>
          <w:rFonts w:ascii="Arial Narrow" w:eastAsia="Garamond" w:hAnsi="Arial Narrow" w:cs="Garamond"/>
          <w:szCs w:val="22"/>
        </w:rPr>
        <w:t>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w:t>
      </w:r>
    </w:p>
    <w:p w14:paraId="251B75D5" w14:textId="77777777" w:rsidR="003A5506" w:rsidRPr="003A5506" w:rsidRDefault="003A5506" w:rsidP="003A5506">
      <w:pPr>
        <w:pStyle w:val="Prrafodelista"/>
        <w:numPr>
          <w:ilvl w:val="0"/>
          <w:numId w:val="31"/>
        </w:numPr>
        <w:suppressAutoHyphens w:val="0"/>
        <w:spacing w:after="120"/>
        <w:contextualSpacing/>
        <w:rPr>
          <w:rFonts w:ascii="Arial Narrow" w:eastAsia="Garamond" w:hAnsi="Arial Narrow" w:cs="Garamond"/>
          <w:szCs w:val="22"/>
        </w:rPr>
      </w:pPr>
      <w:r w:rsidRPr="003A5506">
        <w:rPr>
          <w:rFonts w:ascii="Arial Narrow" w:eastAsia="Garamond" w:hAnsi="Arial Narrow" w:cs="Garamond"/>
          <w:szCs w:val="22"/>
        </w:rPr>
        <w:t>Verificar a través del supervisor del contrato, que el contratista de cumplimiento a las obligaciones establecidas en el Decreto Distrital 643 de 2025 relacionada con la vinculación del porcentaje mínimo de mujeres de acuerdo con las ramas de la actividad económica del contrato (cuando aplique).</w:t>
      </w:r>
    </w:p>
    <w:p w14:paraId="2984209B" w14:textId="77777777" w:rsidR="003A5506" w:rsidRPr="003A5506" w:rsidRDefault="003A5506" w:rsidP="003A5506">
      <w:pPr>
        <w:pStyle w:val="Prrafodelista"/>
        <w:numPr>
          <w:ilvl w:val="0"/>
          <w:numId w:val="31"/>
        </w:numPr>
        <w:suppressAutoHyphens w:val="0"/>
        <w:spacing w:after="120"/>
        <w:contextualSpacing/>
        <w:rPr>
          <w:rFonts w:ascii="Arial Narrow" w:eastAsia="Garamond" w:hAnsi="Arial Narrow" w:cs="Garamond"/>
          <w:szCs w:val="22"/>
        </w:rPr>
      </w:pPr>
      <w:r w:rsidRPr="003A5506">
        <w:rPr>
          <w:rFonts w:ascii="Arial Narrow" w:eastAsia="Garamond" w:hAnsi="Arial Narrow" w:cs="Garamond"/>
          <w:szCs w:val="22"/>
        </w:rPr>
        <w:t>Las demás establecidas en la normatividad vigente.</w:t>
      </w:r>
    </w:p>
    <w:p w14:paraId="012E4D99" w14:textId="17DE509B" w:rsidR="008D2C0E" w:rsidRPr="003A5506" w:rsidRDefault="008D2C0E" w:rsidP="003A5506">
      <w:pPr>
        <w:pStyle w:val="Prrafodelista"/>
        <w:widowControl w:val="0"/>
        <w:suppressAutoHyphens w:val="0"/>
        <w:autoSpaceDE w:val="0"/>
        <w:autoSpaceDN w:val="0"/>
        <w:ind w:left="720"/>
        <w:contextualSpacing/>
        <w:rPr>
          <w:rFonts w:ascii="Arial Narrow" w:hAnsi="Arial Narrow"/>
          <w:color w:val="auto"/>
          <w:spacing w:val="7"/>
          <w:szCs w:val="22"/>
        </w:rPr>
      </w:pPr>
    </w:p>
    <w:p w14:paraId="5B68CC84" w14:textId="7CAC9355" w:rsidR="00DD2B88" w:rsidRPr="006719FF" w:rsidRDefault="00DD2B88" w:rsidP="008D2C0E">
      <w:pPr>
        <w:pStyle w:val="Prrafodelista"/>
        <w:widowControl w:val="0"/>
        <w:suppressAutoHyphens w:val="0"/>
        <w:autoSpaceDE w:val="0"/>
        <w:autoSpaceDN w:val="0"/>
        <w:ind w:left="426"/>
        <w:contextualSpacing/>
        <w:rPr>
          <w:rFonts w:ascii="Arial Narrow" w:hAnsi="Arial Narrow"/>
          <w:color w:val="auto"/>
          <w:spacing w:val="7"/>
          <w:sz w:val="24"/>
          <w:szCs w:val="24"/>
        </w:rPr>
      </w:pPr>
    </w:p>
    <w:p w14:paraId="2D28458A" w14:textId="77777777" w:rsidR="008B3831" w:rsidRDefault="00DD2B88" w:rsidP="008B3831">
      <w:pPr>
        <w:pStyle w:val="NormalWeb"/>
        <w:numPr>
          <w:ilvl w:val="0"/>
          <w:numId w:val="22"/>
        </w:numPr>
        <w:spacing w:before="0" w:after="0"/>
        <w:ind w:left="0" w:firstLine="0"/>
        <w:jc w:val="both"/>
        <w:rPr>
          <w:rFonts w:ascii="Arial Narrow" w:eastAsia="Garamond" w:hAnsi="Arial Narrow" w:cs="Garamond"/>
          <w:sz w:val="22"/>
          <w:szCs w:val="22"/>
        </w:rPr>
      </w:pPr>
      <w:r w:rsidRPr="008B3831">
        <w:rPr>
          <w:rFonts w:ascii="Arial Narrow" w:hAnsi="Arial Narrow" w:cs="Cambria Math"/>
          <w:b/>
          <w:sz w:val="22"/>
          <w:szCs w:val="22"/>
        </w:rPr>
        <w:t>PLAZO:</w:t>
      </w:r>
      <w:r w:rsidRPr="008B3831">
        <w:rPr>
          <w:rFonts w:ascii="Arial Narrow" w:hAnsi="Arial Narrow" w:cs="Cambria Math"/>
          <w:sz w:val="22"/>
          <w:szCs w:val="22"/>
        </w:rPr>
        <w:t xml:space="preserve"> </w:t>
      </w:r>
      <w:r w:rsidR="008B3831" w:rsidRPr="008B3831">
        <w:rPr>
          <w:rFonts w:ascii="Arial Narrow" w:eastAsia="Garamond" w:hAnsi="Arial Narrow" w:cs="Garamond"/>
          <w:sz w:val="22"/>
          <w:szCs w:val="22"/>
        </w:rPr>
        <w:t xml:space="preserve">El plazo de ejecución del contrato será de </w:t>
      </w:r>
      <w:r w:rsidR="008B3831" w:rsidRPr="008B3831">
        <w:rPr>
          <w:rFonts w:ascii="Arial Narrow" w:eastAsia="Garamond" w:hAnsi="Arial Narrow" w:cs="Garamond"/>
          <w:b/>
          <w:bCs/>
          <w:sz w:val="22"/>
          <w:szCs w:val="22"/>
        </w:rPr>
        <w:t>CUATRO (4) meses</w:t>
      </w:r>
      <w:r w:rsidR="008B3831" w:rsidRPr="008B3831">
        <w:rPr>
          <w:rFonts w:ascii="Arial Narrow" w:eastAsia="Garamond" w:hAnsi="Arial Narrow" w:cs="Garamond"/>
          <w:sz w:val="22"/>
          <w:szCs w:val="22"/>
        </w:rPr>
        <w:t>, contados a partir de la suscripción del acta de inicio por el contratista y el supervisor, previo cumplimiento de los requisitos de ejecución del contrato.</w:t>
      </w:r>
    </w:p>
    <w:p w14:paraId="4FBF4989" w14:textId="77777777" w:rsidR="008B3831" w:rsidRPr="008B3831" w:rsidRDefault="008B3831" w:rsidP="008B3831">
      <w:pPr>
        <w:pStyle w:val="NormalWeb"/>
        <w:spacing w:before="0" w:after="0"/>
        <w:jc w:val="both"/>
        <w:rPr>
          <w:rFonts w:ascii="Arial Narrow" w:eastAsia="Garamond" w:hAnsi="Arial Narrow" w:cs="Garamond"/>
          <w:sz w:val="22"/>
          <w:szCs w:val="22"/>
        </w:rPr>
      </w:pPr>
    </w:p>
    <w:p w14:paraId="7D00917A" w14:textId="77777777" w:rsidR="008B3831" w:rsidRPr="008B3831" w:rsidRDefault="008B3831" w:rsidP="008B3831">
      <w:pPr>
        <w:spacing w:after="120"/>
        <w:jc w:val="both"/>
        <w:rPr>
          <w:rFonts w:ascii="Arial Narrow" w:eastAsia="Garamond" w:hAnsi="Arial Narrow" w:cs="Garamond"/>
        </w:rPr>
      </w:pPr>
      <w:r w:rsidRPr="008B3831">
        <w:rPr>
          <w:rFonts w:ascii="Arial Narrow" w:eastAsia="Garamond" w:hAnsi="Arial Narrow" w:cs="Garamond"/>
        </w:rPr>
        <w:t>Dentro de este plazo se deberán realizar la adquisición, entrega, montaje, instalación, pruebas y puesta en funcionamiento del sistema, así como la capacitación y entrega de los documentos y componentes previstos en el Anexo Técnico.</w:t>
      </w:r>
    </w:p>
    <w:p w14:paraId="673DA489" w14:textId="19D9E710" w:rsidR="008D2C0E" w:rsidRPr="008B3831" w:rsidRDefault="008D2C0E" w:rsidP="008B3831">
      <w:pPr>
        <w:pStyle w:val="NormalWeb"/>
        <w:spacing w:before="0" w:after="0"/>
        <w:jc w:val="both"/>
        <w:rPr>
          <w:rFonts w:ascii="Arial Narrow" w:hAnsi="Arial Narrow" w:cs="Cambria Math"/>
          <w:b/>
        </w:rPr>
      </w:pPr>
    </w:p>
    <w:p w14:paraId="7FD257F9" w14:textId="77777777" w:rsidR="00DD2B88" w:rsidRPr="006719FF" w:rsidRDefault="00DD2B88" w:rsidP="00E924C6">
      <w:pPr>
        <w:pStyle w:val="NormalWeb"/>
        <w:numPr>
          <w:ilvl w:val="0"/>
          <w:numId w:val="22"/>
        </w:numPr>
        <w:spacing w:before="0" w:after="0"/>
        <w:ind w:left="0" w:firstLine="0"/>
        <w:jc w:val="both"/>
        <w:rPr>
          <w:rFonts w:ascii="Arial Narrow" w:hAnsi="Arial Narrow" w:cs="Cambria Math"/>
        </w:rPr>
      </w:pPr>
      <w:r>
        <w:rPr>
          <w:rFonts w:ascii="Arial Narrow" w:hAnsi="Arial Narrow" w:cs="Cambria Math"/>
          <w:b/>
        </w:rPr>
        <w:t>S</w:t>
      </w:r>
      <w:r w:rsidRPr="006719FF">
        <w:rPr>
          <w:rFonts w:ascii="Arial Narrow" w:hAnsi="Arial Narrow" w:cs="Cambria Math"/>
          <w:b/>
        </w:rPr>
        <w:t>USPENSIÓN DEL CONTRATO</w:t>
      </w:r>
      <w:r w:rsidRPr="006719FF">
        <w:rPr>
          <w:rFonts w:ascii="Arial Narrow" w:hAnsi="Arial Narrow" w:cs="Cambria Math"/>
        </w:rPr>
        <w:t>: El plazo de ejecución del contrato podrá suspenderse en los siguientes eventos: a) Por circunstancias de fuerza mayor, caso fortuito o de interés público que impidan su ejecución, cuya existencia corresponde calificar a la Secretaría. La parte contratante que resulte afectada por tales hechos y que no pueda por ello cumplir con las obligaciones contractuales, deberá notificar por escrito a la otra parte, inmediatamente al surgimiento y a la terminación de dichas condiciones.</w:t>
      </w:r>
      <w:r>
        <w:rPr>
          <w:rFonts w:ascii="Arial Narrow" w:hAnsi="Arial Narrow" w:cs="Cambria Math"/>
        </w:rPr>
        <w:t xml:space="preserve"> </w:t>
      </w:r>
      <w:r w:rsidRPr="006719FF">
        <w:rPr>
          <w:rFonts w:ascii="Arial Narrow" w:hAnsi="Arial Narrow" w:cs="Cambria Math"/>
        </w:rPr>
        <w:t xml:space="preserve">b) Por mutuo acuerdo, siempre que con ello no se causen perjuicios a la Entidad, ni deriven mayores costos para ésta. Como consecuencia de la suspensión el contratista se obliga a prorrogar la vigencia de los amparos de la garantía única en proporción al término de la suspensión. El término de suspensión no se computará para efectos de los plazos del contrato. </w:t>
      </w:r>
    </w:p>
    <w:p w14:paraId="4385DE79" w14:textId="77777777" w:rsidR="00DD2B88" w:rsidRPr="008B3831" w:rsidRDefault="00DD2B88" w:rsidP="008D456D">
      <w:pPr>
        <w:pStyle w:val="NormalWeb"/>
        <w:spacing w:before="0" w:after="0"/>
        <w:jc w:val="both"/>
        <w:rPr>
          <w:rFonts w:ascii="Arial Narrow" w:hAnsi="Arial Narrow" w:cs="Cambria Math"/>
          <w:b/>
          <w:bCs/>
        </w:rPr>
      </w:pPr>
    </w:p>
    <w:p w14:paraId="42C58F8D" w14:textId="77777777" w:rsidR="008B3831" w:rsidRPr="006F10D6" w:rsidRDefault="00DD2B88" w:rsidP="008B3831">
      <w:pPr>
        <w:pStyle w:val="NormalWeb"/>
        <w:numPr>
          <w:ilvl w:val="0"/>
          <w:numId w:val="22"/>
        </w:numPr>
        <w:spacing w:before="0" w:after="0"/>
        <w:ind w:left="0" w:firstLine="0"/>
        <w:jc w:val="both"/>
        <w:rPr>
          <w:rFonts w:ascii="Arial Narrow" w:hAnsi="Arial Narrow"/>
        </w:rPr>
      </w:pPr>
      <w:r w:rsidRPr="008B3831">
        <w:rPr>
          <w:rFonts w:ascii="Arial Narrow" w:hAnsi="Arial Narrow"/>
          <w:b/>
          <w:bCs/>
        </w:rPr>
        <w:t>VALOR</w:t>
      </w:r>
      <w:r w:rsidRPr="008B3831">
        <w:rPr>
          <w:rFonts w:ascii="Arial Narrow" w:hAnsi="Arial Narrow" w:cs="Cambria Math"/>
          <w:b/>
          <w:bCs/>
        </w:rPr>
        <w:t xml:space="preserve"> Y</w:t>
      </w:r>
      <w:r w:rsidRPr="008B3831">
        <w:rPr>
          <w:rFonts w:ascii="Arial Narrow" w:hAnsi="Arial Narrow" w:cs="Cambria Math"/>
          <w:b/>
        </w:rPr>
        <w:t xml:space="preserve"> FORMA DE PAGO</w:t>
      </w:r>
      <w:r w:rsidRPr="008B3831">
        <w:rPr>
          <w:rFonts w:ascii="Arial Narrow" w:hAnsi="Arial Narrow" w:cs="Cambria Math"/>
        </w:rPr>
        <w:t xml:space="preserve">: </w:t>
      </w:r>
      <w:r w:rsidR="008B3831" w:rsidRPr="008B3831">
        <w:rPr>
          <w:rFonts w:ascii="Arial Narrow" w:eastAsia="Garamond" w:hAnsi="Arial Narrow" w:cs="Garamond"/>
        </w:rPr>
        <w:t xml:space="preserve">El valor del contrato corresponderá al de la oferta adjudicada, una vez efectuadas las correcciones aritméticas procedentes, sin superar el presupuesto oficial estimado de </w:t>
      </w:r>
      <w:r w:rsidR="008B3831" w:rsidRPr="008B3831">
        <w:rPr>
          <w:rFonts w:ascii="Arial Narrow" w:eastAsia="Garamond" w:hAnsi="Arial Narrow" w:cs="Garamond"/>
          <w:b/>
          <w:bCs/>
        </w:rPr>
        <w:t>DOSCIENTOS OCHENTA Y CINCO MILLONES DOSCIENTOS OCHENTA Y OCHO MIL DOSCIENTOS SEIS PESOS M/CTE ($285.288.206)</w:t>
      </w:r>
      <w:r w:rsidR="008B3831" w:rsidRPr="008B3831">
        <w:rPr>
          <w:rFonts w:ascii="Arial Narrow" w:eastAsia="Garamond" w:hAnsi="Arial Narrow" w:cs="Garamond"/>
        </w:rPr>
        <w:t>, incluido el impuesto sobre las ventas (IVA), cuando corresponda, y los demás impuestos, tasas, contribuciones y gravámenes aplicables.</w:t>
      </w:r>
    </w:p>
    <w:p w14:paraId="2246B735" w14:textId="77777777" w:rsidR="006F10D6" w:rsidRPr="008B3831" w:rsidRDefault="006F10D6" w:rsidP="006F10D6">
      <w:pPr>
        <w:pStyle w:val="NormalWeb"/>
        <w:spacing w:before="0" w:after="0"/>
        <w:jc w:val="both"/>
        <w:rPr>
          <w:rFonts w:ascii="Arial Narrow" w:hAnsi="Arial Narrow"/>
        </w:rPr>
      </w:pPr>
    </w:p>
    <w:p w14:paraId="3020E0A7" w14:textId="77777777" w:rsidR="008B3831" w:rsidRPr="008B3831" w:rsidRDefault="008B3831" w:rsidP="008B3831">
      <w:pPr>
        <w:spacing w:after="120"/>
        <w:jc w:val="both"/>
        <w:rPr>
          <w:rFonts w:ascii="Arial Narrow" w:eastAsia="Garamond" w:hAnsi="Arial Narrow" w:cs="Garamond"/>
        </w:rPr>
      </w:pPr>
      <w:r w:rsidRPr="008B3831">
        <w:rPr>
          <w:rFonts w:ascii="Arial Narrow" w:eastAsia="Garamond" w:hAnsi="Arial Narrow" w:cs="Garamond"/>
        </w:rPr>
        <w:t>Este valor comprende la totalidad de los costos directos e indirectos necesarios para la ejecución integral del objeto contractual, incluidos el suministro, importación cuando aplique, transporte, cargue, descargue, montaje, instalación, pruebas y puesta en funcionamiento del sistema integral de gradería retráctil en el auditorio de la Casa de la Cultura de Suba, así como los demás componentes y actividades previstos en el anexo técnico. Las retenciones y deducciones legalmente procedentes se aplicarán sobre los pagos correspondientes.</w:t>
      </w:r>
    </w:p>
    <w:p w14:paraId="47320505" w14:textId="77777777" w:rsidR="006F10D6" w:rsidRPr="006F10D6" w:rsidRDefault="00DD2B88" w:rsidP="006F10D6">
      <w:pPr>
        <w:pStyle w:val="NormalWeb"/>
        <w:numPr>
          <w:ilvl w:val="0"/>
          <w:numId w:val="22"/>
        </w:numPr>
        <w:spacing w:before="0" w:after="0"/>
        <w:ind w:left="0" w:firstLine="0"/>
        <w:jc w:val="both"/>
        <w:rPr>
          <w:rFonts w:ascii="Arial Narrow" w:eastAsia="Garamond" w:hAnsi="Arial Narrow" w:cs="Garamond"/>
          <w:bCs/>
        </w:rPr>
      </w:pPr>
      <w:r w:rsidRPr="00245C13">
        <w:rPr>
          <w:rFonts w:ascii="Arial Narrow" w:hAnsi="Arial Narrow"/>
          <w:b/>
          <w:bCs/>
        </w:rPr>
        <w:t xml:space="preserve">FORMA </w:t>
      </w:r>
      <w:r w:rsidRPr="006F10D6">
        <w:rPr>
          <w:rFonts w:ascii="Arial Narrow" w:hAnsi="Arial Narrow"/>
          <w:b/>
          <w:bCs/>
        </w:rPr>
        <w:t xml:space="preserve">DE PAGO: </w:t>
      </w:r>
      <w:r w:rsidR="006F10D6" w:rsidRPr="006F10D6">
        <w:rPr>
          <w:rFonts w:ascii="Arial Narrow" w:eastAsia="Garamond" w:hAnsi="Arial Narrow" w:cs="Garamond"/>
          <w:bCs/>
        </w:rPr>
        <w:t xml:space="preserve">El Fondo de Desarrollo Local de Suba pagará el valor del contrato mediante </w:t>
      </w:r>
      <w:r w:rsidR="006F10D6" w:rsidRPr="006F10D6">
        <w:rPr>
          <w:rFonts w:ascii="Arial Narrow" w:eastAsia="Garamond" w:hAnsi="Arial Narrow" w:cs="Garamond"/>
          <w:b/>
        </w:rPr>
        <w:t>UN ÚNICO PAGO</w:t>
      </w:r>
      <w:r w:rsidR="006F10D6" w:rsidRPr="006F10D6">
        <w:rPr>
          <w:rFonts w:ascii="Arial Narrow" w:eastAsia="Garamond" w:hAnsi="Arial Narrow" w:cs="Garamond"/>
          <w:bCs/>
        </w:rPr>
        <w:t xml:space="preserve"> equivalente al cien por ciento (100 %) del valor total, previa adquisición, entrega, instalación y puesta en funcionamiento del sistema integral de gradería retráctil en el auditorio de la Casa de la Cultura de Suba y su recibo a satisfacción por parte del supervisor del contrato.</w:t>
      </w:r>
    </w:p>
    <w:p w14:paraId="64F761F6" w14:textId="77777777" w:rsidR="006F10D6" w:rsidRPr="006F10D6" w:rsidRDefault="006F10D6" w:rsidP="006F10D6">
      <w:pPr>
        <w:spacing w:after="120"/>
        <w:jc w:val="both"/>
        <w:rPr>
          <w:rFonts w:ascii="Arial Narrow" w:eastAsia="Garamond" w:hAnsi="Arial Narrow" w:cs="Garamond"/>
          <w:bCs/>
        </w:rPr>
      </w:pPr>
      <w:r w:rsidRPr="006F10D6">
        <w:rPr>
          <w:rFonts w:ascii="Arial Narrow" w:eastAsia="Garamond" w:hAnsi="Arial Narrow" w:cs="Garamond"/>
          <w:bCs/>
        </w:rPr>
        <w:lastRenderedPageBreak/>
        <w:t>Para autorizar el pago, el supervisor deberá verificar el cumplimiento de las especificaciones del anexo técnico, el correcto funcionamiento del sistema y la entrega de la totalidad de los componentes, documentos y demás productos exigidos contractualmente.</w:t>
      </w:r>
    </w:p>
    <w:p w14:paraId="01760FB6" w14:textId="77777777" w:rsidR="006F10D6" w:rsidRPr="006F10D6" w:rsidRDefault="006F10D6" w:rsidP="006F10D6">
      <w:pPr>
        <w:spacing w:after="120"/>
        <w:jc w:val="both"/>
        <w:rPr>
          <w:rFonts w:ascii="Arial Narrow" w:eastAsia="Garamond" w:hAnsi="Arial Narrow" w:cs="Garamond"/>
          <w:bCs/>
        </w:rPr>
      </w:pPr>
      <w:r w:rsidRPr="006F10D6">
        <w:rPr>
          <w:rFonts w:ascii="Arial Narrow" w:eastAsia="Garamond" w:hAnsi="Arial Narrow" w:cs="Garamond"/>
          <w:bCs/>
        </w:rPr>
        <w:t>El pago estará sujeto a la presentación y aprobación de los siguientes documentos:</w:t>
      </w:r>
    </w:p>
    <w:p w14:paraId="29455777" w14:textId="77777777" w:rsidR="006F10D6" w:rsidRPr="006F10D6" w:rsidRDefault="006F10D6" w:rsidP="006F10D6">
      <w:pPr>
        <w:spacing w:after="120"/>
        <w:rPr>
          <w:rFonts w:ascii="Arial Narrow" w:eastAsia="Garamond" w:hAnsi="Arial Narrow" w:cs="Garamond"/>
          <w:bCs/>
        </w:rPr>
      </w:pPr>
      <w:r w:rsidRPr="006F10D6">
        <w:rPr>
          <w:rFonts w:ascii="Arial Narrow" w:eastAsia="Garamond" w:hAnsi="Arial Narrow" w:cs="Garamond"/>
          <w:bCs/>
        </w:rPr>
        <w:t>Informe final de ejecución y soportes de entrega de los manuales, capacitación, garantías y demás productos exigidos contractualmente.</w:t>
      </w:r>
    </w:p>
    <w:p w14:paraId="6439395C" w14:textId="77777777" w:rsidR="006F10D6" w:rsidRPr="006F10D6" w:rsidRDefault="006F10D6" w:rsidP="006F10D6">
      <w:pPr>
        <w:widowControl w:val="0"/>
        <w:numPr>
          <w:ilvl w:val="0"/>
          <w:numId w:val="37"/>
        </w:numPr>
        <w:suppressAutoHyphens w:val="0"/>
        <w:spacing w:after="120" w:line="240" w:lineRule="auto"/>
        <w:jc w:val="both"/>
        <w:rPr>
          <w:rFonts w:ascii="Arial Narrow" w:eastAsia="Garamond" w:hAnsi="Arial Narrow" w:cs="Garamond"/>
          <w:bCs/>
        </w:rPr>
      </w:pPr>
      <w:r w:rsidRPr="006F10D6">
        <w:rPr>
          <w:rFonts w:ascii="Arial Narrow" w:eastAsia="Garamond" w:hAnsi="Arial Narrow" w:cs="Garamond"/>
          <w:bCs/>
        </w:rPr>
        <w:t>Acta de recibo a satisfacción expedida por el supervisor, en la que conste la entrega, instalación y puesta en funcionamiento del sistema y el cumplimiento integral de las obligaciones contractuales.</w:t>
      </w:r>
    </w:p>
    <w:p w14:paraId="025A6E8E" w14:textId="77777777" w:rsidR="006F10D6" w:rsidRPr="006F10D6" w:rsidRDefault="006F10D6" w:rsidP="006F10D6">
      <w:pPr>
        <w:widowControl w:val="0"/>
        <w:numPr>
          <w:ilvl w:val="0"/>
          <w:numId w:val="37"/>
        </w:numPr>
        <w:suppressAutoHyphens w:val="0"/>
        <w:spacing w:after="120" w:line="240" w:lineRule="auto"/>
        <w:jc w:val="both"/>
        <w:rPr>
          <w:rFonts w:ascii="Arial Narrow" w:eastAsia="Garamond" w:hAnsi="Arial Narrow" w:cs="Garamond"/>
          <w:bCs/>
        </w:rPr>
      </w:pPr>
      <w:r w:rsidRPr="006F10D6">
        <w:rPr>
          <w:rFonts w:ascii="Arial Narrow" w:eastAsia="Garamond" w:hAnsi="Arial Narrow" w:cs="Garamond"/>
          <w:bCs/>
        </w:rPr>
        <w:t>Soporte de ingreso de los bienes al almacén de la Entidad, conforme a los procedimientos aplicables.</w:t>
      </w:r>
    </w:p>
    <w:p w14:paraId="624FFD93" w14:textId="77777777" w:rsidR="006F10D6" w:rsidRPr="006F10D6" w:rsidRDefault="006F10D6" w:rsidP="006F10D6">
      <w:pPr>
        <w:widowControl w:val="0"/>
        <w:numPr>
          <w:ilvl w:val="0"/>
          <w:numId w:val="37"/>
        </w:numPr>
        <w:suppressAutoHyphens w:val="0"/>
        <w:spacing w:after="120" w:line="240" w:lineRule="auto"/>
        <w:jc w:val="both"/>
        <w:rPr>
          <w:rFonts w:ascii="Arial Narrow" w:eastAsia="Garamond" w:hAnsi="Arial Narrow" w:cs="Garamond"/>
          <w:bCs/>
        </w:rPr>
      </w:pPr>
      <w:r w:rsidRPr="006F10D6">
        <w:rPr>
          <w:rFonts w:ascii="Arial Narrow" w:eastAsia="Garamond" w:hAnsi="Arial Narrow" w:cs="Garamond"/>
          <w:bCs/>
        </w:rPr>
        <w:t>Factura electrónica de venta o documento de cobro correspondiente, según el régimen aplicable al contratista.</w:t>
      </w:r>
    </w:p>
    <w:p w14:paraId="31BFCEE4" w14:textId="77777777" w:rsidR="006F10D6" w:rsidRPr="006F10D6" w:rsidRDefault="006F10D6" w:rsidP="006F10D6">
      <w:pPr>
        <w:widowControl w:val="0"/>
        <w:numPr>
          <w:ilvl w:val="0"/>
          <w:numId w:val="37"/>
        </w:numPr>
        <w:suppressAutoHyphens w:val="0"/>
        <w:spacing w:after="120" w:line="240" w:lineRule="auto"/>
        <w:jc w:val="both"/>
        <w:rPr>
          <w:rFonts w:ascii="Arial Narrow" w:eastAsia="Garamond" w:hAnsi="Arial Narrow" w:cs="Garamond"/>
          <w:bCs/>
        </w:rPr>
      </w:pPr>
      <w:r w:rsidRPr="006F10D6">
        <w:rPr>
          <w:rFonts w:ascii="Arial Narrow" w:eastAsia="Garamond" w:hAnsi="Arial Narrow" w:cs="Garamond"/>
          <w:bCs/>
        </w:rPr>
        <w:t>Soportes que acrediten el cumplimiento de las obligaciones frente al Sistema de Seguridad Social Integral y los aportes parafiscales, cuando corresponda, de acuerdo con la naturaleza del contratista y la normativa aplicable.</w:t>
      </w:r>
    </w:p>
    <w:p w14:paraId="2670CD2F" w14:textId="77777777" w:rsidR="006F10D6" w:rsidRPr="006F10D6" w:rsidRDefault="006F10D6" w:rsidP="006F10D6">
      <w:pPr>
        <w:widowControl w:val="0"/>
        <w:numPr>
          <w:ilvl w:val="0"/>
          <w:numId w:val="37"/>
        </w:numPr>
        <w:suppressAutoHyphens w:val="0"/>
        <w:spacing w:after="120" w:line="240" w:lineRule="auto"/>
        <w:jc w:val="both"/>
        <w:rPr>
          <w:rFonts w:ascii="Arial Narrow" w:eastAsia="Garamond" w:hAnsi="Arial Narrow" w:cs="Garamond"/>
          <w:bCs/>
        </w:rPr>
      </w:pPr>
      <w:r w:rsidRPr="006F10D6">
        <w:rPr>
          <w:rFonts w:ascii="Arial Narrow" w:eastAsia="Garamond" w:hAnsi="Arial Narrow" w:cs="Garamond"/>
          <w:bCs/>
        </w:rPr>
        <w:t>Certificación bancaria del contratista.</w:t>
      </w:r>
    </w:p>
    <w:p w14:paraId="507C3B12" w14:textId="77777777" w:rsidR="006F10D6" w:rsidRPr="006F10D6" w:rsidRDefault="006F10D6" w:rsidP="006F10D6">
      <w:pPr>
        <w:widowControl w:val="0"/>
        <w:numPr>
          <w:ilvl w:val="0"/>
          <w:numId w:val="37"/>
        </w:numPr>
        <w:suppressAutoHyphens w:val="0"/>
        <w:spacing w:after="120" w:line="240" w:lineRule="auto"/>
        <w:jc w:val="both"/>
        <w:rPr>
          <w:rFonts w:ascii="Arial Narrow" w:eastAsia="Garamond" w:hAnsi="Arial Narrow" w:cs="Garamond"/>
          <w:bCs/>
        </w:rPr>
      </w:pPr>
      <w:r w:rsidRPr="006F10D6">
        <w:rPr>
          <w:rFonts w:ascii="Arial Narrow" w:eastAsia="Garamond" w:hAnsi="Arial Narrow" w:cs="Garamond"/>
          <w:bCs/>
        </w:rPr>
        <w:t>Los demás soportes exigidos por los procedimientos de pago de la Entidad que resulten aplicables al contrato.</w:t>
      </w:r>
    </w:p>
    <w:p w14:paraId="2E7FB472" w14:textId="77777777" w:rsidR="006F10D6" w:rsidRDefault="006F10D6" w:rsidP="006F10D6">
      <w:pPr>
        <w:spacing w:after="120"/>
        <w:rPr>
          <w:rFonts w:ascii="Arial Narrow" w:eastAsia="Garamond" w:hAnsi="Arial Narrow" w:cs="Garamond"/>
          <w:bCs/>
        </w:rPr>
      </w:pPr>
      <w:r w:rsidRPr="006F10D6">
        <w:rPr>
          <w:rFonts w:ascii="Arial Narrow" w:eastAsia="Garamond" w:hAnsi="Arial Narrow" w:cs="Garamond"/>
          <w:bCs/>
        </w:rPr>
        <w:t>No se realizarán anticipos, pagos anticipados ni pagos parciales. El pago no estará condicionado a la suscripción del acta de liquidación, sino al recibo a satisfacción y a la aprobación de sus soportes.</w:t>
      </w:r>
    </w:p>
    <w:p w14:paraId="7007F5D8" w14:textId="77777777" w:rsidR="006F10D6" w:rsidRPr="006F10D6" w:rsidRDefault="006F10D6" w:rsidP="006F10D6">
      <w:pPr>
        <w:spacing w:after="120"/>
        <w:jc w:val="both"/>
        <w:rPr>
          <w:rFonts w:ascii="Arial Narrow" w:eastAsia="Garamond" w:hAnsi="Arial Narrow" w:cs="Garamond"/>
          <w:b/>
        </w:rPr>
      </w:pPr>
      <w:r w:rsidRPr="006F10D6">
        <w:rPr>
          <w:rFonts w:ascii="Arial Narrow" w:eastAsia="Garamond" w:hAnsi="Arial Narrow" w:cs="Garamond"/>
          <w:b/>
        </w:rPr>
        <w:t>REGLAS APLICABLES AL PAGO ÚNICO</w:t>
      </w:r>
    </w:p>
    <w:p w14:paraId="553DB7AF" w14:textId="77777777" w:rsidR="006F10D6" w:rsidRPr="006F10D6" w:rsidRDefault="006F10D6" w:rsidP="006F10D6">
      <w:pPr>
        <w:spacing w:after="120"/>
        <w:jc w:val="both"/>
        <w:rPr>
          <w:rFonts w:ascii="Arial Narrow" w:hAnsi="Arial Narrow"/>
        </w:rPr>
      </w:pPr>
      <w:r w:rsidRPr="006F10D6">
        <w:rPr>
          <w:rFonts w:ascii="Arial Narrow" w:eastAsia="Garamond" w:hAnsi="Arial Narrow" w:cs="Garamond"/>
        </w:rPr>
        <w:t>Para efectos del pago del contrato, el contratista deberá observar las siguientes reglas:</w:t>
      </w:r>
    </w:p>
    <w:p w14:paraId="3BBC86EC" w14:textId="77777777" w:rsidR="006F10D6" w:rsidRPr="006F10D6" w:rsidRDefault="006F10D6" w:rsidP="006F10D6">
      <w:pPr>
        <w:pStyle w:val="Prrafodelista"/>
        <w:numPr>
          <w:ilvl w:val="0"/>
          <w:numId w:val="38"/>
        </w:numPr>
        <w:suppressAutoHyphens w:val="0"/>
        <w:spacing w:after="120"/>
        <w:contextualSpacing/>
        <w:rPr>
          <w:rFonts w:ascii="Arial Narrow" w:eastAsia="Garamond" w:hAnsi="Arial Narrow" w:cs="Garamond"/>
          <w:bCs/>
          <w:szCs w:val="22"/>
          <w:lang w:eastAsia="es-CO"/>
        </w:rPr>
      </w:pPr>
      <w:r w:rsidRPr="006F10D6">
        <w:rPr>
          <w:rFonts w:ascii="Arial Narrow" w:eastAsia="Garamond" w:hAnsi="Arial Narrow" w:cs="Garamond"/>
          <w:bCs/>
          <w:szCs w:val="22"/>
          <w:lang w:eastAsia="es-CO"/>
        </w:rPr>
        <w:t>El pago se tramitará conforme a la disponibilidad y programación del PAC y a los procedimientos de la Entidad. La aplicación de intereses moratorios se sujetará a las disposiciones legales y contractuales correspondientes.</w:t>
      </w:r>
    </w:p>
    <w:p w14:paraId="4A90D71D" w14:textId="77777777" w:rsidR="006F10D6" w:rsidRPr="006F10D6" w:rsidRDefault="006F10D6" w:rsidP="006F10D6">
      <w:pPr>
        <w:pStyle w:val="Prrafodelista"/>
        <w:numPr>
          <w:ilvl w:val="0"/>
          <w:numId w:val="38"/>
        </w:numPr>
        <w:suppressAutoHyphens w:val="0"/>
        <w:spacing w:after="120"/>
        <w:contextualSpacing/>
        <w:rPr>
          <w:rFonts w:ascii="Arial Narrow" w:eastAsia="Garamond" w:hAnsi="Arial Narrow" w:cs="Garamond"/>
          <w:bCs/>
          <w:szCs w:val="22"/>
          <w:lang w:eastAsia="es-CO"/>
        </w:rPr>
      </w:pPr>
      <w:r w:rsidRPr="006F10D6">
        <w:rPr>
          <w:rFonts w:ascii="Arial Narrow" w:eastAsia="Garamond" w:hAnsi="Arial Narrow" w:cs="Garamond"/>
          <w:bCs/>
          <w:szCs w:val="22"/>
          <w:lang w:eastAsia="es-CO"/>
        </w:rPr>
        <w:t>El Fondo de Desarrollo Local de Suba efectuará el pago en pesos colombianos, mediante transferencia a la cuenta bancaria acreditada por el contratista, previa aplicación de los descuentos legalmente procedentes.</w:t>
      </w:r>
    </w:p>
    <w:p w14:paraId="31994309" w14:textId="77777777" w:rsidR="006F10D6" w:rsidRPr="006F10D6" w:rsidRDefault="006F10D6" w:rsidP="006F10D6">
      <w:pPr>
        <w:pStyle w:val="Prrafodelista"/>
        <w:numPr>
          <w:ilvl w:val="0"/>
          <w:numId w:val="38"/>
        </w:numPr>
        <w:suppressAutoHyphens w:val="0"/>
        <w:spacing w:after="120"/>
        <w:contextualSpacing/>
        <w:rPr>
          <w:rFonts w:ascii="Arial Narrow" w:eastAsia="Garamond" w:hAnsi="Arial Narrow" w:cs="Garamond"/>
          <w:bCs/>
          <w:szCs w:val="22"/>
          <w:lang w:eastAsia="es-CO"/>
        </w:rPr>
      </w:pPr>
      <w:r w:rsidRPr="006F10D6">
        <w:rPr>
          <w:rFonts w:ascii="Arial Narrow" w:eastAsia="Garamond" w:hAnsi="Arial Narrow" w:cs="Garamond"/>
          <w:bCs/>
          <w:szCs w:val="22"/>
          <w:lang w:eastAsia="es-CO"/>
        </w:rPr>
        <w:t>El contratista deberá acreditar su régimen tributario y cumplir las obligaciones de facturación e IVA que le resulten aplicables, conforme al Estatuto Tributario y a la normativa vigente.</w:t>
      </w:r>
    </w:p>
    <w:p w14:paraId="5FAD7F64" w14:textId="77777777" w:rsidR="006F10D6" w:rsidRPr="006F10D6" w:rsidRDefault="006F10D6" w:rsidP="006F10D6">
      <w:pPr>
        <w:pStyle w:val="Prrafodelista"/>
        <w:numPr>
          <w:ilvl w:val="0"/>
          <w:numId w:val="38"/>
        </w:numPr>
        <w:suppressAutoHyphens w:val="0"/>
        <w:spacing w:after="120"/>
        <w:contextualSpacing/>
        <w:rPr>
          <w:rFonts w:ascii="Arial Narrow" w:eastAsia="Garamond" w:hAnsi="Arial Narrow" w:cs="Garamond"/>
          <w:bCs/>
          <w:szCs w:val="22"/>
          <w:lang w:eastAsia="es-CO"/>
        </w:rPr>
      </w:pPr>
      <w:r w:rsidRPr="006F10D6">
        <w:rPr>
          <w:rFonts w:ascii="Arial Narrow" w:eastAsia="Garamond" w:hAnsi="Arial Narrow" w:cs="Garamond"/>
          <w:bCs/>
          <w:szCs w:val="22"/>
          <w:lang w:eastAsia="es-CO"/>
        </w:rPr>
        <w:t>El contratista radicará la factura o documento de cobro y la totalidad de los soportes completos y debidamente diligenciados, dentro de la oportunidad prevista para el trámite del pago.</w:t>
      </w:r>
    </w:p>
    <w:p w14:paraId="1DFD1857" w14:textId="77777777" w:rsidR="006F10D6" w:rsidRPr="006F10D6" w:rsidRDefault="006F10D6" w:rsidP="006F10D6">
      <w:pPr>
        <w:pStyle w:val="Prrafodelista"/>
        <w:numPr>
          <w:ilvl w:val="0"/>
          <w:numId w:val="38"/>
        </w:numPr>
        <w:suppressAutoHyphens w:val="0"/>
        <w:spacing w:after="120"/>
        <w:contextualSpacing/>
        <w:rPr>
          <w:rFonts w:ascii="Arial Narrow" w:eastAsia="Garamond" w:hAnsi="Arial Narrow" w:cs="Garamond"/>
          <w:bCs/>
          <w:szCs w:val="22"/>
          <w:lang w:eastAsia="es-CO"/>
        </w:rPr>
      </w:pPr>
      <w:r w:rsidRPr="006F10D6">
        <w:rPr>
          <w:rFonts w:ascii="Arial Narrow" w:eastAsia="Garamond" w:hAnsi="Arial Narrow" w:cs="Garamond"/>
          <w:bCs/>
          <w:szCs w:val="22"/>
          <w:lang w:eastAsia="es-CO"/>
        </w:rPr>
        <w:t>La factura deberá cumplir los requisitos legales y las reglas de facturación electrónica aplicables, e incluir el IVA cuando corresponda.</w:t>
      </w:r>
    </w:p>
    <w:p w14:paraId="119B827F" w14:textId="77777777" w:rsidR="006F10D6" w:rsidRPr="006F10D6" w:rsidRDefault="006F10D6" w:rsidP="006F10D6">
      <w:pPr>
        <w:pStyle w:val="Prrafodelista"/>
        <w:numPr>
          <w:ilvl w:val="0"/>
          <w:numId w:val="38"/>
        </w:numPr>
        <w:suppressAutoHyphens w:val="0"/>
        <w:spacing w:after="120"/>
        <w:contextualSpacing/>
        <w:rPr>
          <w:rFonts w:ascii="Arial Narrow" w:eastAsia="Garamond" w:hAnsi="Arial Narrow" w:cs="Garamond"/>
          <w:bCs/>
          <w:szCs w:val="22"/>
          <w:lang w:eastAsia="es-CO"/>
        </w:rPr>
      </w:pPr>
      <w:r w:rsidRPr="006F10D6">
        <w:rPr>
          <w:rFonts w:ascii="Arial Narrow" w:eastAsia="Garamond" w:hAnsi="Arial Narrow" w:cs="Garamond"/>
          <w:bCs/>
          <w:szCs w:val="22"/>
          <w:lang w:eastAsia="es-CO"/>
        </w:rPr>
        <w:t>Si los documentos presentan inconsistencias o están incompletos, la Entidad requerirá su corrección. El término de pago se contará desde la radicación completa y aprobada de los soportes exigibles. Las demoras imputables al contratista en la entrega de documentos no constituirán mora de la Entidad.</w:t>
      </w:r>
    </w:p>
    <w:p w14:paraId="15EA0128" w14:textId="77777777" w:rsidR="006F10D6" w:rsidRPr="007B07CC" w:rsidRDefault="006F10D6" w:rsidP="006F10D6">
      <w:pPr>
        <w:pStyle w:val="Prrafodelista"/>
        <w:numPr>
          <w:ilvl w:val="0"/>
          <w:numId w:val="38"/>
        </w:numPr>
        <w:suppressAutoHyphens w:val="0"/>
        <w:spacing w:after="120"/>
        <w:contextualSpacing/>
        <w:rPr>
          <w:rFonts w:ascii="Garamond" w:eastAsia="Garamond" w:hAnsi="Garamond" w:cs="Garamond"/>
          <w:bCs/>
          <w:sz w:val="24"/>
          <w:szCs w:val="24"/>
          <w:lang w:eastAsia="es-CO"/>
        </w:rPr>
      </w:pPr>
      <w:r w:rsidRPr="006F10D6">
        <w:rPr>
          <w:rFonts w:ascii="Arial Narrow" w:eastAsia="Garamond" w:hAnsi="Arial Narrow" w:cs="Garamond"/>
          <w:bCs/>
          <w:szCs w:val="22"/>
          <w:lang w:eastAsia="es-CO"/>
        </w:rPr>
        <w:t>El contratista se hace responsable del manejo de datos personales, conforme la política de la SDG</w:t>
      </w:r>
      <w:r w:rsidRPr="007B07CC">
        <w:rPr>
          <w:rFonts w:ascii="Garamond" w:eastAsia="Garamond" w:hAnsi="Garamond" w:cs="Garamond"/>
          <w:bCs/>
          <w:sz w:val="24"/>
          <w:szCs w:val="24"/>
          <w:lang w:eastAsia="es-CO"/>
        </w:rPr>
        <w:t>.</w:t>
      </w:r>
    </w:p>
    <w:p w14:paraId="7CE81F5C" w14:textId="77777777" w:rsidR="006F10D6" w:rsidRPr="006F10D6" w:rsidRDefault="006F10D6" w:rsidP="006F10D6">
      <w:pPr>
        <w:spacing w:after="120"/>
        <w:rPr>
          <w:rFonts w:ascii="Arial Narrow" w:eastAsia="Garamond" w:hAnsi="Arial Narrow" w:cs="Garamond"/>
          <w:bCs/>
        </w:rPr>
      </w:pPr>
    </w:p>
    <w:p w14:paraId="4D6C0A5A" w14:textId="77777777" w:rsidR="00DD2B88" w:rsidRPr="00E924C6" w:rsidRDefault="00DD2B88" w:rsidP="00E924C6">
      <w:pPr>
        <w:pStyle w:val="NormalWeb"/>
        <w:numPr>
          <w:ilvl w:val="0"/>
          <w:numId w:val="22"/>
        </w:numPr>
        <w:spacing w:before="0" w:after="0"/>
        <w:ind w:left="0" w:firstLine="0"/>
        <w:jc w:val="both"/>
        <w:rPr>
          <w:rFonts w:ascii="Arial Narrow" w:hAnsi="Arial Narrow" w:cs="Calibri"/>
          <w:lang w:eastAsia="es-CO"/>
        </w:rPr>
      </w:pPr>
      <w:r w:rsidRPr="00E924C6">
        <w:rPr>
          <w:rFonts w:ascii="Arial Narrow" w:hAnsi="Arial Narrow" w:cs="Cambria Math"/>
          <w:b/>
        </w:rPr>
        <w:t>GARANTÍAS</w:t>
      </w:r>
      <w:r w:rsidRPr="006719FF">
        <w:rPr>
          <w:rFonts w:ascii="Arial Narrow" w:hAnsi="Arial Narrow"/>
          <w:b/>
        </w:rPr>
        <w:t>:</w:t>
      </w:r>
    </w:p>
    <w:p w14:paraId="44D60A5E" w14:textId="77777777" w:rsidR="00DD2B88" w:rsidRPr="001025D9" w:rsidRDefault="00DD2B88" w:rsidP="00E924C6">
      <w:pPr>
        <w:pStyle w:val="NormalWeb"/>
        <w:spacing w:before="0" w:after="0"/>
        <w:jc w:val="both"/>
        <w:rPr>
          <w:rFonts w:ascii="Arial Narrow" w:hAnsi="Arial Narrow"/>
          <w:lang w:val="es-CO"/>
        </w:rPr>
      </w:pPr>
    </w:p>
    <w:p w14:paraId="4FBF8307" w14:textId="6E3CDEB2" w:rsidR="001025D9" w:rsidRPr="001025D9" w:rsidRDefault="001025D9" w:rsidP="001025D9">
      <w:pPr>
        <w:pStyle w:val="NormalWeb"/>
        <w:spacing w:before="0" w:after="0"/>
        <w:jc w:val="both"/>
        <w:rPr>
          <w:rFonts w:ascii="Arial Narrow" w:hAnsi="Arial Narrow"/>
          <w:lang w:val="es-CO"/>
        </w:rPr>
      </w:pPr>
      <w:r w:rsidRPr="001025D9">
        <w:rPr>
          <w:rFonts w:ascii="Arial Narrow" w:hAnsi="Arial Narrow"/>
          <w:lang w:val="es-CO"/>
        </w:rPr>
        <w:t xml:space="preserve">El contratista se compromete a constituir a favor de </w:t>
      </w:r>
      <w:r w:rsidR="006F10D6" w:rsidRPr="001025D9">
        <w:rPr>
          <w:rFonts w:ascii="Arial Narrow" w:hAnsi="Arial Narrow"/>
          <w:lang w:val="es-CO"/>
        </w:rPr>
        <w:t>BOGOTÁ D.C – FONDO DE DESARROLLO LOCAL DE SUBA</w:t>
      </w:r>
      <w:r w:rsidRPr="001025D9">
        <w:rPr>
          <w:rFonts w:ascii="Arial Narrow" w:hAnsi="Arial Narrow"/>
          <w:lang w:val="es-CO"/>
        </w:rPr>
        <w:t>, NIT 899.9999.061 -9, cualquiera de las siguientes garantías, de conformidad con el Art. 111 del Decreto 1082 de 2015:</w:t>
      </w:r>
    </w:p>
    <w:p w14:paraId="01127631" w14:textId="77777777" w:rsidR="001025D9" w:rsidRPr="001025D9" w:rsidRDefault="001025D9" w:rsidP="001025D9">
      <w:pPr>
        <w:pStyle w:val="NormalWeb"/>
        <w:spacing w:before="0" w:after="0"/>
        <w:jc w:val="both"/>
        <w:rPr>
          <w:rFonts w:ascii="Arial Narrow" w:hAnsi="Arial Narrow"/>
          <w:lang w:val="es-CO"/>
        </w:rPr>
      </w:pPr>
    </w:p>
    <w:p w14:paraId="3C4CF6B0" w14:textId="77777777" w:rsidR="001025D9" w:rsidRPr="001025D9" w:rsidRDefault="001025D9" w:rsidP="001025D9">
      <w:pPr>
        <w:pStyle w:val="NormalWeb"/>
        <w:spacing w:before="0" w:after="0"/>
        <w:jc w:val="both"/>
        <w:rPr>
          <w:rFonts w:ascii="Arial Narrow" w:hAnsi="Arial Narrow"/>
          <w:lang w:val="es-CO"/>
        </w:rPr>
      </w:pPr>
      <w:r w:rsidRPr="001025D9">
        <w:rPr>
          <w:rFonts w:ascii="Arial Narrow" w:hAnsi="Arial Narrow"/>
          <w:lang w:val="es-CO"/>
        </w:rPr>
        <w:t xml:space="preserve">Contrato de seguro contenido en una póliza. </w:t>
      </w:r>
    </w:p>
    <w:p w14:paraId="6FA0A350" w14:textId="77777777" w:rsidR="001025D9" w:rsidRPr="001025D9" w:rsidRDefault="001025D9" w:rsidP="001025D9">
      <w:pPr>
        <w:pStyle w:val="NormalWeb"/>
        <w:spacing w:before="0" w:after="0"/>
        <w:jc w:val="both"/>
        <w:rPr>
          <w:rFonts w:ascii="Arial Narrow" w:hAnsi="Arial Narrow"/>
          <w:lang w:val="es-CO"/>
        </w:rPr>
      </w:pPr>
      <w:r w:rsidRPr="001025D9">
        <w:rPr>
          <w:rFonts w:ascii="Arial Narrow" w:hAnsi="Arial Narrow"/>
          <w:lang w:val="es-CO"/>
        </w:rPr>
        <w:t xml:space="preserve">Patrimonio autónomo. </w:t>
      </w:r>
    </w:p>
    <w:p w14:paraId="00A63684" w14:textId="77777777" w:rsidR="001025D9" w:rsidRPr="001025D9" w:rsidRDefault="001025D9" w:rsidP="001025D9">
      <w:pPr>
        <w:pStyle w:val="NormalWeb"/>
        <w:spacing w:before="0" w:after="0"/>
        <w:jc w:val="both"/>
        <w:rPr>
          <w:rFonts w:ascii="Arial Narrow" w:hAnsi="Arial Narrow"/>
          <w:lang w:val="es-CO"/>
        </w:rPr>
      </w:pPr>
      <w:r w:rsidRPr="001025D9">
        <w:rPr>
          <w:rFonts w:ascii="Arial Narrow" w:hAnsi="Arial Narrow"/>
          <w:lang w:val="es-CO"/>
        </w:rPr>
        <w:t>Garantía Bancaria.</w:t>
      </w:r>
    </w:p>
    <w:p w14:paraId="03862293" w14:textId="77777777" w:rsidR="001025D9" w:rsidRPr="001025D9" w:rsidRDefault="001025D9" w:rsidP="001025D9">
      <w:pPr>
        <w:pStyle w:val="NormalWeb"/>
        <w:spacing w:before="0" w:after="0"/>
        <w:jc w:val="both"/>
        <w:rPr>
          <w:rFonts w:ascii="Arial Narrow" w:hAnsi="Arial Narrow"/>
          <w:lang w:val="es-CO"/>
        </w:rPr>
      </w:pPr>
    </w:p>
    <w:p w14:paraId="4BE912DB" w14:textId="77777777" w:rsidR="001025D9" w:rsidRPr="001025D9" w:rsidRDefault="001025D9" w:rsidP="001025D9">
      <w:pPr>
        <w:pStyle w:val="NormalWeb"/>
        <w:spacing w:before="0" w:after="0"/>
        <w:jc w:val="both"/>
        <w:rPr>
          <w:rFonts w:ascii="Arial Narrow" w:hAnsi="Arial Narrow"/>
          <w:lang w:val="es-CO"/>
        </w:rPr>
      </w:pPr>
      <w:r w:rsidRPr="001025D9">
        <w:rPr>
          <w:rFonts w:ascii="Arial Narrow" w:hAnsi="Arial Narrow"/>
          <w:lang w:val="es-CO"/>
        </w:rPr>
        <w:t>La garantía constituida deberá amparar:</w:t>
      </w:r>
    </w:p>
    <w:p w14:paraId="47853C66" w14:textId="77777777" w:rsidR="001025D9" w:rsidRPr="001025D9" w:rsidRDefault="001025D9" w:rsidP="001025D9">
      <w:pPr>
        <w:pStyle w:val="NormalWeb"/>
        <w:spacing w:before="0" w:after="0"/>
        <w:jc w:val="both"/>
        <w:rPr>
          <w:rFonts w:ascii="Arial Narrow" w:hAnsi="Arial Narrow"/>
          <w:lang w:val="es-CO"/>
        </w:rPr>
      </w:pPr>
    </w:p>
    <w:p w14:paraId="5D6AF1AA" w14:textId="77777777" w:rsidR="001025D9" w:rsidRPr="001025D9" w:rsidRDefault="001025D9" w:rsidP="001025D9">
      <w:pPr>
        <w:pStyle w:val="NormalWeb"/>
        <w:spacing w:before="0" w:after="0"/>
        <w:jc w:val="both"/>
        <w:rPr>
          <w:rFonts w:ascii="Arial Narrow" w:hAnsi="Arial Narrow"/>
          <w:lang w:val="es-CO"/>
        </w:rPr>
      </w:pPr>
      <w:r w:rsidRPr="001025D9">
        <w:rPr>
          <w:rFonts w:ascii="Arial Narrow" w:hAnsi="Arial Narrow"/>
          <w:lang w:val="es-CO"/>
        </w:rPr>
        <w:t xml:space="preserve">Las garantías no podrán ser canceladas sin la autorización por escrito por parte del Fondo de Desarrollo Local de Suba. </w:t>
      </w:r>
    </w:p>
    <w:p w14:paraId="6AC5F413" w14:textId="77777777" w:rsidR="001025D9" w:rsidRPr="001025D9" w:rsidRDefault="001025D9" w:rsidP="001025D9">
      <w:pPr>
        <w:pStyle w:val="NormalWeb"/>
        <w:spacing w:before="0" w:after="0"/>
        <w:jc w:val="both"/>
        <w:rPr>
          <w:rFonts w:ascii="Arial Narrow" w:hAnsi="Arial Narrow"/>
          <w:lang w:val="es-CO"/>
        </w:rPr>
      </w:pPr>
    </w:p>
    <w:p w14:paraId="47317DA1" w14:textId="77777777" w:rsidR="001025D9" w:rsidRPr="001025D9" w:rsidRDefault="001025D9" w:rsidP="001025D9">
      <w:pPr>
        <w:pStyle w:val="NormalWeb"/>
        <w:spacing w:before="0" w:after="0"/>
        <w:jc w:val="both"/>
        <w:rPr>
          <w:rFonts w:ascii="Arial Narrow" w:hAnsi="Arial Narrow"/>
          <w:lang w:val="es-CO"/>
        </w:rPr>
      </w:pPr>
      <w:r w:rsidRPr="001025D9">
        <w:rPr>
          <w:rFonts w:ascii="Arial Narrow" w:hAnsi="Arial Narrow"/>
          <w:lang w:val="es-CO"/>
        </w:rPr>
        <w:t xml:space="preserve">El contratista deberá cumplir con todos los requisitos para mantener vigentes las garantías o seguros a que se refiere esta cláusula. </w:t>
      </w:r>
    </w:p>
    <w:p w14:paraId="50AD65B9" w14:textId="77777777" w:rsidR="001025D9" w:rsidRPr="001025D9" w:rsidRDefault="001025D9" w:rsidP="001025D9">
      <w:pPr>
        <w:pStyle w:val="NormalWeb"/>
        <w:spacing w:before="0" w:after="0"/>
        <w:jc w:val="both"/>
        <w:rPr>
          <w:rFonts w:ascii="Arial Narrow" w:hAnsi="Arial Narrow"/>
          <w:lang w:val="es-CO"/>
        </w:rPr>
      </w:pPr>
    </w:p>
    <w:tbl>
      <w:tblPr>
        <w:tblStyle w:val="Tablaconcuadrcula"/>
        <w:tblW w:w="0" w:type="auto"/>
        <w:tblLook w:val="04A0" w:firstRow="1" w:lastRow="0" w:firstColumn="1" w:lastColumn="0" w:noHBand="0" w:noVBand="1"/>
      </w:tblPr>
      <w:tblGrid>
        <w:gridCol w:w="2920"/>
        <w:gridCol w:w="2543"/>
        <w:gridCol w:w="3649"/>
      </w:tblGrid>
      <w:tr w:rsidR="00BA29C2" w:rsidRPr="00BA29C2" w14:paraId="1BF7ED03" w14:textId="77777777" w:rsidTr="00F019A2">
        <w:trPr>
          <w:cantSplit/>
          <w:tblHeader/>
        </w:trPr>
        <w:tc>
          <w:tcPr>
            <w:tcW w:w="0" w:type="auto"/>
            <w:shd w:val="clear" w:color="auto" w:fill="D9D9D9" w:themeFill="background1" w:themeFillShade="D9"/>
            <w:hideMark/>
          </w:tcPr>
          <w:p w14:paraId="52184758" w14:textId="77777777" w:rsidR="00BA29C2" w:rsidRPr="00BA29C2" w:rsidRDefault="00BA29C2" w:rsidP="00F019A2">
            <w:pPr>
              <w:spacing w:after="120"/>
              <w:jc w:val="center"/>
              <w:rPr>
                <w:rFonts w:ascii="Arial Narrow" w:eastAsia="Garamond" w:hAnsi="Arial Narrow" w:cs="Garamond"/>
                <w:b/>
                <w:bCs/>
              </w:rPr>
            </w:pPr>
            <w:r w:rsidRPr="00BA29C2">
              <w:rPr>
                <w:rFonts w:ascii="Arial Narrow" w:eastAsia="Garamond" w:hAnsi="Arial Narrow" w:cs="Garamond"/>
                <w:b/>
                <w:bCs/>
              </w:rPr>
              <w:t>AMPARO</w:t>
            </w:r>
          </w:p>
        </w:tc>
        <w:tc>
          <w:tcPr>
            <w:tcW w:w="0" w:type="auto"/>
            <w:shd w:val="clear" w:color="auto" w:fill="D9D9D9" w:themeFill="background1" w:themeFillShade="D9"/>
            <w:hideMark/>
          </w:tcPr>
          <w:p w14:paraId="0875EE70" w14:textId="77777777" w:rsidR="00BA29C2" w:rsidRPr="00BA29C2" w:rsidRDefault="00BA29C2" w:rsidP="00F019A2">
            <w:pPr>
              <w:spacing w:after="120"/>
              <w:jc w:val="center"/>
              <w:rPr>
                <w:rFonts w:ascii="Arial Narrow" w:eastAsia="Garamond" w:hAnsi="Arial Narrow" w:cs="Garamond"/>
                <w:b/>
                <w:bCs/>
              </w:rPr>
            </w:pPr>
            <w:r w:rsidRPr="00BA29C2">
              <w:rPr>
                <w:rFonts w:ascii="Arial Narrow" w:eastAsia="Garamond" w:hAnsi="Arial Narrow" w:cs="Garamond"/>
                <w:b/>
                <w:bCs/>
              </w:rPr>
              <w:t>VALOR ASEGURADO</w:t>
            </w:r>
          </w:p>
        </w:tc>
        <w:tc>
          <w:tcPr>
            <w:tcW w:w="0" w:type="auto"/>
            <w:shd w:val="clear" w:color="auto" w:fill="D9D9D9" w:themeFill="background1" w:themeFillShade="D9"/>
            <w:hideMark/>
          </w:tcPr>
          <w:p w14:paraId="2F48EEA5" w14:textId="77777777" w:rsidR="00BA29C2" w:rsidRPr="00BA29C2" w:rsidRDefault="00BA29C2" w:rsidP="00F019A2">
            <w:pPr>
              <w:spacing w:after="120"/>
              <w:jc w:val="center"/>
              <w:rPr>
                <w:rFonts w:ascii="Arial Narrow" w:eastAsia="Garamond" w:hAnsi="Arial Narrow" w:cs="Garamond"/>
                <w:b/>
                <w:bCs/>
              </w:rPr>
            </w:pPr>
            <w:r w:rsidRPr="00BA29C2">
              <w:rPr>
                <w:rFonts w:ascii="Arial Narrow" w:eastAsia="Garamond" w:hAnsi="Arial Narrow" w:cs="Garamond"/>
                <w:b/>
                <w:bCs/>
              </w:rPr>
              <w:t>VIGENCIA</w:t>
            </w:r>
          </w:p>
        </w:tc>
      </w:tr>
      <w:tr w:rsidR="00BA29C2" w:rsidRPr="00BA29C2" w14:paraId="3DB78717" w14:textId="77777777" w:rsidTr="00F019A2">
        <w:trPr>
          <w:cantSplit/>
        </w:trPr>
        <w:tc>
          <w:tcPr>
            <w:tcW w:w="0" w:type="auto"/>
            <w:hideMark/>
          </w:tcPr>
          <w:p w14:paraId="114C40FE" w14:textId="77777777" w:rsidR="00BA29C2" w:rsidRPr="00BA29C2" w:rsidRDefault="00BA29C2" w:rsidP="00F019A2">
            <w:pPr>
              <w:spacing w:after="120"/>
              <w:jc w:val="both"/>
              <w:rPr>
                <w:rFonts w:ascii="Arial Narrow" w:eastAsia="Garamond" w:hAnsi="Arial Narrow" w:cs="Garamond"/>
                <w:b/>
                <w:bCs/>
              </w:rPr>
            </w:pPr>
          </w:p>
          <w:p w14:paraId="35660CE4" w14:textId="77777777" w:rsidR="00BA29C2" w:rsidRPr="00BA29C2" w:rsidRDefault="00BA29C2" w:rsidP="00F019A2">
            <w:pPr>
              <w:spacing w:after="120"/>
              <w:jc w:val="both"/>
              <w:rPr>
                <w:rFonts w:ascii="Arial Narrow" w:eastAsia="Garamond" w:hAnsi="Arial Narrow" w:cs="Garamond"/>
              </w:rPr>
            </w:pPr>
            <w:r w:rsidRPr="00BA29C2">
              <w:rPr>
                <w:rFonts w:ascii="Arial Narrow" w:eastAsia="Garamond" w:hAnsi="Arial Narrow" w:cs="Garamond"/>
                <w:b/>
                <w:bCs/>
              </w:rPr>
              <w:t>Cumplimiento del contrato</w:t>
            </w:r>
          </w:p>
        </w:tc>
        <w:tc>
          <w:tcPr>
            <w:tcW w:w="0" w:type="auto"/>
            <w:hideMark/>
          </w:tcPr>
          <w:p w14:paraId="27095EA5" w14:textId="77777777" w:rsidR="00BA29C2" w:rsidRPr="00BA29C2" w:rsidRDefault="00BA29C2" w:rsidP="00F019A2">
            <w:pPr>
              <w:spacing w:after="120"/>
              <w:jc w:val="both"/>
              <w:rPr>
                <w:rFonts w:ascii="Arial Narrow" w:eastAsia="Garamond" w:hAnsi="Arial Narrow" w:cs="Garamond"/>
              </w:rPr>
            </w:pPr>
            <w:r w:rsidRPr="00BA29C2">
              <w:rPr>
                <w:rFonts w:ascii="Arial Narrow" w:eastAsia="Garamond" w:hAnsi="Arial Narrow" w:cs="Garamond"/>
              </w:rPr>
              <w:t>Veinte por ciento (20 %) del valor total del contrato.</w:t>
            </w:r>
          </w:p>
        </w:tc>
        <w:tc>
          <w:tcPr>
            <w:tcW w:w="0" w:type="auto"/>
            <w:hideMark/>
          </w:tcPr>
          <w:p w14:paraId="2D80B549" w14:textId="77777777" w:rsidR="00BA29C2" w:rsidRPr="00BA29C2" w:rsidRDefault="00BA29C2" w:rsidP="00F019A2">
            <w:pPr>
              <w:spacing w:after="120"/>
              <w:jc w:val="both"/>
              <w:rPr>
                <w:rFonts w:ascii="Arial Narrow" w:eastAsia="Garamond" w:hAnsi="Arial Narrow" w:cs="Garamond"/>
              </w:rPr>
            </w:pPr>
            <w:r w:rsidRPr="00BA29C2">
              <w:rPr>
                <w:rFonts w:ascii="Arial Narrow" w:eastAsia="Garamond" w:hAnsi="Arial Narrow" w:cs="Garamond"/>
              </w:rPr>
              <w:t>Por el plazo de ejecución del contrato y seis (6) meses más y, en todo caso, hasta su liquidación.</w:t>
            </w:r>
          </w:p>
        </w:tc>
      </w:tr>
      <w:tr w:rsidR="00BA29C2" w:rsidRPr="00BA29C2" w14:paraId="1BEF24C7" w14:textId="77777777" w:rsidTr="00F019A2">
        <w:trPr>
          <w:cantSplit/>
        </w:trPr>
        <w:tc>
          <w:tcPr>
            <w:tcW w:w="0" w:type="auto"/>
            <w:hideMark/>
          </w:tcPr>
          <w:p w14:paraId="44C64177" w14:textId="77777777" w:rsidR="00BA29C2" w:rsidRPr="00BA29C2" w:rsidRDefault="00BA29C2" w:rsidP="00F019A2">
            <w:pPr>
              <w:spacing w:after="120"/>
              <w:jc w:val="both"/>
              <w:rPr>
                <w:rFonts w:ascii="Arial Narrow" w:eastAsia="Garamond" w:hAnsi="Arial Narrow" w:cs="Garamond"/>
              </w:rPr>
            </w:pPr>
            <w:r w:rsidRPr="00BA29C2">
              <w:rPr>
                <w:rFonts w:ascii="Arial Narrow" w:eastAsia="Garamond" w:hAnsi="Arial Narrow" w:cs="Garamond"/>
                <w:b/>
                <w:bCs/>
              </w:rPr>
              <w:t>Pago de salarios, prestaciones sociales legales e indemnizaciones laborales</w:t>
            </w:r>
          </w:p>
        </w:tc>
        <w:tc>
          <w:tcPr>
            <w:tcW w:w="0" w:type="auto"/>
            <w:hideMark/>
          </w:tcPr>
          <w:p w14:paraId="04CA5058" w14:textId="77777777" w:rsidR="00BA29C2" w:rsidRPr="00BA29C2" w:rsidRDefault="00BA29C2" w:rsidP="00F019A2">
            <w:pPr>
              <w:spacing w:after="120"/>
              <w:jc w:val="both"/>
              <w:rPr>
                <w:rFonts w:ascii="Arial Narrow" w:eastAsia="Garamond" w:hAnsi="Arial Narrow" w:cs="Garamond"/>
              </w:rPr>
            </w:pPr>
            <w:r w:rsidRPr="00BA29C2">
              <w:rPr>
                <w:rFonts w:ascii="Arial Narrow" w:eastAsia="Garamond" w:hAnsi="Arial Narrow" w:cs="Garamond"/>
              </w:rPr>
              <w:t>Cinco por ciento (5 %) del valor total del contrato.</w:t>
            </w:r>
          </w:p>
        </w:tc>
        <w:tc>
          <w:tcPr>
            <w:tcW w:w="0" w:type="auto"/>
            <w:hideMark/>
          </w:tcPr>
          <w:p w14:paraId="6078F8D6" w14:textId="77777777" w:rsidR="00BA29C2" w:rsidRPr="00BA29C2" w:rsidRDefault="00BA29C2" w:rsidP="00F019A2">
            <w:pPr>
              <w:spacing w:after="120"/>
              <w:jc w:val="both"/>
              <w:rPr>
                <w:rFonts w:ascii="Arial Narrow" w:eastAsia="Garamond" w:hAnsi="Arial Narrow" w:cs="Garamond"/>
              </w:rPr>
            </w:pPr>
            <w:r w:rsidRPr="00BA29C2">
              <w:rPr>
                <w:rFonts w:ascii="Arial Narrow" w:eastAsia="Garamond" w:hAnsi="Arial Narrow" w:cs="Garamond"/>
              </w:rPr>
              <w:t>Por el plazo del contrato y tres (3) años más.</w:t>
            </w:r>
          </w:p>
        </w:tc>
      </w:tr>
      <w:tr w:rsidR="00BA29C2" w:rsidRPr="00BA29C2" w14:paraId="465BDECF" w14:textId="77777777" w:rsidTr="00F019A2">
        <w:trPr>
          <w:cantSplit/>
        </w:trPr>
        <w:tc>
          <w:tcPr>
            <w:tcW w:w="0" w:type="auto"/>
            <w:hideMark/>
          </w:tcPr>
          <w:p w14:paraId="4062A382" w14:textId="77777777" w:rsidR="00BA29C2" w:rsidRPr="00BA29C2" w:rsidRDefault="00BA29C2" w:rsidP="00F019A2">
            <w:pPr>
              <w:spacing w:after="120"/>
              <w:jc w:val="both"/>
              <w:rPr>
                <w:rFonts w:ascii="Arial Narrow" w:eastAsia="Garamond" w:hAnsi="Arial Narrow" w:cs="Garamond"/>
              </w:rPr>
            </w:pPr>
            <w:r w:rsidRPr="00BA29C2">
              <w:rPr>
                <w:rFonts w:ascii="Arial Narrow" w:eastAsia="Garamond" w:hAnsi="Arial Narrow" w:cs="Garamond"/>
                <w:b/>
                <w:bCs/>
              </w:rPr>
              <w:t>Calidad y correcto funcionamiento de los bienes</w:t>
            </w:r>
          </w:p>
        </w:tc>
        <w:tc>
          <w:tcPr>
            <w:tcW w:w="0" w:type="auto"/>
            <w:hideMark/>
          </w:tcPr>
          <w:p w14:paraId="23279B6E" w14:textId="77777777" w:rsidR="00BA29C2" w:rsidRPr="00BA29C2" w:rsidRDefault="00BA29C2" w:rsidP="00F019A2">
            <w:pPr>
              <w:spacing w:after="120"/>
              <w:jc w:val="both"/>
              <w:rPr>
                <w:rFonts w:ascii="Arial Narrow" w:eastAsia="Garamond" w:hAnsi="Arial Narrow" w:cs="Garamond"/>
              </w:rPr>
            </w:pPr>
            <w:r w:rsidRPr="00BA29C2">
              <w:rPr>
                <w:rFonts w:ascii="Arial Narrow" w:eastAsia="Garamond" w:hAnsi="Arial Narrow" w:cs="Garamond"/>
              </w:rPr>
              <w:t>Veinte por ciento (20 %) del valor total del contrato.</w:t>
            </w:r>
          </w:p>
        </w:tc>
        <w:tc>
          <w:tcPr>
            <w:tcW w:w="0" w:type="auto"/>
            <w:hideMark/>
          </w:tcPr>
          <w:p w14:paraId="41827F56" w14:textId="77777777" w:rsidR="00BA29C2" w:rsidRPr="00BA29C2" w:rsidRDefault="00BA29C2" w:rsidP="00F019A2">
            <w:pPr>
              <w:spacing w:after="120"/>
              <w:jc w:val="both"/>
              <w:rPr>
                <w:rFonts w:ascii="Arial Narrow" w:eastAsia="Garamond" w:hAnsi="Arial Narrow" w:cs="Garamond"/>
              </w:rPr>
            </w:pPr>
            <w:r w:rsidRPr="00BA29C2">
              <w:rPr>
                <w:rFonts w:ascii="Arial Narrow" w:eastAsia="Garamond" w:hAnsi="Arial Narrow" w:cs="Garamond"/>
              </w:rPr>
              <w:t>Dos (2) años contados a partir del recibo a satisfacción del sistema instalado y en funcionamiento.</w:t>
            </w:r>
          </w:p>
        </w:tc>
      </w:tr>
      <w:tr w:rsidR="00BA29C2" w:rsidRPr="00BA29C2" w14:paraId="1CF06592" w14:textId="77777777" w:rsidTr="00F019A2">
        <w:trPr>
          <w:cantSplit/>
        </w:trPr>
        <w:tc>
          <w:tcPr>
            <w:tcW w:w="0" w:type="auto"/>
            <w:hideMark/>
          </w:tcPr>
          <w:p w14:paraId="4D7F7980" w14:textId="77777777" w:rsidR="00BA29C2" w:rsidRPr="00BA29C2" w:rsidRDefault="00BA29C2" w:rsidP="00F019A2">
            <w:pPr>
              <w:spacing w:after="120"/>
              <w:jc w:val="both"/>
              <w:rPr>
                <w:rFonts w:ascii="Arial Narrow" w:eastAsia="Garamond" w:hAnsi="Arial Narrow" w:cs="Garamond"/>
              </w:rPr>
            </w:pPr>
            <w:r w:rsidRPr="00BA29C2">
              <w:rPr>
                <w:rFonts w:ascii="Arial Narrow" w:eastAsia="Garamond" w:hAnsi="Arial Narrow" w:cs="Garamond"/>
                <w:b/>
                <w:bCs/>
              </w:rPr>
              <w:t>Calidad del servicio</w:t>
            </w:r>
          </w:p>
        </w:tc>
        <w:tc>
          <w:tcPr>
            <w:tcW w:w="0" w:type="auto"/>
            <w:hideMark/>
          </w:tcPr>
          <w:p w14:paraId="2E64F639" w14:textId="77777777" w:rsidR="00BA29C2" w:rsidRPr="00BA29C2" w:rsidRDefault="00BA29C2" w:rsidP="00F019A2">
            <w:pPr>
              <w:spacing w:after="120"/>
              <w:jc w:val="both"/>
              <w:rPr>
                <w:rFonts w:ascii="Arial Narrow" w:eastAsia="Garamond" w:hAnsi="Arial Narrow" w:cs="Garamond"/>
              </w:rPr>
            </w:pPr>
            <w:r w:rsidRPr="00BA29C2">
              <w:rPr>
                <w:rFonts w:ascii="Arial Narrow" w:eastAsia="Garamond" w:hAnsi="Arial Narrow" w:cs="Garamond"/>
              </w:rPr>
              <w:t>Veinte por ciento (20 %) del valor total del contrato.</w:t>
            </w:r>
          </w:p>
        </w:tc>
        <w:tc>
          <w:tcPr>
            <w:tcW w:w="0" w:type="auto"/>
            <w:hideMark/>
          </w:tcPr>
          <w:p w14:paraId="7246B08F" w14:textId="77777777" w:rsidR="00BA29C2" w:rsidRPr="00BA29C2" w:rsidRDefault="00BA29C2" w:rsidP="00F019A2">
            <w:pPr>
              <w:spacing w:after="120"/>
              <w:jc w:val="both"/>
              <w:rPr>
                <w:rFonts w:ascii="Arial Narrow" w:eastAsia="Garamond" w:hAnsi="Arial Narrow" w:cs="Garamond"/>
              </w:rPr>
            </w:pPr>
            <w:r w:rsidRPr="00BA29C2">
              <w:rPr>
                <w:rFonts w:ascii="Arial Narrow" w:eastAsia="Garamond" w:hAnsi="Arial Narrow" w:cs="Garamond"/>
              </w:rPr>
              <w:t>Dos (2) años contados a partir del recibo a satisfacción de los servicios de instalación y puesta en funcionamiento del sistema.</w:t>
            </w:r>
          </w:p>
        </w:tc>
      </w:tr>
      <w:tr w:rsidR="00BA29C2" w:rsidRPr="00BA29C2" w14:paraId="0D9EC77A" w14:textId="77777777" w:rsidTr="00F019A2">
        <w:trPr>
          <w:cantSplit/>
        </w:trPr>
        <w:tc>
          <w:tcPr>
            <w:tcW w:w="0" w:type="auto"/>
            <w:hideMark/>
          </w:tcPr>
          <w:p w14:paraId="4D756330" w14:textId="77777777" w:rsidR="00BA29C2" w:rsidRPr="00BA29C2" w:rsidRDefault="00BA29C2" w:rsidP="00F019A2">
            <w:pPr>
              <w:spacing w:after="120"/>
              <w:jc w:val="both"/>
              <w:rPr>
                <w:rFonts w:ascii="Arial Narrow" w:eastAsia="Garamond" w:hAnsi="Arial Narrow" w:cs="Garamond"/>
              </w:rPr>
            </w:pPr>
            <w:r w:rsidRPr="00BA29C2">
              <w:rPr>
                <w:rFonts w:ascii="Arial Narrow" w:eastAsia="Garamond" w:hAnsi="Arial Narrow" w:cs="Garamond"/>
                <w:b/>
                <w:bCs/>
              </w:rPr>
              <w:t>Responsabilidad civil extracontractual</w:t>
            </w:r>
          </w:p>
        </w:tc>
        <w:tc>
          <w:tcPr>
            <w:tcW w:w="0" w:type="auto"/>
            <w:hideMark/>
          </w:tcPr>
          <w:p w14:paraId="2B6AF76A" w14:textId="77777777" w:rsidR="00BA29C2" w:rsidRPr="00BA29C2" w:rsidRDefault="00BA29C2" w:rsidP="00F019A2">
            <w:pPr>
              <w:spacing w:after="120"/>
              <w:jc w:val="both"/>
              <w:rPr>
                <w:rFonts w:ascii="Arial Narrow" w:eastAsia="Garamond" w:hAnsi="Arial Narrow" w:cs="Garamond"/>
              </w:rPr>
            </w:pPr>
            <w:r w:rsidRPr="00BA29C2">
              <w:rPr>
                <w:rFonts w:ascii="Arial Narrow" w:eastAsia="Garamond" w:hAnsi="Arial Narrow" w:cs="Garamond"/>
              </w:rPr>
              <w:t>Doscientos (200) salarios mínimos mensuales legales vigentes (SMMLV).</w:t>
            </w:r>
          </w:p>
        </w:tc>
        <w:tc>
          <w:tcPr>
            <w:tcW w:w="0" w:type="auto"/>
            <w:hideMark/>
          </w:tcPr>
          <w:p w14:paraId="41A26238" w14:textId="77777777" w:rsidR="00BA29C2" w:rsidRPr="00BA29C2" w:rsidRDefault="00BA29C2" w:rsidP="00F019A2">
            <w:pPr>
              <w:spacing w:after="120"/>
              <w:jc w:val="both"/>
              <w:rPr>
                <w:rFonts w:ascii="Arial Narrow" w:eastAsia="Garamond" w:hAnsi="Arial Narrow" w:cs="Garamond"/>
              </w:rPr>
            </w:pPr>
            <w:r w:rsidRPr="00BA29C2">
              <w:rPr>
                <w:rFonts w:ascii="Arial Narrow" w:eastAsia="Garamond" w:hAnsi="Arial Narrow" w:cs="Garamond"/>
              </w:rPr>
              <w:t>Durante el período de ejecución del contrato.</w:t>
            </w:r>
          </w:p>
        </w:tc>
      </w:tr>
    </w:tbl>
    <w:p w14:paraId="00854AE3" w14:textId="77777777" w:rsidR="001025D9" w:rsidRPr="001025D9" w:rsidRDefault="001025D9" w:rsidP="001025D9">
      <w:pPr>
        <w:pStyle w:val="NormalWeb"/>
        <w:spacing w:before="0" w:after="0"/>
        <w:jc w:val="both"/>
        <w:rPr>
          <w:rFonts w:ascii="Arial Narrow" w:hAnsi="Arial Narrow"/>
          <w:lang w:val="es-CO"/>
        </w:rPr>
      </w:pPr>
    </w:p>
    <w:p w14:paraId="14969419" w14:textId="77777777" w:rsidR="001025D9" w:rsidRPr="001025D9" w:rsidRDefault="001025D9" w:rsidP="001025D9">
      <w:pPr>
        <w:pStyle w:val="NormalWeb"/>
        <w:spacing w:before="0" w:after="0"/>
        <w:jc w:val="both"/>
        <w:rPr>
          <w:rFonts w:ascii="Arial Narrow" w:hAnsi="Arial Narrow"/>
          <w:lang w:val="es-CO"/>
        </w:rPr>
      </w:pPr>
      <w:r w:rsidRPr="001025D9">
        <w:rPr>
          <w:rFonts w:ascii="Arial Narrow" w:hAnsi="Arial Narrow"/>
          <w:lang w:val="es-CO"/>
        </w:rPr>
        <w:t>NOTA 1: MANTENIMIENTO Y RESTABLECIMIENTO DE LA GARANTÍA: El contratista está obligado a restablecer el valor de la garantía cuando esta se vea reducida por razón de las reclamaciones que efectué el Fondo de Desarrollo Local de Suba, así como ampliar las garantías en los en los eventos de adición, Prorroga y/o suspensión del contrato, según el caso constituye causal de incumplimiento del contrato y se dará inicio a los procesos sancionatorio se ley.</w:t>
      </w:r>
    </w:p>
    <w:p w14:paraId="6FBC4E4F" w14:textId="77777777" w:rsidR="001025D9" w:rsidRPr="001025D9" w:rsidRDefault="001025D9" w:rsidP="001025D9">
      <w:pPr>
        <w:pStyle w:val="NormalWeb"/>
        <w:spacing w:before="0" w:after="0"/>
        <w:jc w:val="both"/>
        <w:rPr>
          <w:rFonts w:ascii="Arial Narrow" w:hAnsi="Arial Narrow"/>
          <w:lang w:val="es-CO"/>
        </w:rPr>
      </w:pPr>
    </w:p>
    <w:p w14:paraId="26152021" w14:textId="77777777" w:rsidR="001025D9" w:rsidRPr="001025D9" w:rsidRDefault="001025D9" w:rsidP="001025D9">
      <w:pPr>
        <w:pStyle w:val="NormalWeb"/>
        <w:spacing w:before="0" w:after="0"/>
        <w:jc w:val="both"/>
        <w:rPr>
          <w:rFonts w:ascii="Arial Narrow" w:hAnsi="Arial Narrow"/>
          <w:lang w:val="es-CO"/>
        </w:rPr>
      </w:pPr>
      <w:r w:rsidRPr="001025D9">
        <w:rPr>
          <w:rFonts w:ascii="Arial Narrow" w:hAnsi="Arial Narrow"/>
          <w:lang w:val="es-CO"/>
        </w:rPr>
        <w:t>NOTA 2: REPOSICIÓN DE LA GARANTÍA: El CONTRATISTA deberá reponer la garantía antes mencionada, cuando en razón de las sanciones impuestas, o de otros hechos, se disminuyere o agotare o cuando su valor se viere afectado por razón de siniestros, durante el término de ejecución del presente contrato, según sea el caso. Así mismo, deberá hacerlo en los eventos contemplados en el artículo 2.2.1.2.3.1.18. del Decreto 1082 de 2015.</w:t>
      </w:r>
    </w:p>
    <w:p w14:paraId="137E51C1" w14:textId="77777777" w:rsidR="001025D9" w:rsidRPr="001025D9" w:rsidRDefault="001025D9" w:rsidP="001025D9">
      <w:pPr>
        <w:pStyle w:val="NormalWeb"/>
        <w:spacing w:before="0" w:after="0"/>
        <w:jc w:val="both"/>
        <w:rPr>
          <w:rFonts w:ascii="Arial Narrow" w:hAnsi="Arial Narrow"/>
          <w:lang w:val="es-CO"/>
        </w:rPr>
      </w:pPr>
    </w:p>
    <w:p w14:paraId="701322B1" w14:textId="77777777" w:rsidR="001025D9" w:rsidRPr="001025D9" w:rsidRDefault="001025D9" w:rsidP="001025D9">
      <w:pPr>
        <w:pStyle w:val="NormalWeb"/>
        <w:spacing w:before="0" w:after="0"/>
        <w:jc w:val="both"/>
        <w:rPr>
          <w:rFonts w:ascii="Arial Narrow" w:hAnsi="Arial Narrow"/>
          <w:lang w:val="es-CO"/>
        </w:rPr>
      </w:pPr>
      <w:r w:rsidRPr="001025D9">
        <w:rPr>
          <w:rFonts w:ascii="Arial Narrow" w:hAnsi="Arial Narrow"/>
          <w:lang w:val="es-CO"/>
        </w:rPr>
        <w:t>PARÁGRAFO. - SOCIEDAD INTERVENIDA: En el evento en que la entidad que expida la póliza de seguro que sirva de garantía del presente contrato, sea intervenida, tomado su control o liquidada por el Gobierno Nacional a través de entidad competente, y con ello se genere incertidumbre sobre el pago o efectividad de la garantía aportada, el CONTRATISTA deberá de manera inmediata presentar nuevas pólizas o reemplazar la expedida por la compañía de seguros intervenida, sujeta a toma de control o en proceso de liquidación.</w:t>
      </w:r>
    </w:p>
    <w:p w14:paraId="2926C861" w14:textId="77777777" w:rsidR="001025D9" w:rsidRPr="001025D9" w:rsidRDefault="001025D9" w:rsidP="001025D9">
      <w:pPr>
        <w:pStyle w:val="NormalWeb"/>
        <w:spacing w:before="0" w:after="0"/>
        <w:jc w:val="both"/>
        <w:rPr>
          <w:rFonts w:ascii="Arial Narrow" w:hAnsi="Arial Narrow"/>
          <w:lang w:val="es-CO"/>
        </w:rPr>
      </w:pPr>
    </w:p>
    <w:p w14:paraId="4FE1F041" w14:textId="77777777" w:rsidR="001025D9" w:rsidRPr="001025D9" w:rsidRDefault="001025D9" w:rsidP="001025D9">
      <w:pPr>
        <w:pStyle w:val="NormalWeb"/>
        <w:spacing w:before="0" w:after="0"/>
        <w:jc w:val="both"/>
        <w:rPr>
          <w:rFonts w:ascii="Arial Narrow" w:hAnsi="Arial Narrow"/>
          <w:lang w:val="es-CO"/>
        </w:rPr>
      </w:pPr>
      <w:r w:rsidRPr="001025D9">
        <w:rPr>
          <w:rFonts w:ascii="Arial Narrow" w:hAnsi="Arial Narrow"/>
          <w:lang w:val="es-CO"/>
        </w:rPr>
        <w:t xml:space="preserve">NOTA 3: AMPLIACIÓN DE LA GARANTÍA: En caso de prórroga del contrato, el CONTRATISTA deberá, a su vez, prorrogar la vigencia de la garantía. EL CONTRATISTA se compromete a reponer la garantía </w:t>
      </w:r>
      <w:r w:rsidRPr="001025D9">
        <w:rPr>
          <w:rFonts w:ascii="Arial Narrow" w:hAnsi="Arial Narrow"/>
          <w:lang w:val="es-CO"/>
        </w:rPr>
        <w:lastRenderedPageBreak/>
        <w:t>aquí prevista, cuando por razón de las modificaciones, multas impuestas o siniestros ocurridos, ésta se disminuyere o agotare. Para tal efecto, EL CONTRATISTA deberá solicitar a la compañía aseguradora el certificado de modificación respectivo y entregarlo a la Alcaldía dentro de los TRES (3) días calendario siguientes a la firma del acta. La aprobación de la Garantía debidamente constituida por la entidad, es requisito para el inicio de la ejecución contractual.</w:t>
      </w:r>
    </w:p>
    <w:p w14:paraId="29CABE3D" w14:textId="77777777" w:rsidR="001025D9" w:rsidRPr="001025D9" w:rsidRDefault="001025D9" w:rsidP="001025D9">
      <w:pPr>
        <w:pStyle w:val="NormalWeb"/>
        <w:spacing w:before="0" w:after="0"/>
        <w:jc w:val="both"/>
        <w:rPr>
          <w:rFonts w:ascii="Arial Narrow" w:hAnsi="Arial Narrow"/>
          <w:lang w:val="es-CO"/>
        </w:rPr>
      </w:pPr>
    </w:p>
    <w:p w14:paraId="61F0EEB8" w14:textId="77777777" w:rsidR="001025D9" w:rsidRPr="00BA29C2" w:rsidRDefault="001025D9" w:rsidP="00BA29C2">
      <w:pPr>
        <w:pStyle w:val="NormalWeb"/>
        <w:numPr>
          <w:ilvl w:val="0"/>
          <w:numId w:val="22"/>
        </w:numPr>
        <w:spacing w:before="0" w:after="0"/>
        <w:ind w:left="0" w:firstLine="0"/>
        <w:jc w:val="both"/>
        <w:rPr>
          <w:rFonts w:ascii="Arial Narrow" w:hAnsi="Arial Narrow"/>
          <w:b/>
          <w:bCs/>
          <w:lang w:val="es-CO"/>
        </w:rPr>
      </w:pPr>
      <w:r w:rsidRPr="00BA29C2">
        <w:rPr>
          <w:rFonts w:ascii="Arial Narrow" w:hAnsi="Arial Narrow" w:cs="Cambria Math"/>
          <w:b/>
        </w:rPr>
        <w:t>SANCIÓN</w:t>
      </w:r>
      <w:r w:rsidRPr="00BA29C2">
        <w:rPr>
          <w:rFonts w:ascii="Arial Narrow" w:hAnsi="Arial Narrow"/>
          <w:b/>
          <w:bCs/>
          <w:lang w:val="es-CO"/>
        </w:rPr>
        <w:t xml:space="preserve"> PENAL PECUNIARIA</w:t>
      </w:r>
    </w:p>
    <w:p w14:paraId="52A4BFF2" w14:textId="77777777" w:rsidR="001025D9" w:rsidRPr="001025D9" w:rsidRDefault="001025D9" w:rsidP="001025D9">
      <w:pPr>
        <w:pStyle w:val="NormalWeb"/>
        <w:spacing w:before="0" w:after="0"/>
        <w:jc w:val="both"/>
        <w:rPr>
          <w:rFonts w:ascii="Arial Narrow" w:hAnsi="Arial Narrow"/>
          <w:lang w:val="es-CO"/>
        </w:rPr>
      </w:pPr>
    </w:p>
    <w:p w14:paraId="7302EA66" w14:textId="77777777" w:rsidR="001025D9" w:rsidRPr="001025D9" w:rsidRDefault="001025D9" w:rsidP="001025D9">
      <w:pPr>
        <w:pStyle w:val="NormalWeb"/>
        <w:spacing w:before="0" w:after="0"/>
        <w:jc w:val="both"/>
        <w:rPr>
          <w:rFonts w:ascii="Arial Narrow" w:hAnsi="Arial Narrow"/>
          <w:lang w:val="es-CO"/>
        </w:rPr>
      </w:pPr>
      <w:r w:rsidRPr="001025D9">
        <w:rPr>
          <w:rFonts w:ascii="Arial Narrow" w:hAnsi="Arial Narrow"/>
          <w:lang w:val="es-CO"/>
        </w:rPr>
        <w:t>En caso de incumplimiento por parte del CONTRATISTA de cualquiera de las obligaciones contraídas con el contrato, previo agotamiento del procedimiento establecido en el artículo 86 establecido en la Ley 1474 de 2011, el CONTRATISTA conviene en pagar a LA ALCALDÍA, a título de tasación anticipada de perjuicios, una suma equivalente al veinte por ciento (20%) del valor el cual será tasado de manera proporcional de conformidad con el porcentaje de ejecución realizado al momento de la imposición del incumplimiento parcial o total, lo cual no lo exime del pago de los perjuicios causados en exceso de dicha tasación, suma que LA ALCALDÍA hará efectiva de los saldos que adeude al CONTRATISTA, si los hubiere, para lo cual se entiende expresamente autorizado con la suscripción del contrato; así mismo, se podrán hacer efectivas las garantías contractuales de conformidad con el Artículo2.2.1.2.3.1.19 del Decreto1082 de 2015. Si lo anterior no fuere posible, se cobrará por vía judicial. No obstante, una vez notificada la resolución por medio de la cual se haga efectiva la cláusula penal, el CONTRATISTA dispondrá de quince (15) días calendario para proceder de manera voluntaria para su pago. La cláusula penal no será reintegrable aún en el supuesto que el CONTRATISTA dé posterior ejecución a la obligación incumplida. En caso de no pago voluntario y una vez en firme la resolución que la declare, podrá ejecutarse la garantía contractual, o tomarse del saldo a favor del CONTRATISTA si los hubiere.  Si esto último no fuere posible, se cobrará por vía ejecutiva. El valor será descontado de los pagos que se efectúen al CONTRATISTA en desarrollo del objeto del contrato, o de la garantía única o por vía judicial. EL CONTRATISTA, renuncia, expresamente a todo requerimiento judicial, para efectos de constitución en mora.</w:t>
      </w:r>
    </w:p>
    <w:p w14:paraId="51E737ED" w14:textId="77777777" w:rsidR="001025D9" w:rsidRPr="001025D9" w:rsidRDefault="001025D9" w:rsidP="001025D9">
      <w:pPr>
        <w:pStyle w:val="NormalWeb"/>
        <w:spacing w:before="0" w:after="0"/>
        <w:jc w:val="both"/>
        <w:rPr>
          <w:rFonts w:ascii="Arial Narrow" w:hAnsi="Arial Narrow"/>
          <w:lang w:val="es-CO"/>
        </w:rPr>
      </w:pPr>
    </w:p>
    <w:p w14:paraId="2E595617" w14:textId="77777777" w:rsidR="001025D9" w:rsidRPr="001025D9" w:rsidRDefault="001025D9" w:rsidP="00BA29C2">
      <w:pPr>
        <w:pStyle w:val="NormalWeb"/>
        <w:numPr>
          <w:ilvl w:val="0"/>
          <w:numId w:val="22"/>
        </w:numPr>
        <w:spacing w:before="0" w:after="0"/>
        <w:ind w:left="0" w:firstLine="0"/>
        <w:jc w:val="both"/>
        <w:rPr>
          <w:rFonts w:ascii="Arial Narrow" w:hAnsi="Arial Narrow"/>
          <w:lang w:val="es-CO"/>
        </w:rPr>
      </w:pPr>
      <w:r w:rsidRPr="00BA29C2">
        <w:rPr>
          <w:rFonts w:ascii="Arial Narrow" w:hAnsi="Arial Narrow" w:cs="Cambria Math"/>
          <w:b/>
        </w:rPr>
        <w:t>MULTAS</w:t>
      </w:r>
    </w:p>
    <w:p w14:paraId="344885C6" w14:textId="77777777" w:rsidR="001025D9" w:rsidRPr="001025D9" w:rsidRDefault="001025D9" w:rsidP="001025D9">
      <w:pPr>
        <w:pStyle w:val="NormalWeb"/>
        <w:spacing w:before="0" w:after="0"/>
        <w:jc w:val="both"/>
        <w:rPr>
          <w:rFonts w:ascii="Arial Narrow" w:hAnsi="Arial Narrow"/>
          <w:lang w:val="es-CO"/>
        </w:rPr>
      </w:pPr>
    </w:p>
    <w:p w14:paraId="5D40D977" w14:textId="77777777" w:rsidR="001025D9" w:rsidRPr="001025D9" w:rsidRDefault="001025D9" w:rsidP="001025D9">
      <w:pPr>
        <w:pStyle w:val="NormalWeb"/>
        <w:spacing w:before="0" w:after="0"/>
        <w:jc w:val="both"/>
        <w:rPr>
          <w:rFonts w:ascii="Arial Narrow" w:hAnsi="Arial Narrow"/>
          <w:lang w:val="es-CO"/>
        </w:rPr>
      </w:pPr>
      <w:r w:rsidRPr="001025D9">
        <w:rPr>
          <w:rFonts w:ascii="Arial Narrow" w:hAnsi="Arial Narrow"/>
          <w:lang w:val="es-CO"/>
        </w:rPr>
        <w:t xml:space="preserve">Estipuladas en el contrato, o las relacionadas en la ficha técnica, anexos, estudios previos y pliego de condiciones; la Entidad contratante impondrá una multa equivalente al cero punto cinco por ciento (0.5%) del valor del contrato para cada día de atraso en el cumplimiento de sus obligaciones hasta que el contratista cumpla a satisfacción con la obligación, sin que el valor total de ellas exceda el diez por ciento (10%) del valor total del mismo, el cual será tasado de manera proporcional de conformidad con el porcentaje de ejecución realizado al momento de la imposición de la multa. </w:t>
      </w:r>
    </w:p>
    <w:p w14:paraId="1BE39096" w14:textId="77777777" w:rsidR="001025D9" w:rsidRPr="001025D9" w:rsidRDefault="001025D9" w:rsidP="001025D9">
      <w:pPr>
        <w:pStyle w:val="NormalWeb"/>
        <w:spacing w:before="0" w:after="0"/>
        <w:jc w:val="both"/>
        <w:rPr>
          <w:rFonts w:ascii="Arial Narrow" w:hAnsi="Arial Narrow"/>
          <w:lang w:val="es-CO"/>
        </w:rPr>
      </w:pPr>
    </w:p>
    <w:p w14:paraId="042E829E" w14:textId="77777777" w:rsidR="001025D9" w:rsidRPr="001025D9" w:rsidRDefault="001025D9" w:rsidP="001025D9">
      <w:pPr>
        <w:pStyle w:val="NormalWeb"/>
        <w:spacing w:before="0" w:after="0"/>
        <w:jc w:val="both"/>
        <w:rPr>
          <w:rFonts w:ascii="Arial Narrow" w:hAnsi="Arial Narrow"/>
          <w:lang w:val="es-CO"/>
        </w:rPr>
      </w:pPr>
      <w:r w:rsidRPr="001025D9">
        <w:rPr>
          <w:rFonts w:ascii="Arial Narrow" w:hAnsi="Arial Narrow"/>
          <w:lang w:val="es-CO"/>
        </w:rPr>
        <w:t>Para todos los efectos de este contrato se entenderá que las multas pactadas entre las partes son mecanismo de apremio al CONTRATISTA y no pretende indemnizar de manera anticipada los perjuicios que se lleguen a causar a LA ALCALDÍA como consecuencia de los eventuales incumplimientos por parte del CONTRATISTA. Lo anterior de conformidad con lo establecido en el artículo 17 de la Ley 1150 de 2007, el Decreto 1082 de 2015 y demás normativa que la aclare, modifique o sustituya.</w:t>
      </w:r>
    </w:p>
    <w:p w14:paraId="07559CC0" w14:textId="77777777" w:rsidR="001025D9" w:rsidRPr="001025D9" w:rsidRDefault="001025D9" w:rsidP="001025D9">
      <w:pPr>
        <w:pStyle w:val="NormalWeb"/>
        <w:spacing w:before="0" w:after="0"/>
        <w:jc w:val="both"/>
        <w:rPr>
          <w:rFonts w:ascii="Arial Narrow" w:hAnsi="Arial Narrow"/>
          <w:lang w:val="es-CO"/>
        </w:rPr>
      </w:pPr>
    </w:p>
    <w:p w14:paraId="649DE34F" w14:textId="77777777" w:rsidR="00696C03" w:rsidRPr="00696C03" w:rsidRDefault="001025D9" w:rsidP="00BA29C2">
      <w:pPr>
        <w:pStyle w:val="NormalWeb"/>
        <w:numPr>
          <w:ilvl w:val="0"/>
          <w:numId w:val="22"/>
        </w:numPr>
        <w:spacing w:before="0" w:after="0"/>
        <w:ind w:left="0" w:firstLine="0"/>
        <w:jc w:val="both"/>
        <w:rPr>
          <w:rFonts w:ascii="Arial Narrow" w:hAnsi="Arial Narrow"/>
          <w:lang w:val="es-CO"/>
        </w:rPr>
      </w:pPr>
      <w:r w:rsidRPr="00BA29C2">
        <w:rPr>
          <w:rFonts w:ascii="Arial Narrow" w:hAnsi="Arial Narrow" w:cs="Cambria Math"/>
          <w:b/>
        </w:rPr>
        <w:t>PROCEDIMIENTO</w:t>
      </w:r>
      <w:r w:rsidRPr="00BA29C2">
        <w:rPr>
          <w:rFonts w:ascii="Arial Narrow" w:hAnsi="Arial Narrow"/>
          <w:b/>
          <w:lang w:val="es-CO"/>
        </w:rPr>
        <w:t xml:space="preserve"> PARA LA IMPOSICIÓN DE MULTAS</w:t>
      </w:r>
    </w:p>
    <w:p w14:paraId="0B548479" w14:textId="77777777" w:rsidR="00696C03" w:rsidRDefault="00696C03" w:rsidP="00696C03">
      <w:pPr>
        <w:pStyle w:val="NormalWeb"/>
        <w:spacing w:before="0" w:after="0"/>
        <w:jc w:val="both"/>
        <w:rPr>
          <w:rFonts w:ascii="Arial Narrow" w:hAnsi="Arial Narrow" w:cs="Cambria Math"/>
          <w:b/>
        </w:rPr>
      </w:pPr>
    </w:p>
    <w:p w14:paraId="7A6B31CF" w14:textId="446ABEDE" w:rsidR="001025D9" w:rsidRPr="001025D9" w:rsidRDefault="001025D9" w:rsidP="00696C03">
      <w:pPr>
        <w:pStyle w:val="NormalWeb"/>
        <w:spacing w:before="0" w:after="0"/>
        <w:jc w:val="both"/>
        <w:rPr>
          <w:rFonts w:ascii="Arial Narrow" w:hAnsi="Arial Narrow"/>
          <w:lang w:val="es-CO"/>
        </w:rPr>
      </w:pPr>
      <w:r w:rsidRPr="001025D9">
        <w:rPr>
          <w:rFonts w:ascii="Arial Narrow" w:hAnsi="Arial Narrow"/>
          <w:lang w:val="es-CO"/>
        </w:rPr>
        <w:t>El procedimiento para declarar el incumplimiento parcial la consecuente imposición de las multas, será el vigente al momento en el que se inicie el proceso administrativo a través del cual se pretenda hacer uso de esa facultad.</w:t>
      </w:r>
    </w:p>
    <w:p w14:paraId="7D62DE03" w14:textId="77777777" w:rsidR="001025D9" w:rsidRPr="001025D9" w:rsidRDefault="001025D9" w:rsidP="001025D9">
      <w:pPr>
        <w:pStyle w:val="NormalWeb"/>
        <w:spacing w:before="0" w:after="0"/>
        <w:jc w:val="both"/>
        <w:rPr>
          <w:rFonts w:ascii="Arial Narrow" w:hAnsi="Arial Narrow"/>
          <w:lang w:val="es-CO"/>
        </w:rPr>
      </w:pPr>
    </w:p>
    <w:p w14:paraId="0316B62F" w14:textId="77777777" w:rsidR="00696C03" w:rsidRPr="00696C03" w:rsidRDefault="001025D9" w:rsidP="00BA29C2">
      <w:pPr>
        <w:pStyle w:val="NormalWeb"/>
        <w:numPr>
          <w:ilvl w:val="0"/>
          <w:numId w:val="22"/>
        </w:numPr>
        <w:spacing w:before="0" w:after="0"/>
        <w:ind w:left="0" w:firstLine="0"/>
        <w:jc w:val="both"/>
        <w:rPr>
          <w:rFonts w:ascii="Arial Narrow" w:hAnsi="Arial Narrow"/>
          <w:lang w:val="es-CO"/>
        </w:rPr>
      </w:pPr>
      <w:r w:rsidRPr="00BA29C2">
        <w:rPr>
          <w:rFonts w:ascii="Arial Narrow" w:hAnsi="Arial Narrow" w:cs="Cambria Math"/>
          <w:b/>
        </w:rPr>
        <w:t>APLICACIÓN</w:t>
      </w:r>
      <w:r w:rsidRPr="00BA29C2">
        <w:rPr>
          <w:rFonts w:ascii="Arial Narrow" w:hAnsi="Arial Narrow"/>
          <w:b/>
          <w:lang w:val="es-CO"/>
        </w:rPr>
        <w:t xml:space="preserve"> DE LA MULTA</w:t>
      </w:r>
    </w:p>
    <w:p w14:paraId="54EC1731" w14:textId="1957CC4B" w:rsidR="001025D9" w:rsidRPr="001025D9" w:rsidRDefault="001025D9" w:rsidP="00696C03">
      <w:pPr>
        <w:pStyle w:val="NormalWeb"/>
        <w:spacing w:before="0" w:after="0"/>
        <w:jc w:val="both"/>
        <w:rPr>
          <w:rFonts w:ascii="Arial Narrow" w:hAnsi="Arial Narrow"/>
          <w:lang w:val="es-CO"/>
        </w:rPr>
      </w:pPr>
      <w:r w:rsidRPr="001025D9">
        <w:rPr>
          <w:rFonts w:ascii="Arial Narrow" w:hAnsi="Arial Narrow"/>
          <w:lang w:val="es-CO"/>
        </w:rPr>
        <w:lastRenderedPageBreak/>
        <w:t>El valor de las multas se hará efectiva directamente por la Entidad contratante, descontando el valor de los pagos que ésta deba efectuar al Contratista, si ello fuere posible, o haciendo efectiva la garantía con cargo al amparo de cumplimiento, o acudiendo al cobro coactivo o ejecutivo.</w:t>
      </w:r>
    </w:p>
    <w:p w14:paraId="0A9BBEC2" w14:textId="0042A79E" w:rsidR="00DD2B88" w:rsidRPr="001025D9" w:rsidRDefault="00DD2B88" w:rsidP="001025D9">
      <w:pPr>
        <w:pStyle w:val="NormalWeb"/>
        <w:spacing w:before="0" w:after="0"/>
        <w:jc w:val="both"/>
        <w:rPr>
          <w:rFonts w:ascii="Arial Narrow" w:hAnsi="Arial Narrow"/>
          <w:lang w:val="es-CO"/>
        </w:rPr>
      </w:pPr>
    </w:p>
    <w:p w14:paraId="13F1C330" w14:textId="77777777" w:rsidR="00DD2B88" w:rsidRPr="006719FF" w:rsidRDefault="00DD2B88" w:rsidP="008D456D">
      <w:pPr>
        <w:suppressAutoHyphens w:val="0"/>
        <w:autoSpaceDE w:val="0"/>
        <w:autoSpaceDN w:val="0"/>
        <w:adjustRightInd w:val="0"/>
        <w:spacing w:after="0" w:line="240" w:lineRule="auto"/>
        <w:jc w:val="both"/>
        <w:rPr>
          <w:rFonts w:ascii="Arial Narrow" w:hAnsi="Arial Narrow"/>
          <w:bCs/>
          <w:sz w:val="24"/>
          <w:szCs w:val="24"/>
        </w:rPr>
      </w:pPr>
    </w:p>
    <w:p w14:paraId="152C2EA7" w14:textId="77777777" w:rsidR="00696C03" w:rsidRPr="00696C03" w:rsidRDefault="00DD2B88" w:rsidP="00E924C6">
      <w:pPr>
        <w:pStyle w:val="NormalWeb"/>
        <w:numPr>
          <w:ilvl w:val="0"/>
          <w:numId w:val="22"/>
        </w:numPr>
        <w:spacing w:before="0" w:after="0"/>
        <w:ind w:left="0" w:firstLine="0"/>
        <w:jc w:val="both"/>
        <w:rPr>
          <w:rFonts w:ascii="Arial Narrow" w:hAnsi="Arial Narrow" w:cs="Cambria Math"/>
        </w:rPr>
      </w:pPr>
      <w:r w:rsidRPr="006719FF">
        <w:rPr>
          <w:rFonts w:ascii="Arial Narrow" w:hAnsi="Arial Narrow" w:cs="Cambria Math"/>
          <w:b/>
        </w:rPr>
        <w:t>SUPERVISIÓN</w:t>
      </w:r>
    </w:p>
    <w:p w14:paraId="245BE6D6" w14:textId="77777777" w:rsidR="00696C03" w:rsidRDefault="00696C03" w:rsidP="00696C03">
      <w:pPr>
        <w:pStyle w:val="NormalWeb"/>
        <w:spacing w:before="0" w:after="0"/>
        <w:jc w:val="both"/>
        <w:rPr>
          <w:rFonts w:ascii="Arial Narrow" w:hAnsi="Arial Narrow" w:cs="Cambria Math"/>
          <w:b/>
        </w:rPr>
      </w:pPr>
    </w:p>
    <w:p w14:paraId="3CD9D072" w14:textId="74B35A8F" w:rsidR="00DD2B88" w:rsidRDefault="00DD2B88" w:rsidP="00696C03">
      <w:pPr>
        <w:pStyle w:val="NormalWeb"/>
        <w:spacing w:before="0" w:after="0"/>
        <w:jc w:val="both"/>
        <w:rPr>
          <w:rFonts w:ascii="Arial Narrow" w:hAnsi="Arial Narrow" w:cs="Cambria Math"/>
        </w:rPr>
      </w:pPr>
      <w:r w:rsidRPr="006719FF">
        <w:rPr>
          <w:rFonts w:ascii="Arial Narrow" w:hAnsi="Arial Narrow" w:cs="Cambria Math"/>
        </w:rPr>
        <w:t xml:space="preserve">La supervisión del contrato será ejercida por el </w:t>
      </w:r>
      <w:r w:rsidRPr="00245C13">
        <w:rPr>
          <w:rFonts w:ascii="Arial Narrow" w:hAnsi="Arial Narrow" w:cs="Cambria Math"/>
          <w:b/>
          <w:bCs/>
        </w:rPr>
        <w:t>ALCALDE DEL FONDO DE DESARROLLO LOCAL DE SUBA</w:t>
      </w:r>
      <w:r w:rsidRPr="006719FF">
        <w:rPr>
          <w:rFonts w:ascii="Arial Narrow" w:hAnsi="Arial Narrow" w:cs="Cambria Math"/>
        </w:rPr>
        <w:t xml:space="preserve">. </w:t>
      </w:r>
      <w:r w:rsidRPr="00245C13">
        <w:rPr>
          <w:rFonts w:ascii="Arial Narrow" w:hAnsi="Arial Narrow" w:cs="Cambria Math"/>
        </w:rPr>
        <w:t xml:space="preserve">El supervisor ejercerá sus obligaciones conforme a lo establecido en el Manual de Supervisión de la </w:t>
      </w:r>
      <w:r w:rsidRPr="00245C13">
        <w:rPr>
          <w:rFonts w:ascii="Arial Narrow" w:hAnsi="Arial Narrow" w:cs="Cambria Math"/>
          <w:b/>
          <w:bCs/>
        </w:rPr>
        <w:t>SECRETARÍA</w:t>
      </w:r>
      <w:r w:rsidRPr="00245C13">
        <w:rPr>
          <w:rFonts w:ascii="Arial Narrow" w:hAnsi="Arial Narrow" w:cs="Cambria Math"/>
        </w:rPr>
        <w:t>, y está obligado a vigilar permanentemente la correcta ejecución del objeto contratado. El supervisor deberá realizar un seguimiento técnico, administrativo, financiero, contable y jurídico sobre el cumplimiento del objeto del contrato, en concordancia con el artículo 83 de la Ley 1474 de 2011.</w:t>
      </w:r>
      <w:r>
        <w:rPr>
          <w:rFonts w:ascii="Arial Narrow" w:hAnsi="Arial Narrow" w:cs="Cambria Math"/>
        </w:rPr>
        <w:t xml:space="preserve"> </w:t>
      </w:r>
      <w:r w:rsidRPr="00245C13">
        <w:rPr>
          <w:rFonts w:ascii="Arial Narrow" w:hAnsi="Arial Narrow" w:cs="Cambria Math"/>
        </w:rPr>
        <w:t>Para tal fin deberá cumplir con las facultades y deberes establecidos en la referida ley y las demás normas concordantes vigentes.</w:t>
      </w:r>
    </w:p>
    <w:p w14:paraId="0B1E6E3F" w14:textId="77777777" w:rsidR="00DD2B88" w:rsidRDefault="00DD2B88" w:rsidP="008D456D">
      <w:pPr>
        <w:pStyle w:val="NormalWeb"/>
        <w:spacing w:before="0" w:after="0"/>
        <w:jc w:val="both"/>
        <w:rPr>
          <w:rFonts w:ascii="Arial Narrow" w:hAnsi="Arial Narrow" w:cs="Cambria Math"/>
        </w:rPr>
      </w:pPr>
    </w:p>
    <w:p w14:paraId="29782FA5" w14:textId="77777777" w:rsidR="00DD2B88" w:rsidRPr="00245C13" w:rsidRDefault="00DD2B88" w:rsidP="008D456D">
      <w:pPr>
        <w:pStyle w:val="NormalWeb"/>
        <w:spacing w:before="0" w:after="0"/>
        <w:jc w:val="both"/>
        <w:rPr>
          <w:rFonts w:ascii="Arial Narrow" w:hAnsi="Arial Narrow"/>
        </w:rPr>
      </w:pPr>
      <w:r w:rsidRPr="00245C13">
        <w:rPr>
          <w:rFonts w:ascii="Arial Narrow" w:hAnsi="Arial Narrow"/>
        </w:rPr>
        <w:t>En todo caso el/la supervisor/a podrá designar mediante comunicación escrita a otro servidor Público y/o contratista que se denominará</w:t>
      </w:r>
      <w:r>
        <w:rPr>
          <w:rFonts w:ascii="Arial Narrow" w:hAnsi="Arial Narrow"/>
        </w:rPr>
        <w:t xml:space="preserve"> «</w:t>
      </w:r>
      <w:r w:rsidRPr="00245C13">
        <w:rPr>
          <w:rFonts w:ascii="Arial Narrow" w:hAnsi="Arial Narrow"/>
        </w:rPr>
        <w:t>apoyo a la supervisión</w:t>
      </w:r>
      <w:r>
        <w:rPr>
          <w:rFonts w:ascii="Arial Narrow" w:hAnsi="Arial Narrow"/>
        </w:rPr>
        <w:t>»</w:t>
      </w:r>
      <w:r w:rsidRPr="00245C13">
        <w:rPr>
          <w:rFonts w:ascii="Arial Narrow" w:hAnsi="Arial Narrow"/>
        </w:rPr>
        <w:t xml:space="preserve"> y que tendrá como función apoyar al/la supervisor/a en la vigilancia de la correcta ejecución de las obligaciones contractuales que se deriven del mismo. En ningún caso el/la supervisora del contrato podrá delegar la supervisión de contrato en un tercero.</w:t>
      </w:r>
    </w:p>
    <w:p w14:paraId="02C88EBC" w14:textId="77777777" w:rsidR="00DD2B88" w:rsidRDefault="00DD2B88" w:rsidP="008D456D">
      <w:pPr>
        <w:pStyle w:val="NormalWeb"/>
        <w:spacing w:before="0" w:after="0"/>
        <w:jc w:val="both"/>
        <w:rPr>
          <w:rFonts w:ascii="Arial Narrow" w:hAnsi="Arial Narrow"/>
        </w:rPr>
      </w:pPr>
    </w:p>
    <w:p w14:paraId="631861D7" w14:textId="77777777" w:rsidR="00DD2B88" w:rsidRPr="00245C13" w:rsidRDefault="00DD2B88" w:rsidP="008D456D">
      <w:pPr>
        <w:pStyle w:val="NormalWeb"/>
        <w:spacing w:before="0" w:after="0"/>
        <w:jc w:val="both"/>
        <w:rPr>
          <w:rFonts w:ascii="Arial Narrow" w:hAnsi="Arial Narrow"/>
        </w:rPr>
      </w:pPr>
      <w:r w:rsidRPr="00245C13">
        <w:rPr>
          <w:rFonts w:ascii="Arial Narrow" w:hAnsi="Arial Narrow"/>
        </w:rPr>
        <w:t>La dependencia solicitante o el Gerente del Proyecto de Inversión podrá solicitar la modificación del/la supervisor/a, previa solicitud al/la Director/a de Contratación, lo cual se formalizará mediante memorando y se comunicará por el Supervisor designado directamente al contratista.</w:t>
      </w:r>
    </w:p>
    <w:p w14:paraId="2D13A359" w14:textId="77777777" w:rsidR="00DD2B88" w:rsidRPr="006719FF" w:rsidRDefault="00DD2B88" w:rsidP="008D456D">
      <w:pPr>
        <w:pStyle w:val="NormalWeb"/>
        <w:spacing w:before="0" w:after="0"/>
        <w:jc w:val="both"/>
        <w:rPr>
          <w:rFonts w:ascii="Arial Narrow" w:hAnsi="Arial Narrow" w:cs="Cambria Math"/>
          <w:b/>
        </w:rPr>
      </w:pPr>
    </w:p>
    <w:p w14:paraId="5D53CA02" w14:textId="77777777" w:rsidR="00696C03" w:rsidRDefault="00DD2B88" w:rsidP="00E924C6">
      <w:pPr>
        <w:pStyle w:val="NormalWeb"/>
        <w:numPr>
          <w:ilvl w:val="0"/>
          <w:numId w:val="22"/>
        </w:numPr>
        <w:tabs>
          <w:tab w:val="left" w:pos="1701"/>
        </w:tabs>
        <w:spacing w:before="0" w:after="0"/>
        <w:ind w:left="0" w:firstLine="0"/>
        <w:jc w:val="both"/>
        <w:rPr>
          <w:rFonts w:ascii="Arial Narrow" w:hAnsi="Arial Narrow" w:cs="Cambria Math"/>
        </w:rPr>
      </w:pPr>
      <w:r w:rsidRPr="006719FF">
        <w:rPr>
          <w:rFonts w:ascii="Arial Narrow" w:hAnsi="Arial Narrow" w:cs="Cambria Math"/>
          <w:b/>
        </w:rPr>
        <w:t>CAUSALES DE TERMINACIÓN</w:t>
      </w:r>
    </w:p>
    <w:p w14:paraId="3F7ACA2B" w14:textId="77777777" w:rsidR="00696C03" w:rsidRDefault="00696C03" w:rsidP="00696C03">
      <w:pPr>
        <w:pStyle w:val="NormalWeb"/>
        <w:tabs>
          <w:tab w:val="left" w:pos="1701"/>
        </w:tabs>
        <w:spacing w:before="0" w:after="0"/>
        <w:jc w:val="both"/>
        <w:rPr>
          <w:rFonts w:ascii="Arial Narrow" w:hAnsi="Arial Narrow" w:cs="Cambria Math"/>
        </w:rPr>
      </w:pPr>
    </w:p>
    <w:p w14:paraId="656E6286" w14:textId="64AA9D93" w:rsidR="00DD2B88" w:rsidRPr="006719FF" w:rsidRDefault="00DD2B88" w:rsidP="00696C03">
      <w:pPr>
        <w:pStyle w:val="NormalWeb"/>
        <w:tabs>
          <w:tab w:val="left" w:pos="1701"/>
        </w:tabs>
        <w:spacing w:before="0" w:after="0"/>
        <w:jc w:val="both"/>
        <w:rPr>
          <w:rFonts w:ascii="Arial Narrow" w:hAnsi="Arial Narrow" w:cs="Cambria Math"/>
        </w:rPr>
      </w:pPr>
      <w:r w:rsidRPr="00BA73DB">
        <w:rPr>
          <w:rFonts w:ascii="Arial Narrow" w:hAnsi="Arial Narrow" w:cs="Cambria Math"/>
        </w:rPr>
        <w:t>Este contrato se dará por terminado en cualquiera de los siguientes eventos: a) Por mutuo acuerdo de las partes, siempre que con ello no se causen perjuicios a la Entidad. b) Por agotamiento del objeto o vencimiento del plazo sin que se haya suscrito una prórroga. c) Por fuerza mayor o caso fortuito que hagan imposible continuar su ejecución.</w:t>
      </w:r>
      <w:r w:rsidRPr="006719FF">
        <w:rPr>
          <w:rFonts w:ascii="Arial Narrow" w:hAnsi="Arial Narrow" w:cs="Cambria Math"/>
        </w:rPr>
        <w:t xml:space="preserve"> </w:t>
      </w:r>
    </w:p>
    <w:p w14:paraId="56C69CAC" w14:textId="77777777" w:rsidR="00DD2B88" w:rsidRPr="006719FF" w:rsidRDefault="00DD2B88" w:rsidP="008D456D">
      <w:pPr>
        <w:pStyle w:val="NormalWeb"/>
        <w:spacing w:before="0" w:after="0"/>
        <w:jc w:val="both"/>
        <w:rPr>
          <w:rFonts w:ascii="Arial Narrow" w:hAnsi="Arial Narrow" w:cs="Cambria Math"/>
        </w:rPr>
      </w:pPr>
    </w:p>
    <w:p w14:paraId="1C756534" w14:textId="48A12BB4" w:rsidR="00DD2B88" w:rsidRPr="00E924C6" w:rsidRDefault="00DD2B88" w:rsidP="00E924C6">
      <w:pPr>
        <w:pStyle w:val="NormalWeb"/>
        <w:numPr>
          <w:ilvl w:val="0"/>
          <w:numId w:val="22"/>
        </w:numPr>
        <w:tabs>
          <w:tab w:val="left" w:pos="1701"/>
        </w:tabs>
        <w:spacing w:before="0" w:after="0"/>
        <w:ind w:left="0" w:firstLine="0"/>
        <w:jc w:val="both"/>
        <w:rPr>
          <w:rFonts w:ascii="Arial Narrow" w:hAnsi="Arial Narrow" w:cs="Cambria Math"/>
          <w:b/>
        </w:rPr>
      </w:pPr>
      <w:r w:rsidRPr="00BA73DB">
        <w:rPr>
          <w:rFonts w:ascii="Arial Narrow" w:hAnsi="Arial Narrow" w:cs="Cambria Math"/>
          <w:b/>
        </w:rPr>
        <w:t>LIQUIDACIÓN</w:t>
      </w:r>
    </w:p>
    <w:p w14:paraId="5EB832E3" w14:textId="77777777" w:rsidR="00DD2B88" w:rsidRDefault="00DD2B88" w:rsidP="008D456D">
      <w:pPr>
        <w:pStyle w:val="NormalWeb"/>
        <w:spacing w:before="0" w:after="0"/>
        <w:jc w:val="both"/>
        <w:rPr>
          <w:rFonts w:ascii="Arial Narrow" w:hAnsi="Arial Narrow" w:cs="Cambria Math"/>
        </w:rPr>
      </w:pPr>
    </w:p>
    <w:p w14:paraId="5B8514BE" w14:textId="77777777" w:rsidR="00DD2B88" w:rsidRPr="00BA73DB" w:rsidRDefault="00DD2B88" w:rsidP="008D456D">
      <w:pPr>
        <w:pStyle w:val="NormalWeb"/>
        <w:spacing w:before="0" w:after="0"/>
        <w:jc w:val="both"/>
        <w:rPr>
          <w:rFonts w:ascii="Arial Narrow" w:hAnsi="Arial Narrow" w:cs="Cambria Math"/>
          <w:noProof/>
        </w:rPr>
      </w:pPr>
      <w:r w:rsidRPr="00BA73DB">
        <w:rPr>
          <w:rFonts w:ascii="Arial Narrow" w:eastAsia="Calibri" w:hAnsi="Arial Narrow" w:cs="Arial"/>
          <w:bCs/>
          <w:noProof/>
          <w:color w:val="000000"/>
          <w:lang w:eastAsia="en-US"/>
        </w:rPr>
        <w:t>El contrato será objeto de liquidación de acuerdo con lo establecido en las normas que regulan la materia. El término para la liquidación del contrato será el siguiente:</w:t>
      </w:r>
    </w:p>
    <w:p w14:paraId="1B79948B" w14:textId="77777777" w:rsidR="00DD2B88" w:rsidRPr="00BA73DB" w:rsidRDefault="00DD2B88" w:rsidP="008D456D">
      <w:pPr>
        <w:suppressAutoHyphens w:val="0"/>
        <w:spacing w:after="0" w:line="240" w:lineRule="auto"/>
        <w:jc w:val="both"/>
        <w:rPr>
          <w:rFonts w:ascii="Arial Narrow" w:eastAsia="Calibri" w:hAnsi="Arial Narrow" w:cs="Arial"/>
          <w:bCs/>
          <w:noProof/>
          <w:color w:val="000000"/>
          <w:sz w:val="24"/>
          <w:szCs w:val="24"/>
          <w:lang w:eastAsia="en-US"/>
        </w:rPr>
      </w:pPr>
    </w:p>
    <w:tbl>
      <w:tblPr>
        <w:tblStyle w:val="Tablaconcuadrcula4"/>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402"/>
        <w:gridCol w:w="6690"/>
      </w:tblGrid>
      <w:tr w:rsidR="00DD2B88" w:rsidRPr="00BA73DB" w14:paraId="2B531FA2" w14:textId="77777777" w:rsidTr="00285A6E">
        <w:trPr>
          <w:tblHeader/>
        </w:trPr>
        <w:tc>
          <w:tcPr>
            <w:tcW w:w="1321" w:type="pct"/>
            <w:tcBorders>
              <w:top w:val="double" w:sz="4" w:space="0" w:color="auto"/>
              <w:bottom w:val="single" w:sz="4" w:space="0" w:color="auto"/>
              <w:right w:val="single" w:sz="4" w:space="0" w:color="D9D9D9"/>
            </w:tcBorders>
            <w:shd w:val="clear" w:color="auto" w:fill="282828"/>
            <w:vAlign w:val="center"/>
          </w:tcPr>
          <w:p w14:paraId="224451F8" w14:textId="77777777" w:rsidR="00DD2B88" w:rsidRPr="00BA73DB" w:rsidRDefault="00DD2B88" w:rsidP="008D456D">
            <w:pPr>
              <w:suppressAutoHyphens w:val="0"/>
              <w:spacing w:after="0" w:line="240" w:lineRule="auto"/>
              <w:jc w:val="center"/>
              <w:rPr>
                <w:rFonts w:ascii="Arial Narrow" w:eastAsia="Calibri" w:hAnsi="Arial Narrow" w:cs="Arial"/>
                <w:b/>
                <w:noProof/>
                <w:color w:val="FFFFFF"/>
                <w:sz w:val="24"/>
                <w:szCs w:val="24"/>
                <w:lang w:eastAsia="en-US"/>
              </w:rPr>
            </w:pPr>
            <w:r w:rsidRPr="00BA73DB">
              <w:rPr>
                <w:rFonts w:ascii="Arial Narrow" w:eastAsia="Calibri" w:hAnsi="Arial Narrow" w:cs="Arial"/>
                <w:b/>
                <w:noProof/>
                <w:color w:val="FFFFFF"/>
                <w:sz w:val="24"/>
                <w:szCs w:val="24"/>
                <w:lang w:eastAsia="en-US"/>
              </w:rPr>
              <w:t>Tipo de Liquidación</w:t>
            </w:r>
          </w:p>
        </w:tc>
        <w:tc>
          <w:tcPr>
            <w:tcW w:w="3679" w:type="pct"/>
            <w:tcBorders>
              <w:top w:val="double" w:sz="4" w:space="0" w:color="auto"/>
              <w:left w:val="single" w:sz="4" w:space="0" w:color="D9D9D9"/>
              <w:bottom w:val="single" w:sz="4" w:space="0" w:color="auto"/>
            </w:tcBorders>
            <w:shd w:val="clear" w:color="auto" w:fill="282828"/>
            <w:vAlign w:val="center"/>
          </w:tcPr>
          <w:p w14:paraId="320956C9" w14:textId="77777777" w:rsidR="00DD2B88" w:rsidRPr="00BA73DB" w:rsidRDefault="00DD2B88" w:rsidP="008D456D">
            <w:pPr>
              <w:suppressAutoHyphens w:val="0"/>
              <w:spacing w:after="0" w:line="240" w:lineRule="auto"/>
              <w:jc w:val="center"/>
              <w:rPr>
                <w:rFonts w:ascii="Arial Narrow" w:eastAsia="Calibri" w:hAnsi="Arial Narrow" w:cs="Arial"/>
                <w:b/>
                <w:noProof/>
                <w:color w:val="FFFFFF"/>
                <w:sz w:val="24"/>
                <w:szCs w:val="24"/>
                <w:lang w:eastAsia="en-US"/>
              </w:rPr>
            </w:pPr>
            <w:r w:rsidRPr="00BA73DB">
              <w:rPr>
                <w:rFonts w:ascii="Arial Narrow" w:eastAsia="Calibri" w:hAnsi="Arial Narrow" w:cs="Arial"/>
                <w:b/>
                <w:noProof/>
                <w:color w:val="FFFFFF"/>
                <w:sz w:val="24"/>
                <w:szCs w:val="24"/>
                <w:lang w:eastAsia="en-US"/>
              </w:rPr>
              <w:t>Plazo para Liquidar</w:t>
            </w:r>
          </w:p>
        </w:tc>
      </w:tr>
      <w:tr w:rsidR="00DD2B88" w:rsidRPr="00BA73DB" w14:paraId="3A940F0A" w14:textId="77777777" w:rsidTr="00285A6E">
        <w:tc>
          <w:tcPr>
            <w:tcW w:w="1321" w:type="pct"/>
            <w:tcBorders>
              <w:top w:val="single" w:sz="4" w:space="0" w:color="auto"/>
            </w:tcBorders>
            <w:vAlign w:val="center"/>
          </w:tcPr>
          <w:p w14:paraId="2EF14FB0" w14:textId="77777777" w:rsidR="00DD2B88" w:rsidRPr="00BA73DB" w:rsidRDefault="00DD2B88" w:rsidP="008D456D">
            <w:pPr>
              <w:suppressAutoHyphens w:val="0"/>
              <w:spacing w:after="0" w:line="240" w:lineRule="auto"/>
              <w:jc w:val="center"/>
              <w:rPr>
                <w:rFonts w:ascii="Arial Narrow" w:eastAsia="Calibri" w:hAnsi="Arial Narrow" w:cs="Arial"/>
                <w:b/>
                <w:noProof/>
                <w:color w:val="000000"/>
                <w:sz w:val="24"/>
                <w:szCs w:val="24"/>
                <w:lang w:eastAsia="en-US"/>
              </w:rPr>
            </w:pPr>
            <w:r w:rsidRPr="00BA73DB">
              <w:rPr>
                <w:rFonts w:ascii="Arial Narrow" w:eastAsia="Calibri" w:hAnsi="Arial Narrow" w:cs="Arial"/>
                <w:b/>
                <w:noProof/>
                <w:color w:val="000000"/>
                <w:sz w:val="24"/>
                <w:szCs w:val="24"/>
                <w:lang w:eastAsia="en-US"/>
              </w:rPr>
              <w:t>Bilateral o de común acuerdo</w:t>
            </w:r>
          </w:p>
        </w:tc>
        <w:tc>
          <w:tcPr>
            <w:tcW w:w="3679" w:type="pct"/>
            <w:tcBorders>
              <w:top w:val="single" w:sz="4" w:space="0" w:color="auto"/>
            </w:tcBorders>
            <w:vAlign w:val="center"/>
          </w:tcPr>
          <w:p w14:paraId="7A8AD180" w14:textId="77777777" w:rsidR="00DD2B88" w:rsidRPr="00BA73DB" w:rsidRDefault="00DD2B88" w:rsidP="008D456D">
            <w:pPr>
              <w:suppressAutoHyphens w:val="0"/>
              <w:spacing w:after="0" w:line="240" w:lineRule="auto"/>
              <w:jc w:val="both"/>
              <w:rPr>
                <w:rFonts w:ascii="Arial Narrow" w:eastAsia="Calibri" w:hAnsi="Arial Narrow" w:cs="Arial"/>
                <w:bCs/>
                <w:noProof/>
                <w:color w:val="000000"/>
                <w:sz w:val="24"/>
                <w:szCs w:val="24"/>
                <w:lang w:eastAsia="en-US"/>
              </w:rPr>
            </w:pPr>
            <w:r w:rsidRPr="00BA73DB">
              <w:rPr>
                <w:rFonts w:ascii="Arial Narrow" w:eastAsia="Calibri" w:hAnsi="Arial Narrow" w:cs="Arial"/>
                <w:bCs/>
                <w:noProof/>
                <w:color w:val="000000"/>
                <w:sz w:val="24"/>
                <w:szCs w:val="24"/>
                <w:lang w:eastAsia="en-US"/>
              </w:rPr>
              <w:t xml:space="preserve">Hasta </w:t>
            </w:r>
            <w:r w:rsidRPr="003F7886">
              <w:rPr>
                <w:rFonts w:ascii="Arial Narrow" w:eastAsia="Calibri" w:hAnsi="Arial Narrow" w:cs="Arial"/>
                <w:b/>
                <w:noProof/>
                <w:color w:val="000000"/>
                <w:sz w:val="24"/>
                <w:szCs w:val="24"/>
                <w:lang w:eastAsia="en-US"/>
              </w:rPr>
              <w:t>Cuatro (4) meses</w:t>
            </w:r>
            <w:r w:rsidRPr="00BA73DB">
              <w:rPr>
                <w:rFonts w:ascii="Arial Narrow" w:eastAsia="Calibri" w:hAnsi="Arial Narrow" w:cs="Arial"/>
                <w:bCs/>
                <w:noProof/>
                <w:color w:val="000000"/>
                <w:sz w:val="24"/>
                <w:szCs w:val="24"/>
                <w:lang w:eastAsia="en-US"/>
              </w:rPr>
              <w:t xml:space="preserve"> contado a partir de la expiración del término previsto para la ejecución del contrato o a la expedición del acto administrativo que ordene la terminación, o a la fecha del acuerdo que la disponga.</w:t>
            </w:r>
          </w:p>
        </w:tc>
      </w:tr>
      <w:tr w:rsidR="00DD2B88" w:rsidRPr="00BA73DB" w14:paraId="253E47A2" w14:textId="77777777" w:rsidTr="00285A6E">
        <w:tc>
          <w:tcPr>
            <w:tcW w:w="1321" w:type="pct"/>
            <w:vAlign w:val="center"/>
          </w:tcPr>
          <w:p w14:paraId="5D11D011" w14:textId="77777777" w:rsidR="00DD2B88" w:rsidRPr="00BA73DB" w:rsidRDefault="00DD2B88" w:rsidP="008D456D">
            <w:pPr>
              <w:suppressAutoHyphens w:val="0"/>
              <w:spacing w:after="0" w:line="240" w:lineRule="auto"/>
              <w:jc w:val="center"/>
              <w:rPr>
                <w:rFonts w:ascii="Arial Narrow" w:eastAsia="Calibri" w:hAnsi="Arial Narrow" w:cs="Arial"/>
                <w:b/>
                <w:noProof/>
                <w:color w:val="000000"/>
                <w:sz w:val="24"/>
                <w:szCs w:val="24"/>
                <w:lang w:eastAsia="en-US"/>
              </w:rPr>
            </w:pPr>
            <w:r w:rsidRPr="00BA73DB">
              <w:rPr>
                <w:rFonts w:ascii="Arial Narrow" w:eastAsia="Calibri" w:hAnsi="Arial Narrow" w:cs="Arial"/>
                <w:b/>
                <w:noProof/>
                <w:color w:val="000000"/>
                <w:sz w:val="24"/>
                <w:szCs w:val="24"/>
                <w:lang w:eastAsia="en-US"/>
              </w:rPr>
              <w:t>Unilateral</w:t>
            </w:r>
          </w:p>
        </w:tc>
        <w:tc>
          <w:tcPr>
            <w:tcW w:w="3679" w:type="pct"/>
            <w:vAlign w:val="center"/>
          </w:tcPr>
          <w:p w14:paraId="0F68096D" w14:textId="77777777" w:rsidR="00DD2B88" w:rsidRPr="00BA73DB" w:rsidRDefault="00DD2B88" w:rsidP="008D456D">
            <w:pPr>
              <w:suppressAutoHyphens w:val="0"/>
              <w:spacing w:after="0" w:line="240" w:lineRule="auto"/>
              <w:jc w:val="both"/>
              <w:rPr>
                <w:rFonts w:ascii="Arial Narrow" w:eastAsia="Calibri" w:hAnsi="Arial Narrow" w:cs="Arial"/>
                <w:bCs/>
                <w:noProof/>
                <w:color w:val="000000"/>
                <w:sz w:val="24"/>
                <w:szCs w:val="24"/>
                <w:lang w:eastAsia="en-US"/>
              </w:rPr>
            </w:pPr>
            <w:r w:rsidRPr="00BA73DB">
              <w:rPr>
                <w:rFonts w:ascii="Arial Narrow" w:eastAsia="Calibri" w:hAnsi="Arial Narrow" w:cs="Arial"/>
                <w:bCs/>
                <w:noProof/>
                <w:color w:val="000000"/>
                <w:sz w:val="24"/>
                <w:szCs w:val="24"/>
                <w:lang w:eastAsia="en-US"/>
              </w:rPr>
              <w:t xml:space="preserve">Dentro de los </w:t>
            </w:r>
            <w:r w:rsidRPr="00BA73DB">
              <w:rPr>
                <w:rFonts w:ascii="Arial Narrow" w:eastAsia="Calibri" w:hAnsi="Arial Narrow" w:cs="Arial"/>
                <w:b/>
                <w:noProof/>
                <w:color w:val="000000"/>
                <w:sz w:val="24"/>
                <w:szCs w:val="24"/>
                <w:lang w:eastAsia="en-US"/>
              </w:rPr>
              <w:t>Dos (2) Meses Siguientes</w:t>
            </w:r>
            <w:r w:rsidRPr="00BA73DB">
              <w:rPr>
                <w:rFonts w:ascii="Arial Narrow" w:eastAsia="Calibri" w:hAnsi="Arial Narrow" w:cs="Arial"/>
                <w:bCs/>
                <w:noProof/>
                <w:color w:val="000000"/>
                <w:sz w:val="24"/>
                <w:szCs w:val="24"/>
                <w:lang w:eastAsia="en-US"/>
              </w:rPr>
              <w:t xml:space="preserve"> al vencimiento del plazo previsto para la liquidación bilateral o de común acuerdo, o una vez fracasada esta.</w:t>
            </w:r>
          </w:p>
        </w:tc>
      </w:tr>
    </w:tbl>
    <w:p w14:paraId="614ECBB2" w14:textId="77777777" w:rsidR="00DD2B88" w:rsidRPr="00BA73DB" w:rsidRDefault="00DD2B88" w:rsidP="008D456D">
      <w:pPr>
        <w:suppressAutoHyphens w:val="0"/>
        <w:spacing w:after="0" w:line="240" w:lineRule="auto"/>
        <w:jc w:val="both"/>
        <w:rPr>
          <w:rFonts w:ascii="Arial Narrow" w:eastAsia="Calibri" w:hAnsi="Arial Narrow" w:cs="Arial"/>
          <w:bCs/>
          <w:noProof/>
          <w:color w:val="000000"/>
          <w:sz w:val="24"/>
          <w:szCs w:val="24"/>
          <w:lang w:eastAsia="en-US"/>
        </w:rPr>
      </w:pPr>
    </w:p>
    <w:p w14:paraId="26E94E32" w14:textId="77777777" w:rsidR="00DD2B88" w:rsidRPr="00BA73DB" w:rsidRDefault="00DD2B88" w:rsidP="00495921">
      <w:pPr>
        <w:widowControl w:val="0"/>
        <w:numPr>
          <w:ilvl w:val="1"/>
          <w:numId w:val="11"/>
        </w:numPr>
        <w:tabs>
          <w:tab w:val="left" w:pos="1560"/>
        </w:tabs>
        <w:suppressAutoHyphens w:val="0"/>
        <w:spacing w:after="0" w:line="240" w:lineRule="auto"/>
        <w:ind w:left="0" w:right="49" w:firstLine="0"/>
        <w:contextualSpacing/>
        <w:jc w:val="both"/>
        <w:outlineLvl w:val="0"/>
        <w:rPr>
          <w:rFonts w:ascii="Arial Narrow" w:eastAsia="Calibri" w:hAnsi="Arial Narrow" w:cs="Arial"/>
          <w:noProof/>
          <w:color w:val="000000"/>
          <w:sz w:val="24"/>
          <w:szCs w:val="24"/>
          <w:lang w:eastAsia="en-US"/>
        </w:rPr>
      </w:pPr>
      <w:r w:rsidRPr="00BA73DB">
        <w:rPr>
          <w:rFonts w:ascii="Arial Narrow" w:eastAsia="Calibri" w:hAnsi="Arial Narrow" w:cs="Arial"/>
          <w:b/>
          <w:noProof/>
          <w:color w:val="000000"/>
          <w:sz w:val="24"/>
          <w:szCs w:val="24"/>
          <w:lang w:eastAsia="en-US"/>
        </w:rPr>
        <w:t>AMPLIACIÓN DE LAS GARANTÍAS.</w:t>
      </w:r>
      <w:r w:rsidRPr="00BA73DB">
        <w:rPr>
          <w:rFonts w:ascii="Arial Narrow" w:eastAsia="Calibri" w:hAnsi="Arial Narrow" w:cs="Arial"/>
          <w:bCs/>
          <w:noProof/>
          <w:color w:val="000000"/>
          <w:sz w:val="24"/>
          <w:szCs w:val="24"/>
          <w:lang w:eastAsia="en-US"/>
        </w:rPr>
        <w:t xml:space="preserve"> </w:t>
      </w:r>
      <w:r w:rsidRPr="00BA73DB">
        <w:rPr>
          <w:rFonts w:ascii="Arial Narrow" w:eastAsia="Calibri" w:hAnsi="Arial Narrow" w:cs="Arial"/>
          <w:noProof/>
          <w:color w:val="000000"/>
          <w:sz w:val="24"/>
          <w:szCs w:val="24"/>
          <w:lang w:eastAsia="en-US"/>
        </w:rPr>
        <w:t>Para la liquidación se exigirá al Contratista la ampliación de la garantía, si es del caso, a fin de avalar las obligaciones que éste deba cumplir con posterioridad a la extinción del presente contrato.</w:t>
      </w:r>
    </w:p>
    <w:p w14:paraId="5F69A888" w14:textId="77777777" w:rsidR="00DD2B88" w:rsidRPr="00BA73DB" w:rsidRDefault="00DD2B88" w:rsidP="008D456D">
      <w:pPr>
        <w:suppressAutoHyphens w:val="0"/>
        <w:spacing w:after="0" w:line="240" w:lineRule="auto"/>
        <w:jc w:val="both"/>
        <w:rPr>
          <w:rFonts w:ascii="Arial Narrow" w:eastAsia="Calibri" w:hAnsi="Arial Narrow" w:cs="Arial"/>
          <w:noProof/>
          <w:color w:val="000000"/>
          <w:sz w:val="24"/>
          <w:szCs w:val="24"/>
          <w:lang w:eastAsia="en-US"/>
        </w:rPr>
      </w:pPr>
    </w:p>
    <w:p w14:paraId="73735779" w14:textId="77777777" w:rsidR="00DD2B88" w:rsidRPr="00BA73DB" w:rsidRDefault="00DD2B88" w:rsidP="00495921">
      <w:pPr>
        <w:widowControl w:val="0"/>
        <w:numPr>
          <w:ilvl w:val="1"/>
          <w:numId w:val="11"/>
        </w:numPr>
        <w:tabs>
          <w:tab w:val="left" w:pos="1560"/>
        </w:tabs>
        <w:suppressAutoHyphens w:val="0"/>
        <w:spacing w:after="0" w:line="240" w:lineRule="auto"/>
        <w:ind w:left="0" w:right="49" w:firstLine="0"/>
        <w:contextualSpacing/>
        <w:jc w:val="both"/>
        <w:outlineLvl w:val="0"/>
        <w:rPr>
          <w:rFonts w:ascii="Arial Narrow" w:eastAsia="Calibri" w:hAnsi="Arial Narrow" w:cs="Arial"/>
          <w:bCs/>
          <w:noProof/>
          <w:color w:val="000000"/>
          <w:sz w:val="24"/>
          <w:szCs w:val="24"/>
          <w:lang w:eastAsia="en-US"/>
        </w:rPr>
      </w:pPr>
      <w:r w:rsidRPr="00BA73DB">
        <w:rPr>
          <w:rFonts w:ascii="Arial Narrow" w:eastAsia="Calibri" w:hAnsi="Arial Narrow" w:cs="Arial"/>
          <w:b/>
          <w:noProof/>
          <w:color w:val="000000"/>
          <w:sz w:val="24"/>
          <w:szCs w:val="24"/>
          <w:lang w:eastAsia="en-US"/>
        </w:rPr>
        <w:t>LIQUIDACIÓN UNILATERAL</w:t>
      </w:r>
      <w:r w:rsidRPr="00BA73DB">
        <w:rPr>
          <w:rFonts w:ascii="Arial Narrow" w:eastAsia="Calibri" w:hAnsi="Arial Narrow" w:cs="Arial"/>
          <w:bCs/>
          <w:noProof/>
          <w:color w:val="000000"/>
          <w:sz w:val="24"/>
          <w:szCs w:val="24"/>
          <w:lang w:eastAsia="en-US"/>
        </w:rPr>
        <w:t xml:space="preserve">. Si el Contratista no se presenta para efectos de la liquidación del contrato o las partes no llegan a ningún acuerdo, la Entidad procederá a su liquidación, </w:t>
      </w:r>
      <w:r w:rsidRPr="00BA73DB">
        <w:rPr>
          <w:rFonts w:ascii="Arial Narrow" w:eastAsia="Calibri" w:hAnsi="Arial Narrow" w:cs="Arial"/>
          <w:bCs/>
          <w:noProof/>
          <w:color w:val="000000"/>
          <w:sz w:val="24"/>
          <w:szCs w:val="24"/>
          <w:lang w:eastAsia="en-US"/>
        </w:rPr>
        <w:lastRenderedPageBreak/>
        <w:t>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2AEFB6A4" w14:textId="77777777" w:rsidR="00DD2B88" w:rsidRPr="006719FF" w:rsidRDefault="00DD2B88" w:rsidP="008D456D">
      <w:pPr>
        <w:pStyle w:val="NormalWeb"/>
        <w:spacing w:before="0" w:after="0"/>
        <w:jc w:val="both"/>
        <w:rPr>
          <w:rFonts w:ascii="Arial Narrow" w:hAnsi="Arial Narrow" w:cs="Cambria Math"/>
        </w:rPr>
      </w:pPr>
    </w:p>
    <w:p w14:paraId="6AAC95DA" w14:textId="77777777" w:rsidR="00726361" w:rsidRPr="00726361" w:rsidRDefault="00DD2B88" w:rsidP="00E924C6">
      <w:pPr>
        <w:pStyle w:val="NormalWeb"/>
        <w:numPr>
          <w:ilvl w:val="0"/>
          <w:numId w:val="22"/>
        </w:numPr>
        <w:tabs>
          <w:tab w:val="left" w:pos="1701"/>
        </w:tabs>
        <w:spacing w:before="0" w:after="0"/>
        <w:ind w:left="0" w:firstLine="0"/>
        <w:jc w:val="both"/>
        <w:rPr>
          <w:rFonts w:ascii="Arial Narrow" w:hAnsi="Arial Narrow" w:cs="Cambria Math"/>
        </w:rPr>
      </w:pPr>
      <w:r w:rsidRPr="006719FF">
        <w:rPr>
          <w:rFonts w:ascii="Arial Narrow" w:hAnsi="Arial Narrow" w:cs="Cambria Math"/>
          <w:b/>
        </w:rPr>
        <w:t xml:space="preserve">RESPONSABILIDAD DEL CONTRATISTA: </w:t>
      </w:r>
    </w:p>
    <w:p w14:paraId="74346FCB" w14:textId="77777777" w:rsidR="00726361" w:rsidRDefault="00726361" w:rsidP="00726361">
      <w:pPr>
        <w:pStyle w:val="NormalWeb"/>
        <w:tabs>
          <w:tab w:val="left" w:pos="1701"/>
        </w:tabs>
        <w:spacing w:before="0" w:after="0"/>
        <w:jc w:val="both"/>
        <w:rPr>
          <w:rFonts w:ascii="Arial Narrow" w:hAnsi="Arial Narrow" w:cs="Cambria Math"/>
        </w:rPr>
      </w:pPr>
    </w:p>
    <w:p w14:paraId="493E8AD1" w14:textId="622D0562" w:rsidR="00DD2B88" w:rsidRPr="00726361" w:rsidRDefault="00DD2B88" w:rsidP="00726361">
      <w:pPr>
        <w:pStyle w:val="NormalWeb"/>
        <w:tabs>
          <w:tab w:val="left" w:pos="1701"/>
        </w:tabs>
        <w:spacing w:before="0" w:after="0"/>
        <w:jc w:val="both"/>
        <w:rPr>
          <w:rFonts w:ascii="Arial Narrow" w:hAnsi="Arial Narrow" w:cs="Cambria Math"/>
        </w:rPr>
      </w:pPr>
      <w:r w:rsidRPr="00726361">
        <w:rPr>
          <w:rFonts w:ascii="Arial Narrow" w:hAnsi="Arial Narrow" w:cs="Cambria Math"/>
          <w:b/>
        </w:rPr>
        <w:t>El CONTRATISTA</w:t>
      </w:r>
      <w:r w:rsidRPr="00726361">
        <w:rPr>
          <w:rFonts w:ascii="Arial Narrow" w:hAnsi="Arial Narrow" w:cs="Cambria Math"/>
        </w:rPr>
        <w:t xml:space="preserve">, será responsable ante las autoridades de los actos u omisiones en ejercicio de las actividades que desarrolle en virtud del presente contrato, cuando con ellos se cause perjuicios a LA SECRETARÍA/FONDO DE DESARROLLO LOCAL DE SUBA o a terceros, en los términos del artículo 52 de la Ley 80 de 1993. </w:t>
      </w:r>
    </w:p>
    <w:p w14:paraId="7F605A93" w14:textId="77777777" w:rsidR="00DD2B88" w:rsidRPr="006719FF" w:rsidRDefault="00DD2B88" w:rsidP="008D456D">
      <w:pPr>
        <w:pStyle w:val="NormalWeb"/>
        <w:spacing w:before="0" w:after="0"/>
        <w:jc w:val="both"/>
        <w:rPr>
          <w:rFonts w:ascii="Arial Narrow" w:hAnsi="Arial Narrow" w:cs="Cambria Math"/>
        </w:rPr>
      </w:pPr>
    </w:p>
    <w:p w14:paraId="7D6BCA01" w14:textId="77777777" w:rsidR="00726361" w:rsidRPr="00726361" w:rsidRDefault="00DD2B88" w:rsidP="00E924C6">
      <w:pPr>
        <w:pStyle w:val="NormalWeb"/>
        <w:numPr>
          <w:ilvl w:val="0"/>
          <w:numId w:val="22"/>
        </w:numPr>
        <w:tabs>
          <w:tab w:val="left" w:pos="1701"/>
        </w:tabs>
        <w:spacing w:before="0" w:after="0"/>
        <w:ind w:left="0" w:firstLine="0"/>
        <w:jc w:val="both"/>
        <w:rPr>
          <w:rFonts w:ascii="Arial Narrow" w:hAnsi="Arial Narrow" w:cs="Cambria Math"/>
        </w:rPr>
      </w:pPr>
      <w:r w:rsidRPr="006719FF">
        <w:rPr>
          <w:rFonts w:ascii="Arial Narrow" w:hAnsi="Arial Narrow" w:cs="Cambria Math"/>
          <w:b/>
        </w:rPr>
        <w:t>CESIÓN Y SUBCONTRATACIÓN</w:t>
      </w:r>
    </w:p>
    <w:p w14:paraId="23DB70AC" w14:textId="77777777" w:rsidR="00726361" w:rsidRDefault="00726361" w:rsidP="00726361">
      <w:pPr>
        <w:pStyle w:val="NormalWeb"/>
        <w:tabs>
          <w:tab w:val="left" w:pos="1701"/>
        </w:tabs>
        <w:spacing w:before="0" w:after="0"/>
        <w:jc w:val="both"/>
        <w:rPr>
          <w:rFonts w:ascii="Arial Narrow" w:hAnsi="Arial Narrow" w:cs="Cambria Math"/>
          <w:b/>
        </w:rPr>
      </w:pPr>
    </w:p>
    <w:p w14:paraId="2E7FB3C3" w14:textId="2B317828" w:rsidR="00DD2B88" w:rsidRPr="006719FF" w:rsidRDefault="00DD2B88" w:rsidP="00726361">
      <w:pPr>
        <w:pStyle w:val="NormalWeb"/>
        <w:tabs>
          <w:tab w:val="left" w:pos="1701"/>
        </w:tabs>
        <w:spacing w:before="0" w:after="0"/>
        <w:jc w:val="both"/>
        <w:rPr>
          <w:rFonts w:ascii="Arial Narrow" w:hAnsi="Arial Narrow" w:cs="Cambria Math"/>
        </w:rPr>
      </w:pPr>
      <w:r w:rsidRPr="006719FF">
        <w:rPr>
          <w:rFonts w:ascii="Arial Narrow" w:hAnsi="Arial Narrow" w:cs="Cambria Math"/>
          <w:b/>
        </w:rPr>
        <w:t>El CONTRATISTA</w:t>
      </w:r>
      <w:r w:rsidRPr="006719FF">
        <w:rPr>
          <w:rFonts w:ascii="Arial Narrow" w:hAnsi="Arial Narrow" w:cs="Cambria Math"/>
        </w:rPr>
        <w:t xml:space="preserve"> no podrá ceder el presente contrato, ni los derechos u obligaciones derivados de él, ni subcontratar total o parcialmente sin la autorización previa, expresa y escrita de LA SECRETARÍA/FONDO DE DESARROLLO LOCAL DE SUBA, sin perjuicio de lo establecido en el artículo 9o. de la Ley 80 de 1993. </w:t>
      </w:r>
    </w:p>
    <w:p w14:paraId="74200B24" w14:textId="77777777" w:rsidR="00DD2B88" w:rsidRPr="006719FF" w:rsidRDefault="00DD2B88" w:rsidP="008D456D">
      <w:pPr>
        <w:pStyle w:val="NormalWeb"/>
        <w:spacing w:before="0" w:after="0"/>
        <w:jc w:val="both"/>
        <w:rPr>
          <w:rFonts w:ascii="Arial Narrow" w:hAnsi="Arial Narrow" w:cs="Cambria Math"/>
        </w:rPr>
      </w:pPr>
    </w:p>
    <w:p w14:paraId="6E94A2BB" w14:textId="77777777" w:rsidR="00726361" w:rsidRPr="00726361" w:rsidRDefault="00DD2B88" w:rsidP="00E924C6">
      <w:pPr>
        <w:pStyle w:val="NormalWeb"/>
        <w:numPr>
          <w:ilvl w:val="0"/>
          <w:numId w:val="22"/>
        </w:numPr>
        <w:tabs>
          <w:tab w:val="left" w:pos="1701"/>
        </w:tabs>
        <w:spacing w:before="0" w:after="0"/>
        <w:ind w:left="0" w:firstLine="0"/>
        <w:jc w:val="both"/>
        <w:rPr>
          <w:rFonts w:ascii="Arial Narrow" w:hAnsi="Arial Narrow" w:cs="Cambria Math"/>
        </w:rPr>
      </w:pPr>
      <w:r w:rsidRPr="006719FF">
        <w:rPr>
          <w:rFonts w:ascii="Arial Narrow" w:hAnsi="Arial Narrow" w:cs="Cambria Math"/>
          <w:b/>
        </w:rPr>
        <w:t>RÉGIMEN LEGAL APLICABLE Y JURISDICCIÓN</w:t>
      </w:r>
    </w:p>
    <w:p w14:paraId="7EB22EF3" w14:textId="77777777" w:rsidR="00726361" w:rsidRDefault="00726361" w:rsidP="00726361">
      <w:pPr>
        <w:pStyle w:val="NormalWeb"/>
        <w:tabs>
          <w:tab w:val="left" w:pos="1701"/>
        </w:tabs>
        <w:spacing w:before="0" w:after="0"/>
        <w:jc w:val="both"/>
        <w:rPr>
          <w:rFonts w:ascii="Arial Narrow" w:hAnsi="Arial Narrow" w:cs="Cambria Math"/>
        </w:rPr>
      </w:pPr>
    </w:p>
    <w:p w14:paraId="0C5852FA" w14:textId="13855FA0" w:rsidR="00DD2B88" w:rsidRPr="00726361" w:rsidRDefault="00DD2B88" w:rsidP="00726361">
      <w:pPr>
        <w:pStyle w:val="NormalWeb"/>
        <w:tabs>
          <w:tab w:val="left" w:pos="1701"/>
        </w:tabs>
        <w:spacing w:before="0" w:after="0"/>
        <w:jc w:val="both"/>
        <w:rPr>
          <w:rFonts w:ascii="Arial Narrow" w:hAnsi="Arial Narrow" w:cs="Cambria Math"/>
        </w:rPr>
      </w:pPr>
      <w:r w:rsidRPr="00726361">
        <w:rPr>
          <w:rFonts w:ascii="Arial Narrow" w:hAnsi="Arial Narrow" w:cs="Cambria Math"/>
        </w:rPr>
        <w:t xml:space="preserve">Este contrato se rige por la Ley 80 de 1993, Ley 1150 de 2007, los decretos reglamentarios y a falta de regulación expresa por las normas de los Códigos de Comercio y Civil Colombiano. Las eventuales controversias que surjan de la celebración, ejecución, terminación o liquidación del contrato serán competencia de la Jurisdicción Contencioso Administrativa. </w:t>
      </w:r>
    </w:p>
    <w:p w14:paraId="3373EDB4" w14:textId="77777777" w:rsidR="00DD2B88" w:rsidRPr="006719FF" w:rsidRDefault="00DD2B88" w:rsidP="008D456D">
      <w:pPr>
        <w:pStyle w:val="NormalWeb"/>
        <w:spacing w:before="0" w:after="0"/>
        <w:jc w:val="both"/>
        <w:rPr>
          <w:rFonts w:ascii="Arial Narrow" w:hAnsi="Arial Narrow" w:cs="Cambria Math"/>
        </w:rPr>
      </w:pPr>
    </w:p>
    <w:p w14:paraId="7FC9704E" w14:textId="77777777" w:rsidR="00726361" w:rsidRDefault="00DD2B88" w:rsidP="00E924C6">
      <w:pPr>
        <w:pStyle w:val="NormalWeb"/>
        <w:numPr>
          <w:ilvl w:val="0"/>
          <w:numId w:val="22"/>
        </w:numPr>
        <w:tabs>
          <w:tab w:val="left" w:pos="1701"/>
        </w:tabs>
        <w:spacing w:before="0" w:after="0"/>
        <w:ind w:left="0" w:firstLine="0"/>
        <w:jc w:val="both"/>
        <w:rPr>
          <w:rFonts w:ascii="Arial Narrow" w:hAnsi="Arial Narrow" w:cs="Cambria Math"/>
        </w:rPr>
      </w:pPr>
      <w:r w:rsidRPr="006719FF">
        <w:rPr>
          <w:rFonts w:ascii="Arial Narrow" w:hAnsi="Arial Narrow" w:cs="Cambria Math"/>
          <w:b/>
        </w:rPr>
        <w:t>SOLUCIÓN DE CONFLICTOS</w:t>
      </w:r>
    </w:p>
    <w:p w14:paraId="6A6DA8B0" w14:textId="77777777" w:rsidR="00726361" w:rsidRDefault="00726361" w:rsidP="00726361">
      <w:pPr>
        <w:pStyle w:val="NormalWeb"/>
        <w:tabs>
          <w:tab w:val="left" w:pos="1701"/>
        </w:tabs>
        <w:spacing w:before="0" w:after="0"/>
        <w:jc w:val="both"/>
        <w:rPr>
          <w:rFonts w:ascii="Arial Narrow" w:hAnsi="Arial Narrow" w:cs="Cambria Math"/>
        </w:rPr>
      </w:pPr>
    </w:p>
    <w:p w14:paraId="0172E4AB" w14:textId="33053922" w:rsidR="00DD2B88" w:rsidRPr="00726361" w:rsidRDefault="00DD2B88" w:rsidP="00726361">
      <w:pPr>
        <w:pStyle w:val="NormalWeb"/>
        <w:tabs>
          <w:tab w:val="left" w:pos="1701"/>
        </w:tabs>
        <w:spacing w:before="0" w:after="0"/>
        <w:jc w:val="both"/>
        <w:rPr>
          <w:rFonts w:ascii="Arial Narrow" w:hAnsi="Arial Narrow" w:cs="Cambria Math"/>
        </w:rPr>
      </w:pPr>
      <w:r w:rsidRPr="00726361">
        <w:rPr>
          <w:rFonts w:ascii="Arial Narrow" w:hAnsi="Arial Narrow" w:cs="Cambria Math"/>
        </w:rPr>
        <w:t>Las partes acuerdan que para la solución de las diferencias y discrepancias que surjan de la celebración, ejecución, terminación o liquidación de este contrato, acudirán a los Mecanismos Alternativos de Solución de Conflictos previstos en la ley, tales como el arreglo directo, la conciliación, amigable composición y transacción.</w:t>
      </w:r>
    </w:p>
    <w:p w14:paraId="2FBB122B" w14:textId="77777777" w:rsidR="00DD2B88" w:rsidRPr="006719FF" w:rsidRDefault="00DD2B88" w:rsidP="008D456D">
      <w:pPr>
        <w:pStyle w:val="NormalWeb"/>
        <w:spacing w:before="0" w:after="0"/>
        <w:jc w:val="both"/>
        <w:rPr>
          <w:rFonts w:ascii="Arial Narrow" w:hAnsi="Arial Narrow" w:cs="Cambria Math"/>
        </w:rPr>
      </w:pPr>
    </w:p>
    <w:p w14:paraId="70490B9C" w14:textId="77777777" w:rsidR="00726361" w:rsidRDefault="00DD2B88" w:rsidP="00E924C6">
      <w:pPr>
        <w:pStyle w:val="NormalWeb"/>
        <w:numPr>
          <w:ilvl w:val="0"/>
          <w:numId w:val="22"/>
        </w:numPr>
        <w:tabs>
          <w:tab w:val="left" w:pos="1701"/>
        </w:tabs>
        <w:spacing w:before="0" w:after="0"/>
        <w:ind w:left="0" w:firstLine="0"/>
        <w:jc w:val="both"/>
        <w:rPr>
          <w:rFonts w:ascii="Arial Narrow" w:hAnsi="Arial Narrow" w:cs="Cambria Math"/>
        </w:rPr>
      </w:pPr>
      <w:r w:rsidRPr="006719FF">
        <w:rPr>
          <w:rFonts w:ascii="Arial Narrow" w:hAnsi="Arial Narrow" w:cs="Cambria Math"/>
          <w:b/>
        </w:rPr>
        <w:t>VEEDURÍA</w:t>
      </w:r>
    </w:p>
    <w:p w14:paraId="27F2F393" w14:textId="77777777" w:rsidR="00726361" w:rsidRDefault="00726361" w:rsidP="00726361">
      <w:pPr>
        <w:pStyle w:val="NormalWeb"/>
        <w:tabs>
          <w:tab w:val="left" w:pos="1701"/>
        </w:tabs>
        <w:spacing w:before="0" w:after="0"/>
        <w:jc w:val="both"/>
        <w:rPr>
          <w:rFonts w:ascii="Arial Narrow" w:hAnsi="Arial Narrow" w:cs="Cambria Math"/>
        </w:rPr>
      </w:pPr>
    </w:p>
    <w:p w14:paraId="36B4CF3E" w14:textId="2E770EFE" w:rsidR="00DD2B88" w:rsidRPr="006719FF" w:rsidRDefault="00DD2B88" w:rsidP="00726361">
      <w:pPr>
        <w:pStyle w:val="NormalWeb"/>
        <w:tabs>
          <w:tab w:val="left" w:pos="1701"/>
        </w:tabs>
        <w:spacing w:before="0" w:after="0"/>
        <w:jc w:val="both"/>
        <w:rPr>
          <w:rFonts w:ascii="Arial Narrow" w:hAnsi="Arial Narrow" w:cs="Cambria Math"/>
        </w:rPr>
      </w:pPr>
      <w:r w:rsidRPr="006719FF">
        <w:rPr>
          <w:rFonts w:ascii="Arial Narrow" w:hAnsi="Arial Narrow" w:cs="Cambria Math"/>
        </w:rPr>
        <w:t xml:space="preserve">Este contrato está sujeto a la vigilancia y control ciudadano, en los términos que señala el artículo 66 de la Ley 80 de 1993. </w:t>
      </w:r>
    </w:p>
    <w:p w14:paraId="517F57C6" w14:textId="77777777" w:rsidR="00DD2B88" w:rsidRPr="006719FF" w:rsidRDefault="00DD2B88" w:rsidP="008D456D">
      <w:pPr>
        <w:pStyle w:val="NormalWeb"/>
        <w:spacing w:before="0" w:after="0"/>
        <w:jc w:val="both"/>
        <w:rPr>
          <w:rFonts w:ascii="Arial Narrow" w:hAnsi="Arial Narrow" w:cs="Cambria Math"/>
          <w:b/>
        </w:rPr>
      </w:pPr>
    </w:p>
    <w:p w14:paraId="5BA98666" w14:textId="77777777" w:rsidR="00726361" w:rsidRPr="00726361" w:rsidRDefault="00DD2B88" w:rsidP="00E924C6">
      <w:pPr>
        <w:pStyle w:val="NormalWeb"/>
        <w:numPr>
          <w:ilvl w:val="0"/>
          <w:numId w:val="22"/>
        </w:numPr>
        <w:tabs>
          <w:tab w:val="left" w:pos="1701"/>
        </w:tabs>
        <w:spacing w:before="0" w:after="0"/>
        <w:ind w:left="0" w:firstLine="0"/>
        <w:jc w:val="both"/>
        <w:rPr>
          <w:rFonts w:ascii="Arial Narrow" w:hAnsi="Arial Narrow" w:cs="Cambria Math"/>
        </w:rPr>
      </w:pPr>
      <w:r w:rsidRPr="006719FF">
        <w:rPr>
          <w:rFonts w:ascii="Arial Narrow" w:hAnsi="Arial Narrow" w:cs="Cambria Math"/>
          <w:b/>
        </w:rPr>
        <w:t>EXCLUSIÓN DE RELACIÓN LABORAL</w:t>
      </w:r>
    </w:p>
    <w:p w14:paraId="500D623F" w14:textId="77777777" w:rsidR="00726361" w:rsidRDefault="00726361" w:rsidP="00726361">
      <w:pPr>
        <w:pStyle w:val="NormalWeb"/>
        <w:tabs>
          <w:tab w:val="left" w:pos="1701"/>
        </w:tabs>
        <w:spacing w:before="0" w:after="0"/>
        <w:jc w:val="both"/>
        <w:rPr>
          <w:rFonts w:ascii="Arial Narrow" w:hAnsi="Arial Narrow" w:cs="Cambria Math"/>
        </w:rPr>
      </w:pPr>
    </w:p>
    <w:p w14:paraId="1D572BC9" w14:textId="2CBFAAEF" w:rsidR="00DD2B88" w:rsidRPr="00257F86" w:rsidRDefault="00DD2B88" w:rsidP="00726361">
      <w:pPr>
        <w:pStyle w:val="NormalWeb"/>
        <w:tabs>
          <w:tab w:val="left" w:pos="1701"/>
        </w:tabs>
        <w:spacing w:before="0" w:after="0"/>
        <w:jc w:val="both"/>
        <w:rPr>
          <w:rFonts w:ascii="Arial Narrow" w:hAnsi="Arial Narrow" w:cs="Cambria Math"/>
        </w:rPr>
      </w:pPr>
      <w:r w:rsidRPr="006719FF">
        <w:rPr>
          <w:rFonts w:ascii="Arial Narrow" w:hAnsi="Arial Narrow" w:cs="Cambria Math"/>
        </w:rPr>
        <w:t>Teniendo en cuenta que el contratista actúa con plena autonomía técnica y administrativa, y sin subordinación frente a LA SECRETARÍA/FONDO DE DESARROLLO LOCAL DE SUBA, se excluye cualquier vínculo de tipo laboral entre LA SECRETARÍA/FONDO DE DESARROLLO LOCAL DE SUBA y EL CONTRATISTA</w:t>
      </w:r>
      <w:r>
        <w:rPr>
          <w:rFonts w:ascii="Arial Narrow" w:hAnsi="Arial Narrow"/>
          <w:lang w:val="es-CO"/>
        </w:rPr>
        <w:t>,</w:t>
      </w:r>
      <w:r w:rsidRPr="00257F86">
        <w:rPr>
          <w:rFonts w:ascii="Arial Narrow" w:hAnsi="Arial Narrow" w:cs="Cambria Math"/>
        </w:rPr>
        <w:t xml:space="preserve"> o el personal utilizado por este para el desarrollo del objeto del contrato. En consecuencia, será de exclusiva responsabilidad del contratista el pago de salarios y prestaciones sociales a que hubiera lugar respecto del personal mencionado.</w:t>
      </w:r>
    </w:p>
    <w:p w14:paraId="3437843A" w14:textId="77777777" w:rsidR="00DD2B88" w:rsidRDefault="00DD2B88" w:rsidP="008D456D">
      <w:pPr>
        <w:pStyle w:val="NormalWeb"/>
        <w:spacing w:before="0" w:after="0"/>
        <w:jc w:val="both"/>
        <w:rPr>
          <w:rFonts w:ascii="Arial Narrow" w:hAnsi="Arial Narrow" w:cs="Cambria Math"/>
        </w:rPr>
      </w:pPr>
    </w:p>
    <w:p w14:paraId="1857075B" w14:textId="77777777" w:rsidR="00F009AD" w:rsidRDefault="00F009AD" w:rsidP="008D456D">
      <w:pPr>
        <w:pStyle w:val="NormalWeb"/>
        <w:spacing w:before="0" w:after="0"/>
        <w:jc w:val="both"/>
        <w:rPr>
          <w:rFonts w:ascii="Arial Narrow" w:hAnsi="Arial Narrow" w:cs="Cambria Math"/>
        </w:rPr>
      </w:pPr>
    </w:p>
    <w:p w14:paraId="7579CDF6" w14:textId="77777777" w:rsidR="00F009AD" w:rsidRPr="006719FF" w:rsidRDefault="00F009AD" w:rsidP="008D456D">
      <w:pPr>
        <w:pStyle w:val="NormalWeb"/>
        <w:spacing w:before="0" w:after="0"/>
        <w:jc w:val="both"/>
        <w:rPr>
          <w:rFonts w:ascii="Arial Narrow" w:hAnsi="Arial Narrow" w:cs="Cambria Math"/>
        </w:rPr>
      </w:pPr>
    </w:p>
    <w:p w14:paraId="718F8711" w14:textId="77777777" w:rsidR="00F009AD" w:rsidRPr="00F009AD" w:rsidRDefault="00DD2B88" w:rsidP="00E924C6">
      <w:pPr>
        <w:pStyle w:val="NormalWeb"/>
        <w:numPr>
          <w:ilvl w:val="0"/>
          <w:numId w:val="22"/>
        </w:numPr>
        <w:tabs>
          <w:tab w:val="left" w:pos="1701"/>
        </w:tabs>
        <w:spacing w:before="0" w:after="0"/>
        <w:ind w:left="0" w:firstLine="0"/>
        <w:jc w:val="both"/>
        <w:rPr>
          <w:rFonts w:ascii="Arial Narrow" w:hAnsi="Arial Narrow"/>
        </w:rPr>
      </w:pPr>
      <w:r w:rsidRPr="006719FF">
        <w:rPr>
          <w:rFonts w:ascii="Arial Narrow" w:hAnsi="Arial Narrow"/>
          <w:b/>
        </w:rPr>
        <w:lastRenderedPageBreak/>
        <w:t xml:space="preserve">CONFIDENCIALIDAD </w:t>
      </w:r>
    </w:p>
    <w:p w14:paraId="14F6F7D1" w14:textId="77777777" w:rsidR="00F009AD" w:rsidRPr="00F009AD" w:rsidRDefault="00F009AD" w:rsidP="00F009AD">
      <w:pPr>
        <w:pStyle w:val="NormalWeb"/>
        <w:tabs>
          <w:tab w:val="left" w:pos="1701"/>
        </w:tabs>
        <w:spacing w:before="0" w:after="0"/>
        <w:jc w:val="both"/>
        <w:rPr>
          <w:rFonts w:ascii="Arial Narrow" w:hAnsi="Arial Narrow"/>
        </w:rPr>
      </w:pPr>
    </w:p>
    <w:p w14:paraId="6420FDC5" w14:textId="2A3D83D3" w:rsidR="00DD2B88" w:rsidRPr="006719FF" w:rsidRDefault="00DD2B88" w:rsidP="00F009AD">
      <w:pPr>
        <w:pStyle w:val="NormalWeb"/>
        <w:tabs>
          <w:tab w:val="left" w:pos="1701"/>
        </w:tabs>
        <w:spacing w:before="0" w:after="0"/>
        <w:jc w:val="both"/>
        <w:rPr>
          <w:rFonts w:ascii="Arial Narrow" w:hAnsi="Arial Narrow"/>
        </w:rPr>
      </w:pPr>
      <w:r w:rsidRPr="00257F86">
        <w:rPr>
          <w:rFonts w:ascii="Arial Narrow" w:hAnsi="Arial Narrow"/>
        </w:rPr>
        <w:t>En caso de que exista información sujeta a reserva legal, las partes deben mantener la confidencialidad de esta información. Para ello, la parte interesada debe comunicar a la otra parte que la información suministrada tiene el carácter de confidencial.</w:t>
      </w:r>
    </w:p>
    <w:p w14:paraId="60B462A1" w14:textId="77777777" w:rsidR="00DD2B88" w:rsidRPr="006719FF" w:rsidRDefault="00DD2B88" w:rsidP="008D456D">
      <w:pPr>
        <w:autoSpaceDE w:val="0"/>
        <w:autoSpaceDN w:val="0"/>
        <w:adjustRightInd w:val="0"/>
        <w:spacing w:after="0" w:line="240" w:lineRule="auto"/>
        <w:jc w:val="both"/>
        <w:rPr>
          <w:rFonts w:ascii="Arial Narrow" w:eastAsia="Times New Roman" w:hAnsi="Arial Narrow"/>
          <w:sz w:val="24"/>
          <w:szCs w:val="24"/>
        </w:rPr>
      </w:pPr>
    </w:p>
    <w:p w14:paraId="15A8A0C9" w14:textId="77777777" w:rsidR="00F009AD" w:rsidRPr="00F009AD" w:rsidRDefault="00DD2B88" w:rsidP="00E924C6">
      <w:pPr>
        <w:pStyle w:val="NormalWeb"/>
        <w:numPr>
          <w:ilvl w:val="0"/>
          <w:numId w:val="22"/>
        </w:numPr>
        <w:tabs>
          <w:tab w:val="left" w:pos="1701"/>
        </w:tabs>
        <w:spacing w:before="0" w:after="0"/>
        <w:ind w:left="0" w:firstLine="0"/>
        <w:jc w:val="both"/>
        <w:rPr>
          <w:rFonts w:ascii="Arial Narrow" w:hAnsi="Arial Narrow"/>
          <w:bCs/>
        </w:rPr>
      </w:pPr>
      <w:r w:rsidRPr="00285A6E">
        <w:rPr>
          <w:rFonts w:ascii="Arial Narrow" w:hAnsi="Arial Narrow"/>
          <w:b/>
          <w:bCs/>
        </w:rPr>
        <w:t xml:space="preserve">AFILIACIÓN A RIESGOS LABORALES </w:t>
      </w:r>
    </w:p>
    <w:p w14:paraId="2A8C9D54" w14:textId="77777777" w:rsidR="00F009AD" w:rsidRDefault="00F009AD" w:rsidP="00F009AD">
      <w:pPr>
        <w:pStyle w:val="NormalWeb"/>
        <w:tabs>
          <w:tab w:val="left" w:pos="1701"/>
        </w:tabs>
        <w:spacing w:before="0" w:after="0"/>
        <w:jc w:val="both"/>
        <w:rPr>
          <w:rFonts w:ascii="Arial Narrow" w:hAnsi="Arial Narrow"/>
          <w:bCs/>
        </w:rPr>
      </w:pPr>
    </w:p>
    <w:p w14:paraId="5B04CF45" w14:textId="57170E4E" w:rsidR="00DD2B88" w:rsidRPr="00F009AD" w:rsidRDefault="00DD2B88" w:rsidP="00F009AD">
      <w:pPr>
        <w:pStyle w:val="NormalWeb"/>
        <w:tabs>
          <w:tab w:val="left" w:pos="1701"/>
        </w:tabs>
        <w:spacing w:before="0" w:after="0"/>
        <w:jc w:val="both"/>
        <w:rPr>
          <w:rFonts w:ascii="Arial Narrow" w:hAnsi="Arial Narrow"/>
          <w:bCs/>
        </w:rPr>
      </w:pPr>
      <w:r w:rsidRPr="00F009AD">
        <w:rPr>
          <w:rFonts w:ascii="Arial Narrow" w:hAnsi="Arial Narrow"/>
          <w:bCs/>
        </w:rPr>
        <w:t>El contratista deberá estar afiliado a riesgos laborales, según el nivel de riesgo identificado en los Estudios Previos el cual deberá estar acorde con los Centros de Trabajo definidos por la Entidad. En tal sentido, el pago de los riesgos 1, 2 y 3 los asumirá el contratista y el pago de los riesgos 4 y 5 serán asumidos por la Secretaría Distrital de Gobierno / Fondo de Desarrollo Local de Suba.</w:t>
      </w:r>
    </w:p>
    <w:p w14:paraId="6290815A" w14:textId="77777777" w:rsidR="00DD2B88" w:rsidRPr="006719FF" w:rsidRDefault="00DD2B88" w:rsidP="008D456D">
      <w:pPr>
        <w:spacing w:after="0" w:line="240" w:lineRule="auto"/>
        <w:jc w:val="both"/>
        <w:rPr>
          <w:rFonts w:ascii="Arial Narrow" w:eastAsia="Times New Roman" w:hAnsi="Arial Narrow"/>
          <w:bCs/>
          <w:sz w:val="24"/>
          <w:szCs w:val="24"/>
        </w:rPr>
      </w:pPr>
    </w:p>
    <w:p w14:paraId="149ED15D" w14:textId="77777777" w:rsidR="00F009AD" w:rsidRPr="00F009AD" w:rsidRDefault="00DD2B88" w:rsidP="00E924C6">
      <w:pPr>
        <w:pStyle w:val="NormalWeb"/>
        <w:numPr>
          <w:ilvl w:val="0"/>
          <w:numId w:val="22"/>
        </w:numPr>
        <w:tabs>
          <w:tab w:val="left" w:pos="1701"/>
        </w:tabs>
        <w:spacing w:before="0" w:after="0"/>
        <w:ind w:left="0" w:firstLine="0"/>
        <w:jc w:val="both"/>
        <w:rPr>
          <w:rFonts w:ascii="Arial Narrow" w:hAnsi="Arial Narrow"/>
          <w:bCs/>
        </w:rPr>
      </w:pPr>
      <w:r w:rsidRPr="006719FF">
        <w:rPr>
          <w:rFonts w:ascii="Arial Narrow" w:hAnsi="Arial Narrow"/>
          <w:b/>
        </w:rPr>
        <w:t>PREVENCIÓN Y DENUNCIA DE LA VIOLENCIA BASADA EN GÉNERO EN LA CONTRATACIÓN</w:t>
      </w:r>
    </w:p>
    <w:p w14:paraId="674C06F9" w14:textId="77777777" w:rsidR="00F009AD" w:rsidRDefault="00F009AD" w:rsidP="00F009AD">
      <w:pPr>
        <w:pStyle w:val="NormalWeb"/>
        <w:tabs>
          <w:tab w:val="left" w:pos="1701"/>
        </w:tabs>
        <w:spacing w:before="0" w:after="0"/>
        <w:jc w:val="both"/>
        <w:rPr>
          <w:rFonts w:ascii="Arial Narrow" w:hAnsi="Arial Narrow"/>
          <w:bCs/>
        </w:rPr>
      </w:pPr>
    </w:p>
    <w:p w14:paraId="5CBF3A20" w14:textId="01DBC61D" w:rsidR="00DD2B88" w:rsidRPr="006719FF" w:rsidRDefault="00DD2B88" w:rsidP="00F009AD">
      <w:pPr>
        <w:pStyle w:val="NormalWeb"/>
        <w:tabs>
          <w:tab w:val="left" w:pos="1701"/>
        </w:tabs>
        <w:spacing w:before="0" w:after="0"/>
        <w:jc w:val="both"/>
        <w:rPr>
          <w:rFonts w:ascii="Arial Narrow" w:hAnsi="Arial Narrow"/>
          <w:bCs/>
        </w:rPr>
      </w:pPr>
      <w:r w:rsidRPr="00285A6E">
        <w:rPr>
          <w:rFonts w:ascii="Arial Narrow" w:hAnsi="Arial Narrow"/>
          <w:bCs/>
        </w:rPr>
        <w:t>El contratista se obliga con la suscripción del presente contrato, a prevenir el abuso y el acoso sexual y demás violencias basadas en el género, a promover su denuncia y hacer un uso no sexista del lenguaje escrito, visual o audiovisual, conforme a lo dispuesto en el Acuerdo Distrital 381 de 2009.</w:t>
      </w:r>
      <w:r w:rsidRPr="006719FF">
        <w:rPr>
          <w:rFonts w:ascii="Arial Narrow" w:hAnsi="Arial Narrow"/>
          <w:bCs/>
        </w:rPr>
        <w:t xml:space="preserve"> </w:t>
      </w:r>
    </w:p>
    <w:p w14:paraId="2F25D510" w14:textId="77777777" w:rsidR="00DD2B88" w:rsidRPr="006719FF" w:rsidRDefault="00DD2B88" w:rsidP="008D456D">
      <w:pPr>
        <w:spacing w:after="0" w:line="240" w:lineRule="auto"/>
        <w:jc w:val="both"/>
        <w:rPr>
          <w:rFonts w:ascii="Arial Narrow" w:eastAsia="Times New Roman" w:hAnsi="Arial Narrow"/>
          <w:b/>
          <w:sz w:val="24"/>
          <w:szCs w:val="24"/>
        </w:rPr>
      </w:pPr>
    </w:p>
    <w:p w14:paraId="24E2B652" w14:textId="77777777" w:rsidR="00F009AD" w:rsidRPr="00F009AD" w:rsidRDefault="00DD2B88" w:rsidP="00E924C6">
      <w:pPr>
        <w:pStyle w:val="NormalWeb"/>
        <w:numPr>
          <w:ilvl w:val="0"/>
          <w:numId w:val="22"/>
        </w:numPr>
        <w:tabs>
          <w:tab w:val="left" w:pos="1701"/>
        </w:tabs>
        <w:spacing w:before="0" w:after="0"/>
        <w:ind w:left="0" w:firstLine="0"/>
        <w:jc w:val="both"/>
        <w:rPr>
          <w:rFonts w:ascii="Arial Narrow" w:hAnsi="Arial Narrow"/>
        </w:rPr>
      </w:pPr>
      <w:r w:rsidRPr="006719FF">
        <w:rPr>
          <w:rFonts w:ascii="Arial Narrow" w:hAnsi="Arial Narrow"/>
          <w:b/>
        </w:rPr>
        <w:t>REPRESENTACIÓN</w:t>
      </w:r>
    </w:p>
    <w:p w14:paraId="64D8038A" w14:textId="77777777" w:rsidR="00F009AD" w:rsidRDefault="00F009AD" w:rsidP="00F009AD">
      <w:pPr>
        <w:pStyle w:val="NormalWeb"/>
        <w:tabs>
          <w:tab w:val="left" w:pos="1701"/>
        </w:tabs>
        <w:spacing w:before="0" w:after="0"/>
        <w:jc w:val="both"/>
        <w:rPr>
          <w:rFonts w:ascii="Arial Narrow" w:hAnsi="Arial Narrow"/>
        </w:rPr>
      </w:pPr>
    </w:p>
    <w:p w14:paraId="596B8ED1" w14:textId="5CF602D8" w:rsidR="00DD2B88" w:rsidRPr="006719FF" w:rsidRDefault="00DD2B88" w:rsidP="00F009AD">
      <w:pPr>
        <w:pStyle w:val="NormalWeb"/>
        <w:tabs>
          <w:tab w:val="left" w:pos="1701"/>
        </w:tabs>
        <w:spacing w:before="0" w:after="0"/>
        <w:jc w:val="both"/>
        <w:rPr>
          <w:rFonts w:ascii="Arial Narrow" w:hAnsi="Arial Narrow"/>
        </w:rPr>
      </w:pPr>
      <w:r w:rsidRPr="006719FF">
        <w:rPr>
          <w:rFonts w:ascii="Arial Narrow" w:hAnsi="Arial Narrow"/>
        </w:rPr>
        <w:t>El Contratista es un ente independiente de la SECRETARÍA/FONDO DE DESARROLLO LOCAL DE SUBA, y en consecuencia, el Contratista NO es su representante, agente o mandatario (Salvo poder otorgado por la Entidad). El Contratista no tiene la facultad de hacer declaraciones, representaciones o compromisos en nombre de la SECRETARÍA/FONDO DE DESARROLLO LOCAL DE SUBA, ni de tomar decisiones o iniciar acciones que generen obligaciones a su cargo.</w:t>
      </w:r>
    </w:p>
    <w:p w14:paraId="0E52D71F" w14:textId="77777777" w:rsidR="00DD2B88" w:rsidRPr="006719FF" w:rsidRDefault="00DD2B88" w:rsidP="008D456D">
      <w:pPr>
        <w:spacing w:after="0" w:line="240" w:lineRule="auto"/>
        <w:jc w:val="both"/>
        <w:rPr>
          <w:rFonts w:ascii="Arial Narrow" w:hAnsi="Arial Narrow"/>
          <w:b/>
          <w:sz w:val="24"/>
          <w:szCs w:val="24"/>
        </w:rPr>
      </w:pPr>
    </w:p>
    <w:p w14:paraId="655FBDC7" w14:textId="77777777" w:rsidR="00F009AD" w:rsidRPr="00F009AD" w:rsidRDefault="00DD2B88" w:rsidP="00E924C6">
      <w:pPr>
        <w:pStyle w:val="NormalWeb"/>
        <w:numPr>
          <w:ilvl w:val="0"/>
          <w:numId w:val="22"/>
        </w:numPr>
        <w:tabs>
          <w:tab w:val="left" w:pos="1701"/>
        </w:tabs>
        <w:spacing w:before="0" w:after="0"/>
        <w:ind w:left="0" w:firstLine="0"/>
        <w:jc w:val="both"/>
        <w:rPr>
          <w:rFonts w:ascii="Arial Narrow" w:hAnsi="Arial Narrow"/>
          <w:bCs/>
        </w:rPr>
      </w:pPr>
      <w:r w:rsidRPr="006719FF">
        <w:rPr>
          <w:rFonts w:ascii="Arial Narrow" w:hAnsi="Arial Narrow"/>
          <w:b/>
        </w:rPr>
        <w:t>INDEMNIDAD</w:t>
      </w:r>
    </w:p>
    <w:p w14:paraId="40A928CE" w14:textId="77777777" w:rsidR="00F009AD" w:rsidRDefault="00F009AD" w:rsidP="00F009AD">
      <w:pPr>
        <w:pStyle w:val="NormalWeb"/>
        <w:tabs>
          <w:tab w:val="left" w:pos="1701"/>
        </w:tabs>
        <w:spacing w:before="0" w:after="0"/>
        <w:jc w:val="both"/>
        <w:rPr>
          <w:rFonts w:ascii="Arial Narrow" w:hAnsi="Arial Narrow"/>
          <w:bCs/>
        </w:rPr>
      </w:pPr>
    </w:p>
    <w:p w14:paraId="1B138905" w14:textId="7FE99FEC" w:rsidR="00DD2B88" w:rsidRPr="00F009AD" w:rsidRDefault="00DD2B88" w:rsidP="00F009AD">
      <w:pPr>
        <w:pStyle w:val="NormalWeb"/>
        <w:tabs>
          <w:tab w:val="left" w:pos="1701"/>
        </w:tabs>
        <w:spacing w:before="0" w:after="0"/>
        <w:jc w:val="both"/>
        <w:rPr>
          <w:rFonts w:ascii="Arial Narrow" w:hAnsi="Arial Narrow"/>
          <w:bCs/>
        </w:rPr>
      </w:pPr>
      <w:r w:rsidRPr="00F009AD">
        <w:rPr>
          <w:rFonts w:ascii="Arial Narrow" w:hAnsi="Arial Narrow"/>
        </w:rPr>
        <w:t>EL CONTRATISTA mantendrá indemne a la SECRETARÍA/FONDO DE DESARROLLO LOCAL DE SUBA contra todo reclamo, demanda, acción legal y costo que pueda causarse o surgir por daños o lesiones a personas o propiedades de terceros, ocasionados por el CONTRATISTA en la ejecución del objeto y las obligaciones contractuales.</w:t>
      </w:r>
    </w:p>
    <w:p w14:paraId="577C469A" w14:textId="77777777" w:rsidR="00DD2B88" w:rsidRPr="006719FF" w:rsidRDefault="00DD2B88" w:rsidP="008D456D">
      <w:pPr>
        <w:autoSpaceDE w:val="0"/>
        <w:autoSpaceDN w:val="0"/>
        <w:adjustRightInd w:val="0"/>
        <w:spacing w:after="0" w:line="240" w:lineRule="auto"/>
        <w:jc w:val="both"/>
        <w:rPr>
          <w:rFonts w:ascii="Arial Narrow" w:hAnsi="Arial Narrow"/>
          <w:bCs/>
          <w:sz w:val="24"/>
          <w:szCs w:val="24"/>
        </w:rPr>
      </w:pPr>
    </w:p>
    <w:p w14:paraId="7B534593" w14:textId="77777777" w:rsidR="00F009AD" w:rsidRPr="00F009AD" w:rsidRDefault="00DD2B88" w:rsidP="00E924C6">
      <w:pPr>
        <w:pStyle w:val="NormalWeb"/>
        <w:numPr>
          <w:ilvl w:val="0"/>
          <w:numId w:val="22"/>
        </w:numPr>
        <w:tabs>
          <w:tab w:val="left" w:pos="1701"/>
        </w:tabs>
        <w:spacing w:before="0" w:after="0"/>
        <w:ind w:left="0" w:firstLine="0"/>
        <w:jc w:val="both"/>
        <w:rPr>
          <w:rFonts w:ascii="Arial Narrow" w:hAnsi="Arial Narrow" w:cs="Cambria Math"/>
        </w:rPr>
      </w:pPr>
      <w:r w:rsidRPr="006719FF">
        <w:rPr>
          <w:rFonts w:ascii="Arial Narrow" w:hAnsi="Arial Narrow" w:cs="Cambria Math"/>
          <w:b/>
        </w:rPr>
        <w:t>INHABILIDADES, INCOMPATIBILIDADES Y CONFLICTOS DE INTERESES</w:t>
      </w:r>
    </w:p>
    <w:p w14:paraId="69AA1C81" w14:textId="77777777" w:rsidR="00F009AD" w:rsidRDefault="00F009AD" w:rsidP="00F009AD">
      <w:pPr>
        <w:pStyle w:val="NormalWeb"/>
        <w:tabs>
          <w:tab w:val="left" w:pos="1701"/>
        </w:tabs>
        <w:spacing w:before="0" w:after="0"/>
        <w:jc w:val="both"/>
        <w:rPr>
          <w:rFonts w:ascii="Arial Narrow" w:hAnsi="Arial Narrow" w:cs="Cambria Math"/>
        </w:rPr>
      </w:pPr>
    </w:p>
    <w:p w14:paraId="55AD6E37" w14:textId="0DF42131" w:rsidR="00DD2B88" w:rsidRPr="00F009AD" w:rsidRDefault="00DD2B88" w:rsidP="00F009AD">
      <w:pPr>
        <w:pStyle w:val="NormalWeb"/>
        <w:tabs>
          <w:tab w:val="left" w:pos="1701"/>
        </w:tabs>
        <w:spacing w:before="0" w:after="0"/>
        <w:jc w:val="both"/>
        <w:rPr>
          <w:rFonts w:ascii="Arial Narrow" w:hAnsi="Arial Narrow" w:cs="Cambria Math"/>
        </w:rPr>
      </w:pPr>
      <w:r w:rsidRPr="00F009AD">
        <w:rPr>
          <w:rFonts w:ascii="Arial Narrow" w:hAnsi="Arial Narrow" w:cs="Cambria Math"/>
        </w:rPr>
        <w:t xml:space="preserve">El Contratista declara bajo la gravedad del juramento no hallarse incurso en ninguna inhabilidad o incompatibilidad legal para contratar con la Entidad y en particular en las establecidas en el artículo 8° de la Ley 80 de 1993, ni en las del artículo 5º de la Ley 828 de 2003, artículo 2º de la Ley 901 de 2004 y, en el artículo 43 de la Ley 1955 de 2019 y demás normas sobre la materia. </w:t>
      </w:r>
      <w:r w:rsidRPr="00F009AD">
        <w:rPr>
          <w:rFonts w:ascii="Arial Narrow" w:hAnsi="Arial Narrow" w:cs="Cambria Math"/>
          <w:b/>
        </w:rPr>
        <w:t>PARÁGRAFO PRIMERO</w:t>
      </w:r>
      <w:r w:rsidRPr="00F009AD">
        <w:rPr>
          <w:rFonts w:ascii="Arial Narrow" w:hAnsi="Arial Narrow" w:cs="Cambria Math"/>
        </w:rPr>
        <w:t xml:space="preserve">: En caso de sobrevenir alguna inhabilidad e incompatibilidad con posterioridad a la firma del presente contrato, se procederá en la forma establecida en el artículo 9o. de la Ley 80 de 1993. </w:t>
      </w:r>
      <w:r w:rsidRPr="00F009AD">
        <w:rPr>
          <w:rFonts w:ascii="Arial Narrow" w:hAnsi="Arial Narrow" w:cs="Cambria Math"/>
          <w:b/>
        </w:rPr>
        <w:t>PARÁGRAFO SEGUNDO</w:t>
      </w:r>
      <w:r w:rsidRPr="00F009AD">
        <w:rPr>
          <w:rFonts w:ascii="Arial Narrow" w:hAnsi="Arial Narrow" w:cs="Cambria Math"/>
        </w:rPr>
        <w:t xml:space="preserve">: El contratista deberá declararse impedido para actuar en un asunto cuando tenga interés particular y directo en su regulación, gestión, control o decisión, o lo tuviere su cónyuge, compañero o compañera permanente, o algunos de sus parientes dentro del cuarto grado de consanguinidad, segundo de afinidad o primero civil, o su socio o socios de hecho o de derecho. En este evento deberá seguirse el procedimiento interno establecido por la Entidad. </w:t>
      </w:r>
    </w:p>
    <w:p w14:paraId="796A1FE0" w14:textId="77777777" w:rsidR="00DD2B88" w:rsidRDefault="00DD2B88" w:rsidP="008D456D">
      <w:pPr>
        <w:pStyle w:val="NormalWeb"/>
        <w:spacing w:before="0" w:after="0"/>
        <w:jc w:val="both"/>
        <w:rPr>
          <w:rFonts w:ascii="Arial Narrow" w:hAnsi="Arial Narrow" w:cs="Cambria Math"/>
          <w:b/>
        </w:rPr>
      </w:pPr>
    </w:p>
    <w:p w14:paraId="049F3E7F" w14:textId="77777777" w:rsidR="00F009AD" w:rsidRDefault="00F009AD" w:rsidP="008D456D">
      <w:pPr>
        <w:pStyle w:val="NormalWeb"/>
        <w:spacing w:before="0" w:after="0"/>
        <w:jc w:val="both"/>
        <w:rPr>
          <w:rFonts w:ascii="Arial Narrow" w:hAnsi="Arial Narrow" w:cs="Cambria Math"/>
          <w:b/>
        </w:rPr>
      </w:pPr>
    </w:p>
    <w:p w14:paraId="1C8BF49E" w14:textId="77777777" w:rsidR="00F009AD" w:rsidRPr="006719FF" w:rsidRDefault="00F009AD" w:rsidP="008D456D">
      <w:pPr>
        <w:pStyle w:val="NormalWeb"/>
        <w:spacing w:before="0" w:after="0"/>
        <w:jc w:val="both"/>
        <w:rPr>
          <w:rFonts w:ascii="Arial Narrow" w:hAnsi="Arial Narrow" w:cs="Cambria Math"/>
          <w:b/>
        </w:rPr>
      </w:pPr>
    </w:p>
    <w:p w14:paraId="32AE261A" w14:textId="77777777" w:rsidR="00F009AD" w:rsidRPr="00F009AD" w:rsidRDefault="00DD2B88" w:rsidP="00E924C6">
      <w:pPr>
        <w:pStyle w:val="NormalWeb"/>
        <w:numPr>
          <w:ilvl w:val="0"/>
          <w:numId w:val="22"/>
        </w:numPr>
        <w:tabs>
          <w:tab w:val="left" w:pos="1701"/>
        </w:tabs>
        <w:spacing w:before="0" w:after="0"/>
        <w:ind w:left="0" w:firstLine="0"/>
        <w:jc w:val="both"/>
        <w:rPr>
          <w:rFonts w:ascii="Arial Narrow" w:hAnsi="Arial Narrow" w:cs="Cambria Math"/>
        </w:rPr>
      </w:pPr>
      <w:r w:rsidRPr="006719FF">
        <w:rPr>
          <w:rFonts w:ascii="Arial Narrow" w:hAnsi="Arial Narrow" w:cs="Cambria Math"/>
          <w:b/>
        </w:rPr>
        <w:lastRenderedPageBreak/>
        <w:t>DOMICILIO</w:t>
      </w:r>
    </w:p>
    <w:p w14:paraId="54ED30E2" w14:textId="77777777" w:rsidR="00F009AD" w:rsidRDefault="00F009AD" w:rsidP="00F009AD">
      <w:pPr>
        <w:pStyle w:val="NormalWeb"/>
        <w:tabs>
          <w:tab w:val="left" w:pos="1701"/>
        </w:tabs>
        <w:spacing w:before="0" w:after="0"/>
        <w:jc w:val="both"/>
        <w:rPr>
          <w:rFonts w:ascii="Arial Narrow" w:hAnsi="Arial Narrow" w:cs="Cambria Math"/>
        </w:rPr>
      </w:pPr>
    </w:p>
    <w:p w14:paraId="7755C3CA" w14:textId="10F6537A" w:rsidR="00DD2B88" w:rsidRPr="006719FF" w:rsidRDefault="00DD2B88" w:rsidP="00F009AD">
      <w:pPr>
        <w:pStyle w:val="NormalWeb"/>
        <w:tabs>
          <w:tab w:val="left" w:pos="1701"/>
        </w:tabs>
        <w:spacing w:before="0" w:after="0"/>
        <w:jc w:val="both"/>
        <w:rPr>
          <w:rFonts w:ascii="Arial Narrow" w:hAnsi="Arial Narrow" w:cs="Cambria Math"/>
        </w:rPr>
      </w:pPr>
      <w:r w:rsidRPr="006719FF">
        <w:rPr>
          <w:rFonts w:ascii="Arial Narrow" w:hAnsi="Arial Narrow" w:cs="Cambria Math"/>
        </w:rPr>
        <w:t xml:space="preserve">Para todos los efectos legales se fija como domicilio contractual la ciudad de Bogotá Distrito Capital. </w:t>
      </w:r>
    </w:p>
    <w:p w14:paraId="3045207C" w14:textId="77777777" w:rsidR="00DD2B88" w:rsidRPr="006719FF" w:rsidRDefault="00DD2B88" w:rsidP="008D456D">
      <w:pPr>
        <w:pStyle w:val="NormalWeb"/>
        <w:spacing w:before="0" w:after="0"/>
        <w:jc w:val="both"/>
        <w:rPr>
          <w:rFonts w:ascii="Arial Narrow" w:hAnsi="Arial Narrow" w:cs="Cambria Math"/>
        </w:rPr>
      </w:pPr>
    </w:p>
    <w:p w14:paraId="5929D491" w14:textId="77777777" w:rsidR="00F009AD" w:rsidRPr="00F009AD" w:rsidRDefault="00DD2B88" w:rsidP="00E924C6">
      <w:pPr>
        <w:pStyle w:val="NormalWeb"/>
        <w:numPr>
          <w:ilvl w:val="0"/>
          <w:numId w:val="22"/>
        </w:numPr>
        <w:tabs>
          <w:tab w:val="left" w:pos="1701"/>
        </w:tabs>
        <w:spacing w:before="0" w:after="0"/>
        <w:ind w:left="0" w:firstLine="0"/>
        <w:jc w:val="both"/>
        <w:rPr>
          <w:rFonts w:ascii="Arial Narrow" w:hAnsi="Arial Narrow" w:cs="Cambria Math"/>
        </w:rPr>
      </w:pPr>
      <w:r w:rsidRPr="006719FF">
        <w:rPr>
          <w:rFonts w:ascii="Arial Narrow" w:hAnsi="Arial Narrow" w:cs="Cambria Math"/>
          <w:b/>
        </w:rPr>
        <w:t>DOCUMENTOS</w:t>
      </w:r>
    </w:p>
    <w:p w14:paraId="2C875DA3" w14:textId="77777777" w:rsidR="00F009AD" w:rsidRDefault="00F009AD" w:rsidP="00F009AD">
      <w:pPr>
        <w:pStyle w:val="NormalWeb"/>
        <w:tabs>
          <w:tab w:val="left" w:pos="1701"/>
        </w:tabs>
        <w:spacing w:before="0" w:after="0"/>
        <w:jc w:val="both"/>
        <w:rPr>
          <w:rFonts w:ascii="Arial Narrow" w:hAnsi="Arial Narrow" w:cs="Cambria Math"/>
          <w:b/>
        </w:rPr>
      </w:pPr>
    </w:p>
    <w:p w14:paraId="66FBF183" w14:textId="6A25A6AE" w:rsidR="00DD2B88" w:rsidRPr="006719FF" w:rsidRDefault="00DD2B88" w:rsidP="00F009AD">
      <w:pPr>
        <w:pStyle w:val="NormalWeb"/>
        <w:tabs>
          <w:tab w:val="left" w:pos="1701"/>
        </w:tabs>
        <w:spacing w:before="0" w:after="0"/>
        <w:jc w:val="both"/>
        <w:rPr>
          <w:rFonts w:ascii="Arial Narrow" w:hAnsi="Arial Narrow" w:cs="Cambria Math"/>
        </w:rPr>
      </w:pPr>
      <w:r w:rsidRPr="00285A6E">
        <w:rPr>
          <w:rFonts w:ascii="Arial Narrow" w:hAnsi="Arial Narrow" w:cs="Cambria Math"/>
        </w:rPr>
        <w:t>Hacen parte integrante del presente contrato los siguientes documentos: a) Los estudios</w:t>
      </w:r>
      <w:r w:rsidR="00F009AD">
        <w:rPr>
          <w:rFonts w:ascii="Arial Narrow" w:hAnsi="Arial Narrow" w:cs="Cambria Math"/>
        </w:rPr>
        <w:t>, anexos</w:t>
      </w:r>
      <w:r w:rsidRPr="00285A6E">
        <w:rPr>
          <w:rFonts w:ascii="Arial Narrow" w:hAnsi="Arial Narrow" w:cs="Cambria Math"/>
        </w:rPr>
        <w:t xml:space="preserve"> y/o documentos previos. b) Los certificados de disponibilidad y registro presupuestales. c) Los documentos, actas, acuerdos, comunicaciones y demás actos que se produzcan en desarrollo del objeto del contrato.</w:t>
      </w:r>
      <w:r>
        <w:rPr>
          <w:rFonts w:ascii="Arial Narrow" w:hAnsi="Arial Narrow" w:cs="Cambria Math"/>
        </w:rPr>
        <w:t xml:space="preserve"> </w:t>
      </w:r>
    </w:p>
    <w:p w14:paraId="6A6D1ED5" w14:textId="77777777" w:rsidR="00DD2B88" w:rsidRPr="006719FF" w:rsidRDefault="00DD2B88" w:rsidP="008D456D">
      <w:pPr>
        <w:pStyle w:val="NormalWeb"/>
        <w:spacing w:before="0" w:after="0"/>
        <w:jc w:val="both"/>
        <w:rPr>
          <w:rFonts w:ascii="Arial Narrow" w:hAnsi="Arial Narrow" w:cs="Cambria Math"/>
        </w:rPr>
      </w:pPr>
    </w:p>
    <w:p w14:paraId="47F547B1" w14:textId="77777777" w:rsidR="00F009AD" w:rsidRPr="00F009AD" w:rsidRDefault="00DD2B88" w:rsidP="00E924C6">
      <w:pPr>
        <w:pStyle w:val="NormalWeb"/>
        <w:numPr>
          <w:ilvl w:val="0"/>
          <w:numId w:val="22"/>
        </w:numPr>
        <w:tabs>
          <w:tab w:val="left" w:pos="1701"/>
        </w:tabs>
        <w:spacing w:before="0" w:after="0"/>
        <w:ind w:left="0" w:firstLine="0"/>
        <w:jc w:val="both"/>
        <w:rPr>
          <w:rFonts w:ascii="Arial Narrow" w:hAnsi="Arial Narrow" w:cs="Cambria Math"/>
        </w:rPr>
      </w:pPr>
      <w:r w:rsidRPr="006719FF">
        <w:rPr>
          <w:rFonts w:ascii="Arial Narrow" w:hAnsi="Arial Narrow" w:cs="Cambria Math"/>
          <w:b/>
        </w:rPr>
        <w:t>PERFECCIONAMIENTO Y EJECUCIÓN</w:t>
      </w:r>
    </w:p>
    <w:p w14:paraId="1666F753" w14:textId="77777777" w:rsidR="00F009AD" w:rsidRDefault="00F009AD" w:rsidP="00F009AD">
      <w:pPr>
        <w:pStyle w:val="NormalWeb"/>
        <w:tabs>
          <w:tab w:val="left" w:pos="1701"/>
        </w:tabs>
        <w:spacing w:before="0" w:after="0"/>
        <w:jc w:val="both"/>
        <w:rPr>
          <w:rFonts w:ascii="Arial Narrow" w:hAnsi="Arial Narrow" w:cs="Cambria Math"/>
        </w:rPr>
      </w:pPr>
    </w:p>
    <w:p w14:paraId="3ACAC870" w14:textId="42E2EB3A" w:rsidR="00DD2B88" w:rsidRPr="006719FF" w:rsidRDefault="00DD2B88" w:rsidP="00F009AD">
      <w:pPr>
        <w:pStyle w:val="NormalWeb"/>
        <w:tabs>
          <w:tab w:val="left" w:pos="1701"/>
        </w:tabs>
        <w:spacing w:before="0" w:after="0"/>
        <w:jc w:val="both"/>
        <w:rPr>
          <w:rFonts w:ascii="Arial Narrow" w:hAnsi="Arial Narrow" w:cs="Cambria Math"/>
        </w:rPr>
      </w:pPr>
      <w:r w:rsidRPr="006719FF">
        <w:rPr>
          <w:rFonts w:ascii="Arial Narrow" w:hAnsi="Arial Narrow" w:cs="Cambria Math"/>
        </w:rPr>
        <w:t>De conformidad con el artículo 41 de la Ley 80 de 1993 este contrato se entiende perfeccionado cuando se logre acuerdo sobre el objeto y la contraprestación y éste se eleve a escrito. Así mismo, atendiendo lo dispuesto en el artículo 23 de la Ley 1150 de 2007: a- por parte del CONTRATISTA: Constituir la garantía única b- Por parte de la SECRETARÍA: la existencia de la disponibilidad presupuestal, expedición del registro presupuestal correspondiente, aprobación de la garantía única c - por ambas partes la suscripción del acta de inicio.</w:t>
      </w:r>
    </w:p>
    <w:p w14:paraId="1078473C" w14:textId="77777777" w:rsidR="00DD2B88" w:rsidRPr="006719FF" w:rsidRDefault="00DD2B88" w:rsidP="008D456D">
      <w:pPr>
        <w:pStyle w:val="NormalWeb"/>
        <w:spacing w:before="0" w:after="0"/>
        <w:jc w:val="both"/>
        <w:rPr>
          <w:rFonts w:ascii="Arial Narrow" w:hAnsi="Arial Narrow" w:cs="Cambria Math"/>
          <w:b/>
        </w:rPr>
      </w:pPr>
    </w:p>
    <w:p w14:paraId="1466443F" w14:textId="77777777" w:rsidR="00F009AD" w:rsidRPr="00F009AD" w:rsidRDefault="00DD2B88" w:rsidP="008C353A">
      <w:pPr>
        <w:pStyle w:val="NormalWeb"/>
        <w:numPr>
          <w:ilvl w:val="0"/>
          <w:numId w:val="22"/>
        </w:numPr>
        <w:tabs>
          <w:tab w:val="left" w:pos="1701"/>
        </w:tabs>
        <w:spacing w:before="0" w:after="0"/>
        <w:ind w:left="0" w:firstLine="0"/>
        <w:jc w:val="both"/>
        <w:rPr>
          <w:rFonts w:ascii="Arial Narrow" w:hAnsi="Arial Narrow" w:cs="Cambria Math"/>
        </w:rPr>
      </w:pPr>
      <w:r w:rsidRPr="006719FF">
        <w:rPr>
          <w:rFonts w:ascii="Arial Narrow" w:hAnsi="Arial Narrow" w:cs="Cambria Math"/>
          <w:b/>
        </w:rPr>
        <w:t>PUBLICACIÓN</w:t>
      </w:r>
    </w:p>
    <w:p w14:paraId="3B7C8BB9" w14:textId="77777777" w:rsidR="00F009AD" w:rsidRDefault="00F009AD" w:rsidP="00F009AD">
      <w:pPr>
        <w:pStyle w:val="NormalWeb"/>
        <w:tabs>
          <w:tab w:val="left" w:pos="1701"/>
        </w:tabs>
        <w:spacing w:before="0" w:after="0"/>
        <w:jc w:val="both"/>
        <w:rPr>
          <w:rFonts w:ascii="Arial Narrow" w:hAnsi="Arial Narrow" w:cs="Cambria Math"/>
        </w:rPr>
      </w:pPr>
    </w:p>
    <w:p w14:paraId="71517467" w14:textId="734865F6" w:rsidR="00DD2B88" w:rsidRPr="008C353A" w:rsidRDefault="00DD2B88" w:rsidP="00F009AD">
      <w:pPr>
        <w:pStyle w:val="NormalWeb"/>
        <w:tabs>
          <w:tab w:val="left" w:pos="1701"/>
        </w:tabs>
        <w:spacing w:before="0" w:after="0"/>
        <w:jc w:val="both"/>
        <w:rPr>
          <w:rFonts w:ascii="Arial Narrow" w:hAnsi="Arial Narrow" w:cs="Cambria Math"/>
        </w:rPr>
      </w:pPr>
      <w:r w:rsidRPr="006719FF">
        <w:rPr>
          <w:rFonts w:ascii="Arial Narrow" w:hAnsi="Arial Narrow" w:cs="Cambria Math"/>
        </w:rPr>
        <w:t xml:space="preserve">De conformidad con el artículo 223 del Decreto Nacional 019 de 2012, el presente contrato se publicará en el Sistema Electrónico para la Contratación Pública – SECOP II. </w:t>
      </w:r>
    </w:p>
    <w:p w14:paraId="5CEB88AE" w14:textId="77777777" w:rsidR="00DD2B88" w:rsidRDefault="00DD2B88" w:rsidP="008D456D">
      <w:pPr>
        <w:pStyle w:val="NormalWeb"/>
        <w:spacing w:before="0" w:after="0"/>
        <w:jc w:val="both"/>
        <w:rPr>
          <w:rFonts w:ascii="Arial Narrow" w:hAnsi="Arial Narrow" w:cs="Cambria Math"/>
          <w:lang w:val="es-MX"/>
        </w:rPr>
        <w:sectPr w:rsidR="00DD2B88" w:rsidSect="00DD2B88">
          <w:headerReference w:type="default" r:id="rId11"/>
          <w:footerReference w:type="default" r:id="rId12"/>
          <w:pgSz w:w="12240" w:h="18726" w:code="1"/>
          <w:pgMar w:top="2268" w:right="1417" w:bottom="2268" w:left="1701" w:header="850" w:footer="1701" w:gutter="0"/>
          <w:pgNumType w:start="1"/>
          <w:cols w:space="720"/>
          <w:docGrid w:linePitch="360"/>
        </w:sectPr>
      </w:pPr>
    </w:p>
    <w:p w14:paraId="52E75F64" w14:textId="77777777" w:rsidR="00DD2B88" w:rsidRPr="006719FF" w:rsidRDefault="00DD2B88" w:rsidP="008D456D">
      <w:pPr>
        <w:pStyle w:val="NormalWeb"/>
        <w:spacing w:before="0" w:after="0"/>
        <w:jc w:val="both"/>
        <w:rPr>
          <w:rFonts w:ascii="Arial Narrow" w:hAnsi="Arial Narrow" w:cs="Cambria Math"/>
          <w:lang w:val="es-MX"/>
        </w:rPr>
      </w:pPr>
    </w:p>
    <w:sectPr w:rsidR="00DD2B88" w:rsidRPr="006719FF" w:rsidSect="00DD2B88">
      <w:headerReference w:type="default" r:id="rId13"/>
      <w:footerReference w:type="default" r:id="rId14"/>
      <w:type w:val="continuous"/>
      <w:pgSz w:w="12240" w:h="18726" w:code="1"/>
      <w:pgMar w:top="2268" w:right="1417" w:bottom="2268" w:left="1701" w:header="850" w:footer="170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E2BC1" w14:textId="77777777" w:rsidR="00E421C4" w:rsidRDefault="00E421C4">
      <w:pPr>
        <w:spacing w:after="0" w:line="240" w:lineRule="auto"/>
      </w:pPr>
      <w:r>
        <w:separator/>
      </w:r>
    </w:p>
  </w:endnote>
  <w:endnote w:type="continuationSeparator" w:id="0">
    <w:p w14:paraId="10E3B133" w14:textId="77777777" w:rsidR="00E421C4" w:rsidRDefault="00E42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de3of9">
    <w:altName w:val="Calibri"/>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Cumberland">
    <w:charset w:val="00"/>
    <w:family w:val="modern"/>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CA62E" w14:textId="77777777" w:rsidR="00DD2B88" w:rsidRPr="004F502B" w:rsidRDefault="00DD2B88" w:rsidP="004F502B">
    <w:pPr>
      <w:pStyle w:val="Piedepgina"/>
      <w:rPr>
        <w:rFonts w:ascii="Arial Narrow" w:hAnsi="Arial Narrow"/>
        <w:sz w:val="2"/>
      </w:rPr>
    </w:pPr>
    <w:r w:rsidRPr="004F502B">
      <w:rPr>
        <w:rFonts w:ascii="Arial Narrow" w:hAnsi="Arial Narrow"/>
        <w:noProof/>
        <w:sz w:val="2"/>
      </w:rPr>
      <mc:AlternateContent>
        <mc:Choice Requires="wpg">
          <w:drawing>
            <wp:anchor distT="0" distB="0" distL="114300" distR="114300" simplePos="0" relativeHeight="251661312" behindDoc="0" locked="0" layoutInCell="1" allowOverlap="1" wp14:anchorId="4B8316F0" wp14:editId="0F84ADCC">
              <wp:simplePos x="0" y="0"/>
              <wp:positionH relativeFrom="column">
                <wp:posOffset>0</wp:posOffset>
              </wp:positionH>
              <wp:positionV relativeFrom="paragraph">
                <wp:posOffset>-635</wp:posOffset>
              </wp:positionV>
              <wp:extent cx="6012180" cy="1388110"/>
              <wp:effectExtent l="0" t="0" r="7620" b="2540"/>
              <wp:wrapNone/>
              <wp:docPr id="736003808"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32164669" name="Rectangle 1"/>
                      <wps:cNvSpPr>
                        <a:spLocks noChangeArrowheads="1"/>
                      </wps:cNvSpPr>
                      <wps:spPr bwMode="auto">
                        <a:xfrm>
                          <a:off x="0" y="53340"/>
                          <a:ext cx="1828800" cy="1238250"/>
                        </a:xfrm>
                        <a:prstGeom prst="rect">
                          <a:avLst/>
                        </a:prstGeom>
                        <a:solidFill>
                          <a:srgbClr val="FFFFFF"/>
                        </a:solidFill>
                        <a:ln>
                          <a:noFill/>
                        </a:ln>
                      </wps:spPr>
                      <wps:txbx>
                        <w:txbxContent>
                          <w:p w14:paraId="2C74FB45" w14:textId="77777777" w:rsidR="00DD2B88" w:rsidRPr="00B4759C" w:rsidRDefault="00DD2B88"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1ED85199" w14:textId="77777777" w:rsidR="00DD2B88" w:rsidRPr="00B4759C" w:rsidRDefault="00DD2B88"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6BBF11A7" w14:textId="77777777" w:rsidR="00DD2B88" w:rsidRPr="00B4759C" w:rsidRDefault="00DD2B88"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1C1520EA" w14:textId="77777777" w:rsidR="00DD2B88" w:rsidRPr="00B4759C" w:rsidRDefault="00DD2B88"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719C848D" w14:textId="77777777" w:rsidR="00DD2B88" w:rsidRPr="00B4759C" w:rsidRDefault="00DD2B88"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1C96035F" w14:textId="77777777" w:rsidR="00DD2B88" w:rsidRPr="00B4759C" w:rsidRDefault="00DD2B88"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420C0796" w14:textId="77777777" w:rsidR="00DD2B88" w:rsidRDefault="00DD2B88" w:rsidP="008A7761">
                            <w:pPr>
                              <w:spacing w:line="240" w:lineRule="auto"/>
                              <w:rPr>
                                <w:szCs w:val="16"/>
                              </w:rPr>
                            </w:pPr>
                          </w:p>
                        </w:txbxContent>
                      </wps:txbx>
                      <wps:bodyPr rot="0" vert="horz" wrap="square" lIns="92075" tIns="46355" rIns="92075" bIns="46355" anchor="t" anchorCtr="0" upright="1">
                        <a:noAutofit/>
                      </wps:bodyPr>
                    </wps:wsp>
                    <wps:wsp>
                      <wps:cNvPr id="1638769938"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893380490"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6521A5" w14:textId="77777777" w:rsidR="00DD2B88" w:rsidRDefault="00DD2B88" w:rsidP="008A7761">
                            <w:pPr>
                              <w:spacing w:after="0"/>
                              <w:rPr>
                                <w:sz w:val="16"/>
                                <w:szCs w:val="16"/>
                                <w:lang w:val="es-MX"/>
                              </w:rPr>
                            </w:pPr>
                          </w:p>
                          <w:p w14:paraId="3EC8882A" w14:textId="77777777" w:rsidR="00DD2B88" w:rsidRPr="00B4759C" w:rsidRDefault="00DD2B88"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2E1C8934" w14:textId="77777777" w:rsidR="00DD2B88" w:rsidRPr="00264B7C" w:rsidRDefault="00DD2B88"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17C8507B" w14:textId="77777777" w:rsidR="00DD2B88" w:rsidRPr="00B4759C" w:rsidRDefault="00DD2B88"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7AC4482F" w14:textId="77777777" w:rsidR="00DD2B88" w:rsidRPr="00B4759C" w:rsidRDefault="00DD2B88"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605499696"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B8316F0" id="Grupo 11" o:spid="_x0000_s1026" style="position:absolute;margin-left:0;margin-top:-.05pt;width:473.4pt;height:109.3pt;z-index:251661312;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" stroked="f">
                <v:textbox inset="7.25pt,3.65pt,7.25pt,3.65pt">
                  <w:txbxContent>
                    <w:p w14:paraId="2C74FB45" w14:textId="77777777" w:rsidR="00DD2B88" w:rsidRPr="00B4759C" w:rsidRDefault="00DD2B88"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1ED85199" w14:textId="77777777" w:rsidR="00DD2B88" w:rsidRPr="00B4759C" w:rsidRDefault="00DD2B88"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6BBF11A7" w14:textId="77777777" w:rsidR="00DD2B88" w:rsidRPr="00B4759C" w:rsidRDefault="00DD2B88"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1C1520EA" w14:textId="77777777" w:rsidR="00DD2B88" w:rsidRPr="00B4759C" w:rsidRDefault="00DD2B88"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719C848D" w14:textId="77777777" w:rsidR="00DD2B88" w:rsidRPr="00B4759C" w:rsidRDefault="00DD2B88"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1C96035F" w14:textId="77777777" w:rsidR="00DD2B88" w:rsidRPr="00B4759C" w:rsidRDefault="00DD2B88"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420C0796" w14:textId="77777777" w:rsidR="00DD2B88" w:rsidRDefault="00DD2B88" w:rsidP="008A7761">
                      <w:pPr>
                        <w:spacing w:line="240" w:lineRule="auto"/>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" stroked="f">
                <v:textbox inset="2.5575mm,1.2875mm,2.5575mm,1.2875mm">
                  <w:txbxContent>
                    <w:p w14:paraId="2C6521A5" w14:textId="77777777" w:rsidR="00DD2B88" w:rsidRDefault="00DD2B88" w:rsidP="008A7761">
                      <w:pPr>
                        <w:spacing w:after="0"/>
                        <w:rPr>
                          <w:sz w:val="16"/>
                          <w:szCs w:val="16"/>
                          <w:lang w:val="es-MX"/>
                        </w:rPr>
                      </w:pPr>
                    </w:p>
                    <w:p w14:paraId="3EC8882A" w14:textId="77777777" w:rsidR="00DD2B88" w:rsidRPr="00B4759C" w:rsidRDefault="00DD2B88"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2E1C8934" w14:textId="77777777" w:rsidR="00DD2B88" w:rsidRPr="00264B7C" w:rsidRDefault="00DD2B88"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17C8507B" w14:textId="77777777" w:rsidR="00DD2B88" w:rsidRPr="00B4759C" w:rsidRDefault="00DD2B88"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7AC4482F" w14:textId="77777777" w:rsidR="00DD2B88" w:rsidRPr="00B4759C" w:rsidRDefault="00DD2B88"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">
                <v:imagedata r:id="rId2" o:title=""/>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457A5" w14:textId="77777777" w:rsidR="00431296" w:rsidRPr="004F502B" w:rsidRDefault="004F502B" w:rsidP="004F502B">
    <w:pPr>
      <w:pStyle w:val="Piedepgina"/>
      <w:rPr>
        <w:rFonts w:ascii="Arial Narrow" w:hAnsi="Arial Narrow"/>
        <w:sz w:val="2"/>
      </w:rPr>
    </w:pPr>
    <w:r w:rsidRPr="004F502B">
      <w:rPr>
        <w:rFonts w:ascii="Arial Narrow" w:hAnsi="Arial Narrow"/>
        <w:noProof/>
        <w:sz w:val="2"/>
      </w:rPr>
      <mc:AlternateContent>
        <mc:Choice Requires="wpg">
          <w:drawing>
            <wp:anchor distT="0" distB="0" distL="114300" distR="114300" simplePos="0" relativeHeight="251659264" behindDoc="0" locked="0" layoutInCell="1" allowOverlap="1" wp14:anchorId="4B8316F0" wp14:editId="0F84ADCC">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3E003936" w14:textId="77777777" w:rsidR="004F502B" w:rsidRPr="00B4759C" w:rsidRDefault="004F502B"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299FB4D8" w14:textId="77777777" w:rsidR="004F502B" w:rsidRPr="00B4759C" w:rsidRDefault="004F502B"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6EE98F58" w14:textId="77777777" w:rsidR="004F502B" w:rsidRPr="00B4759C" w:rsidRDefault="004F502B"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112D0ABF" w14:textId="77777777" w:rsidR="004F502B" w:rsidRPr="00B4759C" w:rsidRDefault="004F502B"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08020AE5" w14:textId="77777777" w:rsidR="004F502B" w:rsidRPr="00B4759C" w:rsidRDefault="004F502B"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5168ADEF" w14:textId="77777777" w:rsidR="004F502B" w:rsidRPr="00B4759C" w:rsidRDefault="004F502B"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37E59340" w14:textId="77777777" w:rsidR="004F502B" w:rsidRDefault="004F502B" w:rsidP="008A7761">
                            <w:pPr>
                              <w:spacing w:line="240" w:lineRule="auto"/>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49789C" w14:textId="77777777" w:rsidR="004F502B" w:rsidRDefault="004F502B" w:rsidP="008A7761">
                            <w:pPr>
                              <w:spacing w:after="0"/>
                              <w:rPr>
                                <w:sz w:val="16"/>
                                <w:szCs w:val="16"/>
                                <w:lang w:val="es-MX"/>
                              </w:rPr>
                            </w:pPr>
                          </w:p>
                          <w:p w14:paraId="67A4C82B" w14:textId="77777777" w:rsidR="004F502B" w:rsidRPr="00B4759C" w:rsidRDefault="004F502B"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37A00F1C" w14:textId="77777777" w:rsidR="004F502B" w:rsidRPr="00264B7C" w:rsidRDefault="004F502B"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127077D2" w14:textId="77777777" w:rsidR="004F502B" w:rsidRPr="00B4759C" w:rsidRDefault="004F502B"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7FB1742C" w14:textId="77777777" w:rsidR="004F502B" w:rsidRPr="00B4759C" w:rsidRDefault="004F502B"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B8316F0" id="_x0000_s1031" style="position:absolute;margin-left:0;margin-top:-.05pt;width:473.4pt;height:109.3pt;z-index:251659264;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tVWCBQQAAAo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">
              <v:rect id="Rectangle 1" o:spid="_x0000_s1032"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3E003936" w14:textId="77777777" w:rsidR="004F502B" w:rsidRPr="00B4759C" w:rsidRDefault="004F502B"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299FB4D8" w14:textId="77777777" w:rsidR="004F502B" w:rsidRPr="00B4759C" w:rsidRDefault="004F502B"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6EE98F58" w14:textId="77777777" w:rsidR="004F502B" w:rsidRPr="00B4759C" w:rsidRDefault="004F502B"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112D0ABF" w14:textId="77777777" w:rsidR="004F502B" w:rsidRPr="00B4759C" w:rsidRDefault="004F502B"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08020AE5" w14:textId="77777777" w:rsidR="004F502B" w:rsidRPr="00B4759C" w:rsidRDefault="004F502B"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5168ADEF" w14:textId="77777777" w:rsidR="004F502B" w:rsidRPr="00B4759C" w:rsidRDefault="004F502B"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37E59340" w14:textId="77777777" w:rsidR="004F502B" w:rsidRDefault="004F502B" w:rsidP="008A7761">
                      <w:pPr>
                        <w:spacing w:line="240" w:lineRule="auto"/>
                        <w:rPr>
                          <w:szCs w:val="16"/>
                        </w:rPr>
                      </w:pPr>
                    </w:p>
                  </w:txbxContent>
                </v:textbox>
              </v:rect>
              <v:shapetype id="_x0000_t32" coordsize="21600,21600" o:spt="32" o:oned="t" path="m,l21600,21600e" filled="f">
                <v:path arrowok="t" fillok="f" o:connecttype="none"/>
                <o:lock v:ext="edit" shapetype="t"/>
              </v:shapetype>
              <v:shape id="AutoShape 6" o:spid="_x0000_s1033"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34"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5249789C" w14:textId="77777777" w:rsidR="004F502B" w:rsidRDefault="004F502B" w:rsidP="008A7761">
                      <w:pPr>
                        <w:spacing w:after="0"/>
                        <w:rPr>
                          <w:sz w:val="16"/>
                          <w:szCs w:val="16"/>
                          <w:lang w:val="es-MX"/>
                        </w:rPr>
                      </w:pPr>
                    </w:p>
                    <w:p w14:paraId="67A4C82B" w14:textId="77777777" w:rsidR="004F502B" w:rsidRPr="00B4759C" w:rsidRDefault="004F502B"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37A00F1C" w14:textId="77777777" w:rsidR="004F502B" w:rsidRPr="00264B7C" w:rsidRDefault="004F502B"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127077D2" w14:textId="77777777" w:rsidR="004F502B" w:rsidRPr="00B4759C" w:rsidRDefault="004F502B"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7FB1742C" w14:textId="77777777" w:rsidR="004F502B" w:rsidRPr="00B4759C" w:rsidRDefault="004F502B"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5"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DCC88" w14:textId="77777777" w:rsidR="00E421C4" w:rsidRDefault="00E421C4">
      <w:pPr>
        <w:spacing w:after="0" w:line="240" w:lineRule="auto"/>
      </w:pPr>
      <w:r>
        <w:separator/>
      </w:r>
    </w:p>
  </w:footnote>
  <w:footnote w:type="continuationSeparator" w:id="0">
    <w:p w14:paraId="4D9FC27D" w14:textId="77777777" w:rsidR="00E421C4" w:rsidRDefault="00E421C4">
      <w:pPr>
        <w:spacing w:after="0" w:line="240" w:lineRule="auto"/>
      </w:pPr>
      <w:r>
        <w:continuationSeparator/>
      </w:r>
    </w:p>
  </w:footnote>
  <w:footnote w:id="1">
    <w:p w14:paraId="69307BE9" w14:textId="77777777" w:rsidR="00DD2B88" w:rsidRPr="008C353A" w:rsidRDefault="00DD2B88" w:rsidP="009055B8">
      <w:pPr>
        <w:autoSpaceDE w:val="0"/>
        <w:autoSpaceDN w:val="0"/>
        <w:adjustRightInd w:val="0"/>
        <w:spacing w:after="0" w:line="240" w:lineRule="auto"/>
        <w:jc w:val="both"/>
        <w:rPr>
          <w:rFonts w:ascii="Arial Narrow" w:eastAsia="SimSun" w:hAnsi="Arial Narrow" w:cstheme="minorBidi"/>
          <w:sz w:val="20"/>
          <w:szCs w:val="20"/>
        </w:rPr>
      </w:pPr>
      <w:r w:rsidRPr="008C353A">
        <w:rPr>
          <w:rStyle w:val="Refdenotaalpie"/>
          <w:rFonts w:ascii="Arial Narrow" w:hAnsi="Arial Narrow" w:cstheme="minorBidi"/>
          <w:sz w:val="20"/>
          <w:szCs w:val="20"/>
        </w:rPr>
        <w:footnoteRef/>
      </w:r>
      <w:r w:rsidRPr="008C353A">
        <w:rPr>
          <w:rFonts w:ascii="Arial Narrow" w:hAnsi="Arial Narrow" w:cstheme="minorBidi"/>
          <w:sz w:val="20"/>
          <w:szCs w:val="20"/>
        </w:rPr>
        <w:t xml:space="preserve"> </w:t>
      </w:r>
      <w:bookmarkStart w:id="0" w:name="_Toc51169163"/>
      <w:r w:rsidRPr="008C353A">
        <w:rPr>
          <w:rFonts w:ascii="Arial Narrow" w:eastAsia="SimSun" w:hAnsi="Arial Narrow" w:cstheme="minorBidi"/>
          <w:sz w:val="20"/>
          <w:szCs w:val="20"/>
        </w:rPr>
        <w:t>El presente anexo es informativo y puede sufrir</w:t>
      </w:r>
      <w:bookmarkEnd w:id="0"/>
      <w:r w:rsidRPr="008C353A">
        <w:rPr>
          <w:rFonts w:ascii="Arial Narrow" w:eastAsia="SimSun" w:hAnsi="Arial Narrow" w:cstheme="minorBidi"/>
          <w:sz w:val="20"/>
          <w:szCs w:val="20"/>
        </w:rPr>
        <w:t xml:space="preserve"> </w:t>
      </w:r>
      <w:bookmarkStart w:id="1" w:name="_Toc51169164"/>
      <w:r w:rsidRPr="008C353A">
        <w:rPr>
          <w:rFonts w:ascii="Arial Narrow" w:eastAsia="SimSun" w:hAnsi="Arial Narrow" w:cstheme="minorBidi"/>
          <w:sz w:val="20"/>
          <w:szCs w:val="20"/>
        </w:rPr>
        <w:t>Modificaciones al momento de la suscripción</w:t>
      </w:r>
      <w:bookmarkEnd w:id="1"/>
      <w:r w:rsidRPr="008C353A">
        <w:rPr>
          <w:rFonts w:ascii="Arial Narrow" w:eastAsia="SimSun" w:hAnsi="Arial Narrow" w:cstheme="minorBidi"/>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5"/>
      <w:gridCol w:w="5647"/>
    </w:tblGrid>
    <w:tr w:rsidR="00DD2B88" w:rsidRPr="004F502B" w14:paraId="6652DA38" w14:textId="77777777" w:rsidTr="001E1D59">
      <w:tc>
        <w:tcPr>
          <w:tcW w:w="1905" w:type="pct"/>
        </w:tcPr>
        <w:p w14:paraId="3B4B8AD1" w14:textId="77777777" w:rsidR="00DD2B88" w:rsidRPr="004F502B" w:rsidRDefault="00DD2B88" w:rsidP="004F502B">
          <w:pPr>
            <w:spacing w:after="0" w:line="240" w:lineRule="auto"/>
            <w:rPr>
              <w:rFonts w:ascii="Arial Narrow" w:hAnsi="Arial Narrow"/>
              <w:sz w:val="20"/>
              <w:szCs w:val="20"/>
              <w:lang w:val="es-ES_tradnl"/>
            </w:rPr>
          </w:pPr>
          <w:r w:rsidRPr="004F502B">
            <w:rPr>
              <w:rFonts w:ascii="Arial Narrow" w:hAnsi="Arial Narrow"/>
              <w:noProof/>
              <w:sz w:val="20"/>
              <w:szCs w:val="20"/>
            </w:rPr>
            <w:drawing>
              <wp:inline distT="0" distB="0" distL="0" distR="0" wp14:anchorId="737C7786" wp14:editId="0902324A">
                <wp:extent cx="2009775" cy="619125"/>
                <wp:effectExtent l="0" t="0" r="9525" b="9525"/>
                <wp:docPr id="1504823417"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5C1952EF" w14:textId="77777777" w:rsidR="00DD2B88" w:rsidRPr="004F502B" w:rsidRDefault="00DD2B88" w:rsidP="004F502B">
          <w:pPr>
            <w:pStyle w:val="Encabezado"/>
            <w:jc w:val="center"/>
            <w:rPr>
              <w:rFonts w:ascii="Arial Narrow" w:hAnsi="Arial Narrow"/>
              <w:b/>
              <w:bCs/>
              <w:sz w:val="24"/>
              <w:szCs w:val="24"/>
            </w:rPr>
          </w:pPr>
          <w:r w:rsidRPr="003F7886">
            <w:rPr>
              <w:rFonts w:ascii="Arial Narrow" w:hAnsi="Arial Narrow"/>
              <w:b/>
              <w:bCs/>
              <w:noProof/>
              <w:sz w:val="24"/>
              <w:szCs w:val="24"/>
            </w:rPr>
            <w:t>SELECCIÓN ABREVIADA – MENOR CUANTÍA</w:t>
          </w:r>
        </w:p>
        <w:p w14:paraId="528F80F3" w14:textId="5167A83A" w:rsidR="00DD2B88" w:rsidRPr="004F502B" w:rsidRDefault="00DD2B88" w:rsidP="004F502B">
          <w:pPr>
            <w:spacing w:after="0" w:line="240" w:lineRule="auto"/>
            <w:jc w:val="center"/>
            <w:rPr>
              <w:rFonts w:ascii="Arial Narrow" w:hAnsi="Arial Narrow"/>
              <w:sz w:val="20"/>
              <w:szCs w:val="20"/>
            </w:rPr>
          </w:pPr>
          <w:r>
            <w:rPr>
              <w:rFonts w:ascii="Arial Narrow" w:hAnsi="Arial Narrow"/>
              <w:b/>
              <w:bCs/>
              <w:sz w:val="24"/>
              <w:szCs w:val="24"/>
            </w:rPr>
            <w:t>ANEXO</w:t>
          </w:r>
          <w:r w:rsidR="008D2C0E">
            <w:rPr>
              <w:rFonts w:ascii="Arial Narrow" w:hAnsi="Arial Narrow"/>
              <w:b/>
              <w:bCs/>
              <w:sz w:val="24"/>
              <w:szCs w:val="24"/>
            </w:rPr>
            <w:t xml:space="preserve"> 4</w:t>
          </w:r>
          <w:r>
            <w:rPr>
              <w:rFonts w:ascii="Arial Narrow" w:hAnsi="Arial Narrow"/>
              <w:b/>
              <w:bCs/>
              <w:sz w:val="24"/>
              <w:szCs w:val="24"/>
            </w:rPr>
            <w:t xml:space="preserve"> – </w:t>
          </w:r>
          <w:r w:rsidR="008D2C0E">
            <w:rPr>
              <w:rFonts w:ascii="Arial Narrow" w:hAnsi="Arial Narrow"/>
              <w:b/>
              <w:bCs/>
              <w:sz w:val="24"/>
              <w:szCs w:val="24"/>
            </w:rPr>
            <w:t>MINUTA DE CONTRATO</w:t>
          </w:r>
        </w:p>
      </w:tc>
    </w:tr>
    <w:tr w:rsidR="00DD2B88" w:rsidRPr="004F502B" w14:paraId="4320B42D" w14:textId="77777777" w:rsidTr="001E1D59">
      <w:tc>
        <w:tcPr>
          <w:tcW w:w="5000" w:type="pct"/>
          <w:gridSpan w:val="2"/>
        </w:tcPr>
        <w:sdt>
          <w:sdtPr>
            <w:rPr>
              <w:rFonts w:ascii="Arial Narrow" w:hAnsi="Arial Narrow"/>
              <w:b/>
              <w:bCs/>
              <w:sz w:val="20"/>
              <w:szCs w:val="20"/>
            </w:rPr>
            <w:id w:val="1709368076"/>
            <w:docPartObj>
              <w:docPartGallery w:val="Page Numbers (Top of Page)"/>
              <w:docPartUnique/>
            </w:docPartObj>
          </w:sdtPr>
          <w:sdtContent>
            <w:p w14:paraId="138A7E6C" w14:textId="77777777" w:rsidR="00DD2B88" w:rsidRPr="004F502B" w:rsidRDefault="00DD2B88" w:rsidP="004F502B">
              <w:pPr>
                <w:spacing w:after="0" w:line="240" w:lineRule="auto"/>
                <w:jc w:val="right"/>
                <w:rPr>
                  <w:rFonts w:ascii="Arial Narrow" w:hAnsi="Arial Narrow"/>
                  <w:b/>
                  <w:bCs/>
                  <w:sz w:val="20"/>
                  <w:szCs w:val="20"/>
                </w:rPr>
              </w:pPr>
              <w:r w:rsidRPr="004F502B">
                <w:rPr>
                  <w:rFonts w:ascii="Arial Narrow" w:hAnsi="Arial Narrow"/>
                  <w:sz w:val="20"/>
                  <w:szCs w:val="20"/>
                </w:rPr>
                <w:t xml:space="preserve">Página </w:t>
              </w:r>
              <w:r w:rsidRPr="004F502B">
                <w:rPr>
                  <w:rFonts w:ascii="Arial Narrow" w:hAnsi="Arial Narrow"/>
                  <w:b/>
                  <w:bCs/>
                  <w:sz w:val="20"/>
                  <w:szCs w:val="20"/>
                </w:rPr>
                <w:fldChar w:fldCharType="begin"/>
              </w:r>
              <w:r w:rsidRPr="004F502B">
                <w:rPr>
                  <w:rFonts w:ascii="Arial Narrow" w:hAnsi="Arial Narrow"/>
                  <w:b/>
                  <w:bCs/>
                  <w:sz w:val="20"/>
                  <w:szCs w:val="20"/>
                </w:rPr>
                <w:instrText>PAGE</w:instrText>
              </w:r>
              <w:r w:rsidRPr="004F502B">
                <w:rPr>
                  <w:rFonts w:ascii="Arial Narrow" w:hAnsi="Arial Narrow"/>
                  <w:b/>
                  <w:bCs/>
                  <w:sz w:val="20"/>
                  <w:szCs w:val="20"/>
                </w:rPr>
                <w:fldChar w:fldCharType="separate"/>
              </w:r>
              <w:r w:rsidRPr="004F502B">
                <w:rPr>
                  <w:rFonts w:ascii="Arial Narrow" w:hAnsi="Arial Narrow"/>
                  <w:b/>
                  <w:bCs/>
                  <w:noProof/>
                  <w:sz w:val="20"/>
                  <w:szCs w:val="20"/>
                </w:rPr>
                <w:t>1</w:t>
              </w:r>
              <w:r w:rsidRPr="004F502B">
                <w:rPr>
                  <w:rFonts w:ascii="Arial Narrow" w:hAnsi="Arial Narrow"/>
                  <w:b/>
                  <w:bCs/>
                  <w:sz w:val="20"/>
                  <w:szCs w:val="20"/>
                </w:rPr>
                <w:fldChar w:fldCharType="end"/>
              </w:r>
              <w:r w:rsidRPr="004F502B">
                <w:rPr>
                  <w:rFonts w:ascii="Arial Narrow" w:hAnsi="Arial Narrow"/>
                  <w:sz w:val="20"/>
                  <w:szCs w:val="20"/>
                </w:rPr>
                <w:t xml:space="preserve"> de </w:t>
              </w:r>
              <w:r w:rsidRPr="004F502B">
                <w:rPr>
                  <w:rFonts w:ascii="Arial Narrow" w:hAnsi="Arial Narrow"/>
                  <w:b/>
                  <w:bCs/>
                  <w:sz w:val="20"/>
                  <w:szCs w:val="20"/>
                </w:rPr>
                <w:fldChar w:fldCharType="begin"/>
              </w:r>
              <w:r w:rsidRPr="004F502B">
                <w:rPr>
                  <w:rFonts w:ascii="Arial Narrow" w:hAnsi="Arial Narrow"/>
                  <w:b/>
                  <w:bCs/>
                  <w:sz w:val="20"/>
                  <w:szCs w:val="20"/>
                </w:rPr>
                <w:instrText>NUMPAGES</w:instrText>
              </w:r>
              <w:r w:rsidRPr="004F502B">
                <w:rPr>
                  <w:rFonts w:ascii="Arial Narrow" w:hAnsi="Arial Narrow"/>
                  <w:b/>
                  <w:bCs/>
                  <w:sz w:val="20"/>
                  <w:szCs w:val="20"/>
                </w:rPr>
                <w:fldChar w:fldCharType="separate"/>
              </w:r>
              <w:r w:rsidRPr="004F502B">
                <w:rPr>
                  <w:rFonts w:ascii="Arial Narrow" w:hAnsi="Arial Narrow"/>
                  <w:b/>
                  <w:bCs/>
                  <w:noProof/>
                  <w:sz w:val="20"/>
                  <w:szCs w:val="20"/>
                </w:rPr>
                <w:t>1</w:t>
              </w:r>
              <w:r w:rsidRPr="004F502B">
                <w:rPr>
                  <w:rFonts w:ascii="Arial Narrow" w:hAnsi="Arial Narrow"/>
                  <w:b/>
                  <w:bCs/>
                  <w:sz w:val="20"/>
                  <w:szCs w:val="20"/>
                </w:rPr>
                <w:fldChar w:fldCharType="end"/>
              </w:r>
            </w:p>
          </w:sdtContent>
        </w:sdt>
      </w:tc>
    </w:tr>
  </w:tbl>
  <w:p w14:paraId="58ACEC00" w14:textId="77777777" w:rsidR="00DD2B88" w:rsidRPr="004F502B" w:rsidRDefault="00DD2B88" w:rsidP="004F502B">
    <w:pPr>
      <w:pStyle w:val="Encabezado"/>
      <w:rPr>
        <w:rFonts w:ascii="Arial Narrow" w:hAnsi="Arial Narrow"/>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5"/>
      <w:gridCol w:w="5647"/>
    </w:tblGrid>
    <w:tr w:rsidR="004F502B" w:rsidRPr="004F502B" w14:paraId="7B5A9D78" w14:textId="77777777" w:rsidTr="001E1D59">
      <w:tc>
        <w:tcPr>
          <w:tcW w:w="1905" w:type="pct"/>
        </w:tcPr>
        <w:p w14:paraId="2552AA0E" w14:textId="77777777" w:rsidR="004F502B" w:rsidRPr="004F502B" w:rsidRDefault="004F502B" w:rsidP="004F502B">
          <w:pPr>
            <w:spacing w:after="0" w:line="240" w:lineRule="auto"/>
            <w:rPr>
              <w:rFonts w:ascii="Arial Narrow" w:hAnsi="Arial Narrow"/>
              <w:sz w:val="20"/>
              <w:szCs w:val="20"/>
              <w:lang w:val="es-ES_tradnl"/>
            </w:rPr>
          </w:pPr>
          <w:bookmarkStart w:id="2" w:name="FDL_Suba"/>
          <w:r w:rsidRPr="004F502B">
            <w:rPr>
              <w:rFonts w:ascii="Arial Narrow" w:hAnsi="Arial Narrow"/>
              <w:noProof/>
              <w:sz w:val="20"/>
              <w:szCs w:val="20"/>
            </w:rPr>
            <w:drawing>
              <wp:inline distT="0" distB="0" distL="0" distR="0" wp14:anchorId="737C7786" wp14:editId="0902324A">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6F52A38A" w14:textId="77777777" w:rsidR="004F502B" w:rsidRPr="004F502B" w:rsidRDefault="004F502B" w:rsidP="004F502B">
          <w:pPr>
            <w:pStyle w:val="Encabezado"/>
            <w:jc w:val="center"/>
            <w:rPr>
              <w:rFonts w:ascii="Arial Narrow" w:hAnsi="Arial Narrow"/>
              <w:b/>
              <w:bCs/>
              <w:sz w:val="24"/>
              <w:szCs w:val="24"/>
            </w:rPr>
          </w:pPr>
          <w:r w:rsidRPr="003F7886">
            <w:rPr>
              <w:rFonts w:ascii="Arial Narrow" w:hAnsi="Arial Narrow"/>
              <w:b/>
              <w:bCs/>
              <w:noProof/>
              <w:sz w:val="24"/>
              <w:szCs w:val="24"/>
            </w:rPr>
            <w:t>SELECCIÓN ABREVIADA – MENOR CUANTÍA</w:t>
          </w:r>
        </w:p>
        <w:p w14:paraId="5058D7C6" w14:textId="77777777" w:rsidR="004F502B" w:rsidRPr="004F502B" w:rsidRDefault="004F502B" w:rsidP="004F502B">
          <w:pPr>
            <w:spacing w:after="0" w:line="240" w:lineRule="auto"/>
            <w:jc w:val="center"/>
            <w:rPr>
              <w:rFonts w:ascii="Arial Narrow" w:hAnsi="Arial Narrow"/>
              <w:sz w:val="20"/>
              <w:szCs w:val="20"/>
            </w:rPr>
          </w:pPr>
          <w:r w:rsidRPr="004F502B">
            <w:rPr>
              <w:rFonts w:ascii="Arial Narrow" w:hAnsi="Arial Narrow"/>
              <w:b/>
              <w:bCs/>
              <w:sz w:val="24"/>
              <w:szCs w:val="24"/>
            </w:rPr>
            <w:t>[Nombre_Formato]</w:t>
          </w:r>
        </w:p>
      </w:tc>
    </w:tr>
    <w:tr w:rsidR="004F502B" w:rsidRPr="004F502B" w14:paraId="708F0582" w14:textId="77777777" w:rsidTr="001E1D59">
      <w:tc>
        <w:tcPr>
          <w:tcW w:w="5000" w:type="pct"/>
          <w:gridSpan w:val="2"/>
        </w:tcPr>
        <w:sdt>
          <w:sdtPr>
            <w:rPr>
              <w:rFonts w:ascii="Arial Narrow" w:hAnsi="Arial Narrow"/>
              <w:b/>
              <w:bCs/>
              <w:sz w:val="20"/>
              <w:szCs w:val="20"/>
            </w:rPr>
            <w:id w:val="1893528467"/>
            <w:docPartObj>
              <w:docPartGallery w:val="Page Numbers (Top of Page)"/>
              <w:docPartUnique/>
            </w:docPartObj>
          </w:sdtPr>
          <w:sdtContent>
            <w:p w14:paraId="5E57FCED" w14:textId="77777777" w:rsidR="004F502B" w:rsidRPr="004F502B" w:rsidRDefault="004F502B" w:rsidP="004F502B">
              <w:pPr>
                <w:spacing w:after="0" w:line="240" w:lineRule="auto"/>
                <w:jc w:val="right"/>
                <w:rPr>
                  <w:rFonts w:ascii="Arial Narrow" w:hAnsi="Arial Narrow"/>
                  <w:b/>
                  <w:bCs/>
                  <w:sz w:val="20"/>
                  <w:szCs w:val="20"/>
                </w:rPr>
              </w:pPr>
              <w:r w:rsidRPr="004F502B">
                <w:rPr>
                  <w:rFonts w:ascii="Arial Narrow" w:hAnsi="Arial Narrow"/>
                  <w:sz w:val="20"/>
                  <w:szCs w:val="20"/>
                </w:rPr>
                <w:t xml:space="preserve">Página </w:t>
              </w:r>
              <w:r w:rsidRPr="004F502B">
                <w:rPr>
                  <w:rFonts w:ascii="Arial Narrow" w:hAnsi="Arial Narrow"/>
                  <w:b/>
                  <w:bCs/>
                  <w:sz w:val="20"/>
                  <w:szCs w:val="20"/>
                </w:rPr>
                <w:fldChar w:fldCharType="begin"/>
              </w:r>
              <w:r w:rsidRPr="004F502B">
                <w:rPr>
                  <w:rFonts w:ascii="Arial Narrow" w:hAnsi="Arial Narrow"/>
                  <w:b/>
                  <w:bCs/>
                  <w:sz w:val="20"/>
                  <w:szCs w:val="20"/>
                </w:rPr>
                <w:instrText>PAGE</w:instrText>
              </w:r>
              <w:r w:rsidRPr="004F502B">
                <w:rPr>
                  <w:rFonts w:ascii="Arial Narrow" w:hAnsi="Arial Narrow"/>
                  <w:b/>
                  <w:bCs/>
                  <w:sz w:val="20"/>
                  <w:szCs w:val="20"/>
                </w:rPr>
                <w:fldChar w:fldCharType="separate"/>
              </w:r>
              <w:r w:rsidRPr="004F502B">
                <w:rPr>
                  <w:rFonts w:ascii="Arial Narrow" w:hAnsi="Arial Narrow"/>
                  <w:b/>
                  <w:bCs/>
                  <w:noProof/>
                  <w:sz w:val="20"/>
                  <w:szCs w:val="20"/>
                </w:rPr>
                <w:t>1</w:t>
              </w:r>
              <w:r w:rsidRPr="004F502B">
                <w:rPr>
                  <w:rFonts w:ascii="Arial Narrow" w:hAnsi="Arial Narrow"/>
                  <w:b/>
                  <w:bCs/>
                  <w:sz w:val="20"/>
                  <w:szCs w:val="20"/>
                </w:rPr>
                <w:fldChar w:fldCharType="end"/>
              </w:r>
              <w:r w:rsidRPr="004F502B">
                <w:rPr>
                  <w:rFonts w:ascii="Arial Narrow" w:hAnsi="Arial Narrow"/>
                  <w:sz w:val="20"/>
                  <w:szCs w:val="20"/>
                </w:rPr>
                <w:t xml:space="preserve"> de </w:t>
              </w:r>
              <w:r w:rsidRPr="004F502B">
                <w:rPr>
                  <w:rFonts w:ascii="Arial Narrow" w:hAnsi="Arial Narrow"/>
                  <w:b/>
                  <w:bCs/>
                  <w:sz w:val="20"/>
                  <w:szCs w:val="20"/>
                </w:rPr>
                <w:fldChar w:fldCharType="begin"/>
              </w:r>
              <w:r w:rsidRPr="004F502B">
                <w:rPr>
                  <w:rFonts w:ascii="Arial Narrow" w:hAnsi="Arial Narrow"/>
                  <w:b/>
                  <w:bCs/>
                  <w:sz w:val="20"/>
                  <w:szCs w:val="20"/>
                </w:rPr>
                <w:instrText>NUMPAGES</w:instrText>
              </w:r>
              <w:r w:rsidRPr="004F502B">
                <w:rPr>
                  <w:rFonts w:ascii="Arial Narrow" w:hAnsi="Arial Narrow"/>
                  <w:b/>
                  <w:bCs/>
                  <w:sz w:val="20"/>
                  <w:szCs w:val="20"/>
                </w:rPr>
                <w:fldChar w:fldCharType="separate"/>
              </w:r>
              <w:r w:rsidRPr="004F502B">
                <w:rPr>
                  <w:rFonts w:ascii="Arial Narrow" w:hAnsi="Arial Narrow"/>
                  <w:b/>
                  <w:bCs/>
                  <w:noProof/>
                  <w:sz w:val="20"/>
                  <w:szCs w:val="20"/>
                </w:rPr>
                <w:t>1</w:t>
              </w:r>
              <w:r w:rsidRPr="004F502B">
                <w:rPr>
                  <w:rFonts w:ascii="Arial Narrow" w:hAnsi="Arial Narrow"/>
                  <w:b/>
                  <w:bCs/>
                  <w:sz w:val="20"/>
                  <w:szCs w:val="20"/>
                </w:rPr>
                <w:fldChar w:fldCharType="end"/>
              </w:r>
            </w:p>
          </w:sdtContent>
        </w:sdt>
      </w:tc>
    </w:tr>
    <w:bookmarkEnd w:id="2"/>
  </w:tbl>
  <w:p w14:paraId="39D33E45" w14:textId="77777777" w:rsidR="00573643" w:rsidRPr="004F502B" w:rsidRDefault="00573643" w:rsidP="004F502B">
    <w:pPr>
      <w:pStyle w:val="Encabezado"/>
      <w:rPr>
        <w:rFonts w:ascii="Arial Narrow" w:hAnsi="Arial Narrow"/>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83"/>
    <w:multiLevelType w:val="singleLevel"/>
    <w:tmpl w:val="C3E858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1">
    <w:nsid w:val="00000006"/>
    <w:multiLevelType w:val="multilevel"/>
    <w:tmpl w:val="00000006"/>
    <w:name w:val="WW8Num6"/>
    <w:lvl w:ilvl="0">
      <w:start w:val="1"/>
      <w:numFmt w:val="decimal"/>
      <w:lvlText w:val="%1"/>
      <w:lvlJc w:val="left"/>
      <w:pPr>
        <w:tabs>
          <w:tab w:val="num" w:pos="420"/>
        </w:tabs>
        <w:ind w:left="420" w:hanging="420"/>
      </w:pPr>
      <w:rPr>
        <w:rFonts w:ascii="Arial" w:hAnsi="Arial" w:cs="Arial"/>
        <w:sz w:val="22"/>
        <w:szCs w:val="22"/>
        <w:lang w:val="es-ES"/>
      </w:rPr>
    </w:lvl>
    <w:lvl w:ilvl="1">
      <w:start w:val="11"/>
      <w:numFmt w:val="decimal"/>
      <w:lvlText w:val="%1.%2"/>
      <w:lvlJc w:val="left"/>
      <w:pPr>
        <w:tabs>
          <w:tab w:val="num" w:pos="420"/>
        </w:tabs>
        <w:ind w:left="420" w:hanging="420"/>
      </w:pPr>
      <w:rPr>
        <w:rFonts w:ascii="Arial" w:hAnsi="Arial" w:cs="Arial"/>
        <w:sz w:val="22"/>
        <w:szCs w:val="22"/>
        <w:lang w:val="es-ES"/>
      </w:rPr>
    </w:lvl>
    <w:lvl w:ilvl="2">
      <w:start w:val="1"/>
      <w:numFmt w:val="decimal"/>
      <w:lvlText w:val="%1.%2.%3"/>
      <w:lvlJc w:val="left"/>
      <w:pPr>
        <w:tabs>
          <w:tab w:val="num" w:pos="720"/>
        </w:tabs>
        <w:ind w:left="720" w:hanging="720"/>
      </w:pPr>
      <w:rPr>
        <w:rFonts w:ascii="Arial" w:hAnsi="Arial" w:cs="Arial"/>
        <w:sz w:val="22"/>
        <w:szCs w:val="22"/>
        <w:lang w:val="es-ES"/>
      </w:rPr>
    </w:lvl>
    <w:lvl w:ilvl="3">
      <w:start w:val="1"/>
      <w:numFmt w:val="decimal"/>
      <w:lvlText w:val="%1.%2.%3.%4"/>
      <w:lvlJc w:val="left"/>
      <w:pPr>
        <w:tabs>
          <w:tab w:val="num" w:pos="720"/>
        </w:tabs>
        <w:ind w:left="720" w:hanging="720"/>
      </w:pPr>
      <w:rPr>
        <w:rFonts w:ascii="Arial" w:hAnsi="Arial" w:cs="Arial"/>
        <w:sz w:val="22"/>
        <w:szCs w:val="22"/>
        <w:lang w:val="es-ES"/>
      </w:rPr>
    </w:lvl>
    <w:lvl w:ilvl="4">
      <w:start w:val="1"/>
      <w:numFmt w:val="decimal"/>
      <w:lvlText w:val="%1.%2.%3.%4.%5"/>
      <w:lvlJc w:val="left"/>
      <w:pPr>
        <w:tabs>
          <w:tab w:val="num" w:pos="1080"/>
        </w:tabs>
        <w:ind w:left="1080" w:hanging="1080"/>
      </w:pPr>
      <w:rPr>
        <w:rFonts w:ascii="Arial" w:hAnsi="Arial" w:cs="Arial"/>
        <w:sz w:val="22"/>
        <w:szCs w:val="22"/>
        <w:lang w:val="es-ES"/>
      </w:rPr>
    </w:lvl>
    <w:lvl w:ilvl="5">
      <w:start w:val="1"/>
      <w:numFmt w:val="decimal"/>
      <w:lvlText w:val="%1.%2.%3.%4.%5.%6"/>
      <w:lvlJc w:val="left"/>
      <w:pPr>
        <w:tabs>
          <w:tab w:val="num" w:pos="1080"/>
        </w:tabs>
        <w:ind w:left="1080" w:hanging="1080"/>
      </w:pPr>
      <w:rPr>
        <w:rFonts w:ascii="Arial" w:hAnsi="Arial" w:cs="Arial"/>
        <w:sz w:val="22"/>
        <w:szCs w:val="22"/>
        <w:lang w:val="es-ES"/>
      </w:rPr>
    </w:lvl>
    <w:lvl w:ilvl="6">
      <w:start w:val="1"/>
      <w:numFmt w:val="decimal"/>
      <w:lvlText w:val="%1.%2.%3.%4.%5.%6.%7"/>
      <w:lvlJc w:val="left"/>
      <w:pPr>
        <w:tabs>
          <w:tab w:val="num" w:pos="1440"/>
        </w:tabs>
        <w:ind w:left="1440" w:hanging="1440"/>
      </w:pPr>
      <w:rPr>
        <w:rFonts w:ascii="Arial" w:hAnsi="Arial" w:cs="Arial"/>
        <w:sz w:val="22"/>
        <w:szCs w:val="22"/>
        <w:lang w:val="es-ES"/>
      </w:rPr>
    </w:lvl>
    <w:lvl w:ilvl="7">
      <w:start w:val="1"/>
      <w:numFmt w:val="decimal"/>
      <w:lvlText w:val="%1.%2.%3.%4.%5.%6.%7.%8"/>
      <w:lvlJc w:val="left"/>
      <w:pPr>
        <w:tabs>
          <w:tab w:val="num" w:pos="1440"/>
        </w:tabs>
        <w:ind w:left="1440" w:hanging="1440"/>
      </w:pPr>
      <w:rPr>
        <w:rFonts w:ascii="Arial" w:hAnsi="Arial" w:cs="Arial"/>
        <w:sz w:val="22"/>
        <w:szCs w:val="22"/>
        <w:lang w:val="es-ES"/>
      </w:rPr>
    </w:lvl>
    <w:lvl w:ilvl="8">
      <w:start w:val="1"/>
      <w:numFmt w:val="decimal"/>
      <w:lvlText w:val="%1.%2.%3.%4.%5.%6.%7.%8.%9"/>
      <w:lvlJc w:val="left"/>
      <w:pPr>
        <w:tabs>
          <w:tab w:val="num" w:pos="1800"/>
        </w:tabs>
        <w:ind w:left="1800" w:hanging="1800"/>
      </w:pPr>
      <w:rPr>
        <w:rFonts w:ascii="Arial" w:hAnsi="Arial" w:cs="Arial"/>
        <w:sz w:val="22"/>
        <w:szCs w:val="22"/>
        <w:lang w:val="es-ES"/>
      </w:rPr>
    </w:lvl>
  </w:abstractNum>
  <w:abstractNum w:abstractNumId="3" w15:restartNumberingAfterBreak="1">
    <w:nsid w:val="00000008"/>
    <w:multiLevelType w:val="singleLevel"/>
    <w:tmpl w:val="33C2007E"/>
    <w:name w:val="WW8Num8"/>
    <w:lvl w:ilvl="0">
      <w:start w:val="1"/>
      <w:numFmt w:val="decimal"/>
      <w:lvlText w:val="%1."/>
      <w:lvlJc w:val="left"/>
      <w:pPr>
        <w:tabs>
          <w:tab w:val="num" w:pos="0"/>
        </w:tabs>
        <w:ind w:left="360" w:hanging="360"/>
      </w:pPr>
      <w:rPr>
        <w:rFonts w:ascii="Cambria Math" w:eastAsia="Code3of9" w:hAnsi="Cambria Math" w:cs="Cambria Math"/>
        <w:sz w:val="22"/>
        <w:szCs w:val="22"/>
      </w:rPr>
    </w:lvl>
  </w:abstractNum>
  <w:abstractNum w:abstractNumId="4" w15:restartNumberingAfterBreak="1">
    <w:nsid w:val="00C3674B"/>
    <w:multiLevelType w:val="multilevel"/>
    <w:tmpl w:val="CB4C9C54"/>
    <w:lvl w:ilvl="0">
      <w:start w:val="10"/>
      <w:numFmt w:val="decimal"/>
      <w:lvlText w:val="%1."/>
      <w:lvlJc w:val="left"/>
      <w:pPr>
        <w:ind w:left="384" w:hanging="384"/>
      </w:pPr>
      <w:rPr>
        <w:rFonts w:hint="default"/>
        <w:sz w:val="22"/>
      </w:rPr>
    </w:lvl>
    <w:lvl w:ilvl="1">
      <w:start w:val="1"/>
      <w:numFmt w:val="decimal"/>
      <w:lvlText w:val="%1.%2."/>
      <w:lvlJc w:val="left"/>
      <w:pPr>
        <w:ind w:left="384" w:hanging="384"/>
      </w:pPr>
      <w:rPr>
        <w:rFonts w:hint="default"/>
        <w:sz w:val="24"/>
        <w:szCs w:val="24"/>
      </w:rPr>
    </w:lvl>
    <w:lvl w:ilvl="2">
      <w:start w:val="1"/>
      <w:numFmt w:val="decimal"/>
      <w:lvlText w:val="%3."/>
      <w:lvlJc w:val="left"/>
      <w:pPr>
        <w:ind w:left="360" w:hanging="360"/>
      </w:pPr>
      <w:rPr>
        <w:rFonts w:hint="default"/>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5" w15:restartNumberingAfterBreak="1">
    <w:nsid w:val="040C5E9B"/>
    <w:multiLevelType w:val="hybridMultilevel"/>
    <w:tmpl w:val="FB9C59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04C47D38"/>
    <w:multiLevelType w:val="hybridMultilevel"/>
    <w:tmpl w:val="1DCED4F4"/>
    <w:lvl w:ilvl="0" w:tplc="0F581E30">
      <w:start w:val="1"/>
      <w:numFmt w:val="decimal"/>
      <w:lvlText w:val="CLÁUSULA %1 – "/>
      <w:lvlJc w:val="left"/>
      <w:pPr>
        <w:ind w:left="3054" w:hanging="360"/>
      </w:pPr>
      <w:rPr>
        <w:rFonts w:hint="default"/>
        <w:b/>
        <w:bCs w:val="0"/>
      </w:rPr>
    </w:lvl>
    <w:lvl w:ilvl="1" w:tplc="240A0019" w:tentative="1">
      <w:start w:val="1"/>
      <w:numFmt w:val="lowerLetter"/>
      <w:lvlText w:val="%2."/>
      <w:lvlJc w:val="left"/>
      <w:pPr>
        <w:ind w:left="5900" w:hanging="360"/>
      </w:pPr>
    </w:lvl>
    <w:lvl w:ilvl="2" w:tplc="240A001B" w:tentative="1">
      <w:start w:val="1"/>
      <w:numFmt w:val="lowerRoman"/>
      <w:lvlText w:val="%3."/>
      <w:lvlJc w:val="right"/>
      <w:pPr>
        <w:ind w:left="6620" w:hanging="180"/>
      </w:pPr>
    </w:lvl>
    <w:lvl w:ilvl="3" w:tplc="240A000F" w:tentative="1">
      <w:start w:val="1"/>
      <w:numFmt w:val="decimal"/>
      <w:lvlText w:val="%4."/>
      <w:lvlJc w:val="left"/>
      <w:pPr>
        <w:ind w:left="7340" w:hanging="360"/>
      </w:pPr>
    </w:lvl>
    <w:lvl w:ilvl="4" w:tplc="240A0019" w:tentative="1">
      <w:start w:val="1"/>
      <w:numFmt w:val="lowerLetter"/>
      <w:lvlText w:val="%5."/>
      <w:lvlJc w:val="left"/>
      <w:pPr>
        <w:ind w:left="8060" w:hanging="360"/>
      </w:pPr>
    </w:lvl>
    <w:lvl w:ilvl="5" w:tplc="240A001B" w:tentative="1">
      <w:start w:val="1"/>
      <w:numFmt w:val="lowerRoman"/>
      <w:lvlText w:val="%6."/>
      <w:lvlJc w:val="right"/>
      <w:pPr>
        <w:ind w:left="8780" w:hanging="180"/>
      </w:pPr>
    </w:lvl>
    <w:lvl w:ilvl="6" w:tplc="240A000F" w:tentative="1">
      <w:start w:val="1"/>
      <w:numFmt w:val="decimal"/>
      <w:lvlText w:val="%7."/>
      <w:lvlJc w:val="left"/>
      <w:pPr>
        <w:ind w:left="9500" w:hanging="360"/>
      </w:pPr>
    </w:lvl>
    <w:lvl w:ilvl="7" w:tplc="240A0019" w:tentative="1">
      <w:start w:val="1"/>
      <w:numFmt w:val="lowerLetter"/>
      <w:lvlText w:val="%8."/>
      <w:lvlJc w:val="left"/>
      <w:pPr>
        <w:ind w:left="10220" w:hanging="360"/>
      </w:pPr>
    </w:lvl>
    <w:lvl w:ilvl="8" w:tplc="240A001B" w:tentative="1">
      <w:start w:val="1"/>
      <w:numFmt w:val="lowerRoman"/>
      <w:lvlText w:val="%9."/>
      <w:lvlJc w:val="right"/>
      <w:pPr>
        <w:ind w:left="10940" w:hanging="180"/>
      </w:pPr>
    </w:lvl>
  </w:abstractNum>
  <w:abstractNum w:abstractNumId="7" w15:restartNumberingAfterBreak="1">
    <w:nsid w:val="066F0C83"/>
    <w:multiLevelType w:val="multilevel"/>
    <w:tmpl w:val="FF60A830"/>
    <w:lvl w:ilvl="0">
      <w:start w:val="10"/>
      <w:numFmt w:val="decimal"/>
      <w:lvlText w:val="%1."/>
      <w:lvlJc w:val="left"/>
      <w:pPr>
        <w:ind w:left="384" w:hanging="384"/>
      </w:pPr>
      <w:rPr>
        <w:rFonts w:hint="default"/>
        <w:sz w:val="22"/>
      </w:rPr>
    </w:lvl>
    <w:lvl w:ilvl="1">
      <w:start w:val="1"/>
      <w:numFmt w:val="decimal"/>
      <w:lvlText w:val="%1.%2."/>
      <w:lvlJc w:val="left"/>
      <w:pPr>
        <w:ind w:left="384" w:hanging="384"/>
      </w:pPr>
      <w:rPr>
        <w:rFonts w:hint="default"/>
        <w:sz w:val="24"/>
        <w:szCs w:val="24"/>
      </w:rPr>
    </w:lvl>
    <w:lvl w:ilvl="2">
      <w:start w:val="1"/>
      <w:numFmt w:val="decimal"/>
      <w:lvlText w:val="%3."/>
      <w:lvlJc w:val="left"/>
      <w:pPr>
        <w:ind w:left="360" w:hanging="360"/>
      </w:p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8" w15:restartNumberingAfterBreak="1">
    <w:nsid w:val="0CD27E5E"/>
    <w:multiLevelType w:val="hybridMultilevel"/>
    <w:tmpl w:val="6CF4466E"/>
    <w:lvl w:ilvl="0" w:tplc="FFFFFFFF">
      <w:start w:val="1"/>
      <w:numFmt w:val="decimal"/>
      <w:lvlText w:val="%1."/>
      <w:lvlJc w:val="left"/>
      <w:pPr>
        <w:ind w:left="720" w:hanging="360"/>
      </w:pPr>
      <w:rPr>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1">
    <w:nsid w:val="0CF94DED"/>
    <w:multiLevelType w:val="hybridMultilevel"/>
    <w:tmpl w:val="1256D0E0"/>
    <w:lvl w:ilvl="0" w:tplc="AC42E680">
      <w:start w:val="1"/>
      <w:numFmt w:val="upperLetter"/>
      <w:lvlText w:val="%1."/>
      <w:lvlJc w:val="left"/>
      <w:pPr>
        <w:ind w:left="218" w:hanging="360"/>
      </w:pPr>
      <w:rPr>
        <w:rFonts w:hint="default"/>
        <w:b/>
        <w:color w:val="auto"/>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10" w15:restartNumberingAfterBreak="1">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1">
    <w:nsid w:val="1A5E432D"/>
    <w:multiLevelType w:val="hybridMultilevel"/>
    <w:tmpl w:val="9D46E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1">
    <w:nsid w:val="20C56171"/>
    <w:multiLevelType w:val="multilevel"/>
    <w:tmpl w:val="53A08C68"/>
    <w:lvl w:ilvl="0">
      <w:start w:val="10"/>
      <w:numFmt w:val="decimal"/>
      <w:lvlText w:val="%1."/>
      <w:lvlJc w:val="left"/>
      <w:pPr>
        <w:ind w:left="384" w:hanging="384"/>
      </w:pPr>
      <w:rPr>
        <w:rFonts w:hint="default"/>
        <w:sz w:val="22"/>
      </w:rPr>
    </w:lvl>
    <w:lvl w:ilvl="1">
      <w:start w:val="1"/>
      <w:numFmt w:val="decimal"/>
      <w:lvlText w:val="%1.%2."/>
      <w:lvlJc w:val="left"/>
      <w:pPr>
        <w:ind w:left="384" w:hanging="384"/>
      </w:pPr>
      <w:rPr>
        <w:rFonts w:hint="default"/>
        <w:sz w:val="24"/>
        <w:szCs w:val="24"/>
      </w:rPr>
    </w:lvl>
    <w:lvl w:ilvl="2">
      <w:start w:val="1"/>
      <w:numFmt w:val="decimal"/>
      <w:lvlText w:val="%3."/>
      <w:lvlJc w:val="left"/>
      <w:pPr>
        <w:ind w:left="360" w:hanging="360"/>
      </w:pPr>
      <w:rPr>
        <w:rFonts w:hint="default"/>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3" w15:restartNumberingAfterBreak="1">
    <w:nsid w:val="23523D80"/>
    <w:multiLevelType w:val="hybridMultilevel"/>
    <w:tmpl w:val="11B0D302"/>
    <w:lvl w:ilvl="0" w:tplc="702CD9E6">
      <w:start w:val="1"/>
      <w:numFmt w:val="decimal"/>
      <w:lvlText w:val="PARÁGRAFO %1."/>
      <w:lvlJc w:val="left"/>
      <w:pPr>
        <w:ind w:left="144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623341C"/>
    <w:multiLevelType w:val="hybridMultilevel"/>
    <w:tmpl w:val="86D65EE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B078DF"/>
    <w:multiLevelType w:val="multilevel"/>
    <w:tmpl w:val="D14A9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1">
    <w:nsid w:val="2745465C"/>
    <w:multiLevelType w:val="hybridMultilevel"/>
    <w:tmpl w:val="F43C63A4"/>
    <w:lvl w:ilvl="0" w:tplc="0F581E30">
      <w:start w:val="1"/>
      <w:numFmt w:val="decimal"/>
      <w:lvlText w:val="CLÁUSULA %1 – "/>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2A4E379C"/>
    <w:multiLevelType w:val="hybridMultilevel"/>
    <w:tmpl w:val="6FFC7E2C"/>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9" w15:restartNumberingAfterBreak="1">
    <w:nsid w:val="2A7622D2"/>
    <w:multiLevelType w:val="hybridMultilevel"/>
    <w:tmpl w:val="142EB0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9A47181"/>
    <w:multiLevelType w:val="hybridMultilevel"/>
    <w:tmpl w:val="1ACC6530"/>
    <w:lvl w:ilvl="0" w:tplc="60D4FAAC">
      <w:start w:val="1"/>
      <w:numFmt w:val="decimal"/>
      <w:lvlText w:val="%1."/>
      <w:lvlJc w:val="left"/>
      <w:pPr>
        <w:ind w:left="720" w:hanging="360"/>
      </w:pPr>
    </w:lvl>
    <w:lvl w:ilvl="1" w:tplc="43101ED6">
      <w:start w:val="1"/>
      <w:numFmt w:val="lowerLetter"/>
      <w:lvlText w:val="%2."/>
      <w:lvlJc w:val="left"/>
      <w:pPr>
        <w:ind w:left="1440" w:hanging="360"/>
      </w:pPr>
    </w:lvl>
    <w:lvl w:ilvl="2" w:tplc="683675EE">
      <w:start w:val="1"/>
      <w:numFmt w:val="lowerRoman"/>
      <w:lvlText w:val="%3."/>
      <w:lvlJc w:val="right"/>
      <w:pPr>
        <w:ind w:left="2160" w:hanging="180"/>
      </w:pPr>
    </w:lvl>
    <w:lvl w:ilvl="3" w:tplc="9462FD1C">
      <w:start w:val="1"/>
      <w:numFmt w:val="decimal"/>
      <w:lvlText w:val="%4."/>
      <w:lvlJc w:val="left"/>
      <w:pPr>
        <w:ind w:left="2880" w:hanging="360"/>
      </w:pPr>
    </w:lvl>
    <w:lvl w:ilvl="4" w:tplc="9EE8B7DE">
      <w:start w:val="1"/>
      <w:numFmt w:val="lowerLetter"/>
      <w:lvlText w:val="%5."/>
      <w:lvlJc w:val="left"/>
      <w:pPr>
        <w:ind w:left="3600" w:hanging="360"/>
      </w:pPr>
    </w:lvl>
    <w:lvl w:ilvl="5" w:tplc="46AEE516">
      <w:start w:val="1"/>
      <w:numFmt w:val="lowerRoman"/>
      <w:lvlText w:val="%6."/>
      <w:lvlJc w:val="right"/>
      <w:pPr>
        <w:ind w:left="4320" w:hanging="180"/>
      </w:pPr>
    </w:lvl>
    <w:lvl w:ilvl="6" w:tplc="0938F7E6">
      <w:start w:val="1"/>
      <w:numFmt w:val="decimal"/>
      <w:lvlText w:val="%7."/>
      <w:lvlJc w:val="left"/>
      <w:pPr>
        <w:ind w:left="5040" w:hanging="360"/>
      </w:pPr>
    </w:lvl>
    <w:lvl w:ilvl="7" w:tplc="E0BC3904">
      <w:start w:val="1"/>
      <w:numFmt w:val="lowerLetter"/>
      <w:lvlText w:val="%8."/>
      <w:lvlJc w:val="left"/>
      <w:pPr>
        <w:ind w:left="5760" w:hanging="360"/>
      </w:pPr>
    </w:lvl>
    <w:lvl w:ilvl="8" w:tplc="D2F4889E">
      <w:start w:val="1"/>
      <w:numFmt w:val="lowerRoman"/>
      <w:lvlText w:val="%9."/>
      <w:lvlJc w:val="right"/>
      <w:pPr>
        <w:ind w:left="6480" w:hanging="180"/>
      </w:pPr>
    </w:lvl>
  </w:abstractNum>
  <w:abstractNum w:abstractNumId="21" w15:restartNumberingAfterBreak="1">
    <w:nsid w:val="3A50557E"/>
    <w:multiLevelType w:val="multilevel"/>
    <w:tmpl w:val="C78CDBE0"/>
    <w:lvl w:ilvl="0">
      <w:start w:val="10"/>
      <w:numFmt w:val="decimal"/>
      <w:lvlText w:val="%1."/>
      <w:lvlJc w:val="left"/>
      <w:pPr>
        <w:ind w:left="384" w:hanging="384"/>
      </w:pPr>
      <w:rPr>
        <w:rFonts w:hint="default"/>
        <w:sz w:val="22"/>
      </w:rPr>
    </w:lvl>
    <w:lvl w:ilvl="1">
      <w:start w:val="1"/>
      <w:numFmt w:val="decimal"/>
      <w:lvlText w:val="%1.%2."/>
      <w:lvlJc w:val="left"/>
      <w:pPr>
        <w:ind w:left="384" w:hanging="384"/>
      </w:pPr>
      <w:rPr>
        <w:rFonts w:hint="default"/>
        <w:sz w:val="24"/>
        <w:szCs w:val="24"/>
      </w:rPr>
    </w:lvl>
    <w:lvl w:ilvl="2">
      <w:start w:val="1"/>
      <w:numFmt w:val="decimal"/>
      <w:lvlText w:val="%3."/>
      <w:lvlJc w:val="left"/>
      <w:pPr>
        <w:ind w:left="360" w:hanging="360"/>
      </w:p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2" w15:restartNumberingAfterBreak="1">
    <w:nsid w:val="3E1917A3"/>
    <w:multiLevelType w:val="multilevel"/>
    <w:tmpl w:val="FD30C0FC"/>
    <w:styleLink w:val="WW8Num6"/>
    <w:lvl w:ilvl="0">
      <w:numFmt w:val="bullet"/>
      <w:lvlText w:val=""/>
      <w:lvlJc w:val="left"/>
      <w:rPr>
        <w:rFonts w:ascii="Arial" w:hAnsi="Arial"/>
        <w:sz w:val="22"/>
      </w:rPr>
    </w:lvl>
    <w:lvl w:ilvl="1">
      <w:start w:val="1"/>
      <w:numFmt w:val="decimal"/>
      <w:lvlText w:val="%2."/>
      <w:lvlJc w:val="left"/>
      <w:rPr>
        <w:rFonts w:cs="Code3of9"/>
      </w:rPr>
    </w:lvl>
    <w:lvl w:ilvl="2">
      <w:start w:val="1"/>
      <w:numFmt w:val="decimal"/>
      <w:lvlText w:val="%3."/>
      <w:lvlJc w:val="left"/>
      <w:rPr>
        <w:rFonts w:cs="Code3of9"/>
      </w:rPr>
    </w:lvl>
    <w:lvl w:ilvl="3">
      <w:start w:val="1"/>
      <w:numFmt w:val="decimal"/>
      <w:lvlText w:val="%4."/>
      <w:lvlJc w:val="left"/>
      <w:rPr>
        <w:rFonts w:cs="Code3of9"/>
      </w:rPr>
    </w:lvl>
    <w:lvl w:ilvl="4">
      <w:start w:val="1"/>
      <w:numFmt w:val="decimal"/>
      <w:lvlText w:val="%5."/>
      <w:lvlJc w:val="left"/>
      <w:rPr>
        <w:rFonts w:cs="Code3of9"/>
      </w:rPr>
    </w:lvl>
    <w:lvl w:ilvl="5">
      <w:start w:val="1"/>
      <w:numFmt w:val="decimal"/>
      <w:lvlText w:val="%6."/>
      <w:lvlJc w:val="left"/>
      <w:rPr>
        <w:rFonts w:cs="Code3of9"/>
      </w:rPr>
    </w:lvl>
    <w:lvl w:ilvl="6">
      <w:start w:val="1"/>
      <w:numFmt w:val="decimal"/>
      <w:lvlText w:val="%7."/>
      <w:lvlJc w:val="left"/>
      <w:rPr>
        <w:rFonts w:cs="Code3of9"/>
      </w:rPr>
    </w:lvl>
    <w:lvl w:ilvl="7">
      <w:start w:val="1"/>
      <w:numFmt w:val="decimal"/>
      <w:lvlText w:val="%8."/>
      <w:lvlJc w:val="left"/>
      <w:rPr>
        <w:rFonts w:cs="Code3of9"/>
      </w:rPr>
    </w:lvl>
    <w:lvl w:ilvl="8">
      <w:start w:val="1"/>
      <w:numFmt w:val="decimal"/>
      <w:lvlText w:val="%9."/>
      <w:lvlJc w:val="left"/>
      <w:rPr>
        <w:rFonts w:cs="Code3of9"/>
      </w:rPr>
    </w:lvl>
  </w:abstractNum>
  <w:abstractNum w:abstractNumId="23" w15:restartNumberingAfterBreak="1">
    <w:nsid w:val="44D61638"/>
    <w:multiLevelType w:val="multilevel"/>
    <w:tmpl w:val="4692B2CA"/>
    <w:styleLink w:val="WW8Num4"/>
    <w:lvl w:ilvl="0">
      <w:start w:val="1"/>
      <w:numFmt w:val="decimal"/>
      <w:lvlText w:val="%1."/>
      <w:lvlJc w:val="left"/>
      <w:rPr>
        <w:rFonts w:cs="Code3of9"/>
      </w:rPr>
    </w:lvl>
    <w:lvl w:ilvl="1">
      <w:start w:val="1"/>
      <w:numFmt w:val="decimal"/>
      <w:lvlText w:val="%2."/>
      <w:lvlJc w:val="left"/>
      <w:rPr>
        <w:rFonts w:cs="Code3of9"/>
      </w:rPr>
    </w:lvl>
    <w:lvl w:ilvl="2">
      <w:start w:val="1"/>
      <w:numFmt w:val="decimal"/>
      <w:lvlText w:val="%3."/>
      <w:lvlJc w:val="left"/>
      <w:rPr>
        <w:rFonts w:cs="Code3of9"/>
      </w:rPr>
    </w:lvl>
    <w:lvl w:ilvl="3">
      <w:start w:val="1"/>
      <w:numFmt w:val="decimal"/>
      <w:lvlText w:val="%4."/>
      <w:lvlJc w:val="left"/>
      <w:rPr>
        <w:rFonts w:cs="Code3of9"/>
      </w:rPr>
    </w:lvl>
    <w:lvl w:ilvl="4">
      <w:start w:val="1"/>
      <w:numFmt w:val="decimal"/>
      <w:lvlText w:val="%5."/>
      <w:lvlJc w:val="left"/>
      <w:rPr>
        <w:rFonts w:cs="Code3of9"/>
      </w:rPr>
    </w:lvl>
    <w:lvl w:ilvl="5">
      <w:start w:val="1"/>
      <w:numFmt w:val="decimal"/>
      <w:lvlText w:val="%6."/>
      <w:lvlJc w:val="left"/>
      <w:rPr>
        <w:rFonts w:cs="Code3of9"/>
      </w:rPr>
    </w:lvl>
    <w:lvl w:ilvl="6">
      <w:start w:val="1"/>
      <w:numFmt w:val="decimal"/>
      <w:lvlText w:val="%7."/>
      <w:lvlJc w:val="left"/>
      <w:rPr>
        <w:rFonts w:cs="Code3of9"/>
      </w:rPr>
    </w:lvl>
    <w:lvl w:ilvl="7">
      <w:start w:val="1"/>
      <w:numFmt w:val="decimal"/>
      <w:lvlText w:val="%8."/>
      <w:lvlJc w:val="left"/>
      <w:rPr>
        <w:rFonts w:cs="Code3of9"/>
      </w:rPr>
    </w:lvl>
    <w:lvl w:ilvl="8">
      <w:start w:val="1"/>
      <w:numFmt w:val="decimal"/>
      <w:lvlText w:val="%9."/>
      <w:lvlJc w:val="left"/>
      <w:rPr>
        <w:rFonts w:cs="Code3of9"/>
      </w:rPr>
    </w:lvl>
  </w:abstractNum>
  <w:abstractNum w:abstractNumId="24" w15:restartNumberingAfterBreak="1">
    <w:nsid w:val="4504641D"/>
    <w:multiLevelType w:val="multilevel"/>
    <w:tmpl w:val="8EC22CB2"/>
    <w:lvl w:ilvl="0">
      <w:start w:val="1"/>
      <w:numFmt w:val="decimal"/>
      <w:lvlText w:val="%1"/>
      <w:lvlJc w:val="center"/>
      <w:pPr>
        <w:ind w:left="720" w:hanging="360"/>
      </w:pPr>
      <w:rPr>
        <w:rFonts w:hint="default"/>
      </w:rPr>
    </w:lvl>
    <w:lvl w:ilvl="1">
      <w:start w:val="1"/>
      <w:numFmt w:val="decimal"/>
      <w:isLgl/>
      <w:lvlText w:val="%1.%2."/>
      <w:lvlJc w:val="left"/>
      <w:pPr>
        <w:ind w:left="804" w:hanging="444"/>
      </w:pPr>
      <w:rPr>
        <w:rFonts w:eastAsia="Calibri" w:hint="default"/>
        <w:b/>
        <w:bCs w:val="0"/>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5" w15:restartNumberingAfterBreak="1">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1">
    <w:nsid w:val="483A23A6"/>
    <w:multiLevelType w:val="hybridMultilevel"/>
    <w:tmpl w:val="6CF4466E"/>
    <w:lvl w:ilvl="0" w:tplc="7B5A8AE6">
      <w:start w:val="1"/>
      <w:numFmt w:val="decimal"/>
      <w:lvlText w:val="%1."/>
      <w:lvlJc w:val="left"/>
      <w:pPr>
        <w:ind w:left="720" w:hanging="360"/>
      </w:pPr>
      <w:rPr>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1">
    <w:nsid w:val="494815A5"/>
    <w:multiLevelType w:val="multilevel"/>
    <w:tmpl w:val="33DE4FB0"/>
    <w:lvl w:ilvl="0">
      <w:start w:val="10"/>
      <w:numFmt w:val="decimal"/>
      <w:lvlText w:val="%1."/>
      <w:lvlJc w:val="left"/>
      <w:pPr>
        <w:ind w:left="384" w:hanging="384"/>
      </w:pPr>
      <w:rPr>
        <w:rFonts w:hint="default"/>
        <w:sz w:val="22"/>
      </w:rPr>
    </w:lvl>
    <w:lvl w:ilvl="1">
      <w:start w:val="1"/>
      <w:numFmt w:val="decimal"/>
      <w:lvlText w:val="%1.%2."/>
      <w:lvlJc w:val="left"/>
      <w:pPr>
        <w:ind w:left="384" w:hanging="384"/>
      </w:pPr>
      <w:rPr>
        <w:rFonts w:hint="default"/>
        <w:sz w:val="24"/>
        <w:szCs w:val="24"/>
      </w:rPr>
    </w:lvl>
    <w:lvl w:ilvl="2">
      <w:start w:val="1"/>
      <w:numFmt w:val="decimal"/>
      <w:lvlText w:val="%1.%2.%3."/>
      <w:lvlJc w:val="left"/>
      <w:pPr>
        <w:ind w:left="720" w:hanging="720"/>
      </w:pPr>
      <w:rPr>
        <w:rFonts w:hint="default"/>
        <w:b/>
        <w:bCs/>
        <w:sz w:val="24"/>
        <w:szCs w:val="24"/>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8" w15:restartNumberingAfterBreak="1">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1">
    <w:nsid w:val="50192347"/>
    <w:multiLevelType w:val="hybridMultilevel"/>
    <w:tmpl w:val="54C8DBC8"/>
    <w:lvl w:ilvl="0" w:tplc="3072F1B4">
      <w:start w:val="1"/>
      <w:numFmt w:val="decimal"/>
      <w:lvlText w:val="%1."/>
      <w:lvlJc w:val="left"/>
      <w:pPr>
        <w:ind w:left="120" w:hanging="171"/>
      </w:pPr>
      <w:rPr>
        <w:rFonts w:hint="default"/>
        <w:b/>
        <w:bCs/>
        <w:w w:val="100"/>
        <w:sz w:val="22"/>
        <w:szCs w:val="22"/>
        <w:lang w:val="es-ES" w:eastAsia="en-US" w:bidi="ar-SA"/>
      </w:rPr>
    </w:lvl>
    <w:lvl w:ilvl="1" w:tplc="20887BA4">
      <w:numFmt w:val="bullet"/>
      <w:lvlText w:val="•"/>
      <w:lvlJc w:val="left"/>
      <w:pPr>
        <w:ind w:left="1186" w:hanging="171"/>
      </w:pPr>
      <w:rPr>
        <w:rFonts w:hint="default"/>
        <w:lang w:val="es-ES" w:eastAsia="en-US" w:bidi="ar-SA"/>
      </w:rPr>
    </w:lvl>
    <w:lvl w:ilvl="2" w:tplc="BDC0F3C6">
      <w:numFmt w:val="bullet"/>
      <w:lvlText w:val="•"/>
      <w:lvlJc w:val="left"/>
      <w:pPr>
        <w:ind w:left="2252" w:hanging="171"/>
      </w:pPr>
      <w:rPr>
        <w:rFonts w:hint="default"/>
        <w:lang w:val="es-ES" w:eastAsia="en-US" w:bidi="ar-SA"/>
      </w:rPr>
    </w:lvl>
    <w:lvl w:ilvl="3" w:tplc="B418ADEE">
      <w:numFmt w:val="bullet"/>
      <w:lvlText w:val="•"/>
      <w:lvlJc w:val="left"/>
      <w:pPr>
        <w:ind w:left="3318" w:hanging="171"/>
      </w:pPr>
      <w:rPr>
        <w:rFonts w:hint="default"/>
        <w:lang w:val="es-ES" w:eastAsia="en-US" w:bidi="ar-SA"/>
      </w:rPr>
    </w:lvl>
    <w:lvl w:ilvl="4" w:tplc="2334F1B0">
      <w:numFmt w:val="bullet"/>
      <w:lvlText w:val="•"/>
      <w:lvlJc w:val="left"/>
      <w:pPr>
        <w:ind w:left="4384" w:hanging="171"/>
      </w:pPr>
      <w:rPr>
        <w:rFonts w:hint="default"/>
        <w:lang w:val="es-ES" w:eastAsia="en-US" w:bidi="ar-SA"/>
      </w:rPr>
    </w:lvl>
    <w:lvl w:ilvl="5" w:tplc="ABAEE042">
      <w:numFmt w:val="bullet"/>
      <w:lvlText w:val="•"/>
      <w:lvlJc w:val="left"/>
      <w:pPr>
        <w:ind w:left="5450" w:hanging="171"/>
      </w:pPr>
      <w:rPr>
        <w:rFonts w:hint="default"/>
        <w:lang w:val="es-ES" w:eastAsia="en-US" w:bidi="ar-SA"/>
      </w:rPr>
    </w:lvl>
    <w:lvl w:ilvl="6" w:tplc="E41A3DEC">
      <w:numFmt w:val="bullet"/>
      <w:lvlText w:val="•"/>
      <w:lvlJc w:val="left"/>
      <w:pPr>
        <w:ind w:left="6516" w:hanging="171"/>
      </w:pPr>
      <w:rPr>
        <w:rFonts w:hint="default"/>
        <w:lang w:val="es-ES" w:eastAsia="en-US" w:bidi="ar-SA"/>
      </w:rPr>
    </w:lvl>
    <w:lvl w:ilvl="7" w:tplc="0902D848">
      <w:numFmt w:val="bullet"/>
      <w:lvlText w:val="•"/>
      <w:lvlJc w:val="left"/>
      <w:pPr>
        <w:ind w:left="7582" w:hanging="171"/>
      </w:pPr>
      <w:rPr>
        <w:rFonts w:hint="default"/>
        <w:lang w:val="es-ES" w:eastAsia="en-US" w:bidi="ar-SA"/>
      </w:rPr>
    </w:lvl>
    <w:lvl w:ilvl="8" w:tplc="01740500">
      <w:numFmt w:val="bullet"/>
      <w:lvlText w:val="•"/>
      <w:lvlJc w:val="left"/>
      <w:pPr>
        <w:ind w:left="8648" w:hanging="171"/>
      </w:pPr>
      <w:rPr>
        <w:rFonts w:hint="default"/>
        <w:lang w:val="es-ES" w:eastAsia="en-US" w:bidi="ar-SA"/>
      </w:rPr>
    </w:lvl>
  </w:abstractNum>
  <w:abstractNum w:abstractNumId="30" w15:restartNumberingAfterBreak="0">
    <w:nsid w:val="5E996B89"/>
    <w:multiLevelType w:val="hybridMultilevel"/>
    <w:tmpl w:val="7BFCD5E6"/>
    <w:lvl w:ilvl="0" w:tplc="240A0019">
      <w:start w:val="1"/>
      <w:numFmt w:val="lowerLetter"/>
      <w:lvlText w:val="%1."/>
      <w:lvlJc w:val="left"/>
      <w:pPr>
        <w:ind w:left="720" w:hanging="360"/>
      </w:pPr>
    </w:lvl>
    <w:lvl w:ilvl="1" w:tplc="7402E968">
      <w:start w:val="1"/>
      <w:numFmt w:val="lowerLetter"/>
      <w:lvlText w:val="%2."/>
      <w:lvlJc w:val="left"/>
      <w:pPr>
        <w:ind w:left="36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1">
    <w:nsid w:val="5F7F539B"/>
    <w:multiLevelType w:val="hybridMultilevel"/>
    <w:tmpl w:val="6CF4466E"/>
    <w:lvl w:ilvl="0" w:tplc="FFFFFFFF">
      <w:start w:val="1"/>
      <w:numFmt w:val="decimal"/>
      <w:lvlText w:val="%1."/>
      <w:lvlJc w:val="left"/>
      <w:pPr>
        <w:ind w:left="720" w:hanging="360"/>
      </w:pPr>
      <w:rPr>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3532AAE"/>
    <w:multiLevelType w:val="multilevel"/>
    <w:tmpl w:val="1E805A56"/>
    <w:lvl w:ilvl="0">
      <w:start w:val="2"/>
      <w:numFmt w:val="decimal"/>
      <w:lvlText w:val="%1."/>
      <w:lvlJc w:val="left"/>
      <w:pPr>
        <w:ind w:left="720" w:hanging="360"/>
      </w:pPr>
    </w:lvl>
    <w:lvl w:ilvl="1">
      <w:start w:val="1"/>
      <w:numFmt w:val="decimal"/>
      <w:lvlText w:val="%2."/>
      <w:lvlJc w:val="left"/>
      <w:pPr>
        <w:ind w:left="644"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1">
    <w:nsid w:val="64AF6CF4"/>
    <w:multiLevelType w:val="hybridMultilevel"/>
    <w:tmpl w:val="D730CE46"/>
    <w:lvl w:ilvl="0" w:tplc="F02C4B3A">
      <w:start w:val="1"/>
      <w:numFmt w:val="decimal"/>
      <w:lvlText w:val="CLÁUSULA %1."/>
      <w:lvlJc w:val="left"/>
      <w:pPr>
        <w:ind w:left="720" w:hanging="360"/>
      </w:pPr>
      <w:rPr>
        <w:rFonts w:hint="default"/>
        <w:b/>
        <w:bCs w:val="0"/>
      </w:rPr>
    </w:lvl>
    <w:lvl w:ilvl="1" w:tplc="702CD9E6">
      <w:start w:val="1"/>
      <w:numFmt w:val="decimal"/>
      <w:lvlText w:val="PARÁGRAFO %2."/>
      <w:lvlJc w:val="left"/>
      <w:pPr>
        <w:ind w:left="1440" w:hanging="36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1">
    <w:nsid w:val="66FA6298"/>
    <w:multiLevelType w:val="multilevel"/>
    <w:tmpl w:val="33DE4FB0"/>
    <w:lvl w:ilvl="0">
      <w:start w:val="10"/>
      <w:numFmt w:val="decimal"/>
      <w:lvlText w:val="%1."/>
      <w:lvlJc w:val="left"/>
      <w:pPr>
        <w:ind w:left="384" w:hanging="384"/>
      </w:pPr>
      <w:rPr>
        <w:rFonts w:hint="default"/>
        <w:sz w:val="22"/>
      </w:rPr>
    </w:lvl>
    <w:lvl w:ilvl="1">
      <w:start w:val="1"/>
      <w:numFmt w:val="decimal"/>
      <w:lvlText w:val="%1.%2."/>
      <w:lvlJc w:val="left"/>
      <w:pPr>
        <w:ind w:left="384" w:hanging="384"/>
      </w:pPr>
      <w:rPr>
        <w:rFonts w:hint="default"/>
        <w:sz w:val="24"/>
        <w:szCs w:val="24"/>
      </w:rPr>
    </w:lvl>
    <w:lvl w:ilvl="2">
      <w:start w:val="1"/>
      <w:numFmt w:val="decimal"/>
      <w:lvlText w:val="%1.%2.%3."/>
      <w:lvlJc w:val="left"/>
      <w:pPr>
        <w:ind w:left="720" w:hanging="720"/>
      </w:pPr>
      <w:rPr>
        <w:rFonts w:hint="default"/>
        <w:b/>
        <w:bCs/>
        <w:sz w:val="24"/>
        <w:szCs w:val="24"/>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5" w15:restartNumberingAfterBreak="1">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6" w15:restartNumberingAfterBreak="0">
    <w:nsid w:val="722543B4"/>
    <w:multiLevelType w:val="hybridMultilevel"/>
    <w:tmpl w:val="47D084CA"/>
    <w:lvl w:ilvl="0" w:tplc="346A1FA8">
      <w:start w:val="1"/>
      <w:numFmt w:val="decimal"/>
      <w:lvlText w:val="%1."/>
      <w:lvlJc w:val="left"/>
      <w:pPr>
        <w:ind w:left="502" w:hanging="360"/>
      </w:pPr>
    </w:lvl>
    <w:lvl w:ilvl="1" w:tplc="C456C97E">
      <w:start w:val="1"/>
      <w:numFmt w:val="lowerLetter"/>
      <w:lvlText w:val="%2."/>
      <w:lvlJc w:val="left"/>
      <w:pPr>
        <w:ind w:left="1222" w:hanging="360"/>
      </w:pPr>
    </w:lvl>
    <w:lvl w:ilvl="2" w:tplc="7C8C8376">
      <w:start w:val="1"/>
      <w:numFmt w:val="lowerRoman"/>
      <w:lvlText w:val="%3."/>
      <w:lvlJc w:val="right"/>
      <w:pPr>
        <w:ind w:left="1942" w:hanging="180"/>
      </w:pPr>
    </w:lvl>
    <w:lvl w:ilvl="3" w:tplc="E48A485C">
      <w:start w:val="1"/>
      <w:numFmt w:val="decimal"/>
      <w:lvlText w:val="%4."/>
      <w:lvlJc w:val="left"/>
      <w:pPr>
        <w:ind w:left="502" w:hanging="360"/>
      </w:pPr>
    </w:lvl>
    <w:lvl w:ilvl="4" w:tplc="51967DE4">
      <w:start w:val="1"/>
      <w:numFmt w:val="lowerLetter"/>
      <w:lvlText w:val="%5."/>
      <w:lvlJc w:val="left"/>
      <w:pPr>
        <w:ind w:left="3382" w:hanging="360"/>
      </w:pPr>
    </w:lvl>
    <w:lvl w:ilvl="5" w:tplc="11E007BE">
      <w:start w:val="1"/>
      <w:numFmt w:val="lowerRoman"/>
      <w:lvlText w:val="%6."/>
      <w:lvlJc w:val="right"/>
      <w:pPr>
        <w:ind w:left="4102" w:hanging="180"/>
      </w:pPr>
    </w:lvl>
    <w:lvl w:ilvl="6" w:tplc="5F9A20B0">
      <w:start w:val="1"/>
      <w:numFmt w:val="decimal"/>
      <w:lvlText w:val="%7."/>
      <w:lvlJc w:val="left"/>
      <w:pPr>
        <w:ind w:left="4822" w:hanging="360"/>
      </w:pPr>
    </w:lvl>
    <w:lvl w:ilvl="7" w:tplc="79AE87FC">
      <w:start w:val="1"/>
      <w:numFmt w:val="lowerLetter"/>
      <w:lvlText w:val="%8."/>
      <w:lvlJc w:val="left"/>
      <w:pPr>
        <w:ind w:left="5542" w:hanging="360"/>
      </w:pPr>
    </w:lvl>
    <w:lvl w:ilvl="8" w:tplc="411A17D4">
      <w:start w:val="1"/>
      <w:numFmt w:val="lowerRoman"/>
      <w:lvlText w:val="%9."/>
      <w:lvlJc w:val="right"/>
      <w:pPr>
        <w:ind w:left="6262" w:hanging="180"/>
      </w:pPr>
    </w:lvl>
  </w:abstractNum>
  <w:abstractNum w:abstractNumId="37" w15:restartNumberingAfterBreak="1">
    <w:nsid w:val="75A33A74"/>
    <w:multiLevelType w:val="hybridMultilevel"/>
    <w:tmpl w:val="477499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1">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E2D65A5"/>
    <w:multiLevelType w:val="hybridMultilevel"/>
    <w:tmpl w:val="88B03428"/>
    <w:lvl w:ilvl="0" w:tplc="5412B412">
      <w:start w:val="1"/>
      <w:numFmt w:val="decimal"/>
      <w:lvlText w:val="%1."/>
      <w:lvlJc w:val="left"/>
      <w:pPr>
        <w:ind w:left="720" w:hanging="360"/>
      </w:pPr>
    </w:lvl>
    <w:lvl w:ilvl="1" w:tplc="B6C88C0A">
      <w:start w:val="1"/>
      <w:numFmt w:val="lowerLetter"/>
      <w:lvlText w:val="%2."/>
      <w:lvlJc w:val="left"/>
      <w:pPr>
        <w:ind w:left="1440" w:hanging="360"/>
      </w:pPr>
    </w:lvl>
    <w:lvl w:ilvl="2" w:tplc="F6C0EBDC">
      <w:start w:val="1"/>
      <w:numFmt w:val="lowerRoman"/>
      <w:lvlText w:val="%3."/>
      <w:lvlJc w:val="right"/>
      <w:pPr>
        <w:ind w:left="2160" w:hanging="180"/>
      </w:pPr>
    </w:lvl>
    <w:lvl w:ilvl="3" w:tplc="FCEEFA04">
      <w:start w:val="1"/>
      <w:numFmt w:val="decimal"/>
      <w:lvlText w:val="%4."/>
      <w:lvlJc w:val="left"/>
      <w:pPr>
        <w:ind w:left="2880" w:hanging="360"/>
      </w:pPr>
    </w:lvl>
    <w:lvl w:ilvl="4" w:tplc="034E00BC">
      <w:start w:val="1"/>
      <w:numFmt w:val="lowerLetter"/>
      <w:lvlText w:val="%5."/>
      <w:lvlJc w:val="left"/>
      <w:pPr>
        <w:ind w:left="3600" w:hanging="360"/>
      </w:pPr>
    </w:lvl>
    <w:lvl w:ilvl="5" w:tplc="A65477CC">
      <w:start w:val="1"/>
      <w:numFmt w:val="lowerRoman"/>
      <w:lvlText w:val="%6."/>
      <w:lvlJc w:val="right"/>
      <w:pPr>
        <w:ind w:left="4320" w:hanging="180"/>
      </w:pPr>
    </w:lvl>
    <w:lvl w:ilvl="6" w:tplc="5BFEADDA">
      <w:start w:val="1"/>
      <w:numFmt w:val="decimal"/>
      <w:lvlText w:val="%7."/>
      <w:lvlJc w:val="left"/>
      <w:pPr>
        <w:ind w:left="5040" w:hanging="360"/>
      </w:pPr>
    </w:lvl>
    <w:lvl w:ilvl="7" w:tplc="269810B8">
      <w:start w:val="1"/>
      <w:numFmt w:val="lowerLetter"/>
      <w:lvlText w:val="%8."/>
      <w:lvlJc w:val="left"/>
      <w:pPr>
        <w:ind w:left="5760" w:hanging="360"/>
      </w:pPr>
    </w:lvl>
    <w:lvl w:ilvl="8" w:tplc="E9D891E8">
      <w:start w:val="1"/>
      <w:numFmt w:val="lowerRoman"/>
      <w:lvlText w:val="%9."/>
      <w:lvlJc w:val="right"/>
      <w:pPr>
        <w:ind w:left="6480" w:hanging="180"/>
      </w:pPr>
    </w:lvl>
  </w:abstractNum>
  <w:num w:numId="1" w16cid:durableId="1140266304">
    <w:abstractNumId w:val="1"/>
  </w:num>
  <w:num w:numId="2" w16cid:durableId="1639992907">
    <w:abstractNumId w:val="23"/>
  </w:num>
  <w:num w:numId="3" w16cid:durableId="1323385185">
    <w:abstractNumId w:val="22"/>
  </w:num>
  <w:num w:numId="4" w16cid:durableId="1358659207">
    <w:abstractNumId w:val="9"/>
  </w:num>
  <w:num w:numId="5" w16cid:durableId="2040233629">
    <w:abstractNumId w:val="26"/>
  </w:num>
  <w:num w:numId="6" w16cid:durableId="123354964">
    <w:abstractNumId w:val="29"/>
  </w:num>
  <w:num w:numId="7" w16cid:durableId="507987309">
    <w:abstractNumId w:val="0"/>
  </w:num>
  <w:num w:numId="8" w16cid:durableId="1166171092">
    <w:abstractNumId w:val="25"/>
  </w:num>
  <w:num w:numId="9" w16cid:durableId="591471470">
    <w:abstractNumId w:val="10"/>
  </w:num>
  <w:num w:numId="10" w16cid:durableId="1081105168">
    <w:abstractNumId w:val="17"/>
  </w:num>
  <w:num w:numId="11" w16cid:durableId="733700142">
    <w:abstractNumId w:val="33"/>
  </w:num>
  <w:num w:numId="12" w16cid:durableId="1659842751">
    <w:abstractNumId w:val="28"/>
  </w:num>
  <w:num w:numId="13" w16cid:durableId="706489287">
    <w:abstractNumId w:val="18"/>
  </w:num>
  <w:num w:numId="14" w16cid:durableId="224532809">
    <w:abstractNumId w:val="38"/>
  </w:num>
  <w:num w:numId="15" w16cid:durableId="1029333800">
    <w:abstractNumId w:val="35"/>
  </w:num>
  <w:num w:numId="16" w16cid:durableId="2009210118">
    <w:abstractNumId w:val="24"/>
  </w:num>
  <w:num w:numId="17" w16cid:durableId="362487770">
    <w:abstractNumId w:val="11"/>
  </w:num>
  <w:num w:numId="18" w16cid:durableId="1814327492">
    <w:abstractNumId w:val="13"/>
  </w:num>
  <w:num w:numId="19" w16cid:durableId="876744893">
    <w:abstractNumId w:val="19"/>
  </w:num>
  <w:num w:numId="20" w16cid:durableId="418646686">
    <w:abstractNumId w:val="27"/>
  </w:num>
  <w:num w:numId="21" w16cid:durableId="657002409">
    <w:abstractNumId w:val="34"/>
  </w:num>
  <w:num w:numId="22" w16cid:durableId="1138648253">
    <w:abstractNumId w:val="6"/>
  </w:num>
  <w:num w:numId="23" w16cid:durableId="975136274">
    <w:abstractNumId w:val="5"/>
  </w:num>
  <w:num w:numId="24" w16cid:durableId="530149213">
    <w:abstractNumId w:val="7"/>
  </w:num>
  <w:num w:numId="25" w16cid:durableId="444885204">
    <w:abstractNumId w:val="21"/>
  </w:num>
  <w:num w:numId="26" w16cid:durableId="1808208218">
    <w:abstractNumId w:val="12"/>
  </w:num>
  <w:num w:numId="27" w16cid:durableId="69810864">
    <w:abstractNumId w:val="4"/>
  </w:num>
  <w:num w:numId="28" w16cid:durableId="1509522334">
    <w:abstractNumId w:val="16"/>
  </w:num>
  <w:num w:numId="29" w16cid:durableId="314185298">
    <w:abstractNumId w:val="37"/>
  </w:num>
  <w:num w:numId="30" w16cid:durableId="519008249">
    <w:abstractNumId w:val="31"/>
  </w:num>
  <w:num w:numId="31" w16cid:durableId="1107697751">
    <w:abstractNumId w:val="8"/>
  </w:num>
  <w:num w:numId="32" w16cid:durableId="879124436">
    <w:abstractNumId w:val="14"/>
  </w:num>
  <w:num w:numId="33" w16cid:durableId="855073116">
    <w:abstractNumId w:val="30"/>
  </w:num>
  <w:num w:numId="34" w16cid:durableId="1592083504">
    <w:abstractNumId w:val="32"/>
  </w:num>
  <w:num w:numId="35" w16cid:durableId="1085493075">
    <w:abstractNumId w:val="36"/>
  </w:num>
  <w:num w:numId="36" w16cid:durableId="1909918547">
    <w:abstractNumId w:val="20"/>
  </w:num>
  <w:num w:numId="37" w16cid:durableId="1156602669">
    <w:abstractNumId w:val="15"/>
  </w:num>
  <w:num w:numId="38" w16cid:durableId="567348977">
    <w:abstractNumId w:val="3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6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02B"/>
    <w:rsid w:val="00001C90"/>
    <w:rsid w:val="000077DA"/>
    <w:rsid w:val="0001033F"/>
    <w:rsid w:val="00013E67"/>
    <w:rsid w:val="00014C3D"/>
    <w:rsid w:val="00016DFF"/>
    <w:rsid w:val="00017EAC"/>
    <w:rsid w:val="00023703"/>
    <w:rsid w:val="00025DED"/>
    <w:rsid w:val="00026987"/>
    <w:rsid w:val="00034185"/>
    <w:rsid w:val="000350CF"/>
    <w:rsid w:val="00035C5E"/>
    <w:rsid w:val="00040898"/>
    <w:rsid w:val="00041023"/>
    <w:rsid w:val="00041AC1"/>
    <w:rsid w:val="00042698"/>
    <w:rsid w:val="00043607"/>
    <w:rsid w:val="00046065"/>
    <w:rsid w:val="00046BA0"/>
    <w:rsid w:val="0004704B"/>
    <w:rsid w:val="000508BC"/>
    <w:rsid w:val="00051847"/>
    <w:rsid w:val="00051E54"/>
    <w:rsid w:val="00054BDA"/>
    <w:rsid w:val="000559F1"/>
    <w:rsid w:val="000559FF"/>
    <w:rsid w:val="000607F4"/>
    <w:rsid w:val="00062A2F"/>
    <w:rsid w:val="00062C1B"/>
    <w:rsid w:val="000661FB"/>
    <w:rsid w:val="000718C3"/>
    <w:rsid w:val="00072061"/>
    <w:rsid w:val="00072346"/>
    <w:rsid w:val="000728CD"/>
    <w:rsid w:val="000732DA"/>
    <w:rsid w:val="000735D6"/>
    <w:rsid w:val="000771C5"/>
    <w:rsid w:val="00085243"/>
    <w:rsid w:val="0008703A"/>
    <w:rsid w:val="000872DF"/>
    <w:rsid w:val="00091970"/>
    <w:rsid w:val="00091DE1"/>
    <w:rsid w:val="00092077"/>
    <w:rsid w:val="000930AD"/>
    <w:rsid w:val="000949C1"/>
    <w:rsid w:val="000A20D9"/>
    <w:rsid w:val="000A7C16"/>
    <w:rsid w:val="000B19FA"/>
    <w:rsid w:val="000B648B"/>
    <w:rsid w:val="000C0E76"/>
    <w:rsid w:val="000C12A2"/>
    <w:rsid w:val="000C1AAA"/>
    <w:rsid w:val="000C1C53"/>
    <w:rsid w:val="000C2148"/>
    <w:rsid w:val="000C2ADA"/>
    <w:rsid w:val="000C51FF"/>
    <w:rsid w:val="000C6019"/>
    <w:rsid w:val="000D0BE0"/>
    <w:rsid w:val="000D61C2"/>
    <w:rsid w:val="000D7832"/>
    <w:rsid w:val="000D7D62"/>
    <w:rsid w:val="000E0A05"/>
    <w:rsid w:val="000E1E70"/>
    <w:rsid w:val="000E618E"/>
    <w:rsid w:val="000F472C"/>
    <w:rsid w:val="000F4D6F"/>
    <w:rsid w:val="000F5B6C"/>
    <w:rsid w:val="001025D9"/>
    <w:rsid w:val="0010304E"/>
    <w:rsid w:val="00104C19"/>
    <w:rsid w:val="0010665F"/>
    <w:rsid w:val="00113B42"/>
    <w:rsid w:val="001150D9"/>
    <w:rsid w:val="00121756"/>
    <w:rsid w:val="00121A17"/>
    <w:rsid w:val="0012251E"/>
    <w:rsid w:val="00130566"/>
    <w:rsid w:val="0013193A"/>
    <w:rsid w:val="00131E16"/>
    <w:rsid w:val="00132E27"/>
    <w:rsid w:val="00137D90"/>
    <w:rsid w:val="00143FD7"/>
    <w:rsid w:val="00144C42"/>
    <w:rsid w:val="00153982"/>
    <w:rsid w:val="00153BEC"/>
    <w:rsid w:val="00156B8E"/>
    <w:rsid w:val="001570FA"/>
    <w:rsid w:val="00157609"/>
    <w:rsid w:val="00157A52"/>
    <w:rsid w:val="00163D6A"/>
    <w:rsid w:val="001648C2"/>
    <w:rsid w:val="00172E6E"/>
    <w:rsid w:val="00176701"/>
    <w:rsid w:val="00176C9E"/>
    <w:rsid w:val="00177E55"/>
    <w:rsid w:val="00183C63"/>
    <w:rsid w:val="001856D8"/>
    <w:rsid w:val="001872F9"/>
    <w:rsid w:val="00191677"/>
    <w:rsid w:val="00192099"/>
    <w:rsid w:val="00196D81"/>
    <w:rsid w:val="001A0269"/>
    <w:rsid w:val="001A0819"/>
    <w:rsid w:val="001A0FAC"/>
    <w:rsid w:val="001A610F"/>
    <w:rsid w:val="001A6DCE"/>
    <w:rsid w:val="001A7C37"/>
    <w:rsid w:val="001B0F38"/>
    <w:rsid w:val="001B1377"/>
    <w:rsid w:val="001B32B4"/>
    <w:rsid w:val="001B3F0A"/>
    <w:rsid w:val="001B4049"/>
    <w:rsid w:val="001B7191"/>
    <w:rsid w:val="001B727E"/>
    <w:rsid w:val="001C0635"/>
    <w:rsid w:val="001C24B1"/>
    <w:rsid w:val="001C51C1"/>
    <w:rsid w:val="001C55E5"/>
    <w:rsid w:val="001C71F7"/>
    <w:rsid w:val="001D12FB"/>
    <w:rsid w:val="001D6FB9"/>
    <w:rsid w:val="001D79F9"/>
    <w:rsid w:val="001E03BE"/>
    <w:rsid w:val="001E1473"/>
    <w:rsid w:val="001E440A"/>
    <w:rsid w:val="001E5135"/>
    <w:rsid w:val="001E5439"/>
    <w:rsid w:val="001F759C"/>
    <w:rsid w:val="002005B0"/>
    <w:rsid w:val="00201143"/>
    <w:rsid w:val="00210172"/>
    <w:rsid w:val="00210657"/>
    <w:rsid w:val="00211B6E"/>
    <w:rsid w:val="00212A45"/>
    <w:rsid w:val="00212C0A"/>
    <w:rsid w:val="00214ECF"/>
    <w:rsid w:val="0021529B"/>
    <w:rsid w:val="002175B8"/>
    <w:rsid w:val="0022096E"/>
    <w:rsid w:val="00220CEF"/>
    <w:rsid w:val="00221BF8"/>
    <w:rsid w:val="00223F49"/>
    <w:rsid w:val="00225875"/>
    <w:rsid w:val="00225943"/>
    <w:rsid w:val="00226317"/>
    <w:rsid w:val="00230D06"/>
    <w:rsid w:val="002337A1"/>
    <w:rsid w:val="002341DE"/>
    <w:rsid w:val="00237D4B"/>
    <w:rsid w:val="002407B4"/>
    <w:rsid w:val="00245991"/>
    <w:rsid w:val="00245C13"/>
    <w:rsid w:val="0025380A"/>
    <w:rsid w:val="00253900"/>
    <w:rsid w:val="002553FB"/>
    <w:rsid w:val="00256C6C"/>
    <w:rsid w:val="00257F86"/>
    <w:rsid w:val="00261812"/>
    <w:rsid w:val="00261899"/>
    <w:rsid w:val="00263E2B"/>
    <w:rsid w:val="00264B7C"/>
    <w:rsid w:val="00264C95"/>
    <w:rsid w:val="002650B1"/>
    <w:rsid w:val="0026687B"/>
    <w:rsid w:val="00270F66"/>
    <w:rsid w:val="002715E3"/>
    <w:rsid w:val="002734FB"/>
    <w:rsid w:val="00273624"/>
    <w:rsid w:val="002749DD"/>
    <w:rsid w:val="00274CDB"/>
    <w:rsid w:val="0027540B"/>
    <w:rsid w:val="0028462B"/>
    <w:rsid w:val="00284D2F"/>
    <w:rsid w:val="00285A6E"/>
    <w:rsid w:val="0028696E"/>
    <w:rsid w:val="00290582"/>
    <w:rsid w:val="00296B4C"/>
    <w:rsid w:val="002A18EC"/>
    <w:rsid w:val="002A33DD"/>
    <w:rsid w:val="002A360A"/>
    <w:rsid w:val="002A59B4"/>
    <w:rsid w:val="002A5D71"/>
    <w:rsid w:val="002A6C18"/>
    <w:rsid w:val="002C1880"/>
    <w:rsid w:val="002C44D3"/>
    <w:rsid w:val="002C4FE4"/>
    <w:rsid w:val="002C6631"/>
    <w:rsid w:val="002C6893"/>
    <w:rsid w:val="002D62E5"/>
    <w:rsid w:val="002D75CF"/>
    <w:rsid w:val="002D7A63"/>
    <w:rsid w:val="002E29C5"/>
    <w:rsid w:val="002F07AE"/>
    <w:rsid w:val="002F0DF4"/>
    <w:rsid w:val="002F4DFD"/>
    <w:rsid w:val="002F5BEB"/>
    <w:rsid w:val="002F69D7"/>
    <w:rsid w:val="002F7BE9"/>
    <w:rsid w:val="0030075D"/>
    <w:rsid w:val="00300C14"/>
    <w:rsid w:val="00303DD4"/>
    <w:rsid w:val="0030402A"/>
    <w:rsid w:val="00305954"/>
    <w:rsid w:val="00307B85"/>
    <w:rsid w:val="00310300"/>
    <w:rsid w:val="0031287C"/>
    <w:rsid w:val="003132D0"/>
    <w:rsid w:val="00313399"/>
    <w:rsid w:val="00313EAF"/>
    <w:rsid w:val="0031567B"/>
    <w:rsid w:val="00316A06"/>
    <w:rsid w:val="003174A8"/>
    <w:rsid w:val="00323096"/>
    <w:rsid w:val="00323CB8"/>
    <w:rsid w:val="00324B11"/>
    <w:rsid w:val="00325F74"/>
    <w:rsid w:val="00326AA6"/>
    <w:rsid w:val="00326D79"/>
    <w:rsid w:val="0033196D"/>
    <w:rsid w:val="003426CB"/>
    <w:rsid w:val="0034286C"/>
    <w:rsid w:val="00345016"/>
    <w:rsid w:val="00345683"/>
    <w:rsid w:val="003475F2"/>
    <w:rsid w:val="00350801"/>
    <w:rsid w:val="003578D8"/>
    <w:rsid w:val="00363A1E"/>
    <w:rsid w:val="00366C77"/>
    <w:rsid w:val="00372149"/>
    <w:rsid w:val="00375291"/>
    <w:rsid w:val="00375B66"/>
    <w:rsid w:val="00377989"/>
    <w:rsid w:val="0038154C"/>
    <w:rsid w:val="00381AE7"/>
    <w:rsid w:val="00383A7B"/>
    <w:rsid w:val="0038477C"/>
    <w:rsid w:val="00386BB2"/>
    <w:rsid w:val="003911A7"/>
    <w:rsid w:val="00391257"/>
    <w:rsid w:val="00394E92"/>
    <w:rsid w:val="003A0A57"/>
    <w:rsid w:val="003A2E9D"/>
    <w:rsid w:val="003A4F3D"/>
    <w:rsid w:val="003A5506"/>
    <w:rsid w:val="003A55DA"/>
    <w:rsid w:val="003A6631"/>
    <w:rsid w:val="003A770E"/>
    <w:rsid w:val="003A7D44"/>
    <w:rsid w:val="003B1D9B"/>
    <w:rsid w:val="003B559E"/>
    <w:rsid w:val="003B5E88"/>
    <w:rsid w:val="003B6DD2"/>
    <w:rsid w:val="003C0626"/>
    <w:rsid w:val="003C1E1A"/>
    <w:rsid w:val="003C43A2"/>
    <w:rsid w:val="003C4833"/>
    <w:rsid w:val="003C4A30"/>
    <w:rsid w:val="003D0038"/>
    <w:rsid w:val="003D1E7C"/>
    <w:rsid w:val="003D2AC2"/>
    <w:rsid w:val="003D717B"/>
    <w:rsid w:val="003E4AC0"/>
    <w:rsid w:val="003F0E55"/>
    <w:rsid w:val="003F1039"/>
    <w:rsid w:val="003F3A08"/>
    <w:rsid w:val="00400EE2"/>
    <w:rsid w:val="00402F70"/>
    <w:rsid w:val="00403076"/>
    <w:rsid w:val="00405C11"/>
    <w:rsid w:val="00410B65"/>
    <w:rsid w:val="004124A4"/>
    <w:rsid w:val="0041724B"/>
    <w:rsid w:val="00430F2E"/>
    <w:rsid w:val="00431296"/>
    <w:rsid w:val="004314D1"/>
    <w:rsid w:val="0043195B"/>
    <w:rsid w:val="00434E8C"/>
    <w:rsid w:val="00437C9C"/>
    <w:rsid w:val="00444E90"/>
    <w:rsid w:val="00445A10"/>
    <w:rsid w:val="004463E8"/>
    <w:rsid w:val="00450965"/>
    <w:rsid w:val="004517AE"/>
    <w:rsid w:val="00452A2C"/>
    <w:rsid w:val="004555D9"/>
    <w:rsid w:val="00462BCC"/>
    <w:rsid w:val="004663AA"/>
    <w:rsid w:val="00472BE5"/>
    <w:rsid w:val="0047765A"/>
    <w:rsid w:val="004804B5"/>
    <w:rsid w:val="0048157D"/>
    <w:rsid w:val="00482D31"/>
    <w:rsid w:val="00487CA9"/>
    <w:rsid w:val="00491AC7"/>
    <w:rsid w:val="00495921"/>
    <w:rsid w:val="00496D90"/>
    <w:rsid w:val="004A075E"/>
    <w:rsid w:val="004A121A"/>
    <w:rsid w:val="004A4286"/>
    <w:rsid w:val="004A4EFF"/>
    <w:rsid w:val="004A7507"/>
    <w:rsid w:val="004B0680"/>
    <w:rsid w:val="004B0AF3"/>
    <w:rsid w:val="004B1749"/>
    <w:rsid w:val="004B1D3F"/>
    <w:rsid w:val="004B3A75"/>
    <w:rsid w:val="004B7619"/>
    <w:rsid w:val="004B793B"/>
    <w:rsid w:val="004C409E"/>
    <w:rsid w:val="004C657D"/>
    <w:rsid w:val="004C6619"/>
    <w:rsid w:val="004D1280"/>
    <w:rsid w:val="004D3C30"/>
    <w:rsid w:val="004D43E2"/>
    <w:rsid w:val="004D44FA"/>
    <w:rsid w:val="004D544E"/>
    <w:rsid w:val="004E431C"/>
    <w:rsid w:val="004F145F"/>
    <w:rsid w:val="004F18FC"/>
    <w:rsid w:val="004F3B9B"/>
    <w:rsid w:val="004F502B"/>
    <w:rsid w:val="004F7880"/>
    <w:rsid w:val="00501F3E"/>
    <w:rsid w:val="00502E6F"/>
    <w:rsid w:val="00506C82"/>
    <w:rsid w:val="00511497"/>
    <w:rsid w:val="005175A8"/>
    <w:rsid w:val="00520F0D"/>
    <w:rsid w:val="00521365"/>
    <w:rsid w:val="00522A8C"/>
    <w:rsid w:val="00523E3A"/>
    <w:rsid w:val="005259CE"/>
    <w:rsid w:val="00530A98"/>
    <w:rsid w:val="00530BA9"/>
    <w:rsid w:val="00530FF2"/>
    <w:rsid w:val="00532D69"/>
    <w:rsid w:val="00532F64"/>
    <w:rsid w:val="00533E67"/>
    <w:rsid w:val="0053435C"/>
    <w:rsid w:val="005362F9"/>
    <w:rsid w:val="00540015"/>
    <w:rsid w:val="0055140B"/>
    <w:rsid w:val="005526AB"/>
    <w:rsid w:val="005606B7"/>
    <w:rsid w:val="0056268C"/>
    <w:rsid w:val="005719B9"/>
    <w:rsid w:val="00573643"/>
    <w:rsid w:val="0057428A"/>
    <w:rsid w:val="00574A3A"/>
    <w:rsid w:val="00575ECE"/>
    <w:rsid w:val="00577E14"/>
    <w:rsid w:val="005802AC"/>
    <w:rsid w:val="00583C64"/>
    <w:rsid w:val="00593C04"/>
    <w:rsid w:val="00594E59"/>
    <w:rsid w:val="00597709"/>
    <w:rsid w:val="00597A08"/>
    <w:rsid w:val="005A0B5E"/>
    <w:rsid w:val="005A3437"/>
    <w:rsid w:val="005A438D"/>
    <w:rsid w:val="005C167B"/>
    <w:rsid w:val="005C3803"/>
    <w:rsid w:val="005D0670"/>
    <w:rsid w:val="005D0FBF"/>
    <w:rsid w:val="005D3217"/>
    <w:rsid w:val="005D4022"/>
    <w:rsid w:val="005D405A"/>
    <w:rsid w:val="005D6434"/>
    <w:rsid w:val="005E07CD"/>
    <w:rsid w:val="005E3EF7"/>
    <w:rsid w:val="005E4748"/>
    <w:rsid w:val="005E536B"/>
    <w:rsid w:val="005E73F1"/>
    <w:rsid w:val="005E7F43"/>
    <w:rsid w:val="005F1095"/>
    <w:rsid w:val="005F36F0"/>
    <w:rsid w:val="005F43E6"/>
    <w:rsid w:val="00600F17"/>
    <w:rsid w:val="006126B5"/>
    <w:rsid w:val="006131F3"/>
    <w:rsid w:val="00615CAF"/>
    <w:rsid w:val="00616563"/>
    <w:rsid w:val="00616F00"/>
    <w:rsid w:val="00617884"/>
    <w:rsid w:val="00617AE0"/>
    <w:rsid w:val="00617E71"/>
    <w:rsid w:val="00623E11"/>
    <w:rsid w:val="00624C52"/>
    <w:rsid w:val="00625C75"/>
    <w:rsid w:val="00625D8E"/>
    <w:rsid w:val="00627CEF"/>
    <w:rsid w:val="006328B3"/>
    <w:rsid w:val="00633370"/>
    <w:rsid w:val="00640614"/>
    <w:rsid w:val="00640E5B"/>
    <w:rsid w:val="00641ED4"/>
    <w:rsid w:val="006421CF"/>
    <w:rsid w:val="00646041"/>
    <w:rsid w:val="006513EB"/>
    <w:rsid w:val="006541A7"/>
    <w:rsid w:val="00655D24"/>
    <w:rsid w:val="00657782"/>
    <w:rsid w:val="00661E11"/>
    <w:rsid w:val="0066449C"/>
    <w:rsid w:val="00665EA4"/>
    <w:rsid w:val="006673F7"/>
    <w:rsid w:val="006719FF"/>
    <w:rsid w:val="00672676"/>
    <w:rsid w:val="0067291C"/>
    <w:rsid w:val="006738DA"/>
    <w:rsid w:val="00674EB5"/>
    <w:rsid w:val="00682102"/>
    <w:rsid w:val="006827E9"/>
    <w:rsid w:val="00683DEC"/>
    <w:rsid w:val="00685464"/>
    <w:rsid w:val="00687092"/>
    <w:rsid w:val="00692618"/>
    <w:rsid w:val="00696C03"/>
    <w:rsid w:val="00697FFB"/>
    <w:rsid w:val="006A72A8"/>
    <w:rsid w:val="006B038D"/>
    <w:rsid w:val="006B1C6C"/>
    <w:rsid w:val="006B291A"/>
    <w:rsid w:val="006B29CE"/>
    <w:rsid w:val="006C6619"/>
    <w:rsid w:val="006C76C4"/>
    <w:rsid w:val="006D0634"/>
    <w:rsid w:val="006D1AD8"/>
    <w:rsid w:val="006D1B8E"/>
    <w:rsid w:val="006D43D8"/>
    <w:rsid w:val="006D7973"/>
    <w:rsid w:val="006E03EB"/>
    <w:rsid w:val="006E0EBF"/>
    <w:rsid w:val="006E4370"/>
    <w:rsid w:val="006E61B8"/>
    <w:rsid w:val="006E7ADE"/>
    <w:rsid w:val="006F10D6"/>
    <w:rsid w:val="006F174B"/>
    <w:rsid w:val="006F3D29"/>
    <w:rsid w:val="006F459E"/>
    <w:rsid w:val="006F4EBF"/>
    <w:rsid w:val="006F68AC"/>
    <w:rsid w:val="006F6A50"/>
    <w:rsid w:val="007007D7"/>
    <w:rsid w:val="00705012"/>
    <w:rsid w:val="00705B16"/>
    <w:rsid w:val="00707FDB"/>
    <w:rsid w:val="00710AAA"/>
    <w:rsid w:val="0071207E"/>
    <w:rsid w:val="007125AC"/>
    <w:rsid w:val="00715C3A"/>
    <w:rsid w:val="007208EB"/>
    <w:rsid w:val="00720E6F"/>
    <w:rsid w:val="0072203F"/>
    <w:rsid w:val="00723763"/>
    <w:rsid w:val="0072408A"/>
    <w:rsid w:val="0072531D"/>
    <w:rsid w:val="00726361"/>
    <w:rsid w:val="00726B3A"/>
    <w:rsid w:val="00727FAD"/>
    <w:rsid w:val="00730AB5"/>
    <w:rsid w:val="00731582"/>
    <w:rsid w:val="00732074"/>
    <w:rsid w:val="007320CD"/>
    <w:rsid w:val="00742DBF"/>
    <w:rsid w:val="00743309"/>
    <w:rsid w:val="00745542"/>
    <w:rsid w:val="0074770B"/>
    <w:rsid w:val="00750B4F"/>
    <w:rsid w:val="00752C05"/>
    <w:rsid w:val="007532F5"/>
    <w:rsid w:val="00757982"/>
    <w:rsid w:val="00761164"/>
    <w:rsid w:val="00763458"/>
    <w:rsid w:val="00770DA6"/>
    <w:rsid w:val="00776DA4"/>
    <w:rsid w:val="00781014"/>
    <w:rsid w:val="007812BE"/>
    <w:rsid w:val="007828A2"/>
    <w:rsid w:val="00782FA0"/>
    <w:rsid w:val="00783583"/>
    <w:rsid w:val="007937F2"/>
    <w:rsid w:val="007A1B46"/>
    <w:rsid w:val="007A4BF2"/>
    <w:rsid w:val="007A5DC4"/>
    <w:rsid w:val="007A648A"/>
    <w:rsid w:val="007B226D"/>
    <w:rsid w:val="007B5991"/>
    <w:rsid w:val="007C0F06"/>
    <w:rsid w:val="007C1D82"/>
    <w:rsid w:val="007C2948"/>
    <w:rsid w:val="007C2D6D"/>
    <w:rsid w:val="007C308D"/>
    <w:rsid w:val="007C33A2"/>
    <w:rsid w:val="007C407B"/>
    <w:rsid w:val="007C50AC"/>
    <w:rsid w:val="007C57B2"/>
    <w:rsid w:val="007C5A7B"/>
    <w:rsid w:val="007C6993"/>
    <w:rsid w:val="007E17C1"/>
    <w:rsid w:val="007E2033"/>
    <w:rsid w:val="007E22FD"/>
    <w:rsid w:val="007E2B4C"/>
    <w:rsid w:val="007E4DC1"/>
    <w:rsid w:val="007E6A01"/>
    <w:rsid w:val="007F2839"/>
    <w:rsid w:val="007F452C"/>
    <w:rsid w:val="007F4ED5"/>
    <w:rsid w:val="007F507B"/>
    <w:rsid w:val="007F6673"/>
    <w:rsid w:val="008010D1"/>
    <w:rsid w:val="008032DD"/>
    <w:rsid w:val="00804732"/>
    <w:rsid w:val="00805758"/>
    <w:rsid w:val="00805CD0"/>
    <w:rsid w:val="008062DA"/>
    <w:rsid w:val="0081132E"/>
    <w:rsid w:val="0081267A"/>
    <w:rsid w:val="0081344D"/>
    <w:rsid w:val="00813F6C"/>
    <w:rsid w:val="00814A79"/>
    <w:rsid w:val="00816D60"/>
    <w:rsid w:val="00820ED5"/>
    <w:rsid w:val="00831387"/>
    <w:rsid w:val="008318E7"/>
    <w:rsid w:val="00837C57"/>
    <w:rsid w:val="008422EA"/>
    <w:rsid w:val="00842D61"/>
    <w:rsid w:val="0084681B"/>
    <w:rsid w:val="00846E15"/>
    <w:rsid w:val="00847A66"/>
    <w:rsid w:val="00847DA3"/>
    <w:rsid w:val="00854DF5"/>
    <w:rsid w:val="0086158B"/>
    <w:rsid w:val="0086480D"/>
    <w:rsid w:val="0086550C"/>
    <w:rsid w:val="00867178"/>
    <w:rsid w:val="00867B74"/>
    <w:rsid w:val="00867F0F"/>
    <w:rsid w:val="008707A3"/>
    <w:rsid w:val="00870C47"/>
    <w:rsid w:val="00870D42"/>
    <w:rsid w:val="008711AA"/>
    <w:rsid w:val="00871EF5"/>
    <w:rsid w:val="00872F15"/>
    <w:rsid w:val="00873BCD"/>
    <w:rsid w:val="00874FBC"/>
    <w:rsid w:val="00875B1A"/>
    <w:rsid w:val="00882FD2"/>
    <w:rsid w:val="00883E1D"/>
    <w:rsid w:val="00885A21"/>
    <w:rsid w:val="00893545"/>
    <w:rsid w:val="00896261"/>
    <w:rsid w:val="00896C36"/>
    <w:rsid w:val="00897CA2"/>
    <w:rsid w:val="008A00FE"/>
    <w:rsid w:val="008A1101"/>
    <w:rsid w:val="008A341F"/>
    <w:rsid w:val="008B3831"/>
    <w:rsid w:val="008B4DC0"/>
    <w:rsid w:val="008C0290"/>
    <w:rsid w:val="008C353A"/>
    <w:rsid w:val="008C45D4"/>
    <w:rsid w:val="008D1B1A"/>
    <w:rsid w:val="008D1B7B"/>
    <w:rsid w:val="008D2C0E"/>
    <w:rsid w:val="008D456D"/>
    <w:rsid w:val="008D553E"/>
    <w:rsid w:val="008D73FD"/>
    <w:rsid w:val="008D7C47"/>
    <w:rsid w:val="008E0614"/>
    <w:rsid w:val="008E0F80"/>
    <w:rsid w:val="008E246B"/>
    <w:rsid w:val="008E3A10"/>
    <w:rsid w:val="008E69C9"/>
    <w:rsid w:val="008E6AE2"/>
    <w:rsid w:val="008E6FF1"/>
    <w:rsid w:val="008F66B9"/>
    <w:rsid w:val="008F6746"/>
    <w:rsid w:val="00902DBF"/>
    <w:rsid w:val="009038E4"/>
    <w:rsid w:val="009055B8"/>
    <w:rsid w:val="00912208"/>
    <w:rsid w:val="0091230B"/>
    <w:rsid w:val="009124F3"/>
    <w:rsid w:val="009130F4"/>
    <w:rsid w:val="009151AA"/>
    <w:rsid w:val="00916AB2"/>
    <w:rsid w:val="00917FC4"/>
    <w:rsid w:val="00921FF4"/>
    <w:rsid w:val="00922EA2"/>
    <w:rsid w:val="00927193"/>
    <w:rsid w:val="00927A04"/>
    <w:rsid w:val="009353D1"/>
    <w:rsid w:val="009354DE"/>
    <w:rsid w:val="00940889"/>
    <w:rsid w:val="0094258F"/>
    <w:rsid w:val="0094503E"/>
    <w:rsid w:val="009533E8"/>
    <w:rsid w:val="00956909"/>
    <w:rsid w:val="009602B8"/>
    <w:rsid w:val="00966B86"/>
    <w:rsid w:val="00966DD4"/>
    <w:rsid w:val="00967024"/>
    <w:rsid w:val="00967247"/>
    <w:rsid w:val="00970746"/>
    <w:rsid w:val="009732A5"/>
    <w:rsid w:val="00976832"/>
    <w:rsid w:val="009779A3"/>
    <w:rsid w:val="00981C83"/>
    <w:rsid w:val="00982FCC"/>
    <w:rsid w:val="00984DE8"/>
    <w:rsid w:val="00987F73"/>
    <w:rsid w:val="009925D3"/>
    <w:rsid w:val="0099392C"/>
    <w:rsid w:val="00996567"/>
    <w:rsid w:val="009969E1"/>
    <w:rsid w:val="009979ED"/>
    <w:rsid w:val="009A21DA"/>
    <w:rsid w:val="009B1CB6"/>
    <w:rsid w:val="009B39F6"/>
    <w:rsid w:val="009B5832"/>
    <w:rsid w:val="009B5BDA"/>
    <w:rsid w:val="009B6094"/>
    <w:rsid w:val="009B61FF"/>
    <w:rsid w:val="009C00AB"/>
    <w:rsid w:val="009C0725"/>
    <w:rsid w:val="009C3CAD"/>
    <w:rsid w:val="009C7DE7"/>
    <w:rsid w:val="009D05B9"/>
    <w:rsid w:val="009D1255"/>
    <w:rsid w:val="009D5F94"/>
    <w:rsid w:val="009D7892"/>
    <w:rsid w:val="009E30DC"/>
    <w:rsid w:val="009E3836"/>
    <w:rsid w:val="009E3953"/>
    <w:rsid w:val="009E5425"/>
    <w:rsid w:val="009F1134"/>
    <w:rsid w:val="009F33EF"/>
    <w:rsid w:val="009F3491"/>
    <w:rsid w:val="009F5138"/>
    <w:rsid w:val="009F6F43"/>
    <w:rsid w:val="009F77D0"/>
    <w:rsid w:val="00A00473"/>
    <w:rsid w:val="00A004C4"/>
    <w:rsid w:val="00A00968"/>
    <w:rsid w:val="00A0215B"/>
    <w:rsid w:val="00A0406A"/>
    <w:rsid w:val="00A05E03"/>
    <w:rsid w:val="00A06621"/>
    <w:rsid w:val="00A0683F"/>
    <w:rsid w:val="00A11EBB"/>
    <w:rsid w:val="00A12116"/>
    <w:rsid w:val="00A121E5"/>
    <w:rsid w:val="00A12757"/>
    <w:rsid w:val="00A14B79"/>
    <w:rsid w:val="00A16B1B"/>
    <w:rsid w:val="00A24DAC"/>
    <w:rsid w:val="00A278F0"/>
    <w:rsid w:val="00A27903"/>
    <w:rsid w:val="00A30D6C"/>
    <w:rsid w:val="00A36EE0"/>
    <w:rsid w:val="00A37F28"/>
    <w:rsid w:val="00A4347E"/>
    <w:rsid w:val="00A46B54"/>
    <w:rsid w:val="00A47983"/>
    <w:rsid w:val="00A531B6"/>
    <w:rsid w:val="00A53216"/>
    <w:rsid w:val="00A57089"/>
    <w:rsid w:val="00A62773"/>
    <w:rsid w:val="00A63431"/>
    <w:rsid w:val="00A64089"/>
    <w:rsid w:val="00A71FF1"/>
    <w:rsid w:val="00A75B16"/>
    <w:rsid w:val="00A76CDE"/>
    <w:rsid w:val="00A84AE4"/>
    <w:rsid w:val="00A85944"/>
    <w:rsid w:val="00A87172"/>
    <w:rsid w:val="00A8730B"/>
    <w:rsid w:val="00A900EC"/>
    <w:rsid w:val="00A908E6"/>
    <w:rsid w:val="00A94032"/>
    <w:rsid w:val="00AA02B5"/>
    <w:rsid w:val="00AA0A7B"/>
    <w:rsid w:val="00AA0E23"/>
    <w:rsid w:val="00AA5A8A"/>
    <w:rsid w:val="00AB0C8F"/>
    <w:rsid w:val="00AB505F"/>
    <w:rsid w:val="00AB5868"/>
    <w:rsid w:val="00AC0F37"/>
    <w:rsid w:val="00AC406D"/>
    <w:rsid w:val="00AC5D88"/>
    <w:rsid w:val="00AD1998"/>
    <w:rsid w:val="00AD24C5"/>
    <w:rsid w:val="00AD26EC"/>
    <w:rsid w:val="00AD364C"/>
    <w:rsid w:val="00AF0E87"/>
    <w:rsid w:val="00AF1786"/>
    <w:rsid w:val="00AF5FE3"/>
    <w:rsid w:val="00AF71A4"/>
    <w:rsid w:val="00B00663"/>
    <w:rsid w:val="00B01574"/>
    <w:rsid w:val="00B0264A"/>
    <w:rsid w:val="00B0294D"/>
    <w:rsid w:val="00B05047"/>
    <w:rsid w:val="00B06315"/>
    <w:rsid w:val="00B06C9B"/>
    <w:rsid w:val="00B11B3D"/>
    <w:rsid w:val="00B11BD9"/>
    <w:rsid w:val="00B159FE"/>
    <w:rsid w:val="00B24292"/>
    <w:rsid w:val="00B31B77"/>
    <w:rsid w:val="00B32B9F"/>
    <w:rsid w:val="00B32C3B"/>
    <w:rsid w:val="00B33C39"/>
    <w:rsid w:val="00B346DB"/>
    <w:rsid w:val="00B35124"/>
    <w:rsid w:val="00B353A4"/>
    <w:rsid w:val="00B4759C"/>
    <w:rsid w:val="00B5232B"/>
    <w:rsid w:val="00B529EA"/>
    <w:rsid w:val="00B537FB"/>
    <w:rsid w:val="00B5492A"/>
    <w:rsid w:val="00B54C63"/>
    <w:rsid w:val="00B54F6B"/>
    <w:rsid w:val="00B566A1"/>
    <w:rsid w:val="00B56FB5"/>
    <w:rsid w:val="00B6029F"/>
    <w:rsid w:val="00B61C5C"/>
    <w:rsid w:val="00B61D1F"/>
    <w:rsid w:val="00B6488D"/>
    <w:rsid w:val="00B71204"/>
    <w:rsid w:val="00B73A48"/>
    <w:rsid w:val="00B73DAA"/>
    <w:rsid w:val="00B810C4"/>
    <w:rsid w:val="00B835D0"/>
    <w:rsid w:val="00B856D1"/>
    <w:rsid w:val="00B86A3E"/>
    <w:rsid w:val="00B87FCB"/>
    <w:rsid w:val="00B94D48"/>
    <w:rsid w:val="00B95386"/>
    <w:rsid w:val="00BA29C2"/>
    <w:rsid w:val="00BA73DB"/>
    <w:rsid w:val="00BB14D0"/>
    <w:rsid w:val="00BB20FB"/>
    <w:rsid w:val="00BB2F89"/>
    <w:rsid w:val="00BC1791"/>
    <w:rsid w:val="00BC2E3B"/>
    <w:rsid w:val="00BD0780"/>
    <w:rsid w:val="00BD2ABE"/>
    <w:rsid w:val="00BD34CE"/>
    <w:rsid w:val="00BD3EF9"/>
    <w:rsid w:val="00BD458B"/>
    <w:rsid w:val="00BD7EF2"/>
    <w:rsid w:val="00BE0772"/>
    <w:rsid w:val="00BE16F1"/>
    <w:rsid w:val="00BE540B"/>
    <w:rsid w:val="00BE67ED"/>
    <w:rsid w:val="00BE7201"/>
    <w:rsid w:val="00BF1C1A"/>
    <w:rsid w:val="00BF76A6"/>
    <w:rsid w:val="00C017D3"/>
    <w:rsid w:val="00C026A9"/>
    <w:rsid w:val="00C04E08"/>
    <w:rsid w:val="00C05623"/>
    <w:rsid w:val="00C057E8"/>
    <w:rsid w:val="00C06B83"/>
    <w:rsid w:val="00C07664"/>
    <w:rsid w:val="00C079AA"/>
    <w:rsid w:val="00C109C8"/>
    <w:rsid w:val="00C129E3"/>
    <w:rsid w:val="00C130A6"/>
    <w:rsid w:val="00C21070"/>
    <w:rsid w:val="00C23245"/>
    <w:rsid w:val="00C24893"/>
    <w:rsid w:val="00C2694F"/>
    <w:rsid w:val="00C2718E"/>
    <w:rsid w:val="00C37A2D"/>
    <w:rsid w:val="00C44996"/>
    <w:rsid w:val="00C467CD"/>
    <w:rsid w:val="00C473D0"/>
    <w:rsid w:val="00C52EEF"/>
    <w:rsid w:val="00C530A9"/>
    <w:rsid w:val="00C54121"/>
    <w:rsid w:val="00C5413C"/>
    <w:rsid w:val="00C63023"/>
    <w:rsid w:val="00C63C22"/>
    <w:rsid w:val="00C7591E"/>
    <w:rsid w:val="00C77367"/>
    <w:rsid w:val="00C773AF"/>
    <w:rsid w:val="00C820A0"/>
    <w:rsid w:val="00C836DE"/>
    <w:rsid w:val="00C85552"/>
    <w:rsid w:val="00C9064F"/>
    <w:rsid w:val="00C90FEF"/>
    <w:rsid w:val="00C933BD"/>
    <w:rsid w:val="00C93F32"/>
    <w:rsid w:val="00C949CB"/>
    <w:rsid w:val="00C95F42"/>
    <w:rsid w:val="00C96386"/>
    <w:rsid w:val="00CA07BE"/>
    <w:rsid w:val="00CA22FD"/>
    <w:rsid w:val="00CA2A0D"/>
    <w:rsid w:val="00CA53A6"/>
    <w:rsid w:val="00CA5986"/>
    <w:rsid w:val="00CB7D83"/>
    <w:rsid w:val="00CC74CE"/>
    <w:rsid w:val="00CD0070"/>
    <w:rsid w:val="00CD00B7"/>
    <w:rsid w:val="00CD0783"/>
    <w:rsid w:val="00CD7389"/>
    <w:rsid w:val="00CE04BA"/>
    <w:rsid w:val="00CE2E48"/>
    <w:rsid w:val="00CE3C7F"/>
    <w:rsid w:val="00CF1B91"/>
    <w:rsid w:val="00CF1E79"/>
    <w:rsid w:val="00D046AB"/>
    <w:rsid w:val="00D053D4"/>
    <w:rsid w:val="00D05E9D"/>
    <w:rsid w:val="00D15E5F"/>
    <w:rsid w:val="00D22647"/>
    <w:rsid w:val="00D24E04"/>
    <w:rsid w:val="00D31924"/>
    <w:rsid w:val="00D31B23"/>
    <w:rsid w:val="00D34139"/>
    <w:rsid w:val="00D3773E"/>
    <w:rsid w:val="00D408D9"/>
    <w:rsid w:val="00D4367C"/>
    <w:rsid w:val="00D44428"/>
    <w:rsid w:val="00D4453C"/>
    <w:rsid w:val="00D45577"/>
    <w:rsid w:val="00D45633"/>
    <w:rsid w:val="00D46687"/>
    <w:rsid w:val="00D529AD"/>
    <w:rsid w:val="00D53752"/>
    <w:rsid w:val="00D569C6"/>
    <w:rsid w:val="00D5726E"/>
    <w:rsid w:val="00D57FB1"/>
    <w:rsid w:val="00D62B98"/>
    <w:rsid w:val="00D7521E"/>
    <w:rsid w:val="00D755C2"/>
    <w:rsid w:val="00D766AD"/>
    <w:rsid w:val="00D81003"/>
    <w:rsid w:val="00D822D2"/>
    <w:rsid w:val="00D82707"/>
    <w:rsid w:val="00D85464"/>
    <w:rsid w:val="00D859F8"/>
    <w:rsid w:val="00D85B54"/>
    <w:rsid w:val="00D86219"/>
    <w:rsid w:val="00D864A0"/>
    <w:rsid w:val="00D86724"/>
    <w:rsid w:val="00D87D41"/>
    <w:rsid w:val="00D95787"/>
    <w:rsid w:val="00D979B7"/>
    <w:rsid w:val="00DA0A44"/>
    <w:rsid w:val="00DA2B89"/>
    <w:rsid w:val="00DA4326"/>
    <w:rsid w:val="00DA4664"/>
    <w:rsid w:val="00DA51C8"/>
    <w:rsid w:val="00DA572B"/>
    <w:rsid w:val="00DA6A52"/>
    <w:rsid w:val="00DB01D5"/>
    <w:rsid w:val="00DB0510"/>
    <w:rsid w:val="00DB21E4"/>
    <w:rsid w:val="00DB373A"/>
    <w:rsid w:val="00DB464C"/>
    <w:rsid w:val="00DB5D05"/>
    <w:rsid w:val="00DB66B8"/>
    <w:rsid w:val="00DC4A27"/>
    <w:rsid w:val="00DC5BC0"/>
    <w:rsid w:val="00DC5D32"/>
    <w:rsid w:val="00DC6ED6"/>
    <w:rsid w:val="00DC71FA"/>
    <w:rsid w:val="00DD0389"/>
    <w:rsid w:val="00DD0A9C"/>
    <w:rsid w:val="00DD2B88"/>
    <w:rsid w:val="00DD728C"/>
    <w:rsid w:val="00DE0271"/>
    <w:rsid w:val="00DE0484"/>
    <w:rsid w:val="00DE0F00"/>
    <w:rsid w:val="00DE2226"/>
    <w:rsid w:val="00DE372D"/>
    <w:rsid w:val="00DE70F1"/>
    <w:rsid w:val="00DE7A7E"/>
    <w:rsid w:val="00DF2F20"/>
    <w:rsid w:val="00DF4125"/>
    <w:rsid w:val="00DF415E"/>
    <w:rsid w:val="00DF73DA"/>
    <w:rsid w:val="00DF7C13"/>
    <w:rsid w:val="00E02713"/>
    <w:rsid w:val="00E02B33"/>
    <w:rsid w:val="00E0538A"/>
    <w:rsid w:val="00E05D0A"/>
    <w:rsid w:val="00E11B0B"/>
    <w:rsid w:val="00E11C86"/>
    <w:rsid w:val="00E13313"/>
    <w:rsid w:val="00E135D8"/>
    <w:rsid w:val="00E13B96"/>
    <w:rsid w:val="00E14E23"/>
    <w:rsid w:val="00E14E66"/>
    <w:rsid w:val="00E161C8"/>
    <w:rsid w:val="00E17021"/>
    <w:rsid w:val="00E215C2"/>
    <w:rsid w:val="00E2617A"/>
    <w:rsid w:val="00E26FD3"/>
    <w:rsid w:val="00E2737E"/>
    <w:rsid w:val="00E301F9"/>
    <w:rsid w:val="00E31D85"/>
    <w:rsid w:val="00E36D2B"/>
    <w:rsid w:val="00E421C4"/>
    <w:rsid w:val="00E42693"/>
    <w:rsid w:val="00E42721"/>
    <w:rsid w:val="00E4644E"/>
    <w:rsid w:val="00E4691B"/>
    <w:rsid w:val="00E47581"/>
    <w:rsid w:val="00E500F0"/>
    <w:rsid w:val="00E5363F"/>
    <w:rsid w:val="00E57054"/>
    <w:rsid w:val="00E609E4"/>
    <w:rsid w:val="00E60B73"/>
    <w:rsid w:val="00E63410"/>
    <w:rsid w:val="00E642FC"/>
    <w:rsid w:val="00E64B7A"/>
    <w:rsid w:val="00E66608"/>
    <w:rsid w:val="00E7041B"/>
    <w:rsid w:val="00E76F78"/>
    <w:rsid w:val="00E84DBC"/>
    <w:rsid w:val="00E8693C"/>
    <w:rsid w:val="00E91521"/>
    <w:rsid w:val="00E924C6"/>
    <w:rsid w:val="00E94B0A"/>
    <w:rsid w:val="00EA1DD0"/>
    <w:rsid w:val="00EA6313"/>
    <w:rsid w:val="00EB0B96"/>
    <w:rsid w:val="00EB13C7"/>
    <w:rsid w:val="00EB1CDA"/>
    <w:rsid w:val="00EB262F"/>
    <w:rsid w:val="00EB3FA8"/>
    <w:rsid w:val="00EB4773"/>
    <w:rsid w:val="00EB4C15"/>
    <w:rsid w:val="00EB531C"/>
    <w:rsid w:val="00EB7CE0"/>
    <w:rsid w:val="00EB7DB0"/>
    <w:rsid w:val="00EC1A91"/>
    <w:rsid w:val="00EC4674"/>
    <w:rsid w:val="00EC5A1D"/>
    <w:rsid w:val="00EC5BF9"/>
    <w:rsid w:val="00EC7C76"/>
    <w:rsid w:val="00ED586C"/>
    <w:rsid w:val="00ED5D0F"/>
    <w:rsid w:val="00ED6B99"/>
    <w:rsid w:val="00ED6F49"/>
    <w:rsid w:val="00EE0A2A"/>
    <w:rsid w:val="00EE3147"/>
    <w:rsid w:val="00EE3280"/>
    <w:rsid w:val="00EE3E8B"/>
    <w:rsid w:val="00EE7761"/>
    <w:rsid w:val="00EF01EB"/>
    <w:rsid w:val="00EF037E"/>
    <w:rsid w:val="00EF1CFA"/>
    <w:rsid w:val="00EF286B"/>
    <w:rsid w:val="00EF2C3C"/>
    <w:rsid w:val="00EF67F3"/>
    <w:rsid w:val="00F001D9"/>
    <w:rsid w:val="00F009AD"/>
    <w:rsid w:val="00F01B12"/>
    <w:rsid w:val="00F02C54"/>
    <w:rsid w:val="00F037C3"/>
    <w:rsid w:val="00F04E66"/>
    <w:rsid w:val="00F050F1"/>
    <w:rsid w:val="00F0631C"/>
    <w:rsid w:val="00F06685"/>
    <w:rsid w:val="00F10DC6"/>
    <w:rsid w:val="00F1428E"/>
    <w:rsid w:val="00F14DDA"/>
    <w:rsid w:val="00F174A1"/>
    <w:rsid w:val="00F175C5"/>
    <w:rsid w:val="00F211C9"/>
    <w:rsid w:val="00F2389C"/>
    <w:rsid w:val="00F30EAF"/>
    <w:rsid w:val="00F413DA"/>
    <w:rsid w:val="00F42487"/>
    <w:rsid w:val="00F43A63"/>
    <w:rsid w:val="00F43D5B"/>
    <w:rsid w:val="00F447BE"/>
    <w:rsid w:val="00F45159"/>
    <w:rsid w:val="00F507AA"/>
    <w:rsid w:val="00F50F41"/>
    <w:rsid w:val="00F51227"/>
    <w:rsid w:val="00F52CD3"/>
    <w:rsid w:val="00F55E98"/>
    <w:rsid w:val="00F5607B"/>
    <w:rsid w:val="00F565BE"/>
    <w:rsid w:val="00F56F2B"/>
    <w:rsid w:val="00F60583"/>
    <w:rsid w:val="00F605DD"/>
    <w:rsid w:val="00F61DED"/>
    <w:rsid w:val="00F63E66"/>
    <w:rsid w:val="00F6613B"/>
    <w:rsid w:val="00F716F2"/>
    <w:rsid w:val="00F7185A"/>
    <w:rsid w:val="00F74DE9"/>
    <w:rsid w:val="00F766D2"/>
    <w:rsid w:val="00F84ADB"/>
    <w:rsid w:val="00F873CB"/>
    <w:rsid w:val="00F87A2F"/>
    <w:rsid w:val="00F97758"/>
    <w:rsid w:val="00FA25BA"/>
    <w:rsid w:val="00FA2D57"/>
    <w:rsid w:val="00FA596A"/>
    <w:rsid w:val="00FA631E"/>
    <w:rsid w:val="00FA76F6"/>
    <w:rsid w:val="00FB2ABB"/>
    <w:rsid w:val="00FB2BCC"/>
    <w:rsid w:val="00FB4CBF"/>
    <w:rsid w:val="00FB74CC"/>
    <w:rsid w:val="00FB754F"/>
    <w:rsid w:val="00FC1C04"/>
    <w:rsid w:val="00FD1166"/>
    <w:rsid w:val="00FD3FB4"/>
    <w:rsid w:val="00FD4B18"/>
    <w:rsid w:val="00FE15E2"/>
    <w:rsid w:val="00FE22D4"/>
    <w:rsid w:val="00FE2C73"/>
    <w:rsid w:val="00FE2CE1"/>
    <w:rsid w:val="00FF1B00"/>
  </w:rsids>
  <m:mathPr>
    <m:mathFont m:val="Cambria Math"/>
    <m:brkBin m:val="before"/>
    <m:brkBinSub m:val="--"/>
    <m:smallFrac m:val="0"/>
    <m:dispDef/>
    <m:lMargin m:val="0"/>
    <m:rMargin m:val="0"/>
    <m:defJc m:val="centerGroup"/>
    <m:wrapIndent m:val="1440"/>
    <m:intLim m:val="subSup"/>
    <m:naryLim m:val="undOvr"/>
  </m:mathPr>
  <w:themeFontLang w:val="es-CO"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D82CB65"/>
  <w15:chartTrackingRefBased/>
  <w15:docId w15:val="{468D6252-1436-4B8F-98BC-7654203CE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uiPriority="9"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ascii="Cambria Math" w:eastAsia="Cambria Math" w:hAnsi="Cambria Math" w:cs="Cambria Math"/>
      <w:sz w:val="22"/>
      <w:szCs w:val="22"/>
      <w:lang w:val="es-ES" w:eastAsia="zh-CN" w:bidi="ar-SA"/>
    </w:rPr>
  </w:style>
  <w:style w:type="paragraph" w:styleId="Ttulo1">
    <w:name w:val="heading 1"/>
    <w:aliases w:val="Titulo 1 CCE"/>
    <w:basedOn w:val="Normal"/>
    <w:next w:val="Normal"/>
    <w:link w:val="Ttulo1Car"/>
    <w:uiPriority w:val="9"/>
    <w:qFormat/>
    <w:rsid w:val="00624C52"/>
    <w:pPr>
      <w:keepNext/>
      <w:spacing w:after="0" w:line="240" w:lineRule="auto"/>
      <w:jc w:val="center"/>
      <w:outlineLvl w:val="0"/>
    </w:pPr>
    <w:rPr>
      <w:rFonts w:ascii="Times New Roman" w:eastAsia="Times New Roman" w:hAnsi="Times New Roman" w:cs="Times New Roman"/>
      <w:b/>
      <w:bCs/>
      <w:sz w:val="24"/>
      <w:szCs w:val="24"/>
      <w:lang w:eastAsia="ar-SA"/>
    </w:rPr>
  </w:style>
  <w:style w:type="paragraph" w:styleId="Ttulo2">
    <w:name w:val="heading 2"/>
    <w:basedOn w:val="Normal"/>
    <w:next w:val="Normal"/>
    <w:link w:val="Ttulo2Car"/>
    <w:uiPriority w:val="9"/>
    <w:semiHidden/>
    <w:unhideWhenUsed/>
    <w:qFormat/>
    <w:rsid w:val="00624C52"/>
    <w:pPr>
      <w:keepNext/>
      <w:keepLines/>
      <w:spacing w:before="40" w:after="0"/>
      <w:outlineLvl w:val="1"/>
    </w:pPr>
    <w:rPr>
      <w:rFonts w:ascii="Arial" w:eastAsia="Times New Roman" w:hAnsi="Arial" w:cs="Times New Roman"/>
      <w:b/>
      <w:sz w:val="20"/>
      <w:szCs w:val="26"/>
      <w:lang w:val="es-CO" w:eastAsia="es-CO" w:bidi="he-IL"/>
    </w:rPr>
  </w:style>
  <w:style w:type="paragraph" w:styleId="Ttulo3">
    <w:name w:val="heading 3"/>
    <w:basedOn w:val="Normal"/>
    <w:next w:val="Normal"/>
    <w:link w:val="Ttulo3Car"/>
    <w:uiPriority w:val="9"/>
    <w:semiHidden/>
    <w:unhideWhenUsed/>
    <w:qFormat/>
    <w:rsid w:val="00624C52"/>
    <w:pPr>
      <w:keepNext/>
      <w:keepLines/>
      <w:spacing w:before="40" w:after="0"/>
      <w:outlineLvl w:val="2"/>
    </w:pPr>
    <w:rPr>
      <w:rFonts w:ascii="Arial" w:eastAsia="Times New Roman" w:hAnsi="Arial" w:cs="Times New Roman"/>
      <w:b/>
      <w:sz w:val="20"/>
      <w:szCs w:val="24"/>
      <w:lang w:val="es-CO" w:eastAsia="es-CO" w:bidi="he-IL"/>
    </w:rPr>
  </w:style>
  <w:style w:type="paragraph" w:styleId="Ttulo4">
    <w:name w:val="heading 4"/>
    <w:basedOn w:val="Normal"/>
    <w:next w:val="Normal"/>
    <w:link w:val="Ttulo4Car"/>
    <w:uiPriority w:val="99"/>
    <w:semiHidden/>
    <w:unhideWhenUsed/>
    <w:qFormat/>
    <w:rsid w:val="00624C52"/>
    <w:pPr>
      <w:keepNext/>
      <w:keepLines/>
      <w:spacing w:before="40" w:after="0"/>
      <w:outlineLvl w:val="3"/>
    </w:pPr>
    <w:rPr>
      <w:rFonts w:ascii="Arial" w:eastAsia="Times New Roman" w:hAnsi="Arial" w:cs="Times New Roman"/>
      <w:b/>
      <w:iCs/>
      <w:sz w:val="20"/>
      <w:szCs w:val="20"/>
      <w:lang w:val="es-CO" w:eastAsia="es-CO" w:bidi="he-IL"/>
    </w:rPr>
  </w:style>
  <w:style w:type="paragraph" w:styleId="Ttulo5">
    <w:name w:val="heading 5"/>
    <w:basedOn w:val="Normal"/>
    <w:next w:val="Normal"/>
    <w:link w:val="Ttulo5Car"/>
    <w:qFormat/>
    <w:rsid w:val="00624C52"/>
    <w:pPr>
      <w:suppressAutoHyphens w:val="0"/>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uiPriority w:val="9"/>
    <w:qFormat/>
    <w:rsid w:val="00624C52"/>
    <w:pPr>
      <w:suppressAutoHyphens w:val="0"/>
      <w:spacing w:before="240" w:after="60" w:line="240" w:lineRule="auto"/>
      <w:outlineLvl w:val="5"/>
    </w:pPr>
    <w:rPr>
      <w:rFonts w:ascii="Times New Roman" w:eastAsia="Times New Roman" w:hAnsi="Times New Roman" w:cs="Times New Roman"/>
      <w:b/>
      <w:bCs/>
      <w:lang w:val="x-none" w:eastAsia="es-ES"/>
    </w:rPr>
  </w:style>
  <w:style w:type="paragraph" w:styleId="Ttulo7">
    <w:name w:val="heading 7"/>
    <w:basedOn w:val="Normal"/>
    <w:next w:val="Normal"/>
    <w:link w:val="Ttulo7Car"/>
    <w:qFormat/>
    <w:pPr>
      <w:keepNext/>
      <w:numPr>
        <w:ilvl w:val="6"/>
        <w:numId w:val="1"/>
      </w:numPr>
      <w:outlineLvl w:val="6"/>
    </w:pPr>
    <w:rPr>
      <w:b/>
      <w:bCs/>
    </w:rPr>
  </w:style>
  <w:style w:type="paragraph" w:styleId="Ttulo8">
    <w:name w:val="heading 8"/>
    <w:basedOn w:val="Normal"/>
    <w:next w:val="Normal"/>
    <w:link w:val="Ttulo8Car"/>
    <w:qFormat/>
    <w:rsid w:val="00624C52"/>
    <w:pPr>
      <w:keepNext/>
      <w:suppressAutoHyphens w:val="0"/>
      <w:spacing w:after="0" w:line="240" w:lineRule="auto"/>
      <w:outlineLvl w:val="7"/>
    </w:pPr>
    <w:rPr>
      <w:rFonts w:ascii="Arial" w:eastAsia="Times New Roman" w:hAnsi="Arial" w:cs="Times New Roman"/>
      <w:b/>
      <w:bCs/>
      <w:i/>
      <w:iCs/>
      <w:sz w:val="18"/>
      <w:szCs w:val="18"/>
      <w:lang w:val="x-none" w:eastAsia="es-ES"/>
    </w:rPr>
  </w:style>
  <w:style w:type="paragraph" w:styleId="Ttulo9">
    <w:name w:val="heading 9"/>
    <w:basedOn w:val="Normal"/>
    <w:next w:val="Normal"/>
    <w:link w:val="Ttulo9Car"/>
    <w:qFormat/>
    <w:rsid w:val="00624C52"/>
    <w:pPr>
      <w:keepNext/>
      <w:suppressAutoHyphens w:val="0"/>
      <w:spacing w:after="0" w:line="240" w:lineRule="auto"/>
      <w:jc w:val="both"/>
      <w:outlineLvl w:val="8"/>
    </w:pPr>
    <w:rPr>
      <w:rFonts w:ascii="Times New Roman" w:eastAsia="Times New Roman" w:hAnsi="Times New Roman" w:cs="Times New Roman"/>
      <w:b/>
      <w:bCs/>
      <w:szCs w:val="24"/>
      <w:lang w:val="es-MX" w:eastAsia="es-E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3">
    <w:name w:val="Fuente de párrafo predeter.3"/>
  </w:style>
  <w:style w:type="character" w:customStyle="1" w:styleId="WW8Num1zfalse">
    <w:name w:val="WW8Num1zfalse"/>
  </w:style>
  <w:style w:type="character" w:customStyle="1" w:styleId="WW8Num1ztrue">
    <w:name w:val="WW8Num1ztrue"/>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WW-WW8Num1ztrue7">
    <w:name w:val="WW-WW8Num1ztrue7"/>
  </w:style>
  <w:style w:type="character" w:customStyle="1" w:styleId="WW-WW8Num1ztrue11">
    <w:name w:val="WW-WW8Num1ztrue11"/>
  </w:style>
  <w:style w:type="character" w:customStyle="1" w:styleId="WW-WW8Num1ztrue21">
    <w:name w:val="WW-WW8Num1ztrue21"/>
  </w:style>
  <w:style w:type="character" w:customStyle="1" w:styleId="WW-WW8Num1ztrue31">
    <w:name w:val="WW-WW8Num1ztrue31"/>
  </w:style>
  <w:style w:type="character" w:customStyle="1" w:styleId="WW-WW8Num1ztrue41">
    <w:name w:val="WW-WW8Num1ztrue41"/>
  </w:style>
  <w:style w:type="character" w:customStyle="1" w:styleId="WW-WW8Num1ztrue51">
    <w:name w:val="WW-WW8Num1ztrue51"/>
  </w:style>
  <w:style w:type="character" w:customStyle="1" w:styleId="WW-WW8Num1ztrue61">
    <w:name w:val="WW-WW8Num1ztrue61"/>
  </w:style>
  <w:style w:type="character" w:customStyle="1" w:styleId="WW-WW8Num1ztrue71">
    <w:name w:val="WW-WW8Num1ztrue71"/>
  </w:style>
  <w:style w:type="character" w:customStyle="1" w:styleId="WW-WW8Num1ztrue111">
    <w:name w:val="WW-WW8Num1ztrue111"/>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1111">
    <w:name w:val="WW-WW8Num1ztrue11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11111">
    <w:name w:val="WW-WW8Num1ztrue11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111111">
    <w:name w:val="WW-WW8Num1ztrue11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Fuentedeprrafopredeter2">
    <w:name w:val="Fuente de párrafo predeter.2"/>
  </w:style>
  <w:style w:type="character" w:customStyle="1" w:styleId="WW8Num5z0">
    <w:name w:val="WW8Num5z0"/>
    <w:rPr>
      <w:rFonts w:ascii="Arial" w:hAnsi="Arial" w:cs="Arial"/>
    </w:rPr>
  </w:style>
  <w:style w:type="character" w:customStyle="1" w:styleId="WW8Num6z0">
    <w:name w:val="WW8Num6z0"/>
    <w:rPr>
      <w:rFonts w:ascii="Arial" w:hAnsi="Arial" w:cs="Arial"/>
    </w:rPr>
  </w:style>
  <w:style w:type="character" w:customStyle="1" w:styleId="WW8Num7z0">
    <w:name w:val="WW8Num7z0"/>
    <w:rPr>
      <w:rFonts w:ascii="Arial" w:hAnsi="Arial" w:cs="Arial"/>
    </w:rPr>
  </w:style>
  <w:style w:type="character" w:customStyle="1" w:styleId="WW8Num8z0">
    <w:name w:val="WW8Num8z0"/>
    <w:rPr>
      <w:rFonts w:ascii="Arial" w:hAnsi="Arial" w:cs="Arial"/>
    </w:rPr>
  </w:style>
  <w:style w:type="character" w:customStyle="1" w:styleId="WW8Num9z0">
    <w:name w:val="WW8Num9z0"/>
  </w:style>
  <w:style w:type="character" w:customStyle="1" w:styleId="WW8Num10z0">
    <w:name w:val="WW8Num10z0"/>
    <w:rPr>
      <w:rFonts w:ascii="Arial" w:hAnsi="Arial" w:cs="Arial"/>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hAnsi="Arial" w:cs="Arial"/>
      <w:color w:val="auto"/>
    </w:rPr>
  </w:style>
  <w:style w:type="character" w:customStyle="1" w:styleId="WW8Num12z1">
    <w:name w:val="WW8Num12z1"/>
    <w:rPr>
      <w:rFonts w:ascii="Code3of9" w:hAnsi="Code3of9" w:cs="Code3of9"/>
    </w:rPr>
  </w:style>
  <w:style w:type="character" w:customStyle="1" w:styleId="WW8Num12z2">
    <w:name w:val="WW8Num12z2"/>
    <w:rPr>
      <w:rFonts w:ascii="Arial" w:hAnsi="Arial" w:cs="Arial"/>
    </w:rPr>
  </w:style>
  <w:style w:type="character" w:customStyle="1" w:styleId="WW8Num12z3">
    <w:name w:val="WW8Num12z3"/>
    <w:rPr>
      <w:rFonts w:ascii="Arial" w:hAnsi="Arial" w:cs="Arial"/>
    </w:rPr>
  </w:style>
  <w:style w:type="character" w:customStyle="1" w:styleId="Fuentedeprrafopredeter1">
    <w:name w:val="Fuente de párrafo predeter.1"/>
  </w:style>
  <w:style w:type="character" w:customStyle="1" w:styleId="EncabezadoCar">
    <w:name w:val="Encabezado Car"/>
    <w:aliases w:val="h Car,h8 Car,h9 Car,h10 Car,h18 Car,Title Car,Car Car,Encabezado1 Car,encabezado Car"/>
    <w:uiPriority w:val="99"/>
    <w:rPr>
      <w:rFonts w:ascii="Times New Roman" w:eastAsia="Times New Roman" w:hAnsi="Times New Roman" w:cs="Times New Roman"/>
      <w:sz w:val="20"/>
      <w:szCs w:val="20"/>
      <w:lang w:val="es-ES_tradnl"/>
    </w:rPr>
  </w:style>
  <w:style w:type="character" w:customStyle="1" w:styleId="PiedepginaCar">
    <w:name w:val="Pie de página Car"/>
    <w:aliases w:val="pie de página Car"/>
    <w:uiPriority w:val="99"/>
    <w:rPr>
      <w:rFonts w:ascii="Times New Roman" w:eastAsia="Times New Roman" w:hAnsi="Times New Roman" w:cs="Times New Roman"/>
      <w:sz w:val="20"/>
      <w:szCs w:val="20"/>
      <w:lang w:val="es-ES_tradnl"/>
    </w:rPr>
  </w:style>
  <w:style w:type="character" w:styleId="Nmerodepgina">
    <w:name w:val="page number"/>
    <w:rPr>
      <w:rFonts w:cs="Times New Roman"/>
    </w:rPr>
  </w:style>
  <w:style w:type="character" w:customStyle="1" w:styleId="BodyText21Car">
    <w:name w:val="Body Text 21 Car"/>
    <w:rPr>
      <w:rFonts w:ascii="Cambria Math" w:hAnsi="Cambria Math" w:cs="Cambria Math"/>
      <w:sz w:val="24"/>
      <w:lang w:val="es-ES_tradnl"/>
    </w:rPr>
  </w:style>
  <w:style w:type="character" w:customStyle="1" w:styleId="Smbolosdenumeracin">
    <w:name w:val="Símbolos de numeración"/>
  </w:style>
  <w:style w:type="character" w:customStyle="1" w:styleId="WW8Num25zfalse">
    <w:name w:val="WW8Num25zfalse"/>
  </w:style>
  <w:style w:type="character" w:customStyle="1" w:styleId="WW8Num25ztrue">
    <w:name w:val="WW8Num25ztrue"/>
  </w:style>
  <w:style w:type="character" w:customStyle="1" w:styleId="WW8Num23zfalse">
    <w:name w:val="WW8Num23zfalse"/>
  </w:style>
  <w:style w:type="character" w:customStyle="1" w:styleId="WW8Num23ztrue">
    <w:name w:val="WW8Num23ztrue"/>
  </w:style>
  <w:style w:type="character" w:customStyle="1" w:styleId="TextodegloboCar">
    <w:name w:val="Texto de globo Car"/>
    <w:uiPriority w:val="99"/>
    <w:rPr>
      <w:rFonts w:ascii="Cambria Math" w:eastAsia="Cambria Math" w:hAnsi="Cambria Math" w:cs="Cambria Math"/>
      <w:sz w:val="16"/>
      <w:szCs w:val="16"/>
      <w:lang w:eastAsia="zh-CN"/>
    </w:rPr>
  </w:style>
  <w:style w:type="character" w:customStyle="1" w:styleId="Refdenotaalpie3">
    <w:name w:val="Ref. de nota al pie3"/>
    <w:rPr>
      <w:vertAlign w:val="superscript"/>
    </w:rPr>
  </w:style>
  <w:style w:type="character" w:customStyle="1" w:styleId="Caracteresdenotaalpie">
    <w:name w:val="Caracteres de nota al pie"/>
    <w:rPr>
      <w:rFonts w:cs="Times New Roman"/>
      <w:vertAlign w:val="superscript"/>
    </w:rPr>
  </w:style>
  <w:style w:type="character" w:customStyle="1" w:styleId="Hipervnculo1">
    <w:name w:val="Hipervínculo1"/>
    <w:rPr>
      <w:rFonts w:cs="Times New Roman"/>
      <w:color w:val="0000FF"/>
      <w:u w:val="single"/>
    </w:rPr>
  </w:style>
  <w:style w:type="character" w:styleId="Hipervnculo">
    <w:name w:val="Hyperlink"/>
    <w:uiPriority w:val="99"/>
    <w:rPr>
      <w:color w:val="000080"/>
      <w:u w:val="single"/>
    </w:rPr>
  </w:style>
  <w:style w:type="character" w:styleId="Refdenotaalpie">
    <w:name w:val="footnote reference"/>
    <w:uiPriority w:val="99"/>
    <w:rPr>
      <w:vertAlign w:val="superscript"/>
    </w:rPr>
  </w:style>
  <w:style w:type="character" w:customStyle="1" w:styleId="Refdenotaalpie1">
    <w:name w:val="Ref. de nota al pie1"/>
    <w:rPr>
      <w:vertAlign w:val="superscript"/>
    </w:rPr>
  </w:style>
  <w:style w:type="character" w:customStyle="1" w:styleId="WW8Num21z0">
    <w:name w:val="WW8Num21z0"/>
    <w:rPr>
      <w:rFonts w:cs="Times New Roman"/>
      <w:b w:val="0"/>
    </w:rPr>
  </w:style>
  <w:style w:type="character" w:customStyle="1" w:styleId="WW8Num21z1">
    <w:name w:val="WW8Num21z1"/>
    <w:rPr>
      <w:rFonts w:ascii="Arial" w:eastAsia="Times New Roman" w:hAnsi="Arial" w:cs="Arial"/>
    </w:rPr>
  </w:style>
  <w:style w:type="character" w:customStyle="1" w:styleId="WW8Num21z2">
    <w:name w:val="WW8Num21z2"/>
    <w:rPr>
      <w:rFonts w:cs="Times New Roman"/>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0z0">
    <w:name w:val="WW8Num20z0"/>
    <w:rPr>
      <w:rFonts w:ascii="Code3of9" w:hAnsi="Code3of9" w:cs="Times New Roman"/>
      <w:color w:val="auto"/>
      <w:sz w:val="22"/>
      <w:szCs w:val="22"/>
      <w:lang w:val="es-ES"/>
    </w:rPr>
  </w:style>
  <w:style w:type="character" w:customStyle="1" w:styleId="WW8Num20z1">
    <w:name w:val="WW8Num20z1"/>
    <w:rPr>
      <w:rFonts w:cs="Times New Roman"/>
    </w:rPr>
  </w:style>
  <w:style w:type="character" w:customStyle="1" w:styleId="WW8Num14z0">
    <w:name w:val="WW8Num14z0"/>
    <w:rPr>
      <w:rFonts w:ascii="Code3of9" w:hAnsi="Code3of9" w:cs="Cambria Math"/>
      <w:b/>
      <w:sz w:val="22"/>
      <w:szCs w:val="22"/>
      <w:lang w:val="es-ES"/>
    </w:rPr>
  </w:style>
  <w:style w:type="character" w:customStyle="1" w:styleId="WW8Num14z1">
    <w:name w:val="WW8Num14z1"/>
    <w:rPr>
      <w:rFonts w:cs="Times New Roman"/>
    </w:rPr>
  </w:style>
  <w:style w:type="character" w:customStyle="1" w:styleId="WW8Num10z1">
    <w:name w:val="WW8Num10z1"/>
    <w:rPr>
      <w:rFonts w:ascii="Code3of9" w:hAnsi="Code3of9" w:cs="Code3of9"/>
    </w:rPr>
  </w:style>
  <w:style w:type="character" w:customStyle="1" w:styleId="WW8Num10z2">
    <w:name w:val="WW8Num10z2"/>
    <w:rPr>
      <w:rFonts w:ascii="Arial" w:hAnsi="Arial" w:cs="Arial"/>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5z0">
    <w:name w:val="WW8Num15z0"/>
    <w:rPr>
      <w:rFonts w:ascii="Arial" w:hAnsi="Arial" w:cs="Arial"/>
      <w:color w:val="000000"/>
      <w:sz w:val="22"/>
      <w:szCs w:val="22"/>
      <w:lang w:val="es-ES"/>
    </w:rPr>
  </w:style>
  <w:style w:type="character" w:customStyle="1" w:styleId="WW8Num15z1">
    <w:name w:val="WW8Num15z1"/>
    <w:rPr>
      <w:rFonts w:ascii="Code3of9" w:hAnsi="Code3of9" w:cs="Code3of9"/>
    </w:rPr>
  </w:style>
  <w:style w:type="character" w:customStyle="1" w:styleId="WW8Num23z0">
    <w:name w:val="WW8Num23z0"/>
    <w:rPr>
      <w:rFonts w:ascii="Code3of9" w:hAnsi="Code3of9" w:cs="Cambria Math"/>
      <w:sz w:val="22"/>
      <w:szCs w:val="22"/>
      <w:lang w:val="es-ES" w:eastAsia="es-ES"/>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3z0">
    <w:name w:val="WW8Num13z0"/>
    <w:rPr>
      <w:rFonts w:ascii="Code3of9" w:hAnsi="Code3of9" w:cs="Times New Roman"/>
      <w:color w:val="auto"/>
      <w:sz w:val="22"/>
      <w:szCs w:val="22"/>
      <w:lang w:val="es-ES"/>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styleId="nfasis">
    <w:name w:val="Emphasis"/>
    <w:uiPriority w:val="20"/>
    <w:qFormat/>
    <w:rPr>
      <w:i/>
      <w:iCs/>
    </w:rPr>
  </w:style>
  <w:style w:type="character" w:customStyle="1" w:styleId="Refdenotaalpie2">
    <w:name w:val="Ref. de nota al pie2"/>
    <w:rPr>
      <w:vertAlign w:val="superscrip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6z0">
    <w:name w:val="WW8Num16z0"/>
    <w:rPr>
      <w:rFonts w:ascii="Arial" w:hAnsi="Arial" w:cs="Arial"/>
      <w:color w:val="000000"/>
      <w:sz w:val="24"/>
      <w:szCs w:val="24"/>
      <w:lang w:val="es-ES"/>
    </w:rPr>
  </w:style>
  <w:style w:type="character" w:customStyle="1" w:styleId="WW8Num16z1">
    <w:name w:val="WW8Num16z1"/>
    <w:rPr>
      <w:rFonts w:ascii="Code3of9" w:hAnsi="Code3of9" w:cs="Code3of9"/>
    </w:rPr>
  </w:style>
  <w:style w:type="character" w:customStyle="1" w:styleId="WW8Num16z2">
    <w:name w:val="WW8Num16z2"/>
  </w:style>
  <w:style w:type="character" w:customStyle="1" w:styleId="WW8Num16z3">
    <w:name w:val="WW8Num16z3"/>
    <w:rPr>
      <w:rFonts w:ascii="Arial" w:hAnsi="Arial" w:cs="Arial"/>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paragraph" w:customStyle="1" w:styleId="Encabezado5">
    <w:name w:val="Encabezado5"/>
    <w:basedOn w:val="Normal"/>
    <w:next w:val="Textoindependiente"/>
    <w:pPr>
      <w:keepNext/>
      <w:spacing w:before="240" w:after="120"/>
    </w:pPr>
    <w:rPr>
      <w:rFonts w:eastAsia="Arial" w:cs="Code3of9"/>
      <w:sz w:val="28"/>
      <w:szCs w:val="28"/>
    </w:rPr>
  </w:style>
  <w:style w:type="paragraph" w:styleId="Textoindependiente">
    <w:name w:val="Body Text"/>
    <w:basedOn w:val="Normal"/>
    <w:link w:val="TextoindependienteCar"/>
    <w:uiPriority w:val="99"/>
    <w:qFormat/>
    <w:pPr>
      <w:spacing w:after="120"/>
    </w:pPr>
  </w:style>
  <w:style w:type="paragraph" w:styleId="Lista">
    <w:name w:val="List"/>
    <w:basedOn w:val="Textoindependiente"/>
    <w:rPr>
      <w:rFonts w:cs="Code3of9"/>
    </w:rPr>
  </w:style>
  <w:style w:type="paragraph" w:styleId="Descripcin">
    <w:name w:val="caption"/>
    <w:basedOn w:val="Normal"/>
    <w:qFormat/>
    <w:pPr>
      <w:suppressLineNumbers/>
      <w:spacing w:before="120" w:after="120"/>
    </w:pPr>
    <w:rPr>
      <w:rFonts w:cs="Code3of9"/>
      <w:i/>
      <w:iCs/>
      <w:sz w:val="24"/>
      <w:szCs w:val="24"/>
    </w:rPr>
  </w:style>
  <w:style w:type="paragraph" w:customStyle="1" w:styleId="ndice">
    <w:name w:val="Índice"/>
    <w:basedOn w:val="Normal"/>
    <w:pPr>
      <w:suppressLineNumbers/>
    </w:pPr>
    <w:rPr>
      <w:rFonts w:cs="Code3of9"/>
    </w:rPr>
  </w:style>
  <w:style w:type="paragraph" w:customStyle="1" w:styleId="Encabezado4">
    <w:name w:val="Encabezado4"/>
    <w:basedOn w:val="Normal"/>
    <w:next w:val="Textoindependiente"/>
    <w:pPr>
      <w:keepNext/>
      <w:spacing w:before="240" w:after="120"/>
    </w:pPr>
    <w:rPr>
      <w:rFonts w:eastAsia="Arial" w:cs="Code3of9"/>
      <w:sz w:val="28"/>
      <w:szCs w:val="28"/>
    </w:rPr>
  </w:style>
  <w:style w:type="paragraph" w:customStyle="1" w:styleId="Descripcin2">
    <w:name w:val="Descripción2"/>
    <w:basedOn w:val="Normal"/>
    <w:pPr>
      <w:suppressLineNumbers/>
      <w:spacing w:before="120" w:after="120"/>
    </w:pPr>
    <w:rPr>
      <w:rFonts w:cs="Code3of9"/>
      <w:i/>
      <w:iCs/>
      <w:sz w:val="24"/>
      <w:szCs w:val="24"/>
    </w:rPr>
  </w:style>
  <w:style w:type="paragraph" w:customStyle="1" w:styleId="Encabezado3">
    <w:name w:val="Encabezado3"/>
    <w:basedOn w:val="Normal"/>
    <w:next w:val="Textoindependiente"/>
    <w:pPr>
      <w:keepNext/>
      <w:spacing w:before="240" w:after="120"/>
    </w:pPr>
    <w:rPr>
      <w:rFonts w:eastAsia="Arial" w:cs="Code3of9"/>
      <w:sz w:val="28"/>
      <w:szCs w:val="28"/>
    </w:rPr>
  </w:style>
  <w:style w:type="paragraph" w:customStyle="1" w:styleId="Descripcin1">
    <w:name w:val="Descripción1"/>
    <w:basedOn w:val="Normal"/>
    <w:pPr>
      <w:suppressLineNumbers/>
      <w:spacing w:before="120" w:after="120"/>
    </w:pPr>
    <w:rPr>
      <w:rFonts w:cs="Code3of9"/>
      <w:i/>
      <w:iCs/>
      <w:sz w:val="24"/>
      <w:szCs w:val="24"/>
    </w:rPr>
  </w:style>
  <w:style w:type="paragraph" w:customStyle="1" w:styleId="Encabezado2">
    <w:name w:val="Encabezado2"/>
    <w:basedOn w:val="Normal"/>
    <w:next w:val="Textoindependiente"/>
    <w:pPr>
      <w:keepNext/>
      <w:spacing w:before="240" w:after="120"/>
    </w:pPr>
    <w:rPr>
      <w:rFonts w:eastAsia="Arial" w:cs="Code3of9"/>
      <w:sz w:val="28"/>
      <w:szCs w:val="28"/>
    </w:rPr>
  </w:style>
  <w:style w:type="paragraph" w:customStyle="1" w:styleId="Epgrafe">
    <w:name w:val="Epígrafe"/>
    <w:basedOn w:val="Normal"/>
    <w:pPr>
      <w:suppressLineNumbers/>
      <w:spacing w:before="120" w:after="120"/>
    </w:pPr>
    <w:rPr>
      <w:rFonts w:cs="Code3of9"/>
      <w:i/>
      <w:iCs/>
      <w:sz w:val="24"/>
      <w:szCs w:val="24"/>
    </w:rPr>
  </w:style>
  <w:style w:type="paragraph" w:customStyle="1" w:styleId="Encabezado1">
    <w:name w:val="Encabezado1"/>
    <w:basedOn w:val="Normal"/>
    <w:next w:val="Textoindependiente"/>
    <w:pPr>
      <w:keepNext/>
      <w:spacing w:before="240" w:after="120"/>
    </w:pPr>
    <w:rPr>
      <w:rFonts w:eastAsia="Arial" w:cs="Code3of9"/>
      <w:sz w:val="28"/>
      <w:szCs w:val="28"/>
    </w:rPr>
  </w:style>
  <w:style w:type="paragraph" w:customStyle="1" w:styleId="Epgrafe1">
    <w:name w:val="Epígrafe1"/>
    <w:basedOn w:val="Normal"/>
    <w:pPr>
      <w:suppressLineNumbers/>
      <w:spacing w:before="120" w:after="120"/>
    </w:pPr>
    <w:rPr>
      <w:rFonts w:cs="Code3of9"/>
      <w:i/>
      <w:iCs/>
      <w:sz w:val="24"/>
      <w:szCs w:val="24"/>
    </w:rPr>
  </w:style>
  <w:style w:type="paragraph" w:styleId="Encabezado">
    <w:name w:val="header"/>
    <w:aliases w:val="h,h8,h9,h10,h18,Title,Car,encabezado"/>
    <w:basedOn w:val="Normal"/>
    <w:link w:val="EncabezadoCar1"/>
    <w:uiPriority w:val="99"/>
    <w:qFormat/>
    <w:pPr>
      <w:spacing w:after="0" w:line="240" w:lineRule="auto"/>
    </w:pPr>
    <w:rPr>
      <w:rFonts w:ascii="Times New Roman" w:eastAsia="Times New Roman" w:hAnsi="Times New Roman" w:cs="Times New Roman"/>
      <w:sz w:val="20"/>
      <w:szCs w:val="20"/>
      <w:lang w:val="es-ES_tradnl"/>
    </w:rPr>
  </w:style>
  <w:style w:type="paragraph" w:styleId="Piedepgina">
    <w:name w:val="footer"/>
    <w:aliases w:val="pie de página"/>
    <w:basedOn w:val="Normal"/>
    <w:link w:val="PiedepginaCar1"/>
    <w:uiPriority w:val="99"/>
    <w:pPr>
      <w:spacing w:after="0" w:line="240" w:lineRule="auto"/>
    </w:pPr>
    <w:rPr>
      <w:rFonts w:ascii="Times New Roman" w:eastAsia="Times New Roman" w:hAnsi="Times New Roman" w:cs="Times New Roman"/>
      <w:sz w:val="20"/>
      <w:szCs w:val="20"/>
      <w:lang w:val="es-ES_tradnl"/>
    </w:rPr>
  </w:style>
  <w:style w:type="paragraph" w:customStyle="1" w:styleId="Textoindependiente211">
    <w:name w:val="Texto independiente 211"/>
    <w:basedOn w:val="Normal"/>
    <w:pPr>
      <w:widowControl w:val="0"/>
      <w:spacing w:after="0" w:line="240" w:lineRule="auto"/>
      <w:jc w:val="both"/>
    </w:pPr>
    <w:rPr>
      <w:rFonts w:eastAsia="Times New Roman"/>
      <w:b/>
      <w:spacing w:val="-3"/>
      <w:sz w:val="24"/>
      <w:szCs w:val="24"/>
      <w:lang w:val="es-ES_tradnl"/>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qFormat/>
    <w:pPr>
      <w:spacing w:before="280" w:after="280" w:line="240" w:lineRule="auto"/>
    </w:pPr>
    <w:rPr>
      <w:rFonts w:ascii="Times New Roman" w:eastAsia="Times New Roman" w:hAnsi="Times New Roman" w:cs="Times New Roman"/>
      <w:sz w:val="24"/>
      <w:szCs w:val="24"/>
    </w:rPr>
  </w:style>
  <w:style w:type="paragraph" w:customStyle="1" w:styleId="BodyText21">
    <w:name w:val="Body Text 21"/>
    <w:basedOn w:val="Normal"/>
    <w:uiPriority w:val="99"/>
    <w:pPr>
      <w:spacing w:after="0" w:line="240" w:lineRule="auto"/>
      <w:jc w:val="both"/>
    </w:pPr>
    <w:rPr>
      <w:sz w:val="24"/>
      <w:szCs w:val="20"/>
      <w:lang w:val="es-ES_tradnl"/>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Contenidodelmarco">
    <w:name w:val="Contenido del marco"/>
    <w:basedOn w:val="Normal"/>
  </w:style>
  <w:style w:type="paragraph" w:customStyle="1" w:styleId="Default">
    <w:name w:val="Default"/>
    <w:link w:val="DefaultCar"/>
    <w:qFormat/>
    <w:pPr>
      <w:suppressAutoHyphens/>
      <w:autoSpaceDE w:val="0"/>
    </w:pPr>
    <w:rPr>
      <w:rFonts w:ascii="Cambria Math" w:hAnsi="Cambria Math" w:cs="Cambria Math"/>
      <w:color w:val="000000"/>
      <w:sz w:val="24"/>
      <w:szCs w:val="24"/>
      <w:lang w:val="es-ES" w:eastAsia="zh-CN" w:bidi="ar-SA"/>
    </w:rPr>
  </w:style>
  <w:style w:type="paragraph" w:customStyle="1" w:styleId="Prrafodelista2">
    <w:name w:val="Párrafo de lista2"/>
    <w:basedOn w:val="Normal"/>
    <w:pPr>
      <w:spacing w:after="0" w:line="240" w:lineRule="auto"/>
      <w:ind w:left="708"/>
      <w:jc w:val="both"/>
    </w:pPr>
    <w:rPr>
      <w:rFonts w:eastAsia="Times New Roman" w:cs="Times New Roman"/>
      <w:color w:val="262626"/>
      <w:kern w:val="1"/>
      <w:szCs w:val="20"/>
      <w:lang w:val="es-CO"/>
    </w:rPr>
  </w:style>
  <w:style w:type="paragraph" w:styleId="Textodeglobo">
    <w:name w:val="Balloon Text"/>
    <w:basedOn w:val="Normal"/>
    <w:link w:val="TextodegloboCar1"/>
    <w:uiPriority w:val="99"/>
    <w:pPr>
      <w:spacing w:after="0" w:line="240" w:lineRule="auto"/>
    </w:pPr>
    <w:rPr>
      <w:sz w:val="16"/>
      <w:szCs w:val="16"/>
    </w:rPr>
  </w:style>
  <w:style w:type="paragraph" w:customStyle="1" w:styleId="Predeterminado">
    <w:name w:val="Predeterminado"/>
    <w:pPr>
      <w:suppressAutoHyphens/>
    </w:pPr>
    <w:rPr>
      <w:rFonts w:ascii="Code3of9" w:eastAsia="Arial" w:hAnsi="Code3of9" w:cs="Cambria Math"/>
      <w:color w:val="000000"/>
      <w:kern w:val="1"/>
      <w:sz w:val="36"/>
      <w:szCs w:val="24"/>
      <w:lang w:eastAsia="zh-CN" w:bidi="hi-IN"/>
    </w:rPr>
  </w:style>
  <w:style w:type="paragraph" w:styleId="Prrafodelista">
    <w:name w:val="List Paragraph"/>
    <w:aliases w:val="HOJA,Bolita,Párrafo de lista4,BOLADEF,Párrafo de lista3,Párrafo de lista21,BOLA,Nivel 1 OS,Colorful List Accent 1,Colorful List - Accent 11,List Paragraph,Ha,lp1,Bullet List,FooterText,numbered,Paragraphe de liste1,Foot,titulo 3,VIÑETA,l"/>
    <w:basedOn w:val="Normal"/>
    <w:link w:val="PrrafodelistaCar"/>
    <w:uiPriority w:val="34"/>
    <w:qFormat/>
    <w:pPr>
      <w:spacing w:after="0" w:line="240" w:lineRule="auto"/>
      <w:ind w:left="708"/>
      <w:jc w:val="both"/>
    </w:pPr>
    <w:rPr>
      <w:rFonts w:eastAsia="Times New Roman" w:cs="Times New Roman"/>
      <w:color w:val="262626"/>
      <w:szCs w:val="20"/>
      <w:lang w:val="x-none"/>
    </w:rPr>
  </w:style>
  <w:style w:type="paragraph" w:styleId="Textonotapie">
    <w:name w:val="footnote text"/>
    <w:aliases w:val=" Car,Car3,Texto nota pie1,Texto nota pie Car1,Texto nota pie Car Car,Texto nota pie Car2 Car Car,Texto nota pie Car Car1 Car Car,Texto nota pie Car Car Car Car Car Car Car Car1 Car Car,Texto nota pie Car Car Car Car Car,Ca"/>
    <w:basedOn w:val="Normal"/>
    <w:link w:val="TextonotapieCar"/>
    <w:uiPriority w:val="99"/>
    <w:pPr>
      <w:suppressLineNumbers/>
      <w:ind w:left="339" w:hanging="339"/>
    </w:pPr>
    <w:rPr>
      <w:sz w:val="20"/>
      <w:szCs w:val="20"/>
    </w:rPr>
  </w:style>
  <w:style w:type="paragraph" w:customStyle="1" w:styleId="CM117">
    <w:name w:val="CM117"/>
    <w:basedOn w:val="Default"/>
    <w:next w:val="Default"/>
    <w:pPr>
      <w:suppressAutoHyphens w:val="0"/>
    </w:pPr>
    <w:rPr>
      <w:color w:val="auto"/>
      <w:lang w:val="es-CO"/>
    </w:rPr>
  </w:style>
  <w:style w:type="paragraph" w:styleId="Sinespaciado">
    <w:name w:val="No Spacing"/>
    <w:aliases w:val="tabimg,Nota al Pie,Encabezado CCE"/>
    <w:link w:val="SinespaciadoCar"/>
    <w:uiPriority w:val="1"/>
    <w:qFormat/>
    <w:pPr>
      <w:suppressAutoHyphens/>
    </w:pPr>
    <w:rPr>
      <w:lang w:eastAsia="zh-CN" w:bidi="ar-SA"/>
    </w:rPr>
  </w:style>
  <w:style w:type="paragraph" w:customStyle="1" w:styleId="Textoindependiente31">
    <w:name w:val="Texto independiente 31"/>
    <w:basedOn w:val="Normal"/>
    <w:pPr>
      <w:spacing w:after="120"/>
    </w:pPr>
    <w:rPr>
      <w:sz w:val="16"/>
      <w:szCs w:val="16"/>
    </w:rPr>
  </w:style>
  <w:style w:type="paragraph" w:customStyle="1" w:styleId="Standard">
    <w:name w:val="Standard"/>
    <w:link w:val="StandardCar"/>
    <w:qFormat/>
    <w:pPr>
      <w:suppressAutoHyphens/>
      <w:textAlignment w:val="baseline"/>
    </w:pPr>
    <w:rPr>
      <w:kern w:val="1"/>
      <w:lang w:eastAsia="zh-CN" w:bidi="ar-SA"/>
    </w:rPr>
  </w:style>
  <w:style w:type="paragraph" w:customStyle="1" w:styleId="Normal1">
    <w:name w:val="Normal1"/>
    <w:pPr>
      <w:suppressAutoHyphens/>
      <w:textAlignment w:val="baseline"/>
    </w:pPr>
    <w:rPr>
      <w:lang w:eastAsia="zh-CN" w:bidi="hi-IN"/>
    </w:rPr>
  </w:style>
  <w:style w:type="paragraph" w:customStyle="1" w:styleId="NormalArialNarrow">
    <w:name w:val="Normal + Arial Narrow"/>
    <w:aliases w:val="12 pt,Sin Cursiva,Texto independiente 3 + Arial Narrow,Justificado,Después:  0 pto,Negrita,Versales,Interlineado:  ...,Normal + Arial"/>
    <w:next w:val="Asuntodelcomentario"/>
    <w:pPr>
      <w:suppressAutoHyphens/>
    </w:pPr>
    <w:rPr>
      <w:lang w:val="es-ES" w:eastAsia="zh-CN" w:bidi="ar-SA"/>
    </w:rPr>
  </w:style>
  <w:style w:type="paragraph" w:customStyle="1" w:styleId="Textocomentario1">
    <w:name w:val="Texto comentario1"/>
    <w:basedOn w:val="Normal"/>
  </w:style>
  <w:style w:type="paragraph" w:styleId="Asuntodelcomentario">
    <w:name w:val="annotation subject"/>
    <w:basedOn w:val="Textocomentario1"/>
    <w:next w:val="Textocomentario1"/>
    <w:link w:val="AsuntodelcomentarioCar"/>
    <w:uiPriority w:val="99"/>
    <w:rPr>
      <w:b/>
      <w:bCs/>
      <w:lang w:val="x-none"/>
    </w:rPr>
  </w:style>
  <w:style w:type="paragraph" w:customStyle="1" w:styleId="Textoindependiente32">
    <w:name w:val="Texto independiente 32"/>
    <w:basedOn w:val="Normal"/>
    <w:pPr>
      <w:spacing w:after="120"/>
    </w:pPr>
    <w:rPr>
      <w:sz w:val="16"/>
      <w:szCs w:val="16"/>
    </w:rPr>
  </w:style>
  <w:style w:type="paragraph" w:styleId="Textoindependiente3">
    <w:name w:val="Body Text 3"/>
    <w:basedOn w:val="Normal"/>
    <w:link w:val="Textoindependiente3Car1"/>
    <w:unhideWhenUsed/>
    <w:rsid w:val="00313EAF"/>
    <w:pPr>
      <w:spacing w:after="120" w:line="240" w:lineRule="auto"/>
    </w:pPr>
    <w:rPr>
      <w:rFonts w:ascii="Times New Roman" w:eastAsia="Times New Roman" w:hAnsi="Times New Roman" w:cs="Times New Roman"/>
      <w:sz w:val="16"/>
      <w:szCs w:val="16"/>
      <w:lang w:val="x-none"/>
    </w:rPr>
  </w:style>
  <w:style w:type="character" w:customStyle="1" w:styleId="Textoindependiente3Car">
    <w:name w:val="Texto independiente 3 Car"/>
    <w:rsid w:val="00313EAF"/>
    <w:rPr>
      <w:rFonts w:ascii="Cambria Math" w:eastAsia="Cambria Math" w:hAnsi="Cambria Math" w:cs="Cambria Math"/>
      <w:sz w:val="16"/>
      <w:szCs w:val="16"/>
      <w:lang w:val="es-ES" w:eastAsia="zh-CN"/>
    </w:rPr>
  </w:style>
  <w:style w:type="character" w:customStyle="1" w:styleId="Textoindependiente3Car1">
    <w:name w:val="Texto independiente 3 Car1"/>
    <w:link w:val="Textoindependiente3"/>
    <w:rsid w:val="00313EAF"/>
    <w:rPr>
      <w:sz w:val="16"/>
      <w:szCs w:val="16"/>
      <w:lang w:eastAsia="zh-CN"/>
    </w:rPr>
  </w:style>
  <w:style w:type="character" w:customStyle="1" w:styleId="WW-WW8Num4ztrue6">
    <w:name w:val="WW-WW8Num4ztrue6"/>
    <w:rsid w:val="00A05E03"/>
  </w:style>
  <w:style w:type="table" w:styleId="Tablaconcuadrcula">
    <w:name w:val="Table Grid"/>
    <w:aliases w:val="sin cuadricula,Casanare"/>
    <w:basedOn w:val="Tablanormal"/>
    <w:uiPriority w:val="39"/>
    <w:rsid w:val="003C1E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ezi-description">
    <w:name w:val="prezi-description"/>
    <w:rsid w:val="00C5413C"/>
  </w:style>
  <w:style w:type="paragraph" w:customStyle="1" w:styleId="LO-Normal">
    <w:name w:val="LO-Normal"/>
    <w:rsid w:val="003A7D44"/>
    <w:pPr>
      <w:keepNext/>
      <w:widowControl w:val="0"/>
      <w:shd w:val="clear" w:color="auto" w:fill="FFFFFF"/>
      <w:suppressAutoHyphens/>
      <w:autoSpaceDN w:val="0"/>
      <w:textAlignment w:val="baseline"/>
    </w:pPr>
    <w:rPr>
      <w:rFonts w:cs="Code3of9"/>
      <w:sz w:val="24"/>
      <w:szCs w:val="24"/>
      <w:lang w:eastAsia="zh-CN" w:bidi="hi-IN"/>
    </w:rPr>
  </w:style>
  <w:style w:type="numbering" w:customStyle="1" w:styleId="WW8Num4">
    <w:name w:val="WW8Num4"/>
    <w:basedOn w:val="Sinlista"/>
    <w:rsid w:val="003A7D44"/>
    <w:pPr>
      <w:numPr>
        <w:numId w:val="2"/>
      </w:numPr>
    </w:pPr>
  </w:style>
  <w:style w:type="paragraph" w:styleId="Lista2">
    <w:name w:val="List 2"/>
    <w:basedOn w:val="Normal"/>
    <w:unhideWhenUsed/>
    <w:rsid w:val="003A7D44"/>
    <w:pPr>
      <w:widowControl w:val="0"/>
      <w:autoSpaceDN w:val="0"/>
      <w:spacing w:after="0" w:line="240" w:lineRule="auto"/>
      <w:ind w:left="566" w:hanging="283"/>
      <w:contextualSpacing/>
      <w:textAlignment w:val="baseline"/>
    </w:pPr>
    <w:rPr>
      <w:rFonts w:ascii="Times New Roman" w:eastAsia="Times New Roman" w:hAnsi="Times New Roman" w:cs="Code3of9"/>
      <w:kern w:val="3"/>
      <w:sz w:val="24"/>
      <w:szCs w:val="21"/>
      <w:lang w:val="es-CO" w:bidi="hi-IN"/>
    </w:rPr>
  </w:style>
  <w:style w:type="paragraph" w:customStyle="1" w:styleId="xmsonormal">
    <w:name w:val="x_msonormal"/>
    <w:basedOn w:val="Normal"/>
    <w:rsid w:val="00D05E9D"/>
    <w:pPr>
      <w:suppressAutoHyphens w:val="0"/>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LO-normal0">
    <w:name w:val="LO-normal"/>
    <w:qFormat/>
    <w:rsid w:val="0081344D"/>
    <w:pPr>
      <w:suppressAutoHyphens/>
    </w:pPr>
    <w:rPr>
      <w:color w:val="000000"/>
      <w:lang w:eastAsia="zh-CN" w:bidi="ar-SA"/>
    </w:rPr>
  </w:style>
  <w:style w:type="character" w:customStyle="1" w:styleId="Teletype">
    <w:name w:val="Teletype"/>
    <w:rsid w:val="0081344D"/>
    <w:rPr>
      <w:rFonts w:ascii="Arial" w:eastAsia="Cambria Math" w:hAnsi="Arial" w:cs="Code3of9"/>
    </w:rPr>
  </w:style>
  <w:style w:type="numbering" w:customStyle="1" w:styleId="WW8Num6">
    <w:name w:val="WW8Num6"/>
    <w:rsid w:val="0081344D"/>
    <w:pPr>
      <w:numPr>
        <w:numId w:val="3"/>
      </w:numPr>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p1 Car,Bullet List Car"/>
    <w:link w:val="Prrafodelista"/>
    <w:uiPriority w:val="34"/>
    <w:qFormat/>
    <w:locked/>
    <w:rsid w:val="008318E7"/>
    <w:rPr>
      <w:rFonts w:ascii="Cambria Math" w:hAnsi="Cambria Math"/>
      <w:color w:val="262626"/>
      <w:sz w:val="22"/>
      <w:lang w:eastAsia="zh-CN"/>
    </w:rPr>
  </w:style>
  <w:style w:type="character" w:styleId="Refdecomentario">
    <w:name w:val="annotation reference"/>
    <w:uiPriority w:val="99"/>
    <w:unhideWhenUsed/>
    <w:rsid w:val="003E4AC0"/>
    <w:rPr>
      <w:sz w:val="16"/>
      <w:szCs w:val="16"/>
    </w:rPr>
  </w:style>
  <w:style w:type="paragraph" w:styleId="Textocomentario">
    <w:name w:val="annotation text"/>
    <w:basedOn w:val="Normal"/>
    <w:link w:val="TextocomentarioCar"/>
    <w:uiPriority w:val="99"/>
    <w:unhideWhenUsed/>
    <w:rsid w:val="003E4AC0"/>
    <w:rPr>
      <w:rFonts w:cs="Times New Roman"/>
      <w:sz w:val="20"/>
      <w:szCs w:val="20"/>
    </w:rPr>
  </w:style>
  <w:style w:type="character" w:customStyle="1" w:styleId="TextocomentarioCar">
    <w:name w:val="Texto comentario Car"/>
    <w:link w:val="Textocomentario"/>
    <w:uiPriority w:val="99"/>
    <w:rsid w:val="003E4AC0"/>
    <w:rPr>
      <w:rFonts w:ascii="Cambria Math" w:eastAsia="Cambria Math" w:hAnsi="Cambria Math" w:cs="Cambria Math"/>
      <w:lang w:val="es-ES" w:eastAsia="zh-CN"/>
    </w:rPr>
  </w:style>
  <w:style w:type="character" w:styleId="Mencinsinresolver">
    <w:name w:val="Unresolved Mention"/>
    <w:uiPriority w:val="99"/>
    <w:semiHidden/>
    <w:unhideWhenUsed/>
    <w:rsid w:val="00EE7761"/>
    <w:rPr>
      <w:color w:val="605E5C"/>
      <w:shd w:val="clear" w:color="auto" w:fill="E1DFDD"/>
    </w:rPr>
  </w:style>
  <w:style w:type="character" w:customStyle="1" w:styleId="Ttulo1Car">
    <w:name w:val="Título 1 Car"/>
    <w:aliases w:val="Titulo 1 CCE Car"/>
    <w:basedOn w:val="Fuentedeprrafopredeter"/>
    <w:link w:val="Ttulo1"/>
    <w:uiPriority w:val="9"/>
    <w:rsid w:val="00624C52"/>
    <w:rPr>
      <w:b/>
      <w:bCs/>
      <w:sz w:val="24"/>
      <w:szCs w:val="24"/>
      <w:lang w:val="es-ES" w:eastAsia="ar-SA" w:bidi="ar-SA"/>
    </w:rPr>
  </w:style>
  <w:style w:type="paragraph" w:customStyle="1" w:styleId="Ttulo2CCE1">
    <w:name w:val="Título 2 CCE1"/>
    <w:basedOn w:val="Normal"/>
    <w:next w:val="Normal"/>
    <w:uiPriority w:val="9"/>
    <w:unhideWhenUsed/>
    <w:qFormat/>
    <w:rsid w:val="00624C52"/>
    <w:pPr>
      <w:keepNext/>
      <w:keepLines/>
      <w:suppressAutoHyphens w:val="0"/>
      <w:spacing w:before="40" w:after="0" w:line="259" w:lineRule="auto"/>
      <w:outlineLvl w:val="1"/>
    </w:pPr>
    <w:rPr>
      <w:rFonts w:ascii="Arial" w:eastAsia="Times New Roman" w:hAnsi="Arial" w:cs="Times New Roman"/>
      <w:b/>
      <w:sz w:val="20"/>
      <w:szCs w:val="26"/>
      <w:lang w:val="es-CO" w:eastAsia="en-US"/>
    </w:rPr>
  </w:style>
  <w:style w:type="paragraph" w:customStyle="1" w:styleId="Ttulo31">
    <w:name w:val="Título 31"/>
    <w:basedOn w:val="Normal"/>
    <w:next w:val="Normal"/>
    <w:uiPriority w:val="9"/>
    <w:unhideWhenUsed/>
    <w:qFormat/>
    <w:rsid w:val="00624C52"/>
    <w:pPr>
      <w:keepNext/>
      <w:keepLines/>
      <w:suppressAutoHyphens w:val="0"/>
      <w:spacing w:before="40" w:after="0" w:line="259" w:lineRule="auto"/>
      <w:outlineLvl w:val="2"/>
    </w:pPr>
    <w:rPr>
      <w:rFonts w:ascii="Arial" w:eastAsia="Times New Roman" w:hAnsi="Arial" w:cs="Times New Roman"/>
      <w:b/>
      <w:sz w:val="20"/>
      <w:szCs w:val="24"/>
      <w:lang w:val="es-CO" w:eastAsia="en-US"/>
    </w:rPr>
  </w:style>
  <w:style w:type="paragraph" w:customStyle="1" w:styleId="Ttulo41">
    <w:name w:val="Título 41"/>
    <w:basedOn w:val="Normal"/>
    <w:next w:val="Normal"/>
    <w:uiPriority w:val="99"/>
    <w:unhideWhenUsed/>
    <w:qFormat/>
    <w:rsid w:val="00624C52"/>
    <w:pPr>
      <w:keepNext/>
      <w:keepLines/>
      <w:suppressAutoHyphens w:val="0"/>
      <w:spacing w:before="40" w:after="0" w:line="259" w:lineRule="auto"/>
      <w:jc w:val="both"/>
      <w:outlineLvl w:val="3"/>
    </w:pPr>
    <w:rPr>
      <w:rFonts w:ascii="Arial" w:eastAsia="Times New Roman" w:hAnsi="Arial" w:cs="Times New Roman"/>
      <w:b/>
      <w:iCs/>
      <w:sz w:val="20"/>
      <w:lang w:val="es-CO" w:eastAsia="en-US"/>
    </w:rPr>
  </w:style>
  <w:style w:type="character" w:customStyle="1" w:styleId="Ttulo5Car">
    <w:name w:val="Título 5 Car"/>
    <w:basedOn w:val="Fuentedeprrafopredeter"/>
    <w:link w:val="Ttulo5"/>
    <w:rsid w:val="00624C52"/>
    <w:rPr>
      <w:b/>
      <w:bCs/>
      <w:i/>
      <w:iCs/>
      <w:sz w:val="26"/>
      <w:szCs w:val="26"/>
      <w:lang w:val="x-none" w:eastAsia="es-ES" w:bidi="ar-SA"/>
    </w:rPr>
  </w:style>
  <w:style w:type="character" w:customStyle="1" w:styleId="Ttulo6Car">
    <w:name w:val="Título 6 Car"/>
    <w:basedOn w:val="Fuentedeprrafopredeter"/>
    <w:link w:val="Ttulo6"/>
    <w:uiPriority w:val="9"/>
    <w:rsid w:val="00624C52"/>
    <w:rPr>
      <w:b/>
      <w:bCs/>
      <w:sz w:val="22"/>
      <w:szCs w:val="22"/>
      <w:lang w:val="x-none" w:eastAsia="es-ES" w:bidi="ar-SA"/>
    </w:rPr>
  </w:style>
  <w:style w:type="character" w:customStyle="1" w:styleId="Ttulo8Car">
    <w:name w:val="Título 8 Car"/>
    <w:basedOn w:val="Fuentedeprrafopredeter"/>
    <w:link w:val="Ttulo8"/>
    <w:rsid w:val="00624C52"/>
    <w:rPr>
      <w:rFonts w:ascii="Arial" w:hAnsi="Arial"/>
      <w:b/>
      <w:bCs/>
      <w:i/>
      <w:iCs/>
      <w:sz w:val="18"/>
      <w:szCs w:val="18"/>
      <w:lang w:val="x-none" w:eastAsia="es-ES" w:bidi="ar-SA"/>
    </w:rPr>
  </w:style>
  <w:style w:type="character" w:customStyle="1" w:styleId="Ttulo9Car">
    <w:name w:val="Título 9 Car"/>
    <w:basedOn w:val="Fuentedeprrafopredeter"/>
    <w:link w:val="Ttulo9"/>
    <w:rsid w:val="00624C52"/>
    <w:rPr>
      <w:b/>
      <w:bCs/>
      <w:sz w:val="22"/>
      <w:szCs w:val="24"/>
      <w:lang w:val="es-MX" w:eastAsia="es-ES"/>
    </w:rPr>
  </w:style>
  <w:style w:type="numbering" w:customStyle="1" w:styleId="Sinlista1">
    <w:name w:val="Sin lista1"/>
    <w:next w:val="Sinlista"/>
    <w:uiPriority w:val="99"/>
    <w:semiHidden/>
    <w:unhideWhenUsed/>
    <w:rsid w:val="00624C52"/>
  </w:style>
  <w:style w:type="character" w:customStyle="1" w:styleId="Ttulo2Car">
    <w:name w:val="Título 2 Car"/>
    <w:basedOn w:val="Fuentedeprrafopredeter"/>
    <w:link w:val="Ttulo2"/>
    <w:uiPriority w:val="9"/>
    <w:rsid w:val="00624C52"/>
    <w:rPr>
      <w:rFonts w:ascii="Arial" w:eastAsia="Times New Roman" w:hAnsi="Arial" w:cs="Times New Roman"/>
      <w:b/>
      <w:sz w:val="20"/>
      <w:szCs w:val="26"/>
    </w:rPr>
  </w:style>
  <w:style w:type="character" w:customStyle="1" w:styleId="Ttulo3Car">
    <w:name w:val="Título 3 Car"/>
    <w:basedOn w:val="Fuentedeprrafopredeter"/>
    <w:link w:val="Ttulo3"/>
    <w:uiPriority w:val="9"/>
    <w:rsid w:val="00624C52"/>
    <w:rPr>
      <w:rFonts w:ascii="Arial" w:eastAsia="Times New Roman" w:hAnsi="Arial" w:cs="Times New Roman"/>
      <w:b/>
      <w:sz w:val="20"/>
      <w:szCs w:val="24"/>
    </w:rPr>
  </w:style>
  <w:style w:type="character" w:customStyle="1" w:styleId="Ttulo4Car">
    <w:name w:val="Título 4 Car"/>
    <w:basedOn w:val="Fuentedeprrafopredeter"/>
    <w:link w:val="Ttulo4"/>
    <w:uiPriority w:val="99"/>
    <w:rsid w:val="00624C52"/>
    <w:rPr>
      <w:rFonts w:ascii="Arial" w:eastAsia="Times New Roman" w:hAnsi="Arial" w:cs="Times New Roman"/>
      <w:b/>
      <w:iCs/>
      <w:sz w:val="20"/>
    </w:rPr>
  </w:style>
  <w:style w:type="character" w:customStyle="1" w:styleId="Ttulo7Car">
    <w:name w:val="Título 7 Car"/>
    <w:basedOn w:val="Fuentedeprrafopredeter"/>
    <w:link w:val="Ttulo7"/>
    <w:rsid w:val="00624C52"/>
    <w:rPr>
      <w:rFonts w:ascii="Cambria Math" w:eastAsia="Cambria Math" w:hAnsi="Cambria Math" w:cs="Cambria Math"/>
      <w:b/>
      <w:bCs/>
      <w:sz w:val="22"/>
      <w:szCs w:val="22"/>
      <w:lang w:val="es-ES" w:eastAsia="zh-CN" w:bidi="ar-SA"/>
    </w:rPr>
  </w:style>
  <w:style w:type="table" w:customStyle="1" w:styleId="Tablaconcuadrcula1">
    <w:name w:val="Tabla con cuadrícula1"/>
    <w:basedOn w:val="Tablanormal"/>
    <w:next w:val="Tablaconcuadrcula"/>
    <w:uiPriority w:val="59"/>
    <w:rsid w:val="00624C52"/>
    <w:rPr>
      <w:rFonts w:ascii="Calibri" w:eastAsia="Calibri" w:hAnsi="Calibri" w:cs="Arial"/>
      <w:sz w:val="22"/>
      <w:szCs w:val="22"/>
      <w:lang w:val="es-E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624C52"/>
    <w:rPr>
      <w:rFonts w:ascii="Cambria Math" w:hAnsi="Cambria Math" w:cs="Cambria Math"/>
      <w:color w:val="000000"/>
      <w:sz w:val="24"/>
      <w:szCs w:val="24"/>
      <w:lang w:val="es-ES" w:eastAsia="zh-CN" w:bidi="ar-SA"/>
    </w:rPr>
  </w:style>
  <w:style w:type="paragraph" w:styleId="Sangra2detindependiente">
    <w:name w:val="Body Text Indent 2"/>
    <w:basedOn w:val="Normal"/>
    <w:link w:val="Sangra2detindependienteCar"/>
    <w:unhideWhenUsed/>
    <w:rsid w:val="00624C52"/>
    <w:pPr>
      <w:suppressAutoHyphens w:val="0"/>
      <w:spacing w:after="120" w:line="480" w:lineRule="auto"/>
      <w:ind w:left="283"/>
    </w:pPr>
    <w:rPr>
      <w:rFonts w:ascii="Calibri" w:eastAsia="Calibri" w:hAnsi="Calibri" w:cs="Times New Roman"/>
      <w:lang w:eastAsia="en-US"/>
    </w:rPr>
  </w:style>
  <w:style w:type="character" w:customStyle="1" w:styleId="Sangra2detindependienteCar">
    <w:name w:val="Sangría 2 de t. independiente Car"/>
    <w:basedOn w:val="Fuentedeprrafopredeter"/>
    <w:link w:val="Sangra2detindependiente"/>
    <w:rsid w:val="00624C52"/>
    <w:rPr>
      <w:rFonts w:ascii="Calibri" w:eastAsia="Calibri" w:hAnsi="Calibri"/>
      <w:sz w:val="22"/>
      <w:szCs w:val="22"/>
      <w:lang w:val="es-ES" w:eastAsia="en-US" w:bidi="ar-SA"/>
    </w:rPr>
  </w:style>
  <w:style w:type="character" w:customStyle="1" w:styleId="SinespaciadoCar">
    <w:name w:val="Sin espaciado Car"/>
    <w:aliases w:val="tabimg Car,Nota al Pie Car,Encabezado CCE Car"/>
    <w:link w:val="Sinespaciado"/>
    <w:uiPriority w:val="1"/>
    <w:qFormat/>
    <w:rsid w:val="00624C52"/>
    <w:rPr>
      <w:lang w:eastAsia="zh-CN" w:bidi="ar-SA"/>
    </w:rPr>
  </w:style>
  <w:style w:type="character" w:styleId="Textodelmarcadordeposicin">
    <w:name w:val="Placeholder Text"/>
    <w:basedOn w:val="Fuentedeprrafopredeter"/>
    <w:uiPriority w:val="99"/>
    <w:semiHidden/>
    <w:rsid w:val="00624C52"/>
    <w:rPr>
      <w:color w:val="808080"/>
    </w:rPr>
  </w:style>
  <w:style w:type="character" w:customStyle="1" w:styleId="normaltextrun">
    <w:name w:val="normaltextrun"/>
    <w:basedOn w:val="Fuentedeprrafopredeter"/>
    <w:rsid w:val="00624C52"/>
  </w:style>
  <w:style w:type="character" w:styleId="Fuerte">
    <w:name w:val="Strong"/>
    <w:basedOn w:val="Fuentedeprrafopredeter"/>
    <w:uiPriority w:val="22"/>
    <w:qFormat/>
    <w:rsid w:val="00624C52"/>
    <w:rPr>
      <w:b/>
      <w:bCs/>
    </w:rPr>
  </w:style>
  <w:style w:type="character" w:customStyle="1" w:styleId="AsuntodelcomentarioCar">
    <w:name w:val="Asunto del comentario Car"/>
    <w:basedOn w:val="TextocomentarioCar"/>
    <w:link w:val="Asuntodelcomentario"/>
    <w:uiPriority w:val="99"/>
    <w:rsid w:val="00624C52"/>
    <w:rPr>
      <w:rFonts w:ascii="Cambria Math" w:eastAsia="Cambria Math" w:hAnsi="Cambria Math" w:cs="Cambria Math"/>
      <w:b/>
      <w:bCs/>
      <w:sz w:val="22"/>
      <w:szCs w:val="22"/>
      <w:lang w:val="x-none" w:eastAsia="zh-CN" w:bidi="ar-SA"/>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624C52"/>
    <w:rPr>
      <w:sz w:val="24"/>
      <w:szCs w:val="24"/>
      <w:lang w:val="es-ES" w:eastAsia="zh-CN" w:bidi="ar-SA"/>
    </w:rPr>
  </w:style>
  <w:style w:type="character" w:customStyle="1" w:styleId="TextonotapieCar">
    <w:name w:val="Texto nota pie Car"/>
    <w:aliases w:val=" Car Car,Car3 Car,Texto nota pie1 Car,Texto nota pie Car1 Car,Texto nota pie Car Car Car,Texto nota pie Car2 Car Car Car,Texto nota pie Car Car1 Car Car Car,Texto nota pie Car Car Car Car Car Car Car Car1 Car Car Car,Ca Car"/>
    <w:basedOn w:val="Fuentedeprrafopredeter"/>
    <w:link w:val="Textonotapie"/>
    <w:uiPriority w:val="99"/>
    <w:rsid w:val="00624C52"/>
    <w:rPr>
      <w:rFonts w:ascii="Cambria Math" w:eastAsia="Cambria Math" w:hAnsi="Cambria Math" w:cs="Cambria Math"/>
      <w:lang w:val="es-ES" w:eastAsia="zh-CN" w:bidi="ar-SA"/>
    </w:rPr>
  </w:style>
  <w:style w:type="character" w:customStyle="1" w:styleId="Mencinsinresolver1">
    <w:name w:val="Mención sin resolver1"/>
    <w:basedOn w:val="Fuentedeprrafopredeter"/>
    <w:uiPriority w:val="99"/>
    <w:semiHidden/>
    <w:unhideWhenUsed/>
    <w:rsid w:val="00624C52"/>
    <w:rPr>
      <w:color w:val="605E5C"/>
      <w:shd w:val="clear" w:color="auto" w:fill="E1DFDD"/>
    </w:rPr>
  </w:style>
  <w:style w:type="table" w:customStyle="1" w:styleId="Tablaconcuadrcula2">
    <w:name w:val="Tabla con cuadrícula2"/>
    <w:basedOn w:val="Tablanormal"/>
    <w:next w:val="Tablaconcuadrcula"/>
    <w:uiPriority w:val="39"/>
    <w:rsid w:val="00624C52"/>
    <w:rPr>
      <w:rFonts w:ascii="Calibri" w:eastAsia="Calibri" w:hAnsi="Calibri" w:cs="Arial"/>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99"/>
    <w:rsid w:val="00624C52"/>
    <w:rPr>
      <w:rFonts w:ascii="Cambria Math" w:eastAsia="Cambria Math" w:hAnsi="Cambria Math" w:cs="Cambria Math"/>
      <w:sz w:val="22"/>
      <w:szCs w:val="22"/>
      <w:lang w:val="es-ES" w:eastAsia="zh-CN" w:bidi="ar-SA"/>
    </w:rPr>
  </w:style>
  <w:style w:type="paragraph" w:customStyle="1" w:styleId="Cuadrculamedia21">
    <w:name w:val="Cuadrícula media 21"/>
    <w:uiPriority w:val="1"/>
    <w:qFormat/>
    <w:rsid w:val="00624C52"/>
    <w:rPr>
      <w:rFonts w:ascii="Calibri" w:eastAsia="Calibri" w:hAnsi="Calibri"/>
      <w:sz w:val="22"/>
      <w:szCs w:val="22"/>
      <w:lang w:eastAsia="en-US" w:bidi="ar-SA"/>
    </w:rPr>
  </w:style>
  <w:style w:type="character" w:customStyle="1" w:styleId="HTMLMarkup">
    <w:name w:val="HTML Markup"/>
    <w:rsid w:val="00624C52"/>
    <w:rPr>
      <w:vanish/>
      <w:color w:val="FF0000"/>
    </w:rPr>
  </w:style>
  <w:style w:type="paragraph" w:styleId="Subttulo">
    <w:name w:val="Subtitle"/>
    <w:basedOn w:val="Normal"/>
    <w:link w:val="SubttuloCar"/>
    <w:uiPriority w:val="11"/>
    <w:qFormat/>
    <w:rsid w:val="00624C52"/>
    <w:pPr>
      <w:tabs>
        <w:tab w:val="left" w:pos="567"/>
      </w:tabs>
      <w:suppressAutoHyphens w:val="0"/>
      <w:spacing w:after="0" w:line="240" w:lineRule="auto"/>
      <w:ind w:left="567" w:right="51" w:hanging="567"/>
      <w:jc w:val="both"/>
      <w:outlineLvl w:val="1"/>
    </w:pPr>
    <w:rPr>
      <w:rFonts w:ascii="Arial" w:eastAsia="Times New Roman" w:hAnsi="Arial" w:cs="Times New Roman"/>
      <w:b/>
      <w:color w:val="000000"/>
      <w:sz w:val="20"/>
      <w:szCs w:val="20"/>
      <w:lang w:val="x-none"/>
    </w:rPr>
  </w:style>
  <w:style w:type="character" w:customStyle="1" w:styleId="SubttuloCar">
    <w:name w:val="Subtítulo Car"/>
    <w:basedOn w:val="Fuentedeprrafopredeter"/>
    <w:link w:val="Subttulo"/>
    <w:uiPriority w:val="11"/>
    <w:rsid w:val="00624C52"/>
    <w:rPr>
      <w:rFonts w:ascii="Arial" w:hAnsi="Arial"/>
      <w:b/>
      <w:color w:val="000000"/>
      <w:lang w:val="x-none" w:eastAsia="zh-CN" w:bidi="ar-SA"/>
    </w:rPr>
  </w:style>
  <w:style w:type="character" w:customStyle="1" w:styleId="Hipervnculovisitado1">
    <w:name w:val="Hipervínculo visitado1"/>
    <w:basedOn w:val="Fuentedeprrafopredeter"/>
    <w:uiPriority w:val="99"/>
    <w:semiHidden/>
    <w:unhideWhenUsed/>
    <w:rsid w:val="00624C52"/>
    <w:rPr>
      <w:color w:val="954F72"/>
      <w:u w:val="single"/>
    </w:rPr>
  </w:style>
  <w:style w:type="paragraph" w:customStyle="1" w:styleId="TtuloTDC1">
    <w:name w:val="Título TDC1"/>
    <w:basedOn w:val="Ttulo1"/>
    <w:next w:val="Normal"/>
    <w:uiPriority w:val="39"/>
    <w:unhideWhenUsed/>
    <w:qFormat/>
    <w:rsid w:val="00624C52"/>
    <w:pPr>
      <w:keepLines/>
      <w:suppressAutoHyphens w:val="0"/>
      <w:spacing w:before="240" w:line="259" w:lineRule="auto"/>
      <w:jc w:val="left"/>
      <w:outlineLvl w:val="9"/>
    </w:pPr>
    <w:rPr>
      <w:rFonts w:ascii="Calibri Light" w:hAnsi="Calibri Light"/>
      <w:b w:val="0"/>
      <w:bCs w:val="0"/>
      <w:color w:val="2F5496"/>
      <w:sz w:val="32"/>
      <w:szCs w:val="32"/>
      <w:lang w:val="es-CO" w:eastAsia="es-CO"/>
    </w:rPr>
  </w:style>
  <w:style w:type="paragraph" w:customStyle="1" w:styleId="TDC11">
    <w:name w:val="TDC 11"/>
    <w:basedOn w:val="Normal"/>
    <w:next w:val="Normal"/>
    <w:autoRedefine/>
    <w:uiPriority w:val="39"/>
    <w:unhideWhenUsed/>
    <w:qFormat/>
    <w:rsid w:val="00624C52"/>
    <w:pPr>
      <w:tabs>
        <w:tab w:val="left" w:pos="1418"/>
        <w:tab w:val="right" w:leader="dot" w:pos="8931"/>
      </w:tabs>
      <w:suppressAutoHyphens w:val="0"/>
      <w:spacing w:after="0" w:line="240" w:lineRule="auto"/>
    </w:pPr>
    <w:rPr>
      <w:rFonts w:ascii="Arial" w:eastAsia="Calibri" w:hAnsi="Arial" w:cs="Arial"/>
      <w:sz w:val="24"/>
      <w:lang w:val="es-CO" w:eastAsia="en-US"/>
    </w:rPr>
  </w:style>
  <w:style w:type="paragraph" w:customStyle="1" w:styleId="TDC21">
    <w:name w:val="TDC 21"/>
    <w:basedOn w:val="Normal"/>
    <w:next w:val="Normal"/>
    <w:autoRedefine/>
    <w:uiPriority w:val="39"/>
    <w:unhideWhenUsed/>
    <w:qFormat/>
    <w:rsid w:val="00624C52"/>
    <w:pPr>
      <w:tabs>
        <w:tab w:val="left" w:pos="851"/>
        <w:tab w:val="right" w:leader="dot" w:pos="8931"/>
      </w:tabs>
      <w:suppressAutoHyphens w:val="0"/>
      <w:spacing w:after="0" w:line="240" w:lineRule="auto"/>
      <w:ind w:left="240"/>
    </w:pPr>
    <w:rPr>
      <w:rFonts w:ascii="Arial" w:eastAsia="Calibri" w:hAnsi="Arial" w:cs="Arial"/>
      <w:sz w:val="24"/>
      <w:lang w:val="es-CO" w:eastAsia="en-US"/>
    </w:rPr>
  </w:style>
  <w:style w:type="paragraph" w:customStyle="1" w:styleId="TDC31">
    <w:name w:val="TDC 31"/>
    <w:basedOn w:val="Normal"/>
    <w:next w:val="Normal"/>
    <w:autoRedefine/>
    <w:uiPriority w:val="39"/>
    <w:unhideWhenUsed/>
    <w:qFormat/>
    <w:rsid w:val="00624C52"/>
    <w:pPr>
      <w:tabs>
        <w:tab w:val="left" w:pos="1134"/>
        <w:tab w:val="right" w:leader="dot" w:pos="8931"/>
      </w:tabs>
      <w:suppressAutoHyphens w:val="0"/>
      <w:spacing w:after="0" w:line="240" w:lineRule="auto"/>
      <w:ind w:left="480"/>
    </w:pPr>
    <w:rPr>
      <w:rFonts w:ascii="Arial" w:eastAsia="Calibri" w:hAnsi="Arial" w:cs="Arial"/>
      <w:sz w:val="24"/>
      <w:lang w:val="es-CO" w:eastAsia="en-US"/>
    </w:rPr>
  </w:style>
  <w:style w:type="table" w:customStyle="1" w:styleId="Tablaconcuadrcula11">
    <w:name w:val="Tabla con cuadrícula11"/>
    <w:basedOn w:val="Tablanormal"/>
    <w:next w:val="Tablaconcuadrcula"/>
    <w:uiPriority w:val="59"/>
    <w:rsid w:val="00624C52"/>
    <w:rPr>
      <w:rFonts w:ascii="Calibri" w:eastAsia="Calibri" w:hAnsi="Calibri"/>
      <w:lang w:val="es-ES_tradnl" w:eastAsia="es-ES_tradnl"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rsid w:val="00624C52"/>
    <w:pPr>
      <w:suppressAutoHyphens w:val="0"/>
      <w:spacing w:after="0" w:line="240" w:lineRule="auto"/>
      <w:jc w:val="both"/>
    </w:pPr>
    <w:rPr>
      <w:rFonts w:ascii="Arial" w:eastAsia="Times New Roman" w:hAnsi="Arial" w:cs="Times New Roman"/>
      <w:sz w:val="20"/>
      <w:szCs w:val="24"/>
      <w:lang w:val="x-none" w:eastAsia="es-ES"/>
    </w:rPr>
  </w:style>
  <w:style w:type="character" w:customStyle="1" w:styleId="Textoindependiente2Car">
    <w:name w:val="Texto independiente 2 Car"/>
    <w:basedOn w:val="Fuentedeprrafopredeter"/>
    <w:link w:val="Textoindependiente2"/>
    <w:rsid w:val="00624C52"/>
    <w:rPr>
      <w:rFonts w:ascii="Arial" w:hAnsi="Arial"/>
      <w:szCs w:val="24"/>
      <w:lang w:val="x-none" w:eastAsia="es-ES" w:bidi="ar-SA"/>
    </w:rPr>
  </w:style>
  <w:style w:type="paragraph" w:styleId="Encabezadodemensaje">
    <w:name w:val="Message Header"/>
    <w:basedOn w:val="Normal"/>
    <w:link w:val="EncabezadodemensajeCar"/>
    <w:rsid w:val="00624C52"/>
    <w:pPr>
      <w:pBdr>
        <w:top w:val="single" w:sz="6" w:space="1" w:color="auto"/>
        <w:left w:val="single" w:sz="6" w:space="1" w:color="auto"/>
        <w:bottom w:val="single" w:sz="6" w:space="1" w:color="auto"/>
        <w:right w:val="single" w:sz="6" w:space="1" w:color="auto"/>
      </w:pBdr>
      <w:shd w:val="pct20" w:color="auto" w:fill="auto"/>
      <w:suppressAutoHyphens w:val="0"/>
      <w:spacing w:after="0" w:line="240" w:lineRule="auto"/>
      <w:ind w:left="1134" w:hanging="1134"/>
    </w:pPr>
    <w:rPr>
      <w:rFonts w:ascii="Arial" w:eastAsia="Times New Roman" w:hAnsi="Arial" w:cs="Times New Roman"/>
      <w:sz w:val="24"/>
      <w:szCs w:val="24"/>
      <w:lang w:val="x-none" w:eastAsia="es-ES"/>
    </w:rPr>
  </w:style>
  <w:style w:type="character" w:customStyle="1" w:styleId="EncabezadodemensajeCar">
    <w:name w:val="Encabezado de mensaje Car"/>
    <w:basedOn w:val="Fuentedeprrafopredeter"/>
    <w:link w:val="Encabezadodemensaje"/>
    <w:rsid w:val="00624C52"/>
    <w:rPr>
      <w:rFonts w:ascii="Arial" w:hAnsi="Arial"/>
      <w:sz w:val="24"/>
      <w:szCs w:val="24"/>
      <w:shd w:val="pct20" w:color="auto" w:fill="auto"/>
      <w:lang w:val="x-none" w:eastAsia="es-ES" w:bidi="ar-SA"/>
    </w:rPr>
  </w:style>
  <w:style w:type="paragraph" w:styleId="Saludo">
    <w:name w:val="Salutation"/>
    <w:basedOn w:val="Normal"/>
    <w:next w:val="Normal"/>
    <w:link w:val="SaludoCar"/>
    <w:semiHidden/>
    <w:rsid w:val="00624C52"/>
    <w:pPr>
      <w:suppressAutoHyphens w:val="0"/>
      <w:spacing w:after="0" w:line="240" w:lineRule="auto"/>
    </w:pPr>
    <w:rPr>
      <w:rFonts w:ascii="Times New Roman" w:eastAsia="Times New Roman" w:hAnsi="Times New Roman" w:cs="Times New Roman"/>
      <w:sz w:val="24"/>
      <w:szCs w:val="24"/>
      <w:lang w:val="es-CO" w:eastAsia="es-ES"/>
    </w:rPr>
  </w:style>
  <w:style w:type="character" w:customStyle="1" w:styleId="SaludoCar">
    <w:name w:val="Saludo Car"/>
    <w:basedOn w:val="Fuentedeprrafopredeter"/>
    <w:link w:val="Saludo"/>
    <w:semiHidden/>
    <w:rsid w:val="00624C52"/>
    <w:rPr>
      <w:sz w:val="24"/>
      <w:szCs w:val="24"/>
      <w:lang w:eastAsia="es-ES" w:bidi="ar-SA"/>
    </w:rPr>
  </w:style>
  <w:style w:type="paragraph" w:styleId="Cierre">
    <w:name w:val="Closing"/>
    <w:basedOn w:val="Normal"/>
    <w:link w:val="CierreCar"/>
    <w:rsid w:val="00624C52"/>
    <w:pPr>
      <w:suppressAutoHyphens w:val="0"/>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624C52"/>
    <w:rPr>
      <w:sz w:val="24"/>
      <w:szCs w:val="24"/>
      <w:lang w:val="x-none" w:eastAsia="es-ES" w:bidi="ar-SA"/>
    </w:rPr>
  </w:style>
  <w:style w:type="paragraph" w:styleId="Listaconvietas2">
    <w:name w:val="List Bullet 2"/>
    <w:basedOn w:val="Normal"/>
    <w:autoRedefine/>
    <w:semiHidden/>
    <w:rsid w:val="00624C52"/>
    <w:pPr>
      <w:numPr>
        <w:numId w:val="7"/>
      </w:numPr>
      <w:suppressAutoHyphens w:val="0"/>
      <w:spacing w:after="0" w:line="240" w:lineRule="auto"/>
    </w:pPr>
    <w:rPr>
      <w:rFonts w:ascii="Times New Roman" w:eastAsia="Times New Roman" w:hAnsi="Times New Roman" w:cs="Times New Roman"/>
      <w:sz w:val="24"/>
      <w:szCs w:val="24"/>
      <w:lang w:val="es-CO" w:eastAsia="es-ES"/>
    </w:rPr>
  </w:style>
  <w:style w:type="paragraph" w:customStyle="1" w:styleId="ListaCC">
    <w:name w:val="Lista CC."/>
    <w:basedOn w:val="Normal"/>
    <w:rsid w:val="00624C52"/>
    <w:pPr>
      <w:suppressAutoHyphens w:val="0"/>
      <w:spacing w:after="0" w:line="240" w:lineRule="auto"/>
    </w:pPr>
    <w:rPr>
      <w:rFonts w:ascii="Times New Roman" w:eastAsia="Times New Roman" w:hAnsi="Times New Roman" w:cs="Times New Roman"/>
      <w:sz w:val="24"/>
      <w:szCs w:val="24"/>
      <w:lang w:val="es-CO" w:eastAsia="es-ES"/>
    </w:rPr>
  </w:style>
  <w:style w:type="paragraph" w:styleId="Firma">
    <w:name w:val="Signature"/>
    <w:basedOn w:val="Normal"/>
    <w:link w:val="FirmaCar"/>
    <w:semiHidden/>
    <w:rsid w:val="00624C52"/>
    <w:pPr>
      <w:suppressAutoHyphens w:val="0"/>
      <w:spacing w:after="0" w:line="240" w:lineRule="auto"/>
      <w:ind w:left="4252"/>
    </w:pPr>
    <w:rPr>
      <w:rFonts w:ascii="Times New Roman" w:eastAsia="Times New Roman" w:hAnsi="Times New Roman" w:cs="Times New Roman"/>
      <w:sz w:val="24"/>
      <w:szCs w:val="24"/>
      <w:lang w:val="es-CO" w:eastAsia="es-ES"/>
    </w:rPr>
  </w:style>
  <w:style w:type="character" w:customStyle="1" w:styleId="FirmaCar">
    <w:name w:val="Firma Car"/>
    <w:basedOn w:val="Fuentedeprrafopredeter"/>
    <w:link w:val="Firma"/>
    <w:semiHidden/>
    <w:rsid w:val="00624C52"/>
    <w:rPr>
      <w:sz w:val="24"/>
      <w:szCs w:val="24"/>
      <w:lang w:eastAsia="es-ES" w:bidi="ar-SA"/>
    </w:rPr>
  </w:style>
  <w:style w:type="paragraph" w:styleId="Sangradetextonormal">
    <w:name w:val="Body Text Indent"/>
    <w:basedOn w:val="Normal"/>
    <w:link w:val="SangradetextonormalCar"/>
    <w:rsid w:val="00624C52"/>
    <w:pPr>
      <w:suppressAutoHyphens w:val="0"/>
      <w:spacing w:after="120" w:line="240" w:lineRule="auto"/>
      <w:ind w:left="283"/>
    </w:pPr>
    <w:rPr>
      <w:rFonts w:ascii="Times New Roman" w:eastAsia="Times New Roman" w:hAnsi="Times New Roman" w:cs="Times New Roman"/>
      <w:sz w:val="24"/>
      <w:szCs w:val="24"/>
      <w:lang w:val="x-none" w:eastAsia="es-ES"/>
    </w:rPr>
  </w:style>
  <w:style w:type="character" w:customStyle="1" w:styleId="SangradetextonormalCar">
    <w:name w:val="Sangría de texto normal Car"/>
    <w:basedOn w:val="Fuentedeprrafopredeter"/>
    <w:link w:val="Sangradetextonormal"/>
    <w:rsid w:val="00624C52"/>
    <w:rPr>
      <w:sz w:val="24"/>
      <w:szCs w:val="24"/>
      <w:lang w:val="x-none" w:eastAsia="es-ES" w:bidi="ar-SA"/>
    </w:rPr>
  </w:style>
  <w:style w:type="paragraph" w:customStyle="1" w:styleId="Firmapuesto">
    <w:name w:val="Firma puesto"/>
    <w:basedOn w:val="Firma"/>
    <w:rsid w:val="00624C52"/>
  </w:style>
  <w:style w:type="paragraph" w:customStyle="1" w:styleId="Firmaorganizacin">
    <w:name w:val="Firma organización"/>
    <w:basedOn w:val="Firma"/>
    <w:rsid w:val="00624C52"/>
  </w:style>
  <w:style w:type="paragraph" w:customStyle="1" w:styleId="Infodocumentosadjuntos">
    <w:name w:val="Info documentos adjuntos"/>
    <w:basedOn w:val="Normal"/>
    <w:rsid w:val="00624C52"/>
    <w:pPr>
      <w:suppressAutoHyphens w:val="0"/>
      <w:spacing w:after="0" w:line="240" w:lineRule="auto"/>
    </w:pPr>
    <w:rPr>
      <w:rFonts w:ascii="Times New Roman" w:eastAsia="Times New Roman" w:hAnsi="Times New Roman" w:cs="Times New Roman"/>
      <w:sz w:val="24"/>
      <w:szCs w:val="24"/>
      <w:lang w:val="es-CO" w:eastAsia="es-ES"/>
    </w:rPr>
  </w:style>
  <w:style w:type="paragraph" w:styleId="Mapadeldocumento">
    <w:name w:val="Document Map"/>
    <w:basedOn w:val="Normal"/>
    <w:link w:val="MapadeldocumentoCar"/>
    <w:semiHidden/>
    <w:rsid w:val="00624C52"/>
    <w:pPr>
      <w:shd w:val="clear" w:color="auto" w:fill="000080"/>
      <w:suppressAutoHyphens w:val="0"/>
      <w:spacing w:after="0" w:line="240" w:lineRule="auto"/>
    </w:pPr>
    <w:rPr>
      <w:rFonts w:ascii="Tahoma" w:eastAsia="Times New Roman" w:hAnsi="Tahoma" w:cs="Tahoma"/>
      <w:sz w:val="24"/>
      <w:szCs w:val="24"/>
      <w:lang w:val="es-CO" w:eastAsia="es-ES"/>
    </w:rPr>
  </w:style>
  <w:style w:type="character" w:customStyle="1" w:styleId="MapadeldocumentoCar">
    <w:name w:val="Mapa del documento Car"/>
    <w:basedOn w:val="Fuentedeprrafopredeter"/>
    <w:link w:val="Mapadeldocumento"/>
    <w:semiHidden/>
    <w:rsid w:val="00624C52"/>
    <w:rPr>
      <w:rFonts w:ascii="Tahoma" w:hAnsi="Tahoma" w:cs="Tahoma"/>
      <w:sz w:val="24"/>
      <w:szCs w:val="24"/>
      <w:shd w:val="clear" w:color="auto" w:fill="000080"/>
      <w:lang w:eastAsia="es-ES" w:bidi="ar-SA"/>
    </w:rPr>
  </w:style>
  <w:style w:type="paragraph" w:styleId="Continuarlista2">
    <w:name w:val="List Continue 2"/>
    <w:basedOn w:val="Normal"/>
    <w:rsid w:val="00624C52"/>
    <w:pPr>
      <w:suppressAutoHyphens w:val="0"/>
      <w:spacing w:after="120" w:line="240" w:lineRule="auto"/>
      <w:ind w:left="720"/>
    </w:pPr>
    <w:rPr>
      <w:rFonts w:ascii="Times New Roman" w:eastAsia="Times New Roman" w:hAnsi="Times New Roman" w:cs="Times New Roman"/>
      <w:sz w:val="24"/>
      <w:szCs w:val="24"/>
      <w:lang w:val="es-CO" w:eastAsia="es-ES"/>
    </w:rPr>
  </w:style>
  <w:style w:type="paragraph" w:customStyle="1" w:styleId="Direccininterior">
    <w:name w:val="Dirección interior"/>
    <w:basedOn w:val="Normal"/>
    <w:rsid w:val="00624C52"/>
    <w:pPr>
      <w:suppressAutoHyphens w:val="0"/>
      <w:spacing w:after="0" w:line="240" w:lineRule="auto"/>
    </w:pPr>
    <w:rPr>
      <w:rFonts w:ascii="Times New Roman" w:eastAsia="Times New Roman" w:hAnsi="Times New Roman" w:cs="Times New Roman"/>
      <w:sz w:val="24"/>
      <w:szCs w:val="24"/>
      <w:lang w:val="es-CO" w:eastAsia="es-ES"/>
    </w:rPr>
  </w:style>
  <w:style w:type="paragraph" w:customStyle="1" w:styleId="Lneadereferencia">
    <w:name w:val="Línea de referencia"/>
    <w:basedOn w:val="Textoindependiente"/>
    <w:rsid w:val="00624C52"/>
  </w:style>
  <w:style w:type="paragraph" w:customStyle="1" w:styleId="xl24">
    <w:name w:val="xl24"/>
    <w:basedOn w:val="Normal"/>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Arial" w:eastAsia="Arial Unicode MS" w:hAnsi="Arial" w:cs="Arial"/>
      <w:b/>
      <w:bCs/>
      <w:sz w:val="18"/>
      <w:szCs w:val="18"/>
      <w:lang w:eastAsia="es-ES"/>
    </w:rPr>
  </w:style>
  <w:style w:type="paragraph" w:customStyle="1" w:styleId="xl25">
    <w:name w:val="xl25"/>
    <w:basedOn w:val="Normal"/>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Arial" w:eastAsia="Arial Unicode MS" w:hAnsi="Arial" w:cs="Arial"/>
      <w:sz w:val="18"/>
      <w:szCs w:val="18"/>
      <w:lang w:eastAsia="es-ES"/>
    </w:rPr>
  </w:style>
  <w:style w:type="paragraph" w:customStyle="1" w:styleId="xl26">
    <w:name w:val="xl26"/>
    <w:basedOn w:val="Normal"/>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eastAsia="Arial Unicode MS" w:hAnsi="Arial" w:cs="Arial"/>
      <w:sz w:val="18"/>
      <w:szCs w:val="18"/>
      <w:lang w:eastAsia="es-ES"/>
    </w:rPr>
  </w:style>
  <w:style w:type="paragraph" w:customStyle="1" w:styleId="xl27">
    <w:name w:val="xl27"/>
    <w:basedOn w:val="Normal"/>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pPr>
    <w:rPr>
      <w:rFonts w:ascii="Arial" w:eastAsia="Arial Unicode MS" w:hAnsi="Arial" w:cs="Arial"/>
      <w:sz w:val="18"/>
      <w:szCs w:val="18"/>
      <w:lang w:eastAsia="es-ES"/>
    </w:rPr>
  </w:style>
  <w:style w:type="paragraph" w:customStyle="1" w:styleId="xl28">
    <w:name w:val="xl28"/>
    <w:basedOn w:val="Normal"/>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pPr>
    <w:rPr>
      <w:rFonts w:ascii="Arial" w:eastAsia="Arial Unicode MS" w:hAnsi="Arial" w:cs="Arial"/>
      <w:sz w:val="18"/>
      <w:szCs w:val="18"/>
      <w:lang w:eastAsia="es-ES"/>
    </w:rPr>
  </w:style>
  <w:style w:type="paragraph" w:customStyle="1" w:styleId="xl29">
    <w:name w:val="xl29"/>
    <w:basedOn w:val="Normal"/>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eastAsia="Arial Unicode MS" w:hAnsi="Arial" w:cs="Arial"/>
      <w:b/>
      <w:bCs/>
      <w:sz w:val="18"/>
      <w:szCs w:val="18"/>
      <w:lang w:eastAsia="es-ES"/>
    </w:rPr>
  </w:style>
  <w:style w:type="paragraph" w:customStyle="1" w:styleId="xl30">
    <w:name w:val="xl30"/>
    <w:basedOn w:val="Normal"/>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pPr>
    <w:rPr>
      <w:rFonts w:ascii="Arial" w:eastAsia="Arial Unicode MS" w:hAnsi="Arial" w:cs="Arial"/>
      <w:b/>
      <w:bCs/>
      <w:sz w:val="18"/>
      <w:szCs w:val="18"/>
      <w:lang w:eastAsia="es-ES"/>
    </w:rPr>
  </w:style>
  <w:style w:type="paragraph" w:customStyle="1" w:styleId="xl31">
    <w:name w:val="xl31"/>
    <w:basedOn w:val="Normal"/>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rFonts w:ascii="Arial" w:eastAsia="Arial Unicode MS" w:hAnsi="Arial" w:cs="Arial"/>
      <w:b/>
      <w:bCs/>
      <w:sz w:val="18"/>
      <w:szCs w:val="18"/>
      <w:lang w:eastAsia="es-ES"/>
    </w:rPr>
  </w:style>
  <w:style w:type="paragraph" w:customStyle="1" w:styleId="xl32">
    <w:name w:val="xl32"/>
    <w:basedOn w:val="Normal"/>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pPr>
    <w:rPr>
      <w:rFonts w:ascii="Arial" w:eastAsia="Arial Unicode MS" w:hAnsi="Arial" w:cs="Arial"/>
      <w:b/>
      <w:bCs/>
      <w:i/>
      <w:iCs/>
      <w:sz w:val="18"/>
      <w:szCs w:val="18"/>
      <w:lang w:eastAsia="es-ES"/>
    </w:rPr>
  </w:style>
  <w:style w:type="paragraph" w:customStyle="1" w:styleId="xl33">
    <w:name w:val="xl33"/>
    <w:basedOn w:val="Normal"/>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Arial Unicode MS" w:hAnsi="Arial" w:cs="Arial"/>
      <w:b/>
      <w:bCs/>
      <w:sz w:val="18"/>
      <w:szCs w:val="18"/>
      <w:lang w:eastAsia="es-ES"/>
    </w:rPr>
  </w:style>
  <w:style w:type="paragraph" w:customStyle="1" w:styleId="xl34">
    <w:name w:val="xl34"/>
    <w:basedOn w:val="Normal"/>
    <w:rsid w:val="00624C52"/>
    <w:pPr>
      <w:suppressAutoHyphens w:val="0"/>
      <w:spacing w:before="100" w:beforeAutospacing="1" w:after="100" w:afterAutospacing="1" w:line="240" w:lineRule="auto"/>
      <w:jc w:val="both"/>
    </w:pPr>
    <w:rPr>
      <w:rFonts w:ascii="Arial" w:eastAsia="Arial Unicode MS" w:hAnsi="Arial" w:cs="Arial"/>
      <w:b/>
      <w:bCs/>
      <w:sz w:val="18"/>
      <w:szCs w:val="18"/>
      <w:lang w:eastAsia="es-ES"/>
    </w:rPr>
  </w:style>
  <w:style w:type="paragraph" w:customStyle="1" w:styleId="xl35">
    <w:name w:val="xl35"/>
    <w:basedOn w:val="Normal"/>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eastAsia="Arial Unicode MS" w:hAnsi="Arial" w:cs="Arial"/>
      <w:sz w:val="24"/>
      <w:szCs w:val="24"/>
      <w:lang w:eastAsia="es-ES"/>
    </w:rPr>
  </w:style>
  <w:style w:type="paragraph" w:customStyle="1" w:styleId="xl36">
    <w:name w:val="xl36"/>
    <w:basedOn w:val="Normal"/>
    <w:rsid w:val="00624C52"/>
    <w:pPr>
      <w:suppressAutoHyphens w:val="0"/>
      <w:spacing w:before="100" w:beforeAutospacing="1" w:after="100" w:afterAutospacing="1" w:line="240" w:lineRule="auto"/>
      <w:jc w:val="both"/>
    </w:pPr>
    <w:rPr>
      <w:rFonts w:ascii="Arial" w:eastAsia="Arial Unicode MS" w:hAnsi="Arial" w:cs="Arial"/>
      <w:sz w:val="18"/>
      <w:szCs w:val="18"/>
      <w:lang w:eastAsia="es-ES"/>
    </w:rPr>
  </w:style>
  <w:style w:type="paragraph" w:customStyle="1" w:styleId="xl37">
    <w:name w:val="xl37"/>
    <w:basedOn w:val="Normal"/>
    <w:rsid w:val="00624C52"/>
    <w:pPr>
      <w:pBdr>
        <w:left w:val="single" w:sz="4" w:space="0" w:color="auto"/>
        <w:right w:val="single" w:sz="4" w:space="0" w:color="auto"/>
      </w:pBdr>
      <w:suppressAutoHyphens w:val="0"/>
      <w:spacing w:before="100" w:beforeAutospacing="1" w:after="100" w:afterAutospacing="1" w:line="240" w:lineRule="auto"/>
      <w:jc w:val="both"/>
    </w:pPr>
    <w:rPr>
      <w:rFonts w:ascii="Arial" w:eastAsia="Arial Unicode MS" w:hAnsi="Arial" w:cs="Arial"/>
      <w:sz w:val="18"/>
      <w:szCs w:val="18"/>
      <w:lang w:eastAsia="es-ES"/>
    </w:rPr>
  </w:style>
  <w:style w:type="paragraph" w:styleId="Ttulo">
    <w:name w:val="Title"/>
    <w:aliases w:val="Cláusula 9"/>
    <w:basedOn w:val="Normal"/>
    <w:link w:val="TtuloCar"/>
    <w:uiPriority w:val="10"/>
    <w:qFormat/>
    <w:rsid w:val="00624C52"/>
    <w:pPr>
      <w:suppressAutoHyphens w:val="0"/>
      <w:spacing w:after="0" w:line="240" w:lineRule="auto"/>
      <w:jc w:val="center"/>
    </w:pPr>
    <w:rPr>
      <w:rFonts w:ascii="Tahoma" w:eastAsia="Times New Roman" w:hAnsi="Tahoma" w:cs="Times New Roman"/>
      <w:b/>
      <w:bCs/>
      <w:szCs w:val="24"/>
      <w:lang w:val="es-MX" w:eastAsia="es-ES"/>
    </w:rPr>
  </w:style>
  <w:style w:type="character" w:customStyle="1" w:styleId="TtuloCar">
    <w:name w:val="Título Car"/>
    <w:aliases w:val="Cláusula 9 Car"/>
    <w:basedOn w:val="Fuentedeprrafopredeter"/>
    <w:link w:val="Ttulo"/>
    <w:uiPriority w:val="10"/>
    <w:rsid w:val="00624C52"/>
    <w:rPr>
      <w:rFonts w:ascii="Tahoma" w:hAnsi="Tahoma"/>
      <w:b/>
      <w:bCs/>
      <w:sz w:val="22"/>
      <w:szCs w:val="24"/>
      <w:lang w:val="es-MX" w:eastAsia="es-ES" w:bidi="ar-SA"/>
    </w:rPr>
  </w:style>
  <w:style w:type="paragraph" w:styleId="Listaconvietas">
    <w:name w:val="List Bullet"/>
    <w:basedOn w:val="Normal"/>
    <w:autoRedefine/>
    <w:rsid w:val="00624C52"/>
    <w:pPr>
      <w:tabs>
        <w:tab w:val="num" w:pos="360"/>
      </w:tabs>
      <w:suppressAutoHyphens w:val="0"/>
      <w:spacing w:after="0" w:line="240" w:lineRule="auto"/>
      <w:ind w:left="360" w:hanging="360"/>
    </w:pPr>
    <w:rPr>
      <w:rFonts w:ascii="Verdana" w:eastAsia="Times New Roman" w:hAnsi="Verdana" w:cs="Times New Roman"/>
      <w:sz w:val="24"/>
      <w:szCs w:val="20"/>
      <w:lang w:eastAsia="es-CO"/>
    </w:rPr>
  </w:style>
  <w:style w:type="paragraph" w:styleId="Lista3">
    <w:name w:val="List 3"/>
    <w:basedOn w:val="Normal"/>
    <w:rsid w:val="00624C52"/>
    <w:pPr>
      <w:suppressAutoHyphens w:val="0"/>
      <w:spacing w:after="0" w:line="240" w:lineRule="auto"/>
      <w:ind w:left="849" w:hanging="283"/>
    </w:pPr>
    <w:rPr>
      <w:rFonts w:ascii="Bookman Old Style" w:eastAsia="Times New Roman" w:hAnsi="Bookman Old Style" w:cs="Arial"/>
      <w:color w:val="808080"/>
      <w:sz w:val="24"/>
      <w:szCs w:val="24"/>
      <w:lang w:eastAsia="es-ES"/>
    </w:rPr>
  </w:style>
  <w:style w:type="paragraph" w:styleId="Lista4">
    <w:name w:val="List 4"/>
    <w:basedOn w:val="Normal"/>
    <w:rsid w:val="00624C52"/>
    <w:pPr>
      <w:suppressAutoHyphens w:val="0"/>
      <w:spacing w:after="0" w:line="240" w:lineRule="auto"/>
      <w:ind w:left="1132" w:hanging="283"/>
    </w:pPr>
    <w:rPr>
      <w:rFonts w:ascii="Bookman Old Style" w:eastAsia="Times New Roman" w:hAnsi="Bookman Old Style" w:cs="Arial"/>
      <w:color w:val="808080"/>
      <w:sz w:val="24"/>
      <w:szCs w:val="24"/>
      <w:lang w:eastAsia="es-ES"/>
    </w:rPr>
  </w:style>
  <w:style w:type="paragraph" w:styleId="Lista5">
    <w:name w:val="List 5"/>
    <w:basedOn w:val="Normal"/>
    <w:rsid w:val="00624C52"/>
    <w:pPr>
      <w:suppressAutoHyphens w:val="0"/>
      <w:spacing w:after="0" w:line="240" w:lineRule="auto"/>
      <w:ind w:left="1415" w:hanging="283"/>
    </w:pPr>
    <w:rPr>
      <w:rFonts w:ascii="Bookman Old Style" w:eastAsia="Times New Roman" w:hAnsi="Bookman Old Style" w:cs="Arial"/>
      <w:color w:val="808080"/>
      <w:sz w:val="24"/>
      <w:szCs w:val="24"/>
      <w:lang w:eastAsia="es-ES"/>
    </w:rPr>
  </w:style>
  <w:style w:type="paragraph" w:customStyle="1" w:styleId="MARITZA3">
    <w:name w:val="MARITZA3"/>
    <w:rsid w:val="00624C52"/>
    <w:pPr>
      <w:tabs>
        <w:tab w:val="left" w:pos="-720"/>
        <w:tab w:val="left" w:pos="0"/>
      </w:tabs>
      <w:suppressAutoHyphens/>
      <w:jc w:val="both"/>
    </w:pPr>
    <w:rPr>
      <w:rFonts w:ascii="Arial" w:hAnsi="Arial"/>
      <w:spacing w:val="-2"/>
      <w:lang w:val="en-US" w:eastAsia="zh-CN" w:bidi="ar-SA"/>
    </w:rPr>
  </w:style>
  <w:style w:type="character" w:customStyle="1" w:styleId="TextocomentarioCar1">
    <w:name w:val="Texto comentario Car1"/>
    <w:basedOn w:val="Fuentedeprrafopredeter"/>
    <w:uiPriority w:val="99"/>
    <w:semiHidden/>
    <w:rsid w:val="00624C52"/>
    <w:rPr>
      <w:lang w:eastAsia="es-ES"/>
    </w:rPr>
  </w:style>
  <w:style w:type="paragraph" w:customStyle="1" w:styleId="BodyText22">
    <w:name w:val="Body Text 22"/>
    <w:basedOn w:val="Normal"/>
    <w:rsid w:val="00624C52"/>
    <w:pPr>
      <w:widowControl w:val="0"/>
      <w:tabs>
        <w:tab w:val="left" w:pos="0"/>
      </w:tabs>
      <w:spacing w:after="0" w:line="240" w:lineRule="auto"/>
      <w:jc w:val="both"/>
    </w:pPr>
    <w:rPr>
      <w:rFonts w:ascii="Arial" w:eastAsia="Times New Roman" w:hAnsi="Arial" w:cs="Times New Roman"/>
      <w:spacing w:val="-2"/>
      <w:szCs w:val="20"/>
      <w:lang w:val="es-CO"/>
    </w:rPr>
  </w:style>
  <w:style w:type="paragraph" w:customStyle="1" w:styleId="Textoindependiente21">
    <w:name w:val="Texto independiente 21"/>
    <w:basedOn w:val="Normal"/>
    <w:uiPriority w:val="99"/>
    <w:rsid w:val="00624C52"/>
    <w:pPr>
      <w:spacing w:after="0" w:line="240" w:lineRule="auto"/>
      <w:ind w:left="709" w:right="193" w:hanging="709"/>
      <w:jc w:val="both"/>
    </w:pPr>
    <w:rPr>
      <w:rFonts w:ascii="Arial" w:eastAsia="Times New Roman" w:hAnsi="Arial" w:cs="Times New Roman"/>
      <w:b/>
      <w:snapToGrid w:val="0"/>
      <w:color w:val="000000"/>
      <w:spacing w:val="-3"/>
      <w:szCs w:val="20"/>
      <w:lang w:val="es-CO"/>
    </w:rPr>
  </w:style>
  <w:style w:type="paragraph" w:customStyle="1" w:styleId="Subttulo2">
    <w:name w:val="Subtítulo 2"/>
    <w:basedOn w:val="Subttulo"/>
    <w:next w:val="Normal"/>
    <w:rsid w:val="00624C52"/>
  </w:style>
  <w:style w:type="paragraph" w:styleId="Textosinformato">
    <w:name w:val="Plain Text"/>
    <w:basedOn w:val="Normal"/>
    <w:link w:val="TextosinformatoCar"/>
    <w:uiPriority w:val="99"/>
    <w:rsid w:val="00624C52"/>
    <w:pPr>
      <w:suppressAutoHyphens w:val="0"/>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uiPriority w:val="99"/>
    <w:rsid w:val="00624C52"/>
    <w:rPr>
      <w:rFonts w:ascii="Courier New" w:hAnsi="Courier New"/>
      <w:lang w:val="x-none" w:eastAsia="x-none" w:bidi="ar-SA"/>
    </w:rPr>
  </w:style>
  <w:style w:type="paragraph" w:customStyle="1" w:styleId="Tibitoc">
    <w:name w:val="Tibitoc"/>
    <w:basedOn w:val="Normal"/>
    <w:rsid w:val="00624C52"/>
    <w:pPr>
      <w:suppressAutoHyphens w:val="0"/>
      <w:spacing w:after="0" w:line="240" w:lineRule="auto"/>
      <w:jc w:val="center"/>
    </w:pPr>
    <w:rPr>
      <w:rFonts w:ascii="Arial" w:eastAsia="Times New Roman" w:hAnsi="Arial" w:cs="Times New Roman"/>
      <w:b/>
      <w:szCs w:val="20"/>
      <w:lang w:val="es-ES_tradnl" w:eastAsia="es-ES"/>
    </w:rPr>
  </w:style>
  <w:style w:type="paragraph" w:customStyle="1" w:styleId="CM39">
    <w:name w:val="CM39"/>
    <w:basedOn w:val="Default"/>
    <w:next w:val="Default"/>
    <w:rsid w:val="00624C52"/>
  </w:style>
  <w:style w:type="paragraph" w:customStyle="1" w:styleId="CM40">
    <w:name w:val="CM40"/>
    <w:basedOn w:val="Default"/>
    <w:next w:val="Default"/>
    <w:rsid w:val="00624C52"/>
  </w:style>
  <w:style w:type="paragraph" w:customStyle="1" w:styleId="CM41">
    <w:name w:val="CM41"/>
    <w:basedOn w:val="Default"/>
    <w:next w:val="Default"/>
    <w:rsid w:val="00624C52"/>
  </w:style>
  <w:style w:type="paragraph" w:customStyle="1" w:styleId="CM8">
    <w:name w:val="CM8"/>
    <w:basedOn w:val="Default"/>
    <w:next w:val="Default"/>
    <w:rsid w:val="00624C52"/>
  </w:style>
  <w:style w:type="paragraph" w:customStyle="1" w:styleId="CM42">
    <w:name w:val="CM42"/>
    <w:basedOn w:val="Default"/>
    <w:next w:val="Default"/>
    <w:rsid w:val="00624C52"/>
  </w:style>
  <w:style w:type="paragraph" w:customStyle="1" w:styleId="CM43">
    <w:name w:val="CM43"/>
    <w:basedOn w:val="Default"/>
    <w:next w:val="Default"/>
    <w:rsid w:val="00624C52"/>
  </w:style>
  <w:style w:type="paragraph" w:customStyle="1" w:styleId="CM12">
    <w:name w:val="CM12"/>
    <w:basedOn w:val="Default"/>
    <w:next w:val="Default"/>
    <w:rsid w:val="00624C52"/>
  </w:style>
  <w:style w:type="paragraph" w:customStyle="1" w:styleId="CM17">
    <w:name w:val="CM17"/>
    <w:basedOn w:val="Default"/>
    <w:next w:val="Default"/>
    <w:rsid w:val="00624C52"/>
  </w:style>
  <w:style w:type="paragraph" w:customStyle="1" w:styleId="Prrafodelista1">
    <w:name w:val="Párrafo de lista1"/>
    <w:basedOn w:val="Normal"/>
    <w:qFormat/>
    <w:rsid w:val="00624C52"/>
    <w:pPr>
      <w:tabs>
        <w:tab w:val="left" w:pos="567"/>
      </w:tabs>
      <w:suppressAutoHyphens w:val="0"/>
      <w:spacing w:after="0" w:line="240" w:lineRule="auto"/>
      <w:ind w:left="708" w:right="51"/>
      <w:jc w:val="both"/>
      <w:outlineLvl w:val="0"/>
    </w:pPr>
    <w:rPr>
      <w:rFonts w:ascii="Arial" w:eastAsia="Times New Roman" w:hAnsi="Arial" w:cs="Times New Roman"/>
      <w:b/>
      <w:color w:val="000000"/>
      <w:sz w:val="20"/>
      <w:szCs w:val="20"/>
      <w:lang w:val="es-CO"/>
    </w:rPr>
  </w:style>
  <w:style w:type="paragraph" w:customStyle="1" w:styleId="Textosinformato1">
    <w:name w:val="Texto sin formato1"/>
    <w:basedOn w:val="Normal"/>
    <w:rsid w:val="00624C52"/>
    <w:pPr>
      <w:spacing w:after="0" w:line="240" w:lineRule="auto"/>
    </w:pPr>
    <w:rPr>
      <w:rFonts w:ascii="Courier New" w:eastAsia="Calibri" w:hAnsi="Courier New" w:cs="Calibri"/>
      <w:sz w:val="20"/>
      <w:szCs w:val="20"/>
      <w:lang w:eastAsia="ar-SA"/>
    </w:rPr>
  </w:style>
  <w:style w:type="paragraph" w:customStyle="1" w:styleId="Sangra3detindependiente1">
    <w:name w:val="Sangría 3 de t. independiente1"/>
    <w:basedOn w:val="Normal"/>
    <w:rsid w:val="00624C52"/>
    <w:pPr>
      <w:spacing w:after="0" w:line="240" w:lineRule="auto"/>
      <w:ind w:left="709" w:hanging="709"/>
      <w:jc w:val="both"/>
    </w:pPr>
    <w:rPr>
      <w:rFonts w:ascii="Arial" w:eastAsia="Times New Roman" w:hAnsi="Arial" w:cs="Calibri"/>
      <w:b/>
      <w:sz w:val="20"/>
      <w:szCs w:val="20"/>
      <w:lang w:val="es-ES_tradnl" w:eastAsia="ar-SA"/>
    </w:rPr>
  </w:style>
  <w:style w:type="paragraph" w:styleId="TDC4">
    <w:name w:val="toc 4"/>
    <w:basedOn w:val="Normal"/>
    <w:next w:val="Normal"/>
    <w:autoRedefine/>
    <w:uiPriority w:val="39"/>
    <w:unhideWhenUsed/>
    <w:rsid w:val="00624C52"/>
    <w:pPr>
      <w:suppressAutoHyphens w:val="0"/>
      <w:spacing w:after="100"/>
      <w:ind w:left="660"/>
    </w:pPr>
    <w:rPr>
      <w:rFonts w:ascii="Calibri" w:eastAsia="Times New Roman" w:hAnsi="Calibri" w:cs="Times New Roman"/>
      <w:lang w:val="es-CO" w:eastAsia="es-CO"/>
    </w:rPr>
  </w:style>
  <w:style w:type="paragraph" w:styleId="TDC5">
    <w:name w:val="toc 5"/>
    <w:basedOn w:val="Normal"/>
    <w:next w:val="Normal"/>
    <w:autoRedefine/>
    <w:uiPriority w:val="39"/>
    <w:unhideWhenUsed/>
    <w:rsid w:val="00624C52"/>
    <w:pPr>
      <w:suppressAutoHyphens w:val="0"/>
      <w:spacing w:after="100"/>
      <w:ind w:left="880"/>
    </w:pPr>
    <w:rPr>
      <w:rFonts w:ascii="Calibri" w:eastAsia="Times New Roman" w:hAnsi="Calibri" w:cs="Times New Roman"/>
      <w:lang w:val="es-CO" w:eastAsia="es-CO"/>
    </w:rPr>
  </w:style>
  <w:style w:type="paragraph" w:styleId="TDC6">
    <w:name w:val="toc 6"/>
    <w:basedOn w:val="Normal"/>
    <w:next w:val="Normal"/>
    <w:autoRedefine/>
    <w:uiPriority w:val="39"/>
    <w:unhideWhenUsed/>
    <w:rsid w:val="00624C52"/>
    <w:pPr>
      <w:suppressAutoHyphens w:val="0"/>
      <w:spacing w:after="100"/>
      <w:ind w:left="1100"/>
    </w:pPr>
    <w:rPr>
      <w:rFonts w:ascii="Calibri" w:eastAsia="Times New Roman" w:hAnsi="Calibri" w:cs="Times New Roman"/>
      <w:lang w:val="es-CO" w:eastAsia="es-CO"/>
    </w:rPr>
  </w:style>
  <w:style w:type="paragraph" w:styleId="TDC7">
    <w:name w:val="toc 7"/>
    <w:basedOn w:val="Normal"/>
    <w:next w:val="Normal"/>
    <w:autoRedefine/>
    <w:uiPriority w:val="39"/>
    <w:unhideWhenUsed/>
    <w:rsid w:val="00624C52"/>
    <w:pPr>
      <w:suppressAutoHyphens w:val="0"/>
      <w:spacing w:after="100"/>
      <w:ind w:left="1320"/>
    </w:pPr>
    <w:rPr>
      <w:rFonts w:ascii="Calibri" w:eastAsia="Times New Roman" w:hAnsi="Calibri" w:cs="Times New Roman"/>
      <w:lang w:val="es-CO" w:eastAsia="es-CO"/>
    </w:rPr>
  </w:style>
  <w:style w:type="paragraph" w:styleId="TDC8">
    <w:name w:val="toc 8"/>
    <w:basedOn w:val="Normal"/>
    <w:next w:val="Normal"/>
    <w:autoRedefine/>
    <w:uiPriority w:val="39"/>
    <w:unhideWhenUsed/>
    <w:rsid w:val="00624C52"/>
    <w:pPr>
      <w:suppressAutoHyphens w:val="0"/>
      <w:spacing w:after="100"/>
      <w:ind w:left="1540"/>
    </w:pPr>
    <w:rPr>
      <w:rFonts w:ascii="Calibri" w:eastAsia="Times New Roman" w:hAnsi="Calibri" w:cs="Times New Roman"/>
      <w:lang w:val="es-CO" w:eastAsia="es-CO"/>
    </w:rPr>
  </w:style>
  <w:style w:type="paragraph" w:styleId="TDC9">
    <w:name w:val="toc 9"/>
    <w:basedOn w:val="Normal"/>
    <w:next w:val="Normal"/>
    <w:autoRedefine/>
    <w:uiPriority w:val="39"/>
    <w:unhideWhenUsed/>
    <w:rsid w:val="00624C52"/>
    <w:pPr>
      <w:suppressAutoHyphens w:val="0"/>
      <w:spacing w:after="100"/>
      <w:ind w:left="1760"/>
    </w:pPr>
    <w:rPr>
      <w:rFonts w:ascii="Calibri" w:eastAsia="Times New Roman" w:hAnsi="Calibri" w:cs="Times New Roman"/>
      <w:lang w:val="es-CO" w:eastAsia="es-CO"/>
    </w:rPr>
  </w:style>
  <w:style w:type="character" w:customStyle="1" w:styleId="AsuntodelcomentarioCar1">
    <w:name w:val="Asunto del comentario Car1"/>
    <w:basedOn w:val="TextocomentarioCar1"/>
    <w:uiPriority w:val="99"/>
    <w:semiHidden/>
    <w:rsid w:val="00624C52"/>
    <w:rPr>
      <w:lang w:eastAsia="es-ES"/>
    </w:rPr>
  </w:style>
  <w:style w:type="paragraph" w:customStyle="1" w:styleId="InviasNormal">
    <w:name w:val="Invias Normal"/>
    <w:basedOn w:val="Normal"/>
    <w:link w:val="InviasNormalCar"/>
    <w:qFormat/>
    <w:rsid w:val="00624C52"/>
    <w:pPr>
      <w:tabs>
        <w:tab w:val="left" w:pos="-142"/>
      </w:tabs>
      <w:suppressAutoHyphens w:val="0"/>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624C52"/>
    <w:rPr>
      <w:rFonts w:ascii="Arial Narrow" w:hAnsi="Arial Narrow"/>
      <w:sz w:val="24"/>
      <w:szCs w:val="24"/>
      <w:lang w:val="x-none" w:eastAsia="es-ES" w:bidi="ar-SA"/>
    </w:rPr>
  </w:style>
  <w:style w:type="paragraph" w:customStyle="1" w:styleId="Invias-Capitulo">
    <w:name w:val="Invias-Capitulo"/>
    <w:next w:val="Normal"/>
    <w:autoRedefine/>
    <w:uiPriority w:val="99"/>
    <w:qFormat/>
    <w:rsid w:val="00624C52"/>
    <w:pPr>
      <w:keepNext/>
      <w:pageBreakBefore/>
      <w:numPr>
        <w:ilvl w:val="1"/>
        <w:numId w:val="8"/>
      </w:numPr>
      <w:spacing w:before="600" w:after="360"/>
      <w:jc w:val="center"/>
      <w:outlineLvl w:val="0"/>
    </w:pPr>
    <w:rPr>
      <w:rFonts w:ascii="Arial" w:hAnsi="Arial" w:cs="Arial"/>
      <w:b/>
      <w:smallCaps/>
      <w:sz w:val="24"/>
      <w:szCs w:val="22"/>
      <w:lang w:eastAsia="es-ES" w:bidi="ar-SA"/>
    </w:rPr>
  </w:style>
  <w:style w:type="paragraph" w:customStyle="1" w:styleId="Invias-Titulo1">
    <w:name w:val="Invias-Titulo 1"/>
    <w:next w:val="Normal"/>
    <w:autoRedefine/>
    <w:qFormat/>
    <w:rsid w:val="00624C52"/>
    <w:pPr>
      <w:keepNext/>
      <w:tabs>
        <w:tab w:val="num" w:pos="360"/>
      </w:tabs>
      <w:spacing w:before="480" w:after="360"/>
      <w:ind w:left="360" w:hanging="360"/>
      <w:jc w:val="both"/>
      <w:outlineLvl w:val="1"/>
    </w:pPr>
    <w:rPr>
      <w:rFonts w:ascii="Arial" w:hAnsi="Arial" w:cs="Arial"/>
      <w:b/>
      <w:sz w:val="22"/>
      <w:szCs w:val="22"/>
      <w:lang w:eastAsia="es-ES" w:bidi="ar-SA"/>
    </w:rPr>
  </w:style>
  <w:style w:type="paragraph" w:customStyle="1" w:styleId="Invias-Titulo2">
    <w:name w:val="Invias-Titulo 2"/>
    <w:next w:val="Normal"/>
    <w:autoRedefine/>
    <w:uiPriority w:val="99"/>
    <w:qFormat/>
    <w:rsid w:val="00624C52"/>
    <w:pPr>
      <w:keepNext/>
      <w:tabs>
        <w:tab w:val="num" w:pos="720"/>
      </w:tabs>
      <w:spacing w:before="360" w:after="320"/>
      <w:ind w:left="720" w:hanging="720"/>
      <w:jc w:val="both"/>
      <w:outlineLvl w:val="1"/>
    </w:pPr>
    <w:rPr>
      <w:rFonts w:ascii="Arial Narrow" w:hAnsi="Arial Narrow" w:cs="Arial"/>
      <w:b/>
      <w:sz w:val="24"/>
      <w:szCs w:val="24"/>
      <w:lang w:eastAsia="es-ES" w:bidi="ar-SA"/>
    </w:rPr>
  </w:style>
  <w:style w:type="paragraph" w:customStyle="1" w:styleId="Invias-Titulo3">
    <w:name w:val="Invias-Titulo 3"/>
    <w:next w:val="Normal"/>
    <w:autoRedefine/>
    <w:uiPriority w:val="99"/>
    <w:qFormat/>
    <w:rsid w:val="00624C52"/>
    <w:pPr>
      <w:keepNext/>
      <w:tabs>
        <w:tab w:val="num" w:pos="720"/>
      </w:tabs>
      <w:spacing w:before="360" w:after="240"/>
      <w:ind w:left="720" w:hanging="720"/>
      <w:outlineLvl w:val="3"/>
    </w:pPr>
    <w:rPr>
      <w:rFonts w:ascii="Arial Narrow" w:hAnsi="Arial Narrow"/>
      <w:b/>
      <w:sz w:val="22"/>
      <w:szCs w:val="24"/>
      <w:lang w:eastAsia="es-ES" w:bidi="ar-SA"/>
    </w:rPr>
  </w:style>
  <w:style w:type="paragraph" w:customStyle="1" w:styleId="Invias-Titulo4">
    <w:name w:val="Invias-Titulo 4"/>
    <w:next w:val="Normal"/>
    <w:autoRedefine/>
    <w:uiPriority w:val="99"/>
    <w:qFormat/>
    <w:rsid w:val="00624C52"/>
    <w:pPr>
      <w:keepNext/>
      <w:tabs>
        <w:tab w:val="num" w:pos="1080"/>
      </w:tabs>
      <w:spacing w:before="240" w:after="120"/>
      <w:ind w:left="1077" w:hanging="1077"/>
      <w:outlineLvl w:val="4"/>
    </w:pPr>
    <w:rPr>
      <w:rFonts w:ascii="Arial Narrow" w:hAnsi="Arial Narrow"/>
      <w:b/>
      <w:sz w:val="22"/>
      <w:szCs w:val="24"/>
      <w:lang w:eastAsia="es-ES" w:bidi="ar-SA"/>
    </w:rPr>
  </w:style>
  <w:style w:type="paragraph" w:customStyle="1" w:styleId="Invias-Titulo5">
    <w:name w:val="Invias-Titulo 5"/>
    <w:next w:val="Normal"/>
    <w:autoRedefine/>
    <w:uiPriority w:val="99"/>
    <w:qFormat/>
    <w:rsid w:val="00624C52"/>
    <w:pPr>
      <w:keepNext/>
      <w:tabs>
        <w:tab w:val="num" w:pos="1080"/>
      </w:tabs>
      <w:spacing w:before="240" w:after="120"/>
      <w:ind w:left="1077" w:hanging="1077"/>
      <w:outlineLvl w:val="5"/>
    </w:pPr>
    <w:rPr>
      <w:rFonts w:ascii="Arial Narrow" w:hAnsi="Arial Narrow"/>
      <w:sz w:val="22"/>
      <w:szCs w:val="24"/>
      <w:lang w:eastAsia="es-ES" w:bidi="ar-SA"/>
    </w:rPr>
  </w:style>
  <w:style w:type="paragraph" w:customStyle="1" w:styleId="Invias-Titulo6">
    <w:name w:val="Invias-Titulo 6"/>
    <w:next w:val="Normal"/>
    <w:uiPriority w:val="99"/>
    <w:qFormat/>
    <w:rsid w:val="00624C52"/>
    <w:pPr>
      <w:keepNext/>
      <w:tabs>
        <w:tab w:val="num" w:pos="1440"/>
      </w:tabs>
      <w:spacing w:before="240" w:after="120"/>
      <w:ind w:left="1440" w:hanging="1440"/>
    </w:pPr>
    <w:rPr>
      <w:rFonts w:ascii="Arial" w:hAnsi="Arial"/>
      <w:i/>
      <w:sz w:val="22"/>
      <w:szCs w:val="24"/>
      <w:u w:val="single"/>
      <w:lang w:eastAsia="es-ES" w:bidi="ar-SA"/>
    </w:rPr>
  </w:style>
  <w:style w:type="table" w:styleId="Sombreadoclaro-nfasis3">
    <w:name w:val="Light Shading Accent 3"/>
    <w:basedOn w:val="Tablanormal"/>
    <w:uiPriority w:val="60"/>
    <w:rsid w:val="00624C52"/>
    <w:rPr>
      <w:rFonts w:ascii="Calibri" w:eastAsia="Calibri" w:hAnsi="Calibri"/>
      <w:color w:val="76923C"/>
      <w:sz w:val="22"/>
      <w:szCs w:val="22"/>
      <w:lang w:eastAsia="en-US" w:bidi="ar-SA"/>
    </w:rPr>
    <w:tblPr>
      <w:tblStyleRowBandSize w:val="1"/>
      <w:tblStyleColBandSize w:val="1"/>
      <w:tblBorders>
        <w:top w:val="single" w:sz="8" w:space="0" w:color="9BBB59"/>
        <w:bottom w:val="single" w:sz="8" w:space="0" w:color="9BBB59"/>
      </w:tblBorders>
    </w:tblPr>
    <w:tblStylePr w:type="fir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Style34">
    <w:name w:val="Style34"/>
    <w:basedOn w:val="Normal"/>
    <w:uiPriority w:val="99"/>
    <w:rsid w:val="00624C52"/>
    <w:pPr>
      <w:widowControl w:val="0"/>
      <w:suppressAutoHyphens w:val="0"/>
      <w:autoSpaceDE w:val="0"/>
      <w:autoSpaceDN w:val="0"/>
      <w:adjustRightInd w:val="0"/>
      <w:spacing w:after="0" w:line="276" w:lineRule="exact"/>
      <w:jc w:val="both"/>
    </w:pPr>
    <w:rPr>
      <w:rFonts w:ascii="Arial" w:eastAsia="Times New Roman" w:hAnsi="Arial" w:cs="Arial"/>
      <w:sz w:val="24"/>
      <w:szCs w:val="24"/>
      <w:lang w:val="es-CO" w:eastAsia="es-CO"/>
    </w:rPr>
  </w:style>
  <w:style w:type="paragraph" w:customStyle="1" w:styleId="ParaAttribute1">
    <w:name w:val="ParaAttribute1"/>
    <w:rsid w:val="00624C52"/>
    <w:pPr>
      <w:widowControl w:val="0"/>
      <w:tabs>
        <w:tab w:val="center" w:pos="4419"/>
        <w:tab w:val="right" w:pos="8838"/>
      </w:tabs>
      <w:wordWrap w:val="0"/>
      <w:jc w:val="center"/>
    </w:pPr>
    <w:rPr>
      <w:rFonts w:eastAsia="Batang"/>
      <w:lang w:bidi="ar-SA"/>
    </w:rPr>
  </w:style>
  <w:style w:type="paragraph" w:customStyle="1" w:styleId="ParaAttribute2">
    <w:name w:val="ParaAttribute2"/>
    <w:rsid w:val="00624C52"/>
    <w:pPr>
      <w:widowControl w:val="0"/>
      <w:wordWrap w:val="0"/>
      <w:spacing w:after="200"/>
    </w:pPr>
    <w:rPr>
      <w:rFonts w:eastAsia="Batang"/>
      <w:lang w:bidi="ar-SA"/>
    </w:rPr>
  </w:style>
  <w:style w:type="character" w:customStyle="1" w:styleId="CharAttribute0">
    <w:name w:val="CharAttribute0"/>
    <w:rsid w:val="00624C52"/>
    <w:rPr>
      <w:rFonts w:ascii="Calibri" w:eastAsia="Calibri" w:hAnsi="Calibri" w:hint="default"/>
      <w:b/>
      <w:bCs w:val="0"/>
      <w:sz w:val="22"/>
    </w:rPr>
  </w:style>
  <w:style w:type="paragraph" w:customStyle="1" w:styleId="ParaAttribute3">
    <w:name w:val="ParaAttribute3"/>
    <w:rsid w:val="00624C52"/>
    <w:pPr>
      <w:widowControl w:val="0"/>
      <w:tabs>
        <w:tab w:val="center" w:pos="4419"/>
        <w:tab w:val="right" w:pos="8838"/>
      </w:tabs>
      <w:wordWrap w:val="0"/>
      <w:jc w:val="center"/>
    </w:pPr>
    <w:rPr>
      <w:rFonts w:eastAsia="Batang"/>
      <w:lang w:bidi="ar-SA"/>
    </w:rPr>
  </w:style>
  <w:style w:type="character" w:customStyle="1" w:styleId="CharAttribute3">
    <w:name w:val="CharAttribute3"/>
    <w:rsid w:val="00624C52"/>
    <w:rPr>
      <w:rFonts w:ascii="Arial" w:eastAsia="Arial" w:hAnsi="Arial" w:cs="Arial" w:hint="default"/>
      <w:sz w:val="16"/>
    </w:rPr>
  </w:style>
  <w:style w:type="character" w:customStyle="1" w:styleId="CharAttribute4">
    <w:name w:val="CharAttribute4"/>
    <w:rsid w:val="00624C52"/>
    <w:rPr>
      <w:rFonts w:ascii="Arial" w:eastAsia="Arial" w:hAnsi="Arial" w:cs="Arial" w:hint="default"/>
      <w:b/>
      <w:bCs w:val="0"/>
      <w:sz w:val="16"/>
    </w:rPr>
  </w:style>
  <w:style w:type="character" w:customStyle="1" w:styleId="CharAttribute5">
    <w:name w:val="CharAttribute5"/>
    <w:rsid w:val="00624C52"/>
    <w:rPr>
      <w:rFonts w:ascii="Arial" w:eastAsia="Arial" w:hAnsi="Arial" w:cs="Arial" w:hint="default"/>
      <w:i/>
      <w:iCs w:val="0"/>
      <w:sz w:val="16"/>
    </w:rPr>
  </w:style>
  <w:style w:type="character" w:customStyle="1" w:styleId="CharAttribute8">
    <w:name w:val="CharAttribute8"/>
    <w:rsid w:val="00624C52"/>
    <w:rPr>
      <w:rFonts w:ascii="Arial" w:eastAsia="Arial" w:hAnsi="Arial" w:cs="Arial" w:hint="default"/>
      <w:i/>
      <w:iCs w:val="0"/>
      <w:color w:val="0000FF"/>
      <w:sz w:val="16"/>
      <w:u w:val="single"/>
    </w:rPr>
  </w:style>
  <w:style w:type="paragraph" w:customStyle="1" w:styleId="p0">
    <w:name w:val="p0"/>
    <w:basedOn w:val="Normal"/>
    <w:uiPriority w:val="99"/>
    <w:rsid w:val="00624C52"/>
    <w:pPr>
      <w:widowControl w:val="0"/>
      <w:tabs>
        <w:tab w:val="left" w:pos="720"/>
      </w:tabs>
      <w:spacing w:after="0" w:line="240" w:lineRule="atLeast"/>
      <w:jc w:val="both"/>
    </w:pPr>
    <w:rPr>
      <w:rFonts w:ascii="Times New Roman" w:eastAsia="Times New Roman" w:hAnsi="Times New Roman" w:cs="Times New Roman"/>
      <w:sz w:val="24"/>
      <w:szCs w:val="20"/>
      <w:lang w:eastAsia="ar-SA"/>
    </w:rPr>
  </w:style>
  <w:style w:type="character" w:customStyle="1" w:styleId="WW-Textonoproporcional1111111111111111111111111111111111111111111111111111111">
    <w:name w:val="WW-Texto no proporcional1111111111111111111111111111111111111111111111111111111"/>
    <w:rsid w:val="00624C52"/>
    <w:rPr>
      <w:rFonts w:ascii="Cumberland" w:eastAsia="Cumberland" w:hAnsi="Cumberland" w:cs="Cumberland"/>
    </w:rPr>
  </w:style>
  <w:style w:type="paragraph" w:customStyle="1" w:styleId="western">
    <w:name w:val="western"/>
    <w:basedOn w:val="Normal"/>
    <w:rsid w:val="00624C52"/>
    <w:pPr>
      <w:suppressAutoHyphens w:val="0"/>
      <w:autoSpaceDN w:val="0"/>
      <w:spacing w:before="100" w:after="100"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624C52"/>
  </w:style>
  <w:style w:type="character" w:customStyle="1" w:styleId="gralsubtitulos">
    <w:name w:val="gralsubtitulos"/>
    <w:rsid w:val="00624C52"/>
  </w:style>
  <w:style w:type="paragraph" w:styleId="Revisin">
    <w:name w:val="Revision"/>
    <w:hidden/>
    <w:uiPriority w:val="99"/>
    <w:semiHidden/>
    <w:rsid w:val="00624C52"/>
    <w:rPr>
      <w:rFonts w:ascii="Calibri" w:eastAsia="Calibri" w:hAnsi="Calibri" w:cs="Calibri"/>
      <w:sz w:val="22"/>
      <w:szCs w:val="22"/>
      <w:lang w:bidi="ar-SA"/>
    </w:rPr>
  </w:style>
  <w:style w:type="character" w:customStyle="1" w:styleId="Ttulo2Car1">
    <w:name w:val="Título 2 Car1"/>
    <w:uiPriority w:val="9"/>
    <w:rsid w:val="00624C52"/>
    <w:rPr>
      <w:rFonts w:ascii="Cambria" w:eastAsia="Times New Roman" w:hAnsi="Cambria"/>
      <w:b/>
      <w:bCs/>
      <w:i/>
      <w:iCs/>
      <w:sz w:val="28"/>
      <w:szCs w:val="28"/>
      <w:lang w:val="x-none" w:eastAsia="x-none"/>
    </w:rPr>
  </w:style>
  <w:style w:type="paragraph" w:customStyle="1" w:styleId="xl65">
    <w:name w:val="xl65"/>
    <w:basedOn w:val="Normal"/>
    <w:uiPriority w:val="99"/>
    <w:rsid w:val="00624C52"/>
    <w:pP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66">
    <w:name w:val="xl66"/>
    <w:basedOn w:val="Normal"/>
    <w:uiPriority w:val="99"/>
    <w:rsid w:val="00624C5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67">
    <w:name w:val="xl67"/>
    <w:basedOn w:val="Normal"/>
    <w:uiPriority w:val="99"/>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68">
    <w:name w:val="xl68"/>
    <w:basedOn w:val="Normal"/>
    <w:uiPriority w:val="99"/>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69">
    <w:name w:val="xl69"/>
    <w:basedOn w:val="Normal"/>
    <w:uiPriority w:val="99"/>
    <w:rsid w:val="00624C52"/>
    <w:pP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0">
    <w:name w:val="xl70"/>
    <w:basedOn w:val="Normal"/>
    <w:uiPriority w:val="99"/>
    <w:rsid w:val="00624C52"/>
    <w:pPr>
      <w:suppressAutoHyphens w:val="0"/>
      <w:spacing w:before="100" w:beforeAutospacing="1" w:after="100" w:afterAutospacing="1" w:line="240" w:lineRule="auto"/>
    </w:pPr>
    <w:rPr>
      <w:rFonts w:ascii="Times New Roman" w:eastAsia="Times New Roman" w:hAnsi="Times New Roman" w:cs="Times New Roman"/>
      <w:sz w:val="16"/>
      <w:szCs w:val="16"/>
      <w:lang w:eastAsia="es-ES"/>
    </w:rPr>
  </w:style>
  <w:style w:type="paragraph" w:customStyle="1" w:styleId="xl71">
    <w:name w:val="xl71"/>
    <w:basedOn w:val="Normal"/>
    <w:uiPriority w:val="99"/>
    <w:rsid w:val="00624C52"/>
    <w:pPr>
      <w:pBdr>
        <w:top w:val="single" w:sz="8" w:space="0" w:color="auto"/>
        <w:left w:val="single" w:sz="8" w:space="0" w:color="auto"/>
        <w:bottom w:val="single" w:sz="8" w:space="0" w:color="auto"/>
        <w:right w:val="single" w:sz="8" w:space="0" w:color="auto"/>
      </w:pBdr>
      <w:shd w:val="clear" w:color="000000" w:fill="D9D9D9"/>
      <w:suppressAutoHyphens w:val="0"/>
      <w:spacing w:before="100" w:beforeAutospacing="1" w:after="100" w:afterAutospacing="1" w:line="240" w:lineRule="auto"/>
      <w:jc w:val="center"/>
    </w:pPr>
    <w:rPr>
      <w:rFonts w:ascii="Times New Roman" w:eastAsia="Times New Roman" w:hAnsi="Times New Roman" w:cs="Times New Roman"/>
      <w:b/>
      <w:bCs/>
      <w:sz w:val="24"/>
      <w:szCs w:val="24"/>
      <w:lang w:eastAsia="es-ES"/>
    </w:rPr>
  </w:style>
  <w:style w:type="paragraph" w:customStyle="1" w:styleId="xl72">
    <w:name w:val="xl72"/>
    <w:basedOn w:val="Normal"/>
    <w:uiPriority w:val="99"/>
    <w:rsid w:val="00624C52"/>
    <w:pPr>
      <w:pBdr>
        <w:top w:val="single" w:sz="8" w:space="0" w:color="auto"/>
        <w:left w:val="single" w:sz="8" w:space="0" w:color="auto"/>
        <w:bottom w:val="single" w:sz="8" w:space="0" w:color="auto"/>
      </w:pBdr>
      <w:shd w:val="clear" w:color="000000" w:fill="BFBFBF"/>
      <w:suppressAutoHyphens w:val="0"/>
      <w:spacing w:before="100" w:beforeAutospacing="1" w:after="100" w:afterAutospacing="1" w:line="240" w:lineRule="auto"/>
      <w:jc w:val="center"/>
    </w:pPr>
    <w:rPr>
      <w:rFonts w:ascii="Times New Roman" w:eastAsia="Times New Roman" w:hAnsi="Times New Roman" w:cs="Times New Roman"/>
      <w:b/>
      <w:bCs/>
      <w:i/>
      <w:iCs/>
      <w:sz w:val="24"/>
      <w:szCs w:val="24"/>
      <w:u w:val="single"/>
      <w:lang w:eastAsia="es-ES"/>
    </w:rPr>
  </w:style>
  <w:style w:type="paragraph" w:customStyle="1" w:styleId="xl73">
    <w:name w:val="xl73"/>
    <w:basedOn w:val="Normal"/>
    <w:uiPriority w:val="99"/>
    <w:rsid w:val="00624C52"/>
    <w:pPr>
      <w:pBdr>
        <w:top w:val="single" w:sz="8" w:space="0" w:color="auto"/>
        <w:bottom w:val="single" w:sz="8" w:space="0" w:color="auto"/>
      </w:pBdr>
      <w:shd w:val="clear" w:color="000000" w:fill="BFBFBF"/>
      <w:suppressAutoHyphens w:val="0"/>
      <w:spacing w:before="100" w:beforeAutospacing="1" w:after="100" w:afterAutospacing="1" w:line="240" w:lineRule="auto"/>
      <w:jc w:val="center"/>
    </w:pPr>
    <w:rPr>
      <w:rFonts w:ascii="Times New Roman" w:eastAsia="Times New Roman" w:hAnsi="Times New Roman" w:cs="Times New Roman"/>
      <w:b/>
      <w:bCs/>
      <w:i/>
      <w:iCs/>
      <w:sz w:val="24"/>
      <w:szCs w:val="24"/>
      <w:u w:val="single"/>
      <w:lang w:eastAsia="es-ES"/>
    </w:rPr>
  </w:style>
  <w:style w:type="paragraph" w:customStyle="1" w:styleId="xl74">
    <w:name w:val="xl74"/>
    <w:basedOn w:val="Normal"/>
    <w:uiPriority w:val="99"/>
    <w:rsid w:val="00624C52"/>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line="240" w:lineRule="auto"/>
      <w:jc w:val="center"/>
    </w:pPr>
    <w:rPr>
      <w:rFonts w:ascii="Times New Roman" w:eastAsia="Times New Roman" w:hAnsi="Times New Roman" w:cs="Times New Roman"/>
      <w:b/>
      <w:bCs/>
      <w:i/>
      <w:iCs/>
      <w:sz w:val="24"/>
      <w:szCs w:val="24"/>
      <w:u w:val="single"/>
      <w:lang w:eastAsia="es-ES"/>
    </w:rPr>
  </w:style>
  <w:style w:type="paragraph" w:customStyle="1" w:styleId="xl75">
    <w:name w:val="xl75"/>
    <w:basedOn w:val="Normal"/>
    <w:uiPriority w:val="99"/>
    <w:rsid w:val="00624C52"/>
    <w:pPr>
      <w:pBdr>
        <w:left w:val="single" w:sz="8" w:space="0" w:color="auto"/>
        <w:bottom w:val="single" w:sz="4"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6">
    <w:name w:val="xl76"/>
    <w:basedOn w:val="Normal"/>
    <w:uiPriority w:val="99"/>
    <w:rsid w:val="00624C52"/>
    <w:pPr>
      <w:pBdr>
        <w:left w:val="single" w:sz="8"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7">
    <w:name w:val="xl77"/>
    <w:basedOn w:val="Normal"/>
    <w:uiPriority w:val="99"/>
    <w:rsid w:val="00624C52"/>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78">
    <w:name w:val="xl78"/>
    <w:basedOn w:val="Normal"/>
    <w:uiPriority w:val="99"/>
    <w:rsid w:val="00624C52"/>
    <w:pPr>
      <w:pBdr>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9">
    <w:name w:val="xl79"/>
    <w:basedOn w:val="Normal"/>
    <w:uiPriority w:val="99"/>
    <w:rsid w:val="00624C52"/>
    <w:pPr>
      <w:pBdr>
        <w:left w:val="single" w:sz="4" w:space="0" w:color="auto"/>
        <w:bottom w:val="single" w:sz="4"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0">
    <w:name w:val="xl80"/>
    <w:basedOn w:val="Normal"/>
    <w:uiPriority w:val="99"/>
    <w:rsid w:val="00624C52"/>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1">
    <w:name w:val="xl81"/>
    <w:basedOn w:val="Normal"/>
    <w:uiPriority w:val="99"/>
    <w:rsid w:val="00624C5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2">
    <w:name w:val="xl82"/>
    <w:basedOn w:val="Normal"/>
    <w:uiPriority w:val="99"/>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83">
    <w:name w:val="xl83"/>
    <w:basedOn w:val="Normal"/>
    <w:uiPriority w:val="99"/>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4">
    <w:name w:val="xl84"/>
    <w:basedOn w:val="Normal"/>
    <w:uiPriority w:val="99"/>
    <w:rsid w:val="00624C5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5">
    <w:name w:val="xl85"/>
    <w:basedOn w:val="Normal"/>
    <w:uiPriority w:val="99"/>
    <w:rsid w:val="00624C52"/>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color w:val="FF0000"/>
      <w:sz w:val="24"/>
      <w:szCs w:val="24"/>
      <w:lang w:eastAsia="es-ES"/>
    </w:rPr>
  </w:style>
  <w:style w:type="paragraph" w:customStyle="1" w:styleId="xl86">
    <w:name w:val="xl86"/>
    <w:basedOn w:val="Normal"/>
    <w:uiPriority w:val="99"/>
    <w:rsid w:val="00624C5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FF0000"/>
      <w:sz w:val="24"/>
      <w:szCs w:val="24"/>
      <w:lang w:eastAsia="es-ES"/>
    </w:rPr>
  </w:style>
  <w:style w:type="paragraph" w:customStyle="1" w:styleId="xl87">
    <w:name w:val="xl87"/>
    <w:basedOn w:val="Normal"/>
    <w:uiPriority w:val="99"/>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color w:val="FF0000"/>
      <w:sz w:val="24"/>
      <w:szCs w:val="24"/>
      <w:lang w:eastAsia="es-ES"/>
    </w:rPr>
  </w:style>
  <w:style w:type="paragraph" w:customStyle="1" w:styleId="xl88">
    <w:name w:val="xl88"/>
    <w:basedOn w:val="Normal"/>
    <w:uiPriority w:val="99"/>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FF0000"/>
      <w:sz w:val="24"/>
      <w:szCs w:val="24"/>
      <w:lang w:eastAsia="es-ES"/>
    </w:rPr>
  </w:style>
  <w:style w:type="paragraph" w:customStyle="1" w:styleId="xl89">
    <w:name w:val="xl89"/>
    <w:basedOn w:val="Normal"/>
    <w:uiPriority w:val="99"/>
    <w:rsid w:val="00624C5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color w:val="FF0000"/>
      <w:sz w:val="24"/>
      <w:szCs w:val="24"/>
      <w:lang w:eastAsia="es-ES"/>
    </w:rPr>
  </w:style>
  <w:style w:type="paragraph" w:customStyle="1" w:styleId="xl90">
    <w:name w:val="xl90"/>
    <w:basedOn w:val="Normal"/>
    <w:uiPriority w:val="99"/>
    <w:rsid w:val="00624C52"/>
    <w:pPr>
      <w:pBdr>
        <w:top w:val="single" w:sz="4" w:space="0" w:color="auto"/>
        <w:left w:val="single" w:sz="8"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1">
    <w:name w:val="xl91"/>
    <w:basedOn w:val="Normal"/>
    <w:uiPriority w:val="99"/>
    <w:rsid w:val="00624C52"/>
    <w:pPr>
      <w:pBdr>
        <w:top w:val="single" w:sz="4" w:space="0" w:color="auto"/>
        <w:left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92">
    <w:name w:val="xl92"/>
    <w:basedOn w:val="Normal"/>
    <w:uiPriority w:val="99"/>
    <w:rsid w:val="00624C52"/>
    <w:pPr>
      <w:pBdr>
        <w:top w:val="single" w:sz="4" w:space="0" w:color="auto"/>
        <w:left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3">
    <w:name w:val="xl93"/>
    <w:basedOn w:val="Normal"/>
    <w:uiPriority w:val="99"/>
    <w:rsid w:val="00624C52"/>
    <w:pPr>
      <w:pBdr>
        <w:top w:val="single" w:sz="4" w:space="0" w:color="auto"/>
        <w:left w:val="single" w:sz="4"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4">
    <w:name w:val="xl94"/>
    <w:basedOn w:val="Normal"/>
    <w:uiPriority w:val="99"/>
    <w:rsid w:val="00624C52"/>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5">
    <w:name w:val="xl95"/>
    <w:basedOn w:val="Normal"/>
    <w:uiPriority w:val="99"/>
    <w:rsid w:val="00624C52"/>
    <w:pPr>
      <w:pBdr>
        <w:top w:val="single" w:sz="8" w:space="0" w:color="auto"/>
        <w:left w:val="single" w:sz="8" w:space="0" w:color="auto"/>
        <w:bottom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96">
    <w:name w:val="xl96"/>
    <w:basedOn w:val="Normal"/>
    <w:uiPriority w:val="99"/>
    <w:rsid w:val="00624C52"/>
    <w:pPr>
      <w:pBdr>
        <w:top w:val="single" w:sz="8" w:space="0" w:color="auto"/>
        <w:bottom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97">
    <w:name w:val="xl97"/>
    <w:basedOn w:val="Normal"/>
    <w:uiPriority w:val="99"/>
    <w:rsid w:val="00624C52"/>
    <w:pPr>
      <w:pBdr>
        <w:top w:val="single" w:sz="8"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98">
    <w:name w:val="xl98"/>
    <w:basedOn w:val="Normal"/>
    <w:uiPriority w:val="99"/>
    <w:rsid w:val="00624C5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9">
    <w:name w:val="xl99"/>
    <w:basedOn w:val="Normal"/>
    <w:uiPriority w:val="99"/>
    <w:rsid w:val="00624C52"/>
    <w:pP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624C52"/>
    <w:pPr>
      <w:pBdr>
        <w:top w:val="single" w:sz="4" w:space="0" w:color="auto"/>
        <w:left w:val="single" w:sz="8" w:space="0" w:color="auto"/>
        <w:bottom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101">
    <w:name w:val="xl101"/>
    <w:basedOn w:val="Normal"/>
    <w:uiPriority w:val="99"/>
    <w:rsid w:val="00624C52"/>
    <w:pPr>
      <w:pBdr>
        <w:top w:val="single" w:sz="4" w:space="0" w:color="auto"/>
        <w:bottom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102">
    <w:name w:val="xl102"/>
    <w:basedOn w:val="Normal"/>
    <w:uiPriority w:val="99"/>
    <w:rsid w:val="00624C52"/>
    <w:pPr>
      <w:pBdr>
        <w:top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103">
    <w:name w:val="xl103"/>
    <w:basedOn w:val="Normal"/>
    <w:uiPriority w:val="99"/>
    <w:rsid w:val="00624C52"/>
    <w:pPr>
      <w:pBdr>
        <w:top w:val="single" w:sz="4" w:space="0" w:color="auto"/>
        <w:left w:val="single" w:sz="8" w:space="0" w:color="auto"/>
        <w:bottom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04">
    <w:name w:val="xl104"/>
    <w:basedOn w:val="Normal"/>
    <w:uiPriority w:val="99"/>
    <w:rsid w:val="00624C52"/>
    <w:pPr>
      <w:pBdr>
        <w:top w:val="single" w:sz="4" w:space="0" w:color="auto"/>
        <w:left w:val="single" w:sz="8"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b/>
      <w:bCs/>
      <w:i/>
      <w:iCs/>
      <w:sz w:val="24"/>
      <w:szCs w:val="24"/>
      <w:u w:val="single"/>
      <w:lang w:eastAsia="es-ES"/>
    </w:rPr>
  </w:style>
  <w:style w:type="paragraph" w:customStyle="1" w:styleId="xl105">
    <w:name w:val="xl105"/>
    <w:basedOn w:val="Normal"/>
    <w:uiPriority w:val="99"/>
    <w:rsid w:val="00624C52"/>
    <w:pPr>
      <w:pBdr>
        <w:top w:val="single" w:sz="4"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b/>
      <w:bCs/>
      <w:i/>
      <w:iCs/>
      <w:sz w:val="24"/>
      <w:szCs w:val="24"/>
      <w:u w:val="single"/>
      <w:lang w:eastAsia="es-ES"/>
    </w:rPr>
  </w:style>
  <w:style w:type="paragraph" w:customStyle="1" w:styleId="xl106">
    <w:name w:val="xl106"/>
    <w:basedOn w:val="Normal"/>
    <w:uiPriority w:val="99"/>
    <w:rsid w:val="00624C52"/>
    <w:pPr>
      <w:pBdr>
        <w:top w:val="single" w:sz="4" w:space="0" w:color="auto"/>
        <w:bottom w:val="single" w:sz="8"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b/>
      <w:bCs/>
      <w:i/>
      <w:iCs/>
      <w:sz w:val="24"/>
      <w:szCs w:val="24"/>
      <w:u w:val="single"/>
      <w:lang w:eastAsia="es-ES"/>
    </w:rPr>
  </w:style>
  <w:style w:type="paragraph" w:customStyle="1" w:styleId="xl107">
    <w:name w:val="xl107"/>
    <w:basedOn w:val="Normal"/>
    <w:uiPriority w:val="99"/>
    <w:rsid w:val="00624C5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b/>
      <w:bCs/>
      <w:i/>
      <w:iCs/>
      <w:sz w:val="24"/>
      <w:szCs w:val="24"/>
      <w:u w:val="single"/>
      <w:lang w:eastAsia="es-ES"/>
    </w:rPr>
  </w:style>
  <w:style w:type="paragraph" w:customStyle="1" w:styleId="xl108">
    <w:name w:val="xl108"/>
    <w:basedOn w:val="Normal"/>
    <w:uiPriority w:val="99"/>
    <w:rsid w:val="00624C52"/>
    <w:pP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109">
    <w:name w:val="xl109"/>
    <w:basedOn w:val="Normal"/>
    <w:uiPriority w:val="99"/>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FF0000"/>
      <w:sz w:val="24"/>
      <w:szCs w:val="24"/>
      <w:lang w:eastAsia="es-ES"/>
    </w:rPr>
  </w:style>
  <w:style w:type="paragraph" w:customStyle="1" w:styleId="xl110">
    <w:name w:val="xl110"/>
    <w:basedOn w:val="Normal"/>
    <w:uiPriority w:val="99"/>
    <w:rsid w:val="00624C52"/>
    <w:pPr>
      <w:pBdr>
        <w:top w:val="single" w:sz="8"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pPr>
    <w:rPr>
      <w:rFonts w:ascii="Times New Roman" w:eastAsia="Times New Roman" w:hAnsi="Times New Roman" w:cs="Times New Roman"/>
      <w:b/>
      <w:bCs/>
      <w:i/>
      <w:iCs/>
      <w:sz w:val="24"/>
      <w:szCs w:val="24"/>
      <w:u w:val="single"/>
      <w:lang w:eastAsia="es-ES"/>
    </w:rPr>
  </w:style>
  <w:style w:type="paragraph" w:customStyle="1" w:styleId="xl111">
    <w:name w:val="xl111"/>
    <w:basedOn w:val="Normal"/>
    <w:uiPriority w:val="99"/>
    <w:rsid w:val="00624C52"/>
    <w:pPr>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pPr>
    <w:rPr>
      <w:rFonts w:ascii="Times New Roman" w:eastAsia="Times New Roman" w:hAnsi="Times New Roman" w:cs="Times New Roman"/>
      <w:b/>
      <w:bCs/>
      <w:i/>
      <w:iCs/>
      <w:sz w:val="24"/>
      <w:szCs w:val="24"/>
      <w:u w:val="single"/>
      <w:lang w:eastAsia="es-ES"/>
    </w:rPr>
  </w:style>
  <w:style w:type="paragraph" w:customStyle="1" w:styleId="xl112">
    <w:name w:val="xl112"/>
    <w:basedOn w:val="Normal"/>
    <w:uiPriority w:val="99"/>
    <w:rsid w:val="00624C52"/>
    <w:pPr>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line="240" w:lineRule="auto"/>
      <w:jc w:val="center"/>
    </w:pPr>
    <w:rPr>
      <w:rFonts w:ascii="Times New Roman" w:eastAsia="Times New Roman" w:hAnsi="Times New Roman" w:cs="Times New Roman"/>
      <w:b/>
      <w:bCs/>
      <w:i/>
      <w:iCs/>
      <w:sz w:val="24"/>
      <w:szCs w:val="24"/>
      <w:u w:val="single"/>
      <w:lang w:eastAsia="es-ES"/>
    </w:rPr>
  </w:style>
  <w:style w:type="paragraph" w:customStyle="1" w:styleId="xl113">
    <w:name w:val="xl113"/>
    <w:basedOn w:val="Normal"/>
    <w:uiPriority w:val="99"/>
    <w:rsid w:val="00624C52"/>
    <w:pPr>
      <w:suppressAutoHyphens w:val="0"/>
      <w:spacing w:before="100" w:beforeAutospacing="1" w:after="100" w:afterAutospacing="1" w:line="240" w:lineRule="auto"/>
      <w:jc w:val="center"/>
    </w:pPr>
    <w:rPr>
      <w:rFonts w:ascii="Times New Roman" w:eastAsia="Times New Roman" w:hAnsi="Times New Roman" w:cs="Times New Roman"/>
      <w:b/>
      <w:bCs/>
      <w:i/>
      <w:iCs/>
      <w:sz w:val="24"/>
      <w:szCs w:val="24"/>
      <w:u w:val="single"/>
      <w:lang w:eastAsia="es-ES"/>
    </w:rPr>
  </w:style>
  <w:style w:type="paragraph" w:customStyle="1" w:styleId="xl114">
    <w:name w:val="xl114"/>
    <w:basedOn w:val="Normal"/>
    <w:uiPriority w:val="99"/>
    <w:rsid w:val="00624C52"/>
    <w:pPr>
      <w:suppressAutoHyphens w:val="0"/>
      <w:spacing w:before="100" w:beforeAutospacing="1" w:after="100" w:afterAutospacing="1" w:line="240" w:lineRule="auto"/>
    </w:pPr>
    <w:rPr>
      <w:rFonts w:ascii="Times New Roman" w:eastAsia="Times New Roman" w:hAnsi="Times New Roman" w:cs="Times New Roman"/>
      <w:b/>
      <w:bCs/>
      <w:i/>
      <w:iCs/>
      <w:sz w:val="24"/>
      <w:szCs w:val="24"/>
      <w:u w:val="single"/>
      <w:lang w:eastAsia="es-ES"/>
    </w:rPr>
  </w:style>
  <w:style w:type="paragraph" w:customStyle="1" w:styleId="xl115">
    <w:name w:val="xl115"/>
    <w:basedOn w:val="Normal"/>
    <w:uiPriority w:val="99"/>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000000"/>
      <w:sz w:val="24"/>
      <w:szCs w:val="24"/>
      <w:lang w:eastAsia="es-ES"/>
    </w:rPr>
  </w:style>
  <w:style w:type="paragraph" w:customStyle="1" w:styleId="xl116">
    <w:name w:val="xl116"/>
    <w:basedOn w:val="Normal"/>
    <w:uiPriority w:val="99"/>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17">
    <w:name w:val="xl117"/>
    <w:basedOn w:val="Normal"/>
    <w:uiPriority w:val="99"/>
    <w:rsid w:val="00624C5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18">
    <w:name w:val="xl118"/>
    <w:basedOn w:val="Normal"/>
    <w:uiPriority w:val="99"/>
    <w:rsid w:val="00624C5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19">
    <w:name w:val="xl119"/>
    <w:basedOn w:val="Normal"/>
    <w:uiPriority w:val="99"/>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120">
    <w:name w:val="xl120"/>
    <w:basedOn w:val="Normal"/>
    <w:uiPriority w:val="99"/>
    <w:rsid w:val="00624C52"/>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121">
    <w:name w:val="xl121"/>
    <w:basedOn w:val="Normal"/>
    <w:uiPriority w:val="99"/>
    <w:rsid w:val="00624C52"/>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22">
    <w:name w:val="xl122"/>
    <w:basedOn w:val="Normal"/>
    <w:uiPriority w:val="99"/>
    <w:rsid w:val="00624C52"/>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16"/>
      <w:szCs w:val="16"/>
      <w:lang w:eastAsia="es-ES"/>
    </w:rPr>
  </w:style>
  <w:style w:type="paragraph" w:customStyle="1" w:styleId="xl123">
    <w:name w:val="xl123"/>
    <w:basedOn w:val="Normal"/>
    <w:uiPriority w:val="99"/>
    <w:rsid w:val="00624C52"/>
    <w:pPr>
      <w:pBdr>
        <w:top w:val="single" w:sz="8"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b/>
      <w:bCs/>
      <w:i/>
      <w:iCs/>
      <w:sz w:val="16"/>
      <w:szCs w:val="16"/>
      <w:u w:val="single"/>
      <w:lang w:eastAsia="es-ES"/>
    </w:rPr>
  </w:style>
  <w:style w:type="paragraph" w:customStyle="1" w:styleId="xl124">
    <w:name w:val="xl124"/>
    <w:basedOn w:val="Normal"/>
    <w:uiPriority w:val="99"/>
    <w:rsid w:val="00624C52"/>
    <w:pPr>
      <w:pBdr>
        <w:top w:val="single" w:sz="8" w:space="0" w:color="auto"/>
        <w:bottom w:val="single" w:sz="8"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b/>
      <w:bCs/>
      <w:i/>
      <w:iCs/>
      <w:sz w:val="16"/>
      <w:szCs w:val="16"/>
      <w:u w:val="single"/>
      <w:lang w:eastAsia="es-ES"/>
    </w:rPr>
  </w:style>
  <w:style w:type="paragraph" w:customStyle="1" w:styleId="xl125">
    <w:name w:val="xl125"/>
    <w:basedOn w:val="Normal"/>
    <w:uiPriority w:val="99"/>
    <w:rsid w:val="00624C52"/>
    <w:pPr>
      <w:pBdr>
        <w:top w:val="single" w:sz="8" w:space="0" w:color="auto"/>
        <w:left w:val="single" w:sz="8"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b/>
      <w:bCs/>
      <w:sz w:val="16"/>
      <w:szCs w:val="16"/>
      <w:lang w:eastAsia="es-ES"/>
    </w:rPr>
  </w:style>
  <w:style w:type="paragraph" w:customStyle="1" w:styleId="xl126">
    <w:name w:val="xl126"/>
    <w:basedOn w:val="Normal"/>
    <w:uiPriority w:val="99"/>
    <w:rsid w:val="00624C52"/>
    <w:pPr>
      <w:pBdr>
        <w:top w:val="single" w:sz="8" w:space="0" w:color="auto"/>
        <w:bottom w:val="single" w:sz="8"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b/>
      <w:bCs/>
      <w:sz w:val="16"/>
      <w:szCs w:val="16"/>
      <w:lang w:eastAsia="es-ES"/>
    </w:rPr>
  </w:style>
  <w:style w:type="paragraph" w:customStyle="1" w:styleId="xl127">
    <w:name w:val="xl127"/>
    <w:basedOn w:val="Normal"/>
    <w:uiPriority w:val="99"/>
    <w:rsid w:val="00624C5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16"/>
      <w:szCs w:val="16"/>
      <w:lang w:eastAsia="es-ES"/>
    </w:rPr>
  </w:style>
  <w:style w:type="paragraph" w:customStyle="1" w:styleId="xl128">
    <w:name w:val="xl128"/>
    <w:basedOn w:val="Normal"/>
    <w:uiPriority w:val="99"/>
    <w:rsid w:val="00624C5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16"/>
      <w:szCs w:val="16"/>
      <w:lang w:eastAsia="es-ES"/>
    </w:rPr>
  </w:style>
  <w:style w:type="paragraph" w:customStyle="1" w:styleId="xl129">
    <w:name w:val="xl129"/>
    <w:basedOn w:val="Normal"/>
    <w:uiPriority w:val="99"/>
    <w:rsid w:val="00624C5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b/>
      <w:bCs/>
      <w:i/>
      <w:iCs/>
      <w:sz w:val="16"/>
      <w:szCs w:val="16"/>
      <w:u w:val="single"/>
      <w:lang w:eastAsia="es-ES"/>
    </w:rPr>
  </w:style>
  <w:style w:type="character" w:customStyle="1" w:styleId="Cuerpodeltexto">
    <w:name w:val="Cuerpo del texto_"/>
    <w:link w:val="Cuerpodeltexto0"/>
    <w:rsid w:val="00624C52"/>
    <w:rPr>
      <w:rFonts w:ascii="Arial Unicode MS" w:eastAsia="Arial Unicode MS" w:hAnsi="Arial Unicode MS" w:cs="Arial Unicode MS"/>
      <w:shd w:val="clear" w:color="auto" w:fill="FFFFFF"/>
    </w:rPr>
  </w:style>
  <w:style w:type="paragraph" w:customStyle="1" w:styleId="Cuerpodeltexto0">
    <w:name w:val="Cuerpo del texto"/>
    <w:basedOn w:val="Normal"/>
    <w:link w:val="Cuerpodeltexto"/>
    <w:rsid w:val="00624C52"/>
    <w:pPr>
      <w:widowControl w:val="0"/>
      <w:shd w:val="clear" w:color="auto" w:fill="FFFFFF"/>
      <w:suppressAutoHyphens w:val="0"/>
      <w:spacing w:before="180" w:after="0" w:line="274" w:lineRule="exact"/>
      <w:jc w:val="both"/>
    </w:pPr>
    <w:rPr>
      <w:rFonts w:ascii="Arial Unicode MS" w:eastAsia="Arial Unicode MS" w:hAnsi="Arial Unicode MS" w:cs="Arial Unicode MS"/>
      <w:sz w:val="20"/>
      <w:szCs w:val="20"/>
      <w:lang w:val="es-CO" w:eastAsia="es-CO" w:bidi="he-IL"/>
    </w:rPr>
  </w:style>
  <w:style w:type="character" w:customStyle="1" w:styleId="Cuerpodeltexto85pto">
    <w:name w:val="Cuerpo del texto + 8.5 pto"/>
    <w:rsid w:val="00624C52"/>
    <w:rPr>
      <w:rFonts w:ascii="Arial Unicode MS" w:eastAsia="Arial Unicode MS" w:hAnsi="Arial Unicode MS" w:cs="Arial Unicode MS"/>
      <w:b w:val="0"/>
      <w:bCs w:val="0"/>
      <w:i w:val="0"/>
      <w:iCs w:val="0"/>
      <w:smallCaps w:val="0"/>
      <w:strike w:val="0"/>
      <w:color w:val="000000"/>
      <w:spacing w:val="0"/>
      <w:w w:val="100"/>
      <w:position w:val="0"/>
      <w:sz w:val="17"/>
      <w:szCs w:val="17"/>
      <w:u w:val="none"/>
      <w:shd w:val="clear" w:color="auto" w:fill="FFFFFF"/>
      <w:lang w:val="es-ES"/>
    </w:rPr>
  </w:style>
  <w:style w:type="paragraph" w:customStyle="1" w:styleId="TableParagraph">
    <w:name w:val="Table Paragraph"/>
    <w:basedOn w:val="Normal"/>
    <w:uiPriority w:val="1"/>
    <w:qFormat/>
    <w:rsid w:val="00624C52"/>
    <w:pPr>
      <w:widowControl w:val="0"/>
      <w:suppressAutoHyphens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Invias-TextoCuadros">
    <w:name w:val="Invias-Texto Cuadros"/>
    <w:autoRedefine/>
    <w:uiPriority w:val="99"/>
    <w:qFormat/>
    <w:rsid w:val="00624C52"/>
    <w:pPr>
      <w:jc w:val="center"/>
    </w:pPr>
    <w:rPr>
      <w:rFonts w:ascii="Arial" w:hAnsi="Arial" w:cs="Arial"/>
      <w:b/>
      <w:caps/>
      <w:sz w:val="22"/>
      <w:szCs w:val="22"/>
      <w:lang w:val="es-ES" w:bidi="ar-SA"/>
    </w:rPr>
  </w:style>
  <w:style w:type="paragraph" w:customStyle="1" w:styleId="Estilo">
    <w:name w:val="Estilo"/>
    <w:rsid w:val="00624C52"/>
    <w:pPr>
      <w:widowControl w:val="0"/>
      <w:suppressAutoHyphens/>
      <w:autoSpaceDE w:val="0"/>
    </w:pPr>
    <w:rPr>
      <w:rFonts w:ascii="Arial" w:hAnsi="Arial" w:cs="Arial"/>
      <w:sz w:val="24"/>
      <w:szCs w:val="24"/>
      <w:lang w:eastAsia="ar-SA" w:bidi="ar-SA"/>
    </w:rPr>
  </w:style>
  <w:style w:type="paragraph" w:customStyle="1" w:styleId="p2">
    <w:name w:val="p2"/>
    <w:basedOn w:val="Normal"/>
    <w:rsid w:val="00624C52"/>
    <w:pPr>
      <w:widowControl w:val="0"/>
      <w:tabs>
        <w:tab w:val="left" w:pos="204"/>
      </w:tabs>
      <w:suppressAutoHyphens w:val="0"/>
      <w:autoSpaceDE w:val="0"/>
      <w:autoSpaceDN w:val="0"/>
      <w:adjustRightInd w:val="0"/>
      <w:spacing w:after="0" w:line="317" w:lineRule="atLeast"/>
      <w:jc w:val="both"/>
    </w:pPr>
    <w:rPr>
      <w:rFonts w:ascii="Times New Roman" w:eastAsia="Times New Roman" w:hAnsi="Times New Roman" w:cs="Times New Roman"/>
      <w:sz w:val="24"/>
      <w:szCs w:val="24"/>
      <w:lang w:eastAsia="es-ES"/>
    </w:rPr>
  </w:style>
  <w:style w:type="paragraph" w:customStyle="1" w:styleId="Prrafo">
    <w:name w:val="Párrafo"/>
    <w:basedOn w:val="Normal"/>
    <w:qFormat/>
    <w:rsid w:val="00624C52"/>
    <w:pPr>
      <w:suppressAutoHyphens w:val="0"/>
      <w:spacing w:after="0" w:line="240" w:lineRule="auto"/>
      <w:jc w:val="both"/>
    </w:pPr>
    <w:rPr>
      <w:rFonts w:ascii="Arial" w:eastAsia="Calibri" w:hAnsi="Arial" w:cs="Times New Roman"/>
      <w:sz w:val="20"/>
      <w:lang w:eastAsia="en-US"/>
    </w:rPr>
  </w:style>
  <w:style w:type="paragraph" w:customStyle="1" w:styleId="pARRAFO">
    <w:name w:val="pARRAFO"/>
    <w:basedOn w:val="Normal"/>
    <w:link w:val="pARRAFOCar"/>
    <w:rsid w:val="00624C52"/>
    <w:pPr>
      <w:pBdr>
        <w:bottom w:val="single" w:sz="12" w:space="1" w:color="auto"/>
      </w:pBdr>
      <w:tabs>
        <w:tab w:val="left" w:pos="2149"/>
        <w:tab w:val="center" w:pos="4532"/>
      </w:tabs>
      <w:suppressAutoHyphens w:val="0"/>
      <w:spacing w:after="0"/>
      <w:jc w:val="both"/>
    </w:pPr>
    <w:rPr>
      <w:rFonts w:ascii="Arial Narrow" w:eastAsia="Calibri" w:hAnsi="Arial Narrow" w:cs="Arial"/>
      <w:sz w:val="20"/>
      <w:szCs w:val="20"/>
      <w:lang w:eastAsia="en-US"/>
    </w:rPr>
  </w:style>
  <w:style w:type="character" w:customStyle="1" w:styleId="pARRAFOCar">
    <w:name w:val="pARRAFO Car"/>
    <w:basedOn w:val="Fuentedeprrafopredeter"/>
    <w:link w:val="pARRAFO"/>
    <w:rsid w:val="00624C52"/>
    <w:rPr>
      <w:rFonts w:ascii="Arial Narrow" w:eastAsia="Calibri" w:hAnsi="Arial Narrow" w:cs="Arial"/>
      <w:lang w:val="es-ES" w:eastAsia="en-US" w:bidi="ar-SA"/>
    </w:rPr>
  </w:style>
  <w:style w:type="paragraph" w:customStyle="1" w:styleId="ParrafoFuente">
    <w:name w:val="Parrafo Fuente"/>
    <w:basedOn w:val="Normal"/>
    <w:link w:val="ParrafoFuenteCar"/>
    <w:qFormat/>
    <w:rsid w:val="00624C52"/>
    <w:pPr>
      <w:tabs>
        <w:tab w:val="left" w:pos="2149"/>
        <w:tab w:val="center" w:pos="4532"/>
      </w:tabs>
      <w:suppressAutoHyphens w:val="0"/>
      <w:spacing w:after="0"/>
      <w:jc w:val="both"/>
    </w:pPr>
    <w:rPr>
      <w:rFonts w:ascii="Arial Narrow" w:eastAsia="Calibri" w:hAnsi="Arial Narrow" w:cs="Arial"/>
      <w:sz w:val="20"/>
      <w:szCs w:val="20"/>
      <w:lang w:eastAsia="en-US"/>
    </w:rPr>
  </w:style>
  <w:style w:type="character" w:customStyle="1" w:styleId="ParrafoFuenteCar">
    <w:name w:val="Parrafo Fuente Car"/>
    <w:basedOn w:val="Fuentedeprrafopredeter"/>
    <w:link w:val="ParrafoFuente"/>
    <w:rsid w:val="00624C52"/>
    <w:rPr>
      <w:rFonts w:ascii="Arial Narrow" w:eastAsia="Calibri" w:hAnsi="Arial Narrow" w:cs="Arial"/>
      <w:lang w:val="es-ES" w:eastAsia="en-US" w:bidi="ar-SA"/>
    </w:rPr>
  </w:style>
  <w:style w:type="character" w:customStyle="1" w:styleId="FontStyle84">
    <w:name w:val="Font Style84"/>
    <w:uiPriority w:val="99"/>
    <w:rsid w:val="00624C52"/>
    <w:rPr>
      <w:rFonts w:ascii="Angsana New" w:hAnsi="Angsana New" w:cs="Angsana New" w:hint="default"/>
      <w:color w:val="000000"/>
      <w:sz w:val="30"/>
      <w:szCs w:val="30"/>
    </w:rPr>
  </w:style>
  <w:style w:type="character" w:customStyle="1" w:styleId="FontStyle85">
    <w:name w:val="Font Style85"/>
    <w:uiPriority w:val="99"/>
    <w:rsid w:val="00624C52"/>
    <w:rPr>
      <w:rFonts w:ascii="Angsana New" w:hAnsi="Angsana New" w:cs="Angsana New" w:hint="default"/>
      <w:b/>
      <w:bCs/>
      <w:color w:val="000000"/>
      <w:sz w:val="30"/>
      <w:szCs w:val="30"/>
    </w:rPr>
  </w:style>
  <w:style w:type="paragraph" w:customStyle="1" w:styleId="Captulo7">
    <w:name w:val="Capítulo 7"/>
    <w:basedOn w:val="Prrafodelista"/>
    <w:qFormat/>
    <w:rsid w:val="00624C52"/>
    <w:pPr>
      <w:numPr>
        <w:numId w:val="9"/>
      </w:numPr>
      <w:suppressAutoHyphens w:val="0"/>
      <w:spacing w:after="200" w:line="276" w:lineRule="auto"/>
      <w:contextualSpacing/>
      <w:jc w:val="left"/>
    </w:pPr>
    <w:rPr>
      <w:rFonts w:ascii="Arial" w:eastAsia="Calibri" w:hAnsi="Arial" w:cs="Arial"/>
      <w:b/>
      <w:bCs/>
      <w:color w:val="1C1C1C"/>
      <w:sz w:val="20"/>
      <w:lang w:val="es-CO" w:eastAsia="en-US"/>
    </w:rPr>
  </w:style>
  <w:style w:type="paragraph" w:customStyle="1" w:styleId="bodytext210">
    <w:name w:val="bodytext21"/>
    <w:basedOn w:val="Normal"/>
    <w:rsid w:val="00624C52"/>
    <w:pPr>
      <w:suppressAutoHyphens w:val="0"/>
      <w:spacing w:before="100" w:beforeAutospacing="1" w:after="100" w:afterAutospacing="1" w:line="240" w:lineRule="auto"/>
    </w:pPr>
    <w:rPr>
      <w:rFonts w:ascii="Times New Roman" w:eastAsia="Times New Roman" w:hAnsi="Times New Roman" w:cs="Times New Roman"/>
      <w:noProof/>
      <w:sz w:val="24"/>
      <w:szCs w:val="24"/>
      <w:lang w:val="es-CO" w:eastAsia="es-CO"/>
    </w:rPr>
  </w:style>
  <w:style w:type="paragraph" w:customStyle="1" w:styleId="xl130">
    <w:name w:val="xl130"/>
    <w:basedOn w:val="Normal"/>
    <w:uiPriority w:val="99"/>
    <w:rsid w:val="00624C52"/>
    <w:pPr>
      <w:pBdr>
        <w:top w:val="single" w:sz="8" w:space="0" w:color="auto"/>
        <w:left w:val="single" w:sz="8" w:space="0" w:color="auto"/>
        <w:bottom w:val="single" w:sz="8"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val="es-CO" w:eastAsia="es-ES"/>
    </w:rPr>
  </w:style>
  <w:style w:type="paragraph" w:customStyle="1" w:styleId="xl131">
    <w:name w:val="xl131"/>
    <w:basedOn w:val="Normal"/>
    <w:uiPriority w:val="99"/>
    <w:rsid w:val="00624C52"/>
    <w:pPr>
      <w:pBdr>
        <w:top w:val="single" w:sz="8" w:space="0" w:color="auto"/>
        <w:bottom w:val="single" w:sz="8"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val="es-CO" w:eastAsia="es-ES"/>
    </w:rPr>
  </w:style>
  <w:style w:type="paragraph" w:customStyle="1" w:styleId="xl132">
    <w:name w:val="xl132"/>
    <w:basedOn w:val="Normal"/>
    <w:uiPriority w:val="99"/>
    <w:rsid w:val="00624C52"/>
    <w:pPr>
      <w:pBdr>
        <w:top w:val="single" w:sz="8" w:space="0" w:color="auto"/>
        <w:bottom w:val="single" w:sz="8" w:space="0" w:color="auto"/>
        <w:right w:val="single" w:sz="8"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val="es-CO" w:eastAsia="es-ES"/>
    </w:rPr>
  </w:style>
  <w:style w:type="paragraph" w:customStyle="1" w:styleId="xl133">
    <w:name w:val="xl133"/>
    <w:basedOn w:val="Normal"/>
    <w:uiPriority w:val="99"/>
    <w:rsid w:val="00624C52"/>
    <w:pPr>
      <w:pBdr>
        <w:top w:val="single" w:sz="8" w:space="0" w:color="auto"/>
        <w:bottom w:val="single" w:sz="8" w:space="0" w:color="auto"/>
      </w:pBdr>
      <w:shd w:val="clear" w:color="000000" w:fill="808080"/>
      <w:suppressAutoHyphens w:val="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val="es-CO" w:eastAsia="es-ES"/>
    </w:rPr>
  </w:style>
  <w:style w:type="paragraph" w:customStyle="1" w:styleId="xl134">
    <w:name w:val="xl134"/>
    <w:basedOn w:val="Normal"/>
    <w:uiPriority w:val="99"/>
    <w:rsid w:val="00624C52"/>
    <w:pPr>
      <w:pBdr>
        <w:top w:val="single" w:sz="8" w:space="0" w:color="auto"/>
        <w:bottom w:val="single" w:sz="8" w:space="0" w:color="auto"/>
        <w:right w:val="single" w:sz="8" w:space="0" w:color="auto"/>
      </w:pBdr>
      <w:shd w:val="clear" w:color="000000" w:fill="808080"/>
      <w:suppressAutoHyphens w:val="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val="es-CO" w:eastAsia="es-ES"/>
    </w:rPr>
  </w:style>
  <w:style w:type="paragraph" w:customStyle="1" w:styleId="xl135">
    <w:name w:val="xl135"/>
    <w:basedOn w:val="Normal"/>
    <w:uiPriority w:val="99"/>
    <w:rsid w:val="00624C52"/>
    <w:pPr>
      <w:pBdr>
        <w:top w:val="single" w:sz="8" w:space="0" w:color="auto"/>
        <w:left w:val="single" w:sz="8" w:space="0" w:color="auto"/>
        <w:bottom w:val="single" w:sz="4" w:space="0" w:color="auto"/>
      </w:pBdr>
      <w:shd w:val="clear" w:color="000000" w:fill="FFFFFF"/>
      <w:suppressAutoHyphens w:val="0"/>
      <w:spacing w:before="100" w:beforeAutospacing="1" w:after="100" w:afterAutospacing="1" w:line="240" w:lineRule="auto"/>
    </w:pPr>
    <w:rPr>
      <w:rFonts w:ascii="Times New Roman" w:eastAsia="Times New Roman" w:hAnsi="Times New Roman" w:cs="Times New Roman"/>
      <w:noProof/>
      <w:sz w:val="18"/>
      <w:szCs w:val="18"/>
      <w:lang w:val="es-CO" w:eastAsia="es-ES"/>
    </w:rPr>
  </w:style>
  <w:style w:type="paragraph" w:customStyle="1" w:styleId="xl136">
    <w:name w:val="xl136"/>
    <w:basedOn w:val="Normal"/>
    <w:uiPriority w:val="99"/>
    <w:rsid w:val="00624C52"/>
    <w:pPr>
      <w:pBdr>
        <w:top w:val="single" w:sz="8" w:space="0" w:color="auto"/>
        <w:bottom w:val="single" w:sz="4" w:space="0" w:color="auto"/>
      </w:pBdr>
      <w:shd w:val="clear" w:color="000000" w:fill="FFFFFF"/>
      <w:suppressAutoHyphens w:val="0"/>
      <w:spacing w:before="100" w:beforeAutospacing="1" w:after="100" w:afterAutospacing="1" w:line="240" w:lineRule="auto"/>
    </w:pPr>
    <w:rPr>
      <w:rFonts w:ascii="Times New Roman" w:eastAsia="Times New Roman" w:hAnsi="Times New Roman" w:cs="Times New Roman"/>
      <w:noProof/>
      <w:sz w:val="18"/>
      <w:szCs w:val="18"/>
      <w:lang w:val="es-CO" w:eastAsia="es-ES"/>
    </w:rPr>
  </w:style>
  <w:style w:type="paragraph" w:customStyle="1" w:styleId="xl137">
    <w:name w:val="xl137"/>
    <w:basedOn w:val="Normal"/>
    <w:uiPriority w:val="99"/>
    <w:rsid w:val="00624C52"/>
    <w:pPr>
      <w:pBdr>
        <w:top w:val="single" w:sz="8" w:space="0" w:color="auto"/>
        <w:bottom w:val="single" w:sz="4" w:space="0" w:color="auto"/>
        <w:right w:val="single" w:sz="8" w:space="0" w:color="auto"/>
      </w:pBdr>
      <w:shd w:val="clear" w:color="000000" w:fill="FFFFFF"/>
      <w:suppressAutoHyphens w:val="0"/>
      <w:spacing w:before="100" w:beforeAutospacing="1" w:after="100" w:afterAutospacing="1" w:line="240" w:lineRule="auto"/>
    </w:pPr>
    <w:rPr>
      <w:rFonts w:ascii="Times New Roman" w:eastAsia="Times New Roman" w:hAnsi="Times New Roman" w:cs="Times New Roman"/>
      <w:noProof/>
      <w:sz w:val="18"/>
      <w:szCs w:val="18"/>
      <w:lang w:val="es-CO" w:eastAsia="es-ES"/>
    </w:rPr>
  </w:style>
  <w:style w:type="paragraph" w:customStyle="1" w:styleId="xl138">
    <w:name w:val="xl138"/>
    <w:basedOn w:val="Normal"/>
    <w:uiPriority w:val="99"/>
    <w:rsid w:val="00624C52"/>
    <w:pPr>
      <w:pBdr>
        <w:top w:val="single" w:sz="4" w:space="0" w:color="auto"/>
        <w:left w:val="single" w:sz="8" w:space="0" w:color="auto"/>
        <w:bottom w:val="single" w:sz="4" w:space="0" w:color="auto"/>
      </w:pBdr>
      <w:shd w:val="clear" w:color="000000" w:fill="FFFFFF"/>
      <w:suppressAutoHyphens w:val="0"/>
      <w:spacing w:before="100" w:beforeAutospacing="1" w:after="100" w:afterAutospacing="1" w:line="240" w:lineRule="auto"/>
    </w:pPr>
    <w:rPr>
      <w:rFonts w:ascii="Times New Roman" w:eastAsia="Times New Roman" w:hAnsi="Times New Roman" w:cs="Times New Roman"/>
      <w:noProof/>
      <w:sz w:val="18"/>
      <w:szCs w:val="18"/>
      <w:lang w:val="es-CO" w:eastAsia="es-ES"/>
    </w:rPr>
  </w:style>
  <w:style w:type="paragraph" w:customStyle="1" w:styleId="xl139">
    <w:name w:val="xl139"/>
    <w:basedOn w:val="Normal"/>
    <w:uiPriority w:val="99"/>
    <w:rsid w:val="00624C52"/>
    <w:pPr>
      <w:pBdr>
        <w:top w:val="single" w:sz="4" w:space="0" w:color="auto"/>
        <w:bottom w:val="single" w:sz="4" w:space="0" w:color="auto"/>
      </w:pBdr>
      <w:shd w:val="clear" w:color="000000" w:fill="FFFFFF"/>
      <w:suppressAutoHyphens w:val="0"/>
      <w:spacing w:before="100" w:beforeAutospacing="1" w:after="100" w:afterAutospacing="1" w:line="240" w:lineRule="auto"/>
    </w:pPr>
    <w:rPr>
      <w:rFonts w:ascii="Times New Roman" w:eastAsia="Times New Roman" w:hAnsi="Times New Roman" w:cs="Times New Roman"/>
      <w:noProof/>
      <w:sz w:val="18"/>
      <w:szCs w:val="18"/>
      <w:lang w:val="es-CO" w:eastAsia="es-ES"/>
    </w:rPr>
  </w:style>
  <w:style w:type="paragraph" w:customStyle="1" w:styleId="xl140">
    <w:name w:val="xl140"/>
    <w:basedOn w:val="Normal"/>
    <w:uiPriority w:val="99"/>
    <w:rsid w:val="00624C52"/>
    <w:pPr>
      <w:pBdr>
        <w:top w:val="single" w:sz="4" w:space="0" w:color="auto"/>
        <w:bottom w:val="single" w:sz="4" w:space="0" w:color="auto"/>
        <w:right w:val="single" w:sz="8" w:space="0" w:color="auto"/>
      </w:pBdr>
      <w:shd w:val="clear" w:color="000000" w:fill="FFFFFF"/>
      <w:suppressAutoHyphens w:val="0"/>
      <w:spacing w:before="100" w:beforeAutospacing="1" w:after="100" w:afterAutospacing="1" w:line="240" w:lineRule="auto"/>
    </w:pPr>
    <w:rPr>
      <w:rFonts w:ascii="Times New Roman" w:eastAsia="Times New Roman" w:hAnsi="Times New Roman" w:cs="Times New Roman"/>
      <w:noProof/>
      <w:sz w:val="18"/>
      <w:szCs w:val="18"/>
      <w:lang w:val="es-CO" w:eastAsia="es-ES"/>
    </w:rPr>
  </w:style>
  <w:style w:type="paragraph" w:customStyle="1" w:styleId="xl141">
    <w:name w:val="xl141"/>
    <w:basedOn w:val="Normal"/>
    <w:uiPriority w:val="99"/>
    <w:rsid w:val="00624C52"/>
    <w:pPr>
      <w:pBdr>
        <w:top w:val="single" w:sz="4" w:space="0" w:color="auto"/>
        <w:left w:val="single" w:sz="8" w:space="0" w:color="auto"/>
        <w:bottom w:val="single" w:sz="8" w:space="0" w:color="auto"/>
      </w:pBdr>
      <w:shd w:val="clear" w:color="000000" w:fill="FFFFFF"/>
      <w:suppressAutoHyphens w:val="0"/>
      <w:spacing w:before="100" w:beforeAutospacing="1" w:after="100" w:afterAutospacing="1" w:line="240" w:lineRule="auto"/>
    </w:pPr>
    <w:rPr>
      <w:rFonts w:ascii="Times New Roman" w:eastAsia="Times New Roman" w:hAnsi="Times New Roman" w:cs="Times New Roman"/>
      <w:noProof/>
      <w:sz w:val="18"/>
      <w:szCs w:val="18"/>
      <w:lang w:val="es-CO" w:eastAsia="es-ES"/>
    </w:rPr>
  </w:style>
  <w:style w:type="paragraph" w:customStyle="1" w:styleId="xl142">
    <w:name w:val="xl142"/>
    <w:basedOn w:val="Normal"/>
    <w:uiPriority w:val="99"/>
    <w:rsid w:val="00624C52"/>
    <w:pPr>
      <w:pBdr>
        <w:top w:val="single" w:sz="4" w:space="0" w:color="auto"/>
        <w:bottom w:val="single" w:sz="8" w:space="0" w:color="auto"/>
      </w:pBdr>
      <w:shd w:val="clear" w:color="000000" w:fill="FFFFFF"/>
      <w:suppressAutoHyphens w:val="0"/>
      <w:spacing w:before="100" w:beforeAutospacing="1" w:after="100" w:afterAutospacing="1" w:line="240" w:lineRule="auto"/>
    </w:pPr>
    <w:rPr>
      <w:rFonts w:ascii="Times New Roman" w:eastAsia="Times New Roman" w:hAnsi="Times New Roman" w:cs="Times New Roman"/>
      <w:noProof/>
      <w:sz w:val="18"/>
      <w:szCs w:val="18"/>
      <w:lang w:val="es-CO" w:eastAsia="es-ES"/>
    </w:rPr>
  </w:style>
  <w:style w:type="paragraph" w:customStyle="1" w:styleId="xl143">
    <w:name w:val="xl143"/>
    <w:basedOn w:val="Normal"/>
    <w:uiPriority w:val="99"/>
    <w:rsid w:val="00624C52"/>
    <w:pPr>
      <w:pBdr>
        <w:top w:val="single" w:sz="4" w:space="0" w:color="auto"/>
        <w:bottom w:val="single" w:sz="8" w:space="0" w:color="auto"/>
        <w:right w:val="single" w:sz="8" w:space="0" w:color="auto"/>
      </w:pBdr>
      <w:shd w:val="clear" w:color="000000" w:fill="FFFFFF"/>
      <w:suppressAutoHyphens w:val="0"/>
      <w:spacing w:before="100" w:beforeAutospacing="1" w:after="100" w:afterAutospacing="1" w:line="240" w:lineRule="auto"/>
    </w:pPr>
    <w:rPr>
      <w:rFonts w:ascii="Times New Roman" w:eastAsia="Times New Roman" w:hAnsi="Times New Roman" w:cs="Times New Roman"/>
      <w:noProof/>
      <w:sz w:val="18"/>
      <w:szCs w:val="18"/>
      <w:lang w:val="es-CO" w:eastAsia="es-ES"/>
    </w:rPr>
  </w:style>
  <w:style w:type="paragraph" w:customStyle="1" w:styleId="xl144">
    <w:name w:val="xl144"/>
    <w:basedOn w:val="Normal"/>
    <w:uiPriority w:val="99"/>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val="es-CO" w:eastAsia="es-ES"/>
    </w:rPr>
  </w:style>
  <w:style w:type="paragraph" w:customStyle="1" w:styleId="xl145">
    <w:name w:val="xl145"/>
    <w:basedOn w:val="Normal"/>
    <w:uiPriority w:val="99"/>
    <w:rsid w:val="00624C5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val="es-CO" w:eastAsia="es-ES"/>
    </w:rPr>
  </w:style>
  <w:style w:type="paragraph" w:customStyle="1" w:styleId="font5">
    <w:name w:val="font5"/>
    <w:basedOn w:val="Normal"/>
    <w:uiPriority w:val="99"/>
    <w:rsid w:val="00624C52"/>
    <w:pPr>
      <w:suppressAutoHyphens w:val="0"/>
      <w:spacing w:before="100" w:beforeAutospacing="1" w:after="100" w:afterAutospacing="1" w:line="240" w:lineRule="auto"/>
    </w:pPr>
    <w:rPr>
      <w:rFonts w:ascii="Tahoma" w:eastAsia="Times New Roman" w:hAnsi="Tahoma" w:cs="Tahoma"/>
      <w:noProof/>
      <w:color w:val="000000"/>
      <w:sz w:val="18"/>
      <w:szCs w:val="18"/>
      <w:lang w:val="es-CO" w:eastAsia="es-CO"/>
    </w:rPr>
  </w:style>
  <w:style w:type="paragraph" w:customStyle="1" w:styleId="font6">
    <w:name w:val="font6"/>
    <w:basedOn w:val="Normal"/>
    <w:uiPriority w:val="99"/>
    <w:rsid w:val="00624C52"/>
    <w:pPr>
      <w:suppressAutoHyphens w:val="0"/>
      <w:spacing w:before="100" w:beforeAutospacing="1" w:after="100" w:afterAutospacing="1" w:line="240" w:lineRule="auto"/>
    </w:pPr>
    <w:rPr>
      <w:rFonts w:ascii="Tahoma" w:eastAsia="Times New Roman" w:hAnsi="Tahoma" w:cs="Tahoma"/>
      <w:b/>
      <w:bCs/>
      <w:noProof/>
      <w:color w:val="000000"/>
      <w:sz w:val="18"/>
      <w:szCs w:val="18"/>
      <w:lang w:val="es-CO" w:eastAsia="es-CO"/>
    </w:rPr>
  </w:style>
  <w:style w:type="paragraph" w:customStyle="1" w:styleId="xl63">
    <w:name w:val="xl63"/>
    <w:basedOn w:val="Normal"/>
    <w:rsid w:val="00624C52"/>
    <w:pPr>
      <w:pBdr>
        <w:top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64">
    <w:name w:val="xl64"/>
    <w:basedOn w:val="Normal"/>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46">
    <w:name w:val="xl146"/>
    <w:basedOn w:val="Normal"/>
    <w:uiPriority w:val="99"/>
    <w:rsid w:val="00624C5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147">
    <w:name w:val="xl147"/>
    <w:basedOn w:val="Normal"/>
    <w:uiPriority w:val="99"/>
    <w:rsid w:val="00624C5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148">
    <w:name w:val="xl148"/>
    <w:basedOn w:val="Normal"/>
    <w:uiPriority w:val="99"/>
    <w:rsid w:val="00624C5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149">
    <w:name w:val="xl149"/>
    <w:basedOn w:val="Normal"/>
    <w:uiPriority w:val="99"/>
    <w:rsid w:val="00624C5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150">
    <w:name w:val="xl150"/>
    <w:basedOn w:val="Normal"/>
    <w:uiPriority w:val="99"/>
    <w:rsid w:val="00624C52"/>
    <w:pPr>
      <w:pBdr>
        <w:top w:val="single" w:sz="4" w:space="0" w:color="auto"/>
        <w:left w:val="single" w:sz="4"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51">
    <w:name w:val="xl151"/>
    <w:basedOn w:val="Normal"/>
    <w:uiPriority w:val="99"/>
    <w:rsid w:val="00624C52"/>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52">
    <w:name w:val="xl152"/>
    <w:basedOn w:val="Normal"/>
    <w:uiPriority w:val="99"/>
    <w:rsid w:val="00624C52"/>
    <w:pPr>
      <w:pBdr>
        <w:left w:val="single" w:sz="8" w:space="0" w:color="auto"/>
        <w:bottom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53">
    <w:name w:val="xl153"/>
    <w:basedOn w:val="Normal"/>
    <w:uiPriority w:val="99"/>
    <w:rsid w:val="00624C52"/>
    <w:pPr>
      <w:pBdr>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54">
    <w:name w:val="xl154"/>
    <w:basedOn w:val="Normal"/>
    <w:uiPriority w:val="99"/>
    <w:rsid w:val="00624C52"/>
    <w:pPr>
      <w:pBdr>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55">
    <w:name w:val="xl155"/>
    <w:basedOn w:val="Normal"/>
    <w:uiPriority w:val="99"/>
    <w:rsid w:val="00624C52"/>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56">
    <w:name w:val="xl156"/>
    <w:basedOn w:val="Normal"/>
    <w:uiPriority w:val="99"/>
    <w:rsid w:val="00624C52"/>
    <w:pPr>
      <w:pBdr>
        <w:top w:val="single" w:sz="8"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57">
    <w:name w:val="xl157"/>
    <w:basedOn w:val="Normal"/>
    <w:uiPriority w:val="99"/>
    <w:rsid w:val="00624C52"/>
    <w:pPr>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58">
    <w:name w:val="xl158"/>
    <w:basedOn w:val="Normal"/>
    <w:uiPriority w:val="99"/>
    <w:rsid w:val="00624C52"/>
    <w:pPr>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59">
    <w:name w:val="xl159"/>
    <w:basedOn w:val="Normal"/>
    <w:uiPriority w:val="99"/>
    <w:rsid w:val="00624C52"/>
    <w:pPr>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60">
    <w:name w:val="xl160"/>
    <w:basedOn w:val="Normal"/>
    <w:uiPriority w:val="99"/>
    <w:rsid w:val="00624C52"/>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61">
    <w:name w:val="xl161"/>
    <w:basedOn w:val="Normal"/>
    <w:uiPriority w:val="99"/>
    <w:rsid w:val="00624C52"/>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62">
    <w:name w:val="xl162"/>
    <w:basedOn w:val="Normal"/>
    <w:uiPriority w:val="99"/>
    <w:rsid w:val="00624C52"/>
    <w:pPr>
      <w:pBdr>
        <w:left w:val="single" w:sz="8"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63">
    <w:name w:val="xl163"/>
    <w:basedOn w:val="Normal"/>
    <w:uiPriority w:val="99"/>
    <w:rsid w:val="00624C52"/>
    <w:pPr>
      <w:pBdr>
        <w:left w:val="single" w:sz="4" w:space="0" w:color="auto"/>
        <w:bottom w:val="single" w:sz="4" w:space="0" w:color="auto"/>
        <w:right w:val="single" w:sz="8"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64">
    <w:name w:val="xl164"/>
    <w:basedOn w:val="Normal"/>
    <w:uiPriority w:val="99"/>
    <w:rsid w:val="00624C52"/>
    <w:pPr>
      <w:pBdr>
        <w:top w:val="single" w:sz="4" w:space="0" w:color="auto"/>
        <w:left w:val="single" w:sz="8"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65">
    <w:name w:val="xl165"/>
    <w:basedOn w:val="Normal"/>
    <w:uiPriority w:val="99"/>
    <w:rsid w:val="00624C52"/>
    <w:pPr>
      <w:pBdr>
        <w:top w:val="single" w:sz="8" w:space="0" w:color="auto"/>
        <w:left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val="es-CO" w:eastAsia="es-CO"/>
    </w:rPr>
  </w:style>
  <w:style w:type="paragraph" w:customStyle="1" w:styleId="xl166">
    <w:name w:val="xl166"/>
    <w:basedOn w:val="Normal"/>
    <w:uiPriority w:val="99"/>
    <w:rsid w:val="00624C52"/>
    <w:pPr>
      <w:pBdr>
        <w:top w:val="single" w:sz="8" w:space="0" w:color="auto"/>
        <w:left w:val="single" w:sz="8" w:space="0" w:color="auto"/>
        <w:bottom w:val="single" w:sz="8" w:space="0" w:color="auto"/>
        <w:right w:val="single" w:sz="8" w:space="0" w:color="auto"/>
      </w:pBdr>
      <w:shd w:val="clear" w:color="000000" w:fill="EEECE1"/>
      <w:suppressAutoHyphens w:val="0"/>
      <w:spacing w:before="100" w:beforeAutospacing="1" w:after="100" w:afterAutospacing="1" w:line="240" w:lineRule="auto"/>
      <w:textAlignment w:val="center"/>
    </w:pPr>
    <w:rPr>
      <w:rFonts w:ascii="Times New Roman" w:eastAsia="Times New Roman" w:hAnsi="Times New Roman" w:cs="Times New Roman"/>
      <w:b/>
      <w:bCs/>
      <w:noProof/>
      <w:color w:val="000000"/>
      <w:sz w:val="20"/>
      <w:szCs w:val="20"/>
      <w:lang w:val="es-CO" w:eastAsia="es-CO"/>
    </w:rPr>
  </w:style>
  <w:style w:type="paragraph" w:customStyle="1" w:styleId="xl167">
    <w:name w:val="xl167"/>
    <w:basedOn w:val="Normal"/>
    <w:uiPriority w:val="99"/>
    <w:rsid w:val="00624C52"/>
    <w:pPr>
      <w:pBdr>
        <w:top w:val="single" w:sz="4" w:space="0" w:color="auto"/>
        <w:left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168">
    <w:name w:val="xl168"/>
    <w:basedOn w:val="Normal"/>
    <w:uiPriority w:val="99"/>
    <w:rsid w:val="00624C52"/>
    <w:pPr>
      <w:pBdr>
        <w:top w:val="single" w:sz="4" w:space="0" w:color="auto"/>
        <w:left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sz w:val="20"/>
      <w:szCs w:val="20"/>
      <w:lang w:val="es-CO" w:eastAsia="es-CO"/>
    </w:rPr>
  </w:style>
  <w:style w:type="paragraph" w:customStyle="1" w:styleId="xl169">
    <w:name w:val="xl169"/>
    <w:basedOn w:val="Normal"/>
    <w:uiPriority w:val="99"/>
    <w:rsid w:val="00624C5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sz w:val="20"/>
      <w:szCs w:val="20"/>
      <w:lang w:val="es-CO" w:eastAsia="es-CO"/>
    </w:rPr>
  </w:style>
  <w:style w:type="paragraph" w:customStyle="1" w:styleId="xl170">
    <w:name w:val="xl170"/>
    <w:basedOn w:val="Normal"/>
    <w:uiPriority w:val="99"/>
    <w:rsid w:val="00624C5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171">
    <w:name w:val="xl171"/>
    <w:basedOn w:val="Normal"/>
    <w:uiPriority w:val="99"/>
    <w:rsid w:val="00624C5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172">
    <w:name w:val="xl172"/>
    <w:basedOn w:val="Normal"/>
    <w:uiPriority w:val="99"/>
    <w:rsid w:val="00624C52"/>
    <w:pPr>
      <w:pBdr>
        <w:top w:val="single" w:sz="4" w:space="0" w:color="auto"/>
        <w:left w:val="single" w:sz="4" w:space="0" w:color="auto"/>
        <w:right w:val="single" w:sz="8"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173">
    <w:name w:val="xl173"/>
    <w:basedOn w:val="Normal"/>
    <w:uiPriority w:val="99"/>
    <w:rsid w:val="00624C52"/>
    <w:pPr>
      <w:pBdr>
        <w:top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74">
    <w:name w:val="xl174"/>
    <w:basedOn w:val="Normal"/>
    <w:uiPriority w:val="99"/>
    <w:rsid w:val="00624C52"/>
    <w:pPr>
      <w:pBdr>
        <w:top w:val="single" w:sz="8"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75">
    <w:name w:val="xl175"/>
    <w:basedOn w:val="Normal"/>
    <w:uiPriority w:val="99"/>
    <w:rsid w:val="00624C52"/>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noProof/>
      <w:sz w:val="20"/>
      <w:szCs w:val="20"/>
      <w:lang w:val="es-CO" w:eastAsia="es-CO"/>
    </w:rPr>
  </w:style>
  <w:style w:type="paragraph" w:customStyle="1" w:styleId="xl176">
    <w:name w:val="xl176"/>
    <w:basedOn w:val="Normal"/>
    <w:uiPriority w:val="99"/>
    <w:rsid w:val="00624C52"/>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val="es-CO" w:eastAsia="es-CO"/>
    </w:rPr>
  </w:style>
  <w:style w:type="paragraph" w:customStyle="1" w:styleId="xl177">
    <w:name w:val="xl177"/>
    <w:basedOn w:val="Normal"/>
    <w:uiPriority w:val="99"/>
    <w:rsid w:val="00624C52"/>
    <w:pPr>
      <w:suppressAutoHyphens w:val="0"/>
      <w:spacing w:before="100" w:beforeAutospacing="1" w:after="100" w:afterAutospacing="1" w:line="240" w:lineRule="auto"/>
      <w:jc w:val="center"/>
    </w:pPr>
    <w:rPr>
      <w:rFonts w:ascii="Times New Roman" w:eastAsia="Times New Roman" w:hAnsi="Times New Roman" w:cs="Times New Roman"/>
      <w:noProof/>
      <w:sz w:val="20"/>
      <w:szCs w:val="20"/>
      <w:lang w:val="es-CO" w:eastAsia="es-CO"/>
    </w:rPr>
  </w:style>
  <w:style w:type="paragraph" w:customStyle="1" w:styleId="xl178">
    <w:name w:val="xl178"/>
    <w:basedOn w:val="Normal"/>
    <w:uiPriority w:val="99"/>
    <w:rsid w:val="00624C52"/>
    <w:pPr>
      <w:pBdr>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79">
    <w:name w:val="xl179"/>
    <w:basedOn w:val="Normal"/>
    <w:uiPriority w:val="99"/>
    <w:rsid w:val="00624C52"/>
    <w:pPr>
      <w:pBdr>
        <w:top w:val="single" w:sz="4" w:space="0" w:color="auto"/>
        <w:left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noProof/>
      <w:sz w:val="20"/>
      <w:szCs w:val="20"/>
      <w:lang w:val="es-CO" w:eastAsia="es-CO"/>
    </w:rPr>
  </w:style>
  <w:style w:type="paragraph" w:customStyle="1" w:styleId="xl180">
    <w:name w:val="xl180"/>
    <w:basedOn w:val="Normal"/>
    <w:uiPriority w:val="99"/>
    <w:rsid w:val="00624C52"/>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81">
    <w:name w:val="xl181"/>
    <w:basedOn w:val="Normal"/>
    <w:uiPriority w:val="99"/>
    <w:rsid w:val="00624C52"/>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82">
    <w:name w:val="xl182"/>
    <w:basedOn w:val="Normal"/>
    <w:uiPriority w:val="99"/>
    <w:rsid w:val="00624C52"/>
    <w:pPr>
      <w:pBdr>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83">
    <w:name w:val="xl183"/>
    <w:basedOn w:val="Normal"/>
    <w:rsid w:val="00624C52"/>
    <w:pPr>
      <w:pBdr>
        <w:left w:val="single" w:sz="4"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84">
    <w:name w:val="xl184"/>
    <w:basedOn w:val="Normal"/>
    <w:rsid w:val="00624C52"/>
    <w:pPr>
      <w:pBdr>
        <w:top w:val="single" w:sz="4" w:space="0" w:color="auto"/>
        <w:left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sz w:val="20"/>
      <w:szCs w:val="20"/>
      <w:lang w:val="es-CO" w:eastAsia="es-CO"/>
    </w:rPr>
  </w:style>
  <w:style w:type="paragraph" w:customStyle="1" w:styleId="xl185">
    <w:name w:val="xl185"/>
    <w:basedOn w:val="Normal"/>
    <w:rsid w:val="00624C52"/>
    <w:pPr>
      <w:pBdr>
        <w:top w:val="single" w:sz="4" w:space="0" w:color="auto"/>
        <w:left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sz w:val="20"/>
      <w:szCs w:val="20"/>
      <w:lang w:val="es-CO" w:eastAsia="es-CO"/>
    </w:rPr>
  </w:style>
  <w:style w:type="paragraph" w:customStyle="1" w:styleId="xl186">
    <w:name w:val="xl186"/>
    <w:basedOn w:val="Normal"/>
    <w:rsid w:val="00624C52"/>
    <w:pPr>
      <w:pBdr>
        <w:top w:val="single" w:sz="4" w:space="0" w:color="auto"/>
        <w:left w:val="single" w:sz="4" w:space="0" w:color="auto"/>
        <w:right w:val="single" w:sz="8"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sz w:val="20"/>
      <w:szCs w:val="20"/>
      <w:lang w:val="es-CO" w:eastAsia="es-CO"/>
    </w:rPr>
  </w:style>
  <w:style w:type="paragraph" w:customStyle="1" w:styleId="xl187">
    <w:name w:val="xl187"/>
    <w:basedOn w:val="Normal"/>
    <w:rsid w:val="00624C52"/>
    <w:pPr>
      <w:pBdr>
        <w:top w:val="single" w:sz="4" w:space="0" w:color="auto"/>
        <w:left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88">
    <w:name w:val="xl188"/>
    <w:basedOn w:val="Normal"/>
    <w:rsid w:val="00624C52"/>
    <w:pPr>
      <w:pBdr>
        <w:left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89">
    <w:name w:val="xl189"/>
    <w:basedOn w:val="Normal"/>
    <w:rsid w:val="00624C52"/>
    <w:pPr>
      <w:pBdr>
        <w:left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90">
    <w:name w:val="xl190"/>
    <w:basedOn w:val="Normal"/>
    <w:rsid w:val="00624C52"/>
    <w:pPr>
      <w:pBdr>
        <w:left w:val="single" w:sz="8" w:space="0" w:color="auto"/>
        <w:bottom w:val="single" w:sz="4"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noProof/>
      <w:sz w:val="20"/>
      <w:szCs w:val="20"/>
      <w:lang w:val="es-CO" w:eastAsia="es-CO"/>
    </w:rPr>
  </w:style>
  <w:style w:type="paragraph" w:customStyle="1" w:styleId="xl191">
    <w:name w:val="xl191"/>
    <w:basedOn w:val="Normal"/>
    <w:rsid w:val="00624C52"/>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noProof/>
      <w:sz w:val="20"/>
      <w:szCs w:val="20"/>
      <w:lang w:val="es-CO" w:eastAsia="es-CO"/>
    </w:rPr>
  </w:style>
  <w:style w:type="paragraph" w:customStyle="1" w:styleId="xl192">
    <w:name w:val="xl192"/>
    <w:basedOn w:val="Normal"/>
    <w:rsid w:val="00624C52"/>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noProof/>
      <w:sz w:val="20"/>
      <w:szCs w:val="20"/>
      <w:lang w:val="es-CO" w:eastAsia="es-CO"/>
    </w:rPr>
  </w:style>
  <w:style w:type="paragraph" w:customStyle="1" w:styleId="xl193">
    <w:name w:val="xl193"/>
    <w:basedOn w:val="Normal"/>
    <w:rsid w:val="00624C52"/>
    <w:pPr>
      <w:pBdr>
        <w:left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94">
    <w:name w:val="xl194"/>
    <w:basedOn w:val="Normal"/>
    <w:rsid w:val="00624C52"/>
    <w:pPr>
      <w:pBdr>
        <w:top w:val="single" w:sz="4"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line="240" w:lineRule="auto"/>
      <w:jc w:val="center"/>
    </w:pPr>
    <w:rPr>
      <w:rFonts w:ascii="Times New Roman" w:eastAsia="Times New Roman" w:hAnsi="Times New Roman" w:cs="Times New Roman"/>
      <w:noProof/>
      <w:sz w:val="20"/>
      <w:szCs w:val="20"/>
      <w:lang w:val="es-CO" w:eastAsia="es-CO"/>
    </w:rPr>
  </w:style>
  <w:style w:type="paragraph" w:customStyle="1" w:styleId="xl195">
    <w:name w:val="xl195"/>
    <w:basedOn w:val="Normal"/>
    <w:rsid w:val="00624C52"/>
    <w:pPr>
      <w:pBdr>
        <w:top w:val="single" w:sz="4" w:space="0" w:color="auto"/>
        <w:left w:val="single" w:sz="8"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noProof/>
      <w:sz w:val="20"/>
      <w:szCs w:val="20"/>
      <w:lang w:val="es-CO" w:eastAsia="es-CO"/>
    </w:rPr>
  </w:style>
  <w:style w:type="paragraph" w:customStyle="1" w:styleId="xl196">
    <w:name w:val="xl196"/>
    <w:basedOn w:val="Normal"/>
    <w:rsid w:val="00624C52"/>
    <w:pPr>
      <w:pBdr>
        <w:top w:val="single" w:sz="4" w:space="0" w:color="auto"/>
        <w:left w:val="single" w:sz="8" w:space="0" w:color="auto"/>
        <w:right w:val="single" w:sz="8" w:space="0" w:color="auto"/>
      </w:pBdr>
      <w:shd w:val="clear" w:color="000000" w:fill="FFFFFF"/>
      <w:suppressAutoHyphens w:val="0"/>
      <w:spacing w:before="100" w:beforeAutospacing="1" w:after="100" w:afterAutospacing="1" w:line="240" w:lineRule="auto"/>
      <w:jc w:val="center"/>
    </w:pPr>
    <w:rPr>
      <w:rFonts w:ascii="Times New Roman" w:eastAsia="Times New Roman" w:hAnsi="Times New Roman" w:cs="Times New Roman"/>
      <w:noProof/>
      <w:sz w:val="20"/>
      <w:szCs w:val="20"/>
      <w:lang w:val="es-CO" w:eastAsia="es-CO"/>
    </w:rPr>
  </w:style>
  <w:style w:type="paragraph" w:customStyle="1" w:styleId="xl197">
    <w:name w:val="xl197"/>
    <w:basedOn w:val="Normal"/>
    <w:rsid w:val="00624C52"/>
    <w:pPr>
      <w:pBdr>
        <w:top w:val="single" w:sz="8"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98">
    <w:name w:val="xl198"/>
    <w:basedOn w:val="Normal"/>
    <w:rsid w:val="00624C52"/>
    <w:pPr>
      <w:pBdr>
        <w:top w:val="single" w:sz="8"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199">
    <w:name w:val="xl199"/>
    <w:basedOn w:val="Normal"/>
    <w:rsid w:val="00624C52"/>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val="es-CO" w:eastAsia="es-CO"/>
    </w:rPr>
  </w:style>
  <w:style w:type="paragraph" w:customStyle="1" w:styleId="xl200">
    <w:name w:val="xl200"/>
    <w:basedOn w:val="Normal"/>
    <w:rsid w:val="00624C5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val="es-CO" w:eastAsia="es-CO"/>
    </w:rPr>
  </w:style>
  <w:style w:type="paragraph" w:customStyle="1" w:styleId="xl201">
    <w:name w:val="xl201"/>
    <w:basedOn w:val="Normal"/>
    <w:rsid w:val="00624C52"/>
    <w:pPr>
      <w:pBdr>
        <w:top w:val="single" w:sz="4" w:space="0" w:color="auto"/>
        <w:left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02">
    <w:name w:val="xl202"/>
    <w:basedOn w:val="Normal"/>
    <w:rsid w:val="00624C52"/>
    <w:pPr>
      <w:pBdr>
        <w:top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03">
    <w:name w:val="xl203"/>
    <w:basedOn w:val="Normal"/>
    <w:rsid w:val="00624C52"/>
    <w:pPr>
      <w:pBdr>
        <w:top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04">
    <w:name w:val="xl204"/>
    <w:basedOn w:val="Normal"/>
    <w:rsid w:val="00624C52"/>
    <w:pPr>
      <w:pBdr>
        <w:top w:val="single" w:sz="4" w:space="0" w:color="auto"/>
        <w:left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05">
    <w:name w:val="xl205"/>
    <w:basedOn w:val="Normal"/>
    <w:rsid w:val="00624C52"/>
    <w:pPr>
      <w:pBdr>
        <w:top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06">
    <w:name w:val="xl206"/>
    <w:basedOn w:val="Normal"/>
    <w:rsid w:val="00624C52"/>
    <w:pPr>
      <w:pBdr>
        <w:top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07">
    <w:name w:val="xl207"/>
    <w:basedOn w:val="Normal"/>
    <w:rsid w:val="00624C52"/>
    <w:pPr>
      <w:pBdr>
        <w:top w:val="single" w:sz="8" w:space="0" w:color="auto"/>
        <w:left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08">
    <w:name w:val="xl208"/>
    <w:basedOn w:val="Normal"/>
    <w:rsid w:val="00624C52"/>
    <w:pPr>
      <w:pBdr>
        <w:top w:val="single" w:sz="8"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09">
    <w:name w:val="xl209"/>
    <w:basedOn w:val="Normal"/>
    <w:rsid w:val="00624C52"/>
    <w:pPr>
      <w:pBdr>
        <w:top w:val="single" w:sz="8"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10">
    <w:name w:val="xl210"/>
    <w:basedOn w:val="Normal"/>
    <w:rsid w:val="00624C52"/>
    <w:pPr>
      <w:pBdr>
        <w:top w:val="single" w:sz="4" w:space="0" w:color="auto"/>
        <w:left w:val="single" w:sz="4" w:space="0" w:color="auto"/>
        <w:bottom w:val="single" w:sz="8"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11">
    <w:name w:val="xl211"/>
    <w:basedOn w:val="Normal"/>
    <w:rsid w:val="00624C52"/>
    <w:pPr>
      <w:pBdr>
        <w:top w:val="single" w:sz="4" w:space="0" w:color="auto"/>
        <w:bottom w:val="single" w:sz="8"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12">
    <w:name w:val="xl212"/>
    <w:basedOn w:val="Normal"/>
    <w:rsid w:val="00624C52"/>
    <w:pPr>
      <w:pBdr>
        <w:top w:val="single" w:sz="4" w:space="0" w:color="auto"/>
        <w:bottom w:val="single" w:sz="8"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13">
    <w:name w:val="xl213"/>
    <w:basedOn w:val="Normal"/>
    <w:rsid w:val="00624C52"/>
    <w:pPr>
      <w:pBdr>
        <w:top w:val="single" w:sz="8" w:space="0" w:color="auto"/>
        <w:left w:val="single" w:sz="8" w:space="0" w:color="auto"/>
        <w:bottom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val="es-CO" w:eastAsia="es-CO"/>
    </w:rPr>
  </w:style>
  <w:style w:type="paragraph" w:customStyle="1" w:styleId="xl214">
    <w:name w:val="xl214"/>
    <w:basedOn w:val="Normal"/>
    <w:rsid w:val="00624C52"/>
    <w:pPr>
      <w:pBdr>
        <w:top w:val="single" w:sz="8" w:space="0" w:color="auto"/>
        <w:bottom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val="es-CO" w:eastAsia="es-CO"/>
    </w:rPr>
  </w:style>
  <w:style w:type="paragraph" w:customStyle="1" w:styleId="xl215">
    <w:name w:val="xl215"/>
    <w:basedOn w:val="Normal"/>
    <w:rsid w:val="00624C52"/>
    <w:pPr>
      <w:pBdr>
        <w:top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val="es-CO" w:eastAsia="es-CO"/>
    </w:rPr>
  </w:style>
  <w:style w:type="paragraph" w:customStyle="1" w:styleId="xl216">
    <w:name w:val="xl216"/>
    <w:basedOn w:val="Normal"/>
    <w:rsid w:val="00624C52"/>
    <w:pPr>
      <w:pBdr>
        <w:top w:val="single" w:sz="8" w:space="0" w:color="auto"/>
        <w:left w:val="single" w:sz="8"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b/>
      <w:bCs/>
      <w:noProof/>
      <w:sz w:val="20"/>
      <w:szCs w:val="20"/>
      <w:lang w:val="es-CO" w:eastAsia="es-CO"/>
    </w:rPr>
  </w:style>
  <w:style w:type="paragraph" w:customStyle="1" w:styleId="xl217">
    <w:name w:val="xl217"/>
    <w:basedOn w:val="Normal"/>
    <w:rsid w:val="00624C52"/>
    <w:pPr>
      <w:pBdr>
        <w:top w:val="single" w:sz="8"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b/>
      <w:bCs/>
      <w:noProof/>
      <w:sz w:val="20"/>
      <w:szCs w:val="20"/>
      <w:lang w:val="es-CO" w:eastAsia="es-CO"/>
    </w:rPr>
  </w:style>
  <w:style w:type="paragraph" w:customStyle="1" w:styleId="xl218">
    <w:name w:val="xl218"/>
    <w:basedOn w:val="Normal"/>
    <w:rsid w:val="00624C52"/>
    <w:pPr>
      <w:pBdr>
        <w:top w:val="single" w:sz="8" w:space="0" w:color="auto"/>
        <w:bottom w:val="single" w:sz="8"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b/>
      <w:bCs/>
      <w:noProof/>
      <w:sz w:val="20"/>
      <w:szCs w:val="20"/>
      <w:lang w:val="es-CO" w:eastAsia="es-CO"/>
    </w:rPr>
  </w:style>
  <w:style w:type="paragraph" w:customStyle="1" w:styleId="xl219">
    <w:name w:val="xl219"/>
    <w:basedOn w:val="Normal"/>
    <w:rsid w:val="00624C5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20">
    <w:name w:val="xl220"/>
    <w:basedOn w:val="Normal"/>
    <w:rsid w:val="00624C52"/>
    <w:pPr>
      <w:pBdr>
        <w:top w:val="single" w:sz="4" w:space="0" w:color="auto"/>
        <w:left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21">
    <w:name w:val="xl221"/>
    <w:basedOn w:val="Normal"/>
    <w:rsid w:val="00624C52"/>
    <w:pPr>
      <w:pBdr>
        <w:top w:val="single" w:sz="4" w:space="0" w:color="auto"/>
        <w:left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22">
    <w:name w:val="xl222"/>
    <w:basedOn w:val="Normal"/>
    <w:rsid w:val="00624C52"/>
    <w:pPr>
      <w:pBdr>
        <w:top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23">
    <w:name w:val="xl223"/>
    <w:basedOn w:val="Normal"/>
    <w:rsid w:val="00624C52"/>
    <w:pPr>
      <w:pBdr>
        <w:top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24">
    <w:name w:val="xl224"/>
    <w:basedOn w:val="Normal"/>
    <w:rsid w:val="00624C52"/>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25">
    <w:name w:val="xl225"/>
    <w:basedOn w:val="Normal"/>
    <w:rsid w:val="00624C52"/>
    <w:pPr>
      <w:pBdr>
        <w:top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26">
    <w:name w:val="xl226"/>
    <w:basedOn w:val="Normal"/>
    <w:rsid w:val="00624C52"/>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27">
    <w:name w:val="xl227"/>
    <w:basedOn w:val="Normal"/>
    <w:rsid w:val="00624C52"/>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28">
    <w:name w:val="xl228"/>
    <w:basedOn w:val="Normal"/>
    <w:rsid w:val="00624C52"/>
    <w:pPr>
      <w:pBdr>
        <w:top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29">
    <w:name w:val="xl229"/>
    <w:basedOn w:val="Normal"/>
    <w:rsid w:val="00624C52"/>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30">
    <w:name w:val="xl230"/>
    <w:basedOn w:val="Normal"/>
    <w:rsid w:val="00624C52"/>
    <w:pPr>
      <w:pBdr>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31">
    <w:name w:val="xl231"/>
    <w:basedOn w:val="Normal"/>
    <w:rsid w:val="00624C52"/>
    <w:pPr>
      <w:suppressAutoHyphens w:val="0"/>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val="es-CO" w:eastAsia="es-CO"/>
    </w:rPr>
  </w:style>
  <w:style w:type="paragraph" w:customStyle="1" w:styleId="xl232">
    <w:name w:val="xl232"/>
    <w:basedOn w:val="Normal"/>
    <w:rsid w:val="00624C52"/>
    <w:pPr>
      <w:pBdr>
        <w:top w:val="single" w:sz="8" w:space="0" w:color="auto"/>
        <w:left w:val="single" w:sz="4" w:space="0" w:color="auto"/>
        <w:bottom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233">
    <w:name w:val="xl233"/>
    <w:basedOn w:val="Normal"/>
    <w:rsid w:val="00624C52"/>
    <w:pPr>
      <w:pBdr>
        <w:top w:val="single" w:sz="8" w:space="0" w:color="auto"/>
        <w:bottom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val="es-CO" w:eastAsia="es-CO"/>
    </w:rPr>
  </w:style>
  <w:style w:type="paragraph" w:customStyle="1" w:styleId="xl234">
    <w:name w:val="xl234"/>
    <w:basedOn w:val="Normal"/>
    <w:rsid w:val="00624C52"/>
    <w:pPr>
      <w:pBdr>
        <w:top w:val="single" w:sz="8"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noProof/>
      <w:sz w:val="20"/>
      <w:szCs w:val="20"/>
      <w:lang w:val="es-CO" w:eastAsia="es-CO"/>
    </w:rPr>
  </w:style>
  <w:style w:type="paragraph" w:customStyle="1" w:styleId="xl235">
    <w:name w:val="xl235"/>
    <w:basedOn w:val="Normal"/>
    <w:rsid w:val="00624C52"/>
    <w:pPr>
      <w:pBdr>
        <w:top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noProof/>
      <w:sz w:val="20"/>
      <w:szCs w:val="20"/>
      <w:lang w:val="es-CO" w:eastAsia="es-CO"/>
    </w:rPr>
  </w:style>
  <w:style w:type="paragraph" w:customStyle="1" w:styleId="xl236">
    <w:name w:val="xl236"/>
    <w:basedOn w:val="Normal"/>
    <w:rsid w:val="00624C52"/>
    <w:pPr>
      <w:pBdr>
        <w:left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37">
    <w:name w:val="xl237"/>
    <w:basedOn w:val="Normal"/>
    <w:rsid w:val="00624C52"/>
    <w:pPr>
      <w:pBdr>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38">
    <w:name w:val="xl238"/>
    <w:basedOn w:val="Normal"/>
    <w:rsid w:val="00624C52"/>
    <w:pPr>
      <w:pBdr>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39">
    <w:name w:val="xl239"/>
    <w:basedOn w:val="Normal"/>
    <w:rsid w:val="00624C5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40">
    <w:name w:val="xl240"/>
    <w:basedOn w:val="Normal"/>
    <w:rsid w:val="00624C5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sz w:val="20"/>
      <w:szCs w:val="20"/>
      <w:lang w:val="es-CO" w:eastAsia="es-CO"/>
    </w:rPr>
  </w:style>
  <w:style w:type="paragraph" w:customStyle="1" w:styleId="xl241">
    <w:name w:val="xl241"/>
    <w:basedOn w:val="Normal"/>
    <w:rsid w:val="00624C5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42">
    <w:name w:val="xl242"/>
    <w:basedOn w:val="Normal"/>
    <w:rsid w:val="00624C52"/>
    <w:pPr>
      <w:pBdr>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noProof/>
      <w:sz w:val="20"/>
      <w:szCs w:val="20"/>
      <w:lang w:val="es-CO" w:eastAsia="es-CO"/>
    </w:rPr>
  </w:style>
  <w:style w:type="paragraph" w:customStyle="1" w:styleId="xl243">
    <w:name w:val="xl243"/>
    <w:basedOn w:val="Normal"/>
    <w:rsid w:val="00624C52"/>
    <w:pPr>
      <w:pBdr>
        <w:left w:val="single" w:sz="8" w:space="0" w:color="auto"/>
        <w:bottom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val="es-CO" w:eastAsia="es-CO"/>
    </w:rPr>
  </w:style>
  <w:style w:type="paragraph" w:customStyle="1" w:styleId="xl244">
    <w:name w:val="xl244"/>
    <w:basedOn w:val="Normal"/>
    <w:rsid w:val="00624C52"/>
    <w:pPr>
      <w:pBdr>
        <w:top w:val="single" w:sz="4" w:space="0" w:color="auto"/>
        <w:left w:val="single" w:sz="4" w:space="0" w:color="auto"/>
        <w:bottom w:val="single" w:sz="8"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45">
    <w:name w:val="xl245"/>
    <w:basedOn w:val="Normal"/>
    <w:rsid w:val="00624C52"/>
    <w:pPr>
      <w:pBdr>
        <w:top w:val="single" w:sz="4" w:space="0" w:color="auto"/>
        <w:bottom w:val="single" w:sz="8"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46">
    <w:name w:val="xl246"/>
    <w:basedOn w:val="Normal"/>
    <w:rsid w:val="00624C52"/>
    <w:pPr>
      <w:pBdr>
        <w:top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47">
    <w:name w:val="xl247"/>
    <w:basedOn w:val="Normal"/>
    <w:rsid w:val="00624C52"/>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noProof/>
      <w:sz w:val="20"/>
      <w:szCs w:val="20"/>
      <w:lang w:val="es-CO" w:eastAsia="es-CO"/>
    </w:rPr>
  </w:style>
  <w:style w:type="paragraph" w:customStyle="1" w:styleId="xl248">
    <w:name w:val="xl248"/>
    <w:basedOn w:val="Normal"/>
    <w:rsid w:val="00624C52"/>
    <w:pPr>
      <w:pBdr>
        <w:top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noProof/>
      <w:sz w:val="20"/>
      <w:szCs w:val="20"/>
      <w:lang w:val="es-CO" w:eastAsia="es-CO"/>
    </w:rPr>
  </w:style>
  <w:style w:type="paragraph" w:customStyle="1" w:styleId="xl249">
    <w:name w:val="xl249"/>
    <w:basedOn w:val="Normal"/>
    <w:rsid w:val="00624C52"/>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noProof/>
      <w:sz w:val="20"/>
      <w:szCs w:val="20"/>
      <w:lang w:val="es-CO" w:eastAsia="es-CO"/>
    </w:rPr>
  </w:style>
  <w:style w:type="paragraph" w:customStyle="1" w:styleId="xl250">
    <w:name w:val="xl250"/>
    <w:basedOn w:val="Normal"/>
    <w:rsid w:val="00624C52"/>
    <w:pPr>
      <w:pBdr>
        <w:top w:val="single" w:sz="4" w:space="0" w:color="auto"/>
        <w:lef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51">
    <w:name w:val="xl251"/>
    <w:basedOn w:val="Normal"/>
    <w:rsid w:val="00624C52"/>
    <w:pPr>
      <w:pBdr>
        <w:top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52">
    <w:name w:val="xl252"/>
    <w:basedOn w:val="Normal"/>
    <w:rsid w:val="00624C52"/>
    <w:pPr>
      <w:pBdr>
        <w:top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53">
    <w:name w:val="xl253"/>
    <w:basedOn w:val="Normal"/>
    <w:rsid w:val="00624C5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54">
    <w:name w:val="xl254"/>
    <w:basedOn w:val="Normal"/>
    <w:rsid w:val="00624C52"/>
    <w:pPr>
      <w:pBdr>
        <w:top w:val="single" w:sz="4" w:space="0" w:color="auto"/>
        <w:left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sz w:val="20"/>
      <w:szCs w:val="20"/>
      <w:lang w:val="es-CO" w:eastAsia="es-CO"/>
    </w:rPr>
  </w:style>
  <w:style w:type="paragraph" w:customStyle="1" w:styleId="xl255">
    <w:name w:val="xl255"/>
    <w:basedOn w:val="Normal"/>
    <w:rsid w:val="00624C52"/>
    <w:pPr>
      <w:pBdr>
        <w:top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sz w:val="20"/>
      <w:szCs w:val="20"/>
      <w:lang w:val="es-CO" w:eastAsia="es-CO"/>
    </w:rPr>
  </w:style>
  <w:style w:type="paragraph" w:customStyle="1" w:styleId="xl256">
    <w:name w:val="xl256"/>
    <w:basedOn w:val="Normal"/>
    <w:rsid w:val="00624C52"/>
    <w:pPr>
      <w:pBdr>
        <w:top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sz w:val="20"/>
      <w:szCs w:val="20"/>
      <w:lang w:val="es-CO" w:eastAsia="es-CO"/>
    </w:rPr>
  </w:style>
  <w:style w:type="paragraph" w:customStyle="1" w:styleId="xl257">
    <w:name w:val="xl257"/>
    <w:basedOn w:val="Normal"/>
    <w:rsid w:val="00624C52"/>
    <w:pPr>
      <w:pBdr>
        <w:bottom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val="es-CO" w:eastAsia="es-CO"/>
    </w:rPr>
  </w:style>
  <w:style w:type="paragraph" w:customStyle="1" w:styleId="xl258">
    <w:name w:val="xl258"/>
    <w:basedOn w:val="Normal"/>
    <w:rsid w:val="00624C52"/>
    <w:pPr>
      <w:pBdr>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val="es-CO" w:eastAsia="es-CO"/>
    </w:rPr>
  </w:style>
  <w:style w:type="paragraph" w:customStyle="1" w:styleId="xl259">
    <w:name w:val="xl259"/>
    <w:basedOn w:val="Normal"/>
    <w:rsid w:val="00624C52"/>
    <w:pPr>
      <w:pBdr>
        <w:top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val="es-CO" w:eastAsia="es-CO"/>
    </w:rPr>
  </w:style>
  <w:style w:type="paragraph" w:customStyle="1" w:styleId="xl260">
    <w:name w:val="xl260"/>
    <w:basedOn w:val="Normal"/>
    <w:rsid w:val="00624C52"/>
    <w:pPr>
      <w:pBdr>
        <w:left w:val="single" w:sz="4" w:space="0" w:color="auto"/>
        <w:bottom w:val="single" w:sz="8"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61">
    <w:name w:val="xl261"/>
    <w:basedOn w:val="Normal"/>
    <w:rsid w:val="00624C52"/>
    <w:pPr>
      <w:pBdr>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sz w:val="20"/>
      <w:szCs w:val="20"/>
      <w:lang w:val="es-CO" w:eastAsia="es-CO"/>
    </w:rPr>
  </w:style>
  <w:style w:type="paragraph" w:customStyle="1" w:styleId="xl262">
    <w:name w:val="xl262"/>
    <w:basedOn w:val="Normal"/>
    <w:rsid w:val="00624C52"/>
    <w:pPr>
      <w:pBdr>
        <w:top w:val="single" w:sz="8" w:space="0" w:color="auto"/>
        <w:left w:val="single" w:sz="8" w:space="0" w:color="auto"/>
        <w:bottom w:val="single" w:sz="8"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val="es-CO" w:eastAsia="es-CO"/>
    </w:rPr>
  </w:style>
  <w:style w:type="paragraph" w:customStyle="1" w:styleId="xl263">
    <w:name w:val="xl263"/>
    <w:basedOn w:val="Normal"/>
    <w:rsid w:val="00624C52"/>
    <w:pPr>
      <w:pBdr>
        <w:top w:val="single" w:sz="8" w:space="0" w:color="auto"/>
        <w:bottom w:val="single" w:sz="8"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val="es-CO" w:eastAsia="es-CO"/>
    </w:rPr>
  </w:style>
  <w:style w:type="paragraph" w:customStyle="1" w:styleId="xl264">
    <w:name w:val="xl264"/>
    <w:basedOn w:val="Normal"/>
    <w:rsid w:val="00624C52"/>
    <w:pPr>
      <w:pBdr>
        <w:top w:val="single" w:sz="8" w:space="0" w:color="auto"/>
        <w:bottom w:val="single" w:sz="8" w:space="0" w:color="auto"/>
        <w:right w:val="single" w:sz="8"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val="es-CO" w:eastAsia="es-CO"/>
    </w:rPr>
  </w:style>
  <w:style w:type="paragraph" w:customStyle="1" w:styleId="xl265">
    <w:name w:val="xl265"/>
    <w:basedOn w:val="Normal"/>
    <w:rsid w:val="00624C52"/>
    <w:pPr>
      <w:pBdr>
        <w:left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66">
    <w:name w:val="xl266"/>
    <w:basedOn w:val="Normal"/>
    <w:rsid w:val="00624C52"/>
    <w:pPr>
      <w:pBdr>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67">
    <w:name w:val="xl267"/>
    <w:basedOn w:val="Normal"/>
    <w:rsid w:val="00624C52"/>
    <w:pPr>
      <w:pBdr>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68">
    <w:name w:val="xl268"/>
    <w:basedOn w:val="Normal"/>
    <w:rsid w:val="00624C52"/>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val="es-CO" w:eastAsia="es-CO"/>
    </w:rPr>
  </w:style>
  <w:style w:type="paragraph" w:customStyle="1" w:styleId="xl269">
    <w:name w:val="xl269"/>
    <w:basedOn w:val="Normal"/>
    <w:rsid w:val="00624C52"/>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val="es-CO" w:eastAsia="es-CO"/>
    </w:rPr>
  </w:style>
  <w:style w:type="paragraph" w:customStyle="1" w:styleId="xl270">
    <w:name w:val="xl270"/>
    <w:basedOn w:val="Normal"/>
    <w:rsid w:val="00624C52"/>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val="es-CO" w:eastAsia="es-CO"/>
    </w:rPr>
  </w:style>
  <w:style w:type="paragraph" w:customStyle="1" w:styleId="xl271">
    <w:name w:val="xl271"/>
    <w:basedOn w:val="Normal"/>
    <w:rsid w:val="00624C52"/>
    <w:pPr>
      <w:pBdr>
        <w:left w:val="single" w:sz="4" w:space="0" w:color="auto"/>
        <w:bottom w:val="single" w:sz="8"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72">
    <w:name w:val="xl272"/>
    <w:basedOn w:val="Normal"/>
    <w:rsid w:val="00624C52"/>
    <w:pPr>
      <w:pBdr>
        <w:bottom w:val="single" w:sz="8"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paragraph" w:customStyle="1" w:styleId="xl273">
    <w:name w:val="xl273"/>
    <w:basedOn w:val="Normal"/>
    <w:rsid w:val="00624C52"/>
    <w:pPr>
      <w:pBdr>
        <w:bottom w:val="single" w:sz="8"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val="es-CO" w:eastAsia="es-CO"/>
    </w:rPr>
  </w:style>
  <w:style w:type="table" w:customStyle="1" w:styleId="TableNormal">
    <w:name w:val="Table Normal"/>
    <w:uiPriority w:val="2"/>
    <w:semiHidden/>
    <w:unhideWhenUsed/>
    <w:qFormat/>
    <w:rsid w:val="00624C52"/>
    <w:pPr>
      <w:widowControl w:val="0"/>
      <w:autoSpaceDE w:val="0"/>
      <w:autoSpaceDN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paragraph" w:customStyle="1" w:styleId="font7">
    <w:name w:val="font7"/>
    <w:basedOn w:val="Normal"/>
    <w:uiPriority w:val="99"/>
    <w:rsid w:val="00624C52"/>
    <w:pPr>
      <w:suppressAutoHyphens w:val="0"/>
      <w:spacing w:before="100" w:beforeAutospacing="1" w:after="100" w:afterAutospacing="1" w:line="240" w:lineRule="auto"/>
    </w:pPr>
    <w:rPr>
      <w:rFonts w:ascii="Arial" w:eastAsia="Times New Roman" w:hAnsi="Arial" w:cs="Arial"/>
      <w:color w:val="FF0000"/>
      <w:sz w:val="24"/>
      <w:szCs w:val="24"/>
      <w:lang w:val="es-CO" w:eastAsia="es-CO"/>
    </w:rPr>
  </w:style>
  <w:style w:type="paragraph" w:customStyle="1" w:styleId="font8">
    <w:name w:val="font8"/>
    <w:basedOn w:val="Normal"/>
    <w:uiPriority w:val="99"/>
    <w:rsid w:val="00624C52"/>
    <w:pPr>
      <w:suppressAutoHyphens w:val="0"/>
      <w:spacing w:before="100" w:beforeAutospacing="1" w:after="100" w:afterAutospacing="1" w:line="240" w:lineRule="auto"/>
    </w:pPr>
    <w:rPr>
      <w:rFonts w:ascii="Arial" w:eastAsia="Times New Roman" w:hAnsi="Arial" w:cs="Arial"/>
      <w:color w:val="FF0000"/>
      <w:lang w:val="es-CO" w:eastAsia="es-CO"/>
    </w:rPr>
  </w:style>
  <w:style w:type="paragraph" w:customStyle="1" w:styleId="1">
    <w:name w:val="1"/>
    <w:basedOn w:val="Normal"/>
    <w:next w:val="Subttulo"/>
    <w:uiPriority w:val="99"/>
    <w:qFormat/>
    <w:rsid w:val="00624C52"/>
    <w:pPr>
      <w:tabs>
        <w:tab w:val="left" w:pos="2400"/>
      </w:tabs>
      <w:spacing w:after="0" w:line="240" w:lineRule="auto"/>
      <w:jc w:val="center"/>
    </w:pPr>
    <w:rPr>
      <w:rFonts w:ascii="Arial" w:eastAsia="Times New Roman" w:hAnsi="Arial" w:cs="Arial"/>
      <w:b/>
      <w:bCs/>
      <w:i/>
      <w:iCs/>
      <w:sz w:val="24"/>
      <w:szCs w:val="24"/>
      <w:lang w:eastAsia="ar-SA"/>
    </w:rPr>
  </w:style>
  <w:style w:type="character" w:customStyle="1" w:styleId="PuestoCar1">
    <w:name w:val="Puesto Car1"/>
    <w:locked/>
    <w:rsid w:val="00624C52"/>
    <w:rPr>
      <w:rFonts w:ascii="Arial" w:hAnsi="Arial" w:cs="Arial" w:hint="default"/>
      <w:b/>
      <w:bCs/>
      <w:i/>
      <w:iCs/>
      <w:sz w:val="24"/>
      <w:szCs w:val="24"/>
      <w:lang w:val="es-ES" w:eastAsia="ar-SA"/>
    </w:rPr>
  </w:style>
  <w:style w:type="character" w:customStyle="1" w:styleId="Mencinsinresolver2">
    <w:name w:val="Mención sin resolver2"/>
    <w:basedOn w:val="Fuentedeprrafopredeter"/>
    <w:uiPriority w:val="99"/>
    <w:semiHidden/>
    <w:unhideWhenUsed/>
    <w:rsid w:val="00624C52"/>
    <w:rPr>
      <w:color w:val="605E5C"/>
      <w:shd w:val="clear" w:color="auto" w:fill="E1DFDD"/>
    </w:rPr>
  </w:style>
  <w:style w:type="paragraph" w:customStyle="1" w:styleId="Capitulo1">
    <w:name w:val="Capitulo 1"/>
    <w:basedOn w:val="Normal"/>
    <w:qFormat/>
    <w:rsid w:val="00624C52"/>
    <w:pPr>
      <w:keepNext/>
      <w:numPr>
        <w:numId w:val="10"/>
      </w:numPr>
      <w:suppressAutoHyphens w:val="0"/>
      <w:spacing w:before="120"/>
      <w:outlineLvl w:val="1"/>
    </w:pPr>
    <w:rPr>
      <w:rFonts w:ascii="Arial" w:eastAsia="Times New Roman" w:hAnsi="Arial" w:cs="Arial"/>
      <w:b/>
      <w:color w:val="000000"/>
      <w:sz w:val="20"/>
      <w:szCs w:val="20"/>
      <w:lang w:val="es-CO" w:eastAsia="es-CO"/>
    </w:rPr>
  </w:style>
  <w:style w:type="table" w:customStyle="1" w:styleId="Tabladecuadrcula41">
    <w:name w:val="Tabla de cuadrícula 41"/>
    <w:basedOn w:val="Tablanormal"/>
    <w:next w:val="Tabladecuadrcula4"/>
    <w:uiPriority w:val="49"/>
    <w:rsid w:val="00624C52"/>
    <w:rPr>
      <w:rFonts w:ascii="Calibri" w:eastAsia="Calibri" w:hAnsi="Calibri" w:cs="Arial"/>
      <w:sz w:val="22"/>
      <w:szCs w:val="22"/>
      <w:lang w:eastAsia="en-US" w:bidi="ar-SA"/>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31">
    <w:name w:val="Tabla de lista 31"/>
    <w:basedOn w:val="Tablanormal"/>
    <w:next w:val="Tabladelista3"/>
    <w:uiPriority w:val="48"/>
    <w:rsid w:val="00624C52"/>
    <w:rPr>
      <w:rFonts w:ascii="Calibri" w:eastAsia="Calibri" w:hAnsi="Calibri" w:cs="Arial"/>
      <w:sz w:val="22"/>
      <w:szCs w:val="22"/>
      <w:lang w:eastAsia="en-US" w:bidi="ar-SA"/>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paragraph" w:customStyle="1" w:styleId="paragraph">
    <w:name w:val="paragraph"/>
    <w:basedOn w:val="Normal"/>
    <w:rsid w:val="00624C52"/>
    <w:pPr>
      <w:suppressAutoHyphens w:val="0"/>
      <w:spacing w:before="100" w:beforeAutospacing="1" w:after="100" w:afterAutospacing="1" w:line="240" w:lineRule="auto"/>
      <w:jc w:val="both"/>
    </w:pPr>
    <w:rPr>
      <w:rFonts w:ascii="Times New Roman" w:eastAsia="Times New Roman" w:hAnsi="Times New Roman" w:cs="Times New Roman"/>
      <w:sz w:val="20"/>
      <w:szCs w:val="24"/>
      <w:lang w:val="es-CO" w:eastAsia="es-CO"/>
    </w:rPr>
  </w:style>
  <w:style w:type="character" w:customStyle="1" w:styleId="eop">
    <w:name w:val="eop"/>
    <w:basedOn w:val="Fuentedeprrafopredeter"/>
    <w:rsid w:val="00624C52"/>
  </w:style>
  <w:style w:type="character" w:customStyle="1" w:styleId="contextualspellingandgrammarerror">
    <w:name w:val="contextualspellingandgrammarerror"/>
    <w:basedOn w:val="Fuentedeprrafopredeter"/>
    <w:rsid w:val="00624C52"/>
  </w:style>
  <w:style w:type="paragraph" w:customStyle="1" w:styleId="clusulas">
    <w:name w:val="cláusulas"/>
    <w:basedOn w:val="Normal"/>
    <w:qFormat/>
    <w:rsid w:val="00624C52"/>
    <w:pPr>
      <w:numPr>
        <w:numId w:val="13"/>
      </w:numPr>
      <w:suppressAutoHyphens w:val="0"/>
      <w:spacing w:before="120" w:after="120" w:line="240" w:lineRule="auto"/>
      <w:ind w:left="720"/>
      <w:jc w:val="both"/>
    </w:pPr>
    <w:rPr>
      <w:rFonts w:ascii="Calibri" w:eastAsia="Calibri" w:hAnsi="Calibri" w:cs="Arial"/>
      <w:b/>
      <w:sz w:val="20"/>
      <w:lang w:val="es-CO" w:eastAsia="en-US"/>
    </w:rPr>
  </w:style>
  <w:style w:type="paragraph" w:customStyle="1" w:styleId="Clusula10">
    <w:name w:val="Cláusula 10"/>
    <w:basedOn w:val="Normal"/>
    <w:qFormat/>
    <w:rsid w:val="00624C52"/>
    <w:pPr>
      <w:numPr>
        <w:numId w:val="14"/>
      </w:numPr>
      <w:suppressAutoHyphens w:val="0"/>
      <w:spacing w:after="0" w:line="240" w:lineRule="auto"/>
      <w:ind w:left="120" w:hanging="198"/>
      <w:jc w:val="both"/>
    </w:pPr>
    <w:rPr>
      <w:rFonts w:ascii="Calibri" w:eastAsia="Calibri" w:hAnsi="Calibri" w:cs="Arial"/>
      <w:color w:val="AEAAAA"/>
      <w:sz w:val="20"/>
      <w:lang w:val="es-MX" w:eastAsia="en-US"/>
    </w:rPr>
  </w:style>
  <w:style w:type="paragraph" w:customStyle="1" w:styleId="Captulo9">
    <w:name w:val="Capítulo 9"/>
    <w:basedOn w:val="Normal"/>
    <w:rsid w:val="00624C52"/>
    <w:pPr>
      <w:numPr>
        <w:numId w:val="15"/>
      </w:numPr>
      <w:suppressAutoHyphens w:val="0"/>
      <w:spacing w:after="0" w:line="240" w:lineRule="auto"/>
      <w:ind w:left="720"/>
      <w:jc w:val="both"/>
    </w:pPr>
    <w:rPr>
      <w:rFonts w:ascii="Calibri" w:eastAsia="Calibri" w:hAnsi="Calibri" w:cs="Arial"/>
      <w:sz w:val="20"/>
      <w:lang w:val="es-MX" w:eastAsia="en-US"/>
    </w:rPr>
  </w:style>
  <w:style w:type="table" w:customStyle="1" w:styleId="Cuadrculadetablaclara1">
    <w:name w:val="Cuadrícula de tabla clara1"/>
    <w:basedOn w:val="Tablanormal"/>
    <w:uiPriority w:val="99"/>
    <w:rsid w:val="00624C52"/>
    <w:rPr>
      <w:rFonts w:ascii="Calibri" w:eastAsia="Calibri" w:hAnsi="Calibri"/>
      <w:sz w:val="22"/>
      <w:szCs w:val="22"/>
      <w:lang w:eastAsia="en-US" w:bidi="ar-SA"/>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5">
    <w:name w:val="Tabla con cuadrícula5"/>
    <w:basedOn w:val="Tablanormal"/>
    <w:next w:val="Tablaconcuadrcula"/>
    <w:uiPriority w:val="39"/>
    <w:rsid w:val="00624C52"/>
    <w:rPr>
      <w:rFonts w:ascii="Calibri" w:eastAsia="Calibri" w:hAnsi="Calibri"/>
      <w:sz w:val="22"/>
      <w:szCs w:val="22"/>
      <w:lang w:eastAsia="en-US"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624C52"/>
    <w:rPr>
      <w:rFonts w:ascii="Calibri" w:eastAsia="Calibri" w:hAnsi="Calibri" w:cs="Arial"/>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uentedeprrafopredeter"/>
    <w:rsid w:val="00624C52"/>
    <w:rPr>
      <w:rFonts w:ascii="Segoe UI" w:hAnsi="Segoe UI" w:cs="Segoe UI" w:hint="default"/>
      <w:sz w:val="18"/>
      <w:szCs w:val="18"/>
    </w:rPr>
  </w:style>
  <w:style w:type="character" w:customStyle="1" w:styleId="cf11">
    <w:name w:val="cf11"/>
    <w:basedOn w:val="Fuentedeprrafopredeter"/>
    <w:rsid w:val="00624C52"/>
    <w:rPr>
      <w:rFonts w:ascii="Segoe UI" w:hAnsi="Segoe UI" w:cs="Segoe UI" w:hint="default"/>
      <w:b/>
      <w:bCs/>
      <w:sz w:val="18"/>
      <w:szCs w:val="18"/>
    </w:rPr>
  </w:style>
  <w:style w:type="table" w:customStyle="1" w:styleId="Tablaconcuadrcula42">
    <w:name w:val="Tabla con cuadrícula42"/>
    <w:basedOn w:val="Tablanormal"/>
    <w:next w:val="Tablaconcuadrcula"/>
    <w:uiPriority w:val="39"/>
    <w:rsid w:val="00624C52"/>
    <w:rPr>
      <w:rFonts w:ascii="Calibri" w:eastAsia="Calibri" w:hAnsi="Calibri" w:cs="Arial"/>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624C52"/>
    <w:rPr>
      <w:rFonts w:ascii="Calibri" w:eastAsia="Calibri" w:hAnsi="Calibri" w:cs="Arial"/>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11">
    <w:name w:val="Tabla de lista 311"/>
    <w:basedOn w:val="Tablanormal"/>
    <w:next w:val="Tabladelista3"/>
    <w:uiPriority w:val="48"/>
    <w:rsid w:val="00624C52"/>
    <w:rPr>
      <w:rFonts w:ascii="Calibri" w:eastAsia="Calibri" w:hAnsi="Calibri" w:cs="Arial"/>
      <w:sz w:val="22"/>
      <w:szCs w:val="22"/>
      <w:lang w:eastAsia="en-US" w:bidi="ar-SA"/>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Tablaconcuadrcula21">
    <w:name w:val="Tabla con cuadrícula21"/>
    <w:basedOn w:val="Tablanormal"/>
    <w:next w:val="Tablaconcuadrcula"/>
    <w:uiPriority w:val="39"/>
    <w:rsid w:val="00624C52"/>
    <w:rPr>
      <w:rFonts w:ascii="Calibri" w:eastAsia="Calibri" w:hAnsi="Calibri" w:cs="Arial"/>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2">
    <w:name w:val="Título 2 Car2"/>
    <w:basedOn w:val="Fuentedeprrafopredeter"/>
    <w:uiPriority w:val="9"/>
    <w:semiHidden/>
    <w:rsid w:val="00624C52"/>
    <w:rPr>
      <w:rFonts w:asciiTheme="majorHAnsi" w:eastAsiaTheme="majorEastAsia" w:hAnsiTheme="majorHAnsi" w:cstheme="majorBidi"/>
      <w:color w:val="0F4761" w:themeColor="accent1" w:themeShade="BF"/>
      <w:sz w:val="26"/>
      <w:szCs w:val="26"/>
      <w:lang w:val="es-ES" w:eastAsia="zh-CN" w:bidi="ar-SA"/>
    </w:rPr>
  </w:style>
  <w:style w:type="character" w:customStyle="1" w:styleId="Ttulo3Car1">
    <w:name w:val="Título 3 Car1"/>
    <w:basedOn w:val="Fuentedeprrafopredeter"/>
    <w:uiPriority w:val="9"/>
    <w:semiHidden/>
    <w:rsid w:val="00624C52"/>
    <w:rPr>
      <w:rFonts w:asciiTheme="majorHAnsi" w:eastAsiaTheme="majorEastAsia" w:hAnsiTheme="majorHAnsi" w:cstheme="majorBidi"/>
      <w:color w:val="0A2F40" w:themeColor="accent1" w:themeShade="7F"/>
      <w:sz w:val="24"/>
      <w:szCs w:val="24"/>
      <w:lang w:val="es-ES" w:eastAsia="zh-CN" w:bidi="ar-SA"/>
    </w:rPr>
  </w:style>
  <w:style w:type="character" w:customStyle="1" w:styleId="Ttulo4Car1">
    <w:name w:val="Título 4 Car1"/>
    <w:basedOn w:val="Fuentedeprrafopredeter"/>
    <w:uiPriority w:val="9"/>
    <w:semiHidden/>
    <w:rsid w:val="00624C52"/>
    <w:rPr>
      <w:rFonts w:asciiTheme="majorHAnsi" w:eastAsiaTheme="majorEastAsia" w:hAnsiTheme="majorHAnsi" w:cstheme="majorBidi"/>
      <w:i/>
      <w:iCs/>
      <w:color w:val="0F4761" w:themeColor="accent1" w:themeShade="BF"/>
      <w:sz w:val="22"/>
      <w:szCs w:val="22"/>
      <w:lang w:val="es-ES" w:eastAsia="zh-CN" w:bidi="ar-SA"/>
    </w:rPr>
  </w:style>
  <w:style w:type="character" w:styleId="Hipervnculovisitado">
    <w:name w:val="FollowedHyperlink"/>
    <w:basedOn w:val="Fuentedeprrafopredeter"/>
    <w:uiPriority w:val="99"/>
    <w:semiHidden/>
    <w:unhideWhenUsed/>
    <w:rsid w:val="00624C52"/>
    <w:rPr>
      <w:color w:val="96607D" w:themeColor="followedHyperlink"/>
      <w:u w:val="single"/>
    </w:rPr>
  </w:style>
  <w:style w:type="table" w:styleId="Tabladecuadrcula4">
    <w:name w:val="Grid Table 4"/>
    <w:basedOn w:val="Tablanormal"/>
    <w:uiPriority w:val="49"/>
    <w:rsid w:val="00624C5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
    <w:name w:val="List Table 3"/>
    <w:basedOn w:val="Tablanormal"/>
    <w:uiPriority w:val="48"/>
    <w:rsid w:val="00624C5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laconcuadrcula2111">
    <w:name w:val="Tabla con cuadrícula2111"/>
    <w:basedOn w:val="Tablanormal"/>
    <w:next w:val="Tablaconcuadrcula"/>
    <w:uiPriority w:val="39"/>
    <w:rsid w:val="00573643"/>
    <w:rPr>
      <w:rFonts w:ascii="Calibri" w:eastAsia="Calibri" w:hAnsi="Calibri" w:cs="Arial"/>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573643"/>
    <w:rPr>
      <w:rFonts w:ascii="Calibri" w:eastAsia="Calibri" w:hAnsi="Calibri" w:cs="Arial"/>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A73DB"/>
    <w:rPr>
      <w:rFonts w:ascii="Calibri" w:eastAsia="Calibri" w:hAnsi="Calibri" w:cs="Arial"/>
      <w:sz w:val="22"/>
      <w:szCs w:val="22"/>
      <w:lang w:val="es-E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BA73DB"/>
    <w:rPr>
      <w:rFonts w:ascii="Calibri" w:eastAsia="Calibri" w:hAnsi="Calibri" w:cs="Arial"/>
      <w:sz w:val="22"/>
      <w:szCs w:val="22"/>
      <w:lang w:val="es-E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5606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Title Car1,Car Car1,encabezado Car1"/>
    <w:basedOn w:val="Fuentedeprrafopredeter"/>
    <w:link w:val="Encabezado"/>
    <w:uiPriority w:val="99"/>
    <w:rsid w:val="00E924C6"/>
    <w:rPr>
      <w:lang w:val="es-ES_tradnl" w:eastAsia="zh-CN" w:bidi="ar-SA"/>
    </w:rPr>
  </w:style>
  <w:style w:type="character" w:customStyle="1" w:styleId="PiedepginaCar1">
    <w:name w:val="Pie de página Car1"/>
    <w:aliases w:val="pie de página Car1"/>
    <w:basedOn w:val="Fuentedeprrafopredeter"/>
    <w:link w:val="Piedepgina"/>
    <w:uiPriority w:val="99"/>
    <w:rsid w:val="00E924C6"/>
    <w:rPr>
      <w:lang w:val="es-ES_tradnl" w:eastAsia="zh-CN" w:bidi="ar-SA"/>
    </w:rPr>
  </w:style>
  <w:style w:type="character" w:customStyle="1" w:styleId="TextodegloboCar1">
    <w:name w:val="Texto de globo Car1"/>
    <w:basedOn w:val="Fuentedeprrafopredeter"/>
    <w:link w:val="Textodeglobo"/>
    <w:uiPriority w:val="99"/>
    <w:rsid w:val="00E924C6"/>
    <w:rPr>
      <w:rFonts w:ascii="Cambria Math" w:eastAsia="Cambria Math" w:hAnsi="Cambria Math" w:cs="Cambria Math"/>
      <w:sz w:val="16"/>
      <w:szCs w:val="16"/>
      <w:lang w:val="es-ES" w:eastAsia="zh-CN" w:bidi="ar-SA"/>
    </w:rPr>
  </w:style>
  <w:style w:type="numbering" w:customStyle="1" w:styleId="WW8Num41">
    <w:name w:val="WW8Num41"/>
    <w:basedOn w:val="Sinlista"/>
    <w:rsid w:val="00E924C6"/>
  </w:style>
  <w:style w:type="numbering" w:customStyle="1" w:styleId="WW8Num61">
    <w:name w:val="WW8Num61"/>
    <w:rsid w:val="00E924C6"/>
  </w:style>
  <w:style w:type="character" w:customStyle="1" w:styleId="StandardCar">
    <w:name w:val="Standard Car"/>
    <w:link w:val="Standard"/>
    <w:qFormat/>
    <w:locked/>
    <w:rsid w:val="008D2C0E"/>
    <w:rPr>
      <w:kern w:val="1"/>
      <w:lang w:eastAsia="zh-CN" w:bidi="ar-SA"/>
    </w:rPr>
  </w:style>
  <w:style w:type="table" w:customStyle="1" w:styleId="NormalTable0">
    <w:name w:val="Normal Table0"/>
    <w:uiPriority w:val="2"/>
    <w:semiHidden/>
    <w:unhideWhenUsed/>
    <w:qFormat/>
    <w:rsid w:val="001025D9"/>
    <w:pPr>
      <w:widowControl w:val="0"/>
      <w:autoSpaceDE w:val="0"/>
      <w:autoSpaceDN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57626">
      <w:bodyDiv w:val="1"/>
      <w:marLeft w:val="0"/>
      <w:marRight w:val="0"/>
      <w:marTop w:val="0"/>
      <w:marBottom w:val="0"/>
      <w:divBdr>
        <w:top w:val="none" w:sz="0" w:space="0" w:color="auto"/>
        <w:left w:val="none" w:sz="0" w:space="0" w:color="auto"/>
        <w:bottom w:val="none" w:sz="0" w:space="0" w:color="auto"/>
        <w:right w:val="none" w:sz="0" w:space="0" w:color="auto"/>
      </w:divBdr>
      <w:divsChild>
        <w:div w:id="1045562274">
          <w:marLeft w:val="0"/>
          <w:marRight w:val="0"/>
          <w:marTop w:val="0"/>
          <w:marBottom w:val="0"/>
          <w:divBdr>
            <w:top w:val="none" w:sz="0" w:space="0" w:color="auto"/>
            <w:left w:val="none" w:sz="0" w:space="0" w:color="auto"/>
            <w:bottom w:val="none" w:sz="0" w:space="0" w:color="auto"/>
            <w:right w:val="none" w:sz="0" w:space="0" w:color="auto"/>
          </w:divBdr>
        </w:div>
        <w:div w:id="1440416812">
          <w:marLeft w:val="0"/>
          <w:marRight w:val="0"/>
          <w:marTop w:val="0"/>
          <w:marBottom w:val="0"/>
          <w:divBdr>
            <w:top w:val="none" w:sz="0" w:space="0" w:color="auto"/>
            <w:left w:val="none" w:sz="0" w:space="0" w:color="auto"/>
            <w:bottom w:val="none" w:sz="0" w:space="0" w:color="auto"/>
            <w:right w:val="none" w:sz="0" w:space="0" w:color="auto"/>
          </w:divBdr>
        </w:div>
        <w:div w:id="1921792716">
          <w:marLeft w:val="0"/>
          <w:marRight w:val="0"/>
          <w:marTop w:val="0"/>
          <w:marBottom w:val="0"/>
          <w:divBdr>
            <w:top w:val="none" w:sz="0" w:space="0" w:color="auto"/>
            <w:left w:val="none" w:sz="0" w:space="0" w:color="auto"/>
            <w:bottom w:val="none" w:sz="0" w:space="0" w:color="auto"/>
            <w:right w:val="none" w:sz="0" w:space="0" w:color="auto"/>
          </w:divBdr>
        </w:div>
      </w:divsChild>
    </w:div>
    <w:div w:id="99492459">
      <w:bodyDiv w:val="1"/>
      <w:marLeft w:val="0"/>
      <w:marRight w:val="0"/>
      <w:marTop w:val="0"/>
      <w:marBottom w:val="0"/>
      <w:divBdr>
        <w:top w:val="none" w:sz="0" w:space="0" w:color="auto"/>
        <w:left w:val="none" w:sz="0" w:space="0" w:color="auto"/>
        <w:bottom w:val="none" w:sz="0" w:space="0" w:color="auto"/>
        <w:right w:val="none" w:sz="0" w:space="0" w:color="auto"/>
      </w:divBdr>
      <w:divsChild>
        <w:div w:id="141234811">
          <w:marLeft w:val="0"/>
          <w:marRight w:val="0"/>
          <w:marTop w:val="0"/>
          <w:marBottom w:val="0"/>
          <w:divBdr>
            <w:top w:val="none" w:sz="0" w:space="0" w:color="auto"/>
            <w:left w:val="none" w:sz="0" w:space="0" w:color="auto"/>
            <w:bottom w:val="none" w:sz="0" w:space="0" w:color="auto"/>
            <w:right w:val="none" w:sz="0" w:space="0" w:color="auto"/>
          </w:divBdr>
        </w:div>
        <w:div w:id="416169451">
          <w:marLeft w:val="0"/>
          <w:marRight w:val="0"/>
          <w:marTop w:val="0"/>
          <w:marBottom w:val="0"/>
          <w:divBdr>
            <w:top w:val="none" w:sz="0" w:space="0" w:color="auto"/>
            <w:left w:val="none" w:sz="0" w:space="0" w:color="auto"/>
            <w:bottom w:val="none" w:sz="0" w:space="0" w:color="auto"/>
            <w:right w:val="none" w:sz="0" w:space="0" w:color="auto"/>
          </w:divBdr>
        </w:div>
        <w:div w:id="1585340889">
          <w:marLeft w:val="0"/>
          <w:marRight w:val="0"/>
          <w:marTop w:val="0"/>
          <w:marBottom w:val="0"/>
          <w:divBdr>
            <w:top w:val="none" w:sz="0" w:space="0" w:color="auto"/>
            <w:left w:val="none" w:sz="0" w:space="0" w:color="auto"/>
            <w:bottom w:val="none" w:sz="0" w:space="0" w:color="auto"/>
            <w:right w:val="none" w:sz="0" w:space="0" w:color="auto"/>
          </w:divBdr>
        </w:div>
        <w:div w:id="1624114226">
          <w:marLeft w:val="0"/>
          <w:marRight w:val="0"/>
          <w:marTop w:val="0"/>
          <w:marBottom w:val="0"/>
          <w:divBdr>
            <w:top w:val="none" w:sz="0" w:space="0" w:color="auto"/>
            <w:left w:val="none" w:sz="0" w:space="0" w:color="auto"/>
            <w:bottom w:val="none" w:sz="0" w:space="0" w:color="auto"/>
            <w:right w:val="none" w:sz="0" w:space="0" w:color="auto"/>
          </w:divBdr>
        </w:div>
        <w:div w:id="1672371689">
          <w:marLeft w:val="0"/>
          <w:marRight w:val="0"/>
          <w:marTop w:val="0"/>
          <w:marBottom w:val="0"/>
          <w:divBdr>
            <w:top w:val="none" w:sz="0" w:space="0" w:color="auto"/>
            <w:left w:val="none" w:sz="0" w:space="0" w:color="auto"/>
            <w:bottom w:val="none" w:sz="0" w:space="0" w:color="auto"/>
            <w:right w:val="none" w:sz="0" w:space="0" w:color="auto"/>
          </w:divBdr>
        </w:div>
        <w:div w:id="1896624968">
          <w:marLeft w:val="0"/>
          <w:marRight w:val="0"/>
          <w:marTop w:val="0"/>
          <w:marBottom w:val="0"/>
          <w:divBdr>
            <w:top w:val="none" w:sz="0" w:space="0" w:color="auto"/>
            <w:left w:val="none" w:sz="0" w:space="0" w:color="auto"/>
            <w:bottom w:val="none" w:sz="0" w:space="0" w:color="auto"/>
            <w:right w:val="none" w:sz="0" w:space="0" w:color="auto"/>
          </w:divBdr>
        </w:div>
      </w:divsChild>
    </w:div>
    <w:div w:id="134181908">
      <w:bodyDiv w:val="1"/>
      <w:marLeft w:val="0"/>
      <w:marRight w:val="0"/>
      <w:marTop w:val="0"/>
      <w:marBottom w:val="0"/>
      <w:divBdr>
        <w:top w:val="none" w:sz="0" w:space="0" w:color="auto"/>
        <w:left w:val="none" w:sz="0" w:space="0" w:color="auto"/>
        <w:bottom w:val="none" w:sz="0" w:space="0" w:color="auto"/>
        <w:right w:val="none" w:sz="0" w:space="0" w:color="auto"/>
      </w:divBdr>
      <w:divsChild>
        <w:div w:id="87311301">
          <w:marLeft w:val="0"/>
          <w:marRight w:val="0"/>
          <w:marTop w:val="0"/>
          <w:marBottom w:val="0"/>
          <w:divBdr>
            <w:top w:val="none" w:sz="0" w:space="0" w:color="auto"/>
            <w:left w:val="none" w:sz="0" w:space="0" w:color="auto"/>
            <w:bottom w:val="none" w:sz="0" w:space="0" w:color="auto"/>
            <w:right w:val="none" w:sz="0" w:space="0" w:color="auto"/>
          </w:divBdr>
        </w:div>
        <w:div w:id="87312514">
          <w:marLeft w:val="0"/>
          <w:marRight w:val="0"/>
          <w:marTop w:val="0"/>
          <w:marBottom w:val="0"/>
          <w:divBdr>
            <w:top w:val="none" w:sz="0" w:space="0" w:color="auto"/>
            <w:left w:val="none" w:sz="0" w:space="0" w:color="auto"/>
            <w:bottom w:val="none" w:sz="0" w:space="0" w:color="auto"/>
            <w:right w:val="none" w:sz="0" w:space="0" w:color="auto"/>
          </w:divBdr>
        </w:div>
        <w:div w:id="344332725">
          <w:marLeft w:val="0"/>
          <w:marRight w:val="0"/>
          <w:marTop w:val="0"/>
          <w:marBottom w:val="0"/>
          <w:divBdr>
            <w:top w:val="none" w:sz="0" w:space="0" w:color="auto"/>
            <w:left w:val="none" w:sz="0" w:space="0" w:color="auto"/>
            <w:bottom w:val="none" w:sz="0" w:space="0" w:color="auto"/>
            <w:right w:val="none" w:sz="0" w:space="0" w:color="auto"/>
          </w:divBdr>
        </w:div>
        <w:div w:id="528613795">
          <w:marLeft w:val="0"/>
          <w:marRight w:val="0"/>
          <w:marTop w:val="0"/>
          <w:marBottom w:val="0"/>
          <w:divBdr>
            <w:top w:val="none" w:sz="0" w:space="0" w:color="auto"/>
            <w:left w:val="none" w:sz="0" w:space="0" w:color="auto"/>
            <w:bottom w:val="none" w:sz="0" w:space="0" w:color="auto"/>
            <w:right w:val="none" w:sz="0" w:space="0" w:color="auto"/>
          </w:divBdr>
        </w:div>
        <w:div w:id="560940918">
          <w:marLeft w:val="0"/>
          <w:marRight w:val="0"/>
          <w:marTop w:val="0"/>
          <w:marBottom w:val="0"/>
          <w:divBdr>
            <w:top w:val="none" w:sz="0" w:space="0" w:color="auto"/>
            <w:left w:val="none" w:sz="0" w:space="0" w:color="auto"/>
            <w:bottom w:val="none" w:sz="0" w:space="0" w:color="auto"/>
            <w:right w:val="none" w:sz="0" w:space="0" w:color="auto"/>
          </w:divBdr>
        </w:div>
        <w:div w:id="632685484">
          <w:marLeft w:val="0"/>
          <w:marRight w:val="0"/>
          <w:marTop w:val="0"/>
          <w:marBottom w:val="0"/>
          <w:divBdr>
            <w:top w:val="none" w:sz="0" w:space="0" w:color="auto"/>
            <w:left w:val="none" w:sz="0" w:space="0" w:color="auto"/>
            <w:bottom w:val="none" w:sz="0" w:space="0" w:color="auto"/>
            <w:right w:val="none" w:sz="0" w:space="0" w:color="auto"/>
          </w:divBdr>
        </w:div>
        <w:div w:id="639311166">
          <w:marLeft w:val="0"/>
          <w:marRight w:val="0"/>
          <w:marTop w:val="0"/>
          <w:marBottom w:val="0"/>
          <w:divBdr>
            <w:top w:val="none" w:sz="0" w:space="0" w:color="auto"/>
            <w:left w:val="none" w:sz="0" w:space="0" w:color="auto"/>
            <w:bottom w:val="none" w:sz="0" w:space="0" w:color="auto"/>
            <w:right w:val="none" w:sz="0" w:space="0" w:color="auto"/>
          </w:divBdr>
        </w:div>
        <w:div w:id="840003773">
          <w:marLeft w:val="0"/>
          <w:marRight w:val="0"/>
          <w:marTop w:val="0"/>
          <w:marBottom w:val="0"/>
          <w:divBdr>
            <w:top w:val="none" w:sz="0" w:space="0" w:color="auto"/>
            <w:left w:val="none" w:sz="0" w:space="0" w:color="auto"/>
            <w:bottom w:val="none" w:sz="0" w:space="0" w:color="auto"/>
            <w:right w:val="none" w:sz="0" w:space="0" w:color="auto"/>
          </w:divBdr>
        </w:div>
        <w:div w:id="873928480">
          <w:marLeft w:val="0"/>
          <w:marRight w:val="0"/>
          <w:marTop w:val="0"/>
          <w:marBottom w:val="0"/>
          <w:divBdr>
            <w:top w:val="none" w:sz="0" w:space="0" w:color="auto"/>
            <w:left w:val="none" w:sz="0" w:space="0" w:color="auto"/>
            <w:bottom w:val="none" w:sz="0" w:space="0" w:color="auto"/>
            <w:right w:val="none" w:sz="0" w:space="0" w:color="auto"/>
          </w:divBdr>
        </w:div>
        <w:div w:id="926574739">
          <w:marLeft w:val="0"/>
          <w:marRight w:val="0"/>
          <w:marTop w:val="0"/>
          <w:marBottom w:val="0"/>
          <w:divBdr>
            <w:top w:val="none" w:sz="0" w:space="0" w:color="auto"/>
            <w:left w:val="none" w:sz="0" w:space="0" w:color="auto"/>
            <w:bottom w:val="none" w:sz="0" w:space="0" w:color="auto"/>
            <w:right w:val="none" w:sz="0" w:space="0" w:color="auto"/>
          </w:divBdr>
        </w:div>
        <w:div w:id="950892497">
          <w:marLeft w:val="0"/>
          <w:marRight w:val="0"/>
          <w:marTop w:val="0"/>
          <w:marBottom w:val="0"/>
          <w:divBdr>
            <w:top w:val="none" w:sz="0" w:space="0" w:color="auto"/>
            <w:left w:val="none" w:sz="0" w:space="0" w:color="auto"/>
            <w:bottom w:val="none" w:sz="0" w:space="0" w:color="auto"/>
            <w:right w:val="none" w:sz="0" w:space="0" w:color="auto"/>
          </w:divBdr>
        </w:div>
        <w:div w:id="970091729">
          <w:marLeft w:val="0"/>
          <w:marRight w:val="0"/>
          <w:marTop w:val="0"/>
          <w:marBottom w:val="0"/>
          <w:divBdr>
            <w:top w:val="none" w:sz="0" w:space="0" w:color="auto"/>
            <w:left w:val="none" w:sz="0" w:space="0" w:color="auto"/>
            <w:bottom w:val="none" w:sz="0" w:space="0" w:color="auto"/>
            <w:right w:val="none" w:sz="0" w:space="0" w:color="auto"/>
          </w:divBdr>
        </w:div>
        <w:div w:id="1010260766">
          <w:marLeft w:val="0"/>
          <w:marRight w:val="0"/>
          <w:marTop w:val="0"/>
          <w:marBottom w:val="0"/>
          <w:divBdr>
            <w:top w:val="none" w:sz="0" w:space="0" w:color="auto"/>
            <w:left w:val="none" w:sz="0" w:space="0" w:color="auto"/>
            <w:bottom w:val="none" w:sz="0" w:space="0" w:color="auto"/>
            <w:right w:val="none" w:sz="0" w:space="0" w:color="auto"/>
          </w:divBdr>
        </w:div>
        <w:div w:id="1044987563">
          <w:marLeft w:val="0"/>
          <w:marRight w:val="0"/>
          <w:marTop w:val="0"/>
          <w:marBottom w:val="0"/>
          <w:divBdr>
            <w:top w:val="none" w:sz="0" w:space="0" w:color="auto"/>
            <w:left w:val="none" w:sz="0" w:space="0" w:color="auto"/>
            <w:bottom w:val="none" w:sz="0" w:space="0" w:color="auto"/>
            <w:right w:val="none" w:sz="0" w:space="0" w:color="auto"/>
          </w:divBdr>
        </w:div>
        <w:div w:id="1093356686">
          <w:marLeft w:val="0"/>
          <w:marRight w:val="0"/>
          <w:marTop w:val="0"/>
          <w:marBottom w:val="0"/>
          <w:divBdr>
            <w:top w:val="none" w:sz="0" w:space="0" w:color="auto"/>
            <w:left w:val="none" w:sz="0" w:space="0" w:color="auto"/>
            <w:bottom w:val="none" w:sz="0" w:space="0" w:color="auto"/>
            <w:right w:val="none" w:sz="0" w:space="0" w:color="auto"/>
          </w:divBdr>
        </w:div>
        <w:div w:id="1132479174">
          <w:marLeft w:val="0"/>
          <w:marRight w:val="0"/>
          <w:marTop w:val="0"/>
          <w:marBottom w:val="0"/>
          <w:divBdr>
            <w:top w:val="none" w:sz="0" w:space="0" w:color="auto"/>
            <w:left w:val="none" w:sz="0" w:space="0" w:color="auto"/>
            <w:bottom w:val="none" w:sz="0" w:space="0" w:color="auto"/>
            <w:right w:val="none" w:sz="0" w:space="0" w:color="auto"/>
          </w:divBdr>
        </w:div>
        <w:div w:id="1215502528">
          <w:marLeft w:val="0"/>
          <w:marRight w:val="0"/>
          <w:marTop w:val="0"/>
          <w:marBottom w:val="0"/>
          <w:divBdr>
            <w:top w:val="none" w:sz="0" w:space="0" w:color="auto"/>
            <w:left w:val="none" w:sz="0" w:space="0" w:color="auto"/>
            <w:bottom w:val="none" w:sz="0" w:space="0" w:color="auto"/>
            <w:right w:val="none" w:sz="0" w:space="0" w:color="auto"/>
          </w:divBdr>
        </w:div>
        <w:div w:id="1367758860">
          <w:marLeft w:val="0"/>
          <w:marRight w:val="0"/>
          <w:marTop w:val="0"/>
          <w:marBottom w:val="0"/>
          <w:divBdr>
            <w:top w:val="none" w:sz="0" w:space="0" w:color="auto"/>
            <w:left w:val="none" w:sz="0" w:space="0" w:color="auto"/>
            <w:bottom w:val="none" w:sz="0" w:space="0" w:color="auto"/>
            <w:right w:val="none" w:sz="0" w:space="0" w:color="auto"/>
          </w:divBdr>
        </w:div>
        <w:div w:id="1403403914">
          <w:marLeft w:val="0"/>
          <w:marRight w:val="0"/>
          <w:marTop w:val="0"/>
          <w:marBottom w:val="0"/>
          <w:divBdr>
            <w:top w:val="none" w:sz="0" w:space="0" w:color="auto"/>
            <w:left w:val="none" w:sz="0" w:space="0" w:color="auto"/>
            <w:bottom w:val="none" w:sz="0" w:space="0" w:color="auto"/>
            <w:right w:val="none" w:sz="0" w:space="0" w:color="auto"/>
          </w:divBdr>
        </w:div>
        <w:div w:id="1405685719">
          <w:marLeft w:val="0"/>
          <w:marRight w:val="0"/>
          <w:marTop w:val="0"/>
          <w:marBottom w:val="0"/>
          <w:divBdr>
            <w:top w:val="none" w:sz="0" w:space="0" w:color="auto"/>
            <w:left w:val="none" w:sz="0" w:space="0" w:color="auto"/>
            <w:bottom w:val="none" w:sz="0" w:space="0" w:color="auto"/>
            <w:right w:val="none" w:sz="0" w:space="0" w:color="auto"/>
          </w:divBdr>
        </w:div>
        <w:div w:id="1583366333">
          <w:marLeft w:val="0"/>
          <w:marRight w:val="0"/>
          <w:marTop w:val="0"/>
          <w:marBottom w:val="0"/>
          <w:divBdr>
            <w:top w:val="none" w:sz="0" w:space="0" w:color="auto"/>
            <w:left w:val="none" w:sz="0" w:space="0" w:color="auto"/>
            <w:bottom w:val="none" w:sz="0" w:space="0" w:color="auto"/>
            <w:right w:val="none" w:sz="0" w:space="0" w:color="auto"/>
          </w:divBdr>
        </w:div>
        <w:div w:id="2038696655">
          <w:marLeft w:val="0"/>
          <w:marRight w:val="0"/>
          <w:marTop w:val="0"/>
          <w:marBottom w:val="0"/>
          <w:divBdr>
            <w:top w:val="none" w:sz="0" w:space="0" w:color="auto"/>
            <w:left w:val="none" w:sz="0" w:space="0" w:color="auto"/>
            <w:bottom w:val="none" w:sz="0" w:space="0" w:color="auto"/>
            <w:right w:val="none" w:sz="0" w:space="0" w:color="auto"/>
          </w:divBdr>
        </w:div>
      </w:divsChild>
    </w:div>
    <w:div w:id="204954699">
      <w:bodyDiv w:val="1"/>
      <w:marLeft w:val="0"/>
      <w:marRight w:val="0"/>
      <w:marTop w:val="0"/>
      <w:marBottom w:val="0"/>
      <w:divBdr>
        <w:top w:val="none" w:sz="0" w:space="0" w:color="auto"/>
        <w:left w:val="none" w:sz="0" w:space="0" w:color="auto"/>
        <w:bottom w:val="none" w:sz="0" w:space="0" w:color="auto"/>
        <w:right w:val="none" w:sz="0" w:space="0" w:color="auto"/>
      </w:divBdr>
      <w:divsChild>
        <w:div w:id="86078858">
          <w:marLeft w:val="0"/>
          <w:marRight w:val="0"/>
          <w:marTop w:val="0"/>
          <w:marBottom w:val="0"/>
          <w:divBdr>
            <w:top w:val="none" w:sz="0" w:space="0" w:color="auto"/>
            <w:left w:val="none" w:sz="0" w:space="0" w:color="auto"/>
            <w:bottom w:val="none" w:sz="0" w:space="0" w:color="auto"/>
            <w:right w:val="none" w:sz="0" w:space="0" w:color="auto"/>
          </w:divBdr>
        </w:div>
        <w:div w:id="247692285">
          <w:marLeft w:val="0"/>
          <w:marRight w:val="0"/>
          <w:marTop w:val="0"/>
          <w:marBottom w:val="0"/>
          <w:divBdr>
            <w:top w:val="none" w:sz="0" w:space="0" w:color="auto"/>
            <w:left w:val="none" w:sz="0" w:space="0" w:color="auto"/>
            <w:bottom w:val="none" w:sz="0" w:space="0" w:color="auto"/>
            <w:right w:val="none" w:sz="0" w:space="0" w:color="auto"/>
          </w:divBdr>
        </w:div>
        <w:div w:id="354236897">
          <w:marLeft w:val="0"/>
          <w:marRight w:val="0"/>
          <w:marTop w:val="0"/>
          <w:marBottom w:val="0"/>
          <w:divBdr>
            <w:top w:val="none" w:sz="0" w:space="0" w:color="auto"/>
            <w:left w:val="none" w:sz="0" w:space="0" w:color="auto"/>
            <w:bottom w:val="none" w:sz="0" w:space="0" w:color="auto"/>
            <w:right w:val="none" w:sz="0" w:space="0" w:color="auto"/>
          </w:divBdr>
        </w:div>
        <w:div w:id="457647288">
          <w:marLeft w:val="0"/>
          <w:marRight w:val="0"/>
          <w:marTop w:val="0"/>
          <w:marBottom w:val="0"/>
          <w:divBdr>
            <w:top w:val="none" w:sz="0" w:space="0" w:color="auto"/>
            <w:left w:val="none" w:sz="0" w:space="0" w:color="auto"/>
            <w:bottom w:val="none" w:sz="0" w:space="0" w:color="auto"/>
            <w:right w:val="none" w:sz="0" w:space="0" w:color="auto"/>
          </w:divBdr>
        </w:div>
        <w:div w:id="578953213">
          <w:marLeft w:val="0"/>
          <w:marRight w:val="0"/>
          <w:marTop w:val="0"/>
          <w:marBottom w:val="0"/>
          <w:divBdr>
            <w:top w:val="none" w:sz="0" w:space="0" w:color="auto"/>
            <w:left w:val="none" w:sz="0" w:space="0" w:color="auto"/>
            <w:bottom w:val="none" w:sz="0" w:space="0" w:color="auto"/>
            <w:right w:val="none" w:sz="0" w:space="0" w:color="auto"/>
          </w:divBdr>
        </w:div>
        <w:div w:id="651444327">
          <w:marLeft w:val="0"/>
          <w:marRight w:val="0"/>
          <w:marTop w:val="0"/>
          <w:marBottom w:val="0"/>
          <w:divBdr>
            <w:top w:val="none" w:sz="0" w:space="0" w:color="auto"/>
            <w:left w:val="none" w:sz="0" w:space="0" w:color="auto"/>
            <w:bottom w:val="none" w:sz="0" w:space="0" w:color="auto"/>
            <w:right w:val="none" w:sz="0" w:space="0" w:color="auto"/>
          </w:divBdr>
        </w:div>
        <w:div w:id="773524945">
          <w:marLeft w:val="0"/>
          <w:marRight w:val="0"/>
          <w:marTop w:val="0"/>
          <w:marBottom w:val="0"/>
          <w:divBdr>
            <w:top w:val="none" w:sz="0" w:space="0" w:color="auto"/>
            <w:left w:val="none" w:sz="0" w:space="0" w:color="auto"/>
            <w:bottom w:val="none" w:sz="0" w:space="0" w:color="auto"/>
            <w:right w:val="none" w:sz="0" w:space="0" w:color="auto"/>
          </w:divBdr>
        </w:div>
        <w:div w:id="1013190764">
          <w:marLeft w:val="0"/>
          <w:marRight w:val="0"/>
          <w:marTop w:val="0"/>
          <w:marBottom w:val="0"/>
          <w:divBdr>
            <w:top w:val="none" w:sz="0" w:space="0" w:color="auto"/>
            <w:left w:val="none" w:sz="0" w:space="0" w:color="auto"/>
            <w:bottom w:val="none" w:sz="0" w:space="0" w:color="auto"/>
            <w:right w:val="none" w:sz="0" w:space="0" w:color="auto"/>
          </w:divBdr>
        </w:div>
        <w:div w:id="1058820229">
          <w:marLeft w:val="0"/>
          <w:marRight w:val="0"/>
          <w:marTop w:val="0"/>
          <w:marBottom w:val="0"/>
          <w:divBdr>
            <w:top w:val="none" w:sz="0" w:space="0" w:color="auto"/>
            <w:left w:val="none" w:sz="0" w:space="0" w:color="auto"/>
            <w:bottom w:val="none" w:sz="0" w:space="0" w:color="auto"/>
            <w:right w:val="none" w:sz="0" w:space="0" w:color="auto"/>
          </w:divBdr>
        </w:div>
        <w:div w:id="1062875483">
          <w:marLeft w:val="0"/>
          <w:marRight w:val="0"/>
          <w:marTop w:val="0"/>
          <w:marBottom w:val="0"/>
          <w:divBdr>
            <w:top w:val="none" w:sz="0" w:space="0" w:color="auto"/>
            <w:left w:val="none" w:sz="0" w:space="0" w:color="auto"/>
            <w:bottom w:val="none" w:sz="0" w:space="0" w:color="auto"/>
            <w:right w:val="none" w:sz="0" w:space="0" w:color="auto"/>
          </w:divBdr>
        </w:div>
        <w:div w:id="1318652987">
          <w:marLeft w:val="0"/>
          <w:marRight w:val="0"/>
          <w:marTop w:val="0"/>
          <w:marBottom w:val="0"/>
          <w:divBdr>
            <w:top w:val="none" w:sz="0" w:space="0" w:color="auto"/>
            <w:left w:val="none" w:sz="0" w:space="0" w:color="auto"/>
            <w:bottom w:val="none" w:sz="0" w:space="0" w:color="auto"/>
            <w:right w:val="none" w:sz="0" w:space="0" w:color="auto"/>
          </w:divBdr>
        </w:div>
        <w:div w:id="1322542567">
          <w:marLeft w:val="0"/>
          <w:marRight w:val="0"/>
          <w:marTop w:val="0"/>
          <w:marBottom w:val="0"/>
          <w:divBdr>
            <w:top w:val="none" w:sz="0" w:space="0" w:color="auto"/>
            <w:left w:val="none" w:sz="0" w:space="0" w:color="auto"/>
            <w:bottom w:val="none" w:sz="0" w:space="0" w:color="auto"/>
            <w:right w:val="none" w:sz="0" w:space="0" w:color="auto"/>
          </w:divBdr>
        </w:div>
        <w:div w:id="1368524197">
          <w:marLeft w:val="0"/>
          <w:marRight w:val="0"/>
          <w:marTop w:val="0"/>
          <w:marBottom w:val="0"/>
          <w:divBdr>
            <w:top w:val="none" w:sz="0" w:space="0" w:color="auto"/>
            <w:left w:val="none" w:sz="0" w:space="0" w:color="auto"/>
            <w:bottom w:val="none" w:sz="0" w:space="0" w:color="auto"/>
            <w:right w:val="none" w:sz="0" w:space="0" w:color="auto"/>
          </w:divBdr>
        </w:div>
        <w:div w:id="1408576694">
          <w:marLeft w:val="0"/>
          <w:marRight w:val="0"/>
          <w:marTop w:val="0"/>
          <w:marBottom w:val="0"/>
          <w:divBdr>
            <w:top w:val="none" w:sz="0" w:space="0" w:color="auto"/>
            <w:left w:val="none" w:sz="0" w:space="0" w:color="auto"/>
            <w:bottom w:val="none" w:sz="0" w:space="0" w:color="auto"/>
            <w:right w:val="none" w:sz="0" w:space="0" w:color="auto"/>
          </w:divBdr>
        </w:div>
        <w:div w:id="1521161989">
          <w:marLeft w:val="0"/>
          <w:marRight w:val="0"/>
          <w:marTop w:val="0"/>
          <w:marBottom w:val="0"/>
          <w:divBdr>
            <w:top w:val="none" w:sz="0" w:space="0" w:color="auto"/>
            <w:left w:val="none" w:sz="0" w:space="0" w:color="auto"/>
            <w:bottom w:val="none" w:sz="0" w:space="0" w:color="auto"/>
            <w:right w:val="none" w:sz="0" w:space="0" w:color="auto"/>
          </w:divBdr>
        </w:div>
        <w:div w:id="1545094435">
          <w:marLeft w:val="0"/>
          <w:marRight w:val="0"/>
          <w:marTop w:val="0"/>
          <w:marBottom w:val="0"/>
          <w:divBdr>
            <w:top w:val="none" w:sz="0" w:space="0" w:color="auto"/>
            <w:left w:val="none" w:sz="0" w:space="0" w:color="auto"/>
            <w:bottom w:val="none" w:sz="0" w:space="0" w:color="auto"/>
            <w:right w:val="none" w:sz="0" w:space="0" w:color="auto"/>
          </w:divBdr>
        </w:div>
        <w:div w:id="1676493053">
          <w:marLeft w:val="0"/>
          <w:marRight w:val="0"/>
          <w:marTop w:val="0"/>
          <w:marBottom w:val="0"/>
          <w:divBdr>
            <w:top w:val="none" w:sz="0" w:space="0" w:color="auto"/>
            <w:left w:val="none" w:sz="0" w:space="0" w:color="auto"/>
            <w:bottom w:val="none" w:sz="0" w:space="0" w:color="auto"/>
            <w:right w:val="none" w:sz="0" w:space="0" w:color="auto"/>
          </w:divBdr>
        </w:div>
        <w:div w:id="1800949978">
          <w:marLeft w:val="0"/>
          <w:marRight w:val="0"/>
          <w:marTop w:val="0"/>
          <w:marBottom w:val="0"/>
          <w:divBdr>
            <w:top w:val="none" w:sz="0" w:space="0" w:color="auto"/>
            <w:left w:val="none" w:sz="0" w:space="0" w:color="auto"/>
            <w:bottom w:val="none" w:sz="0" w:space="0" w:color="auto"/>
            <w:right w:val="none" w:sz="0" w:space="0" w:color="auto"/>
          </w:divBdr>
        </w:div>
      </w:divsChild>
    </w:div>
    <w:div w:id="229388861">
      <w:bodyDiv w:val="1"/>
      <w:marLeft w:val="0"/>
      <w:marRight w:val="0"/>
      <w:marTop w:val="0"/>
      <w:marBottom w:val="0"/>
      <w:divBdr>
        <w:top w:val="none" w:sz="0" w:space="0" w:color="auto"/>
        <w:left w:val="none" w:sz="0" w:space="0" w:color="auto"/>
        <w:bottom w:val="none" w:sz="0" w:space="0" w:color="auto"/>
        <w:right w:val="none" w:sz="0" w:space="0" w:color="auto"/>
      </w:divBdr>
    </w:div>
    <w:div w:id="255092145">
      <w:bodyDiv w:val="1"/>
      <w:marLeft w:val="0"/>
      <w:marRight w:val="0"/>
      <w:marTop w:val="0"/>
      <w:marBottom w:val="0"/>
      <w:divBdr>
        <w:top w:val="none" w:sz="0" w:space="0" w:color="auto"/>
        <w:left w:val="none" w:sz="0" w:space="0" w:color="auto"/>
        <w:bottom w:val="none" w:sz="0" w:space="0" w:color="auto"/>
        <w:right w:val="none" w:sz="0" w:space="0" w:color="auto"/>
      </w:divBdr>
      <w:divsChild>
        <w:div w:id="320500116">
          <w:marLeft w:val="0"/>
          <w:marRight w:val="0"/>
          <w:marTop w:val="0"/>
          <w:marBottom w:val="0"/>
          <w:divBdr>
            <w:top w:val="none" w:sz="0" w:space="0" w:color="auto"/>
            <w:left w:val="none" w:sz="0" w:space="0" w:color="auto"/>
            <w:bottom w:val="none" w:sz="0" w:space="0" w:color="auto"/>
            <w:right w:val="none" w:sz="0" w:space="0" w:color="auto"/>
          </w:divBdr>
        </w:div>
        <w:div w:id="1398626067">
          <w:marLeft w:val="0"/>
          <w:marRight w:val="0"/>
          <w:marTop w:val="0"/>
          <w:marBottom w:val="0"/>
          <w:divBdr>
            <w:top w:val="none" w:sz="0" w:space="0" w:color="auto"/>
            <w:left w:val="none" w:sz="0" w:space="0" w:color="auto"/>
            <w:bottom w:val="none" w:sz="0" w:space="0" w:color="auto"/>
            <w:right w:val="none" w:sz="0" w:space="0" w:color="auto"/>
          </w:divBdr>
        </w:div>
        <w:div w:id="1778986081">
          <w:marLeft w:val="0"/>
          <w:marRight w:val="0"/>
          <w:marTop w:val="0"/>
          <w:marBottom w:val="0"/>
          <w:divBdr>
            <w:top w:val="none" w:sz="0" w:space="0" w:color="auto"/>
            <w:left w:val="none" w:sz="0" w:space="0" w:color="auto"/>
            <w:bottom w:val="none" w:sz="0" w:space="0" w:color="auto"/>
            <w:right w:val="none" w:sz="0" w:space="0" w:color="auto"/>
          </w:divBdr>
        </w:div>
      </w:divsChild>
    </w:div>
    <w:div w:id="265699031">
      <w:bodyDiv w:val="1"/>
      <w:marLeft w:val="0"/>
      <w:marRight w:val="0"/>
      <w:marTop w:val="0"/>
      <w:marBottom w:val="0"/>
      <w:divBdr>
        <w:top w:val="none" w:sz="0" w:space="0" w:color="auto"/>
        <w:left w:val="none" w:sz="0" w:space="0" w:color="auto"/>
        <w:bottom w:val="none" w:sz="0" w:space="0" w:color="auto"/>
        <w:right w:val="none" w:sz="0" w:space="0" w:color="auto"/>
      </w:divBdr>
      <w:divsChild>
        <w:div w:id="452943183">
          <w:marLeft w:val="0"/>
          <w:marRight w:val="0"/>
          <w:marTop w:val="0"/>
          <w:marBottom w:val="0"/>
          <w:divBdr>
            <w:top w:val="none" w:sz="0" w:space="0" w:color="auto"/>
            <w:left w:val="none" w:sz="0" w:space="0" w:color="auto"/>
            <w:bottom w:val="none" w:sz="0" w:space="0" w:color="auto"/>
            <w:right w:val="none" w:sz="0" w:space="0" w:color="auto"/>
          </w:divBdr>
        </w:div>
        <w:div w:id="513805720">
          <w:marLeft w:val="0"/>
          <w:marRight w:val="0"/>
          <w:marTop w:val="0"/>
          <w:marBottom w:val="0"/>
          <w:divBdr>
            <w:top w:val="none" w:sz="0" w:space="0" w:color="auto"/>
            <w:left w:val="none" w:sz="0" w:space="0" w:color="auto"/>
            <w:bottom w:val="none" w:sz="0" w:space="0" w:color="auto"/>
            <w:right w:val="none" w:sz="0" w:space="0" w:color="auto"/>
          </w:divBdr>
        </w:div>
        <w:div w:id="591158331">
          <w:marLeft w:val="0"/>
          <w:marRight w:val="0"/>
          <w:marTop w:val="0"/>
          <w:marBottom w:val="0"/>
          <w:divBdr>
            <w:top w:val="none" w:sz="0" w:space="0" w:color="auto"/>
            <w:left w:val="none" w:sz="0" w:space="0" w:color="auto"/>
            <w:bottom w:val="none" w:sz="0" w:space="0" w:color="auto"/>
            <w:right w:val="none" w:sz="0" w:space="0" w:color="auto"/>
          </w:divBdr>
        </w:div>
        <w:div w:id="988824312">
          <w:marLeft w:val="0"/>
          <w:marRight w:val="0"/>
          <w:marTop w:val="0"/>
          <w:marBottom w:val="0"/>
          <w:divBdr>
            <w:top w:val="none" w:sz="0" w:space="0" w:color="auto"/>
            <w:left w:val="none" w:sz="0" w:space="0" w:color="auto"/>
            <w:bottom w:val="none" w:sz="0" w:space="0" w:color="auto"/>
            <w:right w:val="none" w:sz="0" w:space="0" w:color="auto"/>
          </w:divBdr>
        </w:div>
        <w:div w:id="1064181314">
          <w:marLeft w:val="0"/>
          <w:marRight w:val="0"/>
          <w:marTop w:val="0"/>
          <w:marBottom w:val="0"/>
          <w:divBdr>
            <w:top w:val="none" w:sz="0" w:space="0" w:color="auto"/>
            <w:left w:val="none" w:sz="0" w:space="0" w:color="auto"/>
            <w:bottom w:val="none" w:sz="0" w:space="0" w:color="auto"/>
            <w:right w:val="none" w:sz="0" w:space="0" w:color="auto"/>
          </w:divBdr>
        </w:div>
        <w:div w:id="1199125525">
          <w:marLeft w:val="0"/>
          <w:marRight w:val="0"/>
          <w:marTop w:val="0"/>
          <w:marBottom w:val="0"/>
          <w:divBdr>
            <w:top w:val="none" w:sz="0" w:space="0" w:color="auto"/>
            <w:left w:val="none" w:sz="0" w:space="0" w:color="auto"/>
            <w:bottom w:val="none" w:sz="0" w:space="0" w:color="auto"/>
            <w:right w:val="none" w:sz="0" w:space="0" w:color="auto"/>
          </w:divBdr>
        </w:div>
        <w:div w:id="1282759348">
          <w:marLeft w:val="0"/>
          <w:marRight w:val="0"/>
          <w:marTop w:val="0"/>
          <w:marBottom w:val="0"/>
          <w:divBdr>
            <w:top w:val="none" w:sz="0" w:space="0" w:color="auto"/>
            <w:left w:val="none" w:sz="0" w:space="0" w:color="auto"/>
            <w:bottom w:val="none" w:sz="0" w:space="0" w:color="auto"/>
            <w:right w:val="none" w:sz="0" w:space="0" w:color="auto"/>
          </w:divBdr>
        </w:div>
        <w:div w:id="1607619977">
          <w:marLeft w:val="0"/>
          <w:marRight w:val="0"/>
          <w:marTop w:val="0"/>
          <w:marBottom w:val="0"/>
          <w:divBdr>
            <w:top w:val="none" w:sz="0" w:space="0" w:color="auto"/>
            <w:left w:val="none" w:sz="0" w:space="0" w:color="auto"/>
            <w:bottom w:val="none" w:sz="0" w:space="0" w:color="auto"/>
            <w:right w:val="none" w:sz="0" w:space="0" w:color="auto"/>
          </w:divBdr>
        </w:div>
      </w:divsChild>
    </w:div>
    <w:div w:id="266692935">
      <w:bodyDiv w:val="1"/>
      <w:marLeft w:val="0"/>
      <w:marRight w:val="0"/>
      <w:marTop w:val="0"/>
      <w:marBottom w:val="0"/>
      <w:divBdr>
        <w:top w:val="none" w:sz="0" w:space="0" w:color="auto"/>
        <w:left w:val="none" w:sz="0" w:space="0" w:color="auto"/>
        <w:bottom w:val="none" w:sz="0" w:space="0" w:color="auto"/>
        <w:right w:val="none" w:sz="0" w:space="0" w:color="auto"/>
      </w:divBdr>
      <w:divsChild>
        <w:div w:id="463624518">
          <w:marLeft w:val="0"/>
          <w:marRight w:val="0"/>
          <w:marTop w:val="0"/>
          <w:marBottom w:val="0"/>
          <w:divBdr>
            <w:top w:val="none" w:sz="0" w:space="0" w:color="auto"/>
            <w:left w:val="none" w:sz="0" w:space="0" w:color="auto"/>
            <w:bottom w:val="none" w:sz="0" w:space="0" w:color="auto"/>
            <w:right w:val="none" w:sz="0" w:space="0" w:color="auto"/>
          </w:divBdr>
        </w:div>
        <w:div w:id="551037071">
          <w:marLeft w:val="0"/>
          <w:marRight w:val="0"/>
          <w:marTop w:val="0"/>
          <w:marBottom w:val="0"/>
          <w:divBdr>
            <w:top w:val="none" w:sz="0" w:space="0" w:color="auto"/>
            <w:left w:val="none" w:sz="0" w:space="0" w:color="auto"/>
            <w:bottom w:val="none" w:sz="0" w:space="0" w:color="auto"/>
            <w:right w:val="none" w:sz="0" w:space="0" w:color="auto"/>
          </w:divBdr>
        </w:div>
        <w:div w:id="1658532544">
          <w:marLeft w:val="0"/>
          <w:marRight w:val="0"/>
          <w:marTop w:val="0"/>
          <w:marBottom w:val="0"/>
          <w:divBdr>
            <w:top w:val="none" w:sz="0" w:space="0" w:color="auto"/>
            <w:left w:val="none" w:sz="0" w:space="0" w:color="auto"/>
            <w:bottom w:val="none" w:sz="0" w:space="0" w:color="auto"/>
            <w:right w:val="none" w:sz="0" w:space="0" w:color="auto"/>
          </w:divBdr>
        </w:div>
        <w:div w:id="2005475560">
          <w:marLeft w:val="0"/>
          <w:marRight w:val="0"/>
          <w:marTop w:val="0"/>
          <w:marBottom w:val="0"/>
          <w:divBdr>
            <w:top w:val="none" w:sz="0" w:space="0" w:color="auto"/>
            <w:left w:val="none" w:sz="0" w:space="0" w:color="auto"/>
            <w:bottom w:val="none" w:sz="0" w:space="0" w:color="auto"/>
            <w:right w:val="none" w:sz="0" w:space="0" w:color="auto"/>
          </w:divBdr>
        </w:div>
      </w:divsChild>
    </w:div>
    <w:div w:id="313722128">
      <w:bodyDiv w:val="1"/>
      <w:marLeft w:val="0"/>
      <w:marRight w:val="0"/>
      <w:marTop w:val="0"/>
      <w:marBottom w:val="0"/>
      <w:divBdr>
        <w:top w:val="none" w:sz="0" w:space="0" w:color="auto"/>
        <w:left w:val="none" w:sz="0" w:space="0" w:color="auto"/>
        <w:bottom w:val="none" w:sz="0" w:space="0" w:color="auto"/>
        <w:right w:val="none" w:sz="0" w:space="0" w:color="auto"/>
      </w:divBdr>
      <w:divsChild>
        <w:div w:id="1256675166">
          <w:marLeft w:val="0"/>
          <w:marRight w:val="0"/>
          <w:marTop w:val="0"/>
          <w:marBottom w:val="0"/>
          <w:divBdr>
            <w:top w:val="none" w:sz="0" w:space="0" w:color="auto"/>
            <w:left w:val="none" w:sz="0" w:space="0" w:color="auto"/>
            <w:bottom w:val="none" w:sz="0" w:space="0" w:color="auto"/>
            <w:right w:val="none" w:sz="0" w:space="0" w:color="auto"/>
          </w:divBdr>
        </w:div>
        <w:div w:id="1505776653">
          <w:marLeft w:val="0"/>
          <w:marRight w:val="0"/>
          <w:marTop w:val="0"/>
          <w:marBottom w:val="0"/>
          <w:divBdr>
            <w:top w:val="none" w:sz="0" w:space="0" w:color="auto"/>
            <w:left w:val="none" w:sz="0" w:space="0" w:color="auto"/>
            <w:bottom w:val="none" w:sz="0" w:space="0" w:color="auto"/>
            <w:right w:val="none" w:sz="0" w:space="0" w:color="auto"/>
          </w:divBdr>
        </w:div>
      </w:divsChild>
    </w:div>
    <w:div w:id="360133278">
      <w:bodyDiv w:val="1"/>
      <w:marLeft w:val="0"/>
      <w:marRight w:val="0"/>
      <w:marTop w:val="0"/>
      <w:marBottom w:val="0"/>
      <w:divBdr>
        <w:top w:val="none" w:sz="0" w:space="0" w:color="auto"/>
        <w:left w:val="none" w:sz="0" w:space="0" w:color="auto"/>
        <w:bottom w:val="none" w:sz="0" w:space="0" w:color="auto"/>
        <w:right w:val="none" w:sz="0" w:space="0" w:color="auto"/>
      </w:divBdr>
      <w:divsChild>
        <w:div w:id="517547486">
          <w:marLeft w:val="0"/>
          <w:marRight w:val="0"/>
          <w:marTop w:val="0"/>
          <w:marBottom w:val="0"/>
          <w:divBdr>
            <w:top w:val="none" w:sz="0" w:space="0" w:color="auto"/>
            <w:left w:val="none" w:sz="0" w:space="0" w:color="auto"/>
            <w:bottom w:val="none" w:sz="0" w:space="0" w:color="auto"/>
            <w:right w:val="none" w:sz="0" w:space="0" w:color="auto"/>
          </w:divBdr>
        </w:div>
        <w:div w:id="643853233">
          <w:marLeft w:val="0"/>
          <w:marRight w:val="0"/>
          <w:marTop w:val="0"/>
          <w:marBottom w:val="0"/>
          <w:divBdr>
            <w:top w:val="none" w:sz="0" w:space="0" w:color="auto"/>
            <w:left w:val="none" w:sz="0" w:space="0" w:color="auto"/>
            <w:bottom w:val="none" w:sz="0" w:space="0" w:color="auto"/>
            <w:right w:val="none" w:sz="0" w:space="0" w:color="auto"/>
          </w:divBdr>
        </w:div>
        <w:div w:id="968051772">
          <w:marLeft w:val="0"/>
          <w:marRight w:val="0"/>
          <w:marTop w:val="0"/>
          <w:marBottom w:val="0"/>
          <w:divBdr>
            <w:top w:val="none" w:sz="0" w:space="0" w:color="auto"/>
            <w:left w:val="none" w:sz="0" w:space="0" w:color="auto"/>
            <w:bottom w:val="none" w:sz="0" w:space="0" w:color="auto"/>
            <w:right w:val="none" w:sz="0" w:space="0" w:color="auto"/>
          </w:divBdr>
        </w:div>
        <w:div w:id="1157921822">
          <w:marLeft w:val="0"/>
          <w:marRight w:val="0"/>
          <w:marTop w:val="0"/>
          <w:marBottom w:val="0"/>
          <w:divBdr>
            <w:top w:val="none" w:sz="0" w:space="0" w:color="auto"/>
            <w:left w:val="none" w:sz="0" w:space="0" w:color="auto"/>
            <w:bottom w:val="none" w:sz="0" w:space="0" w:color="auto"/>
            <w:right w:val="none" w:sz="0" w:space="0" w:color="auto"/>
          </w:divBdr>
        </w:div>
      </w:divsChild>
    </w:div>
    <w:div w:id="535001693">
      <w:bodyDiv w:val="1"/>
      <w:marLeft w:val="0"/>
      <w:marRight w:val="0"/>
      <w:marTop w:val="0"/>
      <w:marBottom w:val="0"/>
      <w:divBdr>
        <w:top w:val="none" w:sz="0" w:space="0" w:color="auto"/>
        <w:left w:val="none" w:sz="0" w:space="0" w:color="auto"/>
        <w:bottom w:val="none" w:sz="0" w:space="0" w:color="auto"/>
        <w:right w:val="none" w:sz="0" w:space="0" w:color="auto"/>
      </w:divBdr>
    </w:div>
    <w:div w:id="542401226">
      <w:bodyDiv w:val="1"/>
      <w:marLeft w:val="0"/>
      <w:marRight w:val="0"/>
      <w:marTop w:val="0"/>
      <w:marBottom w:val="0"/>
      <w:divBdr>
        <w:top w:val="none" w:sz="0" w:space="0" w:color="auto"/>
        <w:left w:val="none" w:sz="0" w:space="0" w:color="auto"/>
        <w:bottom w:val="none" w:sz="0" w:space="0" w:color="auto"/>
        <w:right w:val="none" w:sz="0" w:space="0" w:color="auto"/>
      </w:divBdr>
      <w:divsChild>
        <w:div w:id="88427023">
          <w:marLeft w:val="0"/>
          <w:marRight w:val="0"/>
          <w:marTop w:val="0"/>
          <w:marBottom w:val="0"/>
          <w:divBdr>
            <w:top w:val="none" w:sz="0" w:space="0" w:color="auto"/>
            <w:left w:val="none" w:sz="0" w:space="0" w:color="auto"/>
            <w:bottom w:val="none" w:sz="0" w:space="0" w:color="auto"/>
            <w:right w:val="none" w:sz="0" w:space="0" w:color="auto"/>
          </w:divBdr>
        </w:div>
        <w:div w:id="188761336">
          <w:marLeft w:val="0"/>
          <w:marRight w:val="0"/>
          <w:marTop w:val="0"/>
          <w:marBottom w:val="0"/>
          <w:divBdr>
            <w:top w:val="none" w:sz="0" w:space="0" w:color="auto"/>
            <w:left w:val="none" w:sz="0" w:space="0" w:color="auto"/>
            <w:bottom w:val="none" w:sz="0" w:space="0" w:color="auto"/>
            <w:right w:val="none" w:sz="0" w:space="0" w:color="auto"/>
          </w:divBdr>
        </w:div>
        <w:div w:id="267659726">
          <w:marLeft w:val="0"/>
          <w:marRight w:val="0"/>
          <w:marTop w:val="0"/>
          <w:marBottom w:val="0"/>
          <w:divBdr>
            <w:top w:val="none" w:sz="0" w:space="0" w:color="auto"/>
            <w:left w:val="none" w:sz="0" w:space="0" w:color="auto"/>
            <w:bottom w:val="none" w:sz="0" w:space="0" w:color="auto"/>
            <w:right w:val="none" w:sz="0" w:space="0" w:color="auto"/>
          </w:divBdr>
        </w:div>
        <w:div w:id="269751207">
          <w:marLeft w:val="0"/>
          <w:marRight w:val="0"/>
          <w:marTop w:val="0"/>
          <w:marBottom w:val="0"/>
          <w:divBdr>
            <w:top w:val="none" w:sz="0" w:space="0" w:color="auto"/>
            <w:left w:val="none" w:sz="0" w:space="0" w:color="auto"/>
            <w:bottom w:val="none" w:sz="0" w:space="0" w:color="auto"/>
            <w:right w:val="none" w:sz="0" w:space="0" w:color="auto"/>
          </w:divBdr>
        </w:div>
        <w:div w:id="399788379">
          <w:marLeft w:val="0"/>
          <w:marRight w:val="0"/>
          <w:marTop w:val="0"/>
          <w:marBottom w:val="0"/>
          <w:divBdr>
            <w:top w:val="none" w:sz="0" w:space="0" w:color="auto"/>
            <w:left w:val="none" w:sz="0" w:space="0" w:color="auto"/>
            <w:bottom w:val="none" w:sz="0" w:space="0" w:color="auto"/>
            <w:right w:val="none" w:sz="0" w:space="0" w:color="auto"/>
          </w:divBdr>
        </w:div>
        <w:div w:id="867109891">
          <w:marLeft w:val="0"/>
          <w:marRight w:val="0"/>
          <w:marTop w:val="0"/>
          <w:marBottom w:val="0"/>
          <w:divBdr>
            <w:top w:val="none" w:sz="0" w:space="0" w:color="auto"/>
            <w:left w:val="none" w:sz="0" w:space="0" w:color="auto"/>
            <w:bottom w:val="none" w:sz="0" w:space="0" w:color="auto"/>
            <w:right w:val="none" w:sz="0" w:space="0" w:color="auto"/>
          </w:divBdr>
        </w:div>
        <w:div w:id="973871910">
          <w:marLeft w:val="0"/>
          <w:marRight w:val="0"/>
          <w:marTop w:val="0"/>
          <w:marBottom w:val="0"/>
          <w:divBdr>
            <w:top w:val="none" w:sz="0" w:space="0" w:color="auto"/>
            <w:left w:val="none" w:sz="0" w:space="0" w:color="auto"/>
            <w:bottom w:val="none" w:sz="0" w:space="0" w:color="auto"/>
            <w:right w:val="none" w:sz="0" w:space="0" w:color="auto"/>
          </w:divBdr>
        </w:div>
        <w:div w:id="1061632887">
          <w:marLeft w:val="0"/>
          <w:marRight w:val="0"/>
          <w:marTop w:val="0"/>
          <w:marBottom w:val="0"/>
          <w:divBdr>
            <w:top w:val="none" w:sz="0" w:space="0" w:color="auto"/>
            <w:left w:val="none" w:sz="0" w:space="0" w:color="auto"/>
            <w:bottom w:val="none" w:sz="0" w:space="0" w:color="auto"/>
            <w:right w:val="none" w:sz="0" w:space="0" w:color="auto"/>
          </w:divBdr>
        </w:div>
        <w:div w:id="1118644447">
          <w:marLeft w:val="0"/>
          <w:marRight w:val="0"/>
          <w:marTop w:val="0"/>
          <w:marBottom w:val="0"/>
          <w:divBdr>
            <w:top w:val="none" w:sz="0" w:space="0" w:color="auto"/>
            <w:left w:val="none" w:sz="0" w:space="0" w:color="auto"/>
            <w:bottom w:val="none" w:sz="0" w:space="0" w:color="auto"/>
            <w:right w:val="none" w:sz="0" w:space="0" w:color="auto"/>
          </w:divBdr>
        </w:div>
        <w:div w:id="1187720851">
          <w:marLeft w:val="0"/>
          <w:marRight w:val="0"/>
          <w:marTop w:val="0"/>
          <w:marBottom w:val="0"/>
          <w:divBdr>
            <w:top w:val="none" w:sz="0" w:space="0" w:color="auto"/>
            <w:left w:val="none" w:sz="0" w:space="0" w:color="auto"/>
            <w:bottom w:val="none" w:sz="0" w:space="0" w:color="auto"/>
            <w:right w:val="none" w:sz="0" w:space="0" w:color="auto"/>
          </w:divBdr>
        </w:div>
        <w:div w:id="1219318286">
          <w:marLeft w:val="0"/>
          <w:marRight w:val="0"/>
          <w:marTop w:val="0"/>
          <w:marBottom w:val="0"/>
          <w:divBdr>
            <w:top w:val="none" w:sz="0" w:space="0" w:color="auto"/>
            <w:left w:val="none" w:sz="0" w:space="0" w:color="auto"/>
            <w:bottom w:val="none" w:sz="0" w:space="0" w:color="auto"/>
            <w:right w:val="none" w:sz="0" w:space="0" w:color="auto"/>
          </w:divBdr>
        </w:div>
        <w:div w:id="1261135636">
          <w:marLeft w:val="0"/>
          <w:marRight w:val="0"/>
          <w:marTop w:val="0"/>
          <w:marBottom w:val="0"/>
          <w:divBdr>
            <w:top w:val="none" w:sz="0" w:space="0" w:color="auto"/>
            <w:left w:val="none" w:sz="0" w:space="0" w:color="auto"/>
            <w:bottom w:val="none" w:sz="0" w:space="0" w:color="auto"/>
            <w:right w:val="none" w:sz="0" w:space="0" w:color="auto"/>
          </w:divBdr>
        </w:div>
        <w:div w:id="1339042731">
          <w:marLeft w:val="0"/>
          <w:marRight w:val="0"/>
          <w:marTop w:val="0"/>
          <w:marBottom w:val="0"/>
          <w:divBdr>
            <w:top w:val="none" w:sz="0" w:space="0" w:color="auto"/>
            <w:left w:val="none" w:sz="0" w:space="0" w:color="auto"/>
            <w:bottom w:val="none" w:sz="0" w:space="0" w:color="auto"/>
            <w:right w:val="none" w:sz="0" w:space="0" w:color="auto"/>
          </w:divBdr>
        </w:div>
        <w:div w:id="1617982315">
          <w:marLeft w:val="0"/>
          <w:marRight w:val="0"/>
          <w:marTop w:val="0"/>
          <w:marBottom w:val="0"/>
          <w:divBdr>
            <w:top w:val="none" w:sz="0" w:space="0" w:color="auto"/>
            <w:left w:val="none" w:sz="0" w:space="0" w:color="auto"/>
            <w:bottom w:val="none" w:sz="0" w:space="0" w:color="auto"/>
            <w:right w:val="none" w:sz="0" w:space="0" w:color="auto"/>
          </w:divBdr>
        </w:div>
        <w:div w:id="1620648968">
          <w:marLeft w:val="0"/>
          <w:marRight w:val="0"/>
          <w:marTop w:val="0"/>
          <w:marBottom w:val="0"/>
          <w:divBdr>
            <w:top w:val="none" w:sz="0" w:space="0" w:color="auto"/>
            <w:left w:val="none" w:sz="0" w:space="0" w:color="auto"/>
            <w:bottom w:val="none" w:sz="0" w:space="0" w:color="auto"/>
            <w:right w:val="none" w:sz="0" w:space="0" w:color="auto"/>
          </w:divBdr>
        </w:div>
        <w:div w:id="1647589025">
          <w:marLeft w:val="0"/>
          <w:marRight w:val="0"/>
          <w:marTop w:val="0"/>
          <w:marBottom w:val="0"/>
          <w:divBdr>
            <w:top w:val="none" w:sz="0" w:space="0" w:color="auto"/>
            <w:left w:val="none" w:sz="0" w:space="0" w:color="auto"/>
            <w:bottom w:val="none" w:sz="0" w:space="0" w:color="auto"/>
            <w:right w:val="none" w:sz="0" w:space="0" w:color="auto"/>
          </w:divBdr>
        </w:div>
        <w:div w:id="1708529763">
          <w:marLeft w:val="0"/>
          <w:marRight w:val="0"/>
          <w:marTop w:val="0"/>
          <w:marBottom w:val="0"/>
          <w:divBdr>
            <w:top w:val="none" w:sz="0" w:space="0" w:color="auto"/>
            <w:left w:val="none" w:sz="0" w:space="0" w:color="auto"/>
            <w:bottom w:val="none" w:sz="0" w:space="0" w:color="auto"/>
            <w:right w:val="none" w:sz="0" w:space="0" w:color="auto"/>
          </w:divBdr>
        </w:div>
        <w:div w:id="1782451894">
          <w:marLeft w:val="0"/>
          <w:marRight w:val="0"/>
          <w:marTop w:val="0"/>
          <w:marBottom w:val="0"/>
          <w:divBdr>
            <w:top w:val="none" w:sz="0" w:space="0" w:color="auto"/>
            <w:left w:val="none" w:sz="0" w:space="0" w:color="auto"/>
            <w:bottom w:val="none" w:sz="0" w:space="0" w:color="auto"/>
            <w:right w:val="none" w:sz="0" w:space="0" w:color="auto"/>
          </w:divBdr>
        </w:div>
        <w:div w:id="1924410407">
          <w:marLeft w:val="0"/>
          <w:marRight w:val="0"/>
          <w:marTop w:val="0"/>
          <w:marBottom w:val="0"/>
          <w:divBdr>
            <w:top w:val="none" w:sz="0" w:space="0" w:color="auto"/>
            <w:left w:val="none" w:sz="0" w:space="0" w:color="auto"/>
            <w:bottom w:val="none" w:sz="0" w:space="0" w:color="auto"/>
            <w:right w:val="none" w:sz="0" w:space="0" w:color="auto"/>
          </w:divBdr>
        </w:div>
        <w:div w:id="2025471361">
          <w:marLeft w:val="0"/>
          <w:marRight w:val="0"/>
          <w:marTop w:val="0"/>
          <w:marBottom w:val="0"/>
          <w:divBdr>
            <w:top w:val="none" w:sz="0" w:space="0" w:color="auto"/>
            <w:left w:val="none" w:sz="0" w:space="0" w:color="auto"/>
            <w:bottom w:val="none" w:sz="0" w:space="0" w:color="auto"/>
            <w:right w:val="none" w:sz="0" w:space="0" w:color="auto"/>
          </w:divBdr>
        </w:div>
        <w:div w:id="2123567334">
          <w:marLeft w:val="0"/>
          <w:marRight w:val="0"/>
          <w:marTop w:val="0"/>
          <w:marBottom w:val="0"/>
          <w:divBdr>
            <w:top w:val="none" w:sz="0" w:space="0" w:color="auto"/>
            <w:left w:val="none" w:sz="0" w:space="0" w:color="auto"/>
            <w:bottom w:val="none" w:sz="0" w:space="0" w:color="auto"/>
            <w:right w:val="none" w:sz="0" w:space="0" w:color="auto"/>
          </w:divBdr>
        </w:div>
        <w:div w:id="2137065360">
          <w:marLeft w:val="0"/>
          <w:marRight w:val="0"/>
          <w:marTop w:val="0"/>
          <w:marBottom w:val="0"/>
          <w:divBdr>
            <w:top w:val="none" w:sz="0" w:space="0" w:color="auto"/>
            <w:left w:val="none" w:sz="0" w:space="0" w:color="auto"/>
            <w:bottom w:val="none" w:sz="0" w:space="0" w:color="auto"/>
            <w:right w:val="none" w:sz="0" w:space="0" w:color="auto"/>
          </w:divBdr>
        </w:div>
      </w:divsChild>
    </w:div>
    <w:div w:id="554706509">
      <w:bodyDiv w:val="1"/>
      <w:marLeft w:val="0"/>
      <w:marRight w:val="0"/>
      <w:marTop w:val="0"/>
      <w:marBottom w:val="0"/>
      <w:divBdr>
        <w:top w:val="none" w:sz="0" w:space="0" w:color="auto"/>
        <w:left w:val="none" w:sz="0" w:space="0" w:color="auto"/>
        <w:bottom w:val="none" w:sz="0" w:space="0" w:color="auto"/>
        <w:right w:val="none" w:sz="0" w:space="0" w:color="auto"/>
      </w:divBdr>
      <w:divsChild>
        <w:div w:id="150174844">
          <w:marLeft w:val="0"/>
          <w:marRight w:val="0"/>
          <w:marTop w:val="0"/>
          <w:marBottom w:val="0"/>
          <w:divBdr>
            <w:top w:val="none" w:sz="0" w:space="0" w:color="auto"/>
            <w:left w:val="none" w:sz="0" w:space="0" w:color="auto"/>
            <w:bottom w:val="none" w:sz="0" w:space="0" w:color="auto"/>
            <w:right w:val="none" w:sz="0" w:space="0" w:color="auto"/>
          </w:divBdr>
        </w:div>
        <w:div w:id="1122840312">
          <w:marLeft w:val="0"/>
          <w:marRight w:val="0"/>
          <w:marTop w:val="0"/>
          <w:marBottom w:val="0"/>
          <w:divBdr>
            <w:top w:val="none" w:sz="0" w:space="0" w:color="auto"/>
            <w:left w:val="none" w:sz="0" w:space="0" w:color="auto"/>
            <w:bottom w:val="none" w:sz="0" w:space="0" w:color="auto"/>
            <w:right w:val="none" w:sz="0" w:space="0" w:color="auto"/>
          </w:divBdr>
        </w:div>
        <w:div w:id="1963073091">
          <w:marLeft w:val="0"/>
          <w:marRight w:val="0"/>
          <w:marTop w:val="0"/>
          <w:marBottom w:val="0"/>
          <w:divBdr>
            <w:top w:val="none" w:sz="0" w:space="0" w:color="auto"/>
            <w:left w:val="none" w:sz="0" w:space="0" w:color="auto"/>
            <w:bottom w:val="none" w:sz="0" w:space="0" w:color="auto"/>
            <w:right w:val="none" w:sz="0" w:space="0" w:color="auto"/>
          </w:divBdr>
        </w:div>
        <w:div w:id="1964070725">
          <w:marLeft w:val="0"/>
          <w:marRight w:val="0"/>
          <w:marTop w:val="0"/>
          <w:marBottom w:val="0"/>
          <w:divBdr>
            <w:top w:val="none" w:sz="0" w:space="0" w:color="auto"/>
            <w:left w:val="none" w:sz="0" w:space="0" w:color="auto"/>
            <w:bottom w:val="none" w:sz="0" w:space="0" w:color="auto"/>
            <w:right w:val="none" w:sz="0" w:space="0" w:color="auto"/>
          </w:divBdr>
        </w:div>
      </w:divsChild>
    </w:div>
    <w:div w:id="615986534">
      <w:bodyDiv w:val="1"/>
      <w:marLeft w:val="0"/>
      <w:marRight w:val="0"/>
      <w:marTop w:val="0"/>
      <w:marBottom w:val="0"/>
      <w:divBdr>
        <w:top w:val="none" w:sz="0" w:space="0" w:color="auto"/>
        <w:left w:val="none" w:sz="0" w:space="0" w:color="auto"/>
        <w:bottom w:val="none" w:sz="0" w:space="0" w:color="auto"/>
        <w:right w:val="none" w:sz="0" w:space="0" w:color="auto"/>
      </w:divBdr>
      <w:divsChild>
        <w:div w:id="172107846">
          <w:marLeft w:val="0"/>
          <w:marRight w:val="0"/>
          <w:marTop w:val="0"/>
          <w:marBottom w:val="0"/>
          <w:divBdr>
            <w:top w:val="none" w:sz="0" w:space="0" w:color="auto"/>
            <w:left w:val="none" w:sz="0" w:space="0" w:color="auto"/>
            <w:bottom w:val="none" w:sz="0" w:space="0" w:color="auto"/>
            <w:right w:val="none" w:sz="0" w:space="0" w:color="auto"/>
          </w:divBdr>
        </w:div>
        <w:div w:id="384763028">
          <w:marLeft w:val="0"/>
          <w:marRight w:val="0"/>
          <w:marTop w:val="0"/>
          <w:marBottom w:val="0"/>
          <w:divBdr>
            <w:top w:val="none" w:sz="0" w:space="0" w:color="auto"/>
            <w:left w:val="none" w:sz="0" w:space="0" w:color="auto"/>
            <w:bottom w:val="none" w:sz="0" w:space="0" w:color="auto"/>
            <w:right w:val="none" w:sz="0" w:space="0" w:color="auto"/>
          </w:divBdr>
        </w:div>
        <w:div w:id="533814182">
          <w:marLeft w:val="0"/>
          <w:marRight w:val="0"/>
          <w:marTop w:val="0"/>
          <w:marBottom w:val="0"/>
          <w:divBdr>
            <w:top w:val="none" w:sz="0" w:space="0" w:color="auto"/>
            <w:left w:val="none" w:sz="0" w:space="0" w:color="auto"/>
            <w:bottom w:val="none" w:sz="0" w:space="0" w:color="auto"/>
            <w:right w:val="none" w:sz="0" w:space="0" w:color="auto"/>
          </w:divBdr>
        </w:div>
      </w:divsChild>
    </w:div>
    <w:div w:id="636909302">
      <w:bodyDiv w:val="1"/>
      <w:marLeft w:val="0"/>
      <w:marRight w:val="0"/>
      <w:marTop w:val="0"/>
      <w:marBottom w:val="0"/>
      <w:divBdr>
        <w:top w:val="none" w:sz="0" w:space="0" w:color="auto"/>
        <w:left w:val="none" w:sz="0" w:space="0" w:color="auto"/>
        <w:bottom w:val="none" w:sz="0" w:space="0" w:color="auto"/>
        <w:right w:val="none" w:sz="0" w:space="0" w:color="auto"/>
      </w:divBdr>
      <w:divsChild>
        <w:div w:id="49115229">
          <w:marLeft w:val="0"/>
          <w:marRight w:val="0"/>
          <w:marTop w:val="0"/>
          <w:marBottom w:val="0"/>
          <w:divBdr>
            <w:top w:val="none" w:sz="0" w:space="0" w:color="auto"/>
            <w:left w:val="none" w:sz="0" w:space="0" w:color="auto"/>
            <w:bottom w:val="none" w:sz="0" w:space="0" w:color="auto"/>
            <w:right w:val="none" w:sz="0" w:space="0" w:color="auto"/>
          </w:divBdr>
        </w:div>
        <w:div w:id="75857615">
          <w:marLeft w:val="0"/>
          <w:marRight w:val="0"/>
          <w:marTop w:val="0"/>
          <w:marBottom w:val="0"/>
          <w:divBdr>
            <w:top w:val="none" w:sz="0" w:space="0" w:color="auto"/>
            <w:left w:val="none" w:sz="0" w:space="0" w:color="auto"/>
            <w:bottom w:val="none" w:sz="0" w:space="0" w:color="auto"/>
            <w:right w:val="none" w:sz="0" w:space="0" w:color="auto"/>
          </w:divBdr>
        </w:div>
        <w:div w:id="146165682">
          <w:marLeft w:val="0"/>
          <w:marRight w:val="0"/>
          <w:marTop w:val="0"/>
          <w:marBottom w:val="0"/>
          <w:divBdr>
            <w:top w:val="none" w:sz="0" w:space="0" w:color="auto"/>
            <w:left w:val="none" w:sz="0" w:space="0" w:color="auto"/>
            <w:bottom w:val="none" w:sz="0" w:space="0" w:color="auto"/>
            <w:right w:val="none" w:sz="0" w:space="0" w:color="auto"/>
          </w:divBdr>
        </w:div>
        <w:div w:id="472524042">
          <w:marLeft w:val="0"/>
          <w:marRight w:val="0"/>
          <w:marTop w:val="0"/>
          <w:marBottom w:val="0"/>
          <w:divBdr>
            <w:top w:val="none" w:sz="0" w:space="0" w:color="auto"/>
            <w:left w:val="none" w:sz="0" w:space="0" w:color="auto"/>
            <w:bottom w:val="none" w:sz="0" w:space="0" w:color="auto"/>
            <w:right w:val="none" w:sz="0" w:space="0" w:color="auto"/>
          </w:divBdr>
        </w:div>
        <w:div w:id="705250027">
          <w:marLeft w:val="0"/>
          <w:marRight w:val="0"/>
          <w:marTop w:val="0"/>
          <w:marBottom w:val="0"/>
          <w:divBdr>
            <w:top w:val="none" w:sz="0" w:space="0" w:color="auto"/>
            <w:left w:val="none" w:sz="0" w:space="0" w:color="auto"/>
            <w:bottom w:val="none" w:sz="0" w:space="0" w:color="auto"/>
            <w:right w:val="none" w:sz="0" w:space="0" w:color="auto"/>
          </w:divBdr>
        </w:div>
        <w:div w:id="1015425394">
          <w:marLeft w:val="0"/>
          <w:marRight w:val="0"/>
          <w:marTop w:val="0"/>
          <w:marBottom w:val="0"/>
          <w:divBdr>
            <w:top w:val="none" w:sz="0" w:space="0" w:color="auto"/>
            <w:left w:val="none" w:sz="0" w:space="0" w:color="auto"/>
            <w:bottom w:val="none" w:sz="0" w:space="0" w:color="auto"/>
            <w:right w:val="none" w:sz="0" w:space="0" w:color="auto"/>
          </w:divBdr>
        </w:div>
        <w:div w:id="1096945269">
          <w:marLeft w:val="0"/>
          <w:marRight w:val="0"/>
          <w:marTop w:val="0"/>
          <w:marBottom w:val="0"/>
          <w:divBdr>
            <w:top w:val="none" w:sz="0" w:space="0" w:color="auto"/>
            <w:left w:val="none" w:sz="0" w:space="0" w:color="auto"/>
            <w:bottom w:val="none" w:sz="0" w:space="0" w:color="auto"/>
            <w:right w:val="none" w:sz="0" w:space="0" w:color="auto"/>
          </w:divBdr>
        </w:div>
        <w:div w:id="1395201517">
          <w:marLeft w:val="0"/>
          <w:marRight w:val="0"/>
          <w:marTop w:val="0"/>
          <w:marBottom w:val="0"/>
          <w:divBdr>
            <w:top w:val="none" w:sz="0" w:space="0" w:color="auto"/>
            <w:left w:val="none" w:sz="0" w:space="0" w:color="auto"/>
            <w:bottom w:val="none" w:sz="0" w:space="0" w:color="auto"/>
            <w:right w:val="none" w:sz="0" w:space="0" w:color="auto"/>
          </w:divBdr>
        </w:div>
        <w:div w:id="1406146992">
          <w:marLeft w:val="0"/>
          <w:marRight w:val="0"/>
          <w:marTop w:val="0"/>
          <w:marBottom w:val="0"/>
          <w:divBdr>
            <w:top w:val="none" w:sz="0" w:space="0" w:color="auto"/>
            <w:left w:val="none" w:sz="0" w:space="0" w:color="auto"/>
            <w:bottom w:val="none" w:sz="0" w:space="0" w:color="auto"/>
            <w:right w:val="none" w:sz="0" w:space="0" w:color="auto"/>
          </w:divBdr>
        </w:div>
        <w:div w:id="2146043378">
          <w:marLeft w:val="0"/>
          <w:marRight w:val="0"/>
          <w:marTop w:val="0"/>
          <w:marBottom w:val="0"/>
          <w:divBdr>
            <w:top w:val="none" w:sz="0" w:space="0" w:color="auto"/>
            <w:left w:val="none" w:sz="0" w:space="0" w:color="auto"/>
            <w:bottom w:val="none" w:sz="0" w:space="0" w:color="auto"/>
            <w:right w:val="none" w:sz="0" w:space="0" w:color="auto"/>
          </w:divBdr>
        </w:div>
      </w:divsChild>
    </w:div>
    <w:div w:id="744452551">
      <w:bodyDiv w:val="1"/>
      <w:marLeft w:val="0"/>
      <w:marRight w:val="0"/>
      <w:marTop w:val="0"/>
      <w:marBottom w:val="0"/>
      <w:divBdr>
        <w:top w:val="none" w:sz="0" w:space="0" w:color="auto"/>
        <w:left w:val="none" w:sz="0" w:space="0" w:color="auto"/>
        <w:bottom w:val="none" w:sz="0" w:space="0" w:color="auto"/>
        <w:right w:val="none" w:sz="0" w:space="0" w:color="auto"/>
      </w:divBdr>
      <w:divsChild>
        <w:div w:id="43454231">
          <w:marLeft w:val="0"/>
          <w:marRight w:val="0"/>
          <w:marTop w:val="0"/>
          <w:marBottom w:val="0"/>
          <w:divBdr>
            <w:top w:val="none" w:sz="0" w:space="0" w:color="auto"/>
            <w:left w:val="none" w:sz="0" w:space="0" w:color="auto"/>
            <w:bottom w:val="none" w:sz="0" w:space="0" w:color="auto"/>
            <w:right w:val="none" w:sz="0" w:space="0" w:color="auto"/>
          </w:divBdr>
        </w:div>
        <w:div w:id="811825338">
          <w:marLeft w:val="0"/>
          <w:marRight w:val="0"/>
          <w:marTop w:val="0"/>
          <w:marBottom w:val="0"/>
          <w:divBdr>
            <w:top w:val="none" w:sz="0" w:space="0" w:color="auto"/>
            <w:left w:val="none" w:sz="0" w:space="0" w:color="auto"/>
            <w:bottom w:val="none" w:sz="0" w:space="0" w:color="auto"/>
            <w:right w:val="none" w:sz="0" w:space="0" w:color="auto"/>
          </w:divBdr>
        </w:div>
        <w:div w:id="812453788">
          <w:marLeft w:val="0"/>
          <w:marRight w:val="0"/>
          <w:marTop w:val="0"/>
          <w:marBottom w:val="0"/>
          <w:divBdr>
            <w:top w:val="none" w:sz="0" w:space="0" w:color="auto"/>
            <w:left w:val="none" w:sz="0" w:space="0" w:color="auto"/>
            <w:bottom w:val="none" w:sz="0" w:space="0" w:color="auto"/>
            <w:right w:val="none" w:sz="0" w:space="0" w:color="auto"/>
          </w:divBdr>
        </w:div>
        <w:div w:id="850529551">
          <w:marLeft w:val="0"/>
          <w:marRight w:val="0"/>
          <w:marTop w:val="0"/>
          <w:marBottom w:val="0"/>
          <w:divBdr>
            <w:top w:val="none" w:sz="0" w:space="0" w:color="auto"/>
            <w:left w:val="none" w:sz="0" w:space="0" w:color="auto"/>
            <w:bottom w:val="none" w:sz="0" w:space="0" w:color="auto"/>
            <w:right w:val="none" w:sz="0" w:space="0" w:color="auto"/>
          </w:divBdr>
        </w:div>
        <w:div w:id="1623072091">
          <w:marLeft w:val="0"/>
          <w:marRight w:val="0"/>
          <w:marTop w:val="0"/>
          <w:marBottom w:val="0"/>
          <w:divBdr>
            <w:top w:val="none" w:sz="0" w:space="0" w:color="auto"/>
            <w:left w:val="none" w:sz="0" w:space="0" w:color="auto"/>
            <w:bottom w:val="none" w:sz="0" w:space="0" w:color="auto"/>
            <w:right w:val="none" w:sz="0" w:space="0" w:color="auto"/>
          </w:divBdr>
        </w:div>
        <w:div w:id="1632056885">
          <w:marLeft w:val="0"/>
          <w:marRight w:val="0"/>
          <w:marTop w:val="0"/>
          <w:marBottom w:val="0"/>
          <w:divBdr>
            <w:top w:val="none" w:sz="0" w:space="0" w:color="auto"/>
            <w:left w:val="none" w:sz="0" w:space="0" w:color="auto"/>
            <w:bottom w:val="none" w:sz="0" w:space="0" w:color="auto"/>
            <w:right w:val="none" w:sz="0" w:space="0" w:color="auto"/>
          </w:divBdr>
        </w:div>
      </w:divsChild>
    </w:div>
    <w:div w:id="757168284">
      <w:bodyDiv w:val="1"/>
      <w:marLeft w:val="0"/>
      <w:marRight w:val="0"/>
      <w:marTop w:val="0"/>
      <w:marBottom w:val="0"/>
      <w:divBdr>
        <w:top w:val="none" w:sz="0" w:space="0" w:color="auto"/>
        <w:left w:val="none" w:sz="0" w:space="0" w:color="auto"/>
        <w:bottom w:val="none" w:sz="0" w:space="0" w:color="auto"/>
        <w:right w:val="none" w:sz="0" w:space="0" w:color="auto"/>
      </w:divBdr>
      <w:divsChild>
        <w:div w:id="909730334">
          <w:marLeft w:val="0"/>
          <w:marRight w:val="0"/>
          <w:marTop w:val="0"/>
          <w:marBottom w:val="0"/>
          <w:divBdr>
            <w:top w:val="none" w:sz="0" w:space="0" w:color="auto"/>
            <w:left w:val="none" w:sz="0" w:space="0" w:color="auto"/>
            <w:bottom w:val="none" w:sz="0" w:space="0" w:color="auto"/>
            <w:right w:val="none" w:sz="0" w:space="0" w:color="auto"/>
          </w:divBdr>
        </w:div>
        <w:div w:id="968323371">
          <w:marLeft w:val="0"/>
          <w:marRight w:val="0"/>
          <w:marTop w:val="0"/>
          <w:marBottom w:val="0"/>
          <w:divBdr>
            <w:top w:val="none" w:sz="0" w:space="0" w:color="auto"/>
            <w:left w:val="none" w:sz="0" w:space="0" w:color="auto"/>
            <w:bottom w:val="none" w:sz="0" w:space="0" w:color="auto"/>
            <w:right w:val="none" w:sz="0" w:space="0" w:color="auto"/>
          </w:divBdr>
        </w:div>
        <w:div w:id="1222406642">
          <w:marLeft w:val="0"/>
          <w:marRight w:val="0"/>
          <w:marTop w:val="0"/>
          <w:marBottom w:val="0"/>
          <w:divBdr>
            <w:top w:val="none" w:sz="0" w:space="0" w:color="auto"/>
            <w:left w:val="none" w:sz="0" w:space="0" w:color="auto"/>
            <w:bottom w:val="none" w:sz="0" w:space="0" w:color="auto"/>
            <w:right w:val="none" w:sz="0" w:space="0" w:color="auto"/>
          </w:divBdr>
        </w:div>
        <w:div w:id="1768117796">
          <w:marLeft w:val="0"/>
          <w:marRight w:val="0"/>
          <w:marTop w:val="0"/>
          <w:marBottom w:val="0"/>
          <w:divBdr>
            <w:top w:val="none" w:sz="0" w:space="0" w:color="auto"/>
            <w:left w:val="none" w:sz="0" w:space="0" w:color="auto"/>
            <w:bottom w:val="none" w:sz="0" w:space="0" w:color="auto"/>
            <w:right w:val="none" w:sz="0" w:space="0" w:color="auto"/>
          </w:divBdr>
        </w:div>
      </w:divsChild>
    </w:div>
    <w:div w:id="766855086">
      <w:bodyDiv w:val="1"/>
      <w:marLeft w:val="0"/>
      <w:marRight w:val="0"/>
      <w:marTop w:val="0"/>
      <w:marBottom w:val="0"/>
      <w:divBdr>
        <w:top w:val="none" w:sz="0" w:space="0" w:color="auto"/>
        <w:left w:val="none" w:sz="0" w:space="0" w:color="auto"/>
        <w:bottom w:val="none" w:sz="0" w:space="0" w:color="auto"/>
        <w:right w:val="none" w:sz="0" w:space="0" w:color="auto"/>
      </w:divBdr>
      <w:divsChild>
        <w:div w:id="55710319">
          <w:marLeft w:val="0"/>
          <w:marRight w:val="0"/>
          <w:marTop w:val="0"/>
          <w:marBottom w:val="0"/>
          <w:divBdr>
            <w:top w:val="none" w:sz="0" w:space="0" w:color="auto"/>
            <w:left w:val="none" w:sz="0" w:space="0" w:color="auto"/>
            <w:bottom w:val="none" w:sz="0" w:space="0" w:color="auto"/>
            <w:right w:val="none" w:sz="0" w:space="0" w:color="auto"/>
          </w:divBdr>
        </w:div>
        <w:div w:id="93014050">
          <w:marLeft w:val="0"/>
          <w:marRight w:val="0"/>
          <w:marTop w:val="0"/>
          <w:marBottom w:val="0"/>
          <w:divBdr>
            <w:top w:val="none" w:sz="0" w:space="0" w:color="auto"/>
            <w:left w:val="none" w:sz="0" w:space="0" w:color="auto"/>
            <w:bottom w:val="none" w:sz="0" w:space="0" w:color="auto"/>
            <w:right w:val="none" w:sz="0" w:space="0" w:color="auto"/>
          </w:divBdr>
        </w:div>
        <w:div w:id="320545447">
          <w:marLeft w:val="0"/>
          <w:marRight w:val="0"/>
          <w:marTop w:val="0"/>
          <w:marBottom w:val="0"/>
          <w:divBdr>
            <w:top w:val="none" w:sz="0" w:space="0" w:color="auto"/>
            <w:left w:val="none" w:sz="0" w:space="0" w:color="auto"/>
            <w:bottom w:val="none" w:sz="0" w:space="0" w:color="auto"/>
            <w:right w:val="none" w:sz="0" w:space="0" w:color="auto"/>
          </w:divBdr>
        </w:div>
        <w:div w:id="361245624">
          <w:marLeft w:val="0"/>
          <w:marRight w:val="0"/>
          <w:marTop w:val="0"/>
          <w:marBottom w:val="0"/>
          <w:divBdr>
            <w:top w:val="none" w:sz="0" w:space="0" w:color="auto"/>
            <w:left w:val="none" w:sz="0" w:space="0" w:color="auto"/>
            <w:bottom w:val="none" w:sz="0" w:space="0" w:color="auto"/>
            <w:right w:val="none" w:sz="0" w:space="0" w:color="auto"/>
          </w:divBdr>
        </w:div>
        <w:div w:id="706099499">
          <w:marLeft w:val="0"/>
          <w:marRight w:val="0"/>
          <w:marTop w:val="0"/>
          <w:marBottom w:val="0"/>
          <w:divBdr>
            <w:top w:val="none" w:sz="0" w:space="0" w:color="auto"/>
            <w:left w:val="none" w:sz="0" w:space="0" w:color="auto"/>
            <w:bottom w:val="none" w:sz="0" w:space="0" w:color="auto"/>
            <w:right w:val="none" w:sz="0" w:space="0" w:color="auto"/>
          </w:divBdr>
        </w:div>
        <w:div w:id="1278291969">
          <w:marLeft w:val="0"/>
          <w:marRight w:val="0"/>
          <w:marTop w:val="0"/>
          <w:marBottom w:val="0"/>
          <w:divBdr>
            <w:top w:val="none" w:sz="0" w:space="0" w:color="auto"/>
            <w:left w:val="none" w:sz="0" w:space="0" w:color="auto"/>
            <w:bottom w:val="none" w:sz="0" w:space="0" w:color="auto"/>
            <w:right w:val="none" w:sz="0" w:space="0" w:color="auto"/>
          </w:divBdr>
        </w:div>
        <w:div w:id="1305620801">
          <w:marLeft w:val="0"/>
          <w:marRight w:val="0"/>
          <w:marTop w:val="0"/>
          <w:marBottom w:val="0"/>
          <w:divBdr>
            <w:top w:val="none" w:sz="0" w:space="0" w:color="auto"/>
            <w:left w:val="none" w:sz="0" w:space="0" w:color="auto"/>
            <w:bottom w:val="none" w:sz="0" w:space="0" w:color="auto"/>
            <w:right w:val="none" w:sz="0" w:space="0" w:color="auto"/>
          </w:divBdr>
        </w:div>
        <w:div w:id="1555501531">
          <w:marLeft w:val="0"/>
          <w:marRight w:val="0"/>
          <w:marTop w:val="0"/>
          <w:marBottom w:val="0"/>
          <w:divBdr>
            <w:top w:val="none" w:sz="0" w:space="0" w:color="auto"/>
            <w:left w:val="none" w:sz="0" w:space="0" w:color="auto"/>
            <w:bottom w:val="none" w:sz="0" w:space="0" w:color="auto"/>
            <w:right w:val="none" w:sz="0" w:space="0" w:color="auto"/>
          </w:divBdr>
        </w:div>
        <w:div w:id="1573855567">
          <w:marLeft w:val="0"/>
          <w:marRight w:val="0"/>
          <w:marTop w:val="0"/>
          <w:marBottom w:val="0"/>
          <w:divBdr>
            <w:top w:val="none" w:sz="0" w:space="0" w:color="auto"/>
            <w:left w:val="none" w:sz="0" w:space="0" w:color="auto"/>
            <w:bottom w:val="none" w:sz="0" w:space="0" w:color="auto"/>
            <w:right w:val="none" w:sz="0" w:space="0" w:color="auto"/>
          </w:divBdr>
        </w:div>
        <w:div w:id="1867014617">
          <w:marLeft w:val="0"/>
          <w:marRight w:val="0"/>
          <w:marTop w:val="0"/>
          <w:marBottom w:val="0"/>
          <w:divBdr>
            <w:top w:val="none" w:sz="0" w:space="0" w:color="auto"/>
            <w:left w:val="none" w:sz="0" w:space="0" w:color="auto"/>
            <w:bottom w:val="none" w:sz="0" w:space="0" w:color="auto"/>
            <w:right w:val="none" w:sz="0" w:space="0" w:color="auto"/>
          </w:divBdr>
        </w:div>
      </w:divsChild>
    </w:div>
    <w:div w:id="792286788">
      <w:bodyDiv w:val="1"/>
      <w:marLeft w:val="0"/>
      <w:marRight w:val="0"/>
      <w:marTop w:val="0"/>
      <w:marBottom w:val="0"/>
      <w:divBdr>
        <w:top w:val="none" w:sz="0" w:space="0" w:color="auto"/>
        <w:left w:val="none" w:sz="0" w:space="0" w:color="auto"/>
        <w:bottom w:val="none" w:sz="0" w:space="0" w:color="auto"/>
        <w:right w:val="none" w:sz="0" w:space="0" w:color="auto"/>
      </w:divBdr>
      <w:divsChild>
        <w:div w:id="30813778">
          <w:marLeft w:val="0"/>
          <w:marRight w:val="0"/>
          <w:marTop w:val="0"/>
          <w:marBottom w:val="0"/>
          <w:divBdr>
            <w:top w:val="none" w:sz="0" w:space="0" w:color="auto"/>
            <w:left w:val="none" w:sz="0" w:space="0" w:color="auto"/>
            <w:bottom w:val="none" w:sz="0" w:space="0" w:color="auto"/>
            <w:right w:val="none" w:sz="0" w:space="0" w:color="auto"/>
          </w:divBdr>
        </w:div>
        <w:div w:id="87427719">
          <w:marLeft w:val="0"/>
          <w:marRight w:val="0"/>
          <w:marTop w:val="0"/>
          <w:marBottom w:val="0"/>
          <w:divBdr>
            <w:top w:val="none" w:sz="0" w:space="0" w:color="auto"/>
            <w:left w:val="none" w:sz="0" w:space="0" w:color="auto"/>
            <w:bottom w:val="none" w:sz="0" w:space="0" w:color="auto"/>
            <w:right w:val="none" w:sz="0" w:space="0" w:color="auto"/>
          </w:divBdr>
        </w:div>
        <w:div w:id="143475104">
          <w:marLeft w:val="0"/>
          <w:marRight w:val="0"/>
          <w:marTop w:val="0"/>
          <w:marBottom w:val="0"/>
          <w:divBdr>
            <w:top w:val="none" w:sz="0" w:space="0" w:color="auto"/>
            <w:left w:val="none" w:sz="0" w:space="0" w:color="auto"/>
            <w:bottom w:val="none" w:sz="0" w:space="0" w:color="auto"/>
            <w:right w:val="none" w:sz="0" w:space="0" w:color="auto"/>
          </w:divBdr>
        </w:div>
        <w:div w:id="253637351">
          <w:marLeft w:val="0"/>
          <w:marRight w:val="0"/>
          <w:marTop w:val="0"/>
          <w:marBottom w:val="0"/>
          <w:divBdr>
            <w:top w:val="none" w:sz="0" w:space="0" w:color="auto"/>
            <w:left w:val="none" w:sz="0" w:space="0" w:color="auto"/>
            <w:bottom w:val="none" w:sz="0" w:space="0" w:color="auto"/>
            <w:right w:val="none" w:sz="0" w:space="0" w:color="auto"/>
          </w:divBdr>
        </w:div>
        <w:div w:id="360664937">
          <w:marLeft w:val="0"/>
          <w:marRight w:val="0"/>
          <w:marTop w:val="0"/>
          <w:marBottom w:val="0"/>
          <w:divBdr>
            <w:top w:val="none" w:sz="0" w:space="0" w:color="auto"/>
            <w:left w:val="none" w:sz="0" w:space="0" w:color="auto"/>
            <w:bottom w:val="none" w:sz="0" w:space="0" w:color="auto"/>
            <w:right w:val="none" w:sz="0" w:space="0" w:color="auto"/>
          </w:divBdr>
        </w:div>
        <w:div w:id="414863074">
          <w:marLeft w:val="0"/>
          <w:marRight w:val="0"/>
          <w:marTop w:val="0"/>
          <w:marBottom w:val="0"/>
          <w:divBdr>
            <w:top w:val="none" w:sz="0" w:space="0" w:color="auto"/>
            <w:left w:val="none" w:sz="0" w:space="0" w:color="auto"/>
            <w:bottom w:val="none" w:sz="0" w:space="0" w:color="auto"/>
            <w:right w:val="none" w:sz="0" w:space="0" w:color="auto"/>
          </w:divBdr>
        </w:div>
        <w:div w:id="503790363">
          <w:marLeft w:val="0"/>
          <w:marRight w:val="0"/>
          <w:marTop w:val="0"/>
          <w:marBottom w:val="0"/>
          <w:divBdr>
            <w:top w:val="none" w:sz="0" w:space="0" w:color="auto"/>
            <w:left w:val="none" w:sz="0" w:space="0" w:color="auto"/>
            <w:bottom w:val="none" w:sz="0" w:space="0" w:color="auto"/>
            <w:right w:val="none" w:sz="0" w:space="0" w:color="auto"/>
          </w:divBdr>
        </w:div>
        <w:div w:id="614101313">
          <w:marLeft w:val="0"/>
          <w:marRight w:val="0"/>
          <w:marTop w:val="0"/>
          <w:marBottom w:val="0"/>
          <w:divBdr>
            <w:top w:val="none" w:sz="0" w:space="0" w:color="auto"/>
            <w:left w:val="none" w:sz="0" w:space="0" w:color="auto"/>
            <w:bottom w:val="none" w:sz="0" w:space="0" w:color="auto"/>
            <w:right w:val="none" w:sz="0" w:space="0" w:color="auto"/>
          </w:divBdr>
        </w:div>
        <w:div w:id="646403470">
          <w:marLeft w:val="0"/>
          <w:marRight w:val="0"/>
          <w:marTop w:val="0"/>
          <w:marBottom w:val="0"/>
          <w:divBdr>
            <w:top w:val="none" w:sz="0" w:space="0" w:color="auto"/>
            <w:left w:val="none" w:sz="0" w:space="0" w:color="auto"/>
            <w:bottom w:val="none" w:sz="0" w:space="0" w:color="auto"/>
            <w:right w:val="none" w:sz="0" w:space="0" w:color="auto"/>
          </w:divBdr>
        </w:div>
        <w:div w:id="702096493">
          <w:marLeft w:val="0"/>
          <w:marRight w:val="0"/>
          <w:marTop w:val="0"/>
          <w:marBottom w:val="0"/>
          <w:divBdr>
            <w:top w:val="none" w:sz="0" w:space="0" w:color="auto"/>
            <w:left w:val="none" w:sz="0" w:space="0" w:color="auto"/>
            <w:bottom w:val="none" w:sz="0" w:space="0" w:color="auto"/>
            <w:right w:val="none" w:sz="0" w:space="0" w:color="auto"/>
          </w:divBdr>
        </w:div>
        <w:div w:id="847141480">
          <w:marLeft w:val="0"/>
          <w:marRight w:val="0"/>
          <w:marTop w:val="0"/>
          <w:marBottom w:val="0"/>
          <w:divBdr>
            <w:top w:val="none" w:sz="0" w:space="0" w:color="auto"/>
            <w:left w:val="none" w:sz="0" w:space="0" w:color="auto"/>
            <w:bottom w:val="none" w:sz="0" w:space="0" w:color="auto"/>
            <w:right w:val="none" w:sz="0" w:space="0" w:color="auto"/>
          </w:divBdr>
        </w:div>
        <w:div w:id="906110729">
          <w:marLeft w:val="0"/>
          <w:marRight w:val="0"/>
          <w:marTop w:val="0"/>
          <w:marBottom w:val="0"/>
          <w:divBdr>
            <w:top w:val="none" w:sz="0" w:space="0" w:color="auto"/>
            <w:left w:val="none" w:sz="0" w:space="0" w:color="auto"/>
            <w:bottom w:val="none" w:sz="0" w:space="0" w:color="auto"/>
            <w:right w:val="none" w:sz="0" w:space="0" w:color="auto"/>
          </w:divBdr>
        </w:div>
        <w:div w:id="959840893">
          <w:marLeft w:val="0"/>
          <w:marRight w:val="0"/>
          <w:marTop w:val="0"/>
          <w:marBottom w:val="0"/>
          <w:divBdr>
            <w:top w:val="none" w:sz="0" w:space="0" w:color="auto"/>
            <w:left w:val="none" w:sz="0" w:space="0" w:color="auto"/>
            <w:bottom w:val="none" w:sz="0" w:space="0" w:color="auto"/>
            <w:right w:val="none" w:sz="0" w:space="0" w:color="auto"/>
          </w:divBdr>
        </w:div>
        <w:div w:id="985862210">
          <w:marLeft w:val="0"/>
          <w:marRight w:val="0"/>
          <w:marTop w:val="0"/>
          <w:marBottom w:val="0"/>
          <w:divBdr>
            <w:top w:val="none" w:sz="0" w:space="0" w:color="auto"/>
            <w:left w:val="none" w:sz="0" w:space="0" w:color="auto"/>
            <w:bottom w:val="none" w:sz="0" w:space="0" w:color="auto"/>
            <w:right w:val="none" w:sz="0" w:space="0" w:color="auto"/>
          </w:divBdr>
        </w:div>
        <w:div w:id="1099519412">
          <w:marLeft w:val="0"/>
          <w:marRight w:val="0"/>
          <w:marTop w:val="0"/>
          <w:marBottom w:val="0"/>
          <w:divBdr>
            <w:top w:val="none" w:sz="0" w:space="0" w:color="auto"/>
            <w:left w:val="none" w:sz="0" w:space="0" w:color="auto"/>
            <w:bottom w:val="none" w:sz="0" w:space="0" w:color="auto"/>
            <w:right w:val="none" w:sz="0" w:space="0" w:color="auto"/>
          </w:divBdr>
        </w:div>
        <w:div w:id="1248147444">
          <w:marLeft w:val="0"/>
          <w:marRight w:val="0"/>
          <w:marTop w:val="0"/>
          <w:marBottom w:val="0"/>
          <w:divBdr>
            <w:top w:val="none" w:sz="0" w:space="0" w:color="auto"/>
            <w:left w:val="none" w:sz="0" w:space="0" w:color="auto"/>
            <w:bottom w:val="none" w:sz="0" w:space="0" w:color="auto"/>
            <w:right w:val="none" w:sz="0" w:space="0" w:color="auto"/>
          </w:divBdr>
        </w:div>
        <w:div w:id="1443574501">
          <w:marLeft w:val="0"/>
          <w:marRight w:val="0"/>
          <w:marTop w:val="0"/>
          <w:marBottom w:val="0"/>
          <w:divBdr>
            <w:top w:val="none" w:sz="0" w:space="0" w:color="auto"/>
            <w:left w:val="none" w:sz="0" w:space="0" w:color="auto"/>
            <w:bottom w:val="none" w:sz="0" w:space="0" w:color="auto"/>
            <w:right w:val="none" w:sz="0" w:space="0" w:color="auto"/>
          </w:divBdr>
        </w:div>
        <w:div w:id="1715813412">
          <w:marLeft w:val="0"/>
          <w:marRight w:val="0"/>
          <w:marTop w:val="0"/>
          <w:marBottom w:val="0"/>
          <w:divBdr>
            <w:top w:val="none" w:sz="0" w:space="0" w:color="auto"/>
            <w:left w:val="none" w:sz="0" w:space="0" w:color="auto"/>
            <w:bottom w:val="none" w:sz="0" w:space="0" w:color="auto"/>
            <w:right w:val="none" w:sz="0" w:space="0" w:color="auto"/>
          </w:divBdr>
        </w:div>
        <w:div w:id="1772698516">
          <w:marLeft w:val="0"/>
          <w:marRight w:val="0"/>
          <w:marTop w:val="0"/>
          <w:marBottom w:val="0"/>
          <w:divBdr>
            <w:top w:val="none" w:sz="0" w:space="0" w:color="auto"/>
            <w:left w:val="none" w:sz="0" w:space="0" w:color="auto"/>
            <w:bottom w:val="none" w:sz="0" w:space="0" w:color="auto"/>
            <w:right w:val="none" w:sz="0" w:space="0" w:color="auto"/>
          </w:divBdr>
        </w:div>
        <w:div w:id="1827168804">
          <w:marLeft w:val="0"/>
          <w:marRight w:val="0"/>
          <w:marTop w:val="0"/>
          <w:marBottom w:val="0"/>
          <w:divBdr>
            <w:top w:val="none" w:sz="0" w:space="0" w:color="auto"/>
            <w:left w:val="none" w:sz="0" w:space="0" w:color="auto"/>
            <w:bottom w:val="none" w:sz="0" w:space="0" w:color="auto"/>
            <w:right w:val="none" w:sz="0" w:space="0" w:color="auto"/>
          </w:divBdr>
        </w:div>
        <w:div w:id="1835874337">
          <w:marLeft w:val="0"/>
          <w:marRight w:val="0"/>
          <w:marTop w:val="0"/>
          <w:marBottom w:val="0"/>
          <w:divBdr>
            <w:top w:val="none" w:sz="0" w:space="0" w:color="auto"/>
            <w:left w:val="none" w:sz="0" w:space="0" w:color="auto"/>
            <w:bottom w:val="none" w:sz="0" w:space="0" w:color="auto"/>
            <w:right w:val="none" w:sz="0" w:space="0" w:color="auto"/>
          </w:divBdr>
        </w:div>
        <w:div w:id="1841189554">
          <w:marLeft w:val="0"/>
          <w:marRight w:val="0"/>
          <w:marTop w:val="0"/>
          <w:marBottom w:val="0"/>
          <w:divBdr>
            <w:top w:val="none" w:sz="0" w:space="0" w:color="auto"/>
            <w:left w:val="none" w:sz="0" w:space="0" w:color="auto"/>
            <w:bottom w:val="none" w:sz="0" w:space="0" w:color="auto"/>
            <w:right w:val="none" w:sz="0" w:space="0" w:color="auto"/>
          </w:divBdr>
        </w:div>
        <w:div w:id="1881236625">
          <w:marLeft w:val="0"/>
          <w:marRight w:val="0"/>
          <w:marTop w:val="0"/>
          <w:marBottom w:val="0"/>
          <w:divBdr>
            <w:top w:val="none" w:sz="0" w:space="0" w:color="auto"/>
            <w:left w:val="none" w:sz="0" w:space="0" w:color="auto"/>
            <w:bottom w:val="none" w:sz="0" w:space="0" w:color="auto"/>
            <w:right w:val="none" w:sz="0" w:space="0" w:color="auto"/>
          </w:divBdr>
        </w:div>
        <w:div w:id="1971131904">
          <w:marLeft w:val="0"/>
          <w:marRight w:val="0"/>
          <w:marTop w:val="0"/>
          <w:marBottom w:val="0"/>
          <w:divBdr>
            <w:top w:val="none" w:sz="0" w:space="0" w:color="auto"/>
            <w:left w:val="none" w:sz="0" w:space="0" w:color="auto"/>
            <w:bottom w:val="none" w:sz="0" w:space="0" w:color="auto"/>
            <w:right w:val="none" w:sz="0" w:space="0" w:color="auto"/>
          </w:divBdr>
        </w:div>
        <w:div w:id="2050060939">
          <w:marLeft w:val="0"/>
          <w:marRight w:val="0"/>
          <w:marTop w:val="0"/>
          <w:marBottom w:val="0"/>
          <w:divBdr>
            <w:top w:val="none" w:sz="0" w:space="0" w:color="auto"/>
            <w:left w:val="none" w:sz="0" w:space="0" w:color="auto"/>
            <w:bottom w:val="none" w:sz="0" w:space="0" w:color="auto"/>
            <w:right w:val="none" w:sz="0" w:space="0" w:color="auto"/>
          </w:divBdr>
        </w:div>
        <w:div w:id="2118525238">
          <w:marLeft w:val="0"/>
          <w:marRight w:val="0"/>
          <w:marTop w:val="0"/>
          <w:marBottom w:val="0"/>
          <w:divBdr>
            <w:top w:val="none" w:sz="0" w:space="0" w:color="auto"/>
            <w:left w:val="none" w:sz="0" w:space="0" w:color="auto"/>
            <w:bottom w:val="none" w:sz="0" w:space="0" w:color="auto"/>
            <w:right w:val="none" w:sz="0" w:space="0" w:color="auto"/>
          </w:divBdr>
        </w:div>
      </w:divsChild>
    </w:div>
    <w:div w:id="795684604">
      <w:bodyDiv w:val="1"/>
      <w:marLeft w:val="0"/>
      <w:marRight w:val="0"/>
      <w:marTop w:val="0"/>
      <w:marBottom w:val="0"/>
      <w:divBdr>
        <w:top w:val="none" w:sz="0" w:space="0" w:color="auto"/>
        <w:left w:val="none" w:sz="0" w:space="0" w:color="auto"/>
        <w:bottom w:val="none" w:sz="0" w:space="0" w:color="auto"/>
        <w:right w:val="none" w:sz="0" w:space="0" w:color="auto"/>
      </w:divBdr>
      <w:divsChild>
        <w:div w:id="7144760">
          <w:marLeft w:val="0"/>
          <w:marRight w:val="0"/>
          <w:marTop w:val="0"/>
          <w:marBottom w:val="0"/>
          <w:divBdr>
            <w:top w:val="none" w:sz="0" w:space="0" w:color="auto"/>
            <w:left w:val="none" w:sz="0" w:space="0" w:color="auto"/>
            <w:bottom w:val="none" w:sz="0" w:space="0" w:color="auto"/>
            <w:right w:val="none" w:sz="0" w:space="0" w:color="auto"/>
          </w:divBdr>
        </w:div>
        <w:div w:id="47269399">
          <w:marLeft w:val="0"/>
          <w:marRight w:val="0"/>
          <w:marTop w:val="0"/>
          <w:marBottom w:val="0"/>
          <w:divBdr>
            <w:top w:val="none" w:sz="0" w:space="0" w:color="auto"/>
            <w:left w:val="none" w:sz="0" w:space="0" w:color="auto"/>
            <w:bottom w:val="none" w:sz="0" w:space="0" w:color="auto"/>
            <w:right w:val="none" w:sz="0" w:space="0" w:color="auto"/>
          </w:divBdr>
        </w:div>
        <w:div w:id="194082630">
          <w:marLeft w:val="0"/>
          <w:marRight w:val="0"/>
          <w:marTop w:val="0"/>
          <w:marBottom w:val="0"/>
          <w:divBdr>
            <w:top w:val="none" w:sz="0" w:space="0" w:color="auto"/>
            <w:left w:val="none" w:sz="0" w:space="0" w:color="auto"/>
            <w:bottom w:val="none" w:sz="0" w:space="0" w:color="auto"/>
            <w:right w:val="none" w:sz="0" w:space="0" w:color="auto"/>
          </w:divBdr>
        </w:div>
        <w:div w:id="196820269">
          <w:marLeft w:val="0"/>
          <w:marRight w:val="0"/>
          <w:marTop w:val="0"/>
          <w:marBottom w:val="0"/>
          <w:divBdr>
            <w:top w:val="none" w:sz="0" w:space="0" w:color="auto"/>
            <w:left w:val="none" w:sz="0" w:space="0" w:color="auto"/>
            <w:bottom w:val="none" w:sz="0" w:space="0" w:color="auto"/>
            <w:right w:val="none" w:sz="0" w:space="0" w:color="auto"/>
          </w:divBdr>
        </w:div>
        <w:div w:id="250820120">
          <w:marLeft w:val="0"/>
          <w:marRight w:val="0"/>
          <w:marTop w:val="0"/>
          <w:marBottom w:val="0"/>
          <w:divBdr>
            <w:top w:val="none" w:sz="0" w:space="0" w:color="auto"/>
            <w:left w:val="none" w:sz="0" w:space="0" w:color="auto"/>
            <w:bottom w:val="none" w:sz="0" w:space="0" w:color="auto"/>
            <w:right w:val="none" w:sz="0" w:space="0" w:color="auto"/>
          </w:divBdr>
        </w:div>
        <w:div w:id="270211242">
          <w:marLeft w:val="0"/>
          <w:marRight w:val="0"/>
          <w:marTop w:val="0"/>
          <w:marBottom w:val="0"/>
          <w:divBdr>
            <w:top w:val="none" w:sz="0" w:space="0" w:color="auto"/>
            <w:left w:val="none" w:sz="0" w:space="0" w:color="auto"/>
            <w:bottom w:val="none" w:sz="0" w:space="0" w:color="auto"/>
            <w:right w:val="none" w:sz="0" w:space="0" w:color="auto"/>
          </w:divBdr>
        </w:div>
        <w:div w:id="292903840">
          <w:marLeft w:val="0"/>
          <w:marRight w:val="0"/>
          <w:marTop w:val="0"/>
          <w:marBottom w:val="0"/>
          <w:divBdr>
            <w:top w:val="none" w:sz="0" w:space="0" w:color="auto"/>
            <w:left w:val="none" w:sz="0" w:space="0" w:color="auto"/>
            <w:bottom w:val="none" w:sz="0" w:space="0" w:color="auto"/>
            <w:right w:val="none" w:sz="0" w:space="0" w:color="auto"/>
          </w:divBdr>
        </w:div>
        <w:div w:id="428355091">
          <w:marLeft w:val="0"/>
          <w:marRight w:val="0"/>
          <w:marTop w:val="0"/>
          <w:marBottom w:val="0"/>
          <w:divBdr>
            <w:top w:val="none" w:sz="0" w:space="0" w:color="auto"/>
            <w:left w:val="none" w:sz="0" w:space="0" w:color="auto"/>
            <w:bottom w:val="none" w:sz="0" w:space="0" w:color="auto"/>
            <w:right w:val="none" w:sz="0" w:space="0" w:color="auto"/>
          </w:divBdr>
        </w:div>
        <w:div w:id="484054476">
          <w:marLeft w:val="0"/>
          <w:marRight w:val="0"/>
          <w:marTop w:val="0"/>
          <w:marBottom w:val="0"/>
          <w:divBdr>
            <w:top w:val="none" w:sz="0" w:space="0" w:color="auto"/>
            <w:left w:val="none" w:sz="0" w:space="0" w:color="auto"/>
            <w:bottom w:val="none" w:sz="0" w:space="0" w:color="auto"/>
            <w:right w:val="none" w:sz="0" w:space="0" w:color="auto"/>
          </w:divBdr>
        </w:div>
        <w:div w:id="484514481">
          <w:marLeft w:val="0"/>
          <w:marRight w:val="0"/>
          <w:marTop w:val="0"/>
          <w:marBottom w:val="0"/>
          <w:divBdr>
            <w:top w:val="none" w:sz="0" w:space="0" w:color="auto"/>
            <w:left w:val="none" w:sz="0" w:space="0" w:color="auto"/>
            <w:bottom w:val="none" w:sz="0" w:space="0" w:color="auto"/>
            <w:right w:val="none" w:sz="0" w:space="0" w:color="auto"/>
          </w:divBdr>
        </w:div>
        <w:div w:id="486439298">
          <w:marLeft w:val="0"/>
          <w:marRight w:val="0"/>
          <w:marTop w:val="0"/>
          <w:marBottom w:val="0"/>
          <w:divBdr>
            <w:top w:val="none" w:sz="0" w:space="0" w:color="auto"/>
            <w:left w:val="none" w:sz="0" w:space="0" w:color="auto"/>
            <w:bottom w:val="none" w:sz="0" w:space="0" w:color="auto"/>
            <w:right w:val="none" w:sz="0" w:space="0" w:color="auto"/>
          </w:divBdr>
        </w:div>
        <w:div w:id="603267551">
          <w:marLeft w:val="0"/>
          <w:marRight w:val="0"/>
          <w:marTop w:val="0"/>
          <w:marBottom w:val="0"/>
          <w:divBdr>
            <w:top w:val="none" w:sz="0" w:space="0" w:color="auto"/>
            <w:left w:val="none" w:sz="0" w:space="0" w:color="auto"/>
            <w:bottom w:val="none" w:sz="0" w:space="0" w:color="auto"/>
            <w:right w:val="none" w:sz="0" w:space="0" w:color="auto"/>
          </w:divBdr>
        </w:div>
        <w:div w:id="647593185">
          <w:marLeft w:val="0"/>
          <w:marRight w:val="0"/>
          <w:marTop w:val="0"/>
          <w:marBottom w:val="0"/>
          <w:divBdr>
            <w:top w:val="none" w:sz="0" w:space="0" w:color="auto"/>
            <w:left w:val="none" w:sz="0" w:space="0" w:color="auto"/>
            <w:bottom w:val="none" w:sz="0" w:space="0" w:color="auto"/>
            <w:right w:val="none" w:sz="0" w:space="0" w:color="auto"/>
          </w:divBdr>
        </w:div>
        <w:div w:id="653069689">
          <w:marLeft w:val="0"/>
          <w:marRight w:val="0"/>
          <w:marTop w:val="0"/>
          <w:marBottom w:val="0"/>
          <w:divBdr>
            <w:top w:val="none" w:sz="0" w:space="0" w:color="auto"/>
            <w:left w:val="none" w:sz="0" w:space="0" w:color="auto"/>
            <w:bottom w:val="none" w:sz="0" w:space="0" w:color="auto"/>
            <w:right w:val="none" w:sz="0" w:space="0" w:color="auto"/>
          </w:divBdr>
        </w:div>
        <w:div w:id="736786803">
          <w:marLeft w:val="0"/>
          <w:marRight w:val="0"/>
          <w:marTop w:val="0"/>
          <w:marBottom w:val="0"/>
          <w:divBdr>
            <w:top w:val="none" w:sz="0" w:space="0" w:color="auto"/>
            <w:left w:val="none" w:sz="0" w:space="0" w:color="auto"/>
            <w:bottom w:val="none" w:sz="0" w:space="0" w:color="auto"/>
            <w:right w:val="none" w:sz="0" w:space="0" w:color="auto"/>
          </w:divBdr>
        </w:div>
        <w:div w:id="799802840">
          <w:marLeft w:val="0"/>
          <w:marRight w:val="0"/>
          <w:marTop w:val="0"/>
          <w:marBottom w:val="0"/>
          <w:divBdr>
            <w:top w:val="none" w:sz="0" w:space="0" w:color="auto"/>
            <w:left w:val="none" w:sz="0" w:space="0" w:color="auto"/>
            <w:bottom w:val="none" w:sz="0" w:space="0" w:color="auto"/>
            <w:right w:val="none" w:sz="0" w:space="0" w:color="auto"/>
          </w:divBdr>
        </w:div>
        <w:div w:id="881131576">
          <w:marLeft w:val="0"/>
          <w:marRight w:val="0"/>
          <w:marTop w:val="0"/>
          <w:marBottom w:val="0"/>
          <w:divBdr>
            <w:top w:val="none" w:sz="0" w:space="0" w:color="auto"/>
            <w:left w:val="none" w:sz="0" w:space="0" w:color="auto"/>
            <w:bottom w:val="none" w:sz="0" w:space="0" w:color="auto"/>
            <w:right w:val="none" w:sz="0" w:space="0" w:color="auto"/>
          </w:divBdr>
        </w:div>
        <w:div w:id="992873524">
          <w:marLeft w:val="0"/>
          <w:marRight w:val="0"/>
          <w:marTop w:val="0"/>
          <w:marBottom w:val="0"/>
          <w:divBdr>
            <w:top w:val="none" w:sz="0" w:space="0" w:color="auto"/>
            <w:left w:val="none" w:sz="0" w:space="0" w:color="auto"/>
            <w:bottom w:val="none" w:sz="0" w:space="0" w:color="auto"/>
            <w:right w:val="none" w:sz="0" w:space="0" w:color="auto"/>
          </w:divBdr>
        </w:div>
        <w:div w:id="994382239">
          <w:marLeft w:val="0"/>
          <w:marRight w:val="0"/>
          <w:marTop w:val="0"/>
          <w:marBottom w:val="0"/>
          <w:divBdr>
            <w:top w:val="none" w:sz="0" w:space="0" w:color="auto"/>
            <w:left w:val="none" w:sz="0" w:space="0" w:color="auto"/>
            <w:bottom w:val="none" w:sz="0" w:space="0" w:color="auto"/>
            <w:right w:val="none" w:sz="0" w:space="0" w:color="auto"/>
          </w:divBdr>
        </w:div>
        <w:div w:id="994454150">
          <w:marLeft w:val="0"/>
          <w:marRight w:val="0"/>
          <w:marTop w:val="0"/>
          <w:marBottom w:val="0"/>
          <w:divBdr>
            <w:top w:val="none" w:sz="0" w:space="0" w:color="auto"/>
            <w:left w:val="none" w:sz="0" w:space="0" w:color="auto"/>
            <w:bottom w:val="none" w:sz="0" w:space="0" w:color="auto"/>
            <w:right w:val="none" w:sz="0" w:space="0" w:color="auto"/>
          </w:divBdr>
        </w:div>
        <w:div w:id="1026835043">
          <w:marLeft w:val="0"/>
          <w:marRight w:val="0"/>
          <w:marTop w:val="0"/>
          <w:marBottom w:val="0"/>
          <w:divBdr>
            <w:top w:val="none" w:sz="0" w:space="0" w:color="auto"/>
            <w:left w:val="none" w:sz="0" w:space="0" w:color="auto"/>
            <w:bottom w:val="none" w:sz="0" w:space="0" w:color="auto"/>
            <w:right w:val="none" w:sz="0" w:space="0" w:color="auto"/>
          </w:divBdr>
        </w:div>
        <w:div w:id="1077435322">
          <w:marLeft w:val="0"/>
          <w:marRight w:val="0"/>
          <w:marTop w:val="0"/>
          <w:marBottom w:val="0"/>
          <w:divBdr>
            <w:top w:val="none" w:sz="0" w:space="0" w:color="auto"/>
            <w:left w:val="none" w:sz="0" w:space="0" w:color="auto"/>
            <w:bottom w:val="none" w:sz="0" w:space="0" w:color="auto"/>
            <w:right w:val="none" w:sz="0" w:space="0" w:color="auto"/>
          </w:divBdr>
        </w:div>
        <w:div w:id="1126317447">
          <w:marLeft w:val="0"/>
          <w:marRight w:val="0"/>
          <w:marTop w:val="0"/>
          <w:marBottom w:val="0"/>
          <w:divBdr>
            <w:top w:val="none" w:sz="0" w:space="0" w:color="auto"/>
            <w:left w:val="none" w:sz="0" w:space="0" w:color="auto"/>
            <w:bottom w:val="none" w:sz="0" w:space="0" w:color="auto"/>
            <w:right w:val="none" w:sz="0" w:space="0" w:color="auto"/>
          </w:divBdr>
        </w:div>
        <w:div w:id="1193542631">
          <w:marLeft w:val="0"/>
          <w:marRight w:val="0"/>
          <w:marTop w:val="0"/>
          <w:marBottom w:val="0"/>
          <w:divBdr>
            <w:top w:val="none" w:sz="0" w:space="0" w:color="auto"/>
            <w:left w:val="none" w:sz="0" w:space="0" w:color="auto"/>
            <w:bottom w:val="none" w:sz="0" w:space="0" w:color="auto"/>
            <w:right w:val="none" w:sz="0" w:space="0" w:color="auto"/>
          </w:divBdr>
        </w:div>
        <w:div w:id="1219853983">
          <w:marLeft w:val="0"/>
          <w:marRight w:val="0"/>
          <w:marTop w:val="0"/>
          <w:marBottom w:val="0"/>
          <w:divBdr>
            <w:top w:val="none" w:sz="0" w:space="0" w:color="auto"/>
            <w:left w:val="none" w:sz="0" w:space="0" w:color="auto"/>
            <w:bottom w:val="none" w:sz="0" w:space="0" w:color="auto"/>
            <w:right w:val="none" w:sz="0" w:space="0" w:color="auto"/>
          </w:divBdr>
        </w:div>
        <w:div w:id="1252007423">
          <w:marLeft w:val="0"/>
          <w:marRight w:val="0"/>
          <w:marTop w:val="0"/>
          <w:marBottom w:val="0"/>
          <w:divBdr>
            <w:top w:val="none" w:sz="0" w:space="0" w:color="auto"/>
            <w:left w:val="none" w:sz="0" w:space="0" w:color="auto"/>
            <w:bottom w:val="none" w:sz="0" w:space="0" w:color="auto"/>
            <w:right w:val="none" w:sz="0" w:space="0" w:color="auto"/>
          </w:divBdr>
        </w:div>
        <w:div w:id="1274903605">
          <w:marLeft w:val="0"/>
          <w:marRight w:val="0"/>
          <w:marTop w:val="0"/>
          <w:marBottom w:val="0"/>
          <w:divBdr>
            <w:top w:val="none" w:sz="0" w:space="0" w:color="auto"/>
            <w:left w:val="none" w:sz="0" w:space="0" w:color="auto"/>
            <w:bottom w:val="none" w:sz="0" w:space="0" w:color="auto"/>
            <w:right w:val="none" w:sz="0" w:space="0" w:color="auto"/>
          </w:divBdr>
        </w:div>
        <w:div w:id="1293559760">
          <w:marLeft w:val="0"/>
          <w:marRight w:val="0"/>
          <w:marTop w:val="0"/>
          <w:marBottom w:val="0"/>
          <w:divBdr>
            <w:top w:val="none" w:sz="0" w:space="0" w:color="auto"/>
            <w:left w:val="none" w:sz="0" w:space="0" w:color="auto"/>
            <w:bottom w:val="none" w:sz="0" w:space="0" w:color="auto"/>
            <w:right w:val="none" w:sz="0" w:space="0" w:color="auto"/>
          </w:divBdr>
        </w:div>
        <w:div w:id="1315724586">
          <w:marLeft w:val="0"/>
          <w:marRight w:val="0"/>
          <w:marTop w:val="0"/>
          <w:marBottom w:val="0"/>
          <w:divBdr>
            <w:top w:val="none" w:sz="0" w:space="0" w:color="auto"/>
            <w:left w:val="none" w:sz="0" w:space="0" w:color="auto"/>
            <w:bottom w:val="none" w:sz="0" w:space="0" w:color="auto"/>
            <w:right w:val="none" w:sz="0" w:space="0" w:color="auto"/>
          </w:divBdr>
        </w:div>
        <w:div w:id="1379820291">
          <w:marLeft w:val="0"/>
          <w:marRight w:val="0"/>
          <w:marTop w:val="0"/>
          <w:marBottom w:val="0"/>
          <w:divBdr>
            <w:top w:val="none" w:sz="0" w:space="0" w:color="auto"/>
            <w:left w:val="none" w:sz="0" w:space="0" w:color="auto"/>
            <w:bottom w:val="none" w:sz="0" w:space="0" w:color="auto"/>
            <w:right w:val="none" w:sz="0" w:space="0" w:color="auto"/>
          </w:divBdr>
        </w:div>
        <w:div w:id="1530071019">
          <w:marLeft w:val="0"/>
          <w:marRight w:val="0"/>
          <w:marTop w:val="0"/>
          <w:marBottom w:val="0"/>
          <w:divBdr>
            <w:top w:val="none" w:sz="0" w:space="0" w:color="auto"/>
            <w:left w:val="none" w:sz="0" w:space="0" w:color="auto"/>
            <w:bottom w:val="none" w:sz="0" w:space="0" w:color="auto"/>
            <w:right w:val="none" w:sz="0" w:space="0" w:color="auto"/>
          </w:divBdr>
        </w:div>
        <w:div w:id="1578397948">
          <w:marLeft w:val="0"/>
          <w:marRight w:val="0"/>
          <w:marTop w:val="0"/>
          <w:marBottom w:val="0"/>
          <w:divBdr>
            <w:top w:val="none" w:sz="0" w:space="0" w:color="auto"/>
            <w:left w:val="none" w:sz="0" w:space="0" w:color="auto"/>
            <w:bottom w:val="none" w:sz="0" w:space="0" w:color="auto"/>
            <w:right w:val="none" w:sz="0" w:space="0" w:color="auto"/>
          </w:divBdr>
        </w:div>
        <w:div w:id="1593003236">
          <w:marLeft w:val="0"/>
          <w:marRight w:val="0"/>
          <w:marTop w:val="0"/>
          <w:marBottom w:val="0"/>
          <w:divBdr>
            <w:top w:val="none" w:sz="0" w:space="0" w:color="auto"/>
            <w:left w:val="none" w:sz="0" w:space="0" w:color="auto"/>
            <w:bottom w:val="none" w:sz="0" w:space="0" w:color="auto"/>
            <w:right w:val="none" w:sz="0" w:space="0" w:color="auto"/>
          </w:divBdr>
        </w:div>
        <w:div w:id="1625578954">
          <w:marLeft w:val="0"/>
          <w:marRight w:val="0"/>
          <w:marTop w:val="0"/>
          <w:marBottom w:val="0"/>
          <w:divBdr>
            <w:top w:val="none" w:sz="0" w:space="0" w:color="auto"/>
            <w:left w:val="none" w:sz="0" w:space="0" w:color="auto"/>
            <w:bottom w:val="none" w:sz="0" w:space="0" w:color="auto"/>
            <w:right w:val="none" w:sz="0" w:space="0" w:color="auto"/>
          </w:divBdr>
        </w:div>
        <w:div w:id="1694769722">
          <w:marLeft w:val="0"/>
          <w:marRight w:val="0"/>
          <w:marTop w:val="0"/>
          <w:marBottom w:val="0"/>
          <w:divBdr>
            <w:top w:val="none" w:sz="0" w:space="0" w:color="auto"/>
            <w:left w:val="none" w:sz="0" w:space="0" w:color="auto"/>
            <w:bottom w:val="none" w:sz="0" w:space="0" w:color="auto"/>
            <w:right w:val="none" w:sz="0" w:space="0" w:color="auto"/>
          </w:divBdr>
        </w:div>
        <w:div w:id="1703044823">
          <w:marLeft w:val="0"/>
          <w:marRight w:val="0"/>
          <w:marTop w:val="0"/>
          <w:marBottom w:val="0"/>
          <w:divBdr>
            <w:top w:val="none" w:sz="0" w:space="0" w:color="auto"/>
            <w:left w:val="none" w:sz="0" w:space="0" w:color="auto"/>
            <w:bottom w:val="none" w:sz="0" w:space="0" w:color="auto"/>
            <w:right w:val="none" w:sz="0" w:space="0" w:color="auto"/>
          </w:divBdr>
        </w:div>
        <w:div w:id="1728455549">
          <w:marLeft w:val="0"/>
          <w:marRight w:val="0"/>
          <w:marTop w:val="0"/>
          <w:marBottom w:val="0"/>
          <w:divBdr>
            <w:top w:val="none" w:sz="0" w:space="0" w:color="auto"/>
            <w:left w:val="none" w:sz="0" w:space="0" w:color="auto"/>
            <w:bottom w:val="none" w:sz="0" w:space="0" w:color="auto"/>
            <w:right w:val="none" w:sz="0" w:space="0" w:color="auto"/>
          </w:divBdr>
        </w:div>
        <w:div w:id="1728917778">
          <w:marLeft w:val="0"/>
          <w:marRight w:val="0"/>
          <w:marTop w:val="0"/>
          <w:marBottom w:val="0"/>
          <w:divBdr>
            <w:top w:val="none" w:sz="0" w:space="0" w:color="auto"/>
            <w:left w:val="none" w:sz="0" w:space="0" w:color="auto"/>
            <w:bottom w:val="none" w:sz="0" w:space="0" w:color="auto"/>
            <w:right w:val="none" w:sz="0" w:space="0" w:color="auto"/>
          </w:divBdr>
        </w:div>
        <w:div w:id="1789153644">
          <w:marLeft w:val="0"/>
          <w:marRight w:val="0"/>
          <w:marTop w:val="0"/>
          <w:marBottom w:val="0"/>
          <w:divBdr>
            <w:top w:val="none" w:sz="0" w:space="0" w:color="auto"/>
            <w:left w:val="none" w:sz="0" w:space="0" w:color="auto"/>
            <w:bottom w:val="none" w:sz="0" w:space="0" w:color="auto"/>
            <w:right w:val="none" w:sz="0" w:space="0" w:color="auto"/>
          </w:divBdr>
        </w:div>
        <w:div w:id="1841655361">
          <w:marLeft w:val="0"/>
          <w:marRight w:val="0"/>
          <w:marTop w:val="0"/>
          <w:marBottom w:val="0"/>
          <w:divBdr>
            <w:top w:val="none" w:sz="0" w:space="0" w:color="auto"/>
            <w:left w:val="none" w:sz="0" w:space="0" w:color="auto"/>
            <w:bottom w:val="none" w:sz="0" w:space="0" w:color="auto"/>
            <w:right w:val="none" w:sz="0" w:space="0" w:color="auto"/>
          </w:divBdr>
        </w:div>
        <w:div w:id="1862816701">
          <w:marLeft w:val="0"/>
          <w:marRight w:val="0"/>
          <w:marTop w:val="0"/>
          <w:marBottom w:val="0"/>
          <w:divBdr>
            <w:top w:val="none" w:sz="0" w:space="0" w:color="auto"/>
            <w:left w:val="none" w:sz="0" w:space="0" w:color="auto"/>
            <w:bottom w:val="none" w:sz="0" w:space="0" w:color="auto"/>
            <w:right w:val="none" w:sz="0" w:space="0" w:color="auto"/>
          </w:divBdr>
        </w:div>
        <w:div w:id="1891921673">
          <w:marLeft w:val="0"/>
          <w:marRight w:val="0"/>
          <w:marTop w:val="0"/>
          <w:marBottom w:val="0"/>
          <w:divBdr>
            <w:top w:val="none" w:sz="0" w:space="0" w:color="auto"/>
            <w:left w:val="none" w:sz="0" w:space="0" w:color="auto"/>
            <w:bottom w:val="none" w:sz="0" w:space="0" w:color="auto"/>
            <w:right w:val="none" w:sz="0" w:space="0" w:color="auto"/>
          </w:divBdr>
        </w:div>
        <w:div w:id="1919746728">
          <w:marLeft w:val="0"/>
          <w:marRight w:val="0"/>
          <w:marTop w:val="0"/>
          <w:marBottom w:val="0"/>
          <w:divBdr>
            <w:top w:val="none" w:sz="0" w:space="0" w:color="auto"/>
            <w:left w:val="none" w:sz="0" w:space="0" w:color="auto"/>
            <w:bottom w:val="none" w:sz="0" w:space="0" w:color="auto"/>
            <w:right w:val="none" w:sz="0" w:space="0" w:color="auto"/>
          </w:divBdr>
        </w:div>
        <w:div w:id="1926257524">
          <w:marLeft w:val="0"/>
          <w:marRight w:val="0"/>
          <w:marTop w:val="0"/>
          <w:marBottom w:val="0"/>
          <w:divBdr>
            <w:top w:val="none" w:sz="0" w:space="0" w:color="auto"/>
            <w:left w:val="none" w:sz="0" w:space="0" w:color="auto"/>
            <w:bottom w:val="none" w:sz="0" w:space="0" w:color="auto"/>
            <w:right w:val="none" w:sz="0" w:space="0" w:color="auto"/>
          </w:divBdr>
        </w:div>
        <w:div w:id="1945067225">
          <w:marLeft w:val="0"/>
          <w:marRight w:val="0"/>
          <w:marTop w:val="0"/>
          <w:marBottom w:val="0"/>
          <w:divBdr>
            <w:top w:val="none" w:sz="0" w:space="0" w:color="auto"/>
            <w:left w:val="none" w:sz="0" w:space="0" w:color="auto"/>
            <w:bottom w:val="none" w:sz="0" w:space="0" w:color="auto"/>
            <w:right w:val="none" w:sz="0" w:space="0" w:color="auto"/>
          </w:divBdr>
        </w:div>
        <w:div w:id="1995834081">
          <w:marLeft w:val="0"/>
          <w:marRight w:val="0"/>
          <w:marTop w:val="0"/>
          <w:marBottom w:val="0"/>
          <w:divBdr>
            <w:top w:val="none" w:sz="0" w:space="0" w:color="auto"/>
            <w:left w:val="none" w:sz="0" w:space="0" w:color="auto"/>
            <w:bottom w:val="none" w:sz="0" w:space="0" w:color="auto"/>
            <w:right w:val="none" w:sz="0" w:space="0" w:color="auto"/>
          </w:divBdr>
        </w:div>
        <w:div w:id="2062364517">
          <w:marLeft w:val="0"/>
          <w:marRight w:val="0"/>
          <w:marTop w:val="0"/>
          <w:marBottom w:val="0"/>
          <w:divBdr>
            <w:top w:val="none" w:sz="0" w:space="0" w:color="auto"/>
            <w:left w:val="none" w:sz="0" w:space="0" w:color="auto"/>
            <w:bottom w:val="none" w:sz="0" w:space="0" w:color="auto"/>
            <w:right w:val="none" w:sz="0" w:space="0" w:color="auto"/>
          </w:divBdr>
        </w:div>
        <w:div w:id="2118131257">
          <w:marLeft w:val="0"/>
          <w:marRight w:val="0"/>
          <w:marTop w:val="0"/>
          <w:marBottom w:val="0"/>
          <w:divBdr>
            <w:top w:val="none" w:sz="0" w:space="0" w:color="auto"/>
            <w:left w:val="none" w:sz="0" w:space="0" w:color="auto"/>
            <w:bottom w:val="none" w:sz="0" w:space="0" w:color="auto"/>
            <w:right w:val="none" w:sz="0" w:space="0" w:color="auto"/>
          </w:divBdr>
        </w:div>
      </w:divsChild>
    </w:div>
    <w:div w:id="800150236">
      <w:bodyDiv w:val="1"/>
      <w:marLeft w:val="0"/>
      <w:marRight w:val="0"/>
      <w:marTop w:val="0"/>
      <w:marBottom w:val="0"/>
      <w:divBdr>
        <w:top w:val="none" w:sz="0" w:space="0" w:color="auto"/>
        <w:left w:val="none" w:sz="0" w:space="0" w:color="auto"/>
        <w:bottom w:val="none" w:sz="0" w:space="0" w:color="auto"/>
        <w:right w:val="none" w:sz="0" w:space="0" w:color="auto"/>
      </w:divBdr>
      <w:divsChild>
        <w:div w:id="681007959">
          <w:marLeft w:val="0"/>
          <w:marRight w:val="0"/>
          <w:marTop w:val="0"/>
          <w:marBottom w:val="0"/>
          <w:divBdr>
            <w:top w:val="none" w:sz="0" w:space="0" w:color="auto"/>
            <w:left w:val="none" w:sz="0" w:space="0" w:color="auto"/>
            <w:bottom w:val="none" w:sz="0" w:space="0" w:color="auto"/>
            <w:right w:val="none" w:sz="0" w:space="0" w:color="auto"/>
          </w:divBdr>
        </w:div>
        <w:div w:id="1198348575">
          <w:marLeft w:val="0"/>
          <w:marRight w:val="0"/>
          <w:marTop w:val="0"/>
          <w:marBottom w:val="0"/>
          <w:divBdr>
            <w:top w:val="none" w:sz="0" w:space="0" w:color="auto"/>
            <w:left w:val="none" w:sz="0" w:space="0" w:color="auto"/>
            <w:bottom w:val="none" w:sz="0" w:space="0" w:color="auto"/>
            <w:right w:val="none" w:sz="0" w:space="0" w:color="auto"/>
          </w:divBdr>
        </w:div>
      </w:divsChild>
    </w:div>
    <w:div w:id="839008024">
      <w:bodyDiv w:val="1"/>
      <w:marLeft w:val="0"/>
      <w:marRight w:val="0"/>
      <w:marTop w:val="0"/>
      <w:marBottom w:val="0"/>
      <w:divBdr>
        <w:top w:val="none" w:sz="0" w:space="0" w:color="auto"/>
        <w:left w:val="none" w:sz="0" w:space="0" w:color="auto"/>
        <w:bottom w:val="none" w:sz="0" w:space="0" w:color="auto"/>
        <w:right w:val="none" w:sz="0" w:space="0" w:color="auto"/>
      </w:divBdr>
      <w:divsChild>
        <w:div w:id="90012825">
          <w:marLeft w:val="0"/>
          <w:marRight w:val="0"/>
          <w:marTop w:val="0"/>
          <w:marBottom w:val="0"/>
          <w:divBdr>
            <w:top w:val="none" w:sz="0" w:space="0" w:color="auto"/>
            <w:left w:val="none" w:sz="0" w:space="0" w:color="auto"/>
            <w:bottom w:val="none" w:sz="0" w:space="0" w:color="auto"/>
            <w:right w:val="none" w:sz="0" w:space="0" w:color="auto"/>
          </w:divBdr>
        </w:div>
        <w:div w:id="154804658">
          <w:marLeft w:val="0"/>
          <w:marRight w:val="0"/>
          <w:marTop w:val="0"/>
          <w:marBottom w:val="0"/>
          <w:divBdr>
            <w:top w:val="none" w:sz="0" w:space="0" w:color="auto"/>
            <w:left w:val="none" w:sz="0" w:space="0" w:color="auto"/>
            <w:bottom w:val="none" w:sz="0" w:space="0" w:color="auto"/>
            <w:right w:val="none" w:sz="0" w:space="0" w:color="auto"/>
          </w:divBdr>
        </w:div>
        <w:div w:id="187763246">
          <w:marLeft w:val="0"/>
          <w:marRight w:val="0"/>
          <w:marTop w:val="0"/>
          <w:marBottom w:val="0"/>
          <w:divBdr>
            <w:top w:val="none" w:sz="0" w:space="0" w:color="auto"/>
            <w:left w:val="none" w:sz="0" w:space="0" w:color="auto"/>
            <w:bottom w:val="none" w:sz="0" w:space="0" w:color="auto"/>
            <w:right w:val="none" w:sz="0" w:space="0" w:color="auto"/>
          </w:divBdr>
        </w:div>
        <w:div w:id="298534775">
          <w:marLeft w:val="0"/>
          <w:marRight w:val="0"/>
          <w:marTop w:val="0"/>
          <w:marBottom w:val="0"/>
          <w:divBdr>
            <w:top w:val="none" w:sz="0" w:space="0" w:color="auto"/>
            <w:left w:val="none" w:sz="0" w:space="0" w:color="auto"/>
            <w:bottom w:val="none" w:sz="0" w:space="0" w:color="auto"/>
            <w:right w:val="none" w:sz="0" w:space="0" w:color="auto"/>
          </w:divBdr>
        </w:div>
        <w:div w:id="616453375">
          <w:marLeft w:val="0"/>
          <w:marRight w:val="0"/>
          <w:marTop w:val="0"/>
          <w:marBottom w:val="0"/>
          <w:divBdr>
            <w:top w:val="none" w:sz="0" w:space="0" w:color="auto"/>
            <w:left w:val="none" w:sz="0" w:space="0" w:color="auto"/>
            <w:bottom w:val="none" w:sz="0" w:space="0" w:color="auto"/>
            <w:right w:val="none" w:sz="0" w:space="0" w:color="auto"/>
          </w:divBdr>
        </w:div>
        <w:div w:id="697661824">
          <w:marLeft w:val="0"/>
          <w:marRight w:val="0"/>
          <w:marTop w:val="0"/>
          <w:marBottom w:val="0"/>
          <w:divBdr>
            <w:top w:val="none" w:sz="0" w:space="0" w:color="auto"/>
            <w:left w:val="none" w:sz="0" w:space="0" w:color="auto"/>
            <w:bottom w:val="none" w:sz="0" w:space="0" w:color="auto"/>
            <w:right w:val="none" w:sz="0" w:space="0" w:color="auto"/>
          </w:divBdr>
        </w:div>
        <w:div w:id="788934160">
          <w:marLeft w:val="0"/>
          <w:marRight w:val="0"/>
          <w:marTop w:val="0"/>
          <w:marBottom w:val="0"/>
          <w:divBdr>
            <w:top w:val="none" w:sz="0" w:space="0" w:color="auto"/>
            <w:left w:val="none" w:sz="0" w:space="0" w:color="auto"/>
            <w:bottom w:val="none" w:sz="0" w:space="0" w:color="auto"/>
            <w:right w:val="none" w:sz="0" w:space="0" w:color="auto"/>
          </w:divBdr>
        </w:div>
        <w:div w:id="966934077">
          <w:marLeft w:val="0"/>
          <w:marRight w:val="0"/>
          <w:marTop w:val="0"/>
          <w:marBottom w:val="0"/>
          <w:divBdr>
            <w:top w:val="none" w:sz="0" w:space="0" w:color="auto"/>
            <w:left w:val="none" w:sz="0" w:space="0" w:color="auto"/>
            <w:bottom w:val="none" w:sz="0" w:space="0" w:color="auto"/>
            <w:right w:val="none" w:sz="0" w:space="0" w:color="auto"/>
          </w:divBdr>
        </w:div>
        <w:div w:id="982656611">
          <w:marLeft w:val="0"/>
          <w:marRight w:val="0"/>
          <w:marTop w:val="0"/>
          <w:marBottom w:val="0"/>
          <w:divBdr>
            <w:top w:val="none" w:sz="0" w:space="0" w:color="auto"/>
            <w:left w:val="none" w:sz="0" w:space="0" w:color="auto"/>
            <w:bottom w:val="none" w:sz="0" w:space="0" w:color="auto"/>
            <w:right w:val="none" w:sz="0" w:space="0" w:color="auto"/>
          </w:divBdr>
        </w:div>
        <w:div w:id="1058893351">
          <w:marLeft w:val="0"/>
          <w:marRight w:val="0"/>
          <w:marTop w:val="0"/>
          <w:marBottom w:val="0"/>
          <w:divBdr>
            <w:top w:val="none" w:sz="0" w:space="0" w:color="auto"/>
            <w:left w:val="none" w:sz="0" w:space="0" w:color="auto"/>
            <w:bottom w:val="none" w:sz="0" w:space="0" w:color="auto"/>
            <w:right w:val="none" w:sz="0" w:space="0" w:color="auto"/>
          </w:divBdr>
        </w:div>
        <w:div w:id="1133594790">
          <w:marLeft w:val="0"/>
          <w:marRight w:val="0"/>
          <w:marTop w:val="0"/>
          <w:marBottom w:val="0"/>
          <w:divBdr>
            <w:top w:val="none" w:sz="0" w:space="0" w:color="auto"/>
            <w:left w:val="none" w:sz="0" w:space="0" w:color="auto"/>
            <w:bottom w:val="none" w:sz="0" w:space="0" w:color="auto"/>
            <w:right w:val="none" w:sz="0" w:space="0" w:color="auto"/>
          </w:divBdr>
        </w:div>
        <w:div w:id="1154295220">
          <w:marLeft w:val="0"/>
          <w:marRight w:val="0"/>
          <w:marTop w:val="0"/>
          <w:marBottom w:val="0"/>
          <w:divBdr>
            <w:top w:val="none" w:sz="0" w:space="0" w:color="auto"/>
            <w:left w:val="none" w:sz="0" w:space="0" w:color="auto"/>
            <w:bottom w:val="none" w:sz="0" w:space="0" w:color="auto"/>
            <w:right w:val="none" w:sz="0" w:space="0" w:color="auto"/>
          </w:divBdr>
        </w:div>
        <w:div w:id="1346831599">
          <w:marLeft w:val="0"/>
          <w:marRight w:val="0"/>
          <w:marTop w:val="0"/>
          <w:marBottom w:val="0"/>
          <w:divBdr>
            <w:top w:val="none" w:sz="0" w:space="0" w:color="auto"/>
            <w:left w:val="none" w:sz="0" w:space="0" w:color="auto"/>
            <w:bottom w:val="none" w:sz="0" w:space="0" w:color="auto"/>
            <w:right w:val="none" w:sz="0" w:space="0" w:color="auto"/>
          </w:divBdr>
        </w:div>
        <w:div w:id="1475952795">
          <w:marLeft w:val="0"/>
          <w:marRight w:val="0"/>
          <w:marTop w:val="0"/>
          <w:marBottom w:val="0"/>
          <w:divBdr>
            <w:top w:val="none" w:sz="0" w:space="0" w:color="auto"/>
            <w:left w:val="none" w:sz="0" w:space="0" w:color="auto"/>
            <w:bottom w:val="none" w:sz="0" w:space="0" w:color="auto"/>
            <w:right w:val="none" w:sz="0" w:space="0" w:color="auto"/>
          </w:divBdr>
        </w:div>
        <w:div w:id="1484813530">
          <w:marLeft w:val="0"/>
          <w:marRight w:val="0"/>
          <w:marTop w:val="0"/>
          <w:marBottom w:val="0"/>
          <w:divBdr>
            <w:top w:val="none" w:sz="0" w:space="0" w:color="auto"/>
            <w:left w:val="none" w:sz="0" w:space="0" w:color="auto"/>
            <w:bottom w:val="none" w:sz="0" w:space="0" w:color="auto"/>
            <w:right w:val="none" w:sz="0" w:space="0" w:color="auto"/>
          </w:divBdr>
        </w:div>
        <w:div w:id="1535993951">
          <w:marLeft w:val="0"/>
          <w:marRight w:val="0"/>
          <w:marTop w:val="0"/>
          <w:marBottom w:val="0"/>
          <w:divBdr>
            <w:top w:val="none" w:sz="0" w:space="0" w:color="auto"/>
            <w:left w:val="none" w:sz="0" w:space="0" w:color="auto"/>
            <w:bottom w:val="none" w:sz="0" w:space="0" w:color="auto"/>
            <w:right w:val="none" w:sz="0" w:space="0" w:color="auto"/>
          </w:divBdr>
        </w:div>
        <w:div w:id="1679427220">
          <w:marLeft w:val="0"/>
          <w:marRight w:val="0"/>
          <w:marTop w:val="0"/>
          <w:marBottom w:val="0"/>
          <w:divBdr>
            <w:top w:val="none" w:sz="0" w:space="0" w:color="auto"/>
            <w:left w:val="none" w:sz="0" w:space="0" w:color="auto"/>
            <w:bottom w:val="none" w:sz="0" w:space="0" w:color="auto"/>
            <w:right w:val="none" w:sz="0" w:space="0" w:color="auto"/>
          </w:divBdr>
        </w:div>
        <w:div w:id="1737120480">
          <w:marLeft w:val="0"/>
          <w:marRight w:val="0"/>
          <w:marTop w:val="0"/>
          <w:marBottom w:val="0"/>
          <w:divBdr>
            <w:top w:val="none" w:sz="0" w:space="0" w:color="auto"/>
            <w:left w:val="none" w:sz="0" w:space="0" w:color="auto"/>
            <w:bottom w:val="none" w:sz="0" w:space="0" w:color="auto"/>
            <w:right w:val="none" w:sz="0" w:space="0" w:color="auto"/>
          </w:divBdr>
        </w:div>
        <w:div w:id="1792093724">
          <w:marLeft w:val="0"/>
          <w:marRight w:val="0"/>
          <w:marTop w:val="0"/>
          <w:marBottom w:val="0"/>
          <w:divBdr>
            <w:top w:val="none" w:sz="0" w:space="0" w:color="auto"/>
            <w:left w:val="none" w:sz="0" w:space="0" w:color="auto"/>
            <w:bottom w:val="none" w:sz="0" w:space="0" w:color="auto"/>
            <w:right w:val="none" w:sz="0" w:space="0" w:color="auto"/>
          </w:divBdr>
        </w:div>
        <w:div w:id="2134321369">
          <w:marLeft w:val="0"/>
          <w:marRight w:val="0"/>
          <w:marTop w:val="0"/>
          <w:marBottom w:val="0"/>
          <w:divBdr>
            <w:top w:val="none" w:sz="0" w:space="0" w:color="auto"/>
            <w:left w:val="none" w:sz="0" w:space="0" w:color="auto"/>
            <w:bottom w:val="none" w:sz="0" w:space="0" w:color="auto"/>
            <w:right w:val="none" w:sz="0" w:space="0" w:color="auto"/>
          </w:divBdr>
        </w:div>
      </w:divsChild>
    </w:div>
    <w:div w:id="866069214">
      <w:bodyDiv w:val="1"/>
      <w:marLeft w:val="0"/>
      <w:marRight w:val="0"/>
      <w:marTop w:val="0"/>
      <w:marBottom w:val="0"/>
      <w:divBdr>
        <w:top w:val="none" w:sz="0" w:space="0" w:color="auto"/>
        <w:left w:val="none" w:sz="0" w:space="0" w:color="auto"/>
        <w:bottom w:val="none" w:sz="0" w:space="0" w:color="auto"/>
        <w:right w:val="none" w:sz="0" w:space="0" w:color="auto"/>
      </w:divBdr>
      <w:divsChild>
        <w:div w:id="92240772">
          <w:marLeft w:val="0"/>
          <w:marRight w:val="0"/>
          <w:marTop w:val="0"/>
          <w:marBottom w:val="0"/>
          <w:divBdr>
            <w:top w:val="none" w:sz="0" w:space="0" w:color="auto"/>
            <w:left w:val="none" w:sz="0" w:space="0" w:color="auto"/>
            <w:bottom w:val="none" w:sz="0" w:space="0" w:color="auto"/>
            <w:right w:val="none" w:sz="0" w:space="0" w:color="auto"/>
          </w:divBdr>
        </w:div>
        <w:div w:id="101271004">
          <w:marLeft w:val="0"/>
          <w:marRight w:val="0"/>
          <w:marTop w:val="0"/>
          <w:marBottom w:val="0"/>
          <w:divBdr>
            <w:top w:val="none" w:sz="0" w:space="0" w:color="auto"/>
            <w:left w:val="none" w:sz="0" w:space="0" w:color="auto"/>
            <w:bottom w:val="none" w:sz="0" w:space="0" w:color="auto"/>
            <w:right w:val="none" w:sz="0" w:space="0" w:color="auto"/>
          </w:divBdr>
        </w:div>
        <w:div w:id="169831505">
          <w:marLeft w:val="0"/>
          <w:marRight w:val="0"/>
          <w:marTop w:val="0"/>
          <w:marBottom w:val="0"/>
          <w:divBdr>
            <w:top w:val="none" w:sz="0" w:space="0" w:color="auto"/>
            <w:left w:val="none" w:sz="0" w:space="0" w:color="auto"/>
            <w:bottom w:val="none" w:sz="0" w:space="0" w:color="auto"/>
            <w:right w:val="none" w:sz="0" w:space="0" w:color="auto"/>
          </w:divBdr>
        </w:div>
        <w:div w:id="319581852">
          <w:marLeft w:val="0"/>
          <w:marRight w:val="0"/>
          <w:marTop w:val="0"/>
          <w:marBottom w:val="0"/>
          <w:divBdr>
            <w:top w:val="none" w:sz="0" w:space="0" w:color="auto"/>
            <w:left w:val="none" w:sz="0" w:space="0" w:color="auto"/>
            <w:bottom w:val="none" w:sz="0" w:space="0" w:color="auto"/>
            <w:right w:val="none" w:sz="0" w:space="0" w:color="auto"/>
          </w:divBdr>
        </w:div>
        <w:div w:id="372732856">
          <w:marLeft w:val="0"/>
          <w:marRight w:val="0"/>
          <w:marTop w:val="0"/>
          <w:marBottom w:val="0"/>
          <w:divBdr>
            <w:top w:val="none" w:sz="0" w:space="0" w:color="auto"/>
            <w:left w:val="none" w:sz="0" w:space="0" w:color="auto"/>
            <w:bottom w:val="none" w:sz="0" w:space="0" w:color="auto"/>
            <w:right w:val="none" w:sz="0" w:space="0" w:color="auto"/>
          </w:divBdr>
        </w:div>
        <w:div w:id="439298684">
          <w:marLeft w:val="0"/>
          <w:marRight w:val="0"/>
          <w:marTop w:val="0"/>
          <w:marBottom w:val="0"/>
          <w:divBdr>
            <w:top w:val="none" w:sz="0" w:space="0" w:color="auto"/>
            <w:left w:val="none" w:sz="0" w:space="0" w:color="auto"/>
            <w:bottom w:val="none" w:sz="0" w:space="0" w:color="auto"/>
            <w:right w:val="none" w:sz="0" w:space="0" w:color="auto"/>
          </w:divBdr>
        </w:div>
        <w:div w:id="520434050">
          <w:marLeft w:val="0"/>
          <w:marRight w:val="0"/>
          <w:marTop w:val="0"/>
          <w:marBottom w:val="0"/>
          <w:divBdr>
            <w:top w:val="none" w:sz="0" w:space="0" w:color="auto"/>
            <w:left w:val="none" w:sz="0" w:space="0" w:color="auto"/>
            <w:bottom w:val="none" w:sz="0" w:space="0" w:color="auto"/>
            <w:right w:val="none" w:sz="0" w:space="0" w:color="auto"/>
          </w:divBdr>
        </w:div>
        <w:div w:id="673848454">
          <w:marLeft w:val="0"/>
          <w:marRight w:val="0"/>
          <w:marTop w:val="0"/>
          <w:marBottom w:val="0"/>
          <w:divBdr>
            <w:top w:val="none" w:sz="0" w:space="0" w:color="auto"/>
            <w:left w:val="none" w:sz="0" w:space="0" w:color="auto"/>
            <w:bottom w:val="none" w:sz="0" w:space="0" w:color="auto"/>
            <w:right w:val="none" w:sz="0" w:space="0" w:color="auto"/>
          </w:divBdr>
        </w:div>
        <w:div w:id="771121672">
          <w:marLeft w:val="0"/>
          <w:marRight w:val="0"/>
          <w:marTop w:val="0"/>
          <w:marBottom w:val="0"/>
          <w:divBdr>
            <w:top w:val="none" w:sz="0" w:space="0" w:color="auto"/>
            <w:left w:val="none" w:sz="0" w:space="0" w:color="auto"/>
            <w:bottom w:val="none" w:sz="0" w:space="0" w:color="auto"/>
            <w:right w:val="none" w:sz="0" w:space="0" w:color="auto"/>
          </w:divBdr>
        </w:div>
        <w:div w:id="1258977767">
          <w:marLeft w:val="0"/>
          <w:marRight w:val="0"/>
          <w:marTop w:val="0"/>
          <w:marBottom w:val="0"/>
          <w:divBdr>
            <w:top w:val="none" w:sz="0" w:space="0" w:color="auto"/>
            <w:left w:val="none" w:sz="0" w:space="0" w:color="auto"/>
            <w:bottom w:val="none" w:sz="0" w:space="0" w:color="auto"/>
            <w:right w:val="none" w:sz="0" w:space="0" w:color="auto"/>
          </w:divBdr>
        </w:div>
        <w:div w:id="1327825947">
          <w:marLeft w:val="0"/>
          <w:marRight w:val="0"/>
          <w:marTop w:val="0"/>
          <w:marBottom w:val="0"/>
          <w:divBdr>
            <w:top w:val="none" w:sz="0" w:space="0" w:color="auto"/>
            <w:left w:val="none" w:sz="0" w:space="0" w:color="auto"/>
            <w:bottom w:val="none" w:sz="0" w:space="0" w:color="auto"/>
            <w:right w:val="none" w:sz="0" w:space="0" w:color="auto"/>
          </w:divBdr>
        </w:div>
        <w:div w:id="1381980053">
          <w:marLeft w:val="0"/>
          <w:marRight w:val="0"/>
          <w:marTop w:val="0"/>
          <w:marBottom w:val="0"/>
          <w:divBdr>
            <w:top w:val="none" w:sz="0" w:space="0" w:color="auto"/>
            <w:left w:val="none" w:sz="0" w:space="0" w:color="auto"/>
            <w:bottom w:val="none" w:sz="0" w:space="0" w:color="auto"/>
            <w:right w:val="none" w:sz="0" w:space="0" w:color="auto"/>
          </w:divBdr>
        </w:div>
        <w:div w:id="1392000900">
          <w:marLeft w:val="0"/>
          <w:marRight w:val="0"/>
          <w:marTop w:val="0"/>
          <w:marBottom w:val="0"/>
          <w:divBdr>
            <w:top w:val="none" w:sz="0" w:space="0" w:color="auto"/>
            <w:left w:val="none" w:sz="0" w:space="0" w:color="auto"/>
            <w:bottom w:val="none" w:sz="0" w:space="0" w:color="auto"/>
            <w:right w:val="none" w:sz="0" w:space="0" w:color="auto"/>
          </w:divBdr>
        </w:div>
        <w:div w:id="1435980557">
          <w:marLeft w:val="0"/>
          <w:marRight w:val="0"/>
          <w:marTop w:val="0"/>
          <w:marBottom w:val="0"/>
          <w:divBdr>
            <w:top w:val="none" w:sz="0" w:space="0" w:color="auto"/>
            <w:left w:val="none" w:sz="0" w:space="0" w:color="auto"/>
            <w:bottom w:val="none" w:sz="0" w:space="0" w:color="auto"/>
            <w:right w:val="none" w:sz="0" w:space="0" w:color="auto"/>
          </w:divBdr>
        </w:div>
        <w:div w:id="1529879459">
          <w:marLeft w:val="0"/>
          <w:marRight w:val="0"/>
          <w:marTop w:val="0"/>
          <w:marBottom w:val="0"/>
          <w:divBdr>
            <w:top w:val="none" w:sz="0" w:space="0" w:color="auto"/>
            <w:left w:val="none" w:sz="0" w:space="0" w:color="auto"/>
            <w:bottom w:val="none" w:sz="0" w:space="0" w:color="auto"/>
            <w:right w:val="none" w:sz="0" w:space="0" w:color="auto"/>
          </w:divBdr>
        </w:div>
        <w:div w:id="1602297007">
          <w:marLeft w:val="0"/>
          <w:marRight w:val="0"/>
          <w:marTop w:val="0"/>
          <w:marBottom w:val="0"/>
          <w:divBdr>
            <w:top w:val="none" w:sz="0" w:space="0" w:color="auto"/>
            <w:left w:val="none" w:sz="0" w:space="0" w:color="auto"/>
            <w:bottom w:val="none" w:sz="0" w:space="0" w:color="auto"/>
            <w:right w:val="none" w:sz="0" w:space="0" w:color="auto"/>
          </w:divBdr>
        </w:div>
        <w:div w:id="1741095443">
          <w:marLeft w:val="0"/>
          <w:marRight w:val="0"/>
          <w:marTop w:val="0"/>
          <w:marBottom w:val="0"/>
          <w:divBdr>
            <w:top w:val="none" w:sz="0" w:space="0" w:color="auto"/>
            <w:left w:val="none" w:sz="0" w:space="0" w:color="auto"/>
            <w:bottom w:val="none" w:sz="0" w:space="0" w:color="auto"/>
            <w:right w:val="none" w:sz="0" w:space="0" w:color="auto"/>
          </w:divBdr>
        </w:div>
        <w:div w:id="1839542659">
          <w:marLeft w:val="0"/>
          <w:marRight w:val="0"/>
          <w:marTop w:val="0"/>
          <w:marBottom w:val="0"/>
          <w:divBdr>
            <w:top w:val="none" w:sz="0" w:space="0" w:color="auto"/>
            <w:left w:val="none" w:sz="0" w:space="0" w:color="auto"/>
            <w:bottom w:val="none" w:sz="0" w:space="0" w:color="auto"/>
            <w:right w:val="none" w:sz="0" w:space="0" w:color="auto"/>
          </w:divBdr>
        </w:div>
        <w:div w:id="1882353492">
          <w:marLeft w:val="0"/>
          <w:marRight w:val="0"/>
          <w:marTop w:val="0"/>
          <w:marBottom w:val="0"/>
          <w:divBdr>
            <w:top w:val="none" w:sz="0" w:space="0" w:color="auto"/>
            <w:left w:val="none" w:sz="0" w:space="0" w:color="auto"/>
            <w:bottom w:val="none" w:sz="0" w:space="0" w:color="auto"/>
            <w:right w:val="none" w:sz="0" w:space="0" w:color="auto"/>
          </w:divBdr>
        </w:div>
        <w:div w:id="1955864771">
          <w:marLeft w:val="0"/>
          <w:marRight w:val="0"/>
          <w:marTop w:val="0"/>
          <w:marBottom w:val="0"/>
          <w:divBdr>
            <w:top w:val="none" w:sz="0" w:space="0" w:color="auto"/>
            <w:left w:val="none" w:sz="0" w:space="0" w:color="auto"/>
            <w:bottom w:val="none" w:sz="0" w:space="0" w:color="auto"/>
            <w:right w:val="none" w:sz="0" w:space="0" w:color="auto"/>
          </w:divBdr>
        </w:div>
        <w:div w:id="1961495833">
          <w:marLeft w:val="0"/>
          <w:marRight w:val="0"/>
          <w:marTop w:val="0"/>
          <w:marBottom w:val="0"/>
          <w:divBdr>
            <w:top w:val="none" w:sz="0" w:space="0" w:color="auto"/>
            <w:left w:val="none" w:sz="0" w:space="0" w:color="auto"/>
            <w:bottom w:val="none" w:sz="0" w:space="0" w:color="auto"/>
            <w:right w:val="none" w:sz="0" w:space="0" w:color="auto"/>
          </w:divBdr>
        </w:div>
        <w:div w:id="2087067961">
          <w:marLeft w:val="0"/>
          <w:marRight w:val="0"/>
          <w:marTop w:val="0"/>
          <w:marBottom w:val="0"/>
          <w:divBdr>
            <w:top w:val="none" w:sz="0" w:space="0" w:color="auto"/>
            <w:left w:val="none" w:sz="0" w:space="0" w:color="auto"/>
            <w:bottom w:val="none" w:sz="0" w:space="0" w:color="auto"/>
            <w:right w:val="none" w:sz="0" w:space="0" w:color="auto"/>
          </w:divBdr>
        </w:div>
      </w:divsChild>
    </w:div>
    <w:div w:id="866333512">
      <w:bodyDiv w:val="1"/>
      <w:marLeft w:val="0"/>
      <w:marRight w:val="0"/>
      <w:marTop w:val="0"/>
      <w:marBottom w:val="0"/>
      <w:divBdr>
        <w:top w:val="none" w:sz="0" w:space="0" w:color="auto"/>
        <w:left w:val="none" w:sz="0" w:space="0" w:color="auto"/>
        <w:bottom w:val="none" w:sz="0" w:space="0" w:color="auto"/>
        <w:right w:val="none" w:sz="0" w:space="0" w:color="auto"/>
      </w:divBdr>
      <w:divsChild>
        <w:div w:id="1216046267">
          <w:marLeft w:val="0"/>
          <w:marRight w:val="0"/>
          <w:marTop w:val="0"/>
          <w:marBottom w:val="0"/>
          <w:divBdr>
            <w:top w:val="none" w:sz="0" w:space="0" w:color="auto"/>
            <w:left w:val="none" w:sz="0" w:space="0" w:color="auto"/>
            <w:bottom w:val="none" w:sz="0" w:space="0" w:color="auto"/>
            <w:right w:val="none" w:sz="0" w:space="0" w:color="auto"/>
          </w:divBdr>
        </w:div>
        <w:div w:id="2092775633">
          <w:marLeft w:val="0"/>
          <w:marRight w:val="0"/>
          <w:marTop w:val="0"/>
          <w:marBottom w:val="0"/>
          <w:divBdr>
            <w:top w:val="none" w:sz="0" w:space="0" w:color="auto"/>
            <w:left w:val="none" w:sz="0" w:space="0" w:color="auto"/>
            <w:bottom w:val="none" w:sz="0" w:space="0" w:color="auto"/>
            <w:right w:val="none" w:sz="0" w:space="0" w:color="auto"/>
          </w:divBdr>
        </w:div>
      </w:divsChild>
    </w:div>
    <w:div w:id="894852195">
      <w:bodyDiv w:val="1"/>
      <w:marLeft w:val="0"/>
      <w:marRight w:val="0"/>
      <w:marTop w:val="0"/>
      <w:marBottom w:val="0"/>
      <w:divBdr>
        <w:top w:val="none" w:sz="0" w:space="0" w:color="auto"/>
        <w:left w:val="none" w:sz="0" w:space="0" w:color="auto"/>
        <w:bottom w:val="none" w:sz="0" w:space="0" w:color="auto"/>
        <w:right w:val="none" w:sz="0" w:space="0" w:color="auto"/>
      </w:divBdr>
    </w:div>
    <w:div w:id="949699127">
      <w:bodyDiv w:val="1"/>
      <w:marLeft w:val="0"/>
      <w:marRight w:val="0"/>
      <w:marTop w:val="0"/>
      <w:marBottom w:val="0"/>
      <w:divBdr>
        <w:top w:val="none" w:sz="0" w:space="0" w:color="auto"/>
        <w:left w:val="none" w:sz="0" w:space="0" w:color="auto"/>
        <w:bottom w:val="none" w:sz="0" w:space="0" w:color="auto"/>
        <w:right w:val="none" w:sz="0" w:space="0" w:color="auto"/>
      </w:divBdr>
      <w:divsChild>
        <w:div w:id="310409599">
          <w:marLeft w:val="0"/>
          <w:marRight w:val="0"/>
          <w:marTop w:val="0"/>
          <w:marBottom w:val="0"/>
          <w:divBdr>
            <w:top w:val="none" w:sz="0" w:space="0" w:color="auto"/>
            <w:left w:val="none" w:sz="0" w:space="0" w:color="auto"/>
            <w:bottom w:val="none" w:sz="0" w:space="0" w:color="auto"/>
            <w:right w:val="none" w:sz="0" w:space="0" w:color="auto"/>
          </w:divBdr>
        </w:div>
        <w:div w:id="333726722">
          <w:marLeft w:val="0"/>
          <w:marRight w:val="0"/>
          <w:marTop w:val="0"/>
          <w:marBottom w:val="0"/>
          <w:divBdr>
            <w:top w:val="none" w:sz="0" w:space="0" w:color="auto"/>
            <w:left w:val="none" w:sz="0" w:space="0" w:color="auto"/>
            <w:bottom w:val="none" w:sz="0" w:space="0" w:color="auto"/>
            <w:right w:val="none" w:sz="0" w:space="0" w:color="auto"/>
          </w:divBdr>
        </w:div>
        <w:div w:id="434641098">
          <w:marLeft w:val="0"/>
          <w:marRight w:val="0"/>
          <w:marTop w:val="0"/>
          <w:marBottom w:val="0"/>
          <w:divBdr>
            <w:top w:val="none" w:sz="0" w:space="0" w:color="auto"/>
            <w:left w:val="none" w:sz="0" w:space="0" w:color="auto"/>
            <w:bottom w:val="none" w:sz="0" w:space="0" w:color="auto"/>
            <w:right w:val="none" w:sz="0" w:space="0" w:color="auto"/>
          </w:divBdr>
        </w:div>
        <w:div w:id="485174322">
          <w:marLeft w:val="0"/>
          <w:marRight w:val="0"/>
          <w:marTop w:val="0"/>
          <w:marBottom w:val="0"/>
          <w:divBdr>
            <w:top w:val="none" w:sz="0" w:space="0" w:color="auto"/>
            <w:left w:val="none" w:sz="0" w:space="0" w:color="auto"/>
            <w:bottom w:val="none" w:sz="0" w:space="0" w:color="auto"/>
            <w:right w:val="none" w:sz="0" w:space="0" w:color="auto"/>
          </w:divBdr>
        </w:div>
        <w:div w:id="752314210">
          <w:marLeft w:val="0"/>
          <w:marRight w:val="0"/>
          <w:marTop w:val="0"/>
          <w:marBottom w:val="0"/>
          <w:divBdr>
            <w:top w:val="none" w:sz="0" w:space="0" w:color="auto"/>
            <w:left w:val="none" w:sz="0" w:space="0" w:color="auto"/>
            <w:bottom w:val="none" w:sz="0" w:space="0" w:color="auto"/>
            <w:right w:val="none" w:sz="0" w:space="0" w:color="auto"/>
          </w:divBdr>
        </w:div>
        <w:div w:id="753740281">
          <w:marLeft w:val="0"/>
          <w:marRight w:val="0"/>
          <w:marTop w:val="0"/>
          <w:marBottom w:val="0"/>
          <w:divBdr>
            <w:top w:val="none" w:sz="0" w:space="0" w:color="auto"/>
            <w:left w:val="none" w:sz="0" w:space="0" w:color="auto"/>
            <w:bottom w:val="none" w:sz="0" w:space="0" w:color="auto"/>
            <w:right w:val="none" w:sz="0" w:space="0" w:color="auto"/>
          </w:divBdr>
        </w:div>
        <w:div w:id="782916215">
          <w:marLeft w:val="0"/>
          <w:marRight w:val="0"/>
          <w:marTop w:val="0"/>
          <w:marBottom w:val="0"/>
          <w:divBdr>
            <w:top w:val="none" w:sz="0" w:space="0" w:color="auto"/>
            <w:left w:val="none" w:sz="0" w:space="0" w:color="auto"/>
            <w:bottom w:val="none" w:sz="0" w:space="0" w:color="auto"/>
            <w:right w:val="none" w:sz="0" w:space="0" w:color="auto"/>
          </w:divBdr>
        </w:div>
        <w:div w:id="897132442">
          <w:marLeft w:val="0"/>
          <w:marRight w:val="0"/>
          <w:marTop w:val="0"/>
          <w:marBottom w:val="0"/>
          <w:divBdr>
            <w:top w:val="none" w:sz="0" w:space="0" w:color="auto"/>
            <w:left w:val="none" w:sz="0" w:space="0" w:color="auto"/>
            <w:bottom w:val="none" w:sz="0" w:space="0" w:color="auto"/>
            <w:right w:val="none" w:sz="0" w:space="0" w:color="auto"/>
          </w:divBdr>
        </w:div>
        <w:div w:id="1276445114">
          <w:marLeft w:val="0"/>
          <w:marRight w:val="0"/>
          <w:marTop w:val="0"/>
          <w:marBottom w:val="0"/>
          <w:divBdr>
            <w:top w:val="none" w:sz="0" w:space="0" w:color="auto"/>
            <w:left w:val="none" w:sz="0" w:space="0" w:color="auto"/>
            <w:bottom w:val="none" w:sz="0" w:space="0" w:color="auto"/>
            <w:right w:val="none" w:sz="0" w:space="0" w:color="auto"/>
          </w:divBdr>
        </w:div>
        <w:div w:id="1394541367">
          <w:marLeft w:val="0"/>
          <w:marRight w:val="0"/>
          <w:marTop w:val="0"/>
          <w:marBottom w:val="0"/>
          <w:divBdr>
            <w:top w:val="none" w:sz="0" w:space="0" w:color="auto"/>
            <w:left w:val="none" w:sz="0" w:space="0" w:color="auto"/>
            <w:bottom w:val="none" w:sz="0" w:space="0" w:color="auto"/>
            <w:right w:val="none" w:sz="0" w:space="0" w:color="auto"/>
          </w:divBdr>
        </w:div>
        <w:div w:id="1404063145">
          <w:marLeft w:val="0"/>
          <w:marRight w:val="0"/>
          <w:marTop w:val="0"/>
          <w:marBottom w:val="0"/>
          <w:divBdr>
            <w:top w:val="none" w:sz="0" w:space="0" w:color="auto"/>
            <w:left w:val="none" w:sz="0" w:space="0" w:color="auto"/>
            <w:bottom w:val="none" w:sz="0" w:space="0" w:color="auto"/>
            <w:right w:val="none" w:sz="0" w:space="0" w:color="auto"/>
          </w:divBdr>
        </w:div>
        <w:div w:id="1501919702">
          <w:marLeft w:val="0"/>
          <w:marRight w:val="0"/>
          <w:marTop w:val="0"/>
          <w:marBottom w:val="0"/>
          <w:divBdr>
            <w:top w:val="none" w:sz="0" w:space="0" w:color="auto"/>
            <w:left w:val="none" w:sz="0" w:space="0" w:color="auto"/>
            <w:bottom w:val="none" w:sz="0" w:space="0" w:color="auto"/>
            <w:right w:val="none" w:sz="0" w:space="0" w:color="auto"/>
          </w:divBdr>
        </w:div>
        <w:div w:id="1530988634">
          <w:marLeft w:val="0"/>
          <w:marRight w:val="0"/>
          <w:marTop w:val="0"/>
          <w:marBottom w:val="0"/>
          <w:divBdr>
            <w:top w:val="none" w:sz="0" w:space="0" w:color="auto"/>
            <w:left w:val="none" w:sz="0" w:space="0" w:color="auto"/>
            <w:bottom w:val="none" w:sz="0" w:space="0" w:color="auto"/>
            <w:right w:val="none" w:sz="0" w:space="0" w:color="auto"/>
          </w:divBdr>
        </w:div>
        <w:div w:id="2097551737">
          <w:marLeft w:val="0"/>
          <w:marRight w:val="0"/>
          <w:marTop w:val="0"/>
          <w:marBottom w:val="0"/>
          <w:divBdr>
            <w:top w:val="none" w:sz="0" w:space="0" w:color="auto"/>
            <w:left w:val="none" w:sz="0" w:space="0" w:color="auto"/>
            <w:bottom w:val="none" w:sz="0" w:space="0" w:color="auto"/>
            <w:right w:val="none" w:sz="0" w:space="0" w:color="auto"/>
          </w:divBdr>
        </w:div>
        <w:div w:id="2118402076">
          <w:marLeft w:val="0"/>
          <w:marRight w:val="0"/>
          <w:marTop w:val="0"/>
          <w:marBottom w:val="0"/>
          <w:divBdr>
            <w:top w:val="none" w:sz="0" w:space="0" w:color="auto"/>
            <w:left w:val="none" w:sz="0" w:space="0" w:color="auto"/>
            <w:bottom w:val="none" w:sz="0" w:space="0" w:color="auto"/>
            <w:right w:val="none" w:sz="0" w:space="0" w:color="auto"/>
          </w:divBdr>
        </w:div>
        <w:div w:id="2141606632">
          <w:marLeft w:val="0"/>
          <w:marRight w:val="0"/>
          <w:marTop w:val="0"/>
          <w:marBottom w:val="0"/>
          <w:divBdr>
            <w:top w:val="none" w:sz="0" w:space="0" w:color="auto"/>
            <w:left w:val="none" w:sz="0" w:space="0" w:color="auto"/>
            <w:bottom w:val="none" w:sz="0" w:space="0" w:color="auto"/>
            <w:right w:val="none" w:sz="0" w:space="0" w:color="auto"/>
          </w:divBdr>
        </w:div>
      </w:divsChild>
    </w:div>
    <w:div w:id="982197166">
      <w:bodyDiv w:val="1"/>
      <w:marLeft w:val="0"/>
      <w:marRight w:val="0"/>
      <w:marTop w:val="0"/>
      <w:marBottom w:val="0"/>
      <w:divBdr>
        <w:top w:val="none" w:sz="0" w:space="0" w:color="auto"/>
        <w:left w:val="none" w:sz="0" w:space="0" w:color="auto"/>
        <w:bottom w:val="none" w:sz="0" w:space="0" w:color="auto"/>
        <w:right w:val="none" w:sz="0" w:space="0" w:color="auto"/>
      </w:divBdr>
      <w:divsChild>
        <w:div w:id="21783961">
          <w:marLeft w:val="0"/>
          <w:marRight w:val="0"/>
          <w:marTop w:val="0"/>
          <w:marBottom w:val="0"/>
          <w:divBdr>
            <w:top w:val="none" w:sz="0" w:space="0" w:color="auto"/>
            <w:left w:val="none" w:sz="0" w:space="0" w:color="auto"/>
            <w:bottom w:val="none" w:sz="0" w:space="0" w:color="auto"/>
            <w:right w:val="none" w:sz="0" w:space="0" w:color="auto"/>
          </w:divBdr>
        </w:div>
        <w:div w:id="56167648">
          <w:marLeft w:val="0"/>
          <w:marRight w:val="0"/>
          <w:marTop w:val="0"/>
          <w:marBottom w:val="0"/>
          <w:divBdr>
            <w:top w:val="none" w:sz="0" w:space="0" w:color="auto"/>
            <w:left w:val="none" w:sz="0" w:space="0" w:color="auto"/>
            <w:bottom w:val="none" w:sz="0" w:space="0" w:color="auto"/>
            <w:right w:val="none" w:sz="0" w:space="0" w:color="auto"/>
          </w:divBdr>
        </w:div>
        <w:div w:id="124547737">
          <w:marLeft w:val="0"/>
          <w:marRight w:val="0"/>
          <w:marTop w:val="0"/>
          <w:marBottom w:val="0"/>
          <w:divBdr>
            <w:top w:val="none" w:sz="0" w:space="0" w:color="auto"/>
            <w:left w:val="none" w:sz="0" w:space="0" w:color="auto"/>
            <w:bottom w:val="none" w:sz="0" w:space="0" w:color="auto"/>
            <w:right w:val="none" w:sz="0" w:space="0" w:color="auto"/>
          </w:divBdr>
        </w:div>
        <w:div w:id="334378787">
          <w:marLeft w:val="0"/>
          <w:marRight w:val="0"/>
          <w:marTop w:val="0"/>
          <w:marBottom w:val="0"/>
          <w:divBdr>
            <w:top w:val="none" w:sz="0" w:space="0" w:color="auto"/>
            <w:left w:val="none" w:sz="0" w:space="0" w:color="auto"/>
            <w:bottom w:val="none" w:sz="0" w:space="0" w:color="auto"/>
            <w:right w:val="none" w:sz="0" w:space="0" w:color="auto"/>
          </w:divBdr>
        </w:div>
        <w:div w:id="496503165">
          <w:marLeft w:val="0"/>
          <w:marRight w:val="0"/>
          <w:marTop w:val="0"/>
          <w:marBottom w:val="0"/>
          <w:divBdr>
            <w:top w:val="none" w:sz="0" w:space="0" w:color="auto"/>
            <w:left w:val="none" w:sz="0" w:space="0" w:color="auto"/>
            <w:bottom w:val="none" w:sz="0" w:space="0" w:color="auto"/>
            <w:right w:val="none" w:sz="0" w:space="0" w:color="auto"/>
          </w:divBdr>
        </w:div>
        <w:div w:id="943882071">
          <w:marLeft w:val="0"/>
          <w:marRight w:val="0"/>
          <w:marTop w:val="0"/>
          <w:marBottom w:val="0"/>
          <w:divBdr>
            <w:top w:val="none" w:sz="0" w:space="0" w:color="auto"/>
            <w:left w:val="none" w:sz="0" w:space="0" w:color="auto"/>
            <w:bottom w:val="none" w:sz="0" w:space="0" w:color="auto"/>
            <w:right w:val="none" w:sz="0" w:space="0" w:color="auto"/>
          </w:divBdr>
        </w:div>
        <w:div w:id="1167133625">
          <w:marLeft w:val="0"/>
          <w:marRight w:val="0"/>
          <w:marTop w:val="0"/>
          <w:marBottom w:val="0"/>
          <w:divBdr>
            <w:top w:val="none" w:sz="0" w:space="0" w:color="auto"/>
            <w:left w:val="none" w:sz="0" w:space="0" w:color="auto"/>
            <w:bottom w:val="none" w:sz="0" w:space="0" w:color="auto"/>
            <w:right w:val="none" w:sz="0" w:space="0" w:color="auto"/>
          </w:divBdr>
        </w:div>
        <w:div w:id="1285039206">
          <w:marLeft w:val="0"/>
          <w:marRight w:val="0"/>
          <w:marTop w:val="0"/>
          <w:marBottom w:val="0"/>
          <w:divBdr>
            <w:top w:val="none" w:sz="0" w:space="0" w:color="auto"/>
            <w:left w:val="none" w:sz="0" w:space="0" w:color="auto"/>
            <w:bottom w:val="none" w:sz="0" w:space="0" w:color="auto"/>
            <w:right w:val="none" w:sz="0" w:space="0" w:color="auto"/>
          </w:divBdr>
        </w:div>
        <w:div w:id="1727097853">
          <w:marLeft w:val="0"/>
          <w:marRight w:val="0"/>
          <w:marTop w:val="0"/>
          <w:marBottom w:val="0"/>
          <w:divBdr>
            <w:top w:val="none" w:sz="0" w:space="0" w:color="auto"/>
            <w:left w:val="none" w:sz="0" w:space="0" w:color="auto"/>
            <w:bottom w:val="none" w:sz="0" w:space="0" w:color="auto"/>
            <w:right w:val="none" w:sz="0" w:space="0" w:color="auto"/>
          </w:divBdr>
        </w:div>
        <w:div w:id="2022973802">
          <w:marLeft w:val="0"/>
          <w:marRight w:val="0"/>
          <w:marTop w:val="0"/>
          <w:marBottom w:val="0"/>
          <w:divBdr>
            <w:top w:val="none" w:sz="0" w:space="0" w:color="auto"/>
            <w:left w:val="none" w:sz="0" w:space="0" w:color="auto"/>
            <w:bottom w:val="none" w:sz="0" w:space="0" w:color="auto"/>
            <w:right w:val="none" w:sz="0" w:space="0" w:color="auto"/>
          </w:divBdr>
        </w:div>
        <w:div w:id="2074698159">
          <w:marLeft w:val="0"/>
          <w:marRight w:val="0"/>
          <w:marTop w:val="0"/>
          <w:marBottom w:val="0"/>
          <w:divBdr>
            <w:top w:val="none" w:sz="0" w:space="0" w:color="auto"/>
            <w:left w:val="none" w:sz="0" w:space="0" w:color="auto"/>
            <w:bottom w:val="none" w:sz="0" w:space="0" w:color="auto"/>
            <w:right w:val="none" w:sz="0" w:space="0" w:color="auto"/>
          </w:divBdr>
        </w:div>
      </w:divsChild>
    </w:div>
    <w:div w:id="1003049824">
      <w:bodyDiv w:val="1"/>
      <w:marLeft w:val="0"/>
      <w:marRight w:val="0"/>
      <w:marTop w:val="0"/>
      <w:marBottom w:val="0"/>
      <w:divBdr>
        <w:top w:val="none" w:sz="0" w:space="0" w:color="auto"/>
        <w:left w:val="none" w:sz="0" w:space="0" w:color="auto"/>
        <w:bottom w:val="none" w:sz="0" w:space="0" w:color="auto"/>
        <w:right w:val="none" w:sz="0" w:space="0" w:color="auto"/>
      </w:divBdr>
      <w:divsChild>
        <w:div w:id="296840456">
          <w:marLeft w:val="0"/>
          <w:marRight w:val="0"/>
          <w:marTop w:val="0"/>
          <w:marBottom w:val="0"/>
          <w:divBdr>
            <w:top w:val="none" w:sz="0" w:space="0" w:color="auto"/>
            <w:left w:val="none" w:sz="0" w:space="0" w:color="auto"/>
            <w:bottom w:val="none" w:sz="0" w:space="0" w:color="auto"/>
            <w:right w:val="none" w:sz="0" w:space="0" w:color="auto"/>
          </w:divBdr>
        </w:div>
        <w:div w:id="303201728">
          <w:marLeft w:val="0"/>
          <w:marRight w:val="0"/>
          <w:marTop w:val="0"/>
          <w:marBottom w:val="0"/>
          <w:divBdr>
            <w:top w:val="none" w:sz="0" w:space="0" w:color="auto"/>
            <w:left w:val="none" w:sz="0" w:space="0" w:color="auto"/>
            <w:bottom w:val="none" w:sz="0" w:space="0" w:color="auto"/>
            <w:right w:val="none" w:sz="0" w:space="0" w:color="auto"/>
          </w:divBdr>
        </w:div>
        <w:div w:id="716701792">
          <w:marLeft w:val="0"/>
          <w:marRight w:val="0"/>
          <w:marTop w:val="0"/>
          <w:marBottom w:val="0"/>
          <w:divBdr>
            <w:top w:val="none" w:sz="0" w:space="0" w:color="auto"/>
            <w:left w:val="none" w:sz="0" w:space="0" w:color="auto"/>
            <w:bottom w:val="none" w:sz="0" w:space="0" w:color="auto"/>
            <w:right w:val="none" w:sz="0" w:space="0" w:color="auto"/>
          </w:divBdr>
        </w:div>
        <w:div w:id="781145121">
          <w:marLeft w:val="0"/>
          <w:marRight w:val="0"/>
          <w:marTop w:val="0"/>
          <w:marBottom w:val="0"/>
          <w:divBdr>
            <w:top w:val="none" w:sz="0" w:space="0" w:color="auto"/>
            <w:left w:val="none" w:sz="0" w:space="0" w:color="auto"/>
            <w:bottom w:val="none" w:sz="0" w:space="0" w:color="auto"/>
            <w:right w:val="none" w:sz="0" w:space="0" w:color="auto"/>
          </w:divBdr>
        </w:div>
        <w:div w:id="1422524678">
          <w:marLeft w:val="0"/>
          <w:marRight w:val="0"/>
          <w:marTop w:val="0"/>
          <w:marBottom w:val="0"/>
          <w:divBdr>
            <w:top w:val="none" w:sz="0" w:space="0" w:color="auto"/>
            <w:left w:val="none" w:sz="0" w:space="0" w:color="auto"/>
            <w:bottom w:val="none" w:sz="0" w:space="0" w:color="auto"/>
            <w:right w:val="none" w:sz="0" w:space="0" w:color="auto"/>
          </w:divBdr>
        </w:div>
        <w:div w:id="1507591092">
          <w:marLeft w:val="0"/>
          <w:marRight w:val="0"/>
          <w:marTop w:val="0"/>
          <w:marBottom w:val="0"/>
          <w:divBdr>
            <w:top w:val="none" w:sz="0" w:space="0" w:color="auto"/>
            <w:left w:val="none" w:sz="0" w:space="0" w:color="auto"/>
            <w:bottom w:val="none" w:sz="0" w:space="0" w:color="auto"/>
            <w:right w:val="none" w:sz="0" w:space="0" w:color="auto"/>
          </w:divBdr>
        </w:div>
        <w:div w:id="1882590471">
          <w:marLeft w:val="0"/>
          <w:marRight w:val="0"/>
          <w:marTop w:val="0"/>
          <w:marBottom w:val="0"/>
          <w:divBdr>
            <w:top w:val="none" w:sz="0" w:space="0" w:color="auto"/>
            <w:left w:val="none" w:sz="0" w:space="0" w:color="auto"/>
            <w:bottom w:val="none" w:sz="0" w:space="0" w:color="auto"/>
            <w:right w:val="none" w:sz="0" w:space="0" w:color="auto"/>
          </w:divBdr>
        </w:div>
        <w:div w:id="1976449286">
          <w:marLeft w:val="0"/>
          <w:marRight w:val="0"/>
          <w:marTop w:val="0"/>
          <w:marBottom w:val="0"/>
          <w:divBdr>
            <w:top w:val="none" w:sz="0" w:space="0" w:color="auto"/>
            <w:left w:val="none" w:sz="0" w:space="0" w:color="auto"/>
            <w:bottom w:val="none" w:sz="0" w:space="0" w:color="auto"/>
            <w:right w:val="none" w:sz="0" w:space="0" w:color="auto"/>
          </w:divBdr>
        </w:div>
        <w:div w:id="2067945859">
          <w:marLeft w:val="0"/>
          <w:marRight w:val="0"/>
          <w:marTop w:val="0"/>
          <w:marBottom w:val="0"/>
          <w:divBdr>
            <w:top w:val="none" w:sz="0" w:space="0" w:color="auto"/>
            <w:left w:val="none" w:sz="0" w:space="0" w:color="auto"/>
            <w:bottom w:val="none" w:sz="0" w:space="0" w:color="auto"/>
            <w:right w:val="none" w:sz="0" w:space="0" w:color="auto"/>
          </w:divBdr>
        </w:div>
      </w:divsChild>
    </w:div>
    <w:div w:id="1018773217">
      <w:bodyDiv w:val="1"/>
      <w:marLeft w:val="0"/>
      <w:marRight w:val="0"/>
      <w:marTop w:val="0"/>
      <w:marBottom w:val="0"/>
      <w:divBdr>
        <w:top w:val="none" w:sz="0" w:space="0" w:color="auto"/>
        <w:left w:val="none" w:sz="0" w:space="0" w:color="auto"/>
        <w:bottom w:val="none" w:sz="0" w:space="0" w:color="auto"/>
        <w:right w:val="none" w:sz="0" w:space="0" w:color="auto"/>
      </w:divBdr>
    </w:div>
    <w:div w:id="1026129313">
      <w:bodyDiv w:val="1"/>
      <w:marLeft w:val="0"/>
      <w:marRight w:val="0"/>
      <w:marTop w:val="0"/>
      <w:marBottom w:val="0"/>
      <w:divBdr>
        <w:top w:val="none" w:sz="0" w:space="0" w:color="auto"/>
        <w:left w:val="none" w:sz="0" w:space="0" w:color="auto"/>
        <w:bottom w:val="none" w:sz="0" w:space="0" w:color="auto"/>
        <w:right w:val="none" w:sz="0" w:space="0" w:color="auto"/>
      </w:divBdr>
      <w:divsChild>
        <w:div w:id="57484152">
          <w:marLeft w:val="0"/>
          <w:marRight w:val="0"/>
          <w:marTop w:val="0"/>
          <w:marBottom w:val="0"/>
          <w:divBdr>
            <w:top w:val="none" w:sz="0" w:space="0" w:color="auto"/>
            <w:left w:val="none" w:sz="0" w:space="0" w:color="auto"/>
            <w:bottom w:val="none" w:sz="0" w:space="0" w:color="auto"/>
            <w:right w:val="none" w:sz="0" w:space="0" w:color="auto"/>
          </w:divBdr>
        </w:div>
        <w:div w:id="142703780">
          <w:marLeft w:val="0"/>
          <w:marRight w:val="0"/>
          <w:marTop w:val="0"/>
          <w:marBottom w:val="0"/>
          <w:divBdr>
            <w:top w:val="none" w:sz="0" w:space="0" w:color="auto"/>
            <w:left w:val="none" w:sz="0" w:space="0" w:color="auto"/>
            <w:bottom w:val="none" w:sz="0" w:space="0" w:color="auto"/>
            <w:right w:val="none" w:sz="0" w:space="0" w:color="auto"/>
          </w:divBdr>
        </w:div>
        <w:div w:id="528377624">
          <w:marLeft w:val="0"/>
          <w:marRight w:val="0"/>
          <w:marTop w:val="0"/>
          <w:marBottom w:val="0"/>
          <w:divBdr>
            <w:top w:val="none" w:sz="0" w:space="0" w:color="auto"/>
            <w:left w:val="none" w:sz="0" w:space="0" w:color="auto"/>
            <w:bottom w:val="none" w:sz="0" w:space="0" w:color="auto"/>
            <w:right w:val="none" w:sz="0" w:space="0" w:color="auto"/>
          </w:divBdr>
        </w:div>
        <w:div w:id="607664969">
          <w:marLeft w:val="0"/>
          <w:marRight w:val="0"/>
          <w:marTop w:val="0"/>
          <w:marBottom w:val="0"/>
          <w:divBdr>
            <w:top w:val="none" w:sz="0" w:space="0" w:color="auto"/>
            <w:left w:val="none" w:sz="0" w:space="0" w:color="auto"/>
            <w:bottom w:val="none" w:sz="0" w:space="0" w:color="auto"/>
            <w:right w:val="none" w:sz="0" w:space="0" w:color="auto"/>
          </w:divBdr>
        </w:div>
        <w:div w:id="639118278">
          <w:marLeft w:val="0"/>
          <w:marRight w:val="0"/>
          <w:marTop w:val="0"/>
          <w:marBottom w:val="0"/>
          <w:divBdr>
            <w:top w:val="none" w:sz="0" w:space="0" w:color="auto"/>
            <w:left w:val="none" w:sz="0" w:space="0" w:color="auto"/>
            <w:bottom w:val="none" w:sz="0" w:space="0" w:color="auto"/>
            <w:right w:val="none" w:sz="0" w:space="0" w:color="auto"/>
          </w:divBdr>
        </w:div>
        <w:div w:id="665592792">
          <w:marLeft w:val="0"/>
          <w:marRight w:val="0"/>
          <w:marTop w:val="0"/>
          <w:marBottom w:val="0"/>
          <w:divBdr>
            <w:top w:val="none" w:sz="0" w:space="0" w:color="auto"/>
            <w:left w:val="none" w:sz="0" w:space="0" w:color="auto"/>
            <w:bottom w:val="none" w:sz="0" w:space="0" w:color="auto"/>
            <w:right w:val="none" w:sz="0" w:space="0" w:color="auto"/>
          </w:divBdr>
        </w:div>
        <w:div w:id="680353862">
          <w:marLeft w:val="0"/>
          <w:marRight w:val="0"/>
          <w:marTop w:val="0"/>
          <w:marBottom w:val="0"/>
          <w:divBdr>
            <w:top w:val="none" w:sz="0" w:space="0" w:color="auto"/>
            <w:left w:val="none" w:sz="0" w:space="0" w:color="auto"/>
            <w:bottom w:val="none" w:sz="0" w:space="0" w:color="auto"/>
            <w:right w:val="none" w:sz="0" w:space="0" w:color="auto"/>
          </w:divBdr>
        </w:div>
        <w:div w:id="744255865">
          <w:marLeft w:val="0"/>
          <w:marRight w:val="0"/>
          <w:marTop w:val="0"/>
          <w:marBottom w:val="0"/>
          <w:divBdr>
            <w:top w:val="none" w:sz="0" w:space="0" w:color="auto"/>
            <w:left w:val="none" w:sz="0" w:space="0" w:color="auto"/>
            <w:bottom w:val="none" w:sz="0" w:space="0" w:color="auto"/>
            <w:right w:val="none" w:sz="0" w:space="0" w:color="auto"/>
          </w:divBdr>
        </w:div>
        <w:div w:id="816217073">
          <w:marLeft w:val="0"/>
          <w:marRight w:val="0"/>
          <w:marTop w:val="0"/>
          <w:marBottom w:val="0"/>
          <w:divBdr>
            <w:top w:val="none" w:sz="0" w:space="0" w:color="auto"/>
            <w:left w:val="none" w:sz="0" w:space="0" w:color="auto"/>
            <w:bottom w:val="none" w:sz="0" w:space="0" w:color="auto"/>
            <w:right w:val="none" w:sz="0" w:space="0" w:color="auto"/>
          </w:divBdr>
        </w:div>
        <w:div w:id="835192466">
          <w:marLeft w:val="0"/>
          <w:marRight w:val="0"/>
          <w:marTop w:val="0"/>
          <w:marBottom w:val="0"/>
          <w:divBdr>
            <w:top w:val="none" w:sz="0" w:space="0" w:color="auto"/>
            <w:left w:val="none" w:sz="0" w:space="0" w:color="auto"/>
            <w:bottom w:val="none" w:sz="0" w:space="0" w:color="auto"/>
            <w:right w:val="none" w:sz="0" w:space="0" w:color="auto"/>
          </w:divBdr>
        </w:div>
        <w:div w:id="902254782">
          <w:marLeft w:val="0"/>
          <w:marRight w:val="0"/>
          <w:marTop w:val="0"/>
          <w:marBottom w:val="0"/>
          <w:divBdr>
            <w:top w:val="none" w:sz="0" w:space="0" w:color="auto"/>
            <w:left w:val="none" w:sz="0" w:space="0" w:color="auto"/>
            <w:bottom w:val="none" w:sz="0" w:space="0" w:color="auto"/>
            <w:right w:val="none" w:sz="0" w:space="0" w:color="auto"/>
          </w:divBdr>
        </w:div>
        <w:div w:id="987712797">
          <w:marLeft w:val="0"/>
          <w:marRight w:val="0"/>
          <w:marTop w:val="0"/>
          <w:marBottom w:val="0"/>
          <w:divBdr>
            <w:top w:val="none" w:sz="0" w:space="0" w:color="auto"/>
            <w:left w:val="none" w:sz="0" w:space="0" w:color="auto"/>
            <w:bottom w:val="none" w:sz="0" w:space="0" w:color="auto"/>
            <w:right w:val="none" w:sz="0" w:space="0" w:color="auto"/>
          </w:divBdr>
        </w:div>
        <w:div w:id="1213349130">
          <w:marLeft w:val="0"/>
          <w:marRight w:val="0"/>
          <w:marTop w:val="0"/>
          <w:marBottom w:val="0"/>
          <w:divBdr>
            <w:top w:val="none" w:sz="0" w:space="0" w:color="auto"/>
            <w:left w:val="none" w:sz="0" w:space="0" w:color="auto"/>
            <w:bottom w:val="none" w:sz="0" w:space="0" w:color="auto"/>
            <w:right w:val="none" w:sz="0" w:space="0" w:color="auto"/>
          </w:divBdr>
        </w:div>
        <w:div w:id="1226718100">
          <w:marLeft w:val="0"/>
          <w:marRight w:val="0"/>
          <w:marTop w:val="0"/>
          <w:marBottom w:val="0"/>
          <w:divBdr>
            <w:top w:val="none" w:sz="0" w:space="0" w:color="auto"/>
            <w:left w:val="none" w:sz="0" w:space="0" w:color="auto"/>
            <w:bottom w:val="none" w:sz="0" w:space="0" w:color="auto"/>
            <w:right w:val="none" w:sz="0" w:space="0" w:color="auto"/>
          </w:divBdr>
        </w:div>
        <w:div w:id="1321810970">
          <w:marLeft w:val="0"/>
          <w:marRight w:val="0"/>
          <w:marTop w:val="0"/>
          <w:marBottom w:val="0"/>
          <w:divBdr>
            <w:top w:val="none" w:sz="0" w:space="0" w:color="auto"/>
            <w:left w:val="none" w:sz="0" w:space="0" w:color="auto"/>
            <w:bottom w:val="none" w:sz="0" w:space="0" w:color="auto"/>
            <w:right w:val="none" w:sz="0" w:space="0" w:color="auto"/>
          </w:divBdr>
        </w:div>
        <w:div w:id="1339238944">
          <w:marLeft w:val="0"/>
          <w:marRight w:val="0"/>
          <w:marTop w:val="0"/>
          <w:marBottom w:val="0"/>
          <w:divBdr>
            <w:top w:val="none" w:sz="0" w:space="0" w:color="auto"/>
            <w:left w:val="none" w:sz="0" w:space="0" w:color="auto"/>
            <w:bottom w:val="none" w:sz="0" w:space="0" w:color="auto"/>
            <w:right w:val="none" w:sz="0" w:space="0" w:color="auto"/>
          </w:divBdr>
        </w:div>
        <w:div w:id="1657029731">
          <w:marLeft w:val="0"/>
          <w:marRight w:val="0"/>
          <w:marTop w:val="0"/>
          <w:marBottom w:val="0"/>
          <w:divBdr>
            <w:top w:val="none" w:sz="0" w:space="0" w:color="auto"/>
            <w:left w:val="none" w:sz="0" w:space="0" w:color="auto"/>
            <w:bottom w:val="none" w:sz="0" w:space="0" w:color="auto"/>
            <w:right w:val="none" w:sz="0" w:space="0" w:color="auto"/>
          </w:divBdr>
        </w:div>
        <w:div w:id="1746296720">
          <w:marLeft w:val="0"/>
          <w:marRight w:val="0"/>
          <w:marTop w:val="0"/>
          <w:marBottom w:val="0"/>
          <w:divBdr>
            <w:top w:val="none" w:sz="0" w:space="0" w:color="auto"/>
            <w:left w:val="none" w:sz="0" w:space="0" w:color="auto"/>
            <w:bottom w:val="none" w:sz="0" w:space="0" w:color="auto"/>
            <w:right w:val="none" w:sz="0" w:space="0" w:color="auto"/>
          </w:divBdr>
        </w:div>
        <w:div w:id="1959099965">
          <w:marLeft w:val="0"/>
          <w:marRight w:val="0"/>
          <w:marTop w:val="0"/>
          <w:marBottom w:val="0"/>
          <w:divBdr>
            <w:top w:val="none" w:sz="0" w:space="0" w:color="auto"/>
            <w:left w:val="none" w:sz="0" w:space="0" w:color="auto"/>
            <w:bottom w:val="none" w:sz="0" w:space="0" w:color="auto"/>
            <w:right w:val="none" w:sz="0" w:space="0" w:color="auto"/>
          </w:divBdr>
        </w:div>
      </w:divsChild>
    </w:div>
    <w:div w:id="1058241772">
      <w:bodyDiv w:val="1"/>
      <w:marLeft w:val="0"/>
      <w:marRight w:val="0"/>
      <w:marTop w:val="0"/>
      <w:marBottom w:val="0"/>
      <w:divBdr>
        <w:top w:val="none" w:sz="0" w:space="0" w:color="auto"/>
        <w:left w:val="none" w:sz="0" w:space="0" w:color="auto"/>
        <w:bottom w:val="none" w:sz="0" w:space="0" w:color="auto"/>
        <w:right w:val="none" w:sz="0" w:space="0" w:color="auto"/>
      </w:divBdr>
      <w:divsChild>
        <w:div w:id="196625438">
          <w:marLeft w:val="0"/>
          <w:marRight w:val="0"/>
          <w:marTop w:val="0"/>
          <w:marBottom w:val="0"/>
          <w:divBdr>
            <w:top w:val="none" w:sz="0" w:space="0" w:color="auto"/>
            <w:left w:val="none" w:sz="0" w:space="0" w:color="auto"/>
            <w:bottom w:val="none" w:sz="0" w:space="0" w:color="auto"/>
            <w:right w:val="none" w:sz="0" w:space="0" w:color="auto"/>
          </w:divBdr>
        </w:div>
        <w:div w:id="540094065">
          <w:marLeft w:val="0"/>
          <w:marRight w:val="0"/>
          <w:marTop w:val="0"/>
          <w:marBottom w:val="0"/>
          <w:divBdr>
            <w:top w:val="none" w:sz="0" w:space="0" w:color="auto"/>
            <w:left w:val="none" w:sz="0" w:space="0" w:color="auto"/>
            <w:bottom w:val="none" w:sz="0" w:space="0" w:color="auto"/>
            <w:right w:val="none" w:sz="0" w:space="0" w:color="auto"/>
          </w:divBdr>
        </w:div>
        <w:div w:id="834342656">
          <w:marLeft w:val="0"/>
          <w:marRight w:val="0"/>
          <w:marTop w:val="0"/>
          <w:marBottom w:val="0"/>
          <w:divBdr>
            <w:top w:val="none" w:sz="0" w:space="0" w:color="auto"/>
            <w:left w:val="none" w:sz="0" w:space="0" w:color="auto"/>
            <w:bottom w:val="none" w:sz="0" w:space="0" w:color="auto"/>
            <w:right w:val="none" w:sz="0" w:space="0" w:color="auto"/>
          </w:divBdr>
        </w:div>
      </w:divsChild>
    </w:div>
    <w:div w:id="1124889464">
      <w:bodyDiv w:val="1"/>
      <w:marLeft w:val="0"/>
      <w:marRight w:val="0"/>
      <w:marTop w:val="0"/>
      <w:marBottom w:val="0"/>
      <w:divBdr>
        <w:top w:val="none" w:sz="0" w:space="0" w:color="auto"/>
        <w:left w:val="none" w:sz="0" w:space="0" w:color="auto"/>
        <w:bottom w:val="none" w:sz="0" w:space="0" w:color="auto"/>
        <w:right w:val="none" w:sz="0" w:space="0" w:color="auto"/>
      </w:divBdr>
      <w:divsChild>
        <w:div w:id="97800399">
          <w:marLeft w:val="0"/>
          <w:marRight w:val="0"/>
          <w:marTop w:val="0"/>
          <w:marBottom w:val="0"/>
          <w:divBdr>
            <w:top w:val="none" w:sz="0" w:space="0" w:color="auto"/>
            <w:left w:val="none" w:sz="0" w:space="0" w:color="auto"/>
            <w:bottom w:val="none" w:sz="0" w:space="0" w:color="auto"/>
            <w:right w:val="none" w:sz="0" w:space="0" w:color="auto"/>
          </w:divBdr>
        </w:div>
        <w:div w:id="118111661">
          <w:marLeft w:val="0"/>
          <w:marRight w:val="0"/>
          <w:marTop w:val="0"/>
          <w:marBottom w:val="0"/>
          <w:divBdr>
            <w:top w:val="none" w:sz="0" w:space="0" w:color="auto"/>
            <w:left w:val="none" w:sz="0" w:space="0" w:color="auto"/>
            <w:bottom w:val="none" w:sz="0" w:space="0" w:color="auto"/>
            <w:right w:val="none" w:sz="0" w:space="0" w:color="auto"/>
          </w:divBdr>
        </w:div>
        <w:div w:id="176309108">
          <w:marLeft w:val="0"/>
          <w:marRight w:val="0"/>
          <w:marTop w:val="0"/>
          <w:marBottom w:val="0"/>
          <w:divBdr>
            <w:top w:val="none" w:sz="0" w:space="0" w:color="auto"/>
            <w:left w:val="none" w:sz="0" w:space="0" w:color="auto"/>
            <w:bottom w:val="none" w:sz="0" w:space="0" w:color="auto"/>
            <w:right w:val="none" w:sz="0" w:space="0" w:color="auto"/>
          </w:divBdr>
        </w:div>
        <w:div w:id="196087430">
          <w:marLeft w:val="0"/>
          <w:marRight w:val="0"/>
          <w:marTop w:val="0"/>
          <w:marBottom w:val="0"/>
          <w:divBdr>
            <w:top w:val="none" w:sz="0" w:space="0" w:color="auto"/>
            <w:left w:val="none" w:sz="0" w:space="0" w:color="auto"/>
            <w:bottom w:val="none" w:sz="0" w:space="0" w:color="auto"/>
            <w:right w:val="none" w:sz="0" w:space="0" w:color="auto"/>
          </w:divBdr>
        </w:div>
        <w:div w:id="232470325">
          <w:marLeft w:val="0"/>
          <w:marRight w:val="0"/>
          <w:marTop w:val="0"/>
          <w:marBottom w:val="0"/>
          <w:divBdr>
            <w:top w:val="none" w:sz="0" w:space="0" w:color="auto"/>
            <w:left w:val="none" w:sz="0" w:space="0" w:color="auto"/>
            <w:bottom w:val="none" w:sz="0" w:space="0" w:color="auto"/>
            <w:right w:val="none" w:sz="0" w:space="0" w:color="auto"/>
          </w:divBdr>
        </w:div>
        <w:div w:id="264003761">
          <w:marLeft w:val="0"/>
          <w:marRight w:val="0"/>
          <w:marTop w:val="0"/>
          <w:marBottom w:val="0"/>
          <w:divBdr>
            <w:top w:val="none" w:sz="0" w:space="0" w:color="auto"/>
            <w:left w:val="none" w:sz="0" w:space="0" w:color="auto"/>
            <w:bottom w:val="none" w:sz="0" w:space="0" w:color="auto"/>
            <w:right w:val="none" w:sz="0" w:space="0" w:color="auto"/>
          </w:divBdr>
        </w:div>
        <w:div w:id="273096133">
          <w:marLeft w:val="0"/>
          <w:marRight w:val="0"/>
          <w:marTop w:val="0"/>
          <w:marBottom w:val="0"/>
          <w:divBdr>
            <w:top w:val="none" w:sz="0" w:space="0" w:color="auto"/>
            <w:left w:val="none" w:sz="0" w:space="0" w:color="auto"/>
            <w:bottom w:val="none" w:sz="0" w:space="0" w:color="auto"/>
            <w:right w:val="none" w:sz="0" w:space="0" w:color="auto"/>
          </w:divBdr>
        </w:div>
        <w:div w:id="275455205">
          <w:marLeft w:val="0"/>
          <w:marRight w:val="0"/>
          <w:marTop w:val="0"/>
          <w:marBottom w:val="0"/>
          <w:divBdr>
            <w:top w:val="none" w:sz="0" w:space="0" w:color="auto"/>
            <w:left w:val="none" w:sz="0" w:space="0" w:color="auto"/>
            <w:bottom w:val="none" w:sz="0" w:space="0" w:color="auto"/>
            <w:right w:val="none" w:sz="0" w:space="0" w:color="auto"/>
          </w:divBdr>
        </w:div>
        <w:div w:id="306477809">
          <w:marLeft w:val="0"/>
          <w:marRight w:val="0"/>
          <w:marTop w:val="0"/>
          <w:marBottom w:val="0"/>
          <w:divBdr>
            <w:top w:val="none" w:sz="0" w:space="0" w:color="auto"/>
            <w:left w:val="none" w:sz="0" w:space="0" w:color="auto"/>
            <w:bottom w:val="none" w:sz="0" w:space="0" w:color="auto"/>
            <w:right w:val="none" w:sz="0" w:space="0" w:color="auto"/>
          </w:divBdr>
        </w:div>
        <w:div w:id="408622415">
          <w:marLeft w:val="0"/>
          <w:marRight w:val="0"/>
          <w:marTop w:val="0"/>
          <w:marBottom w:val="0"/>
          <w:divBdr>
            <w:top w:val="none" w:sz="0" w:space="0" w:color="auto"/>
            <w:left w:val="none" w:sz="0" w:space="0" w:color="auto"/>
            <w:bottom w:val="none" w:sz="0" w:space="0" w:color="auto"/>
            <w:right w:val="none" w:sz="0" w:space="0" w:color="auto"/>
          </w:divBdr>
        </w:div>
        <w:div w:id="428740372">
          <w:marLeft w:val="0"/>
          <w:marRight w:val="0"/>
          <w:marTop w:val="0"/>
          <w:marBottom w:val="0"/>
          <w:divBdr>
            <w:top w:val="none" w:sz="0" w:space="0" w:color="auto"/>
            <w:left w:val="none" w:sz="0" w:space="0" w:color="auto"/>
            <w:bottom w:val="none" w:sz="0" w:space="0" w:color="auto"/>
            <w:right w:val="none" w:sz="0" w:space="0" w:color="auto"/>
          </w:divBdr>
        </w:div>
        <w:div w:id="451486908">
          <w:marLeft w:val="0"/>
          <w:marRight w:val="0"/>
          <w:marTop w:val="0"/>
          <w:marBottom w:val="0"/>
          <w:divBdr>
            <w:top w:val="none" w:sz="0" w:space="0" w:color="auto"/>
            <w:left w:val="none" w:sz="0" w:space="0" w:color="auto"/>
            <w:bottom w:val="none" w:sz="0" w:space="0" w:color="auto"/>
            <w:right w:val="none" w:sz="0" w:space="0" w:color="auto"/>
          </w:divBdr>
        </w:div>
        <w:div w:id="466558059">
          <w:marLeft w:val="0"/>
          <w:marRight w:val="0"/>
          <w:marTop w:val="0"/>
          <w:marBottom w:val="0"/>
          <w:divBdr>
            <w:top w:val="none" w:sz="0" w:space="0" w:color="auto"/>
            <w:left w:val="none" w:sz="0" w:space="0" w:color="auto"/>
            <w:bottom w:val="none" w:sz="0" w:space="0" w:color="auto"/>
            <w:right w:val="none" w:sz="0" w:space="0" w:color="auto"/>
          </w:divBdr>
        </w:div>
        <w:div w:id="491261406">
          <w:marLeft w:val="0"/>
          <w:marRight w:val="0"/>
          <w:marTop w:val="0"/>
          <w:marBottom w:val="0"/>
          <w:divBdr>
            <w:top w:val="none" w:sz="0" w:space="0" w:color="auto"/>
            <w:left w:val="none" w:sz="0" w:space="0" w:color="auto"/>
            <w:bottom w:val="none" w:sz="0" w:space="0" w:color="auto"/>
            <w:right w:val="none" w:sz="0" w:space="0" w:color="auto"/>
          </w:divBdr>
        </w:div>
        <w:div w:id="528108215">
          <w:marLeft w:val="0"/>
          <w:marRight w:val="0"/>
          <w:marTop w:val="0"/>
          <w:marBottom w:val="0"/>
          <w:divBdr>
            <w:top w:val="none" w:sz="0" w:space="0" w:color="auto"/>
            <w:left w:val="none" w:sz="0" w:space="0" w:color="auto"/>
            <w:bottom w:val="none" w:sz="0" w:space="0" w:color="auto"/>
            <w:right w:val="none" w:sz="0" w:space="0" w:color="auto"/>
          </w:divBdr>
        </w:div>
        <w:div w:id="569391078">
          <w:marLeft w:val="0"/>
          <w:marRight w:val="0"/>
          <w:marTop w:val="0"/>
          <w:marBottom w:val="0"/>
          <w:divBdr>
            <w:top w:val="none" w:sz="0" w:space="0" w:color="auto"/>
            <w:left w:val="none" w:sz="0" w:space="0" w:color="auto"/>
            <w:bottom w:val="none" w:sz="0" w:space="0" w:color="auto"/>
            <w:right w:val="none" w:sz="0" w:space="0" w:color="auto"/>
          </w:divBdr>
        </w:div>
        <w:div w:id="656038116">
          <w:marLeft w:val="0"/>
          <w:marRight w:val="0"/>
          <w:marTop w:val="0"/>
          <w:marBottom w:val="0"/>
          <w:divBdr>
            <w:top w:val="none" w:sz="0" w:space="0" w:color="auto"/>
            <w:left w:val="none" w:sz="0" w:space="0" w:color="auto"/>
            <w:bottom w:val="none" w:sz="0" w:space="0" w:color="auto"/>
            <w:right w:val="none" w:sz="0" w:space="0" w:color="auto"/>
          </w:divBdr>
        </w:div>
        <w:div w:id="668674812">
          <w:marLeft w:val="0"/>
          <w:marRight w:val="0"/>
          <w:marTop w:val="0"/>
          <w:marBottom w:val="0"/>
          <w:divBdr>
            <w:top w:val="none" w:sz="0" w:space="0" w:color="auto"/>
            <w:left w:val="none" w:sz="0" w:space="0" w:color="auto"/>
            <w:bottom w:val="none" w:sz="0" w:space="0" w:color="auto"/>
            <w:right w:val="none" w:sz="0" w:space="0" w:color="auto"/>
          </w:divBdr>
        </w:div>
        <w:div w:id="695036122">
          <w:marLeft w:val="0"/>
          <w:marRight w:val="0"/>
          <w:marTop w:val="0"/>
          <w:marBottom w:val="0"/>
          <w:divBdr>
            <w:top w:val="none" w:sz="0" w:space="0" w:color="auto"/>
            <w:left w:val="none" w:sz="0" w:space="0" w:color="auto"/>
            <w:bottom w:val="none" w:sz="0" w:space="0" w:color="auto"/>
            <w:right w:val="none" w:sz="0" w:space="0" w:color="auto"/>
          </w:divBdr>
        </w:div>
        <w:div w:id="820075416">
          <w:marLeft w:val="0"/>
          <w:marRight w:val="0"/>
          <w:marTop w:val="0"/>
          <w:marBottom w:val="0"/>
          <w:divBdr>
            <w:top w:val="none" w:sz="0" w:space="0" w:color="auto"/>
            <w:left w:val="none" w:sz="0" w:space="0" w:color="auto"/>
            <w:bottom w:val="none" w:sz="0" w:space="0" w:color="auto"/>
            <w:right w:val="none" w:sz="0" w:space="0" w:color="auto"/>
          </w:divBdr>
        </w:div>
        <w:div w:id="828326618">
          <w:marLeft w:val="0"/>
          <w:marRight w:val="0"/>
          <w:marTop w:val="0"/>
          <w:marBottom w:val="0"/>
          <w:divBdr>
            <w:top w:val="none" w:sz="0" w:space="0" w:color="auto"/>
            <w:left w:val="none" w:sz="0" w:space="0" w:color="auto"/>
            <w:bottom w:val="none" w:sz="0" w:space="0" w:color="auto"/>
            <w:right w:val="none" w:sz="0" w:space="0" w:color="auto"/>
          </w:divBdr>
        </w:div>
        <w:div w:id="893197601">
          <w:marLeft w:val="0"/>
          <w:marRight w:val="0"/>
          <w:marTop w:val="0"/>
          <w:marBottom w:val="0"/>
          <w:divBdr>
            <w:top w:val="none" w:sz="0" w:space="0" w:color="auto"/>
            <w:left w:val="none" w:sz="0" w:space="0" w:color="auto"/>
            <w:bottom w:val="none" w:sz="0" w:space="0" w:color="auto"/>
            <w:right w:val="none" w:sz="0" w:space="0" w:color="auto"/>
          </w:divBdr>
        </w:div>
        <w:div w:id="914164011">
          <w:marLeft w:val="0"/>
          <w:marRight w:val="0"/>
          <w:marTop w:val="0"/>
          <w:marBottom w:val="0"/>
          <w:divBdr>
            <w:top w:val="none" w:sz="0" w:space="0" w:color="auto"/>
            <w:left w:val="none" w:sz="0" w:space="0" w:color="auto"/>
            <w:bottom w:val="none" w:sz="0" w:space="0" w:color="auto"/>
            <w:right w:val="none" w:sz="0" w:space="0" w:color="auto"/>
          </w:divBdr>
        </w:div>
        <w:div w:id="994070444">
          <w:marLeft w:val="0"/>
          <w:marRight w:val="0"/>
          <w:marTop w:val="0"/>
          <w:marBottom w:val="0"/>
          <w:divBdr>
            <w:top w:val="none" w:sz="0" w:space="0" w:color="auto"/>
            <w:left w:val="none" w:sz="0" w:space="0" w:color="auto"/>
            <w:bottom w:val="none" w:sz="0" w:space="0" w:color="auto"/>
            <w:right w:val="none" w:sz="0" w:space="0" w:color="auto"/>
          </w:divBdr>
        </w:div>
        <w:div w:id="1014570137">
          <w:marLeft w:val="0"/>
          <w:marRight w:val="0"/>
          <w:marTop w:val="0"/>
          <w:marBottom w:val="0"/>
          <w:divBdr>
            <w:top w:val="none" w:sz="0" w:space="0" w:color="auto"/>
            <w:left w:val="none" w:sz="0" w:space="0" w:color="auto"/>
            <w:bottom w:val="none" w:sz="0" w:space="0" w:color="auto"/>
            <w:right w:val="none" w:sz="0" w:space="0" w:color="auto"/>
          </w:divBdr>
        </w:div>
        <w:div w:id="1047294155">
          <w:marLeft w:val="0"/>
          <w:marRight w:val="0"/>
          <w:marTop w:val="0"/>
          <w:marBottom w:val="0"/>
          <w:divBdr>
            <w:top w:val="none" w:sz="0" w:space="0" w:color="auto"/>
            <w:left w:val="none" w:sz="0" w:space="0" w:color="auto"/>
            <w:bottom w:val="none" w:sz="0" w:space="0" w:color="auto"/>
            <w:right w:val="none" w:sz="0" w:space="0" w:color="auto"/>
          </w:divBdr>
        </w:div>
        <w:div w:id="1071653898">
          <w:marLeft w:val="0"/>
          <w:marRight w:val="0"/>
          <w:marTop w:val="0"/>
          <w:marBottom w:val="0"/>
          <w:divBdr>
            <w:top w:val="none" w:sz="0" w:space="0" w:color="auto"/>
            <w:left w:val="none" w:sz="0" w:space="0" w:color="auto"/>
            <w:bottom w:val="none" w:sz="0" w:space="0" w:color="auto"/>
            <w:right w:val="none" w:sz="0" w:space="0" w:color="auto"/>
          </w:divBdr>
        </w:div>
        <w:div w:id="1113402852">
          <w:marLeft w:val="0"/>
          <w:marRight w:val="0"/>
          <w:marTop w:val="0"/>
          <w:marBottom w:val="0"/>
          <w:divBdr>
            <w:top w:val="none" w:sz="0" w:space="0" w:color="auto"/>
            <w:left w:val="none" w:sz="0" w:space="0" w:color="auto"/>
            <w:bottom w:val="none" w:sz="0" w:space="0" w:color="auto"/>
            <w:right w:val="none" w:sz="0" w:space="0" w:color="auto"/>
          </w:divBdr>
        </w:div>
        <w:div w:id="1248612168">
          <w:marLeft w:val="0"/>
          <w:marRight w:val="0"/>
          <w:marTop w:val="0"/>
          <w:marBottom w:val="0"/>
          <w:divBdr>
            <w:top w:val="none" w:sz="0" w:space="0" w:color="auto"/>
            <w:left w:val="none" w:sz="0" w:space="0" w:color="auto"/>
            <w:bottom w:val="none" w:sz="0" w:space="0" w:color="auto"/>
            <w:right w:val="none" w:sz="0" w:space="0" w:color="auto"/>
          </w:divBdr>
        </w:div>
        <w:div w:id="1293251977">
          <w:marLeft w:val="0"/>
          <w:marRight w:val="0"/>
          <w:marTop w:val="0"/>
          <w:marBottom w:val="0"/>
          <w:divBdr>
            <w:top w:val="none" w:sz="0" w:space="0" w:color="auto"/>
            <w:left w:val="none" w:sz="0" w:space="0" w:color="auto"/>
            <w:bottom w:val="none" w:sz="0" w:space="0" w:color="auto"/>
            <w:right w:val="none" w:sz="0" w:space="0" w:color="auto"/>
          </w:divBdr>
        </w:div>
        <w:div w:id="1343631529">
          <w:marLeft w:val="0"/>
          <w:marRight w:val="0"/>
          <w:marTop w:val="0"/>
          <w:marBottom w:val="0"/>
          <w:divBdr>
            <w:top w:val="none" w:sz="0" w:space="0" w:color="auto"/>
            <w:left w:val="none" w:sz="0" w:space="0" w:color="auto"/>
            <w:bottom w:val="none" w:sz="0" w:space="0" w:color="auto"/>
            <w:right w:val="none" w:sz="0" w:space="0" w:color="auto"/>
          </w:divBdr>
        </w:div>
        <w:div w:id="1371687956">
          <w:marLeft w:val="0"/>
          <w:marRight w:val="0"/>
          <w:marTop w:val="0"/>
          <w:marBottom w:val="0"/>
          <w:divBdr>
            <w:top w:val="none" w:sz="0" w:space="0" w:color="auto"/>
            <w:left w:val="none" w:sz="0" w:space="0" w:color="auto"/>
            <w:bottom w:val="none" w:sz="0" w:space="0" w:color="auto"/>
            <w:right w:val="none" w:sz="0" w:space="0" w:color="auto"/>
          </w:divBdr>
        </w:div>
        <w:div w:id="1396784221">
          <w:marLeft w:val="0"/>
          <w:marRight w:val="0"/>
          <w:marTop w:val="0"/>
          <w:marBottom w:val="0"/>
          <w:divBdr>
            <w:top w:val="none" w:sz="0" w:space="0" w:color="auto"/>
            <w:left w:val="none" w:sz="0" w:space="0" w:color="auto"/>
            <w:bottom w:val="none" w:sz="0" w:space="0" w:color="auto"/>
            <w:right w:val="none" w:sz="0" w:space="0" w:color="auto"/>
          </w:divBdr>
        </w:div>
        <w:div w:id="1659767916">
          <w:marLeft w:val="0"/>
          <w:marRight w:val="0"/>
          <w:marTop w:val="0"/>
          <w:marBottom w:val="0"/>
          <w:divBdr>
            <w:top w:val="none" w:sz="0" w:space="0" w:color="auto"/>
            <w:left w:val="none" w:sz="0" w:space="0" w:color="auto"/>
            <w:bottom w:val="none" w:sz="0" w:space="0" w:color="auto"/>
            <w:right w:val="none" w:sz="0" w:space="0" w:color="auto"/>
          </w:divBdr>
        </w:div>
        <w:div w:id="1730806055">
          <w:marLeft w:val="0"/>
          <w:marRight w:val="0"/>
          <w:marTop w:val="0"/>
          <w:marBottom w:val="0"/>
          <w:divBdr>
            <w:top w:val="none" w:sz="0" w:space="0" w:color="auto"/>
            <w:left w:val="none" w:sz="0" w:space="0" w:color="auto"/>
            <w:bottom w:val="none" w:sz="0" w:space="0" w:color="auto"/>
            <w:right w:val="none" w:sz="0" w:space="0" w:color="auto"/>
          </w:divBdr>
        </w:div>
        <w:div w:id="1765607555">
          <w:marLeft w:val="0"/>
          <w:marRight w:val="0"/>
          <w:marTop w:val="0"/>
          <w:marBottom w:val="0"/>
          <w:divBdr>
            <w:top w:val="none" w:sz="0" w:space="0" w:color="auto"/>
            <w:left w:val="none" w:sz="0" w:space="0" w:color="auto"/>
            <w:bottom w:val="none" w:sz="0" w:space="0" w:color="auto"/>
            <w:right w:val="none" w:sz="0" w:space="0" w:color="auto"/>
          </w:divBdr>
        </w:div>
        <w:div w:id="1889142199">
          <w:marLeft w:val="0"/>
          <w:marRight w:val="0"/>
          <w:marTop w:val="0"/>
          <w:marBottom w:val="0"/>
          <w:divBdr>
            <w:top w:val="none" w:sz="0" w:space="0" w:color="auto"/>
            <w:left w:val="none" w:sz="0" w:space="0" w:color="auto"/>
            <w:bottom w:val="none" w:sz="0" w:space="0" w:color="auto"/>
            <w:right w:val="none" w:sz="0" w:space="0" w:color="auto"/>
          </w:divBdr>
        </w:div>
        <w:div w:id="2036346761">
          <w:marLeft w:val="0"/>
          <w:marRight w:val="0"/>
          <w:marTop w:val="0"/>
          <w:marBottom w:val="0"/>
          <w:divBdr>
            <w:top w:val="none" w:sz="0" w:space="0" w:color="auto"/>
            <w:left w:val="none" w:sz="0" w:space="0" w:color="auto"/>
            <w:bottom w:val="none" w:sz="0" w:space="0" w:color="auto"/>
            <w:right w:val="none" w:sz="0" w:space="0" w:color="auto"/>
          </w:divBdr>
        </w:div>
        <w:div w:id="2115205470">
          <w:marLeft w:val="0"/>
          <w:marRight w:val="0"/>
          <w:marTop w:val="0"/>
          <w:marBottom w:val="0"/>
          <w:divBdr>
            <w:top w:val="none" w:sz="0" w:space="0" w:color="auto"/>
            <w:left w:val="none" w:sz="0" w:space="0" w:color="auto"/>
            <w:bottom w:val="none" w:sz="0" w:space="0" w:color="auto"/>
            <w:right w:val="none" w:sz="0" w:space="0" w:color="auto"/>
          </w:divBdr>
        </w:div>
      </w:divsChild>
    </w:div>
    <w:div w:id="1156650728">
      <w:bodyDiv w:val="1"/>
      <w:marLeft w:val="0"/>
      <w:marRight w:val="0"/>
      <w:marTop w:val="0"/>
      <w:marBottom w:val="0"/>
      <w:divBdr>
        <w:top w:val="none" w:sz="0" w:space="0" w:color="auto"/>
        <w:left w:val="none" w:sz="0" w:space="0" w:color="auto"/>
        <w:bottom w:val="none" w:sz="0" w:space="0" w:color="auto"/>
        <w:right w:val="none" w:sz="0" w:space="0" w:color="auto"/>
      </w:divBdr>
    </w:div>
    <w:div w:id="1239171383">
      <w:bodyDiv w:val="1"/>
      <w:marLeft w:val="0"/>
      <w:marRight w:val="0"/>
      <w:marTop w:val="0"/>
      <w:marBottom w:val="0"/>
      <w:divBdr>
        <w:top w:val="none" w:sz="0" w:space="0" w:color="auto"/>
        <w:left w:val="none" w:sz="0" w:space="0" w:color="auto"/>
        <w:bottom w:val="none" w:sz="0" w:space="0" w:color="auto"/>
        <w:right w:val="none" w:sz="0" w:space="0" w:color="auto"/>
      </w:divBdr>
      <w:divsChild>
        <w:div w:id="34896434">
          <w:marLeft w:val="0"/>
          <w:marRight w:val="0"/>
          <w:marTop w:val="0"/>
          <w:marBottom w:val="0"/>
          <w:divBdr>
            <w:top w:val="none" w:sz="0" w:space="0" w:color="auto"/>
            <w:left w:val="none" w:sz="0" w:space="0" w:color="auto"/>
            <w:bottom w:val="none" w:sz="0" w:space="0" w:color="auto"/>
            <w:right w:val="none" w:sz="0" w:space="0" w:color="auto"/>
          </w:divBdr>
        </w:div>
        <w:div w:id="369768075">
          <w:marLeft w:val="0"/>
          <w:marRight w:val="0"/>
          <w:marTop w:val="0"/>
          <w:marBottom w:val="0"/>
          <w:divBdr>
            <w:top w:val="none" w:sz="0" w:space="0" w:color="auto"/>
            <w:left w:val="none" w:sz="0" w:space="0" w:color="auto"/>
            <w:bottom w:val="none" w:sz="0" w:space="0" w:color="auto"/>
            <w:right w:val="none" w:sz="0" w:space="0" w:color="auto"/>
          </w:divBdr>
        </w:div>
        <w:div w:id="500509717">
          <w:marLeft w:val="0"/>
          <w:marRight w:val="0"/>
          <w:marTop w:val="0"/>
          <w:marBottom w:val="0"/>
          <w:divBdr>
            <w:top w:val="none" w:sz="0" w:space="0" w:color="auto"/>
            <w:left w:val="none" w:sz="0" w:space="0" w:color="auto"/>
            <w:bottom w:val="none" w:sz="0" w:space="0" w:color="auto"/>
            <w:right w:val="none" w:sz="0" w:space="0" w:color="auto"/>
          </w:divBdr>
        </w:div>
        <w:div w:id="518665459">
          <w:marLeft w:val="0"/>
          <w:marRight w:val="0"/>
          <w:marTop w:val="0"/>
          <w:marBottom w:val="0"/>
          <w:divBdr>
            <w:top w:val="none" w:sz="0" w:space="0" w:color="auto"/>
            <w:left w:val="none" w:sz="0" w:space="0" w:color="auto"/>
            <w:bottom w:val="none" w:sz="0" w:space="0" w:color="auto"/>
            <w:right w:val="none" w:sz="0" w:space="0" w:color="auto"/>
          </w:divBdr>
        </w:div>
        <w:div w:id="906844484">
          <w:marLeft w:val="0"/>
          <w:marRight w:val="0"/>
          <w:marTop w:val="0"/>
          <w:marBottom w:val="0"/>
          <w:divBdr>
            <w:top w:val="none" w:sz="0" w:space="0" w:color="auto"/>
            <w:left w:val="none" w:sz="0" w:space="0" w:color="auto"/>
            <w:bottom w:val="none" w:sz="0" w:space="0" w:color="auto"/>
            <w:right w:val="none" w:sz="0" w:space="0" w:color="auto"/>
          </w:divBdr>
        </w:div>
        <w:div w:id="908657239">
          <w:marLeft w:val="0"/>
          <w:marRight w:val="0"/>
          <w:marTop w:val="0"/>
          <w:marBottom w:val="0"/>
          <w:divBdr>
            <w:top w:val="none" w:sz="0" w:space="0" w:color="auto"/>
            <w:left w:val="none" w:sz="0" w:space="0" w:color="auto"/>
            <w:bottom w:val="none" w:sz="0" w:space="0" w:color="auto"/>
            <w:right w:val="none" w:sz="0" w:space="0" w:color="auto"/>
          </w:divBdr>
        </w:div>
        <w:div w:id="914120873">
          <w:marLeft w:val="0"/>
          <w:marRight w:val="0"/>
          <w:marTop w:val="0"/>
          <w:marBottom w:val="0"/>
          <w:divBdr>
            <w:top w:val="none" w:sz="0" w:space="0" w:color="auto"/>
            <w:left w:val="none" w:sz="0" w:space="0" w:color="auto"/>
            <w:bottom w:val="none" w:sz="0" w:space="0" w:color="auto"/>
            <w:right w:val="none" w:sz="0" w:space="0" w:color="auto"/>
          </w:divBdr>
        </w:div>
        <w:div w:id="1114060420">
          <w:marLeft w:val="0"/>
          <w:marRight w:val="0"/>
          <w:marTop w:val="0"/>
          <w:marBottom w:val="0"/>
          <w:divBdr>
            <w:top w:val="none" w:sz="0" w:space="0" w:color="auto"/>
            <w:left w:val="none" w:sz="0" w:space="0" w:color="auto"/>
            <w:bottom w:val="none" w:sz="0" w:space="0" w:color="auto"/>
            <w:right w:val="none" w:sz="0" w:space="0" w:color="auto"/>
          </w:divBdr>
        </w:div>
        <w:div w:id="1518302323">
          <w:marLeft w:val="0"/>
          <w:marRight w:val="0"/>
          <w:marTop w:val="0"/>
          <w:marBottom w:val="0"/>
          <w:divBdr>
            <w:top w:val="none" w:sz="0" w:space="0" w:color="auto"/>
            <w:left w:val="none" w:sz="0" w:space="0" w:color="auto"/>
            <w:bottom w:val="none" w:sz="0" w:space="0" w:color="auto"/>
            <w:right w:val="none" w:sz="0" w:space="0" w:color="auto"/>
          </w:divBdr>
        </w:div>
        <w:div w:id="1768848883">
          <w:marLeft w:val="0"/>
          <w:marRight w:val="0"/>
          <w:marTop w:val="0"/>
          <w:marBottom w:val="0"/>
          <w:divBdr>
            <w:top w:val="none" w:sz="0" w:space="0" w:color="auto"/>
            <w:left w:val="none" w:sz="0" w:space="0" w:color="auto"/>
            <w:bottom w:val="none" w:sz="0" w:space="0" w:color="auto"/>
            <w:right w:val="none" w:sz="0" w:space="0" w:color="auto"/>
          </w:divBdr>
        </w:div>
        <w:div w:id="1965966925">
          <w:marLeft w:val="0"/>
          <w:marRight w:val="0"/>
          <w:marTop w:val="0"/>
          <w:marBottom w:val="0"/>
          <w:divBdr>
            <w:top w:val="none" w:sz="0" w:space="0" w:color="auto"/>
            <w:left w:val="none" w:sz="0" w:space="0" w:color="auto"/>
            <w:bottom w:val="none" w:sz="0" w:space="0" w:color="auto"/>
            <w:right w:val="none" w:sz="0" w:space="0" w:color="auto"/>
          </w:divBdr>
        </w:div>
        <w:div w:id="2073382095">
          <w:marLeft w:val="0"/>
          <w:marRight w:val="0"/>
          <w:marTop w:val="0"/>
          <w:marBottom w:val="0"/>
          <w:divBdr>
            <w:top w:val="none" w:sz="0" w:space="0" w:color="auto"/>
            <w:left w:val="none" w:sz="0" w:space="0" w:color="auto"/>
            <w:bottom w:val="none" w:sz="0" w:space="0" w:color="auto"/>
            <w:right w:val="none" w:sz="0" w:space="0" w:color="auto"/>
          </w:divBdr>
        </w:div>
        <w:div w:id="2099668360">
          <w:marLeft w:val="0"/>
          <w:marRight w:val="0"/>
          <w:marTop w:val="0"/>
          <w:marBottom w:val="0"/>
          <w:divBdr>
            <w:top w:val="none" w:sz="0" w:space="0" w:color="auto"/>
            <w:left w:val="none" w:sz="0" w:space="0" w:color="auto"/>
            <w:bottom w:val="none" w:sz="0" w:space="0" w:color="auto"/>
            <w:right w:val="none" w:sz="0" w:space="0" w:color="auto"/>
          </w:divBdr>
        </w:div>
      </w:divsChild>
    </w:div>
    <w:div w:id="1283002339">
      <w:bodyDiv w:val="1"/>
      <w:marLeft w:val="0"/>
      <w:marRight w:val="0"/>
      <w:marTop w:val="0"/>
      <w:marBottom w:val="0"/>
      <w:divBdr>
        <w:top w:val="none" w:sz="0" w:space="0" w:color="auto"/>
        <w:left w:val="none" w:sz="0" w:space="0" w:color="auto"/>
        <w:bottom w:val="none" w:sz="0" w:space="0" w:color="auto"/>
        <w:right w:val="none" w:sz="0" w:space="0" w:color="auto"/>
      </w:divBdr>
      <w:divsChild>
        <w:div w:id="77215173">
          <w:marLeft w:val="0"/>
          <w:marRight w:val="0"/>
          <w:marTop w:val="0"/>
          <w:marBottom w:val="0"/>
          <w:divBdr>
            <w:top w:val="none" w:sz="0" w:space="0" w:color="auto"/>
            <w:left w:val="none" w:sz="0" w:space="0" w:color="auto"/>
            <w:bottom w:val="none" w:sz="0" w:space="0" w:color="auto"/>
            <w:right w:val="none" w:sz="0" w:space="0" w:color="auto"/>
          </w:divBdr>
        </w:div>
        <w:div w:id="129442653">
          <w:marLeft w:val="0"/>
          <w:marRight w:val="0"/>
          <w:marTop w:val="0"/>
          <w:marBottom w:val="0"/>
          <w:divBdr>
            <w:top w:val="none" w:sz="0" w:space="0" w:color="auto"/>
            <w:left w:val="none" w:sz="0" w:space="0" w:color="auto"/>
            <w:bottom w:val="none" w:sz="0" w:space="0" w:color="auto"/>
            <w:right w:val="none" w:sz="0" w:space="0" w:color="auto"/>
          </w:divBdr>
        </w:div>
        <w:div w:id="1014768636">
          <w:marLeft w:val="0"/>
          <w:marRight w:val="0"/>
          <w:marTop w:val="0"/>
          <w:marBottom w:val="0"/>
          <w:divBdr>
            <w:top w:val="none" w:sz="0" w:space="0" w:color="auto"/>
            <w:left w:val="none" w:sz="0" w:space="0" w:color="auto"/>
            <w:bottom w:val="none" w:sz="0" w:space="0" w:color="auto"/>
            <w:right w:val="none" w:sz="0" w:space="0" w:color="auto"/>
          </w:divBdr>
        </w:div>
      </w:divsChild>
    </w:div>
    <w:div w:id="1335500713">
      <w:bodyDiv w:val="1"/>
      <w:marLeft w:val="0"/>
      <w:marRight w:val="0"/>
      <w:marTop w:val="0"/>
      <w:marBottom w:val="0"/>
      <w:divBdr>
        <w:top w:val="none" w:sz="0" w:space="0" w:color="auto"/>
        <w:left w:val="none" w:sz="0" w:space="0" w:color="auto"/>
        <w:bottom w:val="none" w:sz="0" w:space="0" w:color="auto"/>
        <w:right w:val="none" w:sz="0" w:space="0" w:color="auto"/>
      </w:divBdr>
      <w:divsChild>
        <w:div w:id="359085505">
          <w:marLeft w:val="0"/>
          <w:marRight w:val="0"/>
          <w:marTop w:val="0"/>
          <w:marBottom w:val="0"/>
          <w:divBdr>
            <w:top w:val="none" w:sz="0" w:space="0" w:color="auto"/>
            <w:left w:val="none" w:sz="0" w:space="0" w:color="auto"/>
            <w:bottom w:val="none" w:sz="0" w:space="0" w:color="auto"/>
            <w:right w:val="none" w:sz="0" w:space="0" w:color="auto"/>
          </w:divBdr>
        </w:div>
        <w:div w:id="487599529">
          <w:marLeft w:val="0"/>
          <w:marRight w:val="0"/>
          <w:marTop w:val="0"/>
          <w:marBottom w:val="0"/>
          <w:divBdr>
            <w:top w:val="none" w:sz="0" w:space="0" w:color="auto"/>
            <w:left w:val="none" w:sz="0" w:space="0" w:color="auto"/>
            <w:bottom w:val="none" w:sz="0" w:space="0" w:color="auto"/>
            <w:right w:val="none" w:sz="0" w:space="0" w:color="auto"/>
          </w:divBdr>
        </w:div>
        <w:div w:id="1146241873">
          <w:marLeft w:val="0"/>
          <w:marRight w:val="0"/>
          <w:marTop w:val="0"/>
          <w:marBottom w:val="0"/>
          <w:divBdr>
            <w:top w:val="none" w:sz="0" w:space="0" w:color="auto"/>
            <w:left w:val="none" w:sz="0" w:space="0" w:color="auto"/>
            <w:bottom w:val="none" w:sz="0" w:space="0" w:color="auto"/>
            <w:right w:val="none" w:sz="0" w:space="0" w:color="auto"/>
          </w:divBdr>
        </w:div>
      </w:divsChild>
    </w:div>
    <w:div w:id="1376273841">
      <w:bodyDiv w:val="1"/>
      <w:marLeft w:val="0"/>
      <w:marRight w:val="0"/>
      <w:marTop w:val="0"/>
      <w:marBottom w:val="0"/>
      <w:divBdr>
        <w:top w:val="none" w:sz="0" w:space="0" w:color="auto"/>
        <w:left w:val="none" w:sz="0" w:space="0" w:color="auto"/>
        <w:bottom w:val="none" w:sz="0" w:space="0" w:color="auto"/>
        <w:right w:val="none" w:sz="0" w:space="0" w:color="auto"/>
      </w:divBdr>
      <w:divsChild>
        <w:div w:id="490608513">
          <w:marLeft w:val="0"/>
          <w:marRight w:val="0"/>
          <w:marTop w:val="0"/>
          <w:marBottom w:val="0"/>
          <w:divBdr>
            <w:top w:val="none" w:sz="0" w:space="0" w:color="auto"/>
            <w:left w:val="none" w:sz="0" w:space="0" w:color="auto"/>
            <w:bottom w:val="none" w:sz="0" w:space="0" w:color="auto"/>
            <w:right w:val="none" w:sz="0" w:space="0" w:color="auto"/>
          </w:divBdr>
        </w:div>
        <w:div w:id="566453352">
          <w:marLeft w:val="0"/>
          <w:marRight w:val="0"/>
          <w:marTop w:val="0"/>
          <w:marBottom w:val="0"/>
          <w:divBdr>
            <w:top w:val="none" w:sz="0" w:space="0" w:color="auto"/>
            <w:left w:val="none" w:sz="0" w:space="0" w:color="auto"/>
            <w:bottom w:val="none" w:sz="0" w:space="0" w:color="auto"/>
            <w:right w:val="none" w:sz="0" w:space="0" w:color="auto"/>
          </w:divBdr>
        </w:div>
        <w:div w:id="673724148">
          <w:marLeft w:val="0"/>
          <w:marRight w:val="0"/>
          <w:marTop w:val="0"/>
          <w:marBottom w:val="0"/>
          <w:divBdr>
            <w:top w:val="none" w:sz="0" w:space="0" w:color="auto"/>
            <w:left w:val="none" w:sz="0" w:space="0" w:color="auto"/>
            <w:bottom w:val="none" w:sz="0" w:space="0" w:color="auto"/>
            <w:right w:val="none" w:sz="0" w:space="0" w:color="auto"/>
          </w:divBdr>
        </w:div>
        <w:div w:id="1113094786">
          <w:marLeft w:val="0"/>
          <w:marRight w:val="0"/>
          <w:marTop w:val="0"/>
          <w:marBottom w:val="0"/>
          <w:divBdr>
            <w:top w:val="none" w:sz="0" w:space="0" w:color="auto"/>
            <w:left w:val="none" w:sz="0" w:space="0" w:color="auto"/>
            <w:bottom w:val="none" w:sz="0" w:space="0" w:color="auto"/>
            <w:right w:val="none" w:sz="0" w:space="0" w:color="auto"/>
          </w:divBdr>
        </w:div>
        <w:div w:id="1433891244">
          <w:marLeft w:val="0"/>
          <w:marRight w:val="0"/>
          <w:marTop w:val="0"/>
          <w:marBottom w:val="0"/>
          <w:divBdr>
            <w:top w:val="none" w:sz="0" w:space="0" w:color="auto"/>
            <w:left w:val="none" w:sz="0" w:space="0" w:color="auto"/>
            <w:bottom w:val="none" w:sz="0" w:space="0" w:color="auto"/>
            <w:right w:val="none" w:sz="0" w:space="0" w:color="auto"/>
          </w:divBdr>
        </w:div>
        <w:div w:id="2023697275">
          <w:marLeft w:val="0"/>
          <w:marRight w:val="0"/>
          <w:marTop w:val="0"/>
          <w:marBottom w:val="0"/>
          <w:divBdr>
            <w:top w:val="none" w:sz="0" w:space="0" w:color="auto"/>
            <w:left w:val="none" w:sz="0" w:space="0" w:color="auto"/>
            <w:bottom w:val="none" w:sz="0" w:space="0" w:color="auto"/>
            <w:right w:val="none" w:sz="0" w:space="0" w:color="auto"/>
          </w:divBdr>
        </w:div>
        <w:div w:id="2096976939">
          <w:marLeft w:val="0"/>
          <w:marRight w:val="0"/>
          <w:marTop w:val="0"/>
          <w:marBottom w:val="0"/>
          <w:divBdr>
            <w:top w:val="none" w:sz="0" w:space="0" w:color="auto"/>
            <w:left w:val="none" w:sz="0" w:space="0" w:color="auto"/>
            <w:bottom w:val="none" w:sz="0" w:space="0" w:color="auto"/>
            <w:right w:val="none" w:sz="0" w:space="0" w:color="auto"/>
          </w:divBdr>
        </w:div>
      </w:divsChild>
    </w:div>
    <w:div w:id="1466267729">
      <w:bodyDiv w:val="1"/>
      <w:marLeft w:val="0"/>
      <w:marRight w:val="0"/>
      <w:marTop w:val="0"/>
      <w:marBottom w:val="0"/>
      <w:divBdr>
        <w:top w:val="none" w:sz="0" w:space="0" w:color="auto"/>
        <w:left w:val="none" w:sz="0" w:space="0" w:color="auto"/>
        <w:bottom w:val="none" w:sz="0" w:space="0" w:color="auto"/>
        <w:right w:val="none" w:sz="0" w:space="0" w:color="auto"/>
      </w:divBdr>
      <w:divsChild>
        <w:div w:id="542064377">
          <w:marLeft w:val="0"/>
          <w:marRight w:val="0"/>
          <w:marTop w:val="0"/>
          <w:marBottom w:val="0"/>
          <w:divBdr>
            <w:top w:val="none" w:sz="0" w:space="0" w:color="auto"/>
            <w:left w:val="none" w:sz="0" w:space="0" w:color="auto"/>
            <w:bottom w:val="none" w:sz="0" w:space="0" w:color="auto"/>
            <w:right w:val="none" w:sz="0" w:space="0" w:color="auto"/>
          </w:divBdr>
        </w:div>
        <w:div w:id="1895847509">
          <w:marLeft w:val="0"/>
          <w:marRight w:val="0"/>
          <w:marTop w:val="0"/>
          <w:marBottom w:val="0"/>
          <w:divBdr>
            <w:top w:val="none" w:sz="0" w:space="0" w:color="auto"/>
            <w:left w:val="none" w:sz="0" w:space="0" w:color="auto"/>
            <w:bottom w:val="none" w:sz="0" w:space="0" w:color="auto"/>
            <w:right w:val="none" w:sz="0" w:space="0" w:color="auto"/>
          </w:divBdr>
        </w:div>
        <w:div w:id="1959600070">
          <w:marLeft w:val="0"/>
          <w:marRight w:val="0"/>
          <w:marTop w:val="0"/>
          <w:marBottom w:val="0"/>
          <w:divBdr>
            <w:top w:val="none" w:sz="0" w:space="0" w:color="auto"/>
            <w:left w:val="none" w:sz="0" w:space="0" w:color="auto"/>
            <w:bottom w:val="none" w:sz="0" w:space="0" w:color="auto"/>
            <w:right w:val="none" w:sz="0" w:space="0" w:color="auto"/>
          </w:divBdr>
        </w:div>
        <w:div w:id="1974215641">
          <w:marLeft w:val="0"/>
          <w:marRight w:val="0"/>
          <w:marTop w:val="0"/>
          <w:marBottom w:val="0"/>
          <w:divBdr>
            <w:top w:val="none" w:sz="0" w:space="0" w:color="auto"/>
            <w:left w:val="none" w:sz="0" w:space="0" w:color="auto"/>
            <w:bottom w:val="none" w:sz="0" w:space="0" w:color="auto"/>
            <w:right w:val="none" w:sz="0" w:space="0" w:color="auto"/>
          </w:divBdr>
        </w:div>
      </w:divsChild>
    </w:div>
    <w:div w:id="1484465110">
      <w:bodyDiv w:val="1"/>
      <w:marLeft w:val="0"/>
      <w:marRight w:val="0"/>
      <w:marTop w:val="0"/>
      <w:marBottom w:val="0"/>
      <w:divBdr>
        <w:top w:val="none" w:sz="0" w:space="0" w:color="auto"/>
        <w:left w:val="none" w:sz="0" w:space="0" w:color="auto"/>
        <w:bottom w:val="none" w:sz="0" w:space="0" w:color="auto"/>
        <w:right w:val="none" w:sz="0" w:space="0" w:color="auto"/>
      </w:divBdr>
      <w:divsChild>
        <w:div w:id="19818818">
          <w:marLeft w:val="0"/>
          <w:marRight w:val="0"/>
          <w:marTop w:val="0"/>
          <w:marBottom w:val="0"/>
          <w:divBdr>
            <w:top w:val="none" w:sz="0" w:space="0" w:color="auto"/>
            <w:left w:val="none" w:sz="0" w:space="0" w:color="auto"/>
            <w:bottom w:val="none" w:sz="0" w:space="0" w:color="auto"/>
            <w:right w:val="none" w:sz="0" w:space="0" w:color="auto"/>
          </w:divBdr>
        </w:div>
        <w:div w:id="80609498">
          <w:marLeft w:val="0"/>
          <w:marRight w:val="0"/>
          <w:marTop w:val="0"/>
          <w:marBottom w:val="0"/>
          <w:divBdr>
            <w:top w:val="none" w:sz="0" w:space="0" w:color="auto"/>
            <w:left w:val="none" w:sz="0" w:space="0" w:color="auto"/>
            <w:bottom w:val="none" w:sz="0" w:space="0" w:color="auto"/>
            <w:right w:val="none" w:sz="0" w:space="0" w:color="auto"/>
          </w:divBdr>
        </w:div>
        <w:div w:id="376852856">
          <w:marLeft w:val="0"/>
          <w:marRight w:val="0"/>
          <w:marTop w:val="0"/>
          <w:marBottom w:val="0"/>
          <w:divBdr>
            <w:top w:val="none" w:sz="0" w:space="0" w:color="auto"/>
            <w:left w:val="none" w:sz="0" w:space="0" w:color="auto"/>
            <w:bottom w:val="none" w:sz="0" w:space="0" w:color="auto"/>
            <w:right w:val="none" w:sz="0" w:space="0" w:color="auto"/>
          </w:divBdr>
        </w:div>
        <w:div w:id="408813900">
          <w:marLeft w:val="0"/>
          <w:marRight w:val="0"/>
          <w:marTop w:val="0"/>
          <w:marBottom w:val="0"/>
          <w:divBdr>
            <w:top w:val="none" w:sz="0" w:space="0" w:color="auto"/>
            <w:left w:val="none" w:sz="0" w:space="0" w:color="auto"/>
            <w:bottom w:val="none" w:sz="0" w:space="0" w:color="auto"/>
            <w:right w:val="none" w:sz="0" w:space="0" w:color="auto"/>
          </w:divBdr>
        </w:div>
        <w:div w:id="446660192">
          <w:marLeft w:val="0"/>
          <w:marRight w:val="0"/>
          <w:marTop w:val="0"/>
          <w:marBottom w:val="0"/>
          <w:divBdr>
            <w:top w:val="none" w:sz="0" w:space="0" w:color="auto"/>
            <w:left w:val="none" w:sz="0" w:space="0" w:color="auto"/>
            <w:bottom w:val="none" w:sz="0" w:space="0" w:color="auto"/>
            <w:right w:val="none" w:sz="0" w:space="0" w:color="auto"/>
          </w:divBdr>
        </w:div>
        <w:div w:id="626549990">
          <w:marLeft w:val="0"/>
          <w:marRight w:val="0"/>
          <w:marTop w:val="0"/>
          <w:marBottom w:val="0"/>
          <w:divBdr>
            <w:top w:val="none" w:sz="0" w:space="0" w:color="auto"/>
            <w:left w:val="none" w:sz="0" w:space="0" w:color="auto"/>
            <w:bottom w:val="none" w:sz="0" w:space="0" w:color="auto"/>
            <w:right w:val="none" w:sz="0" w:space="0" w:color="auto"/>
          </w:divBdr>
        </w:div>
        <w:div w:id="737940265">
          <w:marLeft w:val="0"/>
          <w:marRight w:val="0"/>
          <w:marTop w:val="0"/>
          <w:marBottom w:val="0"/>
          <w:divBdr>
            <w:top w:val="none" w:sz="0" w:space="0" w:color="auto"/>
            <w:left w:val="none" w:sz="0" w:space="0" w:color="auto"/>
            <w:bottom w:val="none" w:sz="0" w:space="0" w:color="auto"/>
            <w:right w:val="none" w:sz="0" w:space="0" w:color="auto"/>
          </w:divBdr>
        </w:div>
        <w:div w:id="755129442">
          <w:marLeft w:val="0"/>
          <w:marRight w:val="0"/>
          <w:marTop w:val="0"/>
          <w:marBottom w:val="0"/>
          <w:divBdr>
            <w:top w:val="none" w:sz="0" w:space="0" w:color="auto"/>
            <w:left w:val="none" w:sz="0" w:space="0" w:color="auto"/>
            <w:bottom w:val="none" w:sz="0" w:space="0" w:color="auto"/>
            <w:right w:val="none" w:sz="0" w:space="0" w:color="auto"/>
          </w:divBdr>
        </w:div>
        <w:div w:id="829056536">
          <w:marLeft w:val="0"/>
          <w:marRight w:val="0"/>
          <w:marTop w:val="0"/>
          <w:marBottom w:val="0"/>
          <w:divBdr>
            <w:top w:val="none" w:sz="0" w:space="0" w:color="auto"/>
            <w:left w:val="none" w:sz="0" w:space="0" w:color="auto"/>
            <w:bottom w:val="none" w:sz="0" w:space="0" w:color="auto"/>
            <w:right w:val="none" w:sz="0" w:space="0" w:color="auto"/>
          </w:divBdr>
        </w:div>
        <w:div w:id="844326906">
          <w:marLeft w:val="0"/>
          <w:marRight w:val="0"/>
          <w:marTop w:val="0"/>
          <w:marBottom w:val="0"/>
          <w:divBdr>
            <w:top w:val="none" w:sz="0" w:space="0" w:color="auto"/>
            <w:left w:val="none" w:sz="0" w:space="0" w:color="auto"/>
            <w:bottom w:val="none" w:sz="0" w:space="0" w:color="auto"/>
            <w:right w:val="none" w:sz="0" w:space="0" w:color="auto"/>
          </w:divBdr>
        </w:div>
        <w:div w:id="1057314896">
          <w:marLeft w:val="0"/>
          <w:marRight w:val="0"/>
          <w:marTop w:val="0"/>
          <w:marBottom w:val="0"/>
          <w:divBdr>
            <w:top w:val="none" w:sz="0" w:space="0" w:color="auto"/>
            <w:left w:val="none" w:sz="0" w:space="0" w:color="auto"/>
            <w:bottom w:val="none" w:sz="0" w:space="0" w:color="auto"/>
            <w:right w:val="none" w:sz="0" w:space="0" w:color="auto"/>
          </w:divBdr>
        </w:div>
        <w:div w:id="1172329164">
          <w:marLeft w:val="0"/>
          <w:marRight w:val="0"/>
          <w:marTop w:val="0"/>
          <w:marBottom w:val="0"/>
          <w:divBdr>
            <w:top w:val="none" w:sz="0" w:space="0" w:color="auto"/>
            <w:left w:val="none" w:sz="0" w:space="0" w:color="auto"/>
            <w:bottom w:val="none" w:sz="0" w:space="0" w:color="auto"/>
            <w:right w:val="none" w:sz="0" w:space="0" w:color="auto"/>
          </w:divBdr>
        </w:div>
        <w:div w:id="1448088775">
          <w:marLeft w:val="0"/>
          <w:marRight w:val="0"/>
          <w:marTop w:val="0"/>
          <w:marBottom w:val="0"/>
          <w:divBdr>
            <w:top w:val="none" w:sz="0" w:space="0" w:color="auto"/>
            <w:left w:val="none" w:sz="0" w:space="0" w:color="auto"/>
            <w:bottom w:val="none" w:sz="0" w:space="0" w:color="auto"/>
            <w:right w:val="none" w:sz="0" w:space="0" w:color="auto"/>
          </w:divBdr>
        </w:div>
        <w:div w:id="1465807787">
          <w:marLeft w:val="0"/>
          <w:marRight w:val="0"/>
          <w:marTop w:val="0"/>
          <w:marBottom w:val="0"/>
          <w:divBdr>
            <w:top w:val="none" w:sz="0" w:space="0" w:color="auto"/>
            <w:left w:val="none" w:sz="0" w:space="0" w:color="auto"/>
            <w:bottom w:val="none" w:sz="0" w:space="0" w:color="auto"/>
            <w:right w:val="none" w:sz="0" w:space="0" w:color="auto"/>
          </w:divBdr>
        </w:div>
        <w:div w:id="1538156128">
          <w:marLeft w:val="0"/>
          <w:marRight w:val="0"/>
          <w:marTop w:val="0"/>
          <w:marBottom w:val="0"/>
          <w:divBdr>
            <w:top w:val="none" w:sz="0" w:space="0" w:color="auto"/>
            <w:left w:val="none" w:sz="0" w:space="0" w:color="auto"/>
            <w:bottom w:val="none" w:sz="0" w:space="0" w:color="auto"/>
            <w:right w:val="none" w:sz="0" w:space="0" w:color="auto"/>
          </w:divBdr>
        </w:div>
        <w:div w:id="1676758429">
          <w:marLeft w:val="0"/>
          <w:marRight w:val="0"/>
          <w:marTop w:val="0"/>
          <w:marBottom w:val="0"/>
          <w:divBdr>
            <w:top w:val="none" w:sz="0" w:space="0" w:color="auto"/>
            <w:left w:val="none" w:sz="0" w:space="0" w:color="auto"/>
            <w:bottom w:val="none" w:sz="0" w:space="0" w:color="auto"/>
            <w:right w:val="none" w:sz="0" w:space="0" w:color="auto"/>
          </w:divBdr>
        </w:div>
        <w:div w:id="1759523452">
          <w:marLeft w:val="0"/>
          <w:marRight w:val="0"/>
          <w:marTop w:val="0"/>
          <w:marBottom w:val="0"/>
          <w:divBdr>
            <w:top w:val="none" w:sz="0" w:space="0" w:color="auto"/>
            <w:left w:val="none" w:sz="0" w:space="0" w:color="auto"/>
            <w:bottom w:val="none" w:sz="0" w:space="0" w:color="auto"/>
            <w:right w:val="none" w:sz="0" w:space="0" w:color="auto"/>
          </w:divBdr>
        </w:div>
        <w:div w:id="1801530723">
          <w:marLeft w:val="0"/>
          <w:marRight w:val="0"/>
          <w:marTop w:val="0"/>
          <w:marBottom w:val="0"/>
          <w:divBdr>
            <w:top w:val="none" w:sz="0" w:space="0" w:color="auto"/>
            <w:left w:val="none" w:sz="0" w:space="0" w:color="auto"/>
            <w:bottom w:val="none" w:sz="0" w:space="0" w:color="auto"/>
            <w:right w:val="none" w:sz="0" w:space="0" w:color="auto"/>
          </w:divBdr>
        </w:div>
        <w:div w:id="1974747843">
          <w:marLeft w:val="0"/>
          <w:marRight w:val="0"/>
          <w:marTop w:val="0"/>
          <w:marBottom w:val="0"/>
          <w:divBdr>
            <w:top w:val="none" w:sz="0" w:space="0" w:color="auto"/>
            <w:left w:val="none" w:sz="0" w:space="0" w:color="auto"/>
            <w:bottom w:val="none" w:sz="0" w:space="0" w:color="auto"/>
            <w:right w:val="none" w:sz="0" w:space="0" w:color="auto"/>
          </w:divBdr>
        </w:div>
        <w:div w:id="1999259090">
          <w:marLeft w:val="0"/>
          <w:marRight w:val="0"/>
          <w:marTop w:val="0"/>
          <w:marBottom w:val="0"/>
          <w:divBdr>
            <w:top w:val="none" w:sz="0" w:space="0" w:color="auto"/>
            <w:left w:val="none" w:sz="0" w:space="0" w:color="auto"/>
            <w:bottom w:val="none" w:sz="0" w:space="0" w:color="auto"/>
            <w:right w:val="none" w:sz="0" w:space="0" w:color="auto"/>
          </w:divBdr>
        </w:div>
        <w:div w:id="2082940633">
          <w:marLeft w:val="0"/>
          <w:marRight w:val="0"/>
          <w:marTop w:val="0"/>
          <w:marBottom w:val="0"/>
          <w:divBdr>
            <w:top w:val="none" w:sz="0" w:space="0" w:color="auto"/>
            <w:left w:val="none" w:sz="0" w:space="0" w:color="auto"/>
            <w:bottom w:val="none" w:sz="0" w:space="0" w:color="auto"/>
            <w:right w:val="none" w:sz="0" w:space="0" w:color="auto"/>
          </w:divBdr>
        </w:div>
      </w:divsChild>
    </w:div>
    <w:div w:id="1521698435">
      <w:bodyDiv w:val="1"/>
      <w:marLeft w:val="0"/>
      <w:marRight w:val="0"/>
      <w:marTop w:val="0"/>
      <w:marBottom w:val="0"/>
      <w:divBdr>
        <w:top w:val="none" w:sz="0" w:space="0" w:color="auto"/>
        <w:left w:val="none" w:sz="0" w:space="0" w:color="auto"/>
        <w:bottom w:val="none" w:sz="0" w:space="0" w:color="auto"/>
        <w:right w:val="none" w:sz="0" w:space="0" w:color="auto"/>
      </w:divBdr>
      <w:divsChild>
        <w:div w:id="751001339">
          <w:marLeft w:val="0"/>
          <w:marRight w:val="0"/>
          <w:marTop w:val="0"/>
          <w:marBottom w:val="0"/>
          <w:divBdr>
            <w:top w:val="none" w:sz="0" w:space="0" w:color="auto"/>
            <w:left w:val="none" w:sz="0" w:space="0" w:color="auto"/>
            <w:bottom w:val="none" w:sz="0" w:space="0" w:color="auto"/>
            <w:right w:val="none" w:sz="0" w:space="0" w:color="auto"/>
          </w:divBdr>
        </w:div>
        <w:div w:id="1399093047">
          <w:marLeft w:val="0"/>
          <w:marRight w:val="0"/>
          <w:marTop w:val="0"/>
          <w:marBottom w:val="0"/>
          <w:divBdr>
            <w:top w:val="none" w:sz="0" w:space="0" w:color="auto"/>
            <w:left w:val="none" w:sz="0" w:space="0" w:color="auto"/>
            <w:bottom w:val="none" w:sz="0" w:space="0" w:color="auto"/>
            <w:right w:val="none" w:sz="0" w:space="0" w:color="auto"/>
          </w:divBdr>
        </w:div>
        <w:div w:id="1992710339">
          <w:marLeft w:val="0"/>
          <w:marRight w:val="0"/>
          <w:marTop w:val="0"/>
          <w:marBottom w:val="0"/>
          <w:divBdr>
            <w:top w:val="none" w:sz="0" w:space="0" w:color="auto"/>
            <w:left w:val="none" w:sz="0" w:space="0" w:color="auto"/>
            <w:bottom w:val="none" w:sz="0" w:space="0" w:color="auto"/>
            <w:right w:val="none" w:sz="0" w:space="0" w:color="auto"/>
          </w:divBdr>
        </w:div>
      </w:divsChild>
    </w:div>
    <w:div w:id="1558084177">
      <w:bodyDiv w:val="1"/>
      <w:marLeft w:val="0"/>
      <w:marRight w:val="0"/>
      <w:marTop w:val="0"/>
      <w:marBottom w:val="0"/>
      <w:divBdr>
        <w:top w:val="none" w:sz="0" w:space="0" w:color="auto"/>
        <w:left w:val="none" w:sz="0" w:space="0" w:color="auto"/>
        <w:bottom w:val="none" w:sz="0" w:space="0" w:color="auto"/>
        <w:right w:val="none" w:sz="0" w:space="0" w:color="auto"/>
      </w:divBdr>
      <w:divsChild>
        <w:div w:id="40371902">
          <w:marLeft w:val="0"/>
          <w:marRight w:val="0"/>
          <w:marTop w:val="0"/>
          <w:marBottom w:val="0"/>
          <w:divBdr>
            <w:top w:val="none" w:sz="0" w:space="0" w:color="auto"/>
            <w:left w:val="none" w:sz="0" w:space="0" w:color="auto"/>
            <w:bottom w:val="none" w:sz="0" w:space="0" w:color="auto"/>
            <w:right w:val="none" w:sz="0" w:space="0" w:color="auto"/>
          </w:divBdr>
        </w:div>
        <w:div w:id="49157730">
          <w:marLeft w:val="0"/>
          <w:marRight w:val="0"/>
          <w:marTop w:val="0"/>
          <w:marBottom w:val="0"/>
          <w:divBdr>
            <w:top w:val="none" w:sz="0" w:space="0" w:color="auto"/>
            <w:left w:val="none" w:sz="0" w:space="0" w:color="auto"/>
            <w:bottom w:val="none" w:sz="0" w:space="0" w:color="auto"/>
            <w:right w:val="none" w:sz="0" w:space="0" w:color="auto"/>
          </w:divBdr>
        </w:div>
        <w:div w:id="75833542">
          <w:marLeft w:val="0"/>
          <w:marRight w:val="0"/>
          <w:marTop w:val="0"/>
          <w:marBottom w:val="0"/>
          <w:divBdr>
            <w:top w:val="none" w:sz="0" w:space="0" w:color="auto"/>
            <w:left w:val="none" w:sz="0" w:space="0" w:color="auto"/>
            <w:bottom w:val="none" w:sz="0" w:space="0" w:color="auto"/>
            <w:right w:val="none" w:sz="0" w:space="0" w:color="auto"/>
          </w:divBdr>
        </w:div>
        <w:div w:id="112949023">
          <w:marLeft w:val="0"/>
          <w:marRight w:val="0"/>
          <w:marTop w:val="0"/>
          <w:marBottom w:val="0"/>
          <w:divBdr>
            <w:top w:val="none" w:sz="0" w:space="0" w:color="auto"/>
            <w:left w:val="none" w:sz="0" w:space="0" w:color="auto"/>
            <w:bottom w:val="none" w:sz="0" w:space="0" w:color="auto"/>
            <w:right w:val="none" w:sz="0" w:space="0" w:color="auto"/>
          </w:divBdr>
        </w:div>
        <w:div w:id="348410673">
          <w:marLeft w:val="0"/>
          <w:marRight w:val="0"/>
          <w:marTop w:val="0"/>
          <w:marBottom w:val="0"/>
          <w:divBdr>
            <w:top w:val="none" w:sz="0" w:space="0" w:color="auto"/>
            <w:left w:val="none" w:sz="0" w:space="0" w:color="auto"/>
            <w:bottom w:val="none" w:sz="0" w:space="0" w:color="auto"/>
            <w:right w:val="none" w:sz="0" w:space="0" w:color="auto"/>
          </w:divBdr>
        </w:div>
        <w:div w:id="470368199">
          <w:marLeft w:val="0"/>
          <w:marRight w:val="0"/>
          <w:marTop w:val="0"/>
          <w:marBottom w:val="0"/>
          <w:divBdr>
            <w:top w:val="none" w:sz="0" w:space="0" w:color="auto"/>
            <w:left w:val="none" w:sz="0" w:space="0" w:color="auto"/>
            <w:bottom w:val="none" w:sz="0" w:space="0" w:color="auto"/>
            <w:right w:val="none" w:sz="0" w:space="0" w:color="auto"/>
          </w:divBdr>
        </w:div>
        <w:div w:id="474880662">
          <w:marLeft w:val="0"/>
          <w:marRight w:val="0"/>
          <w:marTop w:val="0"/>
          <w:marBottom w:val="0"/>
          <w:divBdr>
            <w:top w:val="none" w:sz="0" w:space="0" w:color="auto"/>
            <w:left w:val="none" w:sz="0" w:space="0" w:color="auto"/>
            <w:bottom w:val="none" w:sz="0" w:space="0" w:color="auto"/>
            <w:right w:val="none" w:sz="0" w:space="0" w:color="auto"/>
          </w:divBdr>
        </w:div>
        <w:div w:id="582423108">
          <w:marLeft w:val="0"/>
          <w:marRight w:val="0"/>
          <w:marTop w:val="0"/>
          <w:marBottom w:val="0"/>
          <w:divBdr>
            <w:top w:val="none" w:sz="0" w:space="0" w:color="auto"/>
            <w:left w:val="none" w:sz="0" w:space="0" w:color="auto"/>
            <w:bottom w:val="none" w:sz="0" w:space="0" w:color="auto"/>
            <w:right w:val="none" w:sz="0" w:space="0" w:color="auto"/>
          </w:divBdr>
        </w:div>
        <w:div w:id="582909718">
          <w:marLeft w:val="0"/>
          <w:marRight w:val="0"/>
          <w:marTop w:val="0"/>
          <w:marBottom w:val="0"/>
          <w:divBdr>
            <w:top w:val="none" w:sz="0" w:space="0" w:color="auto"/>
            <w:left w:val="none" w:sz="0" w:space="0" w:color="auto"/>
            <w:bottom w:val="none" w:sz="0" w:space="0" w:color="auto"/>
            <w:right w:val="none" w:sz="0" w:space="0" w:color="auto"/>
          </w:divBdr>
        </w:div>
        <w:div w:id="667172180">
          <w:marLeft w:val="0"/>
          <w:marRight w:val="0"/>
          <w:marTop w:val="0"/>
          <w:marBottom w:val="0"/>
          <w:divBdr>
            <w:top w:val="none" w:sz="0" w:space="0" w:color="auto"/>
            <w:left w:val="none" w:sz="0" w:space="0" w:color="auto"/>
            <w:bottom w:val="none" w:sz="0" w:space="0" w:color="auto"/>
            <w:right w:val="none" w:sz="0" w:space="0" w:color="auto"/>
          </w:divBdr>
        </w:div>
        <w:div w:id="687295396">
          <w:marLeft w:val="0"/>
          <w:marRight w:val="0"/>
          <w:marTop w:val="0"/>
          <w:marBottom w:val="0"/>
          <w:divBdr>
            <w:top w:val="none" w:sz="0" w:space="0" w:color="auto"/>
            <w:left w:val="none" w:sz="0" w:space="0" w:color="auto"/>
            <w:bottom w:val="none" w:sz="0" w:space="0" w:color="auto"/>
            <w:right w:val="none" w:sz="0" w:space="0" w:color="auto"/>
          </w:divBdr>
        </w:div>
        <w:div w:id="735667668">
          <w:marLeft w:val="0"/>
          <w:marRight w:val="0"/>
          <w:marTop w:val="0"/>
          <w:marBottom w:val="0"/>
          <w:divBdr>
            <w:top w:val="none" w:sz="0" w:space="0" w:color="auto"/>
            <w:left w:val="none" w:sz="0" w:space="0" w:color="auto"/>
            <w:bottom w:val="none" w:sz="0" w:space="0" w:color="auto"/>
            <w:right w:val="none" w:sz="0" w:space="0" w:color="auto"/>
          </w:divBdr>
        </w:div>
        <w:div w:id="936213335">
          <w:marLeft w:val="0"/>
          <w:marRight w:val="0"/>
          <w:marTop w:val="0"/>
          <w:marBottom w:val="0"/>
          <w:divBdr>
            <w:top w:val="none" w:sz="0" w:space="0" w:color="auto"/>
            <w:left w:val="none" w:sz="0" w:space="0" w:color="auto"/>
            <w:bottom w:val="none" w:sz="0" w:space="0" w:color="auto"/>
            <w:right w:val="none" w:sz="0" w:space="0" w:color="auto"/>
          </w:divBdr>
        </w:div>
        <w:div w:id="1047874718">
          <w:marLeft w:val="0"/>
          <w:marRight w:val="0"/>
          <w:marTop w:val="0"/>
          <w:marBottom w:val="0"/>
          <w:divBdr>
            <w:top w:val="none" w:sz="0" w:space="0" w:color="auto"/>
            <w:left w:val="none" w:sz="0" w:space="0" w:color="auto"/>
            <w:bottom w:val="none" w:sz="0" w:space="0" w:color="auto"/>
            <w:right w:val="none" w:sz="0" w:space="0" w:color="auto"/>
          </w:divBdr>
        </w:div>
        <w:div w:id="1154225415">
          <w:marLeft w:val="0"/>
          <w:marRight w:val="0"/>
          <w:marTop w:val="0"/>
          <w:marBottom w:val="0"/>
          <w:divBdr>
            <w:top w:val="none" w:sz="0" w:space="0" w:color="auto"/>
            <w:left w:val="none" w:sz="0" w:space="0" w:color="auto"/>
            <w:bottom w:val="none" w:sz="0" w:space="0" w:color="auto"/>
            <w:right w:val="none" w:sz="0" w:space="0" w:color="auto"/>
          </w:divBdr>
        </w:div>
        <w:div w:id="1253662282">
          <w:marLeft w:val="0"/>
          <w:marRight w:val="0"/>
          <w:marTop w:val="0"/>
          <w:marBottom w:val="0"/>
          <w:divBdr>
            <w:top w:val="none" w:sz="0" w:space="0" w:color="auto"/>
            <w:left w:val="none" w:sz="0" w:space="0" w:color="auto"/>
            <w:bottom w:val="none" w:sz="0" w:space="0" w:color="auto"/>
            <w:right w:val="none" w:sz="0" w:space="0" w:color="auto"/>
          </w:divBdr>
        </w:div>
        <w:div w:id="1274902563">
          <w:marLeft w:val="0"/>
          <w:marRight w:val="0"/>
          <w:marTop w:val="0"/>
          <w:marBottom w:val="0"/>
          <w:divBdr>
            <w:top w:val="none" w:sz="0" w:space="0" w:color="auto"/>
            <w:left w:val="none" w:sz="0" w:space="0" w:color="auto"/>
            <w:bottom w:val="none" w:sz="0" w:space="0" w:color="auto"/>
            <w:right w:val="none" w:sz="0" w:space="0" w:color="auto"/>
          </w:divBdr>
        </w:div>
        <w:div w:id="1367947979">
          <w:marLeft w:val="0"/>
          <w:marRight w:val="0"/>
          <w:marTop w:val="0"/>
          <w:marBottom w:val="0"/>
          <w:divBdr>
            <w:top w:val="none" w:sz="0" w:space="0" w:color="auto"/>
            <w:left w:val="none" w:sz="0" w:space="0" w:color="auto"/>
            <w:bottom w:val="none" w:sz="0" w:space="0" w:color="auto"/>
            <w:right w:val="none" w:sz="0" w:space="0" w:color="auto"/>
          </w:divBdr>
        </w:div>
        <w:div w:id="1398241657">
          <w:marLeft w:val="0"/>
          <w:marRight w:val="0"/>
          <w:marTop w:val="0"/>
          <w:marBottom w:val="0"/>
          <w:divBdr>
            <w:top w:val="none" w:sz="0" w:space="0" w:color="auto"/>
            <w:left w:val="none" w:sz="0" w:space="0" w:color="auto"/>
            <w:bottom w:val="none" w:sz="0" w:space="0" w:color="auto"/>
            <w:right w:val="none" w:sz="0" w:space="0" w:color="auto"/>
          </w:divBdr>
        </w:div>
        <w:div w:id="1490057822">
          <w:marLeft w:val="0"/>
          <w:marRight w:val="0"/>
          <w:marTop w:val="0"/>
          <w:marBottom w:val="0"/>
          <w:divBdr>
            <w:top w:val="none" w:sz="0" w:space="0" w:color="auto"/>
            <w:left w:val="none" w:sz="0" w:space="0" w:color="auto"/>
            <w:bottom w:val="none" w:sz="0" w:space="0" w:color="auto"/>
            <w:right w:val="none" w:sz="0" w:space="0" w:color="auto"/>
          </w:divBdr>
        </w:div>
        <w:div w:id="1518080597">
          <w:marLeft w:val="0"/>
          <w:marRight w:val="0"/>
          <w:marTop w:val="0"/>
          <w:marBottom w:val="0"/>
          <w:divBdr>
            <w:top w:val="none" w:sz="0" w:space="0" w:color="auto"/>
            <w:left w:val="none" w:sz="0" w:space="0" w:color="auto"/>
            <w:bottom w:val="none" w:sz="0" w:space="0" w:color="auto"/>
            <w:right w:val="none" w:sz="0" w:space="0" w:color="auto"/>
          </w:divBdr>
        </w:div>
        <w:div w:id="1553614336">
          <w:marLeft w:val="0"/>
          <w:marRight w:val="0"/>
          <w:marTop w:val="0"/>
          <w:marBottom w:val="0"/>
          <w:divBdr>
            <w:top w:val="none" w:sz="0" w:space="0" w:color="auto"/>
            <w:left w:val="none" w:sz="0" w:space="0" w:color="auto"/>
            <w:bottom w:val="none" w:sz="0" w:space="0" w:color="auto"/>
            <w:right w:val="none" w:sz="0" w:space="0" w:color="auto"/>
          </w:divBdr>
        </w:div>
        <w:div w:id="1618834856">
          <w:marLeft w:val="0"/>
          <w:marRight w:val="0"/>
          <w:marTop w:val="0"/>
          <w:marBottom w:val="0"/>
          <w:divBdr>
            <w:top w:val="none" w:sz="0" w:space="0" w:color="auto"/>
            <w:left w:val="none" w:sz="0" w:space="0" w:color="auto"/>
            <w:bottom w:val="none" w:sz="0" w:space="0" w:color="auto"/>
            <w:right w:val="none" w:sz="0" w:space="0" w:color="auto"/>
          </w:divBdr>
        </w:div>
        <w:div w:id="1699812283">
          <w:marLeft w:val="0"/>
          <w:marRight w:val="0"/>
          <w:marTop w:val="0"/>
          <w:marBottom w:val="0"/>
          <w:divBdr>
            <w:top w:val="none" w:sz="0" w:space="0" w:color="auto"/>
            <w:left w:val="none" w:sz="0" w:space="0" w:color="auto"/>
            <w:bottom w:val="none" w:sz="0" w:space="0" w:color="auto"/>
            <w:right w:val="none" w:sz="0" w:space="0" w:color="auto"/>
          </w:divBdr>
        </w:div>
        <w:div w:id="1724256619">
          <w:marLeft w:val="0"/>
          <w:marRight w:val="0"/>
          <w:marTop w:val="0"/>
          <w:marBottom w:val="0"/>
          <w:divBdr>
            <w:top w:val="none" w:sz="0" w:space="0" w:color="auto"/>
            <w:left w:val="none" w:sz="0" w:space="0" w:color="auto"/>
            <w:bottom w:val="none" w:sz="0" w:space="0" w:color="auto"/>
            <w:right w:val="none" w:sz="0" w:space="0" w:color="auto"/>
          </w:divBdr>
        </w:div>
        <w:div w:id="1743405116">
          <w:marLeft w:val="0"/>
          <w:marRight w:val="0"/>
          <w:marTop w:val="0"/>
          <w:marBottom w:val="0"/>
          <w:divBdr>
            <w:top w:val="none" w:sz="0" w:space="0" w:color="auto"/>
            <w:left w:val="none" w:sz="0" w:space="0" w:color="auto"/>
            <w:bottom w:val="none" w:sz="0" w:space="0" w:color="auto"/>
            <w:right w:val="none" w:sz="0" w:space="0" w:color="auto"/>
          </w:divBdr>
        </w:div>
        <w:div w:id="1826168541">
          <w:marLeft w:val="0"/>
          <w:marRight w:val="0"/>
          <w:marTop w:val="0"/>
          <w:marBottom w:val="0"/>
          <w:divBdr>
            <w:top w:val="none" w:sz="0" w:space="0" w:color="auto"/>
            <w:left w:val="none" w:sz="0" w:space="0" w:color="auto"/>
            <w:bottom w:val="none" w:sz="0" w:space="0" w:color="auto"/>
            <w:right w:val="none" w:sz="0" w:space="0" w:color="auto"/>
          </w:divBdr>
        </w:div>
        <w:div w:id="1832408847">
          <w:marLeft w:val="0"/>
          <w:marRight w:val="0"/>
          <w:marTop w:val="0"/>
          <w:marBottom w:val="0"/>
          <w:divBdr>
            <w:top w:val="none" w:sz="0" w:space="0" w:color="auto"/>
            <w:left w:val="none" w:sz="0" w:space="0" w:color="auto"/>
            <w:bottom w:val="none" w:sz="0" w:space="0" w:color="auto"/>
            <w:right w:val="none" w:sz="0" w:space="0" w:color="auto"/>
          </w:divBdr>
        </w:div>
        <w:div w:id="1889419021">
          <w:marLeft w:val="0"/>
          <w:marRight w:val="0"/>
          <w:marTop w:val="0"/>
          <w:marBottom w:val="0"/>
          <w:divBdr>
            <w:top w:val="none" w:sz="0" w:space="0" w:color="auto"/>
            <w:left w:val="none" w:sz="0" w:space="0" w:color="auto"/>
            <w:bottom w:val="none" w:sz="0" w:space="0" w:color="auto"/>
            <w:right w:val="none" w:sz="0" w:space="0" w:color="auto"/>
          </w:divBdr>
        </w:div>
        <w:div w:id="1938825045">
          <w:marLeft w:val="0"/>
          <w:marRight w:val="0"/>
          <w:marTop w:val="0"/>
          <w:marBottom w:val="0"/>
          <w:divBdr>
            <w:top w:val="none" w:sz="0" w:space="0" w:color="auto"/>
            <w:left w:val="none" w:sz="0" w:space="0" w:color="auto"/>
            <w:bottom w:val="none" w:sz="0" w:space="0" w:color="auto"/>
            <w:right w:val="none" w:sz="0" w:space="0" w:color="auto"/>
          </w:divBdr>
        </w:div>
        <w:div w:id="2031294564">
          <w:marLeft w:val="0"/>
          <w:marRight w:val="0"/>
          <w:marTop w:val="0"/>
          <w:marBottom w:val="0"/>
          <w:divBdr>
            <w:top w:val="none" w:sz="0" w:space="0" w:color="auto"/>
            <w:left w:val="none" w:sz="0" w:space="0" w:color="auto"/>
            <w:bottom w:val="none" w:sz="0" w:space="0" w:color="auto"/>
            <w:right w:val="none" w:sz="0" w:space="0" w:color="auto"/>
          </w:divBdr>
        </w:div>
        <w:div w:id="2061048061">
          <w:marLeft w:val="0"/>
          <w:marRight w:val="0"/>
          <w:marTop w:val="0"/>
          <w:marBottom w:val="0"/>
          <w:divBdr>
            <w:top w:val="none" w:sz="0" w:space="0" w:color="auto"/>
            <w:left w:val="none" w:sz="0" w:space="0" w:color="auto"/>
            <w:bottom w:val="none" w:sz="0" w:space="0" w:color="auto"/>
            <w:right w:val="none" w:sz="0" w:space="0" w:color="auto"/>
          </w:divBdr>
        </w:div>
        <w:div w:id="2119063845">
          <w:marLeft w:val="0"/>
          <w:marRight w:val="0"/>
          <w:marTop w:val="0"/>
          <w:marBottom w:val="0"/>
          <w:divBdr>
            <w:top w:val="none" w:sz="0" w:space="0" w:color="auto"/>
            <w:left w:val="none" w:sz="0" w:space="0" w:color="auto"/>
            <w:bottom w:val="none" w:sz="0" w:space="0" w:color="auto"/>
            <w:right w:val="none" w:sz="0" w:space="0" w:color="auto"/>
          </w:divBdr>
        </w:div>
      </w:divsChild>
    </w:div>
    <w:div w:id="1604990102">
      <w:bodyDiv w:val="1"/>
      <w:marLeft w:val="0"/>
      <w:marRight w:val="0"/>
      <w:marTop w:val="0"/>
      <w:marBottom w:val="0"/>
      <w:divBdr>
        <w:top w:val="none" w:sz="0" w:space="0" w:color="auto"/>
        <w:left w:val="none" w:sz="0" w:space="0" w:color="auto"/>
        <w:bottom w:val="none" w:sz="0" w:space="0" w:color="auto"/>
        <w:right w:val="none" w:sz="0" w:space="0" w:color="auto"/>
      </w:divBdr>
      <w:divsChild>
        <w:div w:id="121660391">
          <w:marLeft w:val="0"/>
          <w:marRight w:val="0"/>
          <w:marTop w:val="0"/>
          <w:marBottom w:val="0"/>
          <w:divBdr>
            <w:top w:val="none" w:sz="0" w:space="0" w:color="auto"/>
            <w:left w:val="none" w:sz="0" w:space="0" w:color="auto"/>
            <w:bottom w:val="none" w:sz="0" w:space="0" w:color="auto"/>
            <w:right w:val="none" w:sz="0" w:space="0" w:color="auto"/>
          </w:divBdr>
          <w:divsChild>
            <w:div w:id="96953013">
              <w:marLeft w:val="0"/>
              <w:marRight w:val="0"/>
              <w:marTop w:val="0"/>
              <w:marBottom w:val="0"/>
              <w:divBdr>
                <w:top w:val="none" w:sz="0" w:space="0" w:color="auto"/>
                <w:left w:val="none" w:sz="0" w:space="0" w:color="auto"/>
                <w:bottom w:val="none" w:sz="0" w:space="0" w:color="auto"/>
                <w:right w:val="none" w:sz="0" w:space="0" w:color="auto"/>
              </w:divBdr>
            </w:div>
            <w:div w:id="112215394">
              <w:marLeft w:val="0"/>
              <w:marRight w:val="0"/>
              <w:marTop w:val="0"/>
              <w:marBottom w:val="0"/>
              <w:divBdr>
                <w:top w:val="none" w:sz="0" w:space="0" w:color="auto"/>
                <w:left w:val="none" w:sz="0" w:space="0" w:color="auto"/>
                <w:bottom w:val="none" w:sz="0" w:space="0" w:color="auto"/>
                <w:right w:val="none" w:sz="0" w:space="0" w:color="auto"/>
              </w:divBdr>
            </w:div>
            <w:div w:id="113642427">
              <w:marLeft w:val="0"/>
              <w:marRight w:val="0"/>
              <w:marTop w:val="0"/>
              <w:marBottom w:val="0"/>
              <w:divBdr>
                <w:top w:val="none" w:sz="0" w:space="0" w:color="auto"/>
                <w:left w:val="none" w:sz="0" w:space="0" w:color="auto"/>
                <w:bottom w:val="none" w:sz="0" w:space="0" w:color="auto"/>
                <w:right w:val="none" w:sz="0" w:space="0" w:color="auto"/>
              </w:divBdr>
            </w:div>
            <w:div w:id="124665329">
              <w:marLeft w:val="0"/>
              <w:marRight w:val="0"/>
              <w:marTop w:val="0"/>
              <w:marBottom w:val="0"/>
              <w:divBdr>
                <w:top w:val="none" w:sz="0" w:space="0" w:color="auto"/>
                <w:left w:val="none" w:sz="0" w:space="0" w:color="auto"/>
                <w:bottom w:val="none" w:sz="0" w:space="0" w:color="auto"/>
                <w:right w:val="none" w:sz="0" w:space="0" w:color="auto"/>
              </w:divBdr>
            </w:div>
            <w:div w:id="182280441">
              <w:marLeft w:val="0"/>
              <w:marRight w:val="0"/>
              <w:marTop w:val="0"/>
              <w:marBottom w:val="0"/>
              <w:divBdr>
                <w:top w:val="none" w:sz="0" w:space="0" w:color="auto"/>
                <w:left w:val="none" w:sz="0" w:space="0" w:color="auto"/>
                <w:bottom w:val="none" w:sz="0" w:space="0" w:color="auto"/>
                <w:right w:val="none" w:sz="0" w:space="0" w:color="auto"/>
              </w:divBdr>
            </w:div>
            <w:div w:id="219904726">
              <w:marLeft w:val="0"/>
              <w:marRight w:val="0"/>
              <w:marTop w:val="0"/>
              <w:marBottom w:val="0"/>
              <w:divBdr>
                <w:top w:val="none" w:sz="0" w:space="0" w:color="auto"/>
                <w:left w:val="none" w:sz="0" w:space="0" w:color="auto"/>
                <w:bottom w:val="none" w:sz="0" w:space="0" w:color="auto"/>
                <w:right w:val="none" w:sz="0" w:space="0" w:color="auto"/>
              </w:divBdr>
            </w:div>
            <w:div w:id="228152264">
              <w:marLeft w:val="0"/>
              <w:marRight w:val="0"/>
              <w:marTop w:val="0"/>
              <w:marBottom w:val="0"/>
              <w:divBdr>
                <w:top w:val="none" w:sz="0" w:space="0" w:color="auto"/>
                <w:left w:val="none" w:sz="0" w:space="0" w:color="auto"/>
                <w:bottom w:val="none" w:sz="0" w:space="0" w:color="auto"/>
                <w:right w:val="none" w:sz="0" w:space="0" w:color="auto"/>
              </w:divBdr>
            </w:div>
            <w:div w:id="275599431">
              <w:marLeft w:val="0"/>
              <w:marRight w:val="0"/>
              <w:marTop w:val="0"/>
              <w:marBottom w:val="0"/>
              <w:divBdr>
                <w:top w:val="none" w:sz="0" w:space="0" w:color="auto"/>
                <w:left w:val="none" w:sz="0" w:space="0" w:color="auto"/>
                <w:bottom w:val="none" w:sz="0" w:space="0" w:color="auto"/>
                <w:right w:val="none" w:sz="0" w:space="0" w:color="auto"/>
              </w:divBdr>
            </w:div>
            <w:div w:id="385496198">
              <w:marLeft w:val="0"/>
              <w:marRight w:val="0"/>
              <w:marTop w:val="0"/>
              <w:marBottom w:val="0"/>
              <w:divBdr>
                <w:top w:val="none" w:sz="0" w:space="0" w:color="auto"/>
                <w:left w:val="none" w:sz="0" w:space="0" w:color="auto"/>
                <w:bottom w:val="none" w:sz="0" w:space="0" w:color="auto"/>
                <w:right w:val="none" w:sz="0" w:space="0" w:color="auto"/>
              </w:divBdr>
            </w:div>
            <w:div w:id="389234823">
              <w:marLeft w:val="0"/>
              <w:marRight w:val="0"/>
              <w:marTop w:val="0"/>
              <w:marBottom w:val="0"/>
              <w:divBdr>
                <w:top w:val="none" w:sz="0" w:space="0" w:color="auto"/>
                <w:left w:val="none" w:sz="0" w:space="0" w:color="auto"/>
                <w:bottom w:val="none" w:sz="0" w:space="0" w:color="auto"/>
                <w:right w:val="none" w:sz="0" w:space="0" w:color="auto"/>
              </w:divBdr>
            </w:div>
            <w:div w:id="420026085">
              <w:marLeft w:val="0"/>
              <w:marRight w:val="0"/>
              <w:marTop w:val="0"/>
              <w:marBottom w:val="0"/>
              <w:divBdr>
                <w:top w:val="none" w:sz="0" w:space="0" w:color="auto"/>
                <w:left w:val="none" w:sz="0" w:space="0" w:color="auto"/>
                <w:bottom w:val="none" w:sz="0" w:space="0" w:color="auto"/>
                <w:right w:val="none" w:sz="0" w:space="0" w:color="auto"/>
              </w:divBdr>
            </w:div>
            <w:div w:id="571694937">
              <w:marLeft w:val="0"/>
              <w:marRight w:val="0"/>
              <w:marTop w:val="0"/>
              <w:marBottom w:val="0"/>
              <w:divBdr>
                <w:top w:val="none" w:sz="0" w:space="0" w:color="auto"/>
                <w:left w:val="none" w:sz="0" w:space="0" w:color="auto"/>
                <w:bottom w:val="none" w:sz="0" w:space="0" w:color="auto"/>
                <w:right w:val="none" w:sz="0" w:space="0" w:color="auto"/>
              </w:divBdr>
            </w:div>
            <w:div w:id="624774711">
              <w:marLeft w:val="0"/>
              <w:marRight w:val="0"/>
              <w:marTop w:val="0"/>
              <w:marBottom w:val="0"/>
              <w:divBdr>
                <w:top w:val="none" w:sz="0" w:space="0" w:color="auto"/>
                <w:left w:val="none" w:sz="0" w:space="0" w:color="auto"/>
                <w:bottom w:val="none" w:sz="0" w:space="0" w:color="auto"/>
                <w:right w:val="none" w:sz="0" w:space="0" w:color="auto"/>
              </w:divBdr>
            </w:div>
            <w:div w:id="639845109">
              <w:marLeft w:val="0"/>
              <w:marRight w:val="0"/>
              <w:marTop w:val="0"/>
              <w:marBottom w:val="0"/>
              <w:divBdr>
                <w:top w:val="none" w:sz="0" w:space="0" w:color="auto"/>
                <w:left w:val="none" w:sz="0" w:space="0" w:color="auto"/>
                <w:bottom w:val="none" w:sz="0" w:space="0" w:color="auto"/>
                <w:right w:val="none" w:sz="0" w:space="0" w:color="auto"/>
              </w:divBdr>
            </w:div>
            <w:div w:id="659700159">
              <w:marLeft w:val="0"/>
              <w:marRight w:val="0"/>
              <w:marTop w:val="0"/>
              <w:marBottom w:val="0"/>
              <w:divBdr>
                <w:top w:val="none" w:sz="0" w:space="0" w:color="auto"/>
                <w:left w:val="none" w:sz="0" w:space="0" w:color="auto"/>
                <w:bottom w:val="none" w:sz="0" w:space="0" w:color="auto"/>
                <w:right w:val="none" w:sz="0" w:space="0" w:color="auto"/>
              </w:divBdr>
            </w:div>
            <w:div w:id="1045982172">
              <w:marLeft w:val="0"/>
              <w:marRight w:val="0"/>
              <w:marTop w:val="0"/>
              <w:marBottom w:val="0"/>
              <w:divBdr>
                <w:top w:val="none" w:sz="0" w:space="0" w:color="auto"/>
                <w:left w:val="none" w:sz="0" w:space="0" w:color="auto"/>
                <w:bottom w:val="none" w:sz="0" w:space="0" w:color="auto"/>
                <w:right w:val="none" w:sz="0" w:space="0" w:color="auto"/>
              </w:divBdr>
            </w:div>
            <w:div w:id="1054154966">
              <w:marLeft w:val="0"/>
              <w:marRight w:val="0"/>
              <w:marTop w:val="0"/>
              <w:marBottom w:val="0"/>
              <w:divBdr>
                <w:top w:val="none" w:sz="0" w:space="0" w:color="auto"/>
                <w:left w:val="none" w:sz="0" w:space="0" w:color="auto"/>
                <w:bottom w:val="none" w:sz="0" w:space="0" w:color="auto"/>
                <w:right w:val="none" w:sz="0" w:space="0" w:color="auto"/>
              </w:divBdr>
            </w:div>
            <w:div w:id="1063019830">
              <w:marLeft w:val="0"/>
              <w:marRight w:val="0"/>
              <w:marTop w:val="0"/>
              <w:marBottom w:val="0"/>
              <w:divBdr>
                <w:top w:val="none" w:sz="0" w:space="0" w:color="auto"/>
                <w:left w:val="none" w:sz="0" w:space="0" w:color="auto"/>
                <w:bottom w:val="none" w:sz="0" w:space="0" w:color="auto"/>
                <w:right w:val="none" w:sz="0" w:space="0" w:color="auto"/>
              </w:divBdr>
            </w:div>
            <w:div w:id="1075131365">
              <w:marLeft w:val="0"/>
              <w:marRight w:val="0"/>
              <w:marTop w:val="0"/>
              <w:marBottom w:val="0"/>
              <w:divBdr>
                <w:top w:val="none" w:sz="0" w:space="0" w:color="auto"/>
                <w:left w:val="none" w:sz="0" w:space="0" w:color="auto"/>
                <w:bottom w:val="none" w:sz="0" w:space="0" w:color="auto"/>
                <w:right w:val="none" w:sz="0" w:space="0" w:color="auto"/>
              </w:divBdr>
            </w:div>
            <w:div w:id="1080835911">
              <w:marLeft w:val="0"/>
              <w:marRight w:val="0"/>
              <w:marTop w:val="0"/>
              <w:marBottom w:val="0"/>
              <w:divBdr>
                <w:top w:val="none" w:sz="0" w:space="0" w:color="auto"/>
                <w:left w:val="none" w:sz="0" w:space="0" w:color="auto"/>
                <w:bottom w:val="none" w:sz="0" w:space="0" w:color="auto"/>
                <w:right w:val="none" w:sz="0" w:space="0" w:color="auto"/>
              </w:divBdr>
            </w:div>
            <w:div w:id="1110515873">
              <w:marLeft w:val="0"/>
              <w:marRight w:val="0"/>
              <w:marTop w:val="0"/>
              <w:marBottom w:val="0"/>
              <w:divBdr>
                <w:top w:val="none" w:sz="0" w:space="0" w:color="auto"/>
                <w:left w:val="none" w:sz="0" w:space="0" w:color="auto"/>
                <w:bottom w:val="none" w:sz="0" w:space="0" w:color="auto"/>
                <w:right w:val="none" w:sz="0" w:space="0" w:color="auto"/>
              </w:divBdr>
            </w:div>
            <w:div w:id="1187324946">
              <w:marLeft w:val="0"/>
              <w:marRight w:val="0"/>
              <w:marTop w:val="0"/>
              <w:marBottom w:val="0"/>
              <w:divBdr>
                <w:top w:val="none" w:sz="0" w:space="0" w:color="auto"/>
                <w:left w:val="none" w:sz="0" w:space="0" w:color="auto"/>
                <w:bottom w:val="none" w:sz="0" w:space="0" w:color="auto"/>
                <w:right w:val="none" w:sz="0" w:space="0" w:color="auto"/>
              </w:divBdr>
            </w:div>
            <w:div w:id="1196768609">
              <w:marLeft w:val="0"/>
              <w:marRight w:val="0"/>
              <w:marTop w:val="0"/>
              <w:marBottom w:val="0"/>
              <w:divBdr>
                <w:top w:val="none" w:sz="0" w:space="0" w:color="auto"/>
                <w:left w:val="none" w:sz="0" w:space="0" w:color="auto"/>
                <w:bottom w:val="none" w:sz="0" w:space="0" w:color="auto"/>
                <w:right w:val="none" w:sz="0" w:space="0" w:color="auto"/>
              </w:divBdr>
            </w:div>
            <w:div w:id="1235043558">
              <w:marLeft w:val="0"/>
              <w:marRight w:val="0"/>
              <w:marTop w:val="0"/>
              <w:marBottom w:val="0"/>
              <w:divBdr>
                <w:top w:val="none" w:sz="0" w:space="0" w:color="auto"/>
                <w:left w:val="none" w:sz="0" w:space="0" w:color="auto"/>
                <w:bottom w:val="none" w:sz="0" w:space="0" w:color="auto"/>
                <w:right w:val="none" w:sz="0" w:space="0" w:color="auto"/>
              </w:divBdr>
            </w:div>
            <w:div w:id="1330524873">
              <w:marLeft w:val="0"/>
              <w:marRight w:val="0"/>
              <w:marTop w:val="0"/>
              <w:marBottom w:val="0"/>
              <w:divBdr>
                <w:top w:val="none" w:sz="0" w:space="0" w:color="auto"/>
                <w:left w:val="none" w:sz="0" w:space="0" w:color="auto"/>
                <w:bottom w:val="none" w:sz="0" w:space="0" w:color="auto"/>
                <w:right w:val="none" w:sz="0" w:space="0" w:color="auto"/>
              </w:divBdr>
            </w:div>
            <w:div w:id="1335374407">
              <w:marLeft w:val="0"/>
              <w:marRight w:val="0"/>
              <w:marTop w:val="0"/>
              <w:marBottom w:val="0"/>
              <w:divBdr>
                <w:top w:val="none" w:sz="0" w:space="0" w:color="auto"/>
                <w:left w:val="none" w:sz="0" w:space="0" w:color="auto"/>
                <w:bottom w:val="none" w:sz="0" w:space="0" w:color="auto"/>
                <w:right w:val="none" w:sz="0" w:space="0" w:color="auto"/>
              </w:divBdr>
            </w:div>
            <w:div w:id="1345790313">
              <w:marLeft w:val="0"/>
              <w:marRight w:val="0"/>
              <w:marTop w:val="0"/>
              <w:marBottom w:val="0"/>
              <w:divBdr>
                <w:top w:val="none" w:sz="0" w:space="0" w:color="auto"/>
                <w:left w:val="none" w:sz="0" w:space="0" w:color="auto"/>
                <w:bottom w:val="none" w:sz="0" w:space="0" w:color="auto"/>
                <w:right w:val="none" w:sz="0" w:space="0" w:color="auto"/>
              </w:divBdr>
            </w:div>
            <w:div w:id="1395548688">
              <w:marLeft w:val="0"/>
              <w:marRight w:val="0"/>
              <w:marTop w:val="0"/>
              <w:marBottom w:val="0"/>
              <w:divBdr>
                <w:top w:val="none" w:sz="0" w:space="0" w:color="auto"/>
                <w:left w:val="none" w:sz="0" w:space="0" w:color="auto"/>
                <w:bottom w:val="none" w:sz="0" w:space="0" w:color="auto"/>
                <w:right w:val="none" w:sz="0" w:space="0" w:color="auto"/>
              </w:divBdr>
            </w:div>
            <w:div w:id="1456830579">
              <w:marLeft w:val="0"/>
              <w:marRight w:val="0"/>
              <w:marTop w:val="0"/>
              <w:marBottom w:val="0"/>
              <w:divBdr>
                <w:top w:val="none" w:sz="0" w:space="0" w:color="auto"/>
                <w:left w:val="none" w:sz="0" w:space="0" w:color="auto"/>
                <w:bottom w:val="none" w:sz="0" w:space="0" w:color="auto"/>
                <w:right w:val="none" w:sz="0" w:space="0" w:color="auto"/>
              </w:divBdr>
            </w:div>
            <w:div w:id="1495949482">
              <w:marLeft w:val="0"/>
              <w:marRight w:val="0"/>
              <w:marTop w:val="0"/>
              <w:marBottom w:val="0"/>
              <w:divBdr>
                <w:top w:val="none" w:sz="0" w:space="0" w:color="auto"/>
                <w:left w:val="none" w:sz="0" w:space="0" w:color="auto"/>
                <w:bottom w:val="none" w:sz="0" w:space="0" w:color="auto"/>
                <w:right w:val="none" w:sz="0" w:space="0" w:color="auto"/>
              </w:divBdr>
            </w:div>
            <w:div w:id="1506245277">
              <w:marLeft w:val="0"/>
              <w:marRight w:val="0"/>
              <w:marTop w:val="0"/>
              <w:marBottom w:val="0"/>
              <w:divBdr>
                <w:top w:val="none" w:sz="0" w:space="0" w:color="auto"/>
                <w:left w:val="none" w:sz="0" w:space="0" w:color="auto"/>
                <w:bottom w:val="none" w:sz="0" w:space="0" w:color="auto"/>
                <w:right w:val="none" w:sz="0" w:space="0" w:color="auto"/>
              </w:divBdr>
            </w:div>
            <w:div w:id="1552304822">
              <w:marLeft w:val="0"/>
              <w:marRight w:val="0"/>
              <w:marTop w:val="0"/>
              <w:marBottom w:val="0"/>
              <w:divBdr>
                <w:top w:val="none" w:sz="0" w:space="0" w:color="auto"/>
                <w:left w:val="none" w:sz="0" w:space="0" w:color="auto"/>
                <w:bottom w:val="none" w:sz="0" w:space="0" w:color="auto"/>
                <w:right w:val="none" w:sz="0" w:space="0" w:color="auto"/>
              </w:divBdr>
            </w:div>
            <w:div w:id="1669405605">
              <w:marLeft w:val="0"/>
              <w:marRight w:val="0"/>
              <w:marTop w:val="0"/>
              <w:marBottom w:val="0"/>
              <w:divBdr>
                <w:top w:val="none" w:sz="0" w:space="0" w:color="auto"/>
                <w:left w:val="none" w:sz="0" w:space="0" w:color="auto"/>
                <w:bottom w:val="none" w:sz="0" w:space="0" w:color="auto"/>
                <w:right w:val="none" w:sz="0" w:space="0" w:color="auto"/>
              </w:divBdr>
            </w:div>
            <w:div w:id="1703749581">
              <w:marLeft w:val="0"/>
              <w:marRight w:val="0"/>
              <w:marTop w:val="0"/>
              <w:marBottom w:val="0"/>
              <w:divBdr>
                <w:top w:val="none" w:sz="0" w:space="0" w:color="auto"/>
                <w:left w:val="none" w:sz="0" w:space="0" w:color="auto"/>
                <w:bottom w:val="none" w:sz="0" w:space="0" w:color="auto"/>
                <w:right w:val="none" w:sz="0" w:space="0" w:color="auto"/>
              </w:divBdr>
            </w:div>
            <w:div w:id="1722362004">
              <w:marLeft w:val="0"/>
              <w:marRight w:val="0"/>
              <w:marTop w:val="0"/>
              <w:marBottom w:val="0"/>
              <w:divBdr>
                <w:top w:val="none" w:sz="0" w:space="0" w:color="auto"/>
                <w:left w:val="none" w:sz="0" w:space="0" w:color="auto"/>
                <w:bottom w:val="none" w:sz="0" w:space="0" w:color="auto"/>
                <w:right w:val="none" w:sz="0" w:space="0" w:color="auto"/>
              </w:divBdr>
            </w:div>
            <w:div w:id="1794324795">
              <w:marLeft w:val="0"/>
              <w:marRight w:val="0"/>
              <w:marTop w:val="0"/>
              <w:marBottom w:val="0"/>
              <w:divBdr>
                <w:top w:val="none" w:sz="0" w:space="0" w:color="auto"/>
                <w:left w:val="none" w:sz="0" w:space="0" w:color="auto"/>
                <w:bottom w:val="none" w:sz="0" w:space="0" w:color="auto"/>
                <w:right w:val="none" w:sz="0" w:space="0" w:color="auto"/>
              </w:divBdr>
            </w:div>
            <w:div w:id="1818915225">
              <w:marLeft w:val="0"/>
              <w:marRight w:val="0"/>
              <w:marTop w:val="0"/>
              <w:marBottom w:val="0"/>
              <w:divBdr>
                <w:top w:val="none" w:sz="0" w:space="0" w:color="auto"/>
                <w:left w:val="none" w:sz="0" w:space="0" w:color="auto"/>
                <w:bottom w:val="none" w:sz="0" w:space="0" w:color="auto"/>
                <w:right w:val="none" w:sz="0" w:space="0" w:color="auto"/>
              </w:divBdr>
            </w:div>
            <w:div w:id="1819875826">
              <w:marLeft w:val="0"/>
              <w:marRight w:val="0"/>
              <w:marTop w:val="0"/>
              <w:marBottom w:val="0"/>
              <w:divBdr>
                <w:top w:val="none" w:sz="0" w:space="0" w:color="auto"/>
                <w:left w:val="none" w:sz="0" w:space="0" w:color="auto"/>
                <w:bottom w:val="none" w:sz="0" w:space="0" w:color="auto"/>
                <w:right w:val="none" w:sz="0" w:space="0" w:color="auto"/>
              </w:divBdr>
            </w:div>
            <w:div w:id="1887833649">
              <w:marLeft w:val="0"/>
              <w:marRight w:val="0"/>
              <w:marTop w:val="0"/>
              <w:marBottom w:val="0"/>
              <w:divBdr>
                <w:top w:val="none" w:sz="0" w:space="0" w:color="auto"/>
                <w:left w:val="none" w:sz="0" w:space="0" w:color="auto"/>
                <w:bottom w:val="none" w:sz="0" w:space="0" w:color="auto"/>
                <w:right w:val="none" w:sz="0" w:space="0" w:color="auto"/>
              </w:divBdr>
            </w:div>
            <w:div w:id="1913465607">
              <w:marLeft w:val="0"/>
              <w:marRight w:val="0"/>
              <w:marTop w:val="0"/>
              <w:marBottom w:val="0"/>
              <w:divBdr>
                <w:top w:val="none" w:sz="0" w:space="0" w:color="auto"/>
                <w:left w:val="none" w:sz="0" w:space="0" w:color="auto"/>
                <w:bottom w:val="none" w:sz="0" w:space="0" w:color="auto"/>
                <w:right w:val="none" w:sz="0" w:space="0" w:color="auto"/>
              </w:divBdr>
            </w:div>
            <w:div w:id="1979992740">
              <w:marLeft w:val="0"/>
              <w:marRight w:val="0"/>
              <w:marTop w:val="0"/>
              <w:marBottom w:val="0"/>
              <w:divBdr>
                <w:top w:val="none" w:sz="0" w:space="0" w:color="auto"/>
                <w:left w:val="none" w:sz="0" w:space="0" w:color="auto"/>
                <w:bottom w:val="none" w:sz="0" w:space="0" w:color="auto"/>
                <w:right w:val="none" w:sz="0" w:space="0" w:color="auto"/>
              </w:divBdr>
            </w:div>
            <w:div w:id="2017153223">
              <w:marLeft w:val="0"/>
              <w:marRight w:val="0"/>
              <w:marTop w:val="0"/>
              <w:marBottom w:val="0"/>
              <w:divBdr>
                <w:top w:val="none" w:sz="0" w:space="0" w:color="auto"/>
                <w:left w:val="none" w:sz="0" w:space="0" w:color="auto"/>
                <w:bottom w:val="none" w:sz="0" w:space="0" w:color="auto"/>
                <w:right w:val="none" w:sz="0" w:space="0" w:color="auto"/>
              </w:divBdr>
            </w:div>
          </w:divsChild>
        </w:div>
        <w:div w:id="336733595">
          <w:marLeft w:val="0"/>
          <w:marRight w:val="0"/>
          <w:marTop w:val="0"/>
          <w:marBottom w:val="0"/>
          <w:divBdr>
            <w:top w:val="none" w:sz="0" w:space="0" w:color="auto"/>
            <w:left w:val="none" w:sz="0" w:space="0" w:color="auto"/>
            <w:bottom w:val="none" w:sz="0" w:space="0" w:color="auto"/>
            <w:right w:val="none" w:sz="0" w:space="0" w:color="auto"/>
          </w:divBdr>
        </w:div>
        <w:div w:id="446856750">
          <w:marLeft w:val="0"/>
          <w:marRight w:val="0"/>
          <w:marTop w:val="0"/>
          <w:marBottom w:val="0"/>
          <w:divBdr>
            <w:top w:val="none" w:sz="0" w:space="0" w:color="auto"/>
            <w:left w:val="none" w:sz="0" w:space="0" w:color="auto"/>
            <w:bottom w:val="none" w:sz="0" w:space="0" w:color="auto"/>
            <w:right w:val="none" w:sz="0" w:space="0" w:color="auto"/>
          </w:divBdr>
        </w:div>
        <w:div w:id="526674908">
          <w:marLeft w:val="0"/>
          <w:marRight w:val="0"/>
          <w:marTop w:val="0"/>
          <w:marBottom w:val="0"/>
          <w:divBdr>
            <w:top w:val="none" w:sz="0" w:space="0" w:color="auto"/>
            <w:left w:val="none" w:sz="0" w:space="0" w:color="auto"/>
            <w:bottom w:val="none" w:sz="0" w:space="0" w:color="auto"/>
            <w:right w:val="none" w:sz="0" w:space="0" w:color="auto"/>
          </w:divBdr>
        </w:div>
        <w:div w:id="799569895">
          <w:marLeft w:val="0"/>
          <w:marRight w:val="0"/>
          <w:marTop w:val="0"/>
          <w:marBottom w:val="0"/>
          <w:divBdr>
            <w:top w:val="none" w:sz="0" w:space="0" w:color="auto"/>
            <w:left w:val="none" w:sz="0" w:space="0" w:color="auto"/>
            <w:bottom w:val="none" w:sz="0" w:space="0" w:color="auto"/>
            <w:right w:val="none" w:sz="0" w:space="0" w:color="auto"/>
          </w:divBdr>
        </w:div>
        <w:div w:id="1141463294">
          <w:marLeft w:val="0"/>
          <w:marRight w:val="0"/>
          <w:marTop w:val="0"/>
          <w:marBottom w:val="0"/>
          <w:divBdr>
            <w:top w:val="none" w:sz="0" w:space="0" w:color="auto"/>
            <w:left w:val="none" w:sz="0" w:space="0" w:color="auto"/>
            <w:bottom w:val="none" w:sz="0" w:space="0" w:color="auto"/>
            <w:right w:val="none" w:sz="0" w:space="0" w:color="auto"/>
          </w:divBdr>
        </w:div>
        <w:div w:id="1206675195">
          <w:marLeft w:val="0"/>
          <w:marRight w:val="0"/>
          <w:marTop w:val="0"/>
          <w:marBottom w:val="0"/>
          <w:divBdr>
            <w:top w:val="none" w:sz="0" w:space="0" w:color="auto"/>
            <w:left w:val="none" w:sz="0" w:space="0" w:color="auto"/>
            <w:bottom w:val="none" w:sz="0" w:space="0" w:color="auto"/>
            <w:right w:val="none" w:sz="0" w:space="0" w:color="auto"/>
          </w:divBdr>
        </w:div>
        <w:div w:id="1262763105">
          <w:marLeft w:val="0"/>
          <w:marRight w:val="0"/>
          <w:marTop w:val="0"/>
          <w:marBottom w:val="0"/>
          <w:divBdr>
            <w:top w:val="none" w:sz="0" w:space="0" w:color="auto"/>
            <w:left w:val="none" w:sz="0" w:space="0" w:color="auto"/>
            <w:bottom w:val="none" w:sz="0" w:space="0" w:color="auto"/>
            <w:right w:val="none" w:sz="0" w:space="0" w:color="auto"/>
          </w:divBdr>
        </w:div>
        <w:div w:id="1271203337">
          <w:marLeft w:val="0"/>
          <w:marRight w:val="0"/>
          <w:marTop w:val="0"/>
          <w:marBottom w:val="0"/>
          <w:divBdr>
            <w:top w:val="none" w:sz="0" w:space="0" w:color="auto"/>
            <w:left w:val="none" w:sz="0" w:space="0" w:color="auto"/>
            <w:bottom w:val="none" w:sz="0" w:space="0" w:color="auto"/>
            <w:right w:val="none" w:sz="0" w:space="0" w:color="auto"/>
          </w:divBdr>
        </w:div>
        <w:div w:id="1281498436">
          <w:marLeft w:val="0"/>
          <w:marRight w:val="0"/>
          <w:marTop w:val="0"/>
          <w:marBottom w:val="0"/>
          <w:divBdr>
            <w:top w:val="none" w:sz="0" w:space="0" w:color="auto"/>
            <w:left w:val="none" w:sz="0" w:space="0" w:color="auto"/>
            <w:bottom w:val="none" w:sz="0" w:space="0" w:color="auto"/>
            <w:right w:val="none" w:sz="0" w:space="0" w:color="auto"/>
          </w:divBdr>
        </w:div>
        <w:div w:id="1593124601">
          <w:marLeft w:val="0"/>
          <w:marRight w:val="0"/>
          <w:marTop w:val="0"/>
          <w:marBottom w:val="0"/>
          <w:divBdr>
            <w:top w:val="none" w:sz="0" w:space="0" w:color="auto"/>
            <w:left w:val="none" w:sz="0" w:space="0" w:color="auto"/>
            <w:bottom w:val="none" w:sz="0" w:space="0" w:color="auto"/>
            <w:right w:val="none" w:sz="0" w:space="0" w:color="auto"/>
          </w:divBdr>
        </w:div>
        <w:div w:id="1962570058">
          <w:marLeft w:val="0"/>
          <w:marRight w:val="0"/>
          <w:marTop w:val="0"/>
          <w:marBottom w:val="0"/>
          <w:divBdr>
            <w:top w:val="none" w:sz="0" w:space="0" w:color="auto"/>
            <w:left w:val="none" w:sz="0" w:space="0" w:color="auto"/>
            <w:bottom w:val="none" w:sz="0" w:space="0" w:color="auto"/>
            <w:right w:val="none" w:sz="0" w:space="0" w:color="auto"/>
          </w:divBdr>
        </w:div>
        <w:div w:id="2119836872">
          <w:marLeft w:val="0"/>
          <w:marRight w:val="0"/>
          <w:marTop w:val="0"/>
          <w:marBottom w:val="0"/>
          <w:divBdr>
            <w:top w:val="none" w:sz="0" w:space="0" w:color="auto"/>
            <w:left w:val="none" w:sz="0" w:space="0" w:color="auto"/>
            <w:bottom w:val="none" w:sz="0" w:space="0" w:color="auto"/>
            <w:right w:val="none" w:sz="0" w:space="0" w:color="auto"/>
          </w:divBdr>
        </w:div>
      </w:divsChild>
    </w:div>
    <w:div w:id="1615289517">
      <w:bodyDiv w:val="1"/>
      <w:marLeft w:val="0"/>
      <w:marRight w:val="0"/>
      <w:marTop w:val="0"/>
      <w:marBottom w:val="0"/>
      <w:divBdr>
        <w:top w:val="none" w:sz="0" w:space="0" w:color="auto"/>
        <w:left w:val="none" w:sz="0" w:space="0" w:color="auto"/>
        <w:bottom w:val="none" w:sz="0" w:space="0" w:color="auto"/>
        <w:right w:val="none" w:sz="0" w:space="0" w:color="auto"/>
      </w:divBdr>
    </w:div>
    <w:div w:id="1624454929">
      <w:bodyDiv w:val="1"/>
      <w:marLeft w:val="0"/>
      <w:marRight w:val="0"/>
      <w:marTop w:val="0"/>
      <w:marBottom w:val="0"/>
      <w:divBdr>
        <w:top w:val="none" w:sz="0" w:space="0" w:color="auto"/>
        <w:left w:val="none" w:sz="0" w:space="0" w:color="auto"/>
        <w:bottom w:val="none" w:sz="0" w:space="0" w:color="auto"/>
        <w:right w:val="none" w:sz="0" w:space="0" w:color="auto"/>
      </w:divBdr>
      <w:divsChild>
        <w:div w:id="609820346">
          <w:marLeft w:val="0"/>
          <w:marRight w:val="0"/>
          <w:marTop w:val="0"/>
          <w:marBottom w:val="0"/>
          <w:divBdr>
            <w:top w:val="none" w:sz="0" w:space="0" w:color="auto"/>
            <w:left w:val="none" w:sz="0" w:space="0" w:color="auto"/>
            <w:bottom w:val="none" w:sz="0" w:space="0" w:color="auto"/>
            <w:right w:val="none" w:sz="0" w:space="0" w:color="auto"/>
          </w:divBdr>
        </w:div>
        <w:div w:id="1129319583">
          <w:marLeft w:val="0"/>
          <w:marRight w:val="0"/>
          <w:marTop w:val="0"/>
          <w:marBottom w:val="0"/>
          <w:divBdr>
            <w:top w:val="none" w:sz="0" w:space="0" w:color="auto"/>
            <w:left w:val="none" w:sz="0" w:space="0" w:color="auto"/>
            <w:bottom w:val="none" w:sz="0" w:space="0" w:color="auto"/>
            <w:right w:val="none" w:sz="0" w:space="0" w:color="auto"/>
          </w:divBdr>
        </w:div>
        <w:div w:id="1161390443">
          <w:marLeft w:val="0"/>
          <w:marRight w:val="0"/>
          <w:marTop w:val="0"/>
          <w:marBottom w:val="0"/>
          <w:divBdr>
            <w:top w:val="none" w:sz="0" w:space="0" w:color="auto"/>
            <w:left w:val="none" w:sz="0" w:space="0" w:color="auto"/>
            <w:bottom w:val="none" w:sz="0" w:space="0" w:color="auto"/>
            <w:right w:val="none" w:sz="0" w:space="0" w:color="auto"/>
          </w:divBdr>
        </w:div>
        <w:div w:id="1170100916">
          <w:marLeft w:val="0"/>
          <w:marRight w:val="0"/>
          <w:marTop w:val="0"/>
          <w:marBottom w:val="0"/>
          <w:divBdr>
            <w:top w:val="none" w:sz="0" w:space="0" w:color="auto"/>
            <w:left w:val="none" w:sz="0" w:space="0" w:color="auto"/>
            <w:bottom w:val="none" w:sz="0" w:space="0" w:color="auto"/>
            <w:right w:val="none" w:sz="0" w:space="0" w:color="auto"/>
          </w:divBdr>
        </w:div>
        <w:div w:id="1212418601">
          <w:marLeft w:val="0"/>
          <w:marRight w:val="0"/>
          <w:marTop w:val="0"/>
          <w:marBottom w:val="0"/>
          <w:divBdr>
            <w:top w:val="none" w:sz="0" w:space="0" w:color="auto"/>
            <w:left w:val="none" w:sz="0" w:space="0" w:color="auto"/>
            <w:bottom w:val="none" w:sz="0" w:space="0" w:color="auto"/>
            <w:right w:val="none" w:sz="0" w:space="0" w:color="auto"/>
          </w:divBdr>
        </w:div>
        <w:div w:id="1509633370">
          <w:marLeft w:val="0"/>
          <w:marRight w:val="0"/>
          <w:marTop w:val="0"/>
          <w:marBottom w:val="0"/>
          <w:divBdr>
            <w:top w:val="none" w:sz="0" w:space="0" w:color="auto"/>
            <w:left w:val="none" w:sz="0" w:space="0" w:color="auto"/>
            <w:bottom w:val="none" w:sz="0" w:space="0" w:color="auto"/>
            <w:right w:val="none" w:sz="0" w:space="0" w:color="auto"/>
          </w:divBdr>
        </w:div>
        <w:div w:id="1689524860">
          <w:marLeft w:val="0"/>
          <w:marRight w:val="0"/>
          <w:marTop w:val="0"/>
          <w:marBottom w:val="0"/>
          <w:divBdr>
            <w:top w:val="none" w:sz="0" w:space="0" w:color="auto"/>
            <w:left w:val="none" w:sz="0" w:space="0" w:color="auto"/>
            <w:bottom w:val="none" w:sz="0" w:space="0" w:color="auto"/>
            <w:right w:val="none" w:sz="0" w:space="0" w:color="auto"/>
          </w:divBdr>
        </w:div>
        <w:div w:id="1697385618">
          <w:marLeft w:val="0"/>
          <w:marRight w:val="0"/>
          <w:marTop w:val="0"/>
          <w:marBottom w:val="0"/>
          <w:divBdr>
            <w:top w:val="none" w:sz="0" w:space="0" w:color="auto"/>
            <w:left w:val="none" w:sz="0" w:space="0" w:color="auto"/>
            <w:bottom w:val="none" w:sz="0" w:space="0" w:color="auto"/>
            <w:right w:val="none" w:sz="0" w:space="0" w:color="auto"/>
          </w:divBdr>
        </w:div>
        <w:div w:id="1733575680">
          <w:marLeft w:val="0"/>
          <w:marRight w:val="0"/>
          <w:marTop w:val="0"/>
          <w:marBottom w:val="0"/>
          <w:divBdr>
            <w:top w:val="none" w:sz="0" w:space="0" w:color="auto"/>
            <w:left w:val="none" w:sz="0" w:space="0" w:color="auto"/>
            <w:bottom w:val="none" w:sz="0" w:space="0" w:color="auto"/>
            <w:right w:val="none" w:sz="0" w:space="0" w:color="auto"/>
          </w:divBdr>
        </w:div>
        <w:div w:id="1920601148">
          <w:marLeft w:val="0"/>
          <w:marRight w:val="0"/>
          <w:marTop w:val="0"/>
          <w:marBottom w:val="0"/>
          <w:divBdr>
            <w:top w:val="none" w:sz="0" w:space="0" w:color="auto"/>
            <w:left w:val="none" w:sz="0" w:space="0" w:color="auto"/>
            <w:bottom w:val="none" w:sz="0" w:space="0" w:color="auto"/>
            <w:right w:val="none" w:sz="0" w:space="0" w:color="auto"/>
          </w:divBdr>
        </w:div>
      </w:divsChild>
    </w:div>
    <w:div w:id="1720665937">
      <w:bodyDiv w:val="1"/>
      <w:marLeft w:val="0"/>
      <w:marRight w:val="0"/>
      <w:marTop w:val="0"/>
      <w:marBottom w:val="0"/>
      <w:divBdr>
        <w:top w:val="none" w:sz="0" w:space="0" w:color="auto"/>
        <w:left w:val="none" w:sz="0" w:space="0" w:color="auto"/>
        <w:bottom w:val="none" w:sz="0" w:space="0" w:color="auto"/>
        <w:right w:val="none" w:sz="0" w:space="0" w:color="auto"/>
      </w:divBdr>
      <w:divsChild>
        <w:div w:id="63915375">
          <w:marLeft w:val="0"/>
          <w:marRight w:val="0"/>
          <w:marTop w:val="0"/>
          <w:marBottom w:val="0"/>
          <w:divBdr>
            <w:top w:val="none" w:sz="0" w:space="0" w:color="auto"/>
            <w:left w:val="none" w:sz="0" w:space="0" w:color="auto"/>
            <w:bottom w:val="none" w:sz="0" w:space="0" w:color="auto"/>
            <w:right w:val="none" w:sz="0" w:space="0" w:color="auto"/>
          </w:divBdr>
        </w:div>
        <w:div w:id="106588855">
          <w:marLeft w:val="0"/>
          <w:marRight w:val="0"/>
          <w:marTop w:val="0"/>
          <w:marBottom w:val="0"/>
          <w:divBdr>
            <w:top w:val="none" w:sz="0" w:space="0" w:color="auto"/>
            <w:left w:val="none" w:sz="0" w:space="0" w:color="auto"/>
            <w:bottom w:val="none" w:sz="0" w:space="0" w:color="auto"/>
            <w:right w:val="none" w:sz="0" w:space="0" w:color="auto"/>
          </w:divBdr>
        </w:div>
        <w:div w:id="261961574">
          <w:marLeft w:val="0"/>
          <w:marRight w:val="0"/>
          <w:marTop w:val="0"/>
          <w:marBottom w:val="0"/>
          <w:divBdr>
            <w:top w:val="none" w:sz="0" w:space="0" w:color="auto"/>
            <w:left w:val="none" w:sz="0" w:space="0" w:color="auto"/>
            <w:bottom w:val="none" w:sz="0" w:space="0" w:color="auto"/>
            <w:right w:val="none" w:sz="0" w:space="0" w:color="auto"/>
          </w:divBdr>
        </w:div>
        <w:div w:id="690764866">
          <w:marLeft w:val="0"/>
          <w:marRight w:val="0"/>
          <w:marTop w:val="0"/>
          <w:marBottom w:val="0"/>
          <w:divBdr>
            <w:top w:val="none" w:sz="0" w:space="0" w:color="auto"/>
            <w:left w:val="none" w:sz="0" w:space="0" w:color="auto"/>
            <w:bottom w:val="none" w:sz="0" w:space="0" w:color="auto"/>
            <w:right w:val="none" w:sz="0" w:space="0" w:color="auto"/>
          </w:divBdr>
        </w:div>
        <w:div w:id="875385582">
          <w:marLeft w:val="0"/>
          <w:marRight w:val="0"/>
          <w:marTop w:val="0"/>
          <w:marBottom w:val="0"/>
          <w:divBdr>
            <w:top w:val="none" w:sz="0" w:space="0" w:color="auto"/>
            <w:left w:val="none" w:sz="0" w:space="0" w:color="auto"/>
            <w:bottom w:val="none" w:sz="0" w:space="0" w:color="auto"/>
            <w:right w:val="none" w:sz="0" w:space="0" w:color="auto"/>
          </w:divBdr>
        </w:div>
        <w:div w:id="1184127584">
          <w:marLeft w:val="0"/>
          <w:marRight w:val="0"/>
          <w:marTop w:val="0"/>
          <w:marBottom w:val="0"/>
          <w:divBdr>
            <w:top w:val="none" w:sz="0" w:space="0" w:color="auto"/>
            <w:left w:val="none" w:sz="0" w:space="0" w:color="auto"/>
            <w:bottom w:val="none" w:sz="0" w:space="0" w:color="auto"/>
            <w:right w:val="none" w:sz="0" w:space="0" w:color="auto"/>
          </w:divBdr>
        </w:div>
        <w:div w:id="1262034907">
          <w:marLeft w:val="0"/>
          <w:marRight w:val="0"/>
          <w:marTop w:val="0"/>
          <w:marBottom w:val="0"/>
          <w:divBdr>
            <w:top w:val="none" w:sz="0" w:space="0" w:color="auto"/>
            <w:left w:val="none" w:sz="0" w:space="0" w:color="auto"/>
            <w:bottom w:val="none" w:sz="0" w:space="0" w:color="auto"/>
            <w:right w:val="none" w:sz="0" w:space="0" w:color="auto"/>
          </w:divBdr>
        </w:div>
        <w:div w:id="1370304447">
          <w:marLeft w:val="0"/>
          <w:marRight w:val="0"/>
          <w:marTop w:val="0"/>
          <w:marBottom w:val="0"/>
          <w:divBdr>
            <w:top w:val="none" w:sz="0" w:space="0" w:color="auto"/>
            <w:left w:val="none" w:sz="0" w:space="0" w:color="auto"/>
            <w:bottom w:val="none" w:sz="0" w:space="0" w:color="auto"/>
            <w:right w:val="none" w:sz="0" w:space="0" w:color="auto"/>
          </w:divBdr>
        </w:div>
      </w:divsChild>
    </w:div>
    <w:div w:id="1822887349">
      <w:bodyDiv w:val="1"/>
      <w:marLeft w:val="0"/>
      <w:marRight w:val="0"/>
      <w:marTop w:val="0"/>
      <w:marBottom w:val="0"/>
      <w:divBdr>
        <w:top w:val="none" w:sz="0" w:space="0" w:color="auto"/>
        <w:left w:val="none" w:sz="0" w:space="0" w:color="auto"/>
        <w:bottom w:val="none" w:sz="0" w:space="0" w:color="auto"/>
        <w:right w:val="none" w:sz="0" w:space="0" w:color="auto"/>
      </w:divBdr>
      <w:divsChild>
        <w:div w:id="22875096">
          <w:marLeft w:val="0"/>
          <w:marRight w:val="0"/>
          <w:marTop w:val="0"/>
          <w:marBottom w:val="0"/>
          <w:divBdr>
            <w:top w:val="none" w:sz="0" w:space="0" w:color="auto"/>
            <w:left w:val="none" w:sz="0" w:space="0" w:color="auto"/>
            <w:bottom w:val="none" w:sz="0" w:space="0" w:color="auto"/>
            <w:right w:val="none" w:sz="0" w:space="0" w:color="auto"/>
          </w:divBdr>
        </w:div>
        <w:div w:id="727581409">
          <w:marLeft w:val="0"/>
          <w:marRight w:val="0"/>
          <w:marTop w:val="0"/>
          <w:marBottom w:val="0"/>
          <w:divBdr>
            <w:top w:val="none" w:sz="0" w:space="0" w:color="auto"/>
            <w:left w:val="none" w:sz="0" w:space="0" w:color="auto"/>
            <w:bottom w:val="none" w:sz="0" w:space="0" w:color="auto"/>
            <w:right w:val="none" w:sz="0" w:space="0" w:color="auto"/>
          </w:divBdr>
        </w:div>
        <w:div w:id="1158612139">
          <w:marLeft w:val="0"/>
          <w:marRight w:val="0"/>
          <w:marTop w:val="0"/>
          <w:marBottom w:val="0"/>
          <w:divBdr>
            <w:top w:val="none" w:sz="0" w:space="0" w:color="auto"/>
            <w:left w:val="none" w:sz="0" w:space="0" w:color="auto"/>
            <w:bottom w:val="none" w:sz="0" w:space="0" w:color="auto"/>
            <w:right w:val="none" w:sz="0" w:space="0" w:color="auto"/>
          </w:divBdr>
        </w:div>
        <w:div w:id="1718965420">
          <w:marLeft w:val="0"/>
          <w:marRight w:val="0"/>
          <w:marTop w:val="0"/>
          <w:marBottom w:val="0"/>
          <w:divBdr>
            <w:top w:val="none" w:sz="0" w:space="0" w:color="auto"/>
            <w:left w:val="none" w:sz="0" w:space="0" w:color="auto"/>
            <w:bottom w:val="none" w:sz="0" w:space="0" w:color="auto"/>
            <w:right w:val="none" w:sz="0" w:space="0" w:color="auto"/>
          </w:divBdr>
        </w:div>
      </w:divsChild>
    </w:div>
    <w:div w:id="1893223846">
      <w:bodyDiv w:val="1"/>
      <w:marLeft w:val="0"/>
      <w:marRight w:val="0"/>
      <w:marTop w:val="0"/>
      <w:marBottom w:val="0"/>
      <w:divBdr>
        <w:top w:val="none" w:sz="0" w:space="0" w:color="auto"/>
        <w:left w:val="none" w:sz="0" w:space="0" w:color="auto"/>
        <w:bottom w:val="none" w:sz="0" w:space="0" w:color="auto"/>
        <w:right w:val="none" w:sz="0" w:space="0" w:color="auto"/>
      </w:divBdr>
      <w:divsChild>
        <w:div w:id="155192311">
          <w:marLeft w:val="0"/>
          <w:marRight w:val="0"/>
          <w:marTop w:val="0"/>
          <w:marBottom w:val="0"/>
          <w:divBdr>
            <w:top w:val="none" w:sz="0" w:space="0" w:color="auto"/>
            <w:left w:val="none" w:sz="0" w:space="0" w:color="auto"/>
            <w:bottom w:val="none" w:sz="0" w:space="0" w:color="auto"/>
            <w:right w:val="none" w:sz="0" w:space="0" w:color="auto"/>
          </w:divBdr>
        </w:div>
        <w:div w:id="187450040">
          <w:marLeft w:val="0"/>
          <w:marRight w:val="0"/>
          <w:marTop w:val="0"/>
          <w:marBottom w:val="0"/>
          <w:divBdr>
            <w:top w:val="none" w:sz="0" w:space="0" w:color="auto"/>
            <w:left w:val="none" w:sz="0" w:space="0" w:color="auto"/>
            <w:bottom w:val="none" w:sz="0" w:space="0" w:color="auto"/>
            <w:right w:val="none" w:sz="0" w:space="0" w:color="auto"/>
          </w:divBdr>
        </w:div>
        <w:div w:id="366759187">
          <w:marLeft w:val="0"/>
          <w:marRight w:val="0"/>
          <w:marTop w:val="0"/>
          <w:marBottom w:val="0"/>
          <w:divBdr>
            <w:top w:val="none" w:sz="0" w:space="0" w:color="auto"/>
            <w:left w:val="none" w:sz="0" w:space="0" w:color="auto"/>
            <w:bottom w:val="none" w:sz="0" w:space="0" w:color="auto"/>
            <w:right w:val="none" w:sz="0" w:space="0" w:color="auto"/>
          </w:divBdr>
        </w:div>
        <w:div w:id="430514499">
          <w:marLeft w:val="0"/>
          <w:marRight w:val="0"/>
          <w:marTop w:val="0"/>
          <w:marBottom w:val="0"/>
          <w:divBdr>
            <w:top w:val="none" w:sz="0" w:space="0" w:color="auto"/>
            <w:left w:val="none" w:sz="0" w:space="0" w:color="auto"/>
            <w:bottom w:val="none" w:sz="0" w:space="0" w:color="auto"/>
            <w:right w:val="none" w:sz="0" w:space="0" w:color="auto"/>
          </w:divBdr>
        </w:div>
      </w:divsChild>
    </w:div>
    <w:div w:id="1900748211">
      <w:bodyDiv w:val="1"/>
      <w:marLeft w:val="0"/>
      <w:marRight w:val="0"/>
      <w:marTop w:val="0"/>
      <w:marBottom w:val="0"/>
      <w:divBdr>
        <w:top w:val="none" w:sz="0" w:space="0" w:color="auto"/>
        <w:left w:val="none" w:sz="0" w:space="0" w:color="auto"/>
        <w:bottom w:val="none" w:sz="0" w:space="0" w:color="auto"/>
        <w:right w:val="none" w:sz="0" w:space="0" w:color="auto"/>
      </w:divBdr>
      <w:divsChild>
        <w:div w:id="973364353">
          <w:marLeft w:val="0"/>
          <w:marRight w:val="0"/>
          <w:marTop w:val="0"/>
          <w:marBottom w:val="0"/>
          <w:divBdr>
            <w:top w:val="none" w:sz="0" w:space="0" w:color="auto"/>
            <w:left w:val="none" w:sz="0" w:space="0" w:color="auto"/>
            <w:bottom w:val="none" w:sz="0" w:space="0" w:color="auto"/>
            <w:right w:val="none" w:sz="0" w:space="0" w:color="auto"/>
          </w:divBdr>
        </w:div>
        <w:div w:id="1803887570">
          <w:marLeft w:val="0"/>
          <w:marRight w:val="0"/>
          <w:marTop w:val="0"/>
          <w:marBottom w:val="0"/>
          <w:divBdr>
            <w:top w:val="none" w:sz="0" w:space="0" w:color="auto"/>
            <w:left w:val="none" w:sz="0" w:space="0" w:color="auto"/>
            <w:bottom w:val="none" w:sz="0" w:space="0" w:color="auto"/>
            <w:right w:val="none" w:sz="0" w:space="0" w:color="auto"/>
          </w:divBdr>
        </w:div>
      </w:divsChild>
    </w:div>
    <w:div w:id="1901401955">
      <w:bodyDiv w:val="1"/>
      <w:marLeft w:val="0"/>
      <w:marRight w:val="0"/>
      <w:marTop w:val="0"/>
      <w:marBottom w:val="0"/>
      <w:divBdr>
        <w:top w:val="none" w:sz="0" w:space="0" w:color="auto"/>
        <w:left w:val="none" w:sz="0" w:space="0" w:color="auto"/>
        <w:bottom w:val="none" w:sz="0" w:space="0" w:color="auto"/>
        <w:right w:val="none" w:sz="0" w:space="0" w:color="auto"/>
      </w:divBdr>
      <w:divsChild>
        <w:div w:id="159275552">
          <w:marLeft w:val="0"/>
          <w:marRight w:val="0"/>
          <w:marTop w:val="0"/>
          <w:marBottom w:val="0"/>
          <w:divBdr>
            <w:top w:val="none" w:sz="0" w:space="0" w:color="auto"/>
            <w:left w:val="none" w:sz="0" w:space="0" w:color="auto"/>
            <w:bottom w:val="none" w:sz="0" w:space="0" w:color="auto"/>
            <w:right w:val="none" w:sz="0" w:space="0" w:color="auto"/>
          </w:divBdr>
        </w:div>
        <w:div w:id="249697381">
          <w:marLeft w:val="0"/>
          <w:marRight w:val="0"/>
          <w:marTop w:val="0"/>
          <w:marBottom w:val="0"/>
          <w:divBdr>
            <w:top w:val="none" w:sz="0" w:space="0" w:color="auto"/>
            <w:left w:val="none" w:sz="0" w:space="0" w:color="auto"/>
            <w:bottom w:val="none" w:sz="0" w:space="0" w:color="auto"/>
            <w:right w:val="none" w:sz="0" w:space="0" w:color="auto"/>
          </w:divBdr>
        </w:div>
        <w:div w:id="1012874942">
          <w:marLeft w:val="0"/>
          <w:marRight w:val="0"/>
          <w:marTop w:val="0"/>
          <w:marBottom w:val="0"/>
          <w:divBdr>
            <w:top w:val="none" w:sz="0" w:space="0" w:color="auto"/>
            <w:left w:val="none" w:sz="0" w:space="0" w:color="auto"/>
            <w:bottom w:val="none" w:sz="0" w:space="0" w:color="auto"/>
            <w:right w:val="none" w:sz="0" w:space="0" w:color="auto"/>
          </w:divBdr>
        </w:div>
      </w:divsChild>
    </w:div>
    <w:div w:id="1943100894">
      <w:bodyDiv w:val="1"/>
      <w:marLeft w:val="0"/>
      <w:marRight w:val="0"/>
      <w:marTop w:val="0"/>
      <w:marBottom w:val="0"/>
      <w:divBdr>
        <w:top w:val="none" w:sz="0" w:space="0" w:color="auto"/>
        <w:left w:val="none" w:sz="0" w:space="0" w:color="auto"/>
        <w:bottom w:val="none" w:sz="0" w:space="0" w:color="auto"/>
        <w:right w:val="none" w:sz="0" w:space="0" w:color="auto"/>
      </w:divBdr>
      <w:divsChild>
        <w:div w:id="1220752697">
          <w:marLeft w:val="0"/>
          <w:marRight w:val="0"/>
          <w:marTop w:val="0"/>
          <w:marBottom w:val="0"/>
          <w:divBdr>
            <w:top w:val="none" w:sz="0" w:space="0" w:color="auto"/>
            <w:left w:val="none" w:sz="0" w:space="0" w:color="auto"/>
            <w:bottom w:val="none" w:sz="0" w:space="0" w:color="auto"/>
            <w:right w:val="none" w:sz="0" w:space="0" w:color="auto"/>
          </w:divBdr>
        </w:div>
      </w:divsChild>
    </w:div>
    <w:div w:id="1957565015">
      <w:bodyDiv w:val="1"/>
      <w:marLeft w:val="0"/>
      <w:marRight w:val="0"/>
      <w:marTop w:val="0"/>
      <w:marBottom w:val="0"/>
      <w:divBdr>
        <w:top w:val="none" w:sz="0" w:space="0" w:color="auto"/>
        <w:left w:val="none" w:sz="0" w:space="0" w:color="auto"/>
        <w:bottom w:val="none" w:sz="0" w:space="0" w:color="auto"/>
        <w:right w:val="none" w:sz="0" w:space="0" w:color="auto"/>
      </w:divBdr>
      <w:divsChild>
        <w:div w:id="274294063">
          <w:marLeft w:val="0"/>
          <w:marRight w:val="0"/>
          <w:marTop w:val="0"/>
          <w:marBottom w:val="0"/>
          <w:divBdr>
            <w:top w:val="none" w:sz="0" w:space="0" w:color="auto"/>
            <w:left w:val="none" w:sz="0" w:space="0" w:color="auto"/>
            <w:bottom w:val="none" w:sz="0" w:space="0" w:color="auto"/>
            <w:right w:val="none" w:sz="0" w:space="0" w:color="auto"/>
          </w:divBdr>
        </w:div>
        <w:div w:id="535118635">
          <w:marLeft w:val="0"/>
          <w:marRight w:val="0"/>
          <w:marTop w:val="0"/>
          <w:marBottom w:val="0"/>
          <w:divBdr>
            <w:top w:val="none" w:sz="0" w:space="0" w:color="auto"/>
            <w:left w:val="none" w:sz="0" w:space="0" w:color="auto"/>
            <w:bottom w:val="none" w:sz="0" w:space="0" w:color="auto"/>
            <w:right w:val="none" w:sz="0" w:space="0" w:color="auto"/>
          </w:divBdr>
        </w:div>
        <w:div w:id="16876302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g0\OneDrive\5.%20Trabajo%20Estado\00.%20Creador%20Personal\01.%20Plantillas\Anexos\ANX-03-CTO-GCO-GCI-F143-V11-00.00.00.0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4d1d2e24-7be0-47eb-a1db-99cc6d75caf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41BFFB4411CFC54CA6A3FA228255AE4E" ma:contentTypeVersion="14" ma:contentTypeDescription="Crear nuevo documento." ma:contentTypeScope="" ma:versionID="9adc6aef112ce374d4d3a5f2145baaab">
  <xsd:schema xmlns:xsd="http://www.w3.org/2001/XMLSchema" xmlns:xs="http://www.w3.org/2001/XMLSchema" xmlns:p="http://schemas.microsoft.com/office/2006/metadata/properties" xmlns:ns2="4d1d2e24-7be0-47eb-a1db-99cc6d75caff" xmlns:ns3="d6eaa91c-3afb-4015-aba1-5ff992c1a5ca" targetNamespace="http://schemas.microsoft.com/office/2006/metadata/properties" ma:root="true" ma:fieldsID="726275b6cf75e4812a1477c958f750fd" ns2:_="" ns3:_="">
    <xsd:import namespace="4d1d2e24-7be0-47eb-a1db-99cc6d75caff"/>
    <xsd:import namespace="d6eaa91c-3afb-4015-aba1-5ff992c1a5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_Flow_SignoffStatu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1d2e24-7be0-47eb-a1db-99cc6d75c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6eaa91c-3afb-4015-aba1-5ff992c1a5c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E38E7C-076A-44CE-A771-3CEBEAA07B91}">
  <ds:schemaRefs>
    <ds:schemaRef ds:uri="http://schemas.microsoft.com/office/2006/metadata/properties"/>
    <ds:schemaRef ds:uri="http://schemas.microsoft.com/office/infopath/2007/PartnerControls"/>
    <ds:schemaRef ds:uri="4d1d2e24-7be0-47eb-a1db-99cc6d75caff"/>
  </ds:schemaRefs>
</ds:datastoreItem>
</file>

<file path=customXml/itemProps2.xml><?xml version="1.0" encoding="utf-8"?>
<ds:datastoreItem xmlns:ds="http://schemas.openxmlformats.org/officeDocument/2006/customXml" ds:itemID="{BC25E384-8C63-44F3-982D-713DD241090E}">
  <ds:schemaRefs>
    <ds:schemaRef ds:uri="http://schemas.microsoft.com/sharepoint/v3/contenttype/forms"/>
  </ds:schemaRefs>
</ds:datastoreItem>
</file>

<file path=customXml/itemProps3.xml><?xml version="1.0" encoding="utf-8"?>
<ds:datastoreItem xmlns:ds="http://schemas.openxmlformats.org/officeDocument/2006/customXml" ds:itemID="{12BB4732-126C-4C1F-A8E4-67581E374271}">
  <ds:schemaRefs>
    <ds:schemaRef ds:uri="http://schemas.openxmlformats.org/officeDocument/2006/bibliography"/>
  </ds:schemaRefs>
</ds:datastoreItem>
</file>

<file path=customXml/itemProps4.xml><?xml version="1.0" encoding="utf-8"?>
<ds:datastoreItem xmlns:ds="http://schemas.openxmlformats.org/officeDocument/2006/customXml" ds:itemID="{42C777AF-A37D-4028-B442-7A4AEFC886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1d2e24-7be0-47eb-a1db-99cc6d75caff"/>
    <ds:schemaRef ds:uri="d6eaa91c-3afb-4015-aba1-5ff992c1a5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ANX-03-CTO-GCO-GCI-F143-V11-00.00.00.00</Template>
  <TotalTime>31</TotalTime>
  <Pages>10</Pages>
  <Words>4735</Words>
  <Characters>26044</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Entre los suscritos, LETTY ROSMIRA LEAL MALDONADO, identificada con la Cédula de Ciudadanía Número 52</vt:lpstr>
    </vt:vector>
  </TitlesOfParts>
  <Company/>
  <LinksUpToDate>false</LinksUpToDate>
  <CharactersWithSpaces>30718</CharactersWithSpaces>
  <SharedDoc>false</SharedDoc>
  <HLinks>
    <vt:vector size="12" baseType="variant">
      <vt:variant>
        <vt:i4>5046333</vt:i4>
      </vt:variant>
      <vt:variant>
        <vt:i4>3</vt:i4>
      </vt:variant>
      <vt:variant>
        <vt:i4>0</vt:i4>
      </vt:variant>
      <vt:variant>
        <vt:i4>5</vt:i4>
      </vt:variant>
      <vt:variant>
        <vt:lpwstr>https://www.colombiacompra.gov.co/sites/cce_public/files/cce_step/14_20180803_guia_gc_gestion_contractual_entidadestatal_v3.pdf</vt:lpwstr>
      </vt:variant>
      <vt:variant>
        <vt:lpwstr/>
      </vt:variant>
      <vt:variant>
        <vt:i4>2490430</vt:i4>
      </vt:variant>
      <vt:variant>
        <vt:i4>0</vt:i4>
      </vt:variant>
      <vt:variant>
        <vt:i4>0</vt:i4>
      </vt:variant>
      <vt:variant>
        <vt:i4>5</vt:i4>
      </vt:variant>
      <vt:variant>
        <vt:lpwstr>https://www.colombiacompra.gov.co/secop-ii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LETTY ROSMIRA LEAL MALDONADO, identificada con la Cédula de Ciudadanía Número 52</dc:title>
  <dc:subject/>
  <dc:creator>heog0</dc:creator>
  <cp:keywords/>
  <dc:description/>
  <cp:lastModifiedBy>Jolie Sofia Guarnizo Franco</cp:lastModifiedBy>
  <cp:revision>12</cp:revision>
  <cp:lastPrinted>2023-01-25T19:25:00Z</cp:lastPrinted>
  <dcterms:created xsi:type="dcterms:W3CDTF">2026-04-25T22:43:00Z</dcterms:created>
  <dcterms:modified xsi:type="dcterms:W3CDTF">2026-10-15T02:08:00Z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0x010100959AC802A952844BB73AABE2544F9827</vt:lpwstr>
  </property>
</Properties>
</file>