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08A3C372" w14:textId="714A974D" w:rsidR="001A1B04" w:rsidRDefault="00895B42" w:rsidP="001A1B04">
      <w:pPr>
        <w:pStyle w:val="BodyText"/>
        <w:spacing w:before="0"/>
        <w:ind w:left="1244" w:right="1258" w:firstLine="6"/>
        <w:rPr>
          <w:rFonts w:ascii="Verdana" w:hAnsi="Verdana"/>
          <w:noProof/>
          <w:sz w:val="20"/>
          <w:szCs w:val="20"/>
        </w:rPr>
      </w:pPr>
      <w:bookmarkStart w:id="0" w:name="_Hlk233040496"/>
      <w:r>
        <w:rPr>
          <w:rFonts w:ascii="Verdana" w:hAnsi="Verdana"/>
          <w:noProof/>
          <w:sz w:val="20"/>
          <w:szCs w:val="20"/>
        </w:rPr>
        <w:t>CONTRATAR LA OPERACIÓN LOGISTICA A TODO COSTO PARA LA REALIZACIÓN DE LOS EVENTOS CULTURALES "PARQUE RENACE, DÍA DE LA INDEPENCIA, SEMANA DE LA JUVENTUD Y AGENDA JUVENIL" EN CUMPLIMIENTO DEL PLAN DE DESARROLLO CON EL PODER DE LA GENTE COTA RENACE DEL MUNICIPIO DE COTA CUNDINAMARCA.</w:t>
      </w:r>
    </w:p>
    <w:bookmarkEnd w:id="0"/>
    <w:p w14:paraId="43E753B8" w14:textId="77777777" w:rsidR="00895B42" w:rsidRPr="001A1B04" w:rsidRDefault="00895B42" w:rsidP="001A1B04">
      <w:pPr>
        <w:pStyle w:val="BodyText"/>
        <w:spacing w:before="0"/>
        <w:ind w:left="1244" w:right="1258" w:firstLine="6"/>
        <w:rPr>
          <w:rFonts w:ascii="Verdana" w:hAnsi="Verdana"/>
          <w:sz w:val="22"/>
          <w:szCs w:val="22"/>
        </w:rPr>
      </w:pPr>
    </w:p>
    <w:p w14:paraId="7745C43A" w14:textId="7F253FE7" w:rsidR="000F3FD7" w:rsidRPr="00F05137" w:rsidRDefault="001A1B04" w:rsidP="001A1B04">
      <w:pPr>
        <w:pStyle w:val="BodyText"/>
        <w:spacing w:before="0"/>
        <w:ind w:right="6"/>
        <w:rPr>
          <w:rFonts w:ascii="Verdana" w:hAnsi="Verdana"/>
          <w:noProof/>
          <w:sz w:val="20"/>
          <w:szCs w:val="20"/>
        </w:rPr>
      </w:pPr>
      <w:r w:rsidRPr="00F05137">
        <w:rPr>
          <w:rFonts w:ascii="Verdana" w:hAnsi="Verdana"/>
          <w:noProof/>
          <w:sz w:val="20"/>
          <w:szCs w:val="20"/>
        </w:rPr>
        <w:t>ANEXO TÉCNICO</w:t>
      </w:r>
    </w:p>
    <w:p w14:paraId="5F93AB07" w14:textId="77777777" w:rsidR="001A1B04" w:rsidRDefault="001A1B04" w:rsidP="001A1B04">
      <w:pPr>
        <w:pStyle w:val="BodyText"/>
        <w:spacing w:before="0"/>
        <w:ind w:right="6"/>
        <w:rPr>
          <w:rFonts w:ascii="Verdana" w:hAnsi="Verdana"/>
          <w:w w:val="80"/>
          <w:sz w:val="22"/>
          <w:szCs w:val="22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71"/>
        <w:gridCol w:w="644"/>
        <w:gridCol w:w="1181"/>
        <w:gridCol w:w="1499"/>
        <w:gridCol w:w="985"/>
        <w:gridCol w:w="1006"/>
        <w:gridCol w:w="3508"/>
      </w:tblGrid>
      <w:tr w:rsidR="00111D69" w:rsidRPr="00111D69" w14:paraId="7919C90A" w14:textId="77777777" w:rsidTr="00111D69">
        <w:trPr>
          <w:trHeight w:val="20"/>
        </w:trPr>
        <w:tc>
          <w:tcPr>
            <w:tcW w:w="571" w:type="dxa"/>
            <w:shd w:val="clear" w:color="000000" w:fill="DDEBF7"/>
            <w:vAlign w:val="center"/>
            <w:hideMark/>
          </w:tcPr>
          <w:p w14:paraId="35A71C76" w14:textId="77777777" w:rsidR="00111D69" w:rsidRPr="00111D69" w:rsidRDefault="00111D69" w:rsidP="00111D69">
            <w:pPr>
              <w:widowControl/>
              <w:autoSpaceDE/>
              <w:autoSpaceDN/>
              <w:jc w:val="center"/>
              <w:rPr>
                <w:rFonts w:ascii="Verdana" w:eastAsia="Times New Roman" w:hAnsi="Verdana" w:cs="Calibri"/>
                <w:b/>
                <w:bCs/>
                <w:color w:val="000000"/>
                <w:sz w:val="14"/>
                <w:szCs w:val="14"/>
                <w:lang w:val="es-CO" w:eastAsia="es-CO"/>
              </w:rPr>
            </w:pPr>
            <w:r>
              <w:rPr>
                <w:rFonts w:ascii="Verdana" w:eastAsia="Times New Roman" w:hAnsi="Verdana" w:cs="Calibri"/>
                <w:b/>
                <w:bCs/>
                <w:color w:val="000000"/>
                <w:sz w:val="14"/>
                <w:szCs w:val="14"/>
                <w:lang w:val="es-CO" w:eastAsia="es-CO"/>
              </w:rPr>
              <w:t>Item</w:t>
            </w:r>
          </w:p>
        </w:tc>
        <w:tc>
          <w:tcPr>
            <w:tcW w:w="644" w:type="dxa"/>
            <w:shd w:val="clear" w:color="000000" w:fill="DDEBF7"/>
            <w:vAlign w:val="center"/>
            <w:hideMark/>
          </w:tcPr>
          <w:p w14:paraId="66FBBA19" w14:textId="77777777" w:rsidR="00111D69" w:rsidRPr="00111D69" w:rsidRDefault="00111D69" w:rsidP="00111D69">
            <w:pPr>
              <w:widowControl/>
              <w:autoSpaceDE/>
              <w:autoSpaceDN/>
              <w:jc w:val="center"/>
              <w:rPr>
                <w:rFonts w:ascii="Verdana" w:eastAsia="Times New Roman" w:hAnsi="Verdana" w:cs="Calibri"/>
                <w:b/>
                <w:bCs/>
                <w:color w:val="000000"/>
                <w:sz w:val="14"/>
                <w:szCs w:val="14"/>
                <w:lang w:val="es-CO" w:eastAsia="es-CO"/>
              </w:rPr>
            </w:pPr>
            <w:r>
              <w:rPr>
                <w:rFonts w:ascii="Verdana" w:eastAsia="Times New Roman" w:hAnsi="Verdana" w:cs="Calibri"/>
                <w:b/>
                <w:bCs/>
                <w:color w:val="000000"/>
                <w:sz w:val="14"/>
                <w:szCs w:val="14"/>
                <w:lang w:val="es-CO" w:eastAsia="es-CO"/>
              </w:rPr>
              <w:t>Cant</w:t>
            </w:r>
          </w:p>
        </w:tc>
        <w:tc>
          <w:tcPr>
            <w:tcW w:w="0" w:type="auto"/>
            <w:shd w:val="clear" w:color="000000" w:fill="DDEBF7"/>
            <w:vAlign w:val="center"/>
            <w:hideMark/>
          </w:tcPr>
          <w:p w14:paraId="621F4C1D" w14:textId="77777777" w:rsidR="00111D69" w:rsidRPr="00111D69" w:rsidRDefault="00111D69" w:rsidP="00111D69">
            <w:pPr>
              <w:widowControl/>
              <w:autoSpaceDE/>
              <w:autoSpaceDN/>
              <w:jc w:val="center"/>
              <w:rPr>
                <w:rFonts w:ascii="Verdana" w:eastAsia="Times New Roman" w:hAnsi="Verdana" w:cs="Calibri"/>
                <w:b/>
                <w:bCs/>
                <w:color w:val="000000"/>
                <w:sz w:val="14"/>
                <w:szCs w:val="14"/>
                <w:lang w:val="es-CO" w:eastAsia="es-CO"/>
              </w:rPr>
            </w:pPr>
            <w:r>
              <w:rPr>
                <w:rFonts w:ascii="Verdana" w:eastAsia="Times New Roman" w:hAnsi="Verdana" w:cs="Calibri"/>
                <w:b/>
                <w:bCs/>
                <w:color w:val="000000"/>
                <w:sz w:val="14"/>
                <w:szCs w:val="14"/>
                <w:lang w:val="es-CO" w:eastAsia="es-CO"/>
              </w:rPr>
              <w:t>TIPO</w:t>
            </w:r>
          </w:p>
        </w:tc>
        <w:tc>
          <w:tcPr>
            <w:tcW w:w="0" w:type="auto"/>
            <w:shd w:val="clear" w:color="000000" w:fill="DDEBF7"/>
            <w:vAlign w:val="center"/>
            <w:hideMark/>
          </w:tcPr>
          <w:p w14:paraId="65B7D81D" w14:textId="77777777" w:rsidR="00111D69" w:rsidRPr="00111D69" w:rsidRDefault="00111D69" w:rsidP="00111D69">
            <w:pPr>
              <w:widowControl/>
              <w:autoSpaceDE/>
              <w:autoSpaceDN/>
              <w:jc w:val="center"/>
              <w:rPr>
                <w:rFonts w:ascii="Verdana" w:eastAsia="Times New Roman" w:hAnsi="Verdana" w:cs="Calibri"/>
                <w:b/>
                <w:bCs/>
                <w:color w:val="000000"/>
                <w:sz w:val="14"/>
                <w:szCs w:val="14"/>
                <w:lang w:val="es-CO" w:eastAsia="es-CO"/>
              </w:rPr>
            </w:pPr>
            <w:r>
              <w:rPr>
                <w:rFonts w:ascii="Verdana" w:eastAsia="Times New Roman" w:hAnsi="Verdana" w:cs="Calibri"/>
                <w:b/>
                <w:bCs/>
                <w:color w:val="000000"/>
                <w:sz w:val="14"/>
                <w:szCs w:val="14"/>
                <w:lang w:val="es-CO" w:eastAsia="es-CO"/>
              </w:rPr>
              <w:t>COMPONENTE</w:t>
            </w:r>
          </w:p>
        </w:tc>
        <w:tc>
          <w:tcPr>
            <w:tcW w:w="985" w:type="dxa"/>
            <w:shd w:val="clear" w:color="000000" w:fill="DDEBF7"/>
            <w:vAlign w:val="center"/>
            <w:hideMark/>
          </w:tcPr>
          <w:p w14:paraId="58EAB9BC" w14:textId="77777777" w:rsidR="00111D69" w:rsidRPr="00111D69" w:rsidRDefault="00111D69" w:rsidP="00111D69">
            <w:pPr>
              <w:widowControl/>
              <w:autoSpaceDE/>
              <w:autoSpaceDN/>
              <w:jc w:val="center"/>
              <w:rPr>
                <w:rFonts w:ascii="Verdana" w:eastAsia="Times New Roman" w:hAnsi="Verdana" w:cs="Calibri"/>
                <w:b/>
                <w:bCs/>
                <w:color w:val="000000"/>
                <w:sz w:val="14"/>
                <w:szCs w:val="14"/>
                <w:lang w:val="es-CO" w:eastAsia="es-CO"/>
              </w:rPr>
            </w:pPr>
            <w:r>
              <w:rPr>
                <w:rFonts w:ascii="Verdana" w:eastAsia="Times New Roman" w:hAnsi="Verdana" w:cs="Calibri"/>
                <w:b/>
                <w:bCs/>
                <w:color w:val="000000"/>
                <w:sz w:val="14"/>
                <w:szCs w:val="14"/>
                <w:lang w:val="es-CO" w:eastAsia="es-CO"/>
              </w:rPr>
              <w:t>Dias</w:t>
            </w:r>
          </w:p>
        </w:tc>
        <w:tc>
          <w:tcPr>
            <w:tcW w:w="929" w:type="dxa"/>
            <w:shd w:val="clear" w:color="000000" w:fill="DDEBF7"/>
            <w:vAlign w:val="center"/>
            <w:hideMark/>
          </w:tcPr>
          <w:p w14:paraId="3FE43C09" w14:textId="77777777" w:rsidR="00111D69" w:rsidRPr="00111D69" w:rsidRDefault="00111D69" w:rsidP="00111D69">
            <w:pPr>
              <w:widowControl/>
              <w:autoSpaceDE/>
              <w:autoSpaceDN/>
              <w:jc w:val="center"/>
              <w:rPr>
                <w:rFonts w:ascii="Verdana" w:eastAsia="Times New Roman" w:hAnsi="Verdana" w:cs="Calibri"/>
                <w:b/>
                <w:bCs/>
                <w:color w:val="000000"/>
                <w:sz w:val="14"/>
                <w:szCs w:val="14"/>
                <w:lang w:val="es-CO" w:eastAsia="es-CO"/>
              </w:rPr>
            </w:pPr>
            <w:r>
              <w:rPr>
                <w:rFonts w:ascii="Verdana" w:eastAsia="Times New Roman" w:hAnsi="Verdana" w:cs="Calibri"/>
                <w:b/>
                <w:bCs/>
                <w:color w:val="000000"/>
                <w:sz w:val="14"/>
                <w:szCs w:val="14"/>
                <w:lang w:val="es-CO" w:eastAsia="es-CO"/>
              </w:rPr>
              <w:t>UNIDAD DE MEDIDA</w:t>
            </w:r>
          </w:p>
        </w:tc>
        <w:tc>
          <w:tcPr>
            <w:tcW w:w="3508" w:type="dxa"/>
            <w:shd w:val="clear" w:color="000000" w:fill="DDEBF7"/>
            <w:vAlign w:val="center"/>
            <w:hideMark/>
          </w:tcPr>
          <w:p w14:paraId="31DFFDD6" w14:textId="77777777" w:rsidR="00111D69" w:rsidRPr="00111D69" w:rsidRDefault="00111D69" w:rsidP="00111D69">
            <w:pPr>
              <w:widowControl/>
              <w:autoSpaceDE/>
              <w:autoSpaceDN/>
              <w:jc w:val="center"/>
              <w:rPr>
                <w:rFonts w:ascii="Verdana" w:eastAsia="Times New Roman" w:hAnsi="Verdana" w:cs="Calibri"/>
                <w:color w:val="000000"/>
                <w:sz w:val="14"/>
                <w:szCs w:val="14"/>
                <w:lang w:val="es-CO" w:eastAsia="es-CO"/>
              </w:rPr>
            </w:pPr>
            <w:r>
              <w:rPr>
                <w:rFonts w:ascii="Verdana" w:eastAsia="Times New Roman" w:hAnsi="Verdana" w:cs="Calibri"/>
                <w:color w:val="000000"/>
                <w:sz w:val="14"/>
                <w:szCs w:val="14"/>
                <w:lang w:val="es-CO" w:eastAsia="es-CO"/>
              </w:rPr>
              <w:t>Descripción</w:t>
            </w:r>
          </w:p>
        </w:tc>
      </w:tr>
      <w:tr w:rsidR="00111D69" w:rsidRPr="00111D69" w14:paraId="60D3A9F7" w14:textId="77777777" w:rsidTr="00111D69">
        <w:trPr>
          <w:trHeight w:val="20"/>
        </w:trPr>
        <w:tc>
          <w:tcPr>
            <w:tcW w:w="571" w:type="dxa"/>
            <w:gridSpan w:val="7"/>
            <w:shd w:val="clear" w:color="000000" w:fill="B4C6E7"/>
            <w:vAlign w:val="center"/>
            <w:hideMark/>
          </w:tcPr>
          <w:p w14:paraId="338C5F62" w14:textId="77777777" w:rsidR="00111D69" w:rsidRPr="00111D69" w:rsidRDefault="00111D69" w:rsidP="00111D69">
            <w:pPr>
              <w:widowControl/>
              <w:autoSpaceDE/>
              <w:autoSpaceDN/>
              <w:jc w:val="center"/>
              <w:rPr>
                <w:rFonts w:ascii="Verdana" w:eastAsia="Times New Roman" w:hAnsi="Verdana" w:cs="Calibri"/>
                <w:b/>
                <w:bCs/>
                <w:color w:val="000000"/>
                <w:sz w:val="14"/>
                <w:szCs w:val="14"/>
                <w:lang w:val="es-CO" w:eastAsia="es-CO"/>
              </w:rPr>
            </w:pPr>
            <w:r>
              <w:rPr>
                <w:rFonts w:ascii="Verdana" w:eastAsia="Times New Roman" w:hAnsi="Verdana" w:cs="Calibri"/>
                <w:b/>
                <w:bCs/>
                <w:color w:val="000000"/>
                <w:sz w:val="14"/>
                <w:szCs w:val="14"/>
                <w:lang w:val="es-CO" w:eastAsia="es-CO"/>
              </w:rPr>
              <w:t>PARQUE RENACE</w:t>
            </w:r>
          </w:p>
        </w:tc>
      </w:tr>
      <w:tr w:rsidR="00111D69" w:rsidRPr="00111D69" w14:paraId="79B409BB" w14:textId="77777777" w:rsidTr="00111D69">
        <w:trPr>
          <w:trHeight w:val="20"/>
        </w:trPr>
        <w:tc>
          <w:tcPr>
            <w:tcW w:w="571" w:type="dxa"/>
            <w:shd w:val="clear" w:color="000000" w:fill="FFFFFF"/>
            <w:vAlign w:val="center"/>
            <w:hideMark/>
          </w:tcPr>
          <w:p w14:paraId="6CB675EE" w14:textId="77777777" w:rsidR="00111D69" w:rsidRPr="00111D69" w:rsidRDefault="00111D69" w:rsidP="00111D69">
            <w:pPr>
              <w:widowControl/>
              <w:autoSpaceDE/>
              <w:autoSpaceDN/>
              <w:jc w:val="center"/>
              <w:rPr>
                <w:rFonts w:ascii="Verdana" w:eastAsia="Times New Roman" w:hAnsi="Verdana" w:cs="Calibri"/>
                <w:b/>
                <w:bCs/>
                <w:color w:val="000000"/>
                <w:sz w:val="14"/>
                <w:szCs w:val="14"/>
                <w:lang w:val="es-CO" w:eastAsia="es-CO"/>
              </w:rPr>
            </w:pPr>
            <w:r>
              <w:rPr>
                <w:rFonts w:ascii="Verdana" w:eastAsia="Times New Roman" w:hAnsi="Verdana" w:cs="Calibri"/>
                <w:b/>
                <w:bCs/>
                <w:color w:val="000000"/>
                <w:sz w:val="14"/>
                <w:szCs w:val="14"/>
                <w:lang w:val="es-CO" w:eastAsia="es-CO"/>
              </w:rPr>
              <w:t>1</w:t>
            </w:r>
          </w:p>
        </w:tc>
        <w:tc>
          <w:tcPr>
            <w:tcW w:w="644" w:type="dxa"/>
            <w:shd w:val="clear" w:color="000000" w:fill="FFFFFF"/>
            <w:vAlign w:val="center"/>
            <w:hideMark/>
          </w:tcPr>
          <w:p w14:paraId="73F2B104" w14:textId="77777777" w:rsidR="00111D69" w:rsidRPr="00111D69" w:rsidRDefault="00111D69" w:rsidP="00111D69">
            <w:pPr>
              <w:widowControl/>
              <w:autoSpaceDE/>
              <w:autoSpaceDN/>
              <w:jc w:val="center"/>
              <w:rPr>
                <w:rFonts w:ascii="Verdana" w:eastAsia="Times New Roman" w:hAnsi="Verdana" w:cs="Calibri"/>
                <w:color w:val="000000"/>
                <w:sz w:val="14"/>
                <w:szCs w:val="14"/>
                <w:lang w:val="es-CO" w:eastAsia="es-CO"/>
              </w:rPr>
            </w:pPr>
            <w:r>
              <w:rPr>
                <w:rFonts w:ascii="Verdana" w:eastAsia="Times New Roman" w:hAnsi="Verdana" w:cs="Calibri"/>
                <w:color w:val="000000"/>
                <w:sz w:val="14"/>
                <w:szCs w:val="14"/>
                <w:lang w:val="es-CO" w:eastAsia="es-CO"/>
              </w:rPr>
              <w:t>1</w:t>
            </w:r>
          </w:p>
        </w:tc>
        <w:tc>
          <w:tcPr>
            <w:tcW w:w="0" w:type="auto"/>
            <w:shd w:val="clear" w:color="000000" w:fill="FFFFFF"/>
            <w:vAlign w:val="center"/>
            <w:hideMark/>
          </w:tcPr>
          <w:p w14:paraId="0B42BC5F" w14:textId="77777777" w:rsidR="00111D69" w:rsidRPr="00111D69" w:rsidRDefault="00111D69" w:rsidP="00111D69">
            <w:pPr>
              <w:widowControl/>
              <w:autoSpaceDE/>
              <w:autoSpaceDN/>
              <w:jc w:val="center"/>
              <w:rPr>
                <w:rFonts w:ascii="Verdana" w:eastAsia="Times New Roman" w:hAnsi="Verdana" w:cs="Calibri"/>
                <w:b/>
                <w:bCs/>
                <w:color w:val="000000"/>
                <w:sz w:val="14"/>
                <w:szCs w:val="14"/>
                <w:lang w:val="es-CO" w:eastAsia="es-CO"/>
              </w:rPr>
            </w:pPr>
            <w:r>
              <w:rPr>
                <w:rFonts w:ascii="Verdana" w:eastAsia="Times New Roman" w:hAnsi="Verdana" w:cs="Calibri"/>
                <w:b/>
                <w:bCs/>
                <w:color w:val="000000"/>
                <w:sz w:val="14"/>
                <w:szCs w:val="14"/>
                <w:lang w:val="es-CO" w:eastAsia="es-CO"/>
              </w:rPr>
              <w:t>ALQUILER</w:t>
            </w:r>
          </w:p>
        </w:tc>
        <w:tc>
          <w:tcPr>
            <w:tcW w:w="0" w:type="auto"/>
            <w:shd w:val="clear" w:color="000000" w:fill="FFFFFF"/>
            <w:vAlign w:val="center"/>
            <w:hideMark/>
          </w:tcPr>
          <w:p w14:paraId="0A1443C6" w14:textId="77777777" w:rsidR="00111D69" w:rsidRPr="00111D69" w:rsidRDefault="00111D69" w:rsidP="00111D69">
            <w:pPr>
              <w:widowControl/>
              <w:autoSpaceDE/>
              <w:autoSpaceDN/>
              <w:jc w:val="center"/>
              <w:rPr>
                <w:rFonts w:ascii="Verdana" w:eastAsia="Times New Roman" w:hAnsi="Verdana" w:cs="Calibri"/>
                <w:b/>
                <w:bCs/>
                <w:color w:val="000000"/>
                <w:sz w:val="14"/>
                <w:szCs w:val="14"/>
                <w:lang w:val="es-CO" w:eastAsia="es-CO"/>
              </w:rPr>
            </w:pPr>
            <w:r>
              <w:rPr>
                <w:rFonts w:ascii="Verdana" w:eastAsia="Times New Roman" w:hAnsi="Verdana" w:cs="Calibri"/>
                <w:b/>
                <w:bCs/>
                <w:color w:val="000000"/>
                <w:sz w:val="14"/>
                <w:szCs w:val="14"/>
                <w:lang w:val="es-CO" w:eastAsia="es-CO"/>
              </w:rPr>
              <w:t>PARQUE RENACE</w:t>
            </w:r>
          </w:p>
        </w:tc>
        <w:tc>
          <w:tcPr>
            <w:tcW w:w="985" w:type="dxa"/>
            <w:shd w:val="clear" w:color="000000" w:fill="FFFFFF"/>
            <w:vAlign w:val="center"/>
            <w:hideMark/>
          </w:tcPr>
          <w:p w14:paraId="3CBE4E9F" w14:textId="77777777" w:rsidR="00111D69" w:rsidRPr="00111D69" w:rsidRDefault="00111D69" w:rsidP="00111D69">
            <w:pPr>
              <w:widowControl/>
              <w:autoSpaceDE/>
              <w:autoSpaceDN/>
              <w:jc w:val="center"/>
              <w:rPr>
                <w:rFonts w:ascii="Verdana" w:eastAsia="Times New Roman" w:hAnsi="Verdana" w:cs="Calibri"/>
                <w:color w:val="000000"/>
                <w:sz w:val="14"/>
                <w:szCs w:val="14"/>
                <w:lang w:val="es-CO" w:eastAsia="es-CO"/>
              </w:rPr>
            </w:pPr>
            <w:r>
              <w:rPr>
                <w:rFonts w:ascii="Verdana" w:eastAsia="Times New Roman" w:hAnsi="Verdana" w:cs="Calibri"/>
                <w:color w:val="000000"/>
                <w:sz w:val="14"/>
                <w:szCs w:val="14"/>
                <w:lang w:val="es-CO" w:eastAsia="es-CO"/>
              </w:rPr>
              <w:t>1</w:t>
            </w:r>
          </w:p>
        </w:tc>
        <w:tc>
          <w:tcPr>
            <w:tcW w:w="929" w:type="dxa"/>
            <w:shd w:val="clear" w:color="000000" w:fill="FFFFFF"/>
            <w:vAlign w:val="center"/>
            <w:hideMark/>
          </w:tcPr>
          <w:p w14:paraId="4C627A48" w14:textId="77777777" w:rsidR="00111D69" w:rsidRPr="00111D69" w:rsidRDefault="00111D69" w:rsidP="00111D69">
            <w:pPr>
              <w:widowControl/>
              <w:autoSpaceDE/>
              <w:autoSpaceDN/>
              <w:jc w:val="center"/>
              <w:rPr>
                <w:rFonts w:ascii="Verdana" w:eastAsia="Times New Roman" w:hAnsi="Verdana" w:cs="Calibri"/>
                <w:b/>
                <w:bCs/>
                <w:color w:val="000000"/>
                <w:sz w:val="14"/>
                <w:szCs w:val="14"/>
                <w:lang w:val="es-CO" w:eastAsia="es-CO"/>
              </w:rPr>
            </w:pPr>
            <w:r>
              <w:rPr>
                <w:rFonts w:ascii="Verdana" w:eastAsia="Times New Roman" w:hAnsi="Verdana" w:cs="Calibri"/>
                <w:b/>
                <w:bCs/>
                <w:color w:val="000000"/>
                <w:sz w:val="14"/>
                <w:szCs w:val="14"/>
                <w:lang w:val="es-CO" w:eastAsia="es-CO"/>
              </w:rPr>
              <w:t>UNIDAD</w:t>
            </w:r>
          </w:p>
        </w:tc>
        <w:tc>
          <w:tcPr>
            <w:tcW w:w="3508" w:type="dxa"/>
            <w:shd w:val="clear" w:color="000000" w:fill="FFFFFF"/>
            <w:vAlign w:val="center"/>
            <w:hideMark/>
          </w:tcPr>
          <w:p w14:paraId="2B8BE2BB" w14:textId="77777777" w:rsidR="00111D69" w:rsidRPr="00111D69" w:rsidRDefault="00111D69" w:rsidP="00111D69">
            <w:pPr>
              <w:widowControl/>
              <w:autoSpaceDE/>
              <w:autoSpaceDN/>
              <w:rPr>
                <w:rFonts w:ascii="Verdana" w:eastAsia="Times New Roman" w:hAnsi="Verdana" w:cs="Calibri"/>
                <w:color w:val="000000"/>
                <w:sz w:val="14"/>
                <w:szCs w:val="14"/>
                <w:lang w:val="es-CO" w:eastAsia="es-CO"/>
              </w:rPr>
            </w:pPr>
            <w:r>
              <w:rPr>
                <w:rFonts w:ascii="Verdana" w:eastAsia="Times New Roman" w:hAnsi="Verdana" w:cs="Calibri"/>
                <w:b/>
                <w:color w:val="000000"/>
                <w:sz w:val="14"/>
                <w:szCs w:val="14"/>
                <w:lang w:val="es-CO" w:eastAsia="es-CO"/>
              </w:rPr>
              <w:t>INSTALACION DE TECHO Y TARIMA</w:t>
            </w:r>
            <w:r>
              <w:rPr>
                <w:rFonts w:ascii="Verdana" w:eastAsia="Times New Roman" w:hAnsi="Verdana" w:cs="Calibri"/>
                <w:color w:val="000000"/>
                <w:sz w:val="14"/>
                <w:szCs w:val="14"/>
                <w:lang w:val="es-CO" w:eastAsia="es-CO"/>
              </w:rPr>
              <w:br/>
              <w:t>Instalación de techo profesional Grand Support de 10 x 7 metros, a dos (2) aguas, con dos (2) alas laterales de 6 x 6 metros cada una. Incluye motores y tanques de agua para garantizar la estabilidad y seguridad de la estructura. El servicio comprende además el suministro e instalación de tarima de 10 x 7 metros, con una (1) escalera de acceso y faldón perimetral con altura entre 80 cm y 1,30 metros.</w:t>
            </w:r>
          </w:p>
        </w:tc>
      </w:tr>
      <w:tr w:rsidR="00111D69" w:rsidRPr="00111D69" w14:paraId="56F70E7C" w14:textId="77777777" w:rsidTr="00111D69">
        <w:trPr>
          <w:trHeight w:val="20"/>
        </w:trPr>
        <w:tc>
          <w:tcPr>
            <w:tcW w:w="571" w:type="dxa"/>
            <w:shd w:val="clear" w:color="000000" w:fill="FFFFFF"/>
            <w:vAlign w:val="center"/>
            <w:hideMark/>
          </w:tcPr>
          <w:p w14:paraId="4CE6EA3C" w14:textId="77777777" w:rsidR="00111D69" w:rsidRPr="00111D69" w:rsidRDefault="00111D69" w:rsidP="00111D69">
            <w:pPr>
              <w:widowControl/>
              <w:autoSpaceDE/>
              <w:autoSpaceDN/>
              <w:jc w:val="center"/>
              <w:rPr>
                <w:rFonts w:ascii="Verdana" w:eastAsia="Times New Roman" w:hAnsi="Verdana" w:cs="Calibri"/>
                <w:b/>
                <w:bCs/>
                <w:color w:val="000000"/>
                <w:sz w:val="14"/>
                <w:szCs w:val="14"/>
                <w:lang w:val="es-CO" w:eastAsia="es-CO"/>
              </w:rPr>
            </w:pPr>
            <w:r>
              <w:rPr>
                <w:rFonts w:ascii="Verdana" w:eastAsia="Times New Roman" w:hAnsi="Verdana" w:cs="Calibri"/>
                <w:b/>
                <w:bCs/>
                <w:color w:val="000000"/>
                <w:sz w:val="14"/>
                <w:szCs w:val="14"/>
                <w:lang w:val="es-CO" w:eastAsia="es-CO"/>
              </w:rPr>
              <w:t>2</w:t>
            </w:r>
          </w:p>
        </w:tc>
        <w:tc>
          <w:tcPr>
            <w:tcW w:w="644" w:type="dxa"/>
            <w:shd w:val="clear" w:color="000000" w:fill="FFFFFF"/>
            <w:vAlign w:val="center"/>
            <w:hideMark/>
          </w:tcPr>
          <w:p w14:paraId="014F8836" w14:textId="77777777" w:rsidR="00111D69" w:rsidRPr="00111D69" w:rsidRDefault="00111D69" w:rsidP="00111D69">
            <w:pPr>
              <w:widowControl/>
              <w:autoSpaceDE/>
              <w:autoSpaceDN/>
              <w:jc w:val="center"/>
              <w:rPr>
                <w:rFonts w:ascii="Verdana" w:eastAsia="Times New Roman" w:hAnsi="Verdana" w:cs="Calibri"/>
                <w:color w:val="000000"/>
                <w:sz w:val="14"/>
                <w:szCs w:val="14"/>
                <w:lang w:val="es-CO" w:eastAsia="es-CO"/>
              </w:rPr>
            </w:pPr>
            <w:r>
              <w:rPr>
                <w:rFonts w:ascii="Verdana" w:eastAsia="Times New Roman" w:hAnsi="Verdana" w:cs="Calibri"/>
                <w:color w:val="000000"/>
                <w:sz w:val="14"/>
                <w:szCs w:val="14"/>
                <w:lang w:val="es-CO" w:eastAsia="es-CO"/>
              </w:rPr>
              <w:t>1</w:t>
            </w:r>
          </w:p>
        </w:tc>
        <w:tc>
          <w:tcPr>
            <w:tcW w:w="0" w:type="auto"/>
            <w:shd w:val="clear" w:color="000000" w:fill="FFFFFF"/>
            <w:vAlign w:val="center"/>
            <w:hideMark/>
          </w:tcPr>
          <w:p w14:paraId="3D5AC641" w14:textId="77777777" w:rsidR="00111D69" w:rsidRPr="00111D69" w:rsidRDefault="00111D69" w:rsidP="00111D69">
            <w:pPr>
              <w:widowControl/>
              <w:autoSpaceDE/>
              <w:autoSpaceDN/>
              <w:jc w:val="center"/>
              <w:rPr>
                <w:rFonts w:ascii="Verdana" w:eastAsia="Times New Roman" w:hAnsi="Verdana" w:cs="Calibri"/>
                <w:b/>
                <w:bCs/>
                <w:color w:val="000000"/>
                <w:sz w:val="14"/>
                <w:szCs w:val="14"/>
                <w:lang w:val="es-CO" w:eastAsia="es-CO"/>
              </w:rPr>
            </w:pPr>
            <w:r>
              <w:rPr>
                <w:rFonts w:ascii="Verdana" w:eastAsia="Times New Roman" w:hAnsi="Verdana" w:cs="Calibri"/>
                <w:b/>
                <w:bCs/>
                <w:color w:val="000000"/>
                <w:sz w:val="14"/>
                <w:szCs w:val="14"/>
                <w:lang w:val="es-CO" w:eastAsia="es-CO"/>
              </w:rPr>
              <w:t>ALQUILER</w:t>
            </w:r>
          </w:p>
        </w:tc>
        <w:tc>
          <w:tcPr>
            <w:tcW w:w="0" w:type="auto"/>
            <w:shd w:val="clear" w:color="000000" w:fill="FFFFFF"/>
            <w:vAlign w:val="center"/>
            <w:hideMark/>
          </w:tcPr>
          <w:p w14:paraId="24521BAD" w14:textId="77777777" w:rsidR="00111D69" w:rsidRPr="00111D69" w:rsidRDefault="00111D69" w:rsidP="00111D69">
            <w:pPr>
              <w:widowControl/>
              <w:autoSpaceDE/>
              <w:autoSpaceDN/>
              <w:jc w:val="center"/>
              <w:rPr>
                <w:rFonts w:ascii="Verdana" w:eastAsia="Times New Roman" w:hAnsi="Verdana" w:cs="Calibri"/>
                <w:b/>
                <w:bCs/>
                <w:color w:val="000000"/>
                <w:sz w:val="14"/>
                <w:szCs w:val="14"/>
                <w:lang w:val="es-CO" w:eastAsia="es-CO"/>
              </w:rPr>
            </w:pPr>
            <w:r>
              <w:rPr>
                <w:rFonts w:ascii="Verdana" w:eastAsia="Times New Roman" w:hAnsi="Verdana" w:cs="Calibri"/>
                <w:b/>
                <w:bCs/>
                <w:color w:val="000000"/>
                <w:sz w:val="14"/>
                <w:szCs w:val="14"/>
                <w:lang w:val="es-CO" w:eastAsia="es-CO"/>
              </w:rPr>
              <w:t>PARQUE RENACE</w:t>
            </w:r>
          </w:p>
        </w:tc>
        <w:tc>
          <w:tcPr>
            <w:tcW w:w="985" w:type="dxa"/>
            <w:shd w:val="clear" w:color="000000" w:fill="FFFFFF"/>
            <w:vAlign w:val="center"/>
            <w:hideMark/>
          </w:tcPr>
          <w:p w14:paraId="10D9CB37" w14:textId="77777777" w:rsidR="00111D69" w:rsidRPr="00111D69" w:rsidRDefault="00111D69" w:rsidP="00111D69">
            <w:pPr>
              <w:widowControl/>
              <w:autoSpaceDE/>
              <w:autoSpaceDN/>
              <w:jc w:val="center"/>
              <w:rPr>
                <w:rFonts w:ascii="Verdana" w:eastAsia="Times New Roman" w:hAnsi="Verdana" w:cs="Calibri"/>
                <w:color w:val="000000"/>
                <w:sz w:val="14"/>
                <w:szCs w:val="14"/>
                <w:lang w:val="es-CO" w:eastAsia="es-CO"/>
              </w:rPr>
            </w:pPr>
            <w:r>
              <w:rPr>
                <w:rFonts w:ascii="Verdana" w:eastAsia="Times New Roman" w:hAnsi="Verdana" w:cs="Calibri"/>
                <w:color w:val="000000"/>
                <w:sz w:val="14"/>
                <w:szCs w:val="14"/>
                <w:lang w:val="es-CO" w:eastAsia="es-CO"/>
              </w:rPr>
              <w:t>3</w:t>
            </w:r>
          </w:p>
        </w:tc>
        <w:tc>
          <w:tcPr>
            <w:tcW w:w="929" w:type="dxa"/>
            <w:shd w:val="clear" w:color="000000" w:fill="FFFFFF"/>
            <w:vAlign w:val="center"/>
            <w:hideMark/>
          </w:tcPr>
          <w:p w14:paraId="5E0C3979" w14:textId="77777777" w:rsidR="00111D69" w:rsidRPr="00111D69" w:rsidRDefault="00111D69" w:rsidP="00111D69">
            <w:pPr>
              <w:widowControl/>
              <w:autoSpaceDE/>
              <w:autoSpaceDN/>
              <w:jc w:val="center"/>
              <w:rPr>
                <w:rFonts w:ascii="Verdana" w:eastAsia="Times New Roman" w:hAnsi="Verdana" w:cs="Calibri"/>
                <w:b/>
                <w:bCs/>
                <w:color w:val="000000"/>
                <w:sz w:val="14"/>
                <w:szCs w:val="14"/>
                <w:lang w:val="es-CO" w:eastAsia="es-CO"/>
              </w:rPr>
            </w:pPr>
            <w:r>
              <w:rPr>
                <w:rFonts w:ascii="Verdana" w:eastAsia="Times New Roman" w:hAnsi="Verdana" w:cs="Calibri"/>
                <w:b/>
                <w:bCs/>
                <w:color w:val="000000"/>
                <w:sz w:val="14"/>
                <w:szCs w:val="14"/>
                <w:lang w:val="es-CO" w:eastAsia="es-CO"/>
              </w:rPr>
              <w:t>GLOBAL</w:t>
            </w:r>
          </w:p>
        </w:tc>
        <w:tc>
          <w:tcPr>
            <w:tcW w:w="3508" w:type="dxa"/>
            <w:shd w:val="clear" w:color="000000" w:fill="FFFFFF"/>
            <w:vAlign w:val="center"/>
            <w:hideMark/>
          </w:tcPr>
          <w:p w14:paraId="3C66BE19" w14:textId="77777777" w:rsidR="00111D69" w:rsidRPr="00111D69" w:rsidRDefault="00111D69" w:rsidP="00111D69">
            <w:pPr>
              <w:widowControl/>
              <w:autoSpaceDE/>
              <w:autoSpaceDN/>
              <w:rPr>
                <w:rFonts w:ascii="Verdana" w:eastAsia="Times New Roman" w:hAnsi="Verdana" w:cs="Calibri"/>
                <w:color w:val="000000"/>
                <w:sz w:val="14"/>
                <w:szCs w:val="14"/>
                <w:lang w:val="es-CO" w:eastAsia="es-CO"/>
              </w:rPr>
            </w:pPr>
            <w:r>
              <w:rPr>
                <w:rFonts w:ascii="Verdana" w:eastAsia="Times New Roman" w:hAnsi="Verdana" w:cs="Calibri"/>
                <w:b/>
                <w:color w:val="000000"/>
                <w:sz w:val="14"/>
                <w:szCs w:val="14"/>
                <w:lang w:val="es-CO" w:eastAsia="es-CO"/>
              </w:rPr>
              <w:t>INSTALACIÓN SISTEMA DE SONIDO PROFESIONAL</w:t>
            </w:r>
            <w:r>
              <w:rPr>
                <w:rFonts w:ascii="Verdana" w:eastAsia="Times New Roman" w:hAnsi="Verdana" w:cs="Calibri"/>
                <w:color w:val="000000"/>
                <w:sz w:val="14"/>
                <w:szCs w:val="14"/>
                <w:lang w:val="es-CO" w:eastAsia="es-CO"/>
              </w:rPr>
              <w:br/>
              <w:t>Instalación de sistema de sonido profesional compuesto por:</w:t>
            </w:r>
            <w:r>
              <w:rPr>
                <w:rFonts w:ascii="Verdana" w:eastAsia="Times New Roman" w:hAnsi="Verdana" w:cs="Calibri"/>
                <w:color w:val="000000"/>
                <w:sz w:val="14"/>
                <w:szCs w:val="14"/>
                <w:lang w:val="es-CO" w:eastAsia="es-CO"/>
              </w:rPr>
              <w:br/>
              <w:t>-</w:t>
            </w:r>
            <w:r>
              <w:rPr>
                <w:rFonts w:ascii="Verdana" w:eastAsia="Times New Roman" w:hAnsi="Verdana" w:cs="Calibri"/>
                <w:color w:val="000000"/>
                <w:sz w:val="14"/>
                <w:szCs w:val="14"/>
                <w:lang w:val="es-CO" w:eastAsia="es-CO"/>
              </w:rPr>
              <w:tab/>
              <w:t>16 cabinas line array activas de doble parlante de 10 pulgadas.</w:t>
            </w:r>
            <w:r>
              <w:rPr>
                <w:rFonts w:ascii="Verdana" w:eastAsia="Times New Roman" w:hAnsi="Verdana" w:cs="Calibri"/>
                <w:color w:val="000000"/>
                <w:sz w:val="14"/>
                <w:szCs w:val="14"/>
                <w:lang w:val="es-CO" w:eastAsia="es-CO"/>
              </w:rPr>
              <w:br/>
              <w:t>-</w:t>
            </w:r>
            <w:r>
              <w:rPr>
                <w:rFonts w:ascii="Verdana" w:eastAsia="Times New Roman" w:hAnsi="Verdana" w:cs="Calibri"/>
                <w:color w:val="000000"/>
                <w:sz w:val="14"/>
                <w:szCs w:val="14"/>
                <w:lang w:val="es-CO" w:eastAsia="es-CO"/>
              </w:rPr>
              <w:tab/>
              <w:t>1 driver y difusor, mínimo 135dv de presión de 700 a 1.600w.</w:t>
            </w:r>
            <w:r>
              <w:rPr>
                <w:rFonts w:ascii="Verdana" w:eastAsia="Times New Roman" w:hAnsi="Verdana" w:cs="Calibri"/>
                <w:color w:val="000000"/>
                <w:sz w:val="14"/>
                <w:szCs w:val="14"/>
                <w:lang w:val="es-CO" w:eastAsia="es-CO"/>
              </w:rPr>
              <w:br/>
              <w:t>-</w:t>
            </w:r>
            <w:r>
              <w:rPr>
                <w:rFonts w:ascii="Verdana" w:eastAsia="Times New Roman" w:hAnsi="Verdana" w:cs="Calibri"/>
                <w:color w:val="000000"/>
                <w:sz w:val="14"/>
                <w:szCs w:val="14"/>
                <w:lang w:val="es-CO" w:eastAsia="es-CO"/>
              </w:rPr>
              <w:tab/>
              <w:t>6 subwoofers activos (mínimo 141 dv cada uno) con potencia entre 2.0000w y 3.000w.</w:t>
            </w:r>
            <w:r>
              <w:rPr>
                <w:rFonts w:ascii="Verdana" w:eastAsia="Times New Roman" w:hAnsi="Verdana" w:cs="Calibri"/>
                <w:color w:val="000000"/>
                <w:sz w:val="14"/>
                <w:szCs w:val="14"/>
                <w:lang w:val="es-CO" w:eastAsia="es-CO"/>
              </w:rPr>
              <w:br/>
              <w:t>-</w:t>
            </w:r>
            <w:r>
              <w:rPr>
                <w:rFonts w:ascii="Verdana" w:eastAsia="Times New Roman" w:hAnsi="Verdana" w:cs="Calibri"/>
                <w:color w:val="000000"/>
                <w:sz w:val="14"/>
                <w:szCs w:val="14"/>
                <w:lang w:val="es-CO" w:eastAsia="es-CO"/>
              </w:rPr>
              <w:tab/>
              <w:t>4 monitores de piso tipo cuña (de 700 a 1.000w cada uno) con parlante de 12pulgadas.</w:t>
            </w:r>
            <w:r>
              <w:rPr>
                <w:rFonts w:ascii="Verdana" w:eastAsia="Times New Roman" w:hAnsi="Verdana" w:cs="Calibri"/>
                <w:color w:val="000000"/>
                <w:sz w:val="14"/>
                <w:szCs w:val="14"/>
                <w:lang w:val="es-CO" w:eastAsia="es-CO"/>
              </w:rPr>
              <w:br/>
              <w:t>-</w:t>
            </w:r>
            <w:r>
              <w:rPr>
                <w:rFonts w:ascii="Verdana" w:eastAsia="Times New Roman" w:hAnsi="Verdana" w:cs="Calibri"/>
                <w:color w:val="000000"/>
                <w:sz w:val="14"/>
                <w:szCs w:val="14"/>
                <w:lang w:val="es-CO" w:eastAsia="es-CO"/>
              </w:rPr>
              <w:tab/>
              <w:t>4 monitores activos de doble parlante de 15 pulgadas (mínimo 137dv cada una).</w:t>
            </w:r>
            <w:r>
              <w:rPr>
                <w:rFonts w:ascii="Verdana" w:eastAsia="Times New Roman" w:hAnsi="Verdana" w:cs="Calibri"/>
                <w:color w:val="000000"/>
                <w:sz w:val="14"/>
                <w:szCs w:val="14"/>
                <w:lang w:val="es-CO" w:eastAsia="es-CO"/>
              </w:rPr>
              <w:br/>
              <w:t>-</w:t>
            </w:r>
            <w:r>
              <w:rPr>
                <w:rFonts w:ascii="Verdana" w:eastAsia="Times New Roman" w:hAnsi="Verdana" w:cs="Calibri"/>
                <w:color w:val="000000"/>
                <w:sz w:val="14"/>
                <w:szCs w:val="14"/>
                <w:lang w:val="es-CO" w:eastAsia="es-CO"/>
              </w:rPr>
              <w:tab/>
              <w:t>1 computador portátil.</w:t>
            </w:r>
            <w:r>
              <w:rPr>
                <w:rFonts w:ascii="Verdana" w:eastAsia="Times New Roman" w:hAnsi="Verdana" w:cs="Calibri"/>
                <w:color w:val="000000"/>
                <w:sz w:val="14"/>
                <w:szCs w:val="14"/>
                <w:lang w:val="es-CO" w:eastAsia="es-CO"/>
              </w:rPr>
              <w:br/>
              <w:t>-</w:t>
            </w:r>
            <w:r>
              <w:rPr>
                <w:rFonts w:ascii="Verdana" w:eastAsia="Times New Roman" w:hAnsi="Verdana" w:cs="Calibri"/>
                <w:color w:val="000000"/>
                <w:sz w:val="14"/>
                <w:szCs w:val="14"/>
                <w:lang w:val="es-CO" w:eastAsia="es-CO"/>
              </w:rPr>
              <w:tab/>
              <w:t>2 trípodes para cabinas.</w:t>
            </w:r>
            <w:r>
              <w:rPr>
                <w:rFonts w:ascii="Verdana" w:eastAsia="Times New Roman" w:hAnsi="Verdana" w:cs="Calibri"/>
                <w:color w:val="000000"/>
                <w:sz w:val="14"/>
                <w:szCs w:val="14"/>
                <w:lang w:val="es-CO" w:eastAsia="es-CO"/>
              </w:rPr>
              <w:br/>
              <w:t>-</w:t>
            </w:r>
            <w:r>
              <w:rPr>
                <w:rFonts w:ascii="Verdana" w:eastAsia="Times New Roman" w:hAnsi="Verdana" w:cs="Calibri"/>
                <w:color w:val="000000"/>
                <w:sz w:val="14"/>
                <w:szCs w:val="14"/>
                <w:lang w:val="es-CO" w:eastAsia="es-CO"/>
              </w:rPr>
              <w:tab/>
              <w:t>1 consola digital m32 midas de 32 canales.</w:t>
            </w:r>
            <w:r>
              <w:rPr>
                <w:rFonts w:ascii="Verdana" w:eastAsia="Times New Roman" w:hAnsi="Verdana" w:cs="Calibri"/>
                <w:color w:val="000000"/>
                <w:sz w:val="14"/>
                <w:szCs w:val="14"/>
                <w:lang w:val="es-CO" w:eastAsia="es-CO"/>
              </w:rPr>
              <w:br/>
              <w:t>-</w:t>
            </w:r>
            <w:r>
              <w:rPr>
                <w:rFonts w:ascii="Verdana" w:eastAsia="Times New Roman" w:hAnsi="Verdana" w:cs="Calibri"/>
                <w:color w:val="000000"/>
                <w:sz w:val="14"/>
                <w:szCs w:val="14"/>
                <w:lang w:val="es-CO" w:eastAsia="es-CO"/>
              </w:rPr>
              <w:tab/>
              <w:t>2 micrófonos inalámbricos de voz de mano.</w:t>
            </w:r>
            <w:r>
              <w:rPr>
                <w:rFonts w:ascii="Verdana" w:eastAsia="Times New Roman" w:hAnsi="Verdana" w:cs="Calibri"/>
                <w:color w:val="000000"/>
                <w:sz w:val="14"/>
                <w:szCs w:val="14"/>
                <w:lang w:val="es-CO" w:eastAsia="es-CO"/>
              </w:rPr>
              <w:br/>
              <w:t>-</w:t>
            </w:r>
            <w:r>
              <w:rPr>
                <w:rFonts w:ascii="Verdana" w:eastAsia="Times New Roman" w:hAnsi="Verdana" w:cs="Calibri"/>
                <w:color w:val="000000"/>
                <w:sz w:val="14"/>
                <w:szCs w:val="14"/>
                <w:lang w:val="es-CO" w:eastAsia="es-CO"/>
              </w:rPr>
              <w:tab/>
              <w:t>8 micrófonos inalámbricos de voz.</w:t>
            </w:r>
            <w:r>
              <w:rPr>
                <w:rFonts w:ascii="Verdana" w:eastAsia="Times New Roman" w:hAnsi="Verdana" w:cs="Calibri"/>
                <w:color w:val="000000"/>
                <w:sz w:val="14"/>
                <w:szCs w:val="14"/>
                <w:lang w:val="es-CO" w:eastAsia="es-CO"/>
              </w:rPr>
              <w:br/>
              <w:t>-</w:t>
            </w:r>
            <w:r>
              <w:rPr>
                <w:rFonts w:ascii="Verdana" w:eastAsia="Times New Roman" w:hAnsi="Verdana" w:cs="Calibri"/>
                <w:color w:val="000000"/>
                <w:sz w:val="14"/>
                <w:szCs w:val="14"/>
                <w:lang w:val="es-CO" w:eastAsia="es-CO"/>
              </w:rPr>
              <w:tab/>
              <w:t>6 micrófonos alámbricos de instrumento.</w:t>
            </w:r>
            <w:r>
              <w:rPr>
                <w:rFonts w:ascii="Verdana" w:eastAsia="Times New Roman" w:hAnsi="Verdana" w:cs="Calibri"/>
                <w:color w:val="000000"/>
                <w:sz w:val="14"/>
                <w:szCs w:val="14"/>
                <w:lang w:val="es-CO" w:eastAsia="es-CO"/>
              </w:rPr>
              <w:br/>
              <w:t>-</w:t>
            </w:r>
            <w:r>
              <w:rPr>
                <w:rFonts w:ascii="Verdana" w:eastAsia="Times New Roman" w:hAnsi="Verdana" w:cs="Calibri"/>
                <w:color w:val="000000"/>
                <w:sz w:val="14"/>
                <w:szCs w:val="14"/>
                <w:lang w:val="es-CO" w:eastAsia="es-CO"/>
              </w:rPr>
              <w:tab/>
              <w:t>1 kit de micrófonos para batería.</w:t>
            </w:r>
            <w:r>
              <w:rPr>
                <w:rFonts w:ascii="Verdana" w:eastAsia="Times New Roman" w:hAnsi="Verdana" w:cs="Calibri"/>
                <w:color w:val="000000"/>
                <w:sz w:val="14"/>
                <w:szCs w:val="14"/>
                <w:lang w:val="es-CO" w:eastAsia="es-CO"/>
              </w:rPr>
              <w:br/>
              <w:t>-</w:t>
            </w:r>
            <w:r>
              <w:rPr>
                <w:rFonts w:ascii="Verdana" w:eastAsia="Times New Roman" w:hAnsi="Verdana" w:cs="Calibri"/>
                <w:color w:val="000000"/>
                <w:sz w:val="14"/>
                <w:szCs w:val="14"/>
                <w:lang w:val="es-CO" w:eastAsia="es-CO"/>
              </w:rPr>
              <w:tab/>
              <w:t>4 cajas directas.</w:t>
            </w:r>
            <w:r>
              <w:rPr>
                <w:rFonts w:ascii="Verdana" w:eastAsia="Times New Roman" w:hAnsi="Verdana" w:cs="Calibri"/>
                <w:color w:val="000000"/>
                <w:sz w:val="14"/>
                <w:szCs w:val="14"/>
                <w:lang w:val="es-CO" w:eastAsia="es-CO"/>
              </w:rPr>
              <w:br/>
              <w:t>-</w:t>
            </w:r>
            <w:r>
              <w:rPr>
                <w:rFonts w:ascii="Verdana" w:eastAsia="Times New Roman" w:hAnsi="Verdana" w:cs="Calibri"/>
                <w:color w:val="000000"/>
                <w:sz w:val="14"/>
                <w:szCs w:val="14"/>
                <w:lang w:val="es-CO" w:eastAsia="es-CO"/>
              </w:rPr>
              <w:tab/>
              <w:t>16 trípodes para micrófono.</w:t>
            </w:r>
            <w:r>
              <w:rPr>
                <w:rFonts w:ascii="Verdana" w:eastAsia="Times New Roman" w:hAnsi="Verdana" w:cs="Calibri"/>
                <w:color w:val="000000"/>
                <w:sz w:val="14"/>
                <w:szCs w:val="14"/>
                <w:lang w:val="es-CO" w:eastAsia="es-CO"/>
              </w:rPr>
              <w:br/>
              <w:t>-</w:t>
            </w:r>
            <w:r>
              <w:rPr>
                <w:rFonts w:ascii="Verdana" w:eastAsia="Times New Roman" w:hAnsi="Verdana" w:cs="Calibri"/>
                <w:color w:val="000000"/>
                <w:sz w:val="14"/>
                <w:szCs w:val="14"/>
                <w:lang w:val="es-CO" w:eastAsia="es-CO"/>
              </w:rPr>
              <w:tab/>
              <w:t>1 snake con splitter de 32 canales x 50 metros.</w:t>
            </w:r>
            <w:r>
              <w:rPr>
                <w:rFonts w:ascii="Verdana" w:eastAsia="Times New Roman" w:hAnsi="Verdana" w:cs="Calibri"/>
                <w:color w:val="000000"/>
                <w:sz w:val="14"/>
                <w:szCs w:val="14"/>
                <w:lang w:val="es-CO" w:eastAsia="es-CO"/>
              </w:rPr>
              <w:br/>
              <w:t>-</w:t>
            </w:r>
            <w:r>
              <w:rPr>
                <w:rFonts w:ascii="Verdana" w:eastAsia="Times New Roman" w:hAnsi="Verdana" w:cs="Calibri"/>
                <w:color w:val="000000"/>
                <w:sz w:val="14"/>
                <w:szCs w:val="14"/>
                <w:lang w:val="es-CO" w:eastAsia="es-CO"/>
              </w:rPr>
              <w:tab/>
              <w:t>1 distribuidor de corriente con cable no. 8 a 3 fases, de mínimo 50 mts.</w:t>
            </w:r>
            <w:r>
              <w:rPr>
                <w:rFonts w:ascii="Verdana" w:eastAsia="Times New Roman" w:hAnsi="Verdana" w:cs="Calibri"/>
                <w:color w:val="000000"/>
                <w:sz w:val="14"/>
                <w:szCs w:val="14"/>
                <w:lang w:val="es-CO" w:eastAsia="es-CO"/>
              </w:rPr>
              <w:br/>
              <w:t>-</w:t>
            </w:r>
            <w:r>
              <w:rPr>
                <w:rFonts w:ascii="Verdana" w:eastAsia="Times New Roman" w:hAnsi="Verdana" w:cs="Calibri"/>
                <w:color w:val="000000"/>
                <w:sz w:val="14"/>
                <w:szCs w:val="14"/>
                <w:lang w:val="es-CO" w:eastAsia="es-CO"/>
              </w:rPr>
              <w:tab/>
              <w:t>cableado eléctrico y de audio para funcionamiento de equipos.</w:t>
            </w:r>
            <w:r>
              <w:rPr>
                <w:rFonts w:ascii="Verdana" w:eastAsia="Times New Roman" w:hAnsi="Verdana" w:cs="Calibri"/>
                <w:color w:val="000000"/>
                <w:sz w:val="14"/>
                <w:szCs w:val="14"/>
                <w:lang w:val="es-CO" w:eastAsia="es-CO"/>
              </w:rPr>
              <w:br/>
              <w:t>-</w:t>
            </w:r>
            <w:r>
              <w:rPr>
                <w:rFonts w:ascii="Verdana" w:eastAsia="Times New Roman" w:hAnsi="Verdana" w:cs="Calibri"/>
                <w:color w:val="000000"/>
                <w:sz w:val="14"/>
                <w:szCs w:val="14"/>
                <w:lang w:val="es-CO" w:eastAsia="es-CO"/>
              </w:rPr>
              <w:tab/>
              <w:t>1 cable rca plu 1/8.</w:t>
            </w:r>
            <w:r>
              <w:rPr>
                <w:rFonts w:ascii="Verdana" w:eastAsia="Times New Roman" w:hAnsi="Verdana" w:cs="Calibri"/>
                <w:color w:val="000000"/>
                <w:sz w:val="14"/>
                <w:szCs w:val="14"/>
                <w:lang w:val="es-CO" w:eastAsia="es-CO"/>
              </w:rPr>
              <w:br/>
              <w:t>(valor global por un día)</w:t>
            </w:r>
          </w:p>
        </w:tc>
      </w:tr>
      <w:tr w:rsidR="00111D69" w:rsidRPr="00111D69" w14:paraId="2BD98F3E" w14:textId="77777777" w:rsidTr="00111D69">
        <w:trPr>
          <w:trHeight w:val="20"/>
        </w:trPr>
        <w:tc>
          <w:tcPr>
            <w:tcW w:w="571" w:type="dxa"/>
            <w:shd w:val="clear" w:color="000000" w:fill="FFFFFF"/>
            <w:vAlign w:val="center"/>
            <w:hideMark/>
          </w:tcPr>
          <w:p w14:paraId="1771DD55" w14:textId="77777777" w:rsidR="00111D69" w:rsidRPr="00111D69" w:rsidRDefault="00111D69" w:rsidP="00111D69">
            <w:pPr>
              <w:widowControl/>
              <w:autoSpaceDE/>
              <w:autoSpaceDN/>
              <w:jc w:val="center"/>
              <w:rPr>
                <w:rFonts w:ascii="Verdana" w:eastAsia="Times New Roman" w:hAnsi="Verdana" w:cs="Calibri"/>
                <w:b/>
                <w:bCs/>
                <w:color w:val="000000"/>
                <w:sz w:val="14"/>
                <w:szCs w:val="14"/>
                <w:lang w:val="es-CO" w:eastAsia="es-CO"/>
              </w:rPr>
            </w:pPr>
            <w:r>
              <w:rPr>
                <w:rFonts w:ascii="Verdana" w:eastAsia="Times New Roman" w:hAnsi="Verdana" w:cs="Calibri"/>
                <w:b/>
                <w:bCs/>
                <w:color w:val="000000"/>
                <w:sz w:val="14"/>
                <w:szCs w:val="14"/>
                <w:lang w:val="es-CO" w:eastAsia="es-CO"/>
              </w:rPr>
              <w:t>3</w:t>
            </w:r>
          </w:p>
        </w:tc>
        <w:tc>
          <w:tcPr>
            <w:tcW w:w="644" w:type="dxa"/>
            <w:shd w:val="clear" w:color="000000" w:fill="FFFFFF"/>
            <w:vAlign w:val="center"/>
            <w:hideMark/>
          </w:tcPr>
          <w:p w14:paraId="203A1C62" w14:textId="77777777" w:rsidR="00111D69" w:rsidRPr="00111D69" w:rsidRDefault="00111D69" w:rsidP="00111D69">
            <w:pPr>
              <w:widowControl/>
              <w:autoSpaceDE/>
              <w:autoSpaceDN/>
              <w:jc w:val="center"/>
              <w:rPr>
                <w:rFonts w:ascii="Verdana" w:eastAsia="Times New Roman" w:hAnsi="Verdana" w:cs="Calibri"/>
                <w:color w:val="000000"/>
                <w:sz w:val="14"/>
                <w:szCs w:val="14"/>
                <w:lang w:val="es-CO" w:eastAsia="es-CO"/>
              </w:rPr>
            </w:pPr>
            <w:r>
              <w:rPr>
                <w:rFonts w:ascii="Verdana" w:eastAsia="Times New Roman" w:hAnsi="Verdana" w:cs="Calibri"/>
                <w:color w:val="000000"/>
                <w:sz w:val="14"/>
                <w:szCs w:val="14"/>
                <w:lang w:val="es-CO" w:eastAsia="es-CO"/>
              </w:rPr>
              <w:t>1</w:t>
            </w:r>
          </w:p>
        </w:tc>
        <w:tc>
          <w:tcPr>
            <w:tcW w:w="0" w:type="auto"/>
            <w:shd w:val="clear" w:color="000000" w:fill="FFFFFF"/>
            <w:vAlign w:val="center"/>
            <w:hideMark/>
          </w:tcPr>
          <w:p w14:paraId="1EF05D3A" w14:textId="77777777" w:rsidR="00111D69" w:rsidRPr="00111D69" w:rsidRDefault="00111D69" w:rsidP="00111D69">
            <w:pPr>
              <w:widowControl/>
              <w:autoSpaceDE/>
              <w:autoSpaceDN/>
              <w:jc w:val="center"/>
              <w:rPr>
                <w:rFonts w:ascii="Verdana" w:eastAsia="Times New Roman" w:hAnsi="Verdana" w:cs="Calibri"/>
                <w:b/>
                <w:bCs/>
                <w:color w:val="000000"/>
                <w:sz w:val="14"/>
                <w:szCs w:val="14"/>
                <w:lang w:val="es-CO" w:eastAsia="es-CO"/>
              </w:rPr>
            </w:pPr>
            <w:r>
              <w:rPr>
                <w:rFonts w:ascii="Verdana" w:eastAsia="Times New Roman" w:hAnsi="Verdana" w:cs="Calibri"/>
                <w:b/>
                <w:bCs/>
                <w:color w:val="000000"/>
                <w:sz w:val="14"/>
                <w:szCs w:val="14"/>
                <w:lang w:val="es-CO" w:eastAsia="es-CO"/>
              </w:rPr>
              <w:t>ALQUILER</w:t>
            </w:r>
          </w:p>
        </w:tc>
        <w:tc>
          <w:tcPr>
            <w:tcW w:w="0" w:type="auto"/>
            <w:shd w:val="clear" w:color="000000" w:fill="FFFFFF"/>
            <w:vAlign w:val="center"/>
            <w:hideMark/>
          </w:tcPr>
          <w:p w14:paraId="2F909D2F" w14:textId="77777777" w:rsidR="00111D69" w:rsidRPr="00111D69" w:rsidRDefault="00111D69" w:rsidP="00111D69">
            <w:pPr>
              <w:widowControl/>
              <w:autoSpaceDE/>
              <w:autoSpaceDN/>
              <w:jc w:val="center"/>
              <w:rPr>
                <w:rFonts w:ascii="Verdana" w:eastAsia="Times New Roman" w:hAnsi="Verdana" w:cs="Calibri"/>
                <w:b/>
                <w:bCs/>
                <w:color w:val="000000"/>
                <w:sz w:val="14"/>
                <w:szCs w:val="14"/>
                <w:lang w:val="es-CO" w:eastAsia="es-CO"/>
              </w:rPr>
            </w:pPr>
            <w:r>
              <w:rPr>
                <w:rFonts w:ascii="Verdana" w:eastAsia="Times New Roman" w:hAnsi="Verdana" w:cs="Calibri"/>
                <w:b/>
                <w:bCs/>
                <w:color w:val="000000"/>
                <w:sz w:val="14"/>
                <w:szCs w:val="14"/>
                <w:lang w:val="es-CO" w:eastAsia="es-CO"/>
              </w:rPr>
              <w:t>PARQUE RENACE</w:t>
            </w:r>
          </w:p>
        </w:tc>
        <w:tc>
          <w:tcPr>
            <w:tcW w:w="985" w:type="dxa"/>
            <w:shd w:val="clear" w:color="000000" w:fill="FFFFFF"/>
            <w:vAlign w:val="center"/>
            <w:hideMark/>
          </w:tcPr>
          <w:p w14:paraId="55A43D72" w14:textId="77777777" w:rsidR="00111D69" w:rsidRPr="00111D69" w:rsidRDefault="00111D69" w:rsidP="00111D69">
            <w:pPr>
              <w:widowControl/>
              <w:autoSpaceDE/>
              <w:autoSpaceDN/>
              <w:jc w:val="center"/>
              <w:rPr>
                <w:rFonts w:ascii="Verdana" w:eastAsia="Times New Roman" w:hAnsi="Verdana" w:cs="Calibri"/>
                <w:color w:val="000000"/>
                <w:sz w:val="14"/>
                <w:szCs w:val="14"/>
                <w:lang w:val="es-CO" w:eastAsia="es-CO"/>
              </w:rPr>
            </w:pPr>
            <w:r>
              <w:rPr>
                <w:rFonts w:ascii="Verdana" w:eastAsia="Times New Roman" w:hAnsi="Verdana" w:cs="Calibri"/>
                <w:color w:val="000000"/>
                <w:sz w:val="14"/>
                <w:szCs w:val="14"/>
                <w:lang w:val="es-CO" w:eastAsia="es-CO"/>
              </w:rPr>
              <w:t>3</w:t>
            </w:r>
          </w:p>
        </w:tc>
        <w:tc>
          <w:tcPr>
            <w:tcW w:w="929" w:type="dxa"/>
            <w:shd w:val="clear" w:color="000000" w:fill="FFFFFF"/>
            <w:vAlign w:val="center"/>
            <w:hideMark/>
          </w:tcPr>
          <w:p w14:paraId="19E7A0B3" w14:textId="77777777" w:rsidR="00111D69" w:rsidRPr="00111D69" w:rsidRDefault="00111D69" w:rsidP="00111D69">
            <w:pPr>
              <w:widowControl/>
              <w:autoSpaceDE/>
              <w:autoSpaceDN/>
              <w:jc w:val="center"/>
              <w:rPr>
                <w:rFonts w:ascii="Verdana" w:eastAsia="Times New Roman" w:hAnsi="Verdana" w:cs="Calibri"/>
                <w:b/>
                <w:bCs/>
                <w:color w:val="000000"/>
                <w:sz w:val="14"/>
                <w:szCs w:val="14"/>
                <w:lang w:val="es-CO" w:eastAsia="es-CO"/>
              </w:rPr>
            </w:pPr>
            <w:r>
              <w:rPr>
                <w:rFonts w:ascii="Verdana" w:eastAsia="Times New Roman" w:hAnsi="Verdana" w:cs="Calibri"/>
                <w:b/>
                <w:bCs/>
                <w:color w:val="000000"/>
                <w:sz w:val="14"/>
                <w:szCs w:val="14"/>
                <w:lang w:val="es-CO" w:eastAsia="es-CO"/>
              </w:rPr>
              <w:t>GLOBAL</w:t>
            </w:r>
          </w:p>
        </w:tc>
        <w:tc>
          <w:tcPr>
            <w:tcW w:w="3508" w:type="dxa"/>
            <w:shd w:val="clear" w:color="000000" w:fill="FFFFFF"/>
            <w:vAlign w:val="center"/>
            <w:hideMark/>
          </w:tcPr>
          <w:p w14:paraId="5C78395B" w14:textId="77777777" w:rsidR="00111D69" w:rsidRPr="00111D69" w:rsidRDefault="00111D69" w:rsidP="00111D69">
            <w:pPr>
              <w:widowControl/>
              <w:autoSpaceDE/>
              <w:autoSpaceDN/>
              <w:rPr>
                <w:rFonts w:ascii="Verdana" w:eastAsia="Times New Roman" w:hAnsi="Verdana" w:cs="Calibri"/>
                <w:color w:val="000000"/>
                <w:sz w:val="14"/>
                <w:szCs w:val="14"/>
                <w:lang w:val="es-CO" w:eastAsia="es-CO"/>
              </w:rPr>
            </w:pPr>
            <w:r>
              <w:rPr>
                <w:rFonts w:ascii="Verdana" w:eastAsia="Times New Roman" w:hAnsi="Verdana" w:cs="Calibri"/>
                <w:b/>
                <w:color w:val="000000"/>
                <w:sz w:val="14"/>
                <w:szCs w:val="14"/>
                <w:lang w:val="es-CO" w:eastAsia="es-CO"/>
              </w:rPr>
              <w:t>INSTALACION PANTALLA LED</w:t>
            </w:r>
            <w:r>
              <w:rPr>
                <w:rFonts w:ascii="Verdana" w:eastAsia="Times New Roman" w:hAnsi="Verdana" w:cs="Calibri"/>
                <w:color w:val="000000"/>
                <w:sz w:val="14"/>
                <w:szCs w:val="14"/>
                <w:lang w:val="es-CO" w:eastAsia="es-CO"/>
              </w:rPr>
              <w:br/>
              <w:t>Instalación de pantalla led pich 3,9 outdoor (para uso exteriori), de 5 x 3 mts con procesador.</w:t>
            </w:r>
            <w:r>
              <w:rPr>
                <w:rFonts w:ascii="Verdana" w:eastAsia="Times New Roman" w:hAnsi="Verdana" w:cs="Calibri"/>
                <w:color w:val="000000"/>
                <w:sz w:val="14"/>
                <w:szCs w:val="14"/>
                <w:lang w:val="es-CO" w:eastAsia="es-CO"/>
              </w:rPr>
              <w:br/>
              <w:t>Incluye transporte, instalación y operación en el lugar del evento.</w:t>
            </w:r>
            <w:r>
              <w:rPr>
                <w:rFonts w:ascii="Verdana" w:eastAsia="Times New Roman" w:hAnsi="Verdana" w:cs="Calibri"/>
                <w:color w:val="000000"/>
                <w:sz w:val="14"/>
                <w:szCs w:val="14"/>
                <w:lang w:val="es-CO" w:eastAsia="es-CO"/>
              </w:rPr>
              <w:br/>
              <w:t>(valor global por un día)</w:t>
            </w:r>
          </w:p>
        </w:tc>
      </w:tr>
      <w:tr w:rsidR="00111D69" w:rsidRPr="00111D69" w14:paraId="18577986" w14:textId="77777777" w:rsidTr="00111D69">
        <w:trPr>
          <w:trHeight w:val="20"/>
        </w:trPr>
        <w:tc>
          <w:tcPr>
            <w:tcW w:w="571" w:type="dxa"/>
            <w:shd w:val="clear" w:color="000000" w:fill="FFFFFF"/>
            <w:vAlign w:val="center"/>
            <w:hideMark/>
          </w:tcPr>
          <w:p w14:paraId="2D8C309E" w14:textId="77777777" w:rsidR="00111D69" w:rsidRPr="00111D69" w:rsidRDefault="00111D69" w:rsidP="00111D69">
            <w:pPr>
              <w:widowControl/>
              <w:autoSpaceDE/>
              <w:autoSpaceDN/>
              <w:jc w:val="center"/>
              <w:rPr>
                <w:rFonts w:ascii="Verdana" w:eastAsia="Times New Roman" w:hAnsi="Verdana" w:cs="Calibri"/>
                <w:b/>
                <w:bCs/>
                <w:color w:val="000000"/>
                <w:sz w:val="14"/>
                <w:szCs w:val="14"/>
                <w:lang w:val="es-CO" w:eastAsia="es-CO"/>
              </w:rPr>
            </w:pPr>
            <w:r>
              <w:rPr>
                <w:rFonts w:ascii="Verdana" w:eastAsia="Times New Roman" w:hAnsi="Verdana" w:cs="Calibri"/>
                <w:b/>
                <w:bCs/>
                <w:color w:val="000000"/>
                <w:sz w:val="14"/>
                <w:szCs w:val="14"/>
                <w:lang w:val="es-CO" w:eastAsia="es-CO"/>
              </w:rPr>
              <w:t>4</w:t>
            </w:r>
          </w:p>
        </w:tc>
        <w:tc>
          <w:tcPr>
            <w:tcW w:w="644" w:type="dxa"/>
            <w:shd w:val="clear" w:color="000000" w:fill="FFFFFF"/>
            <w:vAlign w:val="center"/>
            <w:hideMark/>
          </w:tcPr>
          <w:p w14:paraId="0E714670" w14:textId="77777777" w:rsidR="00111D69" w:rsidRPr="00111D69" w:rsidRDefault="00111D69" w:rsidP="00111D69">
            <w:pPr>
              <w:widowControl/>
              <w:autoSpaceDE/>
              <w:autoSpaceDN/>
              <w:jc w:val="center"/>
              <w:rPr>
                <w:rFonts w:ascii="Verdana" w:eastAsia="Times New Roman" w:hAnsi="Verdana" w:cs="Calibri"/>
                <w:color w:val="000000"/>
                <w:sz w:val="14"/>
                <w:szCs w:val="14"/>
                <w:lang w:val="es-CO" w:eastAsia="es-CO"/>
              </w:rPr>
            </w:pPr>
            <w:r>
              <w:rPr>
                <w:rFonts w:ascii="Verdana" w:eastAsia="Times New Roman" w:hAnsi="Verdana" w:cs="Calibri"/>
                <w:color w:val="000000"/>
                <w:sz w:val="14"/>
                <w:szCs w:val="14"/>
                <w:lang w:val="es-CO" w:eastAsia="es-CO"/>
              </w:rPr>
              <w:t>1</w:t>
            </w:r>
          </w:p>
        </w:tc>
        <w:tc>
          <w:tcPr>
            <w:tcW w:w="0" w:type="auto"/>
            <w:shd w:val="clear" w:color="000000" w:fill="FFFFFF"/>
            <w:vAlign w:val="center"/>
            <w:hideMark/>
          </w:tcPr>
          <w:p w14:paraId="5D6EEC13" w14:textId="77777777" w:rsidR="00111D69" w:rsidRPr="00111D69" w:rsidRDefault="00111D69" w:rsidP="00111D69">
            <w:pPr>
              <w:widowControl/>
              <w:autoSpaceDE/>
              <w:autoSpaceDN/>
              <w:jc w:val="center"/>
              <w:rPr>
                <w:rFonts w:ascii="Verdana" w:eastAsia="Times New Roman" w:hAnsi="Verdana" w:cs="Calibri"/>
                <w:b/>
                <w:bCs/>
                <w:color w:val="000000"/>
                <w:sz w:val="14"/>
                <w:szCs w:val="14"/>
                <w:lang w:val="es-CO" w:eastAsia="es-CO"/>
              </w:rPr>
            </w:pPr>
            <w:r>
              <w:rPr>
                <w:rFonts w:ascii="Verdana" w:eastAsia="Times New Roman" w:hAnsi="Verdana" w:cs="Calibri"/>
                <w:b/>
                <w:bCs/>
                <w:color w:val="000000"/>
                <w:sz w:val="14"/>
                <w:szCs w:val="14"/>
                <w:lang w:val="es-CO" w:eastAsia="es-CO"/>
              </w:rPr>
              <w:t>ALQUILER</w:t>
            </w:r>
          </w:p>
        </w:tc>
        <w:tc>
          <w:tcPr>
            <w:tcW w:w="0" w:type="auto"/>
            <w:shd w:val="clear" w:color="000000" w:fill="FFFFFF"/>
            <w:vAlign w:val="center"/>
            <w:hideMark/>
          </w:tcPr>
          <w:p w14:paraId="3D05A36F" w14:textId="77777777" w:rsidR="00111D69" w:rsidRPr="00111D69" w:rsidRDefault="00111D69" w:rsidP="00111D69">
            <w:pPr>
              <w:widowControl/>
              <w:autoSpaceDE/>
              <w:autoSpaceDN/>
              <w:jc w:val="center"/>
              <w:rPr>
                <w:rFonts w:ascii="Verdana" w:eastAsia="Times New Roman" w:hAnsi="Verdana" w:cs="Calibri"/>
                <w:b/>
                <w:bCs/>
                <w:color w:val="000000"/>
                <w:sz w:val="14"/>
                <w:szCs w:val="14"/>
                <w:lang w:val="es-CO" w:eastAsia="es-CO"/>
              </w:rPr>
            </w:pPr>
            <w:r>
              <w:rPr>
                <w:rFonts w:ascii="Verdana" w:eastAsia="Times New Roman" w:hAnsi="Verdana" w:cs="Calibri"/>
                <w:b/>
                <w:bCs/>
                <w:color w:val="000000"/>
                <w:sz w:val="14"/>
                <w:szCs w:val="14"/>
                <w:lang w:val="es-CO" w:eastAsia="es-CO"/>
              </w:rPr>
              <w:t>PARQUE RENACE</w:t>
            </w:r>
          </w:p>
        </w:tc>
        <w:tc>
          <w:tcPr>
            <w:tcW w:w="985" w:type="dxa"/>
            <w:shd w:val="clear" w:color="000000" w:fill="FFFFFF"/>
            <w:vAlign w:val="center"/>
            <w:hideMark/>
          </w:tcPr>
          <w:p w14:paraId="4E5A129C" w14:textId="77777777" w:rsidR="00111D69" w:rsidRPr="00111D69" w:rsidRDefault="00111D69" w:rsidP="00111D69">
            <w:pPr>
              <w:widowControl/>
              <w:autoSpaceDE/>
              <w:autoSpaceDN/>
              <w:jc w:val="center"/>
              <w:rPr>
                <w:rFonts w:ascii="Verdana" w:eastAsia="Times New Roman" w:hAnsi="Verdana" w:cs="Calibri"/>
                <w:color w:val="000000"/>
                <w:sz w:val="14"/>
                <w:szCs w:val="14"/>
                <w:lang w:val="es-CO" w:eastAsia="es-CO"/>
              </w:rPr>
            </w:pPr>
            <w:r>
              <w:rPr>
                <w:rFonts w:ascii="Verdana" w:eastAsia="Times New Roman" w:hAnsi="Verdana" w:cs="Calibri"/>
                <w:color w:val="000000"/>
                <w:sz w:val="14"/>
                <w:szCs w:val="14"/>
                <w:lang w:val="es-CO" w:eastAsia="es-CO"/>
              </w:rPr>
              <w:t>3</w:t>
            </w:r>
          </w:p>
        </w:tc>
        <w:tc>
          <w:tcPr>
            <w:tcW w:w="929" w:type="dxa"/>
            <w:shd w:val="clear" w:color="000000" w:fill="FFFFFF"/>
            <w:vAlign w:val="center"/>
            <w:hideMark/>
          </w:tcPr>
          <w:p w14:paraId="160B0F16" w14:textId="77777777" w:rsidR="00111D69" w:rsidRPr="00111D69" w:rsidRDefault="00111D69" w:rsidP="00111D69">
            <w:pPr>
              <w:widowControl/>
              <w:autoSpaceDE/>
              <w:autoSpaceDN/>
              <w:jc w:val="center"/>
              <w:rPr>
                <w:rFonts w:ascii="Verdana" w:eastAsia="Times New Roman" w:hAnsi="Verdana" w:cs="Calibri"/>
                <w:b/>
                <w:bCs/>
                <w:color w:val="000000"/>
                <w:sz w:val="14"/>
                <w:szCs w:val="14"/>
                <w:lang w:val="es-CO" w:eastAsia="es-CO"/>
              </w:rPr>
            </w:pPr>
            <w:r>
              <w:rPr>
                <w:rFonts w:ascii="Verdana" w:eastAsia="Times New Roman" w:hAnsi="Verdana" w:cs="Calibri"/>
                <w:b/>
                <w:bCs/>
                <w:color w:val="000000"/>
                <w:sz w:val="14"/>
                <w:szCs w:val="14"/>
                <w:lang w:val="es-CO" w:eastAsia="es-CO"/>
              </w:rPr>
              <w:t>GLOBAL</w:t>
            </w:r>
          </w:p>
        </w:tc>
        <w:tc>
          <w:tcPr>
            <w:tcW w:w="3508" w:type="dxa"/>
            <w:shd w:val="clear" w:color="000000" w:fill="FFFFFF"/>
            <w:vAlign w:val="center"/>
            <w:hideMark/>
          </w:tcPr>
          <w:p w14:paraId="04E32888" w14:textId="77777777" w:rsidR="00111D69" w:rsidRPr="00111D69" w:rsidRDefault="00111D69" w:rsidP="00111D69">
            <w:pPr>
              <w:widowControl/>
              <w:autoSpaceDE/>
              <w:autoSpaceDN/>
              <w:rPr>
                <w:rFonts w:ascii="Verdana" w:eastAsia="Times New Roman" w:hAnsi="Verdana" w:cs="Calibri"/>
                <w:color w:val="000000"/>
                <w:sz w:val="14"/>
                <w:szCs w:val="14"/>
                <w:lang w:val="es-CO" w:eastAsia="es-CO"/>
              </w:rPr>
            </w:pPr>
            <w:r>
              <w:rPr>
                <w:rFonts w:ascii="Verdana" w:eastAsia="Times New Roman" w:hAnsi="Verdana" w:cs="Calibri"/>
                <w:b/>
                <w:color w:val="000000"/>
                <w:sz w:val="14"/>
                <w:szCs w:val="14"/>
                <w:lang w:val="es-CO" w:eastAsia="es-CO"/>
              </w:rPr>
              <w:t>INSTALACIÓN DE PUENTE ESTRUCTURAL</w:t>
            </w:r>
            <w:r>
              <w:rPr>
                <w:rFonts w:ascii="Verdana" w:eastAsia="Times New Roman" w:hAnsi="Verdana" w:cs="Calibri"/>
                <w:color w:val="000000"/>
                <w:sz w:val="14"/>
                <w:szCs w:val="14"/>
                <w:lang w:val="es-CO" w:eastAsia="es-CO"/>
              </w:rPr>
              <w:br/>
              <w:t xml:space="preserve">Instalación de puente estructural certificado en aluminio de 12 mts de largo x 6 mts de alto, </w:t>
            </w:r>
            <w:r>
              <w:rPr>
                <w:rFonts w:ascii="Verdana" w:eastAsia="Times New Roman" w:hAnsi="Verdana" w:cs="Calibri"/>
                <w:color w:val="000000"/>
                <w:sz w:val="14"/>
                <w:szCs w:val="14"/>
                <w:lang w:val="es-CO" w:eastAsia="es-CO"/>
              </w:rPr>
              <w:lastRenderedPageBreak/>
              <w:t>destinado al colgado de luces, sonido, pantallas o decoración.</w:t>
            </w:r>
            <w:r>
              <w:rPr>
                <w:rFonts w:ascii="Verdana" w:eastAsia="Times New Roman" w:hAnsi="Verdana" w:cs="Calibri"/>
                <w:color w:val="000000"/>
                <w:sz w:val="14"/>
                <w:szCs w:val="14"/>
                <w:lang w:val="es-CO" w:eastAsia="es-CO"/>
              </w:rPr>
              <w:br/>
              <w:t>Incluye transporte, instalación y operación en el lugar del evento.</w:t>
            </w:r>
            <w:r>
              <w:rPr>
                <w:rFonts w:ascii="Verdana" w:eastAsia="Times New Roman" w:hAnsi="Verdana" w:cs="Calibri"/>
                <w:color w:val="000000"/>
                <w:sz w:val="14"/>
                <w:szCs w:val="14"/>
                <w:lang w:val="es-CO" w:eastAsia="es-CO"/>
              </w:rPr>
              <w:br/>
              <w:t>(valor global por jornada)</w:t>
            </w:r>
          </w:p>
        </w:tc>
      </w:tr>
      <w:tr w:rsidR="00111D69" w:rsidRPr="00111D69" w14:paraId="772E2A5A" w14:textId="77777777" w:rsidTr="00111D69">
        <w:trPr>
          <w:trHeight w:val="20"/>
        </w:trPr>
        <w:tc>
          <w:tcPr>
            <w:tcW w:w="571" w:type="dxa"/>
            <w:shd w:val="clear" w:color="000000" w:fill="FFFFFF"/>
            <w:vAlign w:val="center"/>
            <w:hideMark/>
          </w:tcPr>
          <w:p w14:paraId="36FCE41A" w14:textId="77777777" w:rsidR="00111D69" w:rsidRPr="00111D69" w:rsidRDefault="00111D69" w:rsidP="00111D69">
            <w:pPr>
              <w:widowControl/>
              <w:autoSpaceDE/>
              <w:autoSpaceDN/>
              <w:jc w:val="center"/>
              <w:rPr>
                <w:rFonts w:ascii="Verdana" w:eastAsia="Times New Roman" w:hAnsi="Verdana" w:cs="Calibri"/>
                <w:b/>
                <w:bCs/>
                <w:color w:val="000000"/>
                <w:sz w:val="14"/>
                <w:szCs w:val="14"/>
                <w:lang w:val="es-CO" w:eastAsia="es-CO"/>
              </w:rPr>
            </w:pPr>
            <w:r>
              <w:rPr>
                <w:rFonts w:ascii="Verdana" w:eastAsia="Times New Roman" w:hAnsi="Verdana" w:cs="Calibri"/>
                <w:b/>
                <w:bCs/>
                <w:color w:val="000000"/>
                <w:sz w:val="14"/>
                <w:szCs w:val="14"/>
                <w:lang w:val="es-CO" w:eastAsia="es-CO"/>
              </w:rPr>
              <w:lastRenderedPageBreak/>
              <w:t>5</w:t>
            </w:r>
          </w:p>
        </w:tc>
        <w:tc>
          <w:tcPr>
            <w:tcW w:w="644" w:type="dxa"/>
            <w:shd w:val="clear" w:color="000000" w:fill="FFFFFF"/>
            <w:vAlign w:val="center"/>
            <w:hideMark/>
          </w:tcPr>
          <w:p w14:paraId="6F2BE3D7" w14:textId="77777777" w:rsidR="00111D69" w:rsidRPr="00111D69" w:rsidRDefault="00111D69" w:rsidP="00111D69">
            <w:pPr>
              <w:widowControl/>
              <w:autoSpaceDE/>
              <w:autoSpaceDN/>
              <w:jc w:val="center"/>
              <w:rPr>
                <w:rFonts w:ascii="Verdana" w:eastAsia="Times New Roman" w:hAnsi="Verdana" w:cs="Calibri"/>
                <w:color w:val="000000"/>
                <w:sz w:val="14"/>
                <w:szCs w:val="14"/>
                <w:lang w:val="es-CO" w:eastAsia="es-CO"/>
              </w:rPr>
            </w:pPr>
            <w:r>
              <w:rPr>
                <w:rFonts w:ascii="Verdana" w:eastAsia="Times New Roman" w:hAnsi="Verdana" w:cs="Calibri"/>
                <w:color w:val="000000"/>
                <w:sz w:val="14"/>
                <w:szCs w:val="14"/>
                <w:lang w:val="es-CO" w:eastAsia="es-CO"/>
              </w:rPr>
              <w:t>1</w:t>
            </w:r>
          </w:p>
        </w:tc>
        <w:tc>
          <w:tcPr>
            <w:tcW w:w="0" w:type="auto"/>
            <w:shd w:val="clear" w:color="000000" w:fill="FFFFFF"/>
            <w:vAlign w:val="center"/>
            <w:hideMark/>
          </w:tcPr>
          <w:p w14:paraId="71C3B7D5" w14:textId="77777777" w:rsidR="00111D69" w:rsidRPr="00111D69" w:rsidRDefault="00111D69" w:rsidP="00111D69">
            <w:pPr>
              <w:widowControl/>
              <w:autoSpaceDE/>
              <w:autoSpaceDN/>
              <w:jc w:val="center"/>
              <w:rPr>
                <w:rFonts w:ascii="Verdana" w:eastAsia="Times New Roman" w:hAnsi="Verdana" w:cs="Calibri"/>
                <w:b/>
                <w:bCs/>
                <w:color w:val="000000"/>
                <w:sz w:val="14"/>
                <w:szCs w:val="14"/>
                <w:lang w:val="es-CO" w:eastAsia="es-CO"/>
              </w:rPr>
            </w:pPr>
            <w:r>
              <w:rPr>
                <w:rFonts w:ascii="Verdana" w:eastAsia="Times New Roman" w:hAnsi="Verdana" w:cs="Calibri"/>
                <w:b/>
                <w:bCs/>
                <w:color w:val="000000"/>
                <w:sz w:val="14"/>
                <w:szCs w:val="14"/>
                <w:lang w:val="es-CO" w:eastAsia="es-CO"/>
              </w:rPr>
              <w:t>ALQUILER</w:t>
            </w:r>
          </w:p>
        </w:tc>
        <w:tc>
          <w:tcPr>
            <w:tcW w:w="0" w:type="auto"/>
            <w:shd w:val="clear" w:color="000000" w:fill="FFFFFF"/>
            <w:vAlign w:val="center"/>
            <w:hideMark/>
          </w:tcPr>
          <w:p w14:paraId="5F82546B" w14:textId="77777777" w:rsidR="00111D69" w:rsidRPr="00111D69" w:rsidRDefault="00111D69" w:rsidP="00111D69">
            <w:pPr>
              <w:widowControl/>
              <w:autoSpaceDE/>
              <w:autoSpaceDN/>
              <w:jc w:val="center"/>
              <w:rPr>
                <w:rFonts w:ascii="Verdana" w:eastAsia="Times New Roman" w:hAnsi="Verdana" w:cs="Calibri"/>
                <w:b/>
                <w:bCs/>
                <w:color w:val="000000"/>
                <w:sz w:val="14"/>
                <w:szCs w:val="14"/>
                <w:lang w:val="es-CO" w:eastAsia="es-CO"/>
              </w:rPr>
            </w:pPr>
            <w:r>
              <w:rPr>
                <w:rFonts w:ascii="Verdana" w:eastAsia="Times New Roman" w:hAnsi="Verdana" w:cs="Calibri"/>
                <w:b/>
                <w:bCs/>
                <w:color w:val="000000"/>
                <w:sz w:val="14"/>
                <w:szCs w:val="14"/>
                <w:lang w:val="es-CO" w:eastAsia="es-CO"/>
              </w:rPr>
              <w:t>PARQUE RENACE</w:t>
            </w:r>
          </w:p>
        </w:tc>
        <w:tc>
          <w:tcPr>
            <w:tcW w:w="985" w:type="dxa"/>
            <w:shd w:val="clear" w:color="000000" w:fill="FFFFFF"/>
            <w:vAlign w:val="center"/>
            <w:hideMark/>
          </w:tcPr>
          <w:p w14:paraId="72030FE0" w14:textId="77777777" w:rsidR="00111D69" w:rsidRPr="00111D69" w:rsidRDefault="00111D69" w:rsidP="00111D69">
            <w:pPr>
              <w:widowControl/>
              <w:autoSpaceDE/>
              <w:autoSpaceDN/>
              <w:jc w:val="center"/>
              <w:rPr>
                <w:rFonts w:ascii="Verdana" w:eastAsia="Times New Roman" w:hAnsi="Verdana" w:cs="Calibri"/>
                <w:color w:val="000000"/>
                <w:sz w:val="14"/>
                <w:szCs w:val="14"/>
                <w:lang w:val="es-CO" w:eastAsia="es-CO"/>
              </w:rPr>
            </w:pPr>
            <w:r>
              <w:rPr>
                <w:rFonts w:ascii="Verdana" w:eastAsia="Times New Roman" w:hAnsi="Verdana" w:cs="Calibri"/>
                <w:color w:val="000000"/>
                <w:sz w:val="14"/>
                <w:szCs w:val="14"/>
                <w:lang w:val="es-CO" w:eastAsia="es-CO"/>
              </w:rPr>
              <w:t>3</w:t>
            </w:r>
          </w:p>
        </w:tc>
        <w:tc>
          <w:tcPr>
            <w:tcW w:w="929" w:type="dxa"/>
            <w:shd w:val="clear" w:color="000000" w:fill="FFFFFF"/>
            <w:vAlign w:val="center"/>
            <w:hideMark/>
          </w:tcPr>
          <w:p w14:paraId="1ED39E1A" w14:textId="77777777" w:rsidR="00111D69" w:rsidRPr="00111D69" w:rsidRDefault="00111D69" w:rsidP="00111D69">
            <w:pPr>
              <w:widowControl/>
              <w:autoSpaceDE/>
              <w:autoSpaceDN/>
              <w:jc w:val="center"/>
              <w:rPr>
                <w:rFonts w:ascii="Verdana" w:eastAsia="Times New Roman" w:hAnsi="Verdana" w:cs="Calibri"/>
                <w:b/>
                <w:bCs/>
                <w:color w:val="000000"/>
                <w:sz w:val="14"/>
                <w:szCs w:val="14"/>
                <w:lang w:val="es-CO" w:eastAsia="es-CO"/>
              </w:rPr>
            </w:pPr>
            <w:r>
              <w:rPr>
                <w:rFonts w:ascii="Verdana" w:eastAsia="Times New Roman" w:hAnsi="Verdana" w:cs="Calibri"/>
                <w:b/>
                <w:bCs/>
                <w:color w:val="000000"/>
                <w:sz w:val="14"/>
                <w:szCs w:val="14"/>
                <w:lang w:val="es-CO" w:eastAsia="es-CO"/>
              </w:rPr>
              <w:t>UNIDAD</w:t>
            </w:r>
          </w:p>
        </w:tc>
        <w:tc>
          <w:tcPr>
            <w:tcW w:w="3508" w:type="dxa"/>
            <w:shd w:val="clear" w:color="000000" w:fill="FFFFFF"/>
            <w:vAlign w:val="center"/>
            <w:hideMark/>
          </w:tcPr>
          <w:p w14:paraId="197C5EE3" w14:textId="77777777" w:rsidR="00111D69" w:rsidRPr="00111D69" w:rsidRDefault="00111D69" w:rsidP="00111D69">
            <w:pPr>
              <w:widowControl/>
              <w:autoSpaceDE/>
              <w:autoSpaceDN/>
              <w:rPr>
                <w:rFonts w:ascii="Verdana" w:eastAsia="Times New Roman" w:hAnsi="Verdana" w:cs="Calibri"/>
                <w:color w:val="000000"/>
                <w:sz w:val="14"/>
                <w:szCs w:val="14"/>
                <w:lang w:val="es-CO" w:eastAsia="es-CO"/>
              </w:rPr>
            </w:pPr>
            <w:r>
              <w:rPr>
                <w:rFonts w:ascii="Verdana" w:eastAsia="Times New Roman" w:hAnsi="Verdana" w:cs="Calibri"/>
                <w:b/>
                <w:color w:val="000000"/>
                <w:sz w:val="14"/>
                <w:szCs w:val="14"/>
                <w:lang w:val="es-CO" w:eastAsia="es-CO"/>
              </w:rPr>
              <w:t>BACKLINE PROFESIONAL</w:t>
            </w:r>
            <w:r>
              <w:rPr>
                <w:rFonts w:ascii="Verdana" w:eastAsia="Times New Roman" w:hAnsi="Verdana" w:cs="Calibri"/>
                <w:color w:val="000000"/>
                <w:sz w:val="14"/>
                <w:szCs w:val="14"/>
                <w:lang w:val="es-CO" w:eastAsia="es-CO"/>
              </w:rPr>
              <w:br/>
              <w:t>Sistema de backline profesional compuesto por:</w:t>
            </w:r>
            <w:r>
              <w:rPr>
                <w:rFonts w:ascii="Verdana" w:eastAsia="Times New Roman" w:hAnsi="Verdana" w:cs="Calibri"/>
                <w:color w:val="000000"/>
                <w:sz w:val="14"/>
                <w:szCs w:val="14"/>
                <w:lang w:val="es-CO" w:eastAsia="es-CO"/>
              </w:rPr>
              <w:br/>
              <w:t>-</w:t>
            </w:r>
            <w:r>
              <w:rPr>
                <w:rFonts w:ascii="Verdana" w:eastAsia="Times New Roman" w:hAnsi="Verdana" w:cs="Calibri"/>
                <w:color w:val="000000"/>
                <w:sz w:val="14"/>
                <w:szCs w:val="14"/>
                <w:lang w:val="es-CO" w:eastAsia="es-CO"/>
              </w:rPr>
              <w:tab/>
              <w:t>1 batería.</w:t>
            </w:r>
            <w:r>
              <w:rPr>
                <w:rFonts w:ascii="Verdana" w:eastAsia="Times New Roman" w:hAnsi="Verdana" w:cs="Calibri"/>
                <w:color w:val="000000"/>
                <w:sz w:val="14"/>
                <w:szCs w:val="14"/>
                <w:lang w:val="es-CO" w:eastAsia="es-CO"/>
              </w:rPr>
              <w:br/>
              <w:t>-</w:t>
            </w:r>
            <w:r>
              <w:rPr>
                <w:rFonts w:ascii="Verdana" w:eastAsia="Times New Roman" w:hAnsi="Verdana" w:cs="Calibri"/>
                <w:color w:val="000000"/>
                <w:sz w:val="14"/>
                <w:szCs w:val="14"/>
                <w:lang w:val="es-CO" w:eastAsia="es-CO"/>
              </w:rPr>
              <w:tab/>
              <w:t>1 amplificador de guitarra.</w:t>
            </w:r>
            <w:r>
              <w:rPr>
                <w:rFonts w:ascii="Verdana" w:eastAsia="Times New Roman" w:hAnsi="Verdana" w:cs="Calibri"/>
                <w:color w:val="000000"/>
                <w:sz w:val="14"/>
                <w:szCs w:val="14"/>
                <w:lang w:val="es-CO" w:eastAsia="es-CO"/>
              </w:rPr>
              <w:br/>
              <w:t>-</w:t>
            </w:r>
            <w:r>
              <w:rPr>
                <w:rFonts w:ascii="Verdana" w:eastAsia="Times New Roman" w:hAnsi="Verdana" w:cs="Calibri"/>
                <w:color w:val="000000"/>
                <w:sz w:val="14"/>
                <w:szCs w:val="14"/>
                <w:lang w:val="es-CO" w:eastAsia="es-CO"/>
              </w:rPr>
              <w:tab/>
              <w:t>1 amplificador guitarra piano.</w:t>
            </w:r>
            <w:r>
              <w:rPr>
                <w:rFonts w:ascii="Verdana" w:eastAsia="Times New Roman" w:hAnsi="Verdana" w:cs="Calibri"/>
                <w:color w:val="000000"/>
                <w:sz w:val="14"/>
                <w:szCs w:val="14"/>
                <w:lang w:val="es-CO" w:eastAsia="es-CO"/>
              </w:rPr>
              <w:br/>
              <w:t>-</w:t>
            </w:r>
            <w:r>
              <w:rPr>
                <w:rFonts w:ascii="Verdana" w:eastAsia="Times New Roman" w:hAnsi="Verdana" w:cs="Calibri"/>
                <w:color w:val="000000"/>
                <w:sz w:val="14"/>
                <w:szCs w:val="14"/>
                <w:lang w:val="es-CO" w:eastAsia="es-CO"/>
              </w:rPr>
              <w:tab/>
              <w:t>1 amplificador de bajo.</w:t>
            </w:r>
            <w:r>
              <w:rPr>
                <w:rFonts w:ascii="Verdana" w:eastAsia="Times New Roman" w:hAnsi="Verdana" w:cs="Calibri"/>
                <w:color w:val="000000"/>
                <w:sz w:val="14"/>
                <w:szCs w:val="14"/>
                <w:lang w:val="es-CO" w:eastAsia="es-CO"/>
              </w:rPr>
              <w:br/>
              <w:t>-</w:t>
            </w:r>
            <w:r>
              <w:rPr>
                <w:rFonts w:ascii="Verdana" w:eastAsia="Times New Roman" w:hAnsi="Verdana" w:cs="Calibri"/>
                <w:color w:val="000000"/>
                <w:sz w:val="14"/>
                <w:szCs w:val="14"/>
                <w:lang w:val="es-CO" w:eastAsia="es-CO"/>
              </w:rPr>
              <w:tab/>
              <w:t>1 cabina 8 * 10 pulgadas</w:t>
            </w:r>
            <w:r>
              <w:rPr>
                <w:rFonts w:ascii="Verdana" w:eastAsia="Times New Roman" w:hAnsi="Verdana" w:cs="Calibri"/>
                <w:color w:val="000000"/>
                <w:sz w:val="14"/>
                <w:szCs w:val="14"/>
                <w:lang w:val="es-CO" w:eastAsia="es-CO"/>
              </w:rPr>
              <w:br/>
              <w:t>(valor global por un día)</w:t>
            </w:r>
          </w:p>
        </w:tc>
      </w:tr>
      <w:tr w:rsidR="00111D69" w:rsidRPr="00111D69" w14:paraId="35162256" w14:textId="77777777" w:rsidTr="00111D69">
        <w:trPr>
          <w:trHeight w:val="20"/>
        </w:trPr>
        <w:tc>
          <w:tcPr>
            <w:tcW w:w="571" w:type="dxa"/>
            <w:shd w:val="clear" w:color="000000" w:fill="FFFFFF"/>
            <w:vAlign w:val="center"/>
            <w:hideMark/>
          </w:tcPr>
          <w:p w14:paraId="2187DADD" w14:textId="77777777" w:rsidR="00111D69" w:rsidRPr="00111D69" w:rsidRDefault="00111D69" w:rsidP="00111D69">
            <w:pPr>
              <w:widowControl/>
              <w:autoSpaceDE/>
              <w:autoSpaceDN/>
              <w:jc w:val="center"/>
              <w:rPr>
                <w:rFonts w:ascii="Verdana" w:eastAsia="Times New Roman" w:hAnsi="Verdana" w:cs="Calibri"/>
                <w:b/>
                <w:bCs/>
                <w:color w:val="000000"/>
                <w:sz w:val="14"/>
                <w:szCs w:val="14"/>
                <w:lang w:val="es-CO" w:eastAsia="es-CO"/>
              </w:rPr>
            </w:pPr>
            <w:r>
              <w:rPr>
                <w:rFonts w:ascii="Verdana" w:eastAsia="Times New Roman" w:hAnsi="Verdana" w:cs="Calibri"/>
                <w:b/>
                <w:bCs/>
                <w:color w:val="000000"/>
                <w:sz w:val="14"/>
                <w:szCs w:val="14"/>
                <w:lang w:val="es-CO" w:eastAsia="es-CO"/>
              </w:rPr>
              <w:t>6</w:t>
            </w:r>
          </w:p>
        </w:tc>
        <w:tc>
          <w:tcPr>
            <w:tcW w:w="644" w:type="dxa"/>
            <w:shd w:val="clear" w:color="000000" w:fill="FFFFFF"/>
            <w:vAlign w:val="center"/>
            <w:hideMark/>
          </w:tcPr>
          <w:p w14:paraId="252D6384" w14:textId="77777777" w:rsidR="00111D69" w:rsidRPr="00111D69" w:rsidRDefault="00111D69" w:rsidP="00111D69">
            <w:pPr>
              <w:widowControl/>
              <w:autoSpaceDE/>
              <w:autoSpaceDN/>
              <w:jc w:val="center"/>
              <w:rPr>
                <w:rFonts w:ascii="Verdana" w:eastAsia="Times New Roman" w:hAnsi="Verdana" w:cs="Calibri"/>
                <w:color w:val="000000"/>
                <w:sz w:val="14"/>
                <w:szCs w:val="14"/>
                <w:lang w:val="es-CO" w:eastAsia="es-CO"/>
              </w:rPr>
            </w:pPr>
            <w:r>
              <w:rPr>
                <w:rFonts w:ascii="Verdana" w:eastAsia="Times New Roman" w:hAnsi="Verdana" w:cs="Calibri"/>
                <w:color w:val="000000"/>
                <w:sz w:val="14"/>
                <w:szCs w:val="14"/>
                <w:lang w:val="es-CO" w:eastAsia="es-CO"/>
              </w:rPr>
              <w:t>1</w:t>
            </w:r>
          </w:p>
        </w:tc>
        <w:tc>
          <w:tcPr>
            <w:tcW w:w="0" w:type="auto"/>
            <w:shd w:val="clear" w:color="000000" w:fill="FFFFFF"/>
            <w:vAlign w:val="center"/>
            <w:hideMark/>
          </w:tcPr>
          <w:p w14:paraId="3D78F98D" w14:textId="77777777" w:rsidR="00111D69" w:rsidRPr="00111D69" w:rsidRDefault="00111D69" w:rsidP="00111D69">
            <w:pPr>
              <w:widowControl/>
              <w:autoSpaceDE/>
              <w:autoSpaceDN/>
              <w:jc w:val="center"/>
              <w:rPr>
                <w:rFonts w:ascii="Verdana" w:eastAsia="Times New Roman" w:hAnsi="Verdana" w:cs="Calibri"/>
                <w:b/>
                <w:bCs/>
                <w:color w:val="000000"/>
                <w:sz w:val="14"/>
                <w:szCs w:val="14"/>
                <w:lang w:val="es-CO" w:eastAsia="es-CO"/>
              </w:rPr>
            </w:pPr>
            <w:r>
              <w:rPr>
                <w:rFonts w:ascii="Verdana" w:eastAsia="Times New Roman" w:hAnsi="Verdana" w:cs="Calibri"/>
                <w:b/>
                <w:bCs/>
                <w:color w:val="000000"/>
                <w:sz w:val="14"/>
                <w:szCs w:val="14"/>
                <w:lang w:val="es-CO" w:eastAsia="es-CO"/>
              </w:rPr>
              <w:t>ALQUILER</w:t>
            </w:r>
          </w:p>
        </w:tc>
        <w:tc>
          <w:tcPr>
            <w:tcW w:w="0" w:type="auto"/>
            <w:shd w:val="clear" w:color="000000" w:fill="FFFFFF"/>
            <w:vAlign w:val="center"/>
            <w:hideMark/>
          </w:tcPr>
          <w:p w14:paraId="561ED1FD" w14:textId="77777777" w:rsidR="00111D69" w:rsidRPr="00111D69" w:rsidRDefault="00111D69" w:rsidP="00111D69">
            <w:pPr>
              <w:widowControl/>
              <w:autoSpaceDE/>
              <w:autoSpaceDN/>
              <w:jc w:val="center"/>
              <w:rPr>
                <w:rFonts w:ascii="Verdana" w:eastAsia="Times New Roman" w:hAnsi="Verdana" w:cs="Calibri"/>
                <w:b/>
                <w:bCs/>
                <w:color w:val="000000"/>
                <w:sz w:val="14"/>
                <w:szCs w:val="14"/>
                <w:lang w:val="es-CO" w:eastAsia="es-CO"/>
              </w:rPr>
            </w:pPr>
            <w:r>
              <w:rPr>
                <w:rFonts w:ascii="Verdana" w:eastAsia="Times New Roman" w:hAnsi="Verdana" w:cs="Calibri"/>
                <w:b/>
                <w:bCs/>
                <w:color w:val="000000"/>
                <w:sz w:val="14"/>
                <w:szCs w:val="14"/>
                <w:lang w:val="es-CO" w:eastAsia="es-CO"/>
              </w:rPr>
              <w:t>PARQUE RENACE</w:t>
            </w:r>
          </w:p>
        </w:tc>
        <w:tc>
          <w:tcPr>
            <w:tcW w:w="985" w:type="dxa"/>
            <w:shd w:val="clear" w:color="000000" w:fill="FFFFFF"/>
            <w:vAlign w:val="center"/>
            <w:hideMark/>
          </w:tcPr>
          <w:p w14:paraId="6105E3E7" w14:textId="77777777" w:rsidR="00111D69" w:rsidRPr="00111D69" w:rsidRDefault="00111D69" w:rsidP="00111D69">
            <w:pPr>
              <w:widowControl/>
              <w:autoSpaceDE/>
              <w:autoSpaceDN/>
              <w:jc w:val="center"/>
              <w:rPr>
                <w:rFonts w:ascii="Verdana" w:eastAsia="Times New Roman" w:hAnsi="Verdana" w:cs="Calibri"/>
                <w:color w:val="000000"/>
                <w:sz w:val="14"/>
                <w:szCs w:val="14"/>
                <w:lang w:val="es-CO" w:eastAsia="es-CO"/>
              </w:rPr>
            </w:pPr>
            <w:r>
              <w:rPr>
                <w:rFonts w:ascii="Verdana" w:eastAsia="Times New Roman" w:hAnsi="Verdana" w:cs="Calibri"/>
                <w:color w:val="000000"/>
                <w:sz w:val="14"/>
                <w:szCs w:val="14"/>
                <w:lang w:val="es-CO" w:eastAsia="es-CO"/>
              </w:rPr>
              <w:t>3</w:t>
            </w:r>
          </w:p>
        </w:tc>
        <w:tc>
          <w:tcPr>
            <w:tcW w:w="929" w:type="dxa"/>
            <w:shd w:val="clear" w:color="000000" w:fill="FFFFFF"/>
            <w:vAlign w:val="center"/>
            <w:hideMark/>
          </w:tcPr>
          <w:p w14:paraId="3597CE07" w14:textId="77777777" w:rsidR="00111D69" w:rsidRPr="00111D69" w:rsidRDefault="00111D69" w:rsidP="00111D69">
            <w:pPr>
              <w:widowControl/>
              <w:autoSpaceDE/>
              <w:autoSpaceDN/>
              <w:jc w:val="center"/>
              <w:rPr>
                <w:rFonts w:ascii="Verdana" w:eastAsia="Times New Roman" w:hAnsi="Verdana" w:cs="Calibri"/>
                <w:b/>
                <w:bCs/>
                <w:color w:val="000000"/>
                <w:sz w:val="14"/>
                <w:szCs w:val="14"/>
                <w:lang w:val="es-CO" w:eastAsia="es-CO"/>
              </w:rPr>
            </w:pPr>
            <w:r>
              <w:rPr>
                <w:rFonts w:ascii="Verdana" w:eastAsia="Times New Roman" w:hAnsi="Verdana" w:cs="Calibri"/>
                <w:b/>
                <w:bCs/>
                <w:color w:val="000000"/>
                <w:sz w:val="14"/>
                <w:szCs w:val="14"/>
                <w:lang w:val="es-CO" w:eastAsia="es-CO"/>
              </w:rPr>
              <w:t>UNIDAD</w:t>
            </w:r>
          </w:p>
        </w:tc>
        <w:tc>
          <w:tcPr>
            <w:tcW w:w="3508" w:type="dxa"/>
            <w:shd w:val="clear" w:color="000000" w:fill="FFFFFF"/>
            <w:vAlign w:val="center"/>
            <w:hideMark/>
          </w:tcPr>
          <w:p w14:paraId="1B6231C9" w14:textId="77777777" w:rsidR="00111D69" w:rsidRPr="00111D69" w:rsidRDefault="00111D69" w:rsidP="00111D69">
            <w:pPr>
              <w:widowControl/>
              <w:autoSpaceDE/>
              <w:autoSpaceDN/>
              <w:rPr>
                <w:rFonts w:ascii="Verdana" w:eastAsia="Times New Roman" w:hAnsi="Verdana" w:cs="Calibri"/>
                <w:color w:val="000000"/>
                <w:sz w:val="14"/>
                <w:szCs w:val="14"/>
                <w:lang w:val="es-CO" w:eastAsia="es-CO"/>
              </w:rPr>
            </w:pPr>
            <w:r>
              <w:rPr>
                <w:rFonts w:ascii="Verdana" w:eastAsia="Times New Roman" w:hAnsi="Verdana" w:cs="Calibri"/>
                <w:b/>
                <w:color w:val="000000"/>
                <w:sz w:val="14"/>
                <w:szCs w:val="14"/>
                <w:lang w:val="es-CO" w:eastAsia="es-CO"/>
              </w:rPr>
              <w:t>ALQUILER DE PLANTA ELECTRICA</w:t>
            </w:r>
            <w:r>
              <w:rPr>
                <w:rFonts w:ascii="Verdana" w:eastAsia="Times New Roman" w:hAnsi="Verdana" w:cs="Calibri"/>
                <w:color w:val="000000"/>
                <w:sz w:val="14"/>
                <w:szCs w:val="14"/>
                <w:lang w:val="es-CO" w:eastAsia="es-CO"/>
              </w:rPr>
              <w:br/>
              <w:t>Alquiler de planta eléctrica trifásica de 150 kVA, insonorizada y encabinada, equipada con regulador automático de voltaje y tablero digital de control. Incluye combustible tipo diésel, transporte, instalación, puesta en funcionamiento y operario para la operación y supervisión del equipo durante el evento.</w:t>
            </w:r>
            <w:r>
              <w:rPr>
                <w:rFonts w:ascii="Verdana" w:eastAsia="Times New Roman" w:hAnsi="Verdana" w:cs="Calibri"/>
                <w:color w:val="000000"/>
                <w:sz w:val="14"/>
                <w:szCs w:val="14"/>
                <w:lang w:val="es-CO" w:eastAsia="es-CO"/>
              </w:rPr>
              <w:br/>
              <w:t>(Valor global por un dia)</w:t>
            </w:r>
          </w:p>
        </w:tc>
      </w:tr>
      <w:tr w:rsidR="00111D69" w:rsidRPr="00111D69" w14:paraId="3FA3516E" w14:textId="77777777" w:rsidTr="00111D69">
        <w:trPr>
          <w:trHeight w:val="20"/>
        </w:trPr>
        <w:tc>
          <w:tcPr>
            <w:tcW w:w="571" w:type="dxa"/>
            <w:shd w:val="clear" w:color="000000" w:fill="FFFFFF"/>
            <w:vAlign w:val="center"/>
            <w:hideMark/>
          </w:tcPr>
          <w:p w14:paraId="1C6298C4" w14:textId="77777777" w:rsidR="00111D69" w:rsidRPr="00111D69" w:rsidRDefault="00111D69" w:rsidP="00111D69">
            <w:pPr>
              <w:widowControl/>
              <w:autoSpaceDE/>
              <w:autoSpaceDN/>
              <w:jc w:val="center"/>
              <w:rPr>
                <w:rFonts w:ascii="Verdana" w:eastAsia="Times New Roman" w:hAnsi="Verdana" w:cs="Calibri"/>
                <w:b/>
                <w:bCs/>
                <w:color w:val="000000"/>
                <w:sz w:val="14"/>
                <w:szCs w:val="14"/>
                <w:lang w:val="es-CO" w:eastAsia="es-CO"/>
              </w:rPr>
            </w:pPr>
            <w:r>
              <w:rPr>
                <w:rFonts w:ascii="Verdana" w:eastAsia="Times New Roman" w:hAnsi="Verdana" w:cs="Calibri"/>
                <w:b/>
                <w:bCs/>
                <w:color w:val="000000"/>
                <w:sz w:val="14"/>
                <w:szCs w:val="14"/>
                <w:lang w:val="es-CO" w:eastAsia="es-CO"/>
              </w:rPr>
              <w:t>7</w:t>
            </w:r>
          </w:p>
        </w:tc>
        <w:tc>
          <w:tcPr>
            <w:tcW w:w="644" w:type="dxa"/>
            <w:shd w:val="clear" w:color="000000" w:fill="FFFFFF"/>
            <w:vAlign w:val="center"/>
            <w:hideMark/>
          </w:tcPr>
          <w:p w14:paraId="14F8801F" w14:textId="77777777" w:rsidR="00111D69" w:rsidRPr="00111D69" w:rsidRDefault="00111D69" w:rsidP="00111D69">
            <w:pPr>
              <w:widowControl/>
              <w:autoSpaceDE/>
              <w:autoSpaceDN/>
              <w:jc w:val="center"/>
              <w:rPr>
                <w:rFonts w:ascii="Verdana" w:eastAsia="Times New Roman" w:hAnsi="Verdana" w:cs="Calibri"/>
                <w:color w:val="000000"/>
                <w:sz w:val="14"/>
                <w:szCs w:val="14"/>
                <w:lang w:val="es-CO" w:eastAsia="es-CO"/>
              </w:rPr>
            </w:pPr>
            <w:r>
              <w:rPr>
                <w:rFonts w:ascii="Verdana" w:eastAsia="Times New Roman" w:hAnsi="Verdana" w:cs="Calibri"/>
                <w:color w:val="000000"/>
                <w:sz w:val="14"/>
                <w:szCs w:val="14"/>
                <w:lang w:val="es-CO" w:eastAsia="es-CO"/>
              </w:rPr>
              <w:t>1</w:t>
            </w:r>
          </w:p>
        </w:tc>
        <w:tc>
          <w:tcPr>
            <w:tcW w:w="0" w:type="auto"/>
            <w:shd w:val="clear" w:color="000000" w:fill="FFFFFF"/>
            <w:vAlign w:val="center"/>
            <w:hideMark/>
          </w:tcPr>
          <w:p w14:paraId="70776144" w14:textId="77777777" w:rsidR="00111D69" w:rsidRPr="00111D69" w:rsidRDefault="00111D69" w:rsidP="00111D69">
            <w:pPr>
              <w:widowControl/>
              <w:autoSpaceDE/>
              <w:autoSpaceDN/>
              <w:jc w:val="center"/>
              <w:rPr>
                <w:rFonts w:ascii="Verdana" w:eastAsia="Times New Roman" w:hAnsi="Verdana" w:cs="Calibri"/>
                <w:b/>
                <w:bCs/>
                <w:color w:val="000000"/>
                <w:sz w:val="14"/>
                <w:szCs w:val="14"/>
                <w:lang w:val="es-CO" w:eastAsia="es-CO"/>
              </w:rPr>
            </w:pPr>
            <w:r>
              <w:rPr>
                <w:rFonts w:ascii="Verdana" w:eastAsia="Times New Roman" w:hAnsi="Verdana" w:cs="Calibri"/>
                <w:b/>
                <w:bCs/>
                <w:color w:val="000000"/>
                <w:sz w:val="14"/>
                <w:szCs w:val="14"/>
                <w:lang w:val="es-CO" w:eastAsia="es-CO"/>
              </w:rPr>
              <w:t>ALQUILER</w:t>
            </w:r>
          </w:p>
        </w:tc>
        <w:tc>
          <w:tcPr>
            <w:tcW w:w="0" w:type="auto"/>
            <w:shd w:val="clear" w:color="000000" w:fill="FFFFFF"/>
            <w:vAlign w:val="center"/>
            <w:hideMark/>
          </w:tcPr>
          <w:p w14:paraId="30C312D3" w14:textId="77777777" w:rsidR="00111D69" w:rsidRPr="00111D69" w:rsidRDefault="00111D69" w:rsidP="00111D69">
            <w:pPr>
              <w:widowControl/>
              <w:autoSpaceDE/>
              <w:autoSpaceDN/>
              <w:jc w:val="center"/>
              <w:rPr>
                <w:rFonts w:ascii="Verdana" w:eastAsia="Times New Roman" w:hAnsi="Verdana" w:cs="Calibri"/>
                <w:b/>
                <w:bCs/>
                <w:color w:val="000000"/>
                <w:sz w:val="14"/>
                <w:szCs w:val="14"/>
                <w:lang w:val="es-CO" w:eastAsia="es-CO"/>
              </w:rPr>
            </w:pPr>
            <w:r>
              <w:rPr>
                <w:rFonts w:ascii="Verdana" w:eastAsia="Times New Roman" w:hAnsi="Verdana" w:cs="Calibri"/>
                <w:b/>
                <w:bCs/>
                <w:color w:val="000000"/>
                <w:sz w:val="14"/>
                <w:szCs w:val="14"/>
                <w:lang w:val="es-CO" w:eastAsia="es-CO"/>
              </w:rPr>
              <w:t>PARQUE RENACE</w:t>
            </w:r>
          </w:p>
        </w:tc>
        <w:tc>
          <w:tcPr>
            <w:tcW w:w="985" w:type="dxa"/>
            <w:shd w:val="clear" w:color="000000" w:fill="FFFFFF"/>
            <w:vAlign w:val="center"/>
            <w:hideMark/>
          </w:tcPr>
          <w:p w14:paraId="1B23362D" w14:textId="77777777" w:rsidR="00111D69" w:rsidRPr="00111D69" w:rsidRDefault="00111D69" w:rsidP="00111D69">
            <w:pPr>
              <w:widowControl/>
              <w:autoSpaceDE/>
              <w:autoSpaceDN/>
              <w:jc w:val="center"/>
              <w:rPr>
                <w:rFonts w:ascii="Verdana" w:eastAsia="Times New Roman" w:hAnsi="Verdana" w:cs="Calibri"/>
                <w:color w:val="000000"/>
                <w:sz w:val="14"/>
                <w:szCs w:val="14"/>
                <w:lang w:val="es-CO" w:eastAsia="es-CO"/>
              </w:rPr>
            </w:pPr>
            <w:r>
              <w:rPr>
                <w:rFonts w:ascii="Verdana" w:eastAsia="Times New Roman" w:hAnsi="Verdana" w:cs="Calibri"/>
                <w:color w:val="000000"/>
                <w:sz w:val="14"/>
                <w:szCs w:val="14"/>
                <w:lang w:val="es-CO" w:eastAsia="es-CO"/>
              </w:rPr>
              <w:t>3</w:t>
            </w:r>
          </w:p>
        </w:tc>
        <w:tc>
          <w:tcPr>
            <w:tcW w:w="929" w:type="dxa"/>
            <w:shd w:val="clear" w:color="000000" w:fill="FFFFFF"/>
            <w:vAlign w:val="center"/>
            <w:hideMark/>
          </w:tcPr>
          <w:p w14:paraId="5350DD9D" w14:textId="77777777" w:rsidR="00111D69" w:rsidRPr="00111D69" w:rsidRDefault="00111D69" w:rsidP="00111D69">
            <w:pPr>
              <w:widowControl/>
              <w:autoSpaceDE/>
              <w:autoSpaceDN/>
              <w:jc w:val="center"/>
              <w:rPr>
                <w:rFonts w:ascii="Verdana" w:eastAsia="Times New Roman" w:hAnsi="Verdana" w:cs="Calibri"/>
                <w:b/>
                <w:bCs/>
                <w:color w:val="000000"/>
                <w:sz w:val="14"/>
                <w:szCs w:val="14"/>
                <w:lang w:val="es-CO" w:eastAsia="es-CO"/>
              </w:rPr>
            </w:pPr>
            <w:r>
              <w:rPr>
                <w:rFonts w:ascii="Verdana" w:eastAsia="Times New Roman" w:hAnsi="Verdana" w:cs="Calibri"/>
                <w:b/>
                <w:bCs/>
                <w:color w:val="000000"/>
                <w:sz w:val="14"/>
                <w:szCs w:val="14"/>
                <w:lang w:val="es-CO" w:eastAsia="es-CO"/>
              </w:rPr>
              <w:t>GLOBAL</w:t>
            </w:r>
          </w:p>
        </w:tc>
        <w:tc>
          <w:tcPr>
            <w:tcW w:w="3508" w:type="dxa"/>
            <w:shd w:val="clear" w:color="000000" w:fill="FFFFFF"/>
            <w:vAlign w:val="center"/>
            <w:hideMark/>
          </w:tcPr>
          <w:p w14:paraId="5CEC505A" w14:textId="77777777" w:rsidR="00111D69" w:rsidRPr="00111D69" w:rsidRDefault="00111D69" w:rsidP="00111D69">
            <w:pPr>
              <w:widowControl/>
              <w:autoSpaceDE/>
              <w:autoSpaceDN/>
              <w:rPr>
                <w:rFonts w:ascii="Verdana" w:eastAsia="Times New Roman" w:hAnsi="Verdana" w:cs="Calibri"/>
                <w:color w:val="000000"/>
                <w:sz w:val="14"/>
                <w:szCs w:val="14"/>
                <w:lang w:val="es-CO" w:eastAsia="es-CO"/>
              </w:rPr>
            </w:pPr>
            <w:r>
              <w:rPr>
                <w:rFonts w:ascii="Verdana" w:eastAsia="Times New Roman" w:hAnsi="Verdana" w:cs="Calibri"/>
                <w:b/>
                <w:color w:val="000000"/>
                <w:sz w:val="14"/>
                <w:szCs w:val="14"/>
                <w:lang w:val="es-CO" w:eastAsia="es-CO"/>
              </w:rPr>
              <w:t>ALQUILER DE BINGO</w:t>
            </w:r>
            <w:r>
              <w:rPr>
                <w:rFonts w:ascii="Verdana" w:eastAsia="Times New Roman" w:hAnsi="Verdana" w:cs="Calibri"/>
                <w:color w:val="000000"/>
                <w:sz w:val="14"/>
                <w:szCs w:val="14"/>
                <w:lang w:val="es-CO" w:eastAsia="es-CO"/>
              </w:rPr>
              <w:br/>
              <w:t>Alquiler de equipo de bingo con balotera eléctrica, incluye una (1) mesa auxiliar para la ubicación y manejo de las balotas durante la actividad. Incluye además dos mil (2.000) cartones de bingo personalizados, impresos a cuatro (4) tintas, full color, en tamaño un cuarto (1/4) de carta, con la imagen “Cota Renace” y la marca “Cota”, de acuerdo con el diseño aprobado para la actividad.</w:t>
            </w:r>
            <w:r>
              <w:rPr>
                <w:rFonts w:ascii="Verdana" w:eastAsia="Times New Roman" w:hAnsi="Verdana" w:cs="Calibri"/>
                <w:color w:val="000000"/>
                <w:sz w:val="14"/>
                <w:szCs w:val="14"/>
                <w:lang w:val="es-CO" w:eastAsia="es-CO"/>
              </w:rPr>
              <w:br/>
              <w:t>(Valor global por un dia)</w:t>
            </w:r>
          </w:p>
        </w:tc>
      </w:tr>
      <w:tr w:rsidR="00111D69" w:rsidRPr="00111D69" w14:paraId="11FE416A" w14:textId="77777777" w:rsidTr="00111D69">
        <w:trPr>
          <w:trHeight w:val="20"/>
        </w:trPr>
        <w:tc>
          <w:tcPr>
            <w:tcW w:w="571" w:type="dxa"/>
            <w:shd w:val="clear" w:color="000000" w:fill="FFFFFF"/>
            <w:vAlign w:val="center"/>
            <w:hideMark/>
          </w:tcPr>
          <w:p w14:paraId="10A3834A" w14:textId="77777777" w:rsidR="00111D69" w:rsidRPr="00111D69" w:rsidRDefault="00111D69" w:rsidP="00111D69">
            <w:pPr>
              <w:widowControl/>
              <w:autoSpaceDE/>
              <w:autoSpaceDN/>
              <w:jc w:val="center"/>
              <w:rPr>
                <w:rFonts w:ascii="Verdana" w:eastAsia="Times New Roman" w:hAnsi="Verdana" w:cs="Calibri"/>
                <w:b/>
                <w:bCs/>
                <w:color w:val="000000"/>
                <w:sz w:val="14"/>
                <w:szCs w:val="14"/>
                <w:lang w:val="es-CO" w:eastAsia="es-CO"/>
              </w:rPr>
            </w:pPr>
            <w:r>
              <w:rPr>
                <w:rFonts w:ascii="Verdana" w:eastAsia="Times New Roman" w:hAnsi="Verdana" w:cs="Calibri"/>
                <w:b/>
                <w:bCs/>
                <w:color w:val="000000"/>
                <w:sz w:val="14"/>
                <w:szCs w:val="14"/>
                <w:lang w:val="es-CO" w:eastAsia="es-CO"/>
              </w:rPr>
              <w:t>8</w:t>
            </w:r>
          </w:p>
        </w:tc>
        <w:tc>
          <w:tcPr>
            <w:tcW w:w="644" w:type="dxa"/>
            <w:shd w:val="clear" w:color="000000" w:fill="FFFFFF"/>
            <w:vAlign w:val="center"/>
            <w:hideMark/>
          </w:tcPr>
          <w:p w14:paraId="0E8D5E0A" w14:textId="77777777" w:rsidR="00111D69" w:rsidRPr="00111D69" w:rsidRDefault="00111D69" w:rsidP="00111D69">
            <w:pPr>
              <w:widowControl/>
              <w:autoSpaceDE/>
              <w:autoSpaceDN/>
              <w:jc w:val="center"/>
              <w:rPr>
                <w:rFonts w:ascii="Verdana" w:eastAsia="Times New Roman" w:hAnsi="Verdana" w:cs="Calibri"/>
                <w:color w:val="000000"/>
                <w:sz w:val="14"/>
                <w:szCs w:val="14"/>
                <w:lang w:val="es-CO" w:eastAsia="es-CO"/>
              </w:rPr>
            </w:pPr>
            <w:r>
              <w:rPr>
                <w:rFonts w:ascii="Verdana" w:eastAsia="Times New Roman" w:hAnsi="Verdana" w:cs="Calibri"/>
                <w:color w:val="000000"/>
                <w:sz w:val="14"/>
                <w:szCs w:val="14"/>
                <w:lang w:val="es-CO" w:eastAsia="es-CO"/>
              </w:rPr>
              <w:t>2</w:t>
            </w:r>
          </w:p>
        </w:tc>
        <w:tc>
          <w:tcPr>
            <w:tcW w:w="0" w:type="auto"/>
            <w:shd w:val="clear" w:color="000000" w:fill="FFFFFF"/>
            <w:vAlign w:val="center"/>
            <w:hideMark/>
          </w:tcPr>
          <w:p w14:paraId="6759A8E1" w14:textId="77777777" w:rsidR="00111D69" w:rsidRPr="00111D69" w:rsidRDefault="00111D69" w:rsidP="00111D69">
            <w:pPr>
              <w:widowControl/>
              <w:autoSpaceDE/>
              <w:autoSpaceDN/>
              <w:jc w:val="center"/>
              <w:rPr>
                <w:rFonts w:ascii="Verdana" w:eastAsia="Times New Roman" w:hAnsi="Verdana" w:cs="Calibri"/>
                <w:b/>
                <w:bCs/>
                <w:color w:val="000000"/>
                <w:sz w:val="14"/>
                <w:szCs w:val="14"/>
                <w:lang w:val="es-CO" w:eastAsia="es-CO"/>
              </w:rPr>
            </w:pPr>
            <w:r>
              <w:rPr>
                <w:rFonts w:ascii="Verdana" w:eastAsia="Times New Roman" w:hAnsi="Verdana" w:cs="Calibri"/>
                <w:b/>
                <w:bCs/>
                <w:color w:val="000000"/>
                <w:sz w:val="14"/>
                <w:szCs w:val="14"/>
                <w:lang w:val="es-CO" w:eastAsia="es-CO"/>
              </w:rPr>
              <w:t>ALQUILER</w:t>
            </w:r>
          </w:p>
        </w:tc>
        <w:tc>
          <w:tcPr>
            <w:tcW w:w="0" w:type="auto"/>
            <w:shd w:val="clear" w:color="000000" w:fill="FFFFFF"/>
            <w:vAlign w:val="center"/>
            <w:hideMark/>
          </w:tcPr>
          <w:p w14:paraId="4C8FF93B" w14:textId="77777777" w:rsidR="00111D69" w:rsidRPr="00111D69" w:rsidRDefault="00111D69" w:rsidP="00111D69">
            <w:pPr>
              <w:widowControl/>
              <w:autoSpaceDE/>
              <w:autoSpaceDN/>
              <w:jc w:val="center"/>
              <w:rPr>
                <w:rFonts w:ascii="Verdana" w:eastAsia="Times New Roman" w:hAnsi="Verdana" w:cs="Calibri"/>
                <w:b/>
                <w:bCs/>
                <w:color w:val="000000"/>
                <w:sz w:val="14"/>
                <w:szCs w:val="14"/>
                <w:lang w:val="es-CO" w:eastAsia="es-CO"/>
              </w:rPr>
            </w:pPr>
            <w:r>
              <w:rPr>
                <w:rFonts w:ascii="Verdana" w:eastAsia="Times New Roman" w:hAnsi="Verdana" w:cs="Calibri"/>
                <w:b/>
                <w:bCs/>
                <w:color w:val="000000"/>
                <w:sz w:val="14"/>
                <w:szCs w:val="14"/>
                <w:lang w:val="es-CO" w:eastAsia="es-CO"/>
              </w:rPr>
              <w:t>PARQUE RENACE</w:t>
            </w:r>
          </w:p>
        </w:tc>
        <w:tc>
          <w:tcPr>
            <w:tcW w:w="985" w:type="dxa"/>
            <w:shd w:val="clear" w:color="000000" w:fill="FFFFFF"/>
            <w:vAlign w:val="center"/>
            <w:hideMark/>
          </w:tcPr>
          <w:p w14:paraId="6B08A686" w14:textId="77777777" w:rsidR="00111D69" w:rsidRPr="00111D69" w:rsidRDefault="00111D69" w:rsidP="00111D69">
            <w:pPr>
              <w:widowControl/>
              <w:autoSpaceDE/>
              <w:autoSpaceDN/>
              <w:jc w:val="center"/>
              <w:rPr>
                <w:rFonts w:ascii="Verdana" w:eastAsia="Times New Roman" w:hAnsi="Verdana" w:cs="Calibri"/>
                <w:color w:val="000000"/>
                <w:sz w:val="14"/>
                <w:szCs w:val="14"/>
                <w:lang w:val="es-CO" w:eastAsia="es-CO"/>
              </w:rPr>
            </w:pPr>
            <w:r>
              <w:rPr>
                <w:rFonts w:ascii="Verdana" w:eastAsia="Times New Roman" w:hAnsi="Verdana" w:cs="Calibri"/>
                <w:color w:val="000000"/>
                <w:sz w:val="14"/>
                <w:szCs w:val="14"/>
                <w:lang w:val="es-CO" w:eastAsia="es-CO"/>
              </w:rPr>
              <w:t>3</w:t>
            </w:r>
          </w:p>
        </w:tc>
        <w:tc>
          <w:tcPr>
            <w:tcW w:w="929" w:type="dxa"/>
            <w:shd w:val="clear" w:color="000000" w:fill="FFFFFF"/>
            <w:vAlign w:val="center"/>
            <w:hideMark/>
          </w:tcPr>
          <w:p w14:paraId="190A8EC5" w14:textId="77777777" w:rsidR="00111D69" w:rsidRPr="00111D69" w:rsidRDefault="00111D69" w:rsidP="00111D69">
            <w:pPr>
              <w:widowControl/>
              <w:autoSpaceDE/>
              <w:autoSpaceDN/>
              <w:jc w:val="center"/>
              <w:rPr>
                <w:rFonts w:ascii="Verdana" w:eastAsia="Times New Roman" w:hAnsi="Verdana" w:cs="Calibri"/>
                <w:b/>
                <w:bCs/>
                <w:color w:val="000000"/>
                <w:sz w:val="14"/>
                <w:szCs w:val="14"/>
                <w:lang w:val="es-CO" w:eastAsia="es-CO"/>
              </w:rPr>
            </w:pPr>
            <w:r>
              <w:rPr>
                <w:rFonts w:ascii="Verdana" w:eastAsia="Times New Roman" w:hAnsi="Verdana" w:cs="Calibri"/>
                <w:b/>
                <w:bCs/>
                <w:color w:val="000000"/>
                <w:sz w:val="14"/>
                <w:szCs w:val="14"/>
                <w:lang w:val="es-CO" w:eastAsia="es-CO"/>
              </w:rPr>
              <w:t>UNIDAD</w:t>
            </w:r>
          </w:p>
        </w:tc>
        <w:tc>
          <w:tcPr>
            <w:tcW w:w="3508" w:type="dxa"/>
            <w:shd w:val="clear" w:color="000000" w:fill="FFFFFF"/>
            <w:vAlign w:val="center"/>
            <w:hideMark/>
          </w:tcPr>
          <w:p w14:paraId="58065A8A" w14:textId="77777777" w:rsidR="00111D69" w:rsidRPr="00111D69" w:rsidRDefault="00111D69" w:rsidP="00111D69">
            <w:pPr>
              <w:widowControl/>
              <w:autoSpaceDE/>
              <w:autoSpaceDN/>
              <w:rPr>
                <w:rFonts w:ascii="Verdana" w:eastAsia="Times New Roman" w:hAnsi="Verdana" w:cs="Calibri"/>
                <w:color w:val="000000"/>
                <w:sz w:val="14"/>
                <w:szCs w:val="14"/>
                <w:lang w:val="es-CO" w:eastAsia="es-CO"/>
              </w:rPr>
            </w:pPr>
            <w:r>
              <w:rPr>
                <w:rFonts w:ascii="Verdana" w:eastAsia="Times New Roman" w:hAnsi="Verdana" w:cs="Calibri"/>
                <w:b/>
                <w:color w:val="000000"/>
                <w:sz w:val="14"/>
                <w:szCs w:val="14"/>
                <w:lang w:val="es-CO" w:eastAsia="es-CO"/>
              </w:rPr>
              <w:t>ALQUILER BAÑO PORTATIL</w:t>
            </w:r>
            <w:r>
              <w:rPr>
                <w:rFonts w:ascii="Verdana" w:eastAsia="Times New Roman" w:hAnsi="Verdana" w:cs="Calibri"/>
                <w:color w:val="000000"/>
                <w:sz w:val="14"/>
                <w:szCs w:val="14"/>
                <w:lang w:val="es-CO" w:eastAsia="es-CO"/>
              </w:rPr>
              <w:br/>
              <w:t>Alquiler, transporte y operación de baño químico portátil construido en plástico reforzado con fibra de vidrio, con capacidad de tanque de 250 litros equivalente a 317 usos, rejilla de ventilación antilluvia, inodoro químico, debidamente marcados por género masculino y femenino.</w:t>
            </w:r>
            <w:r>
              <w:rPr>
                <w:rFonts w:ascii="Verdana" w:eastAsia="Times New Roman" w:hAnsi="Verdana" w:cs="Calibri"/>
                <w:color w:val="000000"/>
                <w:sz w:val="14"/>
                <w:szCs w:val="14"/>
                <w:lang w:val="es-CO" w:eastAsia="es-CO"/>
              </w:rPr>
              <w:br/>
              <w:t>Incluye transporte, instalación y limpieza dentro del evento con operarios/as.</w:t>
            </w:r>
            <w:r>
              <w:rPr>
                <w:rFonts w:ascii="Verdana" w:eastAsia="Times New Roman" w:hAnsi="Verdana" w:cs="Calibri"/>
                <w:color w:val="000000"/>
                <w:sz w:val="14"/>
                <w:szCs w:val="14"/>
                <w:lang w:val="es-CO" w:eastAsia="es-CO"/>
              </w:rPr>
              <w:br/>
              <w:t>Al finalizar el evento, se debe hacer la respectiva descarga con el baxter. Servicio nocturno.</w:t>
            </w:r>
          </w:p>
        </w:tc>
      </w:tr>
      <w:tr w:rsidR="00111D69" w:rsidRPr="00111D69" w14:paraId="7966F333" w14:textId="77777777" w:rsidTr="00111D69">
        <w:trPr>
          <w:trHeight w:val="20"/>
        </w:trPr>
        <w:tc>
          <w:tcPr>
            <w:tcW w:w="571" w:type="dxa"/>
            <w:shd w:val="clear" w:color="000000" w:fill="FFFFFF"/>
            <w:vAlign w:val="center"/>
            <w:hideMark/>
          </w:tcPr>
          <w:p w14:paraId="56351516" w14:textId="77777777" w:rsidR="00111D69" w:rsidRPr="00111D69" w:rsidRDefault="00111D69" w:rsidP="00111D69">
            <w:pPr>
              <w:widowControl/>
              <w:autoSpaceDE/>
              <w:autoSpaceDN/>
              <w:jc w:val="center"/>
              <w:rPr>
                <w:rFonts w:ascii="Verdana" w:eastAsia="Times New Roman" w:hAnsi="Verdana" w:cs="Calibri"/>
                <w:b/>
                <w:bCs/>
                <w:color w:val="000000"/>
                <w:sz w:val="14"/>
                <w:szCs w:val="14"/>
                <w:lang w:val="es-CO" w:eastAsia="es-CO"/>
              </w:rPr>
            </w:pPr>
            <w:r>
              <w:rPr>
                <w:rFonts w:ascii="Verdana" w:eastAsia="Times New Roman" w:hAnsi="Verdana" w:cs="Calibri"/>
                <w:b/>
                <w:bCs/>
                <w:color w:val="000000"/>
                <w:sz w:val="14"/>
                <w:szCs w:val="14"/>
                <w:lang w:val="es-CO" w:eastAsia="es-CO"/>
              </w:rPr>
              <w:t>9</w:t>
            </w:r>
          </w:p>
        </w:tc>
        <w:tc>
          <w:tcPr>
            <w:tcW w:w="644" w:type="dxa"/>
            <w:shd w:val="clear" w:color="000000" w:fill="FFFFFF"/>
            <w:vAlign w:val="center"/>
            <w:hideMark/>
          </w:tcPr>
          <w:p w14:paraId="45EBF51C" w14:textId="77777777" w:rsidR="00111D69" w:rsidRPr="00111D69" w:rsidRDefault="00111D69" w:rsidP="00111D69">
            <w:pPr>
              <w:widowControl/>
              <w:autoSpaceDE/>
              <w:autoSpaceDN/>
              <w:jc w:val="center"/>
              <w:rPr>
                <w:rFonts w:ascii="Verdana" w:eastAsia="Times New Roman" w:hAnsi="Verdana" w:cs="Calibri"/>
                <w:color w:val="000000"/>
                <w:sz w:val="14"/>
                <w:szCs w:val="14"/>
                <w:lang w:val="es-CO" w:eastAsia="es-CO"/>
              </w:rPr>
            </w:pPr>
            <w:r>
              <w:rPr>
                <w:rFonts w:ascii="Verdana" w:eastAsia="Times New Roman" w:hAnsi="Verdana" w:cs="Calibri"/>
                <w:color w:val="000000"/>
                <w:sz w:val="14"/>
                <w:szCs w:val="14"/>
                <w:lang w:val="es-CO" w:eastAsia="es-CO"/>
              </w:rPr>
              <w:t>1</w:t>
            </w:r>
          </w:p>
        </w:tc>
        <w:tc>
          <w:tcPr>
            <w:tcW w:w="0" w:type="auto"/>
            <w:shd w:val="clear" w:color="000000" w:fill="FFFFFF"/>
            <w:vAlign w:val="center"/>
            <w:hideMark/>
          </w:tcPr>
          <w:p w14:paraId="3D29F6D4" w14:textId="77777777" w:rsidR="00111D69" w:rsidRPr="00111D69" w:rsidRDefault="00111D69" w:rsidP="00111D69">
            <w:pPr>
              <w:widowControl/>
              <w:autoSpaceDE/>
              <w:autoSpaceDN/>
              <w:jc w:val="center"/>
              <w:rPr>
                <w:rFonts w:ascii="Verdana" w:eastAsia="Times New Roman" w:hAnsi="Verdana" w:cs="Calibri"/>
                <w:b/>
                <w:bCs/>
                <w:color w:val="000000"/>
                <w:sz w:val="14"/>
                <w:szCs w:val="14"/>
                <w:lang w:val="es-CO" w:eastAsia="es-CO"/>
              </w:rPr>
            </w:pPr>
            <w:r>
              <w:rPr>
                <w:rFonts w:ascii="Verdana" w:eastAsia="Times New Roman" w:hAnsi="Verdana" w:cs="Calibri"/>
                <w:b/>
                <w:bCs/>
                <w:color w:val="000000"/>
                <w:sz w:val="14"/>
                <w:szCs w:val="14"/>
                <w:lang w:val="es-CO" w:eastAsia="es-CO"/>
              </w:rPr>
              <w:t>SERVICIO</w:t>
            </w:r>
          </w:p>
        </w:tc>
        <w:tc>
          <w:tcPr>
            <w:tcW w:w="0" w:type="auto"/>
            <w:shd w:val="clear" w:color="000000" w:fill="FFFFFF"/>
            <w:vAlign w:val="center"/>
            <w:hideMark/>
          </w:tcPr>
          <w:p w14:paraId="47556C6C" w14:textId="77777777" w:rsidR="00111D69" w:rsidRPr="00111D69" w:rsidRDefault="00111D69" w:rsidP="00111D69">
            <w:pPr>
              <w:widowControl/>
              <w:autoSpaceDE/>
              <w:autoSpaceDN/>
              <w:jc w:val="center"/>
              <w:rPr>
                <w:rFonts w:ascii="Verdana" w:eastAsia="Times New Roman" w:hAnsi="Verdana" w:cs="Calibri"/>
                <w:b/>
                <w:bCs/>
                <w:color w:val="000000"/>
                <w:sz w:val="14"/>
                <w:szCs w:val="14"/>
                <w:lang w:val="es-CO" w:eastAsia="es-CO"/>
              </w:rPr>
            </w:pPr>
            <w:r>
              <w:rPr>
                <w:rFonts w:ascii="Verdana" w:eastAsia="Times New Roman" w:hAnsi="Verdana" w:cs="Calibri"/>
                <w:b/>
                <w:bCs/>
                <w:color w:val="000000"/>
                <w:sz w:val="14"/>
                <w:szCs w:val="14"/>
                <w:lang w:val="es-CO" w:eastAsia="es-CO"/>
              </w:rPr>
              <w:t>PARQUE RENACE</w:t>
            </w:r>
          </w:p>
        </w:tc>
        <w:tc>
          <w:tcPr>
            <w:tcW w:w="985" w:type="dxa"/>
            <w:shd w:val="clear" w:color="000000" w:fill="FFFFFF"/>
            <w:vAlign w:val="center"/>
            <w:hideMark/>
          </w:tcPr>
          <w:p w14:paraId="7E2E4257" w14:textId="77777777" w:rsidR="00111D69" w:rsidRPr="00111D69" w:rsidRDefault="00111D69" w:rsidP="00111D69">
            <w:pPr>
              <w:widowControl/>
              <w:autoSpaceDE/>
              <w:autoSpaceDN/>
              <w:jc w:val="center"/>
              <w:rPr>
                <w:rFonts w:ascii="Verdana" w:eastAsia="Times New Roman" w:hAnsi="Verdana" w:cs="Calibri"/>
                <w:color w:val="000000"/>
                <w:sz w:val="14"/>
                <w:szCs w:val="14"/>
                <w:lang w:val="es-CO" w:eastAsia="es-CO"/>
              </w:rPr>
            </w:pPr>
            <w:r>
              <w:rPr>
                <w:rFonts w:ascii="Verdana" w:eastAsia="Times New Roman" w:hAnsi="Verdana" w:cs="Calibri"/>
                <w:color w:val="000000"/>
                <w:sz w:val="14"/>
                <w:szCs w:val="14"/>
                <w:lang w:val="es-CO" w:eastAsia="es-CO"/>
              </w:rPr>
              <w:t>3</w:t>
            </w:r>
          </w:p>
        </w:tc>
        <w:tc>
          <w:tcPr>
            <w:tcW w:w="929" w:type="dxa"/>
            <w:shd w:val="clear" w:color="000000" w:fill="FFFFFF"/>
            <w:vAlign w:val="center"/>
            <w:hideMark/>
          </w:tcPr>
          <w:p w14:paraId="08D7B22D" w14:textId="77777777" w:rsidR="00111D69" w:rsidRPr="00111D69" w:rsidRDefault="00111D69" w:rsidP="00111D69">
            <w:pPr>
              <w:widowControl/>
              <w:autoSpaceDE/>
              <w:autoSpaceDN/>
              <w:jc w:val="center"/>
              <w:rPr>
                <w:rFonts w:ascii="Verdana" w:eastAsia="Times New Roman" w:hAnsi="Verdana" w:cs="Calibri"/>
                <w:b/>
                <w:bCs/>
                <w:color w:val="000000"/>
                <w:sz w:val="14"/>
                <w:szCs w:val="14"/>
                <w:lang w:val="es-CO" w:eastAsia="es-CO"/>
              </w:rPr>
            </w:pPr>
            <w:r>
              <w:rPr>
                <w:rFonts w:ascii="Verdana" w:eastAsia="Times New Roman" w:hAnsi="Verdana" w:cs="Calibri"/>
                <w:b/>
                <w:bCs/>
                <w:color w:val="000000"/>
                <w:sz w:val="14"/>
                <w:szCs w:val="14"/>
                <w:lang w:val="es-CO" w:eastAsia="es-CO"/>
              </w:rPr>
              <w:t>UNIDAD</w:t>
            </w:r>
          </w:p>
        </w:tc>
        <w:tc>
          <w:tcPr>
            <w:tcW w:w="3508" w:type="dxa"/>
            <w:shd w:val="clear" w:color="000000" w:fill="FFFFFF"/>
            <w:vAlign w:val="center"/>
            <w:hideMark/>
          </w:tcPr>
          <w:p w14:paraId="1EC0E218" w14:textId="77777777" w:rsidR="00111D69" w:rsidRPr="00111D69" w:rsidRDefault="00111D69" w:rsidP="00111D69">
            <w:pPr>
              <w:widowControl/>
              <w:autoSpaceDE/>
              <w:autoSpaceDN/>
              <w:rPr>
                <w:rFonts w:ascii="Verdana" w:eastAsia="Times New Roman" w:hAnsi="Verdana" w:cs="Calibri"/>
                <w:color w:val="000000"/>
                <w:sz w:val="14"/>
                <w:szCs w:val="14"/>
                <w:lang w:val="es-CO" w:eastAsia="es-CO"/>
              </w:rPr>
            </w:pPr>
            <w:r>
              <w:rPr>
                <w:rFonts w:ascii="Verdana" w:eastAsia="Times New Roman" w:hAnsi="Verdana" w:cs="Calibri"/>
                <w:b/>
                <w:color w:val="000000"/>
                <w:sz w:val="14"/>
                <w:szCs w:val="14"/>
                <w:lang w:val="es-CO" w:eastAsia="es-CO"/>
              </w:rPr>
              <w:t>AMBULANCIA BASICA</w:t>
            </w:r>
            <w:r>
              <w:rPr>
                <w:rFonts w:ascii="Verdana" w:eastAsia="Times New Roman" w:hAnsi="Verdana" w:cs="Calibri"/>
                <w:color w:val="000000"/>
                <w:sz w:val="14"/>
                <w:szCs w:val="14"/>
                <w:lang w:val="es-CO" w:eastAsia="es-CO"/>
              </w:rPr>
              <w:br/>
              <w:t>Ambulancia básica, conocida como de traslado asistencial básico (tab) o soporte vital básico (svb), vehículo de emergencia diseñado para el traslado seguro de pacientes estables que no requieren monitorización avanzada. está equipada con camilla, oxígeno, inmovilizadores y material de curas, operada por personal capacitado.</w:t>
            </w:r>
          </w:p>
        </w:tc>
      </w:tr>
      <w:tr w:rsidR="00111D69" w:rsidRPr="00111D69" w14:paraId="5539C220" w14:textId="77777777" w:rsidTr="00111D69">
        <w:trPr>
          <w:trHeight w:val="20"/>
        </w:trPr>
        <w:tc>
          <w:tcPr>
            <w:tcW w:w="571" w:type="dxa"/>
            <w:shd w:val="clear" w:color="000000" w:fill="FFFFFF"/>
            <w:vAlign w:val="center"/>
            <w:hideMark/>
          </w:tcPr>
          <w:p w14:paraId="270961CA" w14:textId="77777777" w:rsidR="00111D69" w:rsidRPr="00111D69" w:rsidRDefault="00111D69" w:rsidP="00111D69">
            <w:pPr>
              <w:widowControl/>
              <w:autoSpaceDE/>
              <w:autoSpaceDN/>
              <w:jc w:val="center"/>
              <w:rPr>
                <w:rFonts w:ascii="Verdana" w:eastAsia="Times New Roman" w:hAnsi="Verdana" w:cs="Calibri"/>
                <w:b/>
                <w:bCs/>
                <w:color w:val="000000"/>
                <w:sz w:val="14"/>
                <w:szCs w:val="14"/>
                <w:lang w:val="es-CO" w:eastAsia="es-CO"/>
              </w:rPr>
            </w:pPr>
            <w:r>
              <w:rPr>
                <w:rFonts w:ascii="Verdana" w:eastAsia="Times New Roman" w:hAnsi="Verdana" w:cs="Calibri"/>
                <w:b/>
                <w:bCs/>
                <w:color w:val="000000"/>
                <w:sz w:val="14"/>
                <w:szCs w:val="14"/>
                <w:lang w:val="es-CO" w:eastAsia="es-CO"/>
              </w:rPr>
              <w:t>10</w:t>
            </w:r>
          </w:p>
        </w:tc>
        <w:tc>
          <w:tcPr>
            <w:tcW w:w="644" w:type="dxa"/>
            <w:shd w:val="clear" w:color="000000" w:fill="FFFFFF"/>
            <w:vAlign w:val="center"/>
            <w:hideMark/>
          </w:tcPr>
          <w:p w14:paraId="14DCE472" w14:textId="77777777" w:rsidR="00111D69" w:rsidRPr="00111D69" w:rsidRDefault="00111D69" w:rsidP="00111D69">
            <w:pPr>
              <w:widowControl/>
              <w:autoSpaceDE/>
              <w:autoSpaceDN/>
              <w:jc w:val="center"/>
              <w:rPr>
                <w:rFonts w:ascii="Verdana" w:eastAsia="Times New Roman" w:hAnsi="Verdana" w:cs="Calibri"/>
                <w:color w:val="000000"/>
                <w:sz w:val="14"/>
                <w:szCs w:val="14"/>
                <w:lang w:val="es-CO" w:eastAsia="es-CO"/>
              </w:rPr>
            </w:pPr>
            <w:r>
              <w:rPr>
                <w:rFonts w:ascii="Verdana" w:eastAsia="Times New Roman" w:hAnsi="Verdana" w:cs="Calibri"/>
                <w:color w:val="000000"/>
                <w:sz w:val="14"/>
                <w:szCs w:val="14"/>
                <w:lang w:val="es-CO" w:eastAsia="es-CO"/>
              </w:rPr>
              <w:t>4</w:t>
            </w:r>
          </w:p>
        </w:tc>
        <w:tc>
          <w:tcPr>
            <w:tcW w:w="0" w:type="auto"/>
            <w:shd w:val="clear" w:color="000000" w:fill="FFFFFF"/>
            <w:vAlign w:val="center"/>
            <w:hideMark/>
          </w:tcPr>
          <w:p w14:paraId="494FEE34" w14:textId="77777777" w:rsidR="00111D69" w:rsidRPr="00111D69" w:rsidRDefault="00111D69" w:rsidP="00111D69">
            <w:pPr>
              <w:widowControl/>
              <w:autoSpaceDE/>
              <w:autoSpaceDN/>
              <w:jc w:val="center"/>
              <w:rPr>
                <w:rFonts w:ascii="Verdana" w:eastAsia="Times New Roman" w:hAnsi="Verdana" w:cs="Calibri"/>
                <w:b/>
                <w:bCs/>
                <w:color w:val="000000"/>
                <w:sz w:val="14"/>
                <w:szCs w:val="14"/>
                <w:lang w:val="es-CO" w:eastAsia="es-CO"/>
              </w:rPr>
            </w:pPr>
            <w:r>
              <w:rPr>
                <w:rFonts w:ascii="Verdana" w:eastAsia="Times New Roman" w:hAnsi="Verdana" w:cs="Calibri"/>
                <w:b/>
                <w:bCs/>
                <w:color w:val="000000"/>
                <w:sz w:val="14"/>
                <w:szCs w:val="14"/>
                <w:lang w:val="es-CO" w:eastAsia="es-CO"/>
              </w:rPr>
              <w:t>SERVICIO</w:t>
            </w:r>
          </w:p>
        </w:tc>
        <w:tc>
          <w:tcPr>
            <w:tcW w:w="0" w:type="auto"/>
            <w:shd w:val="clear" w:color="000000" w:fill="FFFFFF"/>
            <w:vAlign w:val="center"/>
            <w:hideMark/>
          </w:tcPr>
          <w:p w14:paraId="76BB2382" w14:textId="77777777" w:rsidR="00111D69" w:rsidRPr="00111D69" w:rsidRDefault="00111D69" w:rsidP="00111D69">
            <w:pPr>
              <w:widowControl/>
              <w:autoSpaceDE/>
              <w:autoSpaceDN/>
              <w:jc w:val="center"/>
              <w:rPr>
                <w:rFonts w:ascii="Verdana" w:eastAsia="Times New Roman" w:hAnsi="Verdana" w:cs="Calibri"/>
                <w:b/>
                <w:bCs/>
                <w:color w:val="000000"/>
                <w:sz w:val="14"/>
                <w:szCs w:val="14"/>
                <w:lang w:val="es-CO" w:eastAsia="es-CO"/>
              </w:rPr>
            </w:pPr>
            <w:r>
              <w:rPr>
                <w:rFonts w:ascii="Verdana" w:eastAsia="Times New Roman" w:hAnsi="Verdana" w:cs="Calibri"/>
                <w:b/>
                <w:bCs/>
                <w:color w:val="000000"/>
                <w:sz w:val="14"/>
                <w:szCs w:val="14"/>
                <w:lang w:val="es-CO" w:eastAsia="es-CO"/>
              </w:rPr>
              <w:t>PARQUE RENACE</w:t>
            </w:r>
          </w:p>
        </w:tc>
        <w:tc>
          <w:tcPr>
            <w:tcW w:w="985" w:type="dxa"/>
            <w:shd w:val="clear" w:color="000000" w:fill="FFFFFF"/>
            <w:vAlign w:val="center"/>
            <w:hideMark/>
          </w:tcPr>
          <w:p w14:paraId="0317F9F5" w14:textId="77777777" w:rsidR="00111D69" w:rsidRPr="00111D69" w:rsidRDefault="00111D69" w:rsidP="00111D69">
            <w:pPr>
              <w:widowControl/>
              <w:autoSpaceDE/>
              <w:autoSpaceDN/>
              <w:jc w:val="center"/>
              <w:rPr>
                <w:rFonts w:ascii="Verdana" w:eastAsia="Times New Roman" w:hAnsi="Verdana" w:cs="Calibri"/>
                <w:color w:val="000000"/>
                <w:sz w:val="14"/>
                <w:szCs w:val="14"/>
                <w:lang w:val="es-CO" w:eastAsia="es-CO"/>
              </w:rPr>
            </w:pPr>
            <w:r>
              <w:rPr>
                <w:rFonts w:ascii="Verdana" w:eastAsia="Times New Roman" w:hAnsi="Verdana" w:cs="Calibri"/>
                <w:color w:val="000000"/>
                <w:sz w:val="14"/>
                <w:szCs w:val="14"/>
                <w:lang w:val="es-CO" w:eastAsia="es-CO"/>
              </w:rPr>
              <w:t>3</w:t>
            </w:r>
          </w:p>
        </w:tc>
        <w:tc>
          <w:tcPr>
            <w:tcW w:w="929" w:type="dxa"/>
            <w:shd w:val="clear" w:color="000000" w:fill="FFFFFF"/>
            <w:vAlign w:val="center"/>
            <w:hideMark/>
          </w:tcPr>
          <w:p w14:paraId="0259DC8C" w14:textId="77777777" w:rsidR="00111D69" w:rsidRPr="00111D69" w:rsidRDefault="00111D69" w:rsidP="00111D69">
            <w:pPr>
              <w:widowControl/>
              <w:autoSpaceDE/>
              <w:autoSpaceDN/>
              <w:jc w:val="center"/>
              <w:rPr>
                <w:rFonts w:ascii="Verdana" w:eastAsia="Times New Roman" w:hAnsi="Verdana" w:cs="Calibri"/>
                <w:b/>
                <w:bCs/>
                <w:color w:val="000000"/>
                <w:sz w:val="14"/>
                <w:szCs w:val="14"/>
                <w:lang w:val="es-CO" w:eastAsia="es-CO"/>
              </w:rPr>
            </w:pPr>
            <w:r>
              <w:rPr>
                <w:rFonts w:ascii="Verdana" w:eastAsia="Times New Roman" w:hAnsi="Verdana" w:cs="Calibri"/>
                <w:b/>
                <w:bCs/>
                <w:color w:val="000000"/>
                <w:sz w:val="14"/>
                <w:szCs w:val="14"/>
                <w:lang w:val="es-CO" w:eastAsia="es-CO"/>
              </w:rPr>
              <w:t>UNIDAD</w:t>
            </w:r>
          </w:p>
        </w:tc>
        <w:tc>
          <w:tcPr>
            <w:tcW w:w="3508" w:type="dxa"/>
            <w:shd w:val="clear" w:color="000000" w:fill="FFFFFF"/>
            <w:vAlign w:val="center"/>
            <w:hideMark/>
          </w:tcPr>
          <w:p w14:paraId="35AE2207" w14:textId="77777777" w:rsidR="00111D69" w:rsidRPr="00111D69" w:rsidRDefault="00111D69" w:rsidP="00111D69">
            <w:pPr>
              <w:widowControl/>
              <w:autoSpaceDE/>
              <w:autoSpaceDN/>
              <w:rPr>
                <w:rFonts w:ascii="Verdana" w:eastAsia="Times New Roman" w:hAnsi="Verdana" w:cs="Calibri"/>
                <w:color w:val="000000"/>
                <w:sz w:val="14"/>
                <w:szCs w:val="14"/>
                <w:lang w:val="es-CO" w:eastAsia="es-CO"/>
              </w:rPr>
            </w:pPr>
            <w:r>
              <w:rPr>
                <w:rFonts w:ascii="Verdana" w:eastAsia="Times New Roman" w:hAnsi="Verdana" w:cs="Calibri"/>
                <w:b/>
                <w:color w:val="000000"/>
                <w:sz w:val="14"/>
                <w:szCs w:val="14"/>
                <w:lang w:val="es-CO" w:eastAsia="es-CO"/>
              </w:rPr>
              <w:t>PERSONAL</w:t>
            </w:r>
            <w:r>
              <w:rPr>
                <w:rFonts w:ascii="Verdana" w:eastAsia="Times New Roman" w:hAnsi="Verdana" w:cs="Calibri"/>
                <w:color w:val="000000"/>
                <w:sz w:val="14"/>
                <w:szCs w:val="14"/>
                <w:lang w:val="es-CO" w:eastAsia="es-CO"/>
              </w:rPr>
              <w:br/>
              <w:t>Servicio de personal (unidad) encargado de como: apoyo logístico, aseo y seguridad.</w:t>
            </w:r>
            <w:r>
              <w:rPr>
                <w:rFonts w:ascii="Verdana" w:eastAsia="Times New Roman" w:hAnsi="Verdana" w:cs="Calibri"/>
                <w:color w:val="000000"/>
                <w:sz w:val="14"/>
                <w:szCs w:val="14"/>
                <w:lang w:val="es-CO" w:eastAsia="es-CO"/>
              </w:rPr>
              <w:br/>
              <w:t>(Valor por jornada de 1 dia)</w:t>
            </w:r>
          </w:p>
        </w:tc>
      </w:tr>
      <w:tr w:rsidR="00111D69" w:rsidRPr="00111D69" w14:paraId="1F067377" w14:textId="77777777" w:rsidTr="00111D69">
        <w:trPr>
          <w:trHeight w:val="20"/>
        </w:trPr>
        <w:tc>
          <w:tcPr>
            <w:tcW w:w="571" w:type="dxa"/>
            <w:shd w:val="clear" w:color="000000" w:fill="FFFFFF"/>
            <w:vAlign w:val="center"/>
            <w:hideMark/>
          </w:tcPr>
          <w:p w14:paraId="6364F04C" w14:textId="77777777" w:rsidR="00111D69" w:rsidRPr="00111D69" w:rsidRDefault="00111D69" w:rsidP="00111D69">
            <w:pPr>
              <w:widowControl/>
              <w:autoSpaceDE/>
              <w:autoSpaceDN/>
              <w:jc w:val="center"/>
              <w:rPr>
                <w:rFonts w:ascii="Verdana" w:eastAsia="Times New Roman" w:hAnsi="Verdana" w:cs="Calibri"/>
                <w:b/>
                <w:bCs/>
                <w:color w:val="000000"/>
                <w:sz w:val="14"/>
                <w:szCs w:val="14"/>
                <w:lang w:val="es-CO" w:eastAsia="es-CO"/>
              </w:rPr>
            </w:pPr>
            <w:r>
              <w:rPr>
                <w:rFonts w:ascii="Verdana" w:eastAsia="Times New Roman" w:hAnsi="Verdana" w:cs="Calibri"/>
                <w:b/>
                <w:bCs/>
                <w:color w:val="000000"/>
                <w:sz w:val="14"/>
                <w:szCs w:val="14"/>
                <w:lang w:val="es-CO" w:eastAsia="es-CO"/>
              </w:rPr>
              <w:t>11</w:t>
            </w:r>
          </w:p>
        </w:tc>
        <w:tc>
          <w:tcPr>
            <w:tcW w:w="644" w:type="dxa"/>
            <w:shd w:val="clear" w:color="000000" w:fill="FFFFFF"/>
            <w:vAlign w:val="center"/>
            <w:hideMark/>
          </w:tcPr>
          <w:p w14:paraId="0573E530" w14:textId="77777777" w:rsidR="00111D69" w:rsidRPr="00111D69" w:rsidRDefault="00111D69" w:rsidP="00111D69">
            <w:pPr>
              <w:widowControl/>
              <w:autoSpaceDE/>
              <w:autoSpaceDN/>
              <w:jc w:val="center"/>
              <w:rPr>
                <w:rFonts w:ascii="Verdana" w:eastAsia="Times New Roman" w:hAnsi="Verdana" w:cs="Calibri"/>
                <w:color w:val="000000"/>
                <w:sz w:val="14"/>
                <w:szCs w:val="14"/>
                <w:lang w:val="es-CO" w:eastAsia="es-CO"/>
              </w:rPr>
            </w:pPr>
            <w:r>
              <w:rPr>
                <w:rFonts w:ascii="Verdana" w:eastAsia="Times New Roman" w:hAnsi="Verdana" w:cs="Calibri"/>
                <w:color w:val="000000"/>
                <w:sz w:val="14"/>
                <w:szCs w:val="14"/>
                <w:lang w:val="es-CO" w:eastAsia="es-CO"/>
              </w:rPr>
              <w:t>300</w:t>
            </w:r>
          </w:p>
        </w:tc>
        <w:tc>
          <w:tcPr>
            <w:tcW w:w="0" w:type="auto"/>
            <w:shd w:val="clear" w:color="000000" w:fill="FFFFFF"/>
            <w:vAlign w:val="center"/>
            <w:hideMark/>
          </w:tcPr>
          <w:p w14:paraId="0E8885F9" w14:textId="77777777" w:rsidR="00111D69" w:rsidRPr="00111D69" w:rsidRDefault="00111D69" w:rsidP="00111D69">
            <w:pPr>
              <w:widowControl/>
              <w:autoSpaceDE/>
              <w:autoSpaceDN/>
              <w:jc w:val="center"/>
              <w:rPr>
                <w:rFonts w:ascii="Verdana" w:eastAsia="Times New Roman" w:hAnsi="Verdana" w:cs="Calibri"/>
                <w:b/>
                <w:bCs/>
                <w:color w:val="000000"/>
                <w:sz w:val="14"/>
                <w:szCs w:val="14"/>
                <w:lang w:val="es-CO" w:eastAsia="es-CO"/>
              </w:rPr>
            </w:pPr>
            <w:r>
              <w:rPr>
                <w:rFonts w:ascii="Verdana" w:eastAsia="Times New Roman" w:hAnsi="Verdana" w:cs="Calibri"/>
                <w:b/>
                <w:bCs/>
                <w:color w:val="000000"/>
                <w:sz w:val="14"/>
                <w:szCs w:val="14"/>
                <w:lang w:val="es-CO" w:eastAsia="es-CO"/>
              </w:rPr>
              <w:t>SUMINISTRO</w:t>
            </w:r>
          </w:p>
        </w:tc>
        <w:tc>
          <w:tcPr>
            <w:tcW w:w="0" w:type="auto"/>
            <w:shd w:val="clear" w:color="000000" w:fill="FFFFFF"/>
            <w:vAlign w:val="center"/>
            <w:hideMark/>
          </w:tcPr>
          <w:p w14:paraId="32CF0829" w14:textId="77777777" w:rsidR="00111D69" w:rsidRPr="00111D69" w:rsidRDefault="00111D69" w:rsidP="00111D69">
            <w:pPr>
              <w:widowControl/>
              <w:autoSpaceDE/>
              <w:autoSpaceDN/>
              <w:jc w:val="center"/>
              <w:rPr>
                <w:rFonts w:ascii="Verdana" w:eastAsia="Times New Roman" w:hAnsi="Verdana" w:cs="Calibri"/>
                <w:b/>
                <w:bCs/>
                <w:color w:val="000000"/>
                <w:sz w:val="14"/>
                <w:szCs w:val="14"/>
                <w:lang w:val="es-CO" w:eastAsia="es-CO"/>
              </w:rPr>
            </w:pPr>
            <w:r>
              <w:rPr>
                <w:rFonts w:ascii="Verdana" w:eastAsia="Times New Roman" w:hAnsi="Verdana" w:cs="Calibri"/>
                <w:b/>
                <w:bCs/>
                <w:color w:val="000000"/>
                <w:sz w:val="14"/>
                <w:szCs w:val="14"/>
                <w:lang w:val="es-CO" w:eastAsia="es-CO"/>
              </w:rPr>
              <w:t>PARQUE RENACE</w:t>
            </w:r>
          </w:p>
        </w:tc>
        <w:tc>
          <w:tcPr>
            <w:tcW w:w="985" w:type="dxa"/>
            <w:shd w:val="clear" w:color="000000" w:fill="FFFFFF"/>
            <w:vAlign w:val="center"/>
            <w:hideMark/>
          </w:tcPr>
          <w:p w14:paraId="570FE4C0" w14:textId="77777777" w:rsidR="00111D69" w:rsidRPr="00111D69" w:rsidRDefault="00111D69" w:rsidP="00111D69">
            <w:pPr>
              <w:widowControl/>
              <w:autoSpaceDE/>
              <w:autoSpaceDN/>
              <w:jc w:val="center"/>
              <w:rPr>
                <w:rFonts w:ascii="Verdana" w:eastAsia="Times New Roman" w:hAnsi="Verdana" w:cs="Calibri"/>
                <w:color w:val="000000"/>
                <w:sz w:val="14"/>
                <w:szCs w:val="14"/>
                <w:lang w:val="es-CO" w:eastAsia="es-CO"/>
              </w:rPr>
            </w:pPr>
            <w:r>
              <w:rPr>
                <w:rFonts w:ascii="Verdana" w:eastAsia="Times New Roman" w:hAnsi="Verdana" w:cs="Calibri"/>
                <w:color w:val="000000"/>
                <w:sz w:val="14"/>
                <w:szCs w:val="14"/>
                <w:lang w:val="es-CO" w:eastAsia="es-CO"/>
              </w:rPr>
              <w:t>3</w:t>
            </w:r>
          </w:p>
        </w:tc>
        <w:tc>
          <w:tcPr>
            <w:tcW w:w="929" w:type="dxa"/>
            <w:shd w:val="clear" w:color="000000" w:fill="FFFFFF"/>
            <w:vAlign w:val="center"/>
            <w:hideMark/>
          </w:tcPr>
          <w:p w14:paraId="5FD1D0AD" w14:textId="77777777" w:rsidR="00111D69" w:rsidRPr="00111D69" w:rsidRDefault="00111D69" w:rsidP="00111D69">
            <w:pPr>
              <w:widowControl/>
              <w:autoSpaceDE/>
              <w:autoSpaceDN/>
              <w:jc w:val="center"/>
              <w:rPr>
                <w:rFonts w:ascii="Verdana" w:eastAsia="Times New Roman" w:hAnsi="Verdana" w:cs="Calibri"/>
                <w:b/>
                <w:bCs/>
                <w:color w:val="000000"/>
                <w:sz w:val="14"/>
                <w:szCs w:val="14"/>
                <w:lang w:val="es-CO" w:eastAsia="es-CO"/>
              </w:rPr>
            </w:pPr>
            <w:r>
              <w:rPr>
                <w:rFonts w:ascii="Verdana" w:eastAsia="Times New Roman" w:hAnsi="Verdana" w:cs="Calibri"/>
                <w:b/>
                <w:bCs/>
                <w:color w:val="000000"/>
                <w:sz w:val="14"/>
                <w:szCs w:val="14"/>
                <w:lang w:val="es-CO" w:eastAsia="es-CO"/>
              </w:rPr>
              <w:t>UNIDAD</w:t>
            </w:r>
          </w:p>
        </w:tc>
        <w:tc>
          <w:tcPr>
            <w:tcW w:w="3508" w:type="dxa"/>
            <w:shd w:val="clear" w:color="000000" w:fill="FFFFFF"/>
            <w:vAlign w:val="center"/>
            <w:hideMark/>
          </w:tcPr>
          <w:p w14:paraId="3C5E5C1C" w14:textId="77777777" w:rsidR="00111D69" w:rsidRPr="00111D69" w:rsidRDefault="00111D69" w:rsidP="00111D69">
            <w:pPr>
              <w:widowControl/>
              <w:autoSpaceDE/>
              <w:autoSpaceDN/>
              <w:rPr>
                <w:rFonts w:ascii="Verdana" w:eastAsia="Times New Roman" w:hAnsi="Verdana" w:cs="Calibri"/>
                <w:color w:val="000000"/>
                <w:sz w:val="14"/>
                <w:szCs w:val="14"/>
                <w:lang w:val="es-CO" w:eastAsia="es-CO"/>
              </w:rPr>
            </w:pPr>
            <w:r>
              <w:rPr>
                <w:rFonts w:ascii="Verdana" w:eastAsia="Times New Roman" w:hAnsi="Verdana" w:cs="Calibri"/>
                <w:b/>
                <w:color w:val="000000"/>
                <w:sz w:val="14"/>
                <w:szCs w:val="14"/>
                <w:lang w:val="es-CO" w:eastAsia="es-CO"/>
              </w:rPr>
              <w:t>SUMINISTRO HIDRATACIÓN</w:t>
            </w:r>
            <w:r>
              <w:rPr>
                <w:rFonts w:ascii="Verdana" w:eastAsia="Times New Roman" w:hAnsi="Verdana" w:cs="Calibri"/>
                <w:color w:val="000000"/>
                <w:sz w:val="14"/>
                <w:szCs w:val="14"/>
                <w:lang w:val="es-CO" w:eastAsia="es-CO"/>
              </w:rPr>
              <w:br/>
              <w:t>Botella de agua pura tratada, en presentación de 300 ml, con registro Invima, de marca reconocida en cundinamarca.</w:t>
            </w:r>
          </w:p>
        </w:tc>
      </w:tr>
      <w:tr w:rsidR="00111D69" w:rsidRPr="00111D69" w14:paraId="7ADAA24A" w14:textId="77777777" w:rsidTr="00111D69">
        <w:trPr>
          <w:trHeight w:val="20"/>
        </w:trPr>
        <w:tc>
          <w:tcPr>
            <w:tcW w:w="571" w:type="dxa"/>
            <w:shd w:val="clear" w:color="000000" w:fill="FFFFFF"/>
            <w:vAlign w:val="center"/>
            <w:hideMark/>
          </w:tcPr>
          <w:p w14:paraId="638CD7CA" w14:textId="77777777" w:rsidR="00111D69" w:rsidRPr="00111D69" w:rsidRDefault="00111D69" w:rsidP="00111D69">
            <w:pPr>
              <w:widowControl/>
              <w:autoSpaceDE/>
              <w:autoSpaceDN/>
              <w:jc w:val="center"/>
              <w:rPr>
                <w:rFonts w:ascii="Verdana" w:eastAsia="Times New Roman" w:hAnsi="Verdana" w:cs="Calibri"/>
                <w:b/>
                <w:bCs/>
                <w:color w:val="000000"/>
                <w:sz w:val="14"/>
                <w:szCs w:val="14"/>
                <w:lang w:val="es-CO" w:eastAsia="es-CO"/>
              </w:rPr>
            </w:pPr>
            <w:r>
              <w:rPr>
                <w:rFonts w:ascii="Verdana" w:eastAsia="Times New Roman" w:hAnsi="Verdana" w:cs="Calibri"/>
                <w:b/>
                <w:bCs/>
                <w:color w:val="000000"/>
                <w:sz w:val="14"/>
                <w:szCs w:val="14"/>
                <w:lang w:val="es-CO" w:eastAsia="es-CO"/>
              </w:rPr>
              <w:t>12</w:t>
            </w:r>
          </w:p>
        </w:tc>
        <w:tc>
          <w:tcPr>
            <w:tcW w:w="644" w:type="dxa"/>
            <w:shd w:val="clear" w:color="000000" w:fill="FFFFFF"/>
            <w:vAlign w:val="center"/>
            <w:hideMark/>
          </w:tcPr>
          <w:p w14:paraId="1C310A98" w14:textId="77777777" w:rsidR="00111D69" w:rsidRPr="00111D69" w:rsidRDefault="00111D69" w:rsidP="00111D69">
            <w:pPr>
              <w:widowControl/>
              <w:autoSpaceDE/>
              <w:autoSpaceDN/>
              <w:jc w:val="center"/>
              <w:rPr>
                <w:rFonts w:ascii="Verdana" w:eastAsia="Times New Roman" w:hAnsi="Verdana" w:cs="Calibri"/>
                <w:color w:val="000000"/>
                <w:sz w:val="14"/>
                <w:szCs w:val="14"/>
                <w:lang w:val="es-CO" w:eastAsia="es-CO"/>
              </w:rPr>
            </w:pPr>
            <w:r>
              <w:rPr>
                <w:rFonts w:ascii="Verdana" w:eastAsia="Times New Roman" w:hAnsi="Verdana" w:cs="Calibri"/>
                <w:color w:val="000000"/>
                <w:sz w:val="14"/>
                <w:szCs w:val="14"/>
                <w:lang w:val="es-CO" w:eastAsia="es-CO"/>
              </w:rPr>
              <w:t>100</w:t>
            </w:r>
          </w:p>
        </w:tc>
        <w:tc>
          <w:tcPr>
            <w:tcW w:w="0" w:type="auto"/>
            <w:shd w:val="clear" w:color="000000" w:fill="FFFFFF"/>
            <w:vAlign w:val="center"/>
            <w:hideMark/>
          </w:tcPr>
          <w:p w14:paraId="3A9CFAA9" w14:textId="77777777" w:rsidR="00111D69" w:rsidRPr="00111D69" w:rsidRDefault="00111D69" w:rsidP="00111D69">
            <w:pPr>
              <w:widowControl/>
              <w:autoSpaceDE/>
              <w:autoSpaceDN/>
              <w:jc w:val="center"/>
              <w:rPr>
                <w:rFonts w:ascii="Verdana" w:eastAsia="Times New Roman" w:hAnsi="Verdana" w:cs="Calibri"/>
                <w:b/>
                <w:bCs/>
                <w:color w:val="000000"/>
                <w:sz w:val="14"/>
                <w:szCs w:val="14"/>
                <w:lang w:val="es-CO" w:eastAsia="es-CO"/>
              </w:rPr>
            </w:pPr>
            <w:r>
              <w:rPr>
                <w:rFonts w:ascii="Verdana" w:eastAsia="Times New Roman" w:hAnsi="Verdana" w:cs="Calibri"/>
                <w:b/>
                <w:bCs/>
                <w:color w:val="000000"/>
                <w:sz w:val="14"/>
                <w:szCs w:val="14"/>
                <w:lang w:val="es-CO" w:eastAsia="es-CO"/>
              </w:rPr>
              <w:t>SUMINISTRO</w:t>
            </w:r>
          </w:p>
        </w:tc>
        <w:tc>
          <w:tcPr>
            <w:tcW w:w="0" w:type="auto"/>
            <w:shd w:val="clear" w:color="000000" w:fill="FFFFFF"/>
            <w:vAlign w:val="center"/>
            <w:hideMark/>
          </w:tcPr>
          <w:p w14:paraId="66868BA4" w14:textId="77777777" w:rsidR="00111D69" w:rsidRPr="00111D69" w:rsidRDefault="00111D69" w:rsidP="00111D69">
            <w:pPr>
              <w:widowControl/>
              <w:autoSpaceDE/>
              <w:autoSpaceDN/>
              <w:jc w:val="center"/>
              <w:rPr>
                <w:rFonts w:ascii="Verdana" w:eastAsia="Times New Roman" w:hAnsi="Verdana" w:cs="Calibri"/>
                <w:b/>
                <w:bCs/>
                <w:color w:val="000000"/>
                <w:sz w:val="14"/>
                <w:szCs w:val="14"/>
                <w:lang w:val="es-CO" w:eastAsia="es-CO"/>
              </w:rPr>
            </w:pPr>
            <w:r>
              <w:rPr>
                <w:rFonts w:ascii="Verdana" w:eastAsia="Times New Roman" w:hAnsi="Verdana" w:cs="Calibri"/>
                <w:b/>
                <w:bCs/>
                <w:color w:val="000000"/>
                <w:sz w:val="14"/>
                <w:szCs w:val="14"/>
                <w:lang w:val="es-CO" w:eastAsia="es-CO"/>
              </w:rPr>
              <w:t>PARQUE RENACE</w:t>
            </w:r>
          </w:p>
        </w:tc>
        <w:tc>
          <w:tcPr>
            <w:tcW w:w="985" w:type="dxa"/>
            <w:shd w:val="clear" w:color="000000" w:fill="FFFFFF"/>
            <w:vAlign w:val="center"/>
            <w:hideMark/>
          </w:tcPr>
          <w:p w14:paraId="6058EEA6" w14:textId="77777777" w:rsidR="00111D69" w:rsidRPr="00111D69" w:rsidRDefault="00111D69" w:rsidP="00111D69">
            <w:pPr>
              <w:widowControl/>
              <w:autoSpaceDE/>
              <w:autoSpaceDN/>
              <w:jc w:val="center"/>
              <w:rPr>
                <w:rFonts w:ascii="Verdana" w:eastAsia="Times New Roman" w:hAnsi="Verdana" w:cs="Calibri"/>
                <w:color w:val="000000"/>
                <w:sz w:val="14"/>
                <w:szCs w:val="14"/>
                <w:lang w:val="es-CO" w:eastAsia="es-CO"/>
              </w:rPr>
            </w:pPr>
            <w:r>
              <w:rPr>
                <w:rFonts w:ascii="Verdana" w:eastAsia="Times New Roman" w:hAnsi="Verdana" w:cs="Calibri"/>
                <w:color w:val="000000"/>
                <w:sz w:val="14"/>
                <w:szCs w:val="14"/>
                <w:lang w:val="es-CO" w:eastAsia="es-CO"/>
              </w:rPr>
              <w:t>3</w:t>
            </w:r>
          </w:p>
        </w:tc>
        <w:tc>
          <w:tcPr>
            <w:tcW w:w="929" w:type="dxa"/>
            <w:shd w:val="clear" w:color="000000" w:fill="FFFFFF"/>
            <w:vAlign w:val="center"/>
            <w:hideMark/>
          </w:tcPr>
          <w:p w14:paraId="4610733B" w14:textId="77777777" w:rsidR="00111D69" w:rsidRPr="00111D69" w:rsidRDefault="00111D69" w:rsidP="00111D69">
            <w:pPr>
              <w:widowControl/>
              <w:autoSpaceDE/>
              <w:autoSpaceDN/>
              <w:jc w:val="center"/>
              <w:rPr>
                <w:rFonts w:ascii="Verdana" w:eastAsia="Times New Roman" w:hAnsi="Verdana" w:cs="Calibri"/>
                <w:b/>
                <w:bCs/>
                <w:color w:val="000000"/>
                <w:sz w:val="14"/>
                <w:szCs w:val="14"/>
                <w:lang w:val="es-CO" w:eastAsia="es-CO"/>
              </w:rPr>
            </w:pPr>
            <w:r>
              <w:rPr>
                <w:rFonts w:ascii="Verdana" w:eastAsia="Times New Roman" w:hAnsi="Verdana" w:cs="Calibri"/>
                <w:b/>
                <w:bCs/>
                <w:color w:val="000000"/>
                <w:sz w:val="14"/>
                <w:szCs w:val="14"/>
                <w:lang w:val="es-CO" w:eastAsia="es-CO"/>
              </w:rPr>
              <w:t>UNIDAD</w:t>
            </w:r>
          </w:p>
        </w:tc>
        <w:tc>
          <w:tcPr>
            <w:tcW w:w="3508" w:type="dxa"/>
            <w:shd w:val="clear" w:color="000000" w:fill="FFFFFF"/>
            <w:vAlign w:val="center"/>
            <w:hideMark/>
          </w:tcPr>
          <w:p w14:paraId="225DFC28" w14:textId="77777777" w:rsidR="00111D69" w:rsidRPr="00111D69" w:rsidRDefault="00111D69" w:rsidP="00111D69">
            <w:pPr>
              <w:widowControl/>
              <w:autoSpaceDE/>
              <w:autoSpaceDN/>
              <w:rPr>
                <w:rFonts w:ascii="Verdana" w:eastAsia="Times New Roman" w:hAnsi="Verdana" w:cs="Calibri"/>
                <w:color w:val="000000"/>
                <w:sz w:val="14"/>
                <w:szCs w:val="14"/>
                <w:lang w:val="es-CO" w:eastAsia="es-CO"/>
              </w:rPr>
            </w:pPr>
            <w:r>
              <w:rPr>
                <w:rFonts w:ascii="Verdana" w:eastAsia="Times New Roman" w:hAnsi="Verdana" w:cs="Calibri"/>
                <w:b/>
                <w:color w:val="000000"/>
                <w:sz w:val="14"/>
                <w:szCs w:val="14"/>
                <w:lang w:val="es-CO" w:eastAsia="es-CO"/>
              </w:rPr>
              <w:t>SUMINISTRO ALMUERZO O CENA.</w:t>
            </w:r>
            <w:r>
              <w:rPr>
                <w:rFonts w:ascii="Verdana" w:eastAsia="Times New Roman" w:hAnsi="Verdana" w:cs="Calibri"/>
                <w:color w:val="000000"/>
                <w:sz w:val="14"/>
                <w:szCs w:val="14"/>
                <w:lang w:val="es-CO" w:eastAsia="es-CO"/>
              </w:rPr>
              <w:br/>
              <w:t>Entrega de plato fuerte en empaque biodegradable compuesto por: 1 proteína de res o pollo o cerdo de aproximadamente 200 gr, 2 acompañamientos o guarniciones que pueden ser carbohidratos, legumbres, verduras o ensaladas, cada uno con una  porción de aproximadamente 100 gr y 1 bebida de aproximadamente 200 ml, que podrá ser jugo o gaseosa.</w:t>
            </w:r>
            <w:r>
              <w:rPr>
                <w:rFonts w:ascii="Verdana" w:eastAsia="Times New Roman" w:hAnsi="Verdana" w:cs="Calibri"/>
                <w:color w:val="000000"/>
                <w:sz w:val="14"/>
                <w:szCs w:val="14"/>
                <w:lang w:val="es-CO" w:eastAsia="es-CO"/>
              </w:rPr>
              <w:br/>
            </w:r>
            <w:r>
              <w:rPr>
                <w:rFonts w:ascii="Verdana" w:eastAsia="Times New Roman" w:hAnsi="Verdana" w:cs="Calibri"/>
                <w:color w:val="000000"/>
                <w:sz w:val="14"/>
                <w:szCs w:val="14"/>
                <w:lang w:val="es-CO" w:eastAsia="es-CO"/>
              </w:rPr>
              <w:lastRenderedPageBreak/>
              <w:t>Incluye empaque, servilleta, cubiertos y transporte</w:t>
            </w:r>
          </w:p>
        </w:tc>
      </w:tr>
      <w:tr w:rsidR="00111D69" w:rsidRPr="00111D69" w14:paraId="40336C93" w14:textId="77777777" w:rsidTr="00111D69">
        <w:trPr>
          <w:trHeight w:val="20"/>
        </w:trPr>
        <w:tc>
          <w:tcPr>
            <w:tcW w:w="571" w:type="dxa"/>
            <w:shd w:val="clear" w:color="000000" w:fill="FFFFFF"/>
            <w:vAlign w:val="center"/>
            <w:hideMark/>
          </w:tcPr>
          <w:p w14:paraId="34139826" w14:textId="77777777" w:rsidR="00111D69" w:rsidRPr="00111D69" w:rsidRDefault="00111D69" w:rsidP="00111D69">
            <w:pPr>
              <w:widowControl/>
              <w:autoSpaceDE/>
              <w:autoSpaceDN/>
              <w:jc w:val="center"/>
              <w:rPr>
                <w:rFonts w:ascii="Verdana" w:eastAsia="Times New Roman" w:hAnsi="Verdana" w:cs="Calibri"/>
                <w:b/>
                <w:bCs/>
                <w:color w:val="000000"/>
                <w:sz w:val="14"/>
                <w:szCs w:val="14"/>
                <w:lang w:val="es-CO" w:eastAsia="es-CO"/>
              </w:rPr>
            </w:pPr>
            <w:r>
              <w:rPr>
                <w:rFonts w:ascii="Verdana" w:eastAsia="Times New Roman" w:hAnsi="Verdana" w:cs="Calibri"/>
                <w:b/>
                <w:bCs/>
                <w:color w:val="000000"/>
                <w:sz w:val="14"/>
                <w:szCs w:val="14"/>
                <w:lang w:val="es-CO" w:eastAsia="es-CO"/>
              </w:rPr>
              <w:lastRenderedPageBreak/>
              <w:t>13</w:t>
            </w:r>
          </w:p>
        </w:tc>
        <w:tc>
          <w:tcPr>
            <w:tcW w:w="644" w:type="dxa"/>
            <w:shd w:val="clear" w:color="000000" w:fill="FFFFFF"/>
            <w:vAlign w:val="center"/>
            <w:hideMark/>
          </w:tcPr>
          <w:p w14:paraId="72108B7C" w14:textId="77777777" w:rsidR="00111D69" w:rsidRPr="00111D69" w:rsidRDefault="00111D69" w:rsidP="00111D69">
            <w:pPr>
              <w:widowControl/>
              <w:autoSpaceDE/>
              <w:autoSpaceDN/>
              <w:jc w:val="center"/>
              <w:rPr>
                <w:rFonts w:ascii="Verdana" w:eastAsia="Times New Roman" w:hAnsi="Verdana" w:cs="Calibri"/>
                <w:color w:val="000000"/>
                <w:sz w:val="14"/>
                <w:szCs w:val="14"/>
                <w:lang w:val="es-CO" w:eastAsia="es-CO"/>
              </w:rPr>
            </w:pPr>
            <w:r>
              <w:rPr>
                <w:rFonts w:ascii="Verdana" w:eastAsia="Times New Roman" w:hAnsi="Verdana" w:cs="Calibri"/>
                <w:color w:val="000000"/>
                <w:sz w:val="14"/>
                <w:szCs w:val="14"/>
                <w:lang w:val="es-CO" w:eastAsia="es-CO"/>
              </w:rPr>
              <w:t>300</w:t>
            </w:r>
          </w:p>
        </w:tc>
        <w:tc>
          <w:tcPr>
            <w:tcW w:w="0" w:type="auto"/>
            <w:shd w:val="clear" w:color="000000" w:fill="FFFFFF"/>
            <w:vAlign w:val="center"/>
            <w:hideMark/>
          </w:tcPr>
          <w:p w14:paraId="5F0E0A2A" w14:textId="77777777" w:rsidR="00111D69" w:rsidRPr="00111D69" w:rsidRDefault="00111D69" w:rsidP="00111D69">
            <w:pPr>
              <w:widowControl/>
              <w:autoSpaceDE/>
              <w:autoSpaceDN/>
              <w:jc w:val="center"/>
              <w:rPr>
                <w:rFonts w:ascii="Verdana" w:eastAsia="Times New Roman" w:hAnsi="Verdana" w:cs="Calibri"/>
                <w:b/>
                <w:bCs/>
                <w:color w:val="000000"/>
                <w:sz w:val="14"/>
                <w:szCs w:val="14"/>
                <w:lang w:val="es-CO" w:eastAsia="es-CO"/>
              </w:rPr>
            </w:pPr>
            <w:r>
              <w:rPr>
                <w:rFonts w:ascii="Verdana" w:eastAsia="Times New Roman" w:hAnsi="Verdana" w:cs="Calibri"/>
                <w:b/>
                <w:bCs/>
                <w:color w:val="000000"/>
                <w:sz w:val="14"/>
                <w:szCs w:val="14"/>
                <w:lang w:val="es-CO" w:eastAsia="es-CO"/>
              </w:rPr>
              <w:t>SUMINISTRO</w:t>
            </w:r>
          </w:p>
        </w:tc>
        <w:tc>
          <w:tcPr>
            <w:tcW w:w="0" w:type="auto"/>
            <w:shd w:val="clear" w:color="000000" w:fill="FFFFFF"/>
            <w:vAlign w:val="center"/>
            <w:hideMark/>
          </w:tcPr>
          <w:p w14:paraId="7BA5C634" w14:textId="77777777" w:rsidR="00111D69" w:rsidRPr="00111D69" w:rsidRDefault="00111D69" w:rsidP="00111D69">
            <w:pPr>
              <w:widowControl/>
              <w:autoSpaceDE/>
              <w:autoSpaceDN/>
              <w:jc w:val="center"/>
              <w:rPr>
                <w:rFonts w:ascii="Verdana" w:eastAsia="Times New Roman" w:hAnsi="Verdana" w:cs="Calibri"/>
                <w:b/>
                <w:bCs/>
                <w:color w:val="000000"/>
                <w:sz w:val="14"/>
                <w:szCs w:val="14"/>
                <w:lang w:val="es-CO" w:eastAsia="es-CO"/>
              </w:rPr>
            </w:pPr>
            <w:r>
              <w:rPr>
                <w:rFonts w:ascii="Verdana" w:eastAsia="Times New Roman" w:hAnsi="Verdana" w:cs="Calibri"/>
                <w:b/>
                <w:bCs/>
                <w:color w:val="000000"/>
                <w:sz w:val="14"/>
                <w:szCs w:val="14"/>
                <w:lang w:val="es-CO" w:eastAsia="es-CO"/>
              </w:rPr>
              <w:t>PARQUE RENACE</w:t>
            </w:r>
          </w:p>
        </w:tc>
        <w:tc>
          <w:tcPr>
            <w:tcW w:w="985" w:type="dxa"/>
            <w:shd w:val="clear" w:color="000000" w:fill="FFFFFF"/>
            <w:vAlign w:val="center"/>
            <w:hideMark/>
          </w:tcPr>
          <w:p w14:paraId="030D6E90" w14:textId="77777777" w:rsidR="00111D69" w:rsidRPr="00111D69" w:rsidRDefault="00111D69" w:rsidP="00111D69">
            <w:pPr>
              <w:widowControl/>
              <w:autoSpaceDE/>
              <w:autoSpaceDN/>
              <w:jc w:val="center"/>
              <w:rPr>
                <w:rFonts w:ascii="Verdana" w:eastAsia="Times New Roman" w:hAnsi="Verdana" w:cs="Calibri"/>
                <w:color w:val="000000"/>
                <w:sz w:val="14"/>
                <w:szCs w:val="14"/>
                <w:lang w:val="es-CO" w:eastAsia="es-CO"/>
              </w:rPr>
            </w:pPr>
            <w:r>
              <w:rPr>
                <w:rFonts w:ascii="Verdana" w:eastAsia="Times New Roman" w:hAnsi="Verdana" w:cs="Calibri"/>
                <w:color w:val="000000"/>
                <w:sz w:val="14"/>
                <w:szCs w:val="14"/>
                <w:lang w:val="es-CO" w:eastAsia="es-CO"/>
              </w:rPr>
              <w:t>3</w:t>
            </w:r>
          </w:p>
        </w:tc>
        <w:tc>
          <w:tcPr>
            <w:tcW w:w="929" w:type="dxa"/>
            <w:shd w:val="clear" w:color="000000" w:fill="FFFFFF"/>
            <w:vAlign w:val="center"/>
            <w:hideMark/>
          </w:tcPr>
          <w:p w14:paraId="4749B46A" w14:textId="77777777" w:rsidR="00111D69" w:rsidRPr="00111D69" w:rsidRDefault="00111D69" w:rsidP="00111D69">
            <w:pPr>
              <w:widowControl/>
              <w:autoSpaceDE/>
              <w:autoSpaceDN/>
              <w:jc w:val="center"/>
              <w:rPr>
                <w:rFonts w:ascii="Verdana" w:eastAsia="Times New Roman" w:hAnsi="Verdana" w:cs="Calibri"/>
                <w:b/>
                <w:bCs/>
                <w:color w:val="000000"/>
                <w:sz w:val="14"/>
                <w:szCs w:val="14"/>
                <w:lang w:val="es-CO" w:eastAsia="es-CO"/>
              </w:rPr>
            </w:pPr>
            <w:r>
              <w:rPr>
                <w:rFonts w:ascii="Verdana" w:eastAsia="Times New Roman" w:hAnsi="Verdana" w:cs="Calibri"/>
                <w:b/>
                <w:bCs/>
                <w:color w:val="000000"/>
                <w:sz w:val="14"/>
                <w:szCs w:val="14"/>
                <w:lang w:val="es-CO" w:eastAsia="es-CO"/>
              </w:rPr>
              <w:t>UNIDAD</w:t>
            </w:r>
          </w:p>
        </w:tc>
        <w:tc>
          <w:tcPr>
            <w:tcW w:w="3508" w:type="dxa"/>
            <w:shd w:val="clear" w:color="000000" w:fill="FFFFFF"/>
            <w:vAlign w:val="center"/>
            <w:hideMark/>
          </w:tcPr>
          <w:p w14:paraId="7C298F23" w14:textId="77777777" w:rsidR="00111D69" w:rsidRPr="00111D69" w:rsidRDefault="00111D69" w:rsidP="00111D69">
            <w:pPr>
              <w:widowControl/>
              <w:autoSpaceDE/>
              <w:autoSpaceDN/>
              <w:rPr>
                <w:rFonts w:ascii="Verdana" w:eastAsia="Times New Roman" w:hAnsi="Verdana" w:cs="Calibri"/>
                <w:color w:val="000000"/>
                <w:sz w:val="14"/>
                <w:szCs w:val="14"/>
                <w:lang w:val="es-CO" w:eastAsia="es-CO"/>
              </w:rPr>
            </w:pPr>
            <w:r>
              <w:rPr>
                <w:rFonts w:ascii="Verdana" w:eastAsia="Times New Roman" w:hAnsi="Verdana" w:cs="Calibri"/>
                <w:b/>
                <w:color w:val="000000"/>
                <w:sz w:val="14"/>
                <w:szCs w:val="14"/>
                <w:lang w:val="es-CO" w:eastAsia="es-CO"/>
              </w:rPr>
              <w:t>SUMINISTRO REFRIGERIO.</w:t>
            </w:r>
            <w:r>
              <w:rPr>
                <w:rFonts w:ascii="Verdana" w:eastAsia="Times New Roman" w:hAnsi="Verdana" w:cs="Calibri"/>
                <w:color w:val="000000"/>
                <w:sz w:val="14"/>
                <w:szCs w:val="14"/>
                <w:lang w:val="es-CO" w:eastAsia="es-CO"/>
              </w:rPr>
              <w:br/>
              <w:t>Refrigerio compuesto por una (1) bebida de 200 ml aproximadamente, en empaque tetrapak o botella tipo pet, una (1) fruta, un (1) dulce y un (1) alimento de 80 gr aproximadamente, que puede ser: pastel, mantecada, almojábana, sándwich, ponqué o pandeyuca, entregado en empaque biodegradable individual.</w:t>
            </w:r>
          </w:p>
        </w:tc>
      </w:tr>
      <w:tr w:rsidR="00111D69" w:rsidRPr="00111D69" w14:paraId="74078449" w14:textId="77777777" w:rsidTr="00111D69">
        <w:trPr>
          <w:trHeight w:val="20"/>
        </w:trPr>
        <w:tc>
          <w:tcPr>
            <w:tcW w:w="571" w:type="dxa"/>
            <w:shd w:val="clear" w:color="000000" w:fill="FFFFFF"/>
            <w:vAlign w:val="center"/>
            <w:hideMark/>
          </w:tcPr>
          <w:p w14:paraId="3E313AA6" w14:textId="77777777" w:rsidR="00111D69" w:rsidRPr="00111D69" w:rsidRDefault="00111D69" w:rsidP="00111D69">
            <w:pPr>
              <w:widowControl/>
              <w:autoSpaceDE/>
              <w:autoSpaceDN/>
              <w:jc w:val="center"/>
              <w:rPr>
                <w:rFonts w:ascii="Verdana" w:eastAsia="Times New Roman" w:hAnsi="Verdana" w:cs="Calibri"/>
                <w:b/>
                <w:bCs/>
                <w:color w:val="000000"/>
                <w:sz w:val="14"/>
                <w:szCs w:val="14"/>
                <w:lang w:val="es-CO" w:eastAsia="es-CO"/>
              </w:rPr>
            </w:pPr>
            <w:r>
              <w:rPr>
                <w:rFonts w:ascii="Verdana" w:eastAsia="Times New Roman" w:hAnsi="Verdana" w:cs="Calibri"/>
                <w:b/>
                <w:bCs/>
                <w:color w:val="000000"/>
                <w:sz w:val="14"/>
                <w:szCs w:val="14"/>
                <w:lang w:val="es-CO" w:eastAsia="es-CO"/>
              </w:rPr>
              <w:t>14</w:t>
            </w:r>
          </w:p>
        </w:tc>
        <w:tc>
          <w:tcPr>
            <w:tcW w:w="644" w:type="dxa"/>
            <w:shd w:val="clear" w:color="000000" w:fill="FFFFFF"/>
            <w:vAlign w:val="center"/>
            <w:hideMark/>
          </w:tcPr>
          <w:p w14:paraId="27375B91" w14:textId="77777777" w:rsidR="00111D69" w:rsidRPr="00111D69" w:rsidRDefault="00111D69" w:rsidP="00111D69">
            <w:pPr>
              <w:widowControl/>
              <w:autoSpaceDE/>
              <w:autoSpaceDN/>
              <w:jc w:val="center"/>
              <w:rPr>
                <w:rFonts w:ascii="Verdana" w:eastAsia="Times New Roman" w:hAnsi="Verdana" w:cs="Calibri"/>
                <w:color w:val="000000"/>
                <w:sz w:val="14"/>
                <w:szCs w:val="14"/>
                <w:lang w:val="es-CO" w:eastAsia="es-CO"/>
              </w:rPr>
            </w:pPr>
            <w:r>
              <w:rPr>
                <w:rFonts w:ascii="Verdana" w:eastAsia="Times New Roman" w:hAnsi="Verdana" w:cs="Calibri"/>
                <w:color w:val="000000"/>
                <w:sz w:val="14"/>
                <w:szCs w:val="14"/>
                <w:lang w:val="es-CO" w:eastAsia="es-CO"/>
              </w:rPr>
              <w:t>1</w:t>
            </w:r>
          </w:p>
        </w:tc>
        <w:tc>
          <w:tcPr>
            <w:tcW w:w="0" w:type="auto"/>
            <w:shd w:val="clear" w:color="000000" w:fill="FFFFFF"/>
            <w:vAlign w:val="center"/>
            <w:hideMark/>
          </w:tcPr>
          <w:p w14:paraId="769BBF91" w14:textId="77777777" w:rsidR="00111D69" w:rsidRPr="00111D69" w:rsidRDefault="00111D69" w:rsidP="00111D69">
            <w:pPr>
              <w:widowControl/>
              <w:autoSpaceDE/>
              <w:autoSpaceDN/>
              <w:jc w:val="center"/>
              <w:rPr>
                <w:rFonts w:ascii="Verdana" w:eastAsia="Times New Roman" w:hAnsi="Verdana" w:cs="Calibri"/>
                <w:b/>
                <w:bCs/>
                <w:color w:val="000000"/>
                <w:sz w:val="14"/>
                <w:szCs w:val="14"/>
                <w:lang w:val="es-CO" w:eastAsia="es-CO"/>
              </w:rPr>
            </w:pPr>
            <w:r>
              <w:rPr>
                <w:rFonts w:ascii="Verdana" w:eastAsia="Times New Roman" w:hAnsi="Verdana" w:cs="Calibri"/>
                <w:b/>
                <w:bCs/>
                <w:color w:val="000000"/>
                <w:sz w:val="14"/>
                <w:szCs w:val="14"/>
                <w:lang w:val="es-CO" w:eastAsia="es-CO"/>
              </w:rPr>
              <w:t>SERVICIO</w:t>
            </w:r>
          </w:p>
        </w:tc>
        <w:tc>
          <w:tcPr>
            <w:tcW w:w="0" w:type="auto"/>
            <w:shd w:val="clear" w:color="000000" w:fill="FFFFFF"/>
            <w:vAlign w:val="center"/>
            <w:hideMark/>
          </w:tcPr>
          <w:p w14:paraId="2A9F7C94" w14:textId="77777777" w:rsidR="00111D69" w:rsidRPr="00111D69" w:rsidRDefault="00111D69" w:rsidP="00111D69">
            <w:pPr>
              <w:widowControl/>
              <w:autoSpaceDE/>
              <w:autoSpaceDN/>
              <w:jc w:val="center"/>
              <w:rPr>
                <w:rFonts w:ascii="Verdana" w:eastAsia="Times New Roman" w:hAnsi="Verdana" w:cs="Calibri"/>
                <w:b/>
                <w:bCs/>
                <w:color w:val="000000"/>
                <w:sz w:val="14"/>
                <w:szCs w:val="14"/>
                <w:lang w:val="es-CO" w:eastAsia="es-CO"/>
              </w:rPr>
            </w:pPr>
            <w:r>
              <w:rPr>
                <w:rFonts w:ascii="Verdana" w:eastAsia="Times New Roman" w:hAnsi="Verdana" w:cs="Calibri"/>
                <w:b/>
                <w:bCs/>
                <w:color w:val="000000"/>
                <w:sz w:val="14"/>
                <w:szCs w:val="14"/>
                <w:lang w:val="es-CO" w:eastAsia="es-CO"/>
              </w:rPr>
              <w:t>PARQUE RENACE</w:t>
            </w:r>
          </w:p>
        </w:tc>
        <w:tc>
          <w:tcPr>
            <w:tcW w:w="985" w:type="dxa"/>
            <w:shd w:val="clear" w:color="000000" w:fill="FFFFFF"/>
            <w:vAlign w:val="center"/>
            <w:hideMark/>
          </w:tcPr>
          <w:p w14:paraId="750F6E57" w14:textId="77777777" w:rsidR="00111D69" w:rsidRPr="00111D69" w:rsidRDefault="00111D69" w:rsidP="00111D69">
            <w:pPr>
              <w:widowControl/>
              <w:autoSpaceDE/>
              <w:autoSpaceDN/>
              <w:jc w:val="center"/>
              <w:rPr>
                <w:rFonts w:ascii="Verdana" w:eastAsia="Times New Roman" w:hAnsi="Verdana" w:cs="Calibri"/>
                <w:color w:val="000000"/>
                <w:sz w:val="14"/>
                <w:szCs w:val="14"/>
                <w:lang w:val="es-CO" w:eastAsia="es-CO"/>
              </w:rPr>
            </w:pPr>
            <w:r>
              <w:rPr>
                <w:rFonts w:ascii="Verdana" w:eastAsia="Times New Roman" w:hAnsi="Verdana" w:cs="Calibri"/>
                <w:color w:val="000000"/>
                <w:sz w:val="14"/>
                <w:szCs w:val="14"/>
                <w:lang w:val="es-CO" w:eastAsia="es-CO"/>
              </w:rPr>
              <w:t>3</w:t>
            </w:r>
          </w:p>
        </w:tc>
        <w:tc>
          <w:tcPr>
            <w:tcW w:w="929" w:type="dxa"/>
            <w:shd w:val="clear" w:color="000000" w:fill="FFFFFF"/>
            <w:vAlign w:val="center"/>
            <w:hideMark/>
          </w:tcPr>
          <w:p w14:paraId="2DF6FB0E" w14:textId="77777777" w:rsidR="00111D69" w:rsidRPr="00111D69" w:rsidRDefault="00111D69" w:rsidP="00111D69">
            <w:pPr>
              <w:widowControl/>
              <w:autoSpaceDE/>
              <w:autoSpaceDN/>
              <w:jc w:val="center"/>
              <w:rPr>
                <w:rFonts w:ascii="Verdana" w:eastAsia="Times New Roman" w:hAnsi="Verdana" w:cs="Calibri"/>
                <w:b/>
                <w:bCs/>
                <w:color w:val="000000"/>
                <w:sz w:val="14"/>
                <w:szCs w:val="14"/>
                <w:lang w:val="es-CO" w:eastAsia="es-CO"/>
              </w:rPr>
            </w:pPr>
            <w:r>
              <w:rPr>
                <w:rFonts w:ascii="Verdana" w:eastAsia="Times New Roman" w:hAnsi="Verdana" w:cs="Calibri"/>
                <w:b/>
                <w:bCs/>
                <w:color w:val="000000"/>
                <w:sz w:val="14"/>
                <w:szCs w:val="14"/>
                <w:lang w:val="es-CO" w:eastAsia="es-CO"/>
              </w:rPr>
              <w:t>UNIDAD</w:t>
            </w:r>
          </w:p>
        </w:tc>
        <w:tc>
          <w:tcPr>
            <w:tcW w:w="3508" w:type="dxa"/>
            <w:shd w:val="clear" w:color="000000" w:fill="FFFFFF"/>
            <w:vAlign w:val="center"/>
            <w:hideMark/>
          </w:tcPr>
          <w:p w14:paraId="1A14EF41" w14:textId="77777777" w:rsidR="00111D69" w:rsidRPr="00111D69" w:rsidRDefault="00111D69" w:rsidP="00111D69">
            <w:pPr>
              <w:widowControl/>
              <w:autoSpaceDE/>
              <w:autoSpaceDN/>
              <w:rPr>
                <w:rFonts w:ascii="Verdana" w:eastAsia="Times New Roman" w:hAnsi="Verdana" w:cs="Calibri"/>
                <w:color w:val="000000"/>
                <w:sz w:val="14"/>
                <w:szCs w:val="14"/>
                <w:lang w:val="es-CO" w:eastAsia="es-CO"/>
              </w:rPr>
            </w:pPr>
            <w:r>
              <w:rPr>
                <w:rFonts w:ascii="Verdana" w:eastAsia="Times New Roman" w:hAnsi="Verdana" w:cs="Calibri"/>
                <w:b/>
                <w:color w:val="000000"/>
                <w:sz w:val="14"/>
                <w:szCs w:val="14"/>
                <w:lang w:val="es-CO" w:eastAsia="es-CO"/>
              </w:rPr>
              <w:t>GRUPO MUSICAL</w:t>
            </w:r>
            <w:r>
              <w:rPr>
                <w:rFonts w:ascii="Verdana" w:eastAsia="Times New Roman" w:hAnsi="Verdana" w:cs="Calibri"/>
                <w:color w:val="000000"/>
                <w:sz w:val="14"/>
                <w:szCs w:val="14"/>
                <w:lang w:val="es-CO" w:eastAsia="es-CO"/>
              </w:rPr>
              <w:br/>
              <w:t>Presentación musical en vivo, conformada por un mínimo de cinco (5) músicos en escena más un (1) vocalista principal, con una duración de sesenta (60) minutos en tarima.</w:t>
            </w:r>
          </w:p>
        </w:tc>
      </w:tr>
      <w:tr w:rsidR="00111D69" w:rsidRPr="00111D69" w14:paraId="060B4D92" w14:textId="77777777" w:rsidTr="00111D69">
        <w:trPr>
          <w:trHeight w:val="20"/>
        </w:trPr>
        <w:tc>
          <w:tcPr>
            <w:tcW w:w="571" w:type="dxa"/>
            <w:shd w:val="clear" w:color="000000" w:fill="FFFFFF"/>
            <w:vAlign w:val="center"/>
            <w:hideMark/>
          </w:tcPr>
          <w:p w14:paraId="479CA2E2" w14:textId="77777777" w:rsidR="00111D69" w:rsidRPr="00111D69" w:rsidRDefault="00111D69" w:rsidP="00111D69">
            <w:pPr>
              <w:widowControl/>
              <w:autoSpaceDE/>
              <w:autoSpaceDN/>
              <w:jc w:val="center"/>
              <w:rPr>
                <w:rFonts w:ascii="Verdana" w:eastAsia="Times New Roman" w:hAnsi="Verdana" w:cs="Calibri"/>
                <w:b/>
                <w:bCs/>
                <w:color w:val="000000"/>
                <w:sz w:val="14"/>
                <w:szCs w:val="14"/>
                <w:lang w:val="es-CO" w:eastAsia="es-CO"/>
              </w:rPr>
            </w:pPr>
            <w:r>
              <w:rPr>
                <w:rFonts w:ascii="Verdana" w:eastAsia="Times New Roman" w:hAnsi="Verdana" w:cs="Calibri"/>
                <w:b/>
                <w:bCs/>
                <w:color w:val="000000"/>
                <w:sz w:val="14"/>
                <w:szCs w:val="14"/>
                <w:lang w:val="es-CO" w:eastAsia="es-CO"/>
              </w:rPr>
              <w:t>15</w:t>
            </w:r>
          </w:p>
        </w:tc>
        <w:tc>
          <w:tcPr>
            <w:tcW w:w="644" w:type="dxa"/>
            <w:shd w:val="clear" w:color="000000" w:fill="FFFFFF"/>
            <w:vAlign w:val="center"/>
            <w:hideMark/>
          </w:tcPr>
          <w:p w14:paraId="65A2C511" w14:textId="77777777" w:rsidR="00111D69" w:rsidRPr="00111D69" w:rsidRDefault="00111D69" w:rsidP="00111D69">
            <w:pPr>
              <w:widowControl/>
              <w:autoSpaceDE/>
              <w:autoSpaceDN/>
              <w:jc w:val="center"/>
              <w:rPr>
                <w:rFonts w:ascii="Verdana" w:eastAsia="Times New Roman" w:hAnsi="Verdana" w:cs="Calibri"/>
                <w:color w:val="000000"/>
                <w:sz w:val="14"/>
                <w:szCs w:val="14"/>
                <w:lang w:val="es-CO" w:eastAsia="es-CO"/>
              </w:rPr>
            </w:pPr>
            <w:r>
              <w:rPr>
                <w:rFonts w:ascii="Verdana" w:eastAsia="Times New Roman" w:hAnsi="Verdana" w:cs="Calibri"/>
                <w:color w:val="000000"/>
                <w:sz w:val="14"/>
                <w:szCs w:val="14"/>
                <w:lang w:val="es-CO" w:eastAsia="es-CO"/>
              </w:rPr>
              <w:t>2</w:t>
            </w:r>
          </w:p>
        </w:tc>
        <w:tc>
          <w:tcPr>
            <w:tcW w:w="0" w:type="auto"/>
            <w:shd w:val="clear" w:color="000000" w:fill="FFFFFF"/>
            <w:vAlign w:val="center"/>
            <w:hideMark/>
          </w:tcPr>
          <w:p w14:paraId="6E865CA6" w14:textId="77777777" w:rsidR="00111D69" w:rsidRPr="00111D69" w:rsidRDefault="00111D69" w:rsidP="00111D69">
            <w:pPr>
              <w:widowControl/>
              <w:autoSpaceDE/>
              <w:autoSpaceDN/>
              <w:jc w:val="center"/>
              <w:rPr>
                <w:rFonts w:ascii="Verdana" w:eastAsia="Times New Roman" w:hAnsi="Verdana" w:cs="Calibri"/>
                <w:b/>
                <w:bCs/>
                <w:color w:val="000000"/>
                <w:sz w:val="14"/>
                <w:szCs w:val="14"/>
                <w:lang w:val="es-CO" w:eastAsia="es-CO"/>
              </w:rPr>
            </w:pPr>
            <w:r>
              <w:rPr>
                <w:rFonts w:ascii="Verdana" w:eastAsia="Times New Roman" w:hAnsi="Verdana" w:cs="Calibri"/>
                <w:b/>
                <w:bCs/>
                <w:color w:val="000000"/>
                <w:sz w:val="14"/>
                <w:szCs w:val="14"/>
                <w:lang w:val="es-CO" w:eastAsia="es-CO"/>
              </w:rPr>
              <w:t>SUMINISTRO</w:t>
            </w:r>
          </w:p>
        </w:tc>
        <w:tc>
          <w:tcPr>
            <w:tcW w:w="0" w:type="auto"/>
            <w:shd w:val="clear" w:color="000000" w:fill="FFFFFF"/>
            <w:vAlign w:val="center"/>
            <w:hideMark/>
          </w:tcPr>
          <w:p w14:paraId="3AA36A36" w14:textId="77777777" w:rsidR="00111D69" w:rsidRPr="00111D69" w:rsidRDefault="00111D69" w:rsidP="00111D69">
            <w:pPr>
              <w:widowControl/>
              <w:autoSpaceDE/>
              <w:autoSpaceDN/>
              <w:jc w:val="center"/>
              <w:rPr>
                <w:rFonts w:ascii="Verdana" w:eastAsia="Times New Roman" w:hAnsi="Verdana" w:cs="Calibri"/>
                <w:b/>
                <w:bCs/>
                <w:color w:val="000000"/>
                <w:sz w:val="14"/>
                <w:szCs w:val="14"/>
                <w:lang w:val="es-CO" w:eastAsia="es-CO"/>
              </w:rPr>
            </w:pPr>
            <w:r>
              <w:rPr>
                <w:rFonts w:ascii="Verdana" w:eastAsia="Times New Roman" w:hAnsi="Verdana" w:cs="Calibri"/>
                <w:b/>
                <w:bCs/>
                <w:color w:val="000000"/>
                <w:sz w:val="14"/>
                <w:szCs w:val="14"/>
                <w:lang w:val="es-CO" w:eastAsia="es-CO"/>
              </w:rPr>
              <w:t>PARQUE RENACE</w:t>
            </w:r>
          </w:p>
        </w:tc>
        <w:tc>
          <w:tcPr>
            <w:tcW w:w="985" w:type="dxa"/>
            <w:shd w:val="clear" w:color="000000" w:fill="FFFFFF"/>
            <w:vAlign w:val="center"/>
            <w:hideMark/>
          </w:tcPr>
          <w:p w14:paraId="7272D367" w14:textId="77777777" w:rsidR="00111D69" w:rsidRPr="00111D69" w:rsidRDefault="00111D69" w:rsidP="00111D69">
            <w:pPr>
              <w:widowControl/>
              <w:autoSpaceDE/>
              <w:autoSpaceDN/>
              <w:jc w:val="center"/>
              <w:rPr>
                <w:rFonts w:ascii="Verdana" w:eastAsia="Times New Roman" w:hAnsi="Verdana" w:cs="Calibri"/>
                <w:color w:val="000000"/>
                <w:sz w:val="14"/>
                <w:szCs w:val="14"/>
                <w:lang w:val="es-CO" w:eastAsia="es-CO"/>
              </w:rPr>
            </w:pPr>
            <w:r>
              <w:rPr>
                <w:rFonts w:ascii="Verdana" w:eastAsia="Times New Roman" w:hAnsi="Verdana" w:cs="Calibri"/>
                <w:color w:val="000000"/>
                <w:sz w:val="14"/>
                <w:szCs w:val="14"/>
                <w:lang w:val="es-CO" w:eastAsia="es-CO"/>
              </w:rPr>
              <w:t>N/A</w:t>
            </w:r>
          </w:p>
        </w:tc>
        <w:tc>
          <w:tcPr>
            <w:tcW w:w="929" w:type="dxa"/>
            <w:shd w:val="clear" w:color="000000" w:fill="FFFFFF"/>
            <w:vAlign w:val="center"/>
            <w:hideMark/>
          </w:tcPr>
          <w:p w14:paraId="1B33211D" w14:textId="77777777" w:rsidR="00111D69" w:rsidRPr="00111D69" w:rsidRDefault="00111D69" w:rsidP="00111D69">
            <w:pPr>
              <w:widowControl/>
              <w:autoSpaceDE/>
              <w:autoSpaceDN/>
              <w:jc w:val="center"/>
              <w:rPr>
                <w:rFonts w:ascii="Verdana" w:eastAsia="Times New Roman" w:hAnsi="Verdana" w:cs="Calibri"/>
                <w:b/>
                <w:bCs/>
                <w:color w:val="000000"/>
                <w:sz w:val="14"/>
                <w:szCs w:val="14"/>
                <w:lang w:val="es-CO" w:eastAsia="es-CO"/>
              </w:rPr>
            </w:pPr>
            <w:r>
              <w:rPr>
                <w:rFonts w:ascii="Verdana" w:eastAsia="Times New Roman" w:hAnsi="Verdana" w:cs="Calibri"/>
                <w:b/>
                <w:bCs/>
                <w:color w:val="000000"/>
                <w:sz w:val="14"/>
                <w:szCs w:val="14"/>
                <w:lang w:val="es-CO" w:eastAsia="es-CO"/>
              </w:rPr>
              <w:t>UNIDAD</w:t>
            </w:r>
          </w:p>
        </w:tc>
        <w:tc>
          <w:tcPr>
            <w:tcW w:w="3508" w:type="dxa"/>
            <w:shd w:val="clear" w:color="000000" w:fill="FFFFFF"/>
            <w:vAlign w:val="center"/>
            <w:hideMark/>
          </w:tcPr>
          <w:p w14:paraId="66A127A0" w14:textId="77777777" w:rsidR="00111D69" w:rsidRPr="00111D69" w:rsidRDefault="00111D69" w:rsidP="00111D69">
            <w:pPr>
              <w:widowControl/>
              <w:autoSpaceDE/>
              <w:autoSpaceDN/>
              <w:rPr>
                <w:rFonts w:ascii="Verdana" w:eastAsia="Times New Roman" w:hAnsi="Verdana" w:cs="Calibri"/>
                <w:color w:val="000000"/>
                <w:sz w:val="14"/>
                <w:szCs w:val="14"/>
                <w:lang w:val="es-CO" w:eastAsia="es-CO"/>
              </w:rPr>
            </w:pPr>
            <w:r>
              <w:rPr>
                <w:rFonts w:ascii="Verdana" w:eastAsia="Times New Roman" w:hAnsi="Verdana" w:cs="Calibri"/>
                <w:b/>
                <w:color w:val="000000"/>
                <w:sz w:val="14"/>
                <w:szCs w:val="14"/>
                <w:lang w:val="es-CO" w:eastAsia="es-CO"/>
              </w:rPr>
              <w:t>PREMIO</w:t>
            </w:r>
            <w:r>
              <w:rPr>
                <w:rFonts w:ascii="Verdana" w:eastAsia="Times New Roman" w:hAnsi="Verdana" w:cs="Calibri"/>
                <w:color w:val="000000"/>
                <w:sz w:val="14"/>
                <w:szCs w:val="14"/>
                <w:lang w:val="es-CO" w:eastAsia="es-CO"/>
              </w:rPr>
              <w:br/>
              <w:t>Bicicleta todo terreno rin 26, de 18 velocidades, colores variados</w:t>
            </w:r>
          </w:p>
        </w:tc>
      </w:tr>
      <w:tr w:rsidR="00111D69" w:rsidRPr="00111D69" w14:paraId="1795DC75" w14:textId="77777777" w:rsidTr="00111D69">
        <w:trPr>
          <w:trHeight w:val="20"/>
        </w:trPr>
        <w:tc>
          <w:tcPr>
            <w:tcW w:w="571" w:type="dxa"/>
            <w:shd w:val="clear" w:color="000000" w:fill="FFFFFF"/>
            <w:vAlign w:val="center"/>
            <w:hideMark/>
          </w:tcPr>
          <w:p w14:paraId="64BBA2C4" w14:textId="77777777" w:rsidR="00111D69" w:rsidRPr="00111D69" w:rsidRDefault="00111D69" w:rsidP="00111D69">
            <w:pPr>
              <w:widowControl/>
              <w:autoSpaceDE/>
              <w:autoSpaceDN/>
              <w:jc w:val="center"/>
              <w:rPr>
                <w:rFonts w:ascii="Verdana" w:eastAsia="Times New Roman" w:hAnsi="Verdana" w:cs="Calibri"/>
                <w:b/>
                <w:bCs/>
                <w:color w:val="000000"/>
                <w:sz w:val="14"/>
                <w:szCs w:val="14"/>
                <w:lang w:val="es-CO" w:eastAsia="es-CO"/>
              </w:rPr>
            </w:pPr>
            <w:r>
              <w:rPr>
                <w:rFonts w:ascii="Verdana" w:eastAsia="Times New Roman" w:hAnsi="Verdana" w:cs="Calibri"/>
                <w:b/>
                <w:bCs/>
                <w:color w:val="000000"/>
                <w:sz w:val="14"/>
                <w:szCs w:val="14"/>
                <w:lang w:val="es-CO" w:eastAsia="es-CO"/>
              </w:rPr>
              <w:t>16</w:t>
            </w:r>
          </w:p>
        </w:tc>
        <w:tc>
          <w:tcPr>
            <w:tcW w:w="644" w:type="dxa"/>
            <w:shd w:val="clear" w:color="000000" w:fill="FFFFFF"/>
            <w:vAlign w:val="center"/>
            <w:hideMark/>
          </w:tcPr>
          <w:p w14:paraId="60C6D43B" w14:textId="77777777" w:rsidR="00111D69" w:rsidRPr="00111D69" w:rsidRDefault="00111D69" w:rsidP="00111D69">
            <w:pPr>
              <w:widowControl/>
              <w:autoSpaceDE/>
              <w:autoSpaceDN/>
              <w:jc w:val="center"/>
              <w:rPr>
                <w:rFonts w:ascii="Verdana" w:eastAsia="Times New Roman" w:hAnsi="Verdana" w:cs="Calibri"/>
                <w:color w:val="000000"/>
                <w:sz w:val="14"/>
                <w:szCs w:val="14"/>
                <w:lang w:val="es-CO" w:eastAsia="es-CO"/>
              </w:rPr>
            </w:pPr>
            <w:r>
              <w:rPr>
                <w:rFonts w:ascii="Verdana" w:eastAsia="Times New Roman" w:hAnsi="Verdana" w:cs="Calibri"/>
                <w:color w:val="000000"/>
                <w:sz w:val="14"/>
                <w:szCs w:val="14"/>
                <w:lang w:val="es-CO" w:eastAsia="es-CO"/>
              </w:rPr>
              <w:t>1</w:t>
            </w:r>
          </w:p>
        </w:tc>
        <w:tc>
          <w:tcPr>
            <w:tcW w:w="0" w:type="auto"/>
            <w:shd w:val="clear" w:color="000000" w:fill="FFFFFF"/>
            <w:vAlign w:val="center"/>
            <w:hideMark/>
          </w:tcPr>
          <w:p w14:paraId="4B9C4416" w14:textId="77777777" w:rsidR="00111D69" w:rsidRPr="00111D69" w:rsidRDefault="00111D69" w:rsidP="00111D69">
            <w:pPr>
              <w:widowControl/>
              <w:autoSpaceDE/>
              <w:autoSpaceDN/>
              <w:jc w:val="center"/>
              <w:rPr>
                <w:rFonts w:ascii="Verdana" w:eastAsia="Times New Roman" w:hAnsi="Verdana" w:cs="Calibri"/>
                <w:b/>
                <w:bCs/>
                <w:color w:val="000000"/>
                <w:sz w:val="14"/>
                <w:szCs w:val="14"/>
                <w:lang w:val="es-CO" w:eastAsia="es-CO"/>
              </w:rPr>
            </w:pPr>
            <w:r>
              <w:rPr>
                <w:rFonts w:ascii="Verdana" w:eastAsia="Times New Roman" w:hAnsi="Verdana" w:cs="Calibri"/>
                <w:b/>
                <w:bCs/>
                <w:color w:val="000000"/>
                <w:sz w:val="14"/>
                <w:szCs w:val="14"/>
                <w:lang w:val="es-CO" w:eastAsia="es-CO"/>
              </w:rPr>
              <w:t>SUMINISTRO</w:t>
            </w:r>
          </w:p>
        </w:tc>
        <w:tc>
          <w:tcPr>
            <w:tcW w:w="0" w:type="auto"/>
            <w:shd w:val="clear" w:color="000000" w:fill="FFFFFF"/>
            <w:vAlign w:val="center"/>
            <w:hideMark/>
          </w:tcPr>
          <w:p w14:paraId="324547C9" w14:textId="77777777" w:rsidR="00111D69" w:rsidRPr="00111D69" w:rsidRDefault="00111D69" w:rsidP="00111D69">
            <w:pPr>
              <w:widowControl/>
              <w:autoSpaceDE/>
              <w:autoSpaceDN/>
              <w:jc w:val="center"/>
              <w:rPr>
                <w:rFonts w:ascii="Verdana" w:eastAsia="Times New Roman" w:hAnsi="Verdana" w:cs="Calibri"/>
                <w:b/>
                <w:bCs/>
                <w:color w:val="000000"/>
                <w:sz w:val="14"/>
                <w:szCs w:val="14"/>
                <w:lang w:val="es-CO" w:eastAsia="es-CO"/>
              </w:rPr>
            </w:pPr>
            <w:r>
              <w:rPr>
                <w:rFonts w:ascii="Verdana" w:eastAsia="Times New Roman" w:hAnsi="Verdana" w:cs="Calibri"/>
                <w:b/>
                <w:bCs/>
                <w:color w:val="000000"/>
                <w:sz w:val="14"/>
                <w:szCs w:val="14"/>
                <w:lang w:val="es-CO" w:eastAsia="es-CO"/>
              </w:rPr>
              <w:t>PARQUE RENACE</w:t>
            </w:r>
          </w:p>
        </w:tc>
        <w:tc>
          <w:tcPr>
            <w:tcW w:w="985" w:type="dxa"/>
            <w:shd w:val="clear" w:color="000000" w:fill="FFFFFF"/>
            <w:vAlign w:val="center"/>
            <w:hideMark/>
          </w:tcPr>
          <w:p w14:paraId="49A9DBF2" w14:textId="77777777" w:rsidR="00111D69" w:rsidRPr="00111D69" w:rsidRDefault="00111D69" w:rsidP="00111D69">
            <w:pPr>
              <w:widowControl/>
              <w:autoSpaceDE/>
              <w:autoSpaceDN/>
              <w:jc w:val="center"/>
              <w:rPr>
                <w:rFonts w:ascii="Verdana" w:eastAsia="Times New Roman" w:hAnsi="Verdana" w:cs="Calibri"/>
                <w:color w:val="000000"/>
                <w:sz w:val="14"/>
                <w:szCs w:val="14"/>
                <w:lang w:val="es-CO" w:eastAsia="es-CO"/>
              </w:rPr>
            </w:pPr>
            <w:r>
              <w:rPr>
                <w:rFonts w:ascii="Verdana" w:eastAsia="Times New Roman" w:hAnsi="Verdana" w:cs="Calibri"/>
                <w:color w:val="000000"/>
                <w:sz w:val="14"/>
                <w:szCs w:val="14"/>
                <w:lang w:val="es-CO" w:eastAsia="es-CO"/>
              </w:rPr>
              <w:t>3</w:t>
            </w:r>
          </w:p>
        </w:tc>
        <w:tc>
          <w:tcPr>
            <w:tcW w:w="929" w:type="dxa"/>
            <w:shd w:val="clear" w:color="000000" w:fill="FFFFFF"/>
            <w:vAlign w:val="center"/>
            <w:hideMark/>
          </w:tcPr>
          <w:p w14:paraId="5518F923" w14:textId="77777777" w:rsidR="00111D69" w:rsidRPr="00111D69" w:rsidRDefault="00111D69" w:rsidP="00111D69">
            <w:pPr>
              <w:widowControl/>
              <w:autoSpaceDE/>
              <w:autoSpaceDN/>
              <w:jc w:val="center"/>
              <w:rPr>
                <w:rFonts w:ascii="Verdana" w:eastAsia="Times New Roman" w:hAnsi="Verdana" w:cs="Calibri"/>
                <w:b/>
                <w:bCs/>
                <w:color w:val="000000"/>
                <w:sz w:val="14"/>
                <w:szCs w:val="14"/>
                <w:lang w:val="es-CO" w:eastAsia="es-CO"/>
              </w:rPr>
            </w:pPr>
            <w:r>
              <w:rPr>
                <w:rFonts w:ascii="Verdana" w:eastAsia="Times New Roman" w:hAnsi="Verdana" w:cs="Calibri"/>
                <w:b/>
                <w:bCs/>
                <w:color w:val="000000"/>
                <w:sz w:val="14"/>
                <w:szCs w:val="14"/>
                <w:lang w:val="es-CO" w:eastAsia="es-CO"/>
              </w:rPr>
              <w:t>UNIDAD</w:t>
            </w:r>
          </w:p>
        </w:tc>
        <w:tc>
          <w:tcPr>
            <w:tcW w:w="3508" w:type="dxa"/>
            <w:shd w:val="clear" w:color="000000" w:fill="FFFFFF"/>
            <w:vAlign w:val="center"/>
            <w:hideMark/>
          </w:tcPr>
          <w:p w14:paraId="28D4ABD2" w14:textId="77777777" w:rsidR="00111D69" w:rsidRPr="00111D69" w:rsidRDefault="00111D69" w:rsidP="00111D69">
            <w:pPr>
              <w:widowControl/>
              <w:autoSpaceDE/>
              <w:autoSpaceDN/>
              <w:rPr>
                <w:rFonts w:ascii="Verdana" w:eastAsia="Times New Roman" w:hAnsi="Verdana" w:cs="Calibri"/>
                <w:color w:val="000000"/>
                <w:sz w:val="14"/>
                <w:szCs w:val="14"/>
                <w:lang w:val="es-CO" w:eastAsia="es-CO"/>
              </w:rPr>
            </w:pPr>
            <w:r>
              <w:rPr>
                <w:rFonts w:ascii="Verdana" w:eastAsia="Times New Roman" w:hAnsi="Verdana" w:cs="Calibri"/>
                <w:b/>
                <w:color w:val="000000"/>
                <w:sz w:val="14"/>
                <w:szCs w:val="14"/>
                <w:lang w:val="es-CO" w:eastAsia="es-CO"/>
              </w:rPr>
              <w:t>PREMIO</w:t>
            </w:r>
            <w:r>
              <w:rPr>
                <w:rFonts w:ascii="Verdana" w:eastAsia="Times New Roman" w:hAnsi="Verdana" w:cs="Calibri"/>
                <w:color w:val="000000"/>
                <w:sz w:val="14"/>
                <w:szCs w:val="14"/>
                <w:lang w:val="es-CO" w:eastAsia="es-CO"/>
              </w:rPr>
              <w:br/>
              <w:t>Freidora de aire de marca reconocida, con capacidad 4litros, con temporizador y control de temperatura.</w:t>
            </w:r>
          </w:p>
        </w:tc>
      </w:tr>
      <w:tr w:rsidR="00111D69" w:rsidRPr="00111D69" w14:paraId="683B2976" w14:textId="77777777" w:rsidTr="00111D69">
        <w:trPr>
          <w:trHeight w:val="20"/>
        </w:trPr>
        <w:tc>
          <w:tcPr>
            <w:tcW w:w="571" w:type="dxa"/>
            <w:shd w:val="clear" w:color="000000" w:fill="FFFFFF"/>
            <w:vAlign w:val="center"/>
            <w:hideMark/>
          </w:tcPr>
          <w:p w14:paraId="1BF225FA" w14:textId="77777777" w:rsidR="00111D69" w:rsidRPr="00111D69" w:rsidRDefault="00111D69" w:rsidP="00111D69">
            <w:pPr>
              <w:widowControl/>
              <w:autoSpaceDE/>
              <w:autoSpaceDN/>
              <w:jc w:val="center"/>
              <w:rPr>
                <w:rFonts w:ascii="Verdana" w:eastAsia="Times New Roman" w:hAnsi="Verdana" w:cs="Calibri"/>
                <w:b/>
                <w:bCs/>
                <w:color w:val="000000"/>
                <w:sz w:val="14"/>
                <w:szCs w:val="14"/>
                <w:lang w:val="es-CO" w:eastAsia="es-CO"/>
              </w:rPr>
            </w:pPr>
            <w:r>
              <w:rPr>
                <w:rFonts w:ascii="Verdana" w:eastAsia="Times New Roman" w:hAnsi="Verdana" w:cs="Calibri"/>
                <w:b/>
                <w:bCs/>
                <w:color w:val="000000"/>
                <w:sz w:val="14"/>
                <w:szCs w:val="14"/>
                <w:lang w:val="es-CO" w:eastAsia="es-CO"/>
              </w:rPr>
              <w:t>17</w:t>
            </w:r>
          </w:p>
        </w:tc>
        <w:tc>
          <w:tcPr>
            <w:tcW w:w="644" w:type="dxa"/>
            <w:shd w:val="clear" w:color="000000" w:fill="FFFFFF"/>
            <w:vAlign w:val="center"/>
            <w:hideMark/>
          </w:tcPr>
          <w:p w14:paraId="1162A56D" w14:textId="77777777" w:rsidR="00111D69" w:rsidRPr="00111D69" w:rsidRDefault="00111D69" w:rsidP="00111D69">
            <w:pPr>
              <w:widowControl/>
              <w:autoSpaceDE/>
              <w:autoSpaceDN/>
              <w:jc w:val="center"/>
              <w:rPr>
                <w:rFonts w:ascii="Verdana" w:eastAsia="Times New Roman" w:hAnsi="Verdana" w:cs="Calibri"/>
                <w:color w:val="000000"/>
                <w:sz w:val="14"/>
                <w:szCs w:val="14"/>
                <w:lang w:val="es-CO" w:eastAsia="es-CO"/>
              </w:rPr>
            </w:pPr>
            <w:r>
              <w:rPr>
                <w:rFonts w:ascii="Verdana" w:eastAsia="Times New Roman" w:hAnsi="Verdana" w:cs="Calibri"/>
                <w:color w:val="000000"/>
                <w:sz w:val="14"/>
                <w:szCs w:val="14"/>
                <w:lang w:val="es-CO" w:eastAsia="es-CO"/>
              </w:rPr>
              <w:t>2</w:t>
            </w:r>
          </w:p>
        </w:tc>
        <w:tc>
          <w:tcPr>
            <w:tcW w:w="0" w:type="auto"/>
            <w:shd w:val="clear" w:color="000000" w:fill="FFFFFF"/>
            <w:vAlign w:val="center"/>
            <w:hideMark/>
          </w:tcPr>
          <w:p w14:paraId="4DD190DF" w14:textId="77777777" w:rsidR="00111D69" w:rsidRPr="00111D69" w:rsidRDefault="00111D69" w:rsidP="00111D69">
            <w:pPr>
              <w:widowControl/>
              <w:autoSpaceDE/>
              <w:autoSpaceDN/>
              <w:jc w:val="center"/>
              <w:rPr>
                <w:rFonts w:ascii="Verdana" w:eastAsia="Times New Roman" w:hAnsi="Verdana" w:cs="Calibri"/>
                <w:b/>
                <w:bCs/>
                <w:color w:val="000000"/>
                <w:sz w:val="14"/>
                <w:szCs w:val="14"/>
                <w:lang w:val="es-CO" w:eastAsia="es-CO"/>
              </w:rPr>
            </w:pPr>
            <w:r>
              <w:rPr>
                <w:rFonts w:ascii="Verdana" w:eastAsia="Times New Roman" w:hAnsi="Verdana" w:cs="Calibri"/>
                <w:b/>
                <w:bCs/>
                <w:color w:val="000000"/>
                <w:sz w:val="14"/>
                <w:szCs w:val="14"/>
                <w:lang w:val="es-CO" w:eastAsia="es-CO"/>
              </w:rPr>
              <w:t>SUMINISTRO</w:t>
            </w:r>
          </w:p>
        </w:tc>
        <w:tc>
          <w:tcPr>
            <w:tcW w:w="0" w:type="auto"/>
            <w:shd w:val="clear" w:color="000000" w:fill="FFFFFF"/>
            <w:vAlign w:val="center"/>
            <w:hideMark/>
          </w:tcPr>
          <w:p w14:paraId="114F01EE" w14:textId="77777777" w:rsidR="00111D69" w:rsidRPr="00111D69" w:rsidRDefault="00111D69" w:rsidP="00111D69">
            <w:pPr>
              <w:widowControl/>
              <w:autoSpaceDE/>
              <w:autoSpaceDN/>
              <w:jc w:val="center"/>
              <w:rPr>
                <w:rFonts w:ascii="Verdana" w:eastAsia="Times New Roman" w:hAnsi="Verdana" w:cs="Calibri"/>
                <w:b/>
                <w:bCs/>
                <w:color w:val="000000"/>
                <w:sz w:val="14"/>
                <w:szCs w:val="14"/>
                <w:lang w:val="es-CO" w:eastAsia="es-CO"/>
              </w:rPr>
            </w:pPr>
            <w:r>
              <w:rPr>
                <w:rFonts w:ascii="Verdana" w:eastAsia="Times New Roman" w:hAnsi="Verdana" w:cs="Calibri"/>
                <w:b/>
                <w:bCs/>
                <w:color w:val="000000"/>
                <w:sz w:val="14"/>
                <w:szCs w:val="14"/>
                <w:lang w:val="es-CO" w:eastAsia="es-CO"/>
              </w:rPr>
              <w:t>PARQUE RENACE</w:t>
            </w:r>
          </w:p>
        </w:tc>
        <w:tc>
          <w:tcPr>
            <w:tcW w:w="985" w:type="dxa"/>
            <w:shd w:val="clear" w:color="000000" w:fill="FFFFFF"/>
            <w:vAlign w:val="center"/>
            <w:hideMark/>
          </w:tcPr>
          <w:p w14:paraId="5BA5667E" w14:textId="77777777" w:rsidR="00111D69" w:rsidRPr="00111D69" w:rsidRDefault="00111D69" w:rsidP="00111D69">
            <w:pPr>
              <w:widowControl/>
              <w:autoSpaceDE/>
              <w:autoSpaceDN/>
              <w:jc w:val="center"/>
              <w:rPr>
                <w:rFonts w:ascii="Verdana" w:eastAsia="Times New Roman" w:hAnsi="Verdana" w:cs="Calibri"/>
                <w:color w:val="000000"/>
                <w:sz w:val="14"/>
                <w:szCs w:val="14"/>
                <w:lang w:val="es-CO" w:eastAsia="es-CO"/>
              </w:rPr>
            </w:pPr>
            <w:r>
              <w:rPr>
                <w:rFonts w:ascii="Verdana" w:eastAsia="Times New Roman" w:hAnsi="Verdana" w:cs="Calibri"/>
                <w:color w:val="000000"/>
                <w:sz w:val="14"/>
                <w:szCs w:val="14"/>
                <w:lang w:val="es-CO" w:eastAsia="es-CO"/>
              </w:rPr>
              <w:t>3</w:t>
            </w:r>
          </w:p>
        </w:tc>
        <w:tc>
          <w:tcPr>
            <w:tcW w:w="929" w:type="dxa"/>
            <w:shd w:val="clear" w:color="000000" w:fill="FFFFFF"/>
            <w:vAlign w:val="center"/>
            <w:hideMark/>
          </w:tcPr>
          <w:p w14:paraId="2ED0B3FD" w14:textId="77777777" w:rsidR="00111D69" w:rsidRPr="00111D69" w:rsidRDefault="00111D69" w:rsidP="00111D69">
            <w:pPr>
              <w:widowControl/>
              <w:autoSpaceDE/>
              <w:autoSpaceDN/>
              <w:jc w:val="center"/>
              <w:rPr>
                <w:rFonts w:ascii="Verdana" w:eastAsia="Times New Roman" w:hAnsi="Verdana" w:cs="Calibri"/>
                <w:b/>
                <w:bCs/>
                <w:color w:val="000000"/>
                <w:sz w:val="14"/>
                <w:szCs w:val="14"/>
                <w:lang w:val="es-CO" w:eastAsia="es-CO"/>
              </w:rPr>
            </w:pPr>
            <w:r>
              <w:rPr>
                <w:rFonts w:ascii="Verdana" w:eastAsia="Times New Roman" w:hAnsi="Verdana" w:cs="Calibri"/>
                <w:b/>
                <w:bCs/>
                <w:color w:val="000000"/>
                <w:sz w:val="14"/>
                <w:szCs w:val="14"/>
                <w:lang w:val="es-CO" w:eastAsia="es-CO"/>
              </w:rPr>
              <w:t>UNIDAD</w:t>
            </w:r>
          </w:p>
        </w:tc>
        <w:tc>
          <w:tcPr>
            <w:tcW w:w="3508" w:type="dxa"/>
            <w:shd w:val="clear" w:color="000000" w:fill="FFFFFF"/>
            <w:vAlign w:val="center"/>
            <w:hideMark/>
          </w:tcPr>
          <w:p w14:paraId="096DDEB6" w14:textId="77777777" w:rsidR="00111D69" w:rsidRPr="00111D69" w:rsidRDefault="00111D69" w:rsidP="00111D69">
            <w:pPr>
              <w:widowControl/>
              <w:autoSpaceDE/>
              <w:autoSpaceDN/>
              <w:rPr>
                <w:rFonts w:ascii="Verdana" w:eastAsia="Times New Roman" w:hAnsi="Verdana" w:cs="Calibri"/>
                <w:color w:val="000000"/>
                <w:sz w:val="14"/>
                <w:szCs w:val="14"/>
                <w:lang w:val="es-CO" w:eastAsia="es-CO"/>
              </w:rPr>
            </w:pPr>
            <w:r>
              <w:rPr>
                <w:rFonts w:ascii="Verdana" w:eastAsia="Times New Roman" w:hAnsi="Verdana" w:cs="Calibri"/>
                <w:b/>
                <w:color w:val="000000"/>
                <w:sz w:val="14"/>
                <w:szCs w:val="14"/>
                <w:lang w:val="es-CO" w:eastAsia="es-CO"/>
              </w:rPr>
              <w:t>PREMIO</w:t>
            </w:r>
            <w:r>
              <w:rPr>
                <w:rFonts w:ascii="Verdana" w:eastAsia="Times New Roman" w:hAnsi="Verdana" w:cs="Calibri"/>
                <w:color w:val="000000"/>
                <w:sz w:val="14"/>
                <w:szCs w:val="14"/>
                <w:lang w:val="es-CO" w:eastAsia="es-CO"/>
              </w:rPr>
              <w:br/>
              <w:t>Licuadora de marca reconocida de capacidad total de 1,25 litros, en vaso de vidrio de varias velocidades.</w:t>
            </w:r>
          </w:p>
        </w:tc>
      </w:tr>
      <w:tr w:rsidR="00111D69" w:rsidRPr="00111D69" w14:paraId="5DED69EB" w14:textId="77777777" w:rsidTr="00111D69">
        <w:trPr>
          <w:trHeight w:val="20"/>
        </w:trPr>
        <w:tc>
          <w:tcPr>
            <w:tcW w:w="571" w:type="dxa"/>
            <w:shd w:val="clear" w:color="000000" w:fill="FFFFFF"/>
            <w:vAlign w:val="center"/>
            <w:hideMark/>
          </w:tcPr>
          <w:p w14:paraId="6B81FF8D" w14:textId="77777777" w:rsidR="00111D69" w:rsidRPr="00111D69" w:rsidRDefault="00111D69" w:rsidP="00111D69">
            <w:pPr>
              <w:widowControl/>
              <w:autoSpaceDE/>
              <w:autoSpaceDN/>
              <w:jc w:val="center"/>
              <w:rPr>
                <w:rFonts w:ascii="Verdana" w:eastAsia="Times New Roman" w:hAnsi="Verdana" w:cs="Calibri"/>
                <w:b/>
                <w:bCs/>
                <w:color w:val="000000"/>
                <w:sz w:val="14"/>
                <w:szCs w:val="14"/>
                <w:lang w:val="es-CO" w:eastAsia="es-CO"/>
              </w:rPr>
            </w:pPr>
            <w:r>
              <w:rPr>
                <w:rFonts w:ascii="Verdana" w:eastAsia="Times New Roman" w:hAnsi="Verdana" w:cs="Calibri"/>
                <w:b/>
                <w:bCs/>
                <w:color w:val="000000"/>
                <w:sz w:val="14"/>
                <w:szCs w:val="14"/>
                <w:lang w:val="es-CO" w:eastAsia="es-CO"/>
              </w:rPr>
              <w:t>18</w:t>
            </w:r>
          </w:p>
        </w:tc>
        <w:tc>
          <w:tcPr>
            <w:tcW w:w="644" w:type="dxa"/>
            <w:shd w:val="clear" w:color="000000" w:fill="FFFFFF"/>
            <w:vAlign w:val="center"/>
            <w:hideMark/>
          </w:tcPr>
          <w:p w14:paraId="0288C1B2" w14:textId="77777777" w:rsidR="00111D69" w:rsidRPr="00111D69" w:rsidRDefault="00111D69" w:rsidP="00111D69">
            <w:pPr>
              <w:widowControl/>
              <w:autoSpaceDE/>
              <w:autoSpaceDN/>
              <w:jc w:val="center"/>
              <w:rPr>
                <w:rFonts w:ascii="Verdana" w:eastAsia="Times New Roman" w:hAnsi="Verdana" w:cs="Calibri"/>
                <w:color w:val="000000"/>
                <w:sz w:val="14"/>
                <w:szCs w:val="14"/>
                <w:lang w:val="es-CO" w:eastAsia="es-CO"/>
              </w:rPr>
            </w:pPr>
            <w:r>
              <w:rPr>
                <w:rFonts w:ascii="Verdana" w:eastAsia="Times New Roman" w:hAnsi="Verdana" w:cs="Calibri"/>
                <w:color w:val="000000"/>
                <w:sz w:val="14"/>
                <w:szCs w:val="14"/>
                <w:lang w:val="es-CO" w:eastAsia="es-CO"/>
              </w:rPr>
              <w:t>1</w:t>
            </w:r>
          </w:p>
        </w:tc>
        <w:tc>
          <w:tcPr>
            <w:tcW w:w="0" w:type="auto"/>
            <w:shd w:val="clear" w:color="000000" w:fill="FFFFFF"/>
            <w:vAlign w:val="center"/>
            <w:hideMark/>
          </w:tcPr>
          <w:p w14:paraId="3C7B0BBB" w14:textId="77777777" w:rsidR="00111D69" w:rsidRPr="00111D69" w:rsidRDefault="00111D69" w:rsidP="00111D69">
            <w:pPr>
              <w:widowControl/>
              <w:autoSpaceDE/>
              <w:autoSpaceDN/>
              <w:jc w:val="center"/>
              <w:rPr>
                <w:rFonts w:ascii="Verdana" w:eastAsia="Times New Roman" w:hAnsi="Verdana" w:cs="Calibri"/>
                <w:b/>
                <w:bCs/>
                <w:color w:val="000000"/>
                <w:sz w:val="14"/>
                <w:szCs w:val="14"/>
                <w:lang w:val="es-CO" w:eastAsia="es-CO"/>
              </w:rPr>
            </w:pPr>
            <w:r>
              <w:rPr>
                <w:rFonts w:ascii="Verdana" w:eastAsia="Times New Roman" w:hAnsi="Verdana" w:cs="Calibri"/>
                <w:b/>
                <w:bCs/>
                <w:color w:val="000000"/>
                <w:sz w:val="14"/>
                <w:szCs w:val="14"/>
                <w:lang w:val="es-CO" w:eastAsia="es-CO"/>
              </w:rPr>
              <w:t>SUMINISTRO</w:t>
            </w:r>
          </w:p>
        </w:tc>
        <w:tc>
          <w:tcPr>
            <w:tcW w:w="0" w:type="auto"/>
            <w:shd w:val="clear" w:color="000000" w:fill="FFFFFF"/>
            <w:vAlign w:val="center"/>
            <w:hideMark/>
          </w:tcPr>
          <w:p w14:paraId="5A2D5F9A" w14:textId="77777777" w:rsidR="00111D69" w:rsidRPr="00111D69" w:rsidRDefault="00111D69" w:rsidP="00111D69">
            <w:pPr>
              <w:widowControl/>
              <w:autoSpaceDE/>
              <w:autoSpaceDN/>
              <w:jc w:val="center"/>
              <w:rPr>
                <w:rFonts w:ascii="Verdana" w:eastAsia="Times New Roman" w:hAnsi="Verdana" w:cs="Calibri"/>
                <w:b/>
                <w:bCs/>
                <w:color w:val="000000"/>
                <w:sz w:val="14"/>
                <w:szCs w:val="14"/>
                <w:lang w:val="es-CO" w:eastAsia="es-CO"/>
              </w:rPr>
            </w:pPr>
            <w:r>
              <w:rPr>
                <w:rFonts w:ascii="Verdana" w:eastAsia="Times New Roman" w:hAnsi="Verdana" w:cs="Calibri"/>
                <w:b/>
                <w:bCs/>
                <w:color w:val="000000"/>
                <w:sz w:val="14"/>
                <w:szCs w:val="14"/>
                <w:lang w:val="es-CO" w:eastAsia="es-CO"/>
              </w:rPr>
              <w:t>PARQUE RENACE</w:t>
            </w:r>
          </w:p>
        </w:tc>
        <w:tc>
          <w:tcPr>
            <w:tcW w:w="985" w:type="dxa"/>
            <w:shd w:val="clear" w:color="000000" w:fill="FFFFFF"/>
            <w:vAlign w:val="center"/>
            <w:hideMark/>
          </w:tcPr>
          <w:p w14:paraId="69275C0A" w14:textId="77777777" w:rsidR="00111D69" w:rsidRPr="00111D69" w:rsidRDefault="00111D69" w:rsidP="00111D69">
            <w:pPr>
              <w:widowControl/>
              <w:autoSpaceDE/>
              <w:autoSpaceDN/>
              <w:jc w:val="center"/>
              <w:rPr>
                <w:rFonts w:ascii="Verdana" w:eastAsia="Times New Roman" w:hAnsi="Verdana" w:cs="Calibri"/>
                <w:color w:val="000000"/>
                <w:sz w:val="14"/>
                <w:szCs w:val="14"/>
                <w:lang w:val="es-CO" w:eastAsia="es-CO"/>
              </w:rPr>
            </w:pPr>
            <w:r>
              <w:rPr>
                <w:rFonts w:ascii="Verdana" w:eastAsia="Times New Roman" w:hAnsi="Verdana" w:cs="Calibri"/>
                <w:color w:val="000000"/>
                <w:sz w:val="14"/>
                <w:szCs w:val="14"/>
                <w:lang w:val="es-CO" w:eastAsia="es-CO"/>
              </w:rPr>
              <w:t>3</w:t>
            </w:r>
          </w:p>
        </w:tc>
        <w:tc>
          <w:tcPr>
            <w:tcW w:w="929" w:type="dxa"/>
            <w:shd w:val="clear" w:color="000000" w:fill="FFFFFF"/>
            <w:vAlign w:val="center"/>
            <w:hideMark/>
          </w:tcPr>
          <w:p w14:paraId="61463075" w14:textId="77777777" w:rsidR="00111D69" w:rsidRPr="00111D69" w:rsidRDefault="00111D69" w:rsidP="00111D69">
            <w:pPr>
              <w:widowControl/>
              <w:autoSpaceDE/>
              <w:autoSpaceDN/>
              <w:jc w:val="center"/>
              <w:rPr>
                <w:rFonts w:ascii="Verdana" w:eastAsia="Times New Roman" w:hAnsi="Verdana" w:cs="Calibri"/>
                <w:b/>
                <w:bCs/>
                <w:color w:val="000000"/>
                <w:sz w:val="14"/>
                <w:szCs w:val="14"/>
                <w:lang w:val="es-CO" w:eastAsia="es-CO"/>
              </w:rPr>
            </w:pPr>
            <w:r>
              <w:rPr>
                <w:rFonts w:ascii="Verdana" w:eastAsia="Times New Roman" w:hAnsi="Verdana" w:cs="Calibri"/>
                <w:b/>
                <w:bCs/>
                <w:color w:val="000000"/>
                <w:sz w:val="14"/>
                <w:szCs w:val="14"/>
                <w:lang w:val="es-CO" w:eastAsia="es-CO"/>
              </w:rPr>
              <w:t>UNIDAD</w:t>
            </w:r>
          </w:p>
        </w:tc>
        <w:tc>
          <w:tcPr>
            <w:tcW w:w="3508" w:type="dxa"/>
            <w:shd w:val="clear" w:color="000000" w:fill="FFFFFF"/>
            <w:vAlign w:val="center"/>
            <w:hideMark/>
          </w:tcPr>
          <w:p w14:paraId="605EA9E9" w14:textId="77777777" w:rsidR="00111D69" w:rsidRPr="00111D69" w:rsidRDefault="00111D69" w:rsidP="00111D69">
            <w:pPr>
              <w:widowControl/>
              <w:autoSpaceDE/>
              <w:autoSpaceDN/>
              <w:rPr>
                <w:rFonts w:ascii="Verdana" w:eastAsia="Times New Roman" w:hAnsi="Verdana" w:cs="Calibri"/>
                <w:color w:val="000000"/>
                <w:sz w:val="14"/>
                <w:szCs w:val="14"/>
                <w:lang w:val="es-CO" w:eastAsia="es-CO"/>
              </w:rPr>
            </w:pPr>
            <w:r>
              <w:rPr>
                <w:rFonts w:ascii="Verdana" w:eastAsia="Times New Roman" w:hAnsi="Verdana" w:cs="Calibri"/>
                <w:b/>
                <w:color w:val="000000"/>
                <w:sz w:val="14"/>
                <w:szCs w:val="14"/>
                <w:lang w:val="es-CO" w:eastAsia="es-CO"/>
              </w:rPr>
              <w:t>PREMIO</w:t>
            </w:r>
            <w:r>
              <w:rPr>
                <w:rFonts w:ascii="Verdana" w:eastAsia="Times New Roman" w:hAnsi="Verdana" w:cs="Calibri"/>
                <w:color w:val="000000"/>
                <w:sz w:val="14"/>
                <w:szCs w:val="14"/>
                <w:lang w:val="es-CO" w:eastAsia="es-CO"/>
              </w:rPr>
              <w:br/>
              <w:t>Sanduchera de marca reconocida, mínimo 2 puestos</w:t>
            </w:r>
          </w:p>
        </w:tc>
      </w:tr>
      <w:tr w:rsidR="00111D69" w:rsidRPr="00111D69" w14:paraId="74A2AAB2" w14:textId="77777777" w:rsidTr="00111D69">
        <w:trPr>
          <w:trHeight w:val="20"/>
        </w:trPr>
        <w:tc>
          <w:tcPr>
            <w:tcW w:w="571" w:type="dxa"/>
            <w:shd w:val="clear" w:color="000000" w:fill="FFFFFF"/>
            <w:vAlign w:val="center"/>
            <w:hideMark/>
          </w:tcPr>
          <w:p w14:paraId="76C69742" w14:textId="77777777" w:rsidR="00111D69" w:rsidRPr="00111D69" w:rsidRDefault="00111D69" w:rsidP="00111D69">
            <w:pPr>
              <w:widowControl/>
              <w:autoSpaceDE/>
              <w:autoSpaceDN/>
              <w:jc w:val="center"/>
              <w:rPr>
                <w:rFonts w:ascii="Verdana" w:eastAsia="Times New Roman" w:hAnsi="Verdana" w:cs="Calibri"/>
                <w:b/>
                <w:bCs/>
                <w:color w:val="000000"/>
                <w:sz w:val="14"/>
                <w:szCs w:val="14"/>
                <w:lang w:val="es-CO" w:eastAsia="es-CO"/>
              </w:rPr>
            </w:pPr>
            <w:r>
              <w:rPr>
                <w:rFonts w:ascii="Verdana" w:eastAsia="Times New Roman" w:hAnsi="Verdana" w:cs="Calibri"/>
                <w:b/>
                <w:bCs/>
                <w:color w:val="000000"/>
                <w:sz w:val="14"/>
                <w:szCs w:val="14"/>
                <w:lang w:val="es-CO" w:eastAsia="es-CO"/>
              </w:rPr>
              <w:t>19</w:t>
            </w:r>
          </w:p>
        </w:tc>
        <w:tc>
          <w:tcPr>
            <w:tcW w:w="644" w:type="dxa"/>
            <w:shd w:val="clear" w:color="000000" w:fill="FFFFFF"/>
            <w:vAlign w:val="center"/>
            <w:hideMark/>
          </w:tcPr>
          <w:p w14:paraId="03028747" w14:textId="77777777" w:rsidR="00111D69" w:rsidRPr="00111D69" w:rsidRDefault="00111D69" w:rsidP="00111D69">
            <w:pPr>
              <w:widowControl/>
              <w:autoSpaceDE/>
              <w:autoSpaceDN/>
              <w:jc w:val="center"/>
              <w:rPr>
                <w:rFonts w:ascii="Verdana" w:eastAsia="Times New Roman" w:hAnsi="Verdana" w:cs="Calibri"/>
                <w:color w:val="000000"/>
                <w:sz w:val="14"/>
                <w:szCs w:val="14"/>
                <w:lang w:val="es-CO" w:eastAsia="es-CO"/>
              </w:rPr>
            </w:pPr>
            <w:r>
              <w:rPr>
                <w:rFonts w:ascii="Verdana" w:eastAsia="Times New Roman" w:hAnsi="Verdana" w:cs="Calibri"/>
                <w:color w:val="000000"/>
                <w:sz w:val="14"/>
                <w:szCs w:val="14"/>
                <w:lang w:val="es-CO" w:eastAsia="es-CO"/>
              </w:rPr>
              <w:t>2</w:t>
            </w:r>
          </w:p>
        </w:tc>
        <w:tc>
          <w:tcPr>
            <w:tcW w:w="0" w:type="auto"/>
            <w:shd w:val="clear" w:color="000000" w:fill="FFFFFF"/>
            <w:vAlign w:val="center"/>
            <w:hideMark/>
          </w:tcPr>
          <w:p w14:paraId="5D560711" w14:textId="77777777" w:rsidR="00111D69" w:rsidRPr="00111D69" w:rsidRDefault="00111D69" w:rsidP="00111D69">
            <w:pPr>
              <w:widowControl/>
              <w:autoSpaceDE/>
              <w:autoSpaceDN/>
              <w:jc w:val="center"/>
              <w:rPr>
                <w:rFonts w:ascii="Verdana" w:eastAsia="Times New Roman" w:hAnsi="Verdana" w:cs="Calibri"/>
                <w:b/>
                <w:bCs/>
                <w:color w:val="000000"/>
                <w:sz w:val="14"/>
                <w:szCs w:val="14"/>
                <w:lang w:val="es-CO" w:eastAsia="es-CO"/>
              </w:rPr>
            </w:pPr>
            <w:r>
              <w:rPr>
                <w:rFonts w:ascii="Verdana" w:eastAsia="Times New Roman" w:hAnsi="Verdana" w:cs="Calibri"/>
                <w:b/>
                <w:bCs/>
                <w:color w:val="000000"/>
                <w:sz w:val="14"/>
                <w:szCs w:val="14"/>
                <w:lang w:val="es-CO" w:eastAsia="es-CO"/>
              </w:rPr>
              <w:t>SUMINISTRO</w:t>
            </w:r>
          </w:p>
        </w:tc>
        <w:tc>
          <w:tcPr>
            <w:tcW w:w="0" w:type="auto"/>
            <w:shd w:val="clear" w:color="000000" w:fill="FFFFFF"/>
            <w:vAlign w:val="center"/>
            <w:hideMark/>
          </w:tcPr>
          <w:p w14:paraId="2EA5F7DF" w14:textId="77777777" w:rsidR="00111D69" w:rsidRPr="00111D69" w:rsidRDefault="00111D69" w:rsidP="00111D69">
            <w:pPr>
              <w:widowControl/>
              <w:autoSpaceDE/>
              <w:autoSpaceDN/>
              <w:jc w:val="center"/>
              <w:rPr>
                <w:rFonts w:ascii="Verdana" w:eastAsia="Times New Roman" w:hAnsi="Verdana" w:cs="Calibri"/>
                <w:b/>
                <w:bCs/>
                <w:color w:val="000000"/>
                <w:sz w:val="14"/>
                <w:szCs w:val="14"/>
                <w:lang w:val="es-CO" w:eastAsia="es-CO"/>
              </w:rPr>
            </w:pPr>
            <w:r>
              <w:rPr>
                <w:rFonts w:ascii="Verdana" w:eastAsia="Times New Roman" w:hAnsi="Verdana" w:cs="Calibri"/>
                <w:b/>
                <w:bCs/>
                <w:color w:val="000000"/>
                <w:sz w:val="14"/>
                <w:szCs w:val="14"/>
                <w:lang w:val="es-CO" w:eastAsia="es-CO"/>
              </w:rPr>
              <w:t>PARQUE RENACE</w:t>
            </w:r>
          </w:p>
        </w:tc>
        <w:tc>
          <w:tcPr>
            <w:tcW w:w="985" w:type="dxa"/>
            <w:shd w:val="clear" w:color="000000" w:fill="FFFFFF"/>
            <w:vAlign w:val="center"/>
            <w:hideMark/>
          </w:tcPr>
          <w:p w14:paraId="3B9C1739" w14:textId="77777777" w:rsidR="00111D69" w:rsidRPr="00111D69" w:rsidRDefault="00111D69" w:rsidP="00111D69">
            <w:pPr>
              <w:widowControl/>
              <w:autoSpaceDE/>
              <w:autoSpaceDN/>
              <w:jc w:val="center"/>
              <w:rPr>
                <w:rFonts w:ascii="Verdana" w:eastAsia="Times New Roman" w:hAnsi="Verdana" w:cs="Calibri"/>
                <w:color w:val="000000"/>
                <w:sz w:val="14"/>
                <w:szCs w:val="14"/>
                <w:lang w:val="es-CO" w:eastAsia="es-CO"/>
              </w:rPr>
            </w:pPr>
            <w:r>
              <w:rPr>
                <w:rFonts w:ascii="Verdana" w:eastAsia="Times New Roman" w:hAnsi="Verdana" w:cs="Calibri"/>
                <w:color w:val="000000"/>
                <w:sz w:val="14"/>
                <w:szCs w:val="14"/>
                <w:lang w:val="es-CO" w:eastAsia="es-CO"/>
              </w:rPr>
              <w:t>3</w:t>
            </w:r>
          </w:p>
        </w:tc>
        <w:tc>
          <w:tcPr>
            <w:tcW w:w="929" w:type="dxa"/>
            <w:shd w:val="clear" w:color="000000" w:fill="FFFFFF"/>
            <w:vAlign w:val="center"/>
            <w:hideMark/>
          </w:tcPr>
          <w:p w14:paraId="67D18B90" w14:textId="77777777" w:rsidR="00111D69" w:rsidRPr="00111D69" w:rsidRDefault="00111D69" w:rsidP="00111D69">
            <w:pPr>
              <w:widowControl/>
              <w:autoSpaceDE/>
              <w:autoSpaceDN/>
              <w:jc w:val="center"/>
              <w:rPr>
                <w:rFonts w:ascii="Verdana" w:eastAsia="Times New Roman" w:hAnsi="Verdana" w:cs="Calibri"/>
                <w:b/>
                <w:bCs/>
                <w:color w:val="000000"/>
                <w:sz w:val="14"/>
                <w:szCs w:val="14"/>
                <w:lang w:val="es-CO" w:eastAsia="es-CO"/>
              </w:rPr>
            </w:pPr>
            <w:r>
              <w:rPr>
                <w:rFonts w:ascii="Verdana" w:eastAsia="Times New Roman" w:hAnsi="Verdana" w:cs="Calibri"/>
                <w:b/>
                <w:bCs/>
                <w:color w:val="000000"/>
                <w:sz w:val="14"/>
                <w:szCs w:val="14"/>
                <w:lang w:val="es-CO" w:eastAsia="es-CO"/>
              </w:rPr>
              <w:t>UNIDAD</w:t>
            </w:r>
          </w:p>
        </w:tc>
        <w:tc>
          <w:tcPr>
            <w:tcW w:w="3508" w:type="dxa"/>
            <w:shd w:val="clear" w:color="000000" w:fill="FFFFFF"/>
            <w:vAlign w:val="center"/>
            <w:hideMark/>
          </w:tcPr>
          <w:p w14:paraId="27D13950" w14:textId="77777777" w:rsidR="00111D69" w:rsidRPr="00111D69" w:rsidRDefault="00111D69" w:rsidP="00111D69">
            <w:pPr>
              <w:widowControl/>
              <w:autoSpaceDE/>
              <w:autoSpaceDN/>
              <w:rPr>
                <w:rFonts w:ascii="Verdana" w:eastAsia="Times New Roman" w:hAnsi="Verdana" w:cs="Calibri"/>
                <w:color w:val="000000"/>
                <w:sz w:val="14"/>
                <w:szCs w:val="14"/>
                <w:lang w:val="es-CO" w:eastAsia="es-CO"/>
              </w:rPr>
            </w:pPr>
            <w:r>
              <w:rPr>
                <w:rFonts w:ascii="Verdana" w:eastAsia="Times New Roman" w:hAnsi="Verdana" w:cs="Calibri"/>
                <w:b/>
                <w:color w:val="000000"/>
                <w:sz w:val="14"/>
                <w:szCs w:val="14"/>
                <w:lang w:val="es-CO" w:eastAsia="es-CO"/>
              </w:rPr>
              <w:t>PREMIO</w:t>
            </w:r>
            <w:r>
              <w:rPr>
                <w:rFonts w:ascii="Verdana" w:eastAsia="Times New Roman" w:hAnsi="Verdana" w:cs="Calibri"/>
                <w:color w:val="000000"/>
                <w:sz w:val="14"/>
                <w:szCs w:val="14"/>
                <w:lang w:val="es-CO" w:eastAsia="es-CO"/>
              </w:rPr>
              <w:br/>
              <w:t>Televisor  de marca reconocida de 32 pulgadas smart tv, con conectividad wi-fi, bluetooth y múltiples puertos HDMI Y USB</w:t>
            </w:r>
          </w:p>
        </w:tc>
      </w:tr>
      <w:tr w:rsidR="00111D69" w:rsidRPr="00111D69" w14:paraId="07F5B83E" w14:textId="77777777" w:rsidTr="00111D69">
        <w:trPr>
          <w:trHeight w:val="20"/>
        </w:trPr>
        <w:tc>
          <w:tcPr>
            <w:tcW w:w="571" w:type="dxa"/>
            <w:shd w:val="clear" w:color="000000" w:fill="FFFFFF"/>
            <w:vAlign w:val="center"/>
            <w:hideMark/>
          </w:tcPr>
          <w:p w14:paraId="3DBD0B09" w14:textId="77777777" w:rsidR="00111D69" w:rsidRPr="00111D69" w:rsidRDefault="00111D69" w:rsidP="00111D69">
            <w:pPr>
              <w:widowControl/>
              <w:autoSpaceDE/>
              <w:autoSpaceDN/>
              <w:jc w:val="center"/>
              <w:rPr>
                <w:rFonts w:ascii="Verdana" w:eastAsia="Times New Roman" w:hAnsi="Verdana" w:cs="Calibri"/>
                <w:b/>
                <w:bCs/>
                <w:color w:val="000000"/>
                <w:sz w:val="14"/>
                <w:szCs w:val="14"/>
                <w:lang w:val="es-CO" w:eastAsia="es-CO"/>
              </w:rPr>
            </w:pPr>
            <w:r>
              <w:rPr>
                <w:rFonts w:ascii="Verdana" w:eastAsia="Times New Roman" w:hAnsi="Verdana" w:cs="Calibri"/>
                <w:b/>
                <w:bCs/>
                <w:color w:val="000000"/>
                <w:sz w:val="14"/>
                <w:szCs w:val="14"/>
                <w:lang w:val="es-CO" w:eastAsia="es-CO"/>
              </w:rPr>
              <w:t>20</w:t>
            </w:r>
          </w:p>
        </w:tc>
        <w:tc>
          <w:tcPr>
            <w:tcW w:w="644" w:type="dxa"/>
            <w:shd w:val="clear" w:color="000000" w:fill="FFFFFF"/>
            <w:vAlign w:val="center"/>
            <w:hideMark/>
          </w:tcPr>
          <w:p w14:paraId="146FA373" w14:textId="77777777" w:rsidR="00111D69" w:rsidRPr="00111D69" w:rsidRDefault="00111D69" w:rsidP="00111D69">
            <w:pPr>
              <w:widowControl/>
              <w:autoSpaceDE/>
              <w:autoSpaceDN/>
              <w:jc w:val="center"/>
              <w:rPr>
                <w:rFonts w:ascii="Verdana" w:eastAsia="Times New Roman" w:hAnsi="Verdana" w:cs="Calibri"/>
                <w:color w:val="000000"/>
                <w:sz w:val="14"/>
                <w:szCs w:val="14"/>
                <w:lang w:val="es-CO" w:eastAsia="es-CO"/>
              </w:rPr>
            </w:pPr>
            <w:r>
              <w:rPr>
                <w:rFonts w:ascii="Verdana" w:eastAsia="Times New Roman" w:hAnsi="Verdana" w:cs="Calibri"/>
                <w:color w:val="000000"/>
                <w:sz w:val="14"/>
                <w:szCs w:val="14"/>
                <w:lang w:val="es-CO" w:eastAsia="es-CO"/>
              </w:rPr>
              <w:t>1</w:t>
            </w:r>
          </w:p>
        </w:tc>
        <w:tc>
          <w:tcPr>
            <w:tcW w:w="0" w:type="auto"/>
            <w:shd w:val="clear" w:color="000000" w:fill="FFFFFF"/>
            <w:vAlign w:val="center"/>
            <w:hideMark/>
          </w:tcPr>
          <w:p w14:paraId="6A82DBF8" w14:textId="77777777" w:rsidR="00111D69" w:rsidRPr="00111D69" w:rsidRDefault="00111D69" w:rsidP="00111D69">
            <w:pPr>
              <w:widowControl/>
              <w:autoSpaceDE/>
              <w:autoSpaceDN/>
              <w:jc w:val="center"/>
              <w:rPr>
                <w:rFonts w:ascii="Verdana" w:eastAsia="Times New Roman" w:hAnsi="Verdana" w:cs="Calibri"/>
                <w:b/>
                <w:bCs/>
                <w:color w:val="000000"/>
                <w:sz w:val="14"/>
                <w:szCs w:val="14"/>
                <w:lang w:val="es-CO" w:eastAsia="es-CO"/>
              </w:rPr>
            </w:pPr>
            <w:r>
              <w:rPr>
                <w:rFonts w:ascii="Verdana" w:eastAsia="Times New Roman" w:hAnsi="Verdana" w:cs="Calibri"/>
                <w:b/>
                <w:bCs/>
                <w:color w:val="000000"/>
                <w:sz w:val="14"/>
                <w:szCs w:val="14"/>
                <w:lang w:val="es-CO" w:eastAsia="es-CO"/>
              </w:rPr>
              <w:t>SUMINISTRO</w:t>
            </w:r>
          </w:p>
        </w:tc>
        <w:tc>
          <w:tcPr>
            <w:tcW w:w="0" w:type="auto"/>
            <w:shd w:val="clear" w:color="000000" w:fill="FFFFFF"/>
            <w:vAlign w:val="center"/>
            <w:hideMark/>
          </w:tcPr>
          <w:p w14:paraId="732CEF24" w14:textId="77777777" w:rsidR="00111D69" w:rsidRPr="00111D69" w:rsidRDefault="00111D69" w:rsidP="00111D69">
            <w:pPr>
              <w:widowControl/>
              <w:autoSpaceDE/>
              <w:autoSpaceDN/>
              <w:jc w:val="center"/>
              <w:rPr>
                <w:rFonts w:ascii="Verdana" w:eastAsia="Times New Roman" w:hAnsi="Verdana" w:cs="Calibri"/>
                <w:b/>
                <w:bCs/>
                <w:color w:val="000000"/>
                <w:sz w:val="14"/>
                <w:szCs w:val="14"/>
                <w:lang w:val="es-CO" w:eastAsia="es-CO"/>
              </w:rPr>
            </w:pPr>
            <w:r>
              <w:rPr>
                <w:rFonts w:ascii="Verdana" w:eastAsia="Times New Roman" w:hAnsi="Verdana" w:cs="Calibri"/>
                <w:b/>
                <w:bCs/>
                <w:color w:val="000000"/>
                <w:sz w:val="14"/>
                <w:szCs w:val="14"/>
                <w:lang w:val="es-CO" w:eastAsia="es-CO"/>
              </w:rPr>
              <w:t>PARQUE RENACE</w:t>
            </w:r>
          </w:p>
        </w:tc>
        <w:tc>
          <w:tcPr>
            <w:tcW w:w="985" w:type="dxa"/>
            <w:shd w:val="clear" w:color="000000" w:fill="FFFFFF"/>
            <w:vAlign w:val="center"/>
            <w:hideMark/>
          </w:tcPr>
          <w:p w14:paraId="687F0862" w14:textId="77777777" w:rsidR="00111D69" w:rsidRPr="00111D69" w:rsidRDefault="00111D69" w:rsidP="00111D69">
            <w:pPr>
              <w:widowControl/>
              <w:autoSpaceDE/>
              <w:autoSpaceDN/>
              <w:jc w:val="center"/>
              <w:rPr>
                <w:rFonts w:ascii="Verdana" w:eastAsia="Times New Roman" w:hAnsi="Verdana" w:cs="Calibri"/>
                <w:color w:val="000000"/>
                <w:sz w:val="14"/>
                <w:szCs w:val="14"/>
                <w:lang w:val="es-CO" w:eastAsia="es-CO"/>
              </w:rPr>
            </w:pPr>
            <w:r>
              <w:rPr>
                <w:rFonts w:ascii="Verdana" w:eastAsia="Times New Roman" w:hAnsi="Verdana" w:cs="Calibri"/>
                <w:color w:val="000000"/>
                <w:sz w:val="14"/>
                <w:szCs w:val="14"/>
                <w:lang w:val="es-CO" w:eastAsia="es-CO"/>
              </w:rPr>
              <w:t>3</w:t>
            </w:r>
          </w:p>
        </w:tc>
        <w:tc>
          <w:tcPr>
            <w:tcW w:w="929" w:type="dxa"/>
            <w:shd w:val="clear" w:color="000000" w:fill="FFFFFF"/>
            <w:vAlign w:val="center"/>
            <w:hideMark/>
          </w:tcPr>
          <w:p w14:paraId="34E38A09" w14:textId="77777777" w:rsidR="00111D69" w:rsidRPr="00111D69" w:rsidRDefault="00111D69" w:rsidP="00111D69">
            <w:pPr>
              <w:widowControl/>
              <w:autoSpaceDE/>
              <w:autoSpaceDN/>
              <w:jc w:val="center"/>
              <w:rPr>
                <w:rFonts w:ascii="Verdana" w:eastAsia="Times New Roman" w:hAnsi="Verdana" w:cs="Calibri"/>
                <w:b/>
                <w:bCs/>
                <w:color w:val="000000"/>
                <w:sz w:val="14"/>
                <w:szCs w:val="14"/>
                <w:lang w:val="es-CO" w:eastAsia="es-CO"/>
              </w:rPr>
            </w:pPr>
            <w:r>
              <w:rPr>
                <w:rFonts w:ascii="Verdana" w:eastAsia="Times New Roman" w:hAnsi="Verdana" w:cs="Calibri"/>
                <w:b/>
                <w:bCs/>
                <w:color w:val="000000"/>
                <w:sz w:val="14"/>
                <w:szCs w:val="14"/>
                <w:lang w:val="es-CO" w:eastAsia="es-CO"/>
              </w:rPr>
              <w:t>UNIDAD</w:t>
            </w:r>
          </w:p>
        </w:tc>
        <w:tc>
          <w:tcPr>
            <w:tcW w:w="3508" w:type="dxa"/>
            <w:shd w:val="clear" w:color="000000" w:fill="FFFFFF"/>
            <w:vAlign w:val="center"/>
            <w:hideMark/>
          </w:tcPr>
          <w:p w14:paraId="364234A2" w14:textId="77777777" w:rsidR="00111D69" w:rsidRPr="00111D69" w:rsidRDefault="00111D69" w:rsidP="00111D69">
            <w:pPr>
              <w:widowControl/>
              <w:autoSpaceDE/>
              <w:autoSpaceDN/>
              <w:rPr>
                <w:rFonts w:ascii="Verdana" w:eastAsia="Times New Roman" w:hAnsi="Verdana" w:cs="Calibri"/>
                <w:color w:val="000000"/>
                <w:sz w:val="14"/>
                <w:szCs w:val="14"/>
                <w:lang w:val="es-CO" w:eastAsia="es-CO"/>
              </w:rPr>
            </w:pPr>
            <w:r>
              <w:rPr>
                <w:rFonts w:ascii="Verdana" w:eastAsia="Times New Roman" w:hAnsi="Verdana" w:cs="Calibri"/>
                <w:b/>
                <w:color w:val="000000"/>
                <w:sz w:val="14"/>
                <w:szCs w:val="14"/>
                <w:lang w:val="es-CO" w:eastAsia="es-CO"/>
              </w:rPr>
              <w:t>PREMIO</w:t>
            </w:r>
            <w:r>
              <w:rPr>
                <w:rFonts w:ascii="Verdana" w:eastAsia="Times New Roman" w:hAnsi="Verdana" w:cs="Calibri"/>
                <w:color w:val="000000"/>
                <w:sz w:val="14"/>
                <w:szCs w:val="14"/>
                <w:lang w:val="es-CO" w:eastAsia="es-CO"/>
              </w:rPr>
              <w:br/>
              <w:t>Vajilla para 4 puestos compuesta por 16 piezas de marca reconocida</w:t>
            </w:r>
          </w:p>
        </w:tc>
      </w:tr>
      <w:tr w:rsidR="00111D69" w:rsidRPr="00111D69" w14:paraId="27732559" w14:textId="77777777" w:rsidTr="00111D69">
        <w:trPr>
          <w:trHeight w:val="20"/>
        </w:trPr>
        <w:tc>
          <w:tcPr>
            <w:tcW w:w="571" w:type="dxa"/>
            <w:shd w:val="clear" w:color="000000" w:fill="FFFFFF"/>
            <w:vAlign w:val="center"/>
            <w:hideMark/>
          </w:tcPr>
          <w:p w14:paraId="30305289" w14:textId="77777777" w:rsidR="00111D69" w:rsidRPr="00111D69" w:rsidRDefault="00111D69" w:rsidP="00111D69">
            <w:pPr>
              <w:widowControl/>
              <w:autoSpaceDE/>
              <w:autoSpaceDN/>
              <w:jc w:val="center"/>
              <w:rPr>
                <w:rFonts w:ascii="Verdana" w:eastAsia="Times New Roman" w:hAnsi="Verdana" w:cs="Calibri"/>
                <w:b/>
                <w:bCs/>
                <w:color w:val="000000"/>
                <w:sz w:val="14"/>
                <w:szCs w:val="14"/>
                <w:lang w:val="es-CO" w:eastAsia="es-CO"/>
              </w:rPr>
            </w:pPr>
            <w:r>
              <w:rPr>
                <w:rFonts w:ascii="Verdana" w:eastAsia="Times New Roman" w:hAnsi="Verdana" w:cs="Calibri"/>
                <w:b/>
                <w:bCs/>
                <w:color w:val="000000"/>
                <w:sz w:val="14"/>
                <w:szCs w:val="14"/>
                <w:lang w:val="es-CO" w:eastAsia="es-CO"/>
              </w:rPr>
              <w:t>21</w:t>
            </w:r>
          </w:p>
        </w:tc>
        <w:tc>
          <w:tcPr>
            <w:tcW w:w="644" w:type="dxa"/>
            <w:shd w:val="clear" w:color="000000" w:fill="FFFFFF"/>
            <w:vAlign w:val="center"/>
            <w:hideMark/>
          </w:tcPr>
          <w:p w14:paraId="7067E287" w14:textId="77777777" w:rsidR="00111D69" w:rsidRPr="00111D69" w:rsidRDefault="00111D69" w:rsidP="00111D69">
            <w:pPr>
              <w:widowControl/>
              <w:autoSpaceDE/>
              <w:autoSpaceDN/>
              <w:jc w:val="center"/>
              <w:rPr>
                <w:rFonts w:ascii="Verdana" w:eastAsia="Times New Roman" w:hAnsi="Verdana" w:cs="Calibri"/>
                <w:color w:val="000000"/>
                <w:sz w:val="14"/>
                <w:szCs w:val="14"/>
                <w:lang w:val="es-CO" w:eastAsia="es-CO"/>
              </w:rPr>
            </w:pPr>
            <w:r>
              <w:rPr>
                <w:rFonts w:ascii="Verdana" w:eastAsia="Times New Roman" w:hAnsi="Verdana" w:cs="Calibri"/>
                <w:color w:val="000000"/>
                <w:sz w:val="14"/>
                <w:szCs w:val="14"/>
                <w:lang w:val="es-CO" w:eastAsia="es-CO"/>
              </w:rPr>
              <w:t>1</w:t>
            </w:r>
          </w:p>
        </w:tc>
        <w:tc>
          <w:tcPr>
            <w:tcW w:w="0" w:type="auto"/>
            <w:shd w:val="clear" w:color="000000" w:fill="FFFFFF"/>
            <w:vAlign w:val="center"/>
            <w:hideMark/>
          </w:tcPr>
          <w:p w14:paraId="467059ED" w14:textId="77777777" w:rsidR="00111D69" w:rsidRPr="00111D69" w:rsidRDefault="00111D69" w:rsidP="00111D69">
            <w:pPr>
              <w:widowControl/>
              <w:autoSpaceDE/>
              <w:autoSpaceDN/>
              <w:jc w:val="center"/>
              <w:rPr>
                <w:rFonts w:ascii="Verdana" w:eastAsia="Times New Roman" w:hAnsi="Verdana" w:cs="Calibri"/>
                <w:b/>
                <w:bCs/>
                <w:color w:val="000000"/>
                <w:sz w:val="14"/>
                <w:szCs w:val="14"/>
                <w:lang w:val="es-CO" w:eastAsia="es-CO"/>
              </w:rPr>
            </w:pPr>
            <w:r>
              <w:rPr>
                <w:rFonts w:ascii="Verdana" w:eastAsia="Times New Roman" w:hAnsi="Verdana" w:cs="Calibri"/>
                <w:b/>
                <w:bCs/>
                <w:color w:val="000000"/>
                <w:sz w:val="14"/>
                <w:szCs w:val="14"/>
                <w:lang w:val="es-CO" w:eastAsia="es-CO"/>
              </w:rPr>
              <w:t>SERVICIO</w:t>
            </w:r>
          </w:p>
        </w:tc>
        <w:tc>
          <w:tcPr>
            <w:tcW w:w="0" w:type="auto"/>
            <w:shd w:val="clear" w:color="000000" w:fill="FFFFFF"/>
            <w:vAlign w:val="center"/>
            <w:hideMark/>
          </w:tcPr>
          <w:p w14:paraId="1FC41D08" w14:textId="77777777" w:rsidR="00111D69" w:rsidRPr="00111D69" w:rsidRDefault="00111D69" w:rsidP="00111D69">
            <w:pPr>
              <w:widowControl/>
              <w:autoSpaceDE/>
              <w:autoSpaceDN/>
              <w:jc w:val="center"/>
              <w:rPr>
                <w:rFonts w:ascii="Verdana" w:eastAsia="Times New Roman" w:hAnsi="Verdana" w:cs="Calibri"/>
                <w:b/>
                <w:bCs/>
                <w:color w:val="000000"/>
                <w:sz w:val="14"/>
                <w:szCs w:val="14"/>
                <w:lang w:val="es-CO" w:eastAsia="es-CO"/>
              </w:rPr>
            </w:pPr>
            <w:r>
              <w:rPr>
                <w:rFonts w:ascii="Verdana" w:eastAsia="Times New Roman" w:hAnsi="Verdana" w:cs="Calibri"/>
                <w:b/>
                <w:bCs/>
                <w:color w:val="000000"/>
                <w:sz w:val="14"/>
                <w:szCs w:val="14"/>
                <w:lang w:val="es-CO" w:eastAsia="es-CO"/>
              </w:rPr>
              <w:t>PARQUE RENACE</w:t>
            </w:r>
          </w:p>
        </w:tc>
        <w:tc>
          <w:tcPr>
            <w:tcW w:w="985" w:type="dxa"/>
            <w:shd w:val="clear" w:color="000000" w:fill="FFFFFF"/>
            <w:vAlign w:val="center"/>
            <w:hideMark/>
          </w:tcPr>
          <w:p w14:paraId="3245B216" w14:textId="77777777" w:rsidR="00111D69" w:rsidRPr="00111D69" w:rsidRDefault="00111D69" w:rsidP="00111D69">
            <w:pPr>
              <w:widowControl/>
              <w:autoSpaceDE/>
              <w:autoSpaceDN/>
              <w:jc w:val="center"/>
              <w:rPr>
                <w:rFonts w:ascii="Verdana" w:eastAsia="Times New Roman" w:hAnsi="Verdana" w:cs="Calibri"/>
                <w:color w:val="000000"/>
                <w:sz w:val="14"/>
                <w:szCs w:val="14"/>
                <w:lang w:val="es-CO" w:eastAsia="es-CO"/>
              </w:rPr>
            </w:pPr>
            <w:r>
              <w:rPr>
                <w:rFonts w:ascii="Verdana" w:eastAsia="Times New Roman" w:hAnsi="Verdana" w:cs="Calibri"/>
                <w:color w:val="000000"/>
                <w:sz w:val="14"/>
                <w:szCs w:val="14"/>
                <w:lang w:val="es-CO" w:eastAsia="es-CO"/>
              </w:rPr>
              <w:t>1</w:t>
            </w:r>
          </w:p>
        </w:tc>
        <w:tc>
          <w:tcPr>
            <w:tcW w:w="929" w:type="dxa"/>
            <w:shd w:val="clear" w:color="000000" w:fill="FFFFFF"/>
            <w:vAlign w:val="center"/>
            <w:hideMark/>
          </w:tcPr>
          <w:p w14:paraId="6FCF5127" w14:textId="77777777" w:rsidR="00111D69" w:rsidRPr="00111D69" w:rsidRDefault="00111D69" w:rsidP="00111D69">
            <w:pPr>
              <w:widowControl/>
              <w:autoSpaceDE/>
              <w:autoSpaceDN/>
              <w:jc w:val="center"/>
              <w:rPr>
                <w:rFonts w:ascii="Verdana" w:eastAsia="Times New Roman" w:hAnsi="Verdana" w:cs="Calibri"/>
                <w:b/>
                <w:bCs/>
                <w:color w:val="000000"/>
                <w:sz w:val="14"/>
                <w:szCs w:val="14"/>
                <w:lang w:val="es-CO" w:eastAsia="es-CO"/>
              </w:rPr>
            </w:pPr>
            <w:r>
              <w:rPr>
                <w:rFonts w:ascii="Verdana" w:eastAsia="Times New Roman" w:hAnsi="Verdana" w:cs="Calibri"/>
                <w:b/>
                <w:bCs/>
                <w:color w:val="000000"/>
                <w:sz w:val="14"/>
                <w:szCs w:val="14"/>
                <w:lang w:val="es-CO" w:eastAsia="es-CO"/>
              </w:rPr>
              <w:t>UNIDAD</w:t>
            </w:r>
          </w:p>
        </w:tc>
        <w:tc>
          <w:tcPr>
            <w:tcW w:w="3508" w:type="dxa"/>
            <w:shd w:val="clear" w:color="000000" w:fill="FFFFFF"/>
            <w:vAlign w:val="center"/>
            <w:hideMark/>
          </w:tcPr>
          <w:p w14:paraId="75BC3BED" w14:textId="77777777" w:rsidR="00111D69" w:rsidRPr="00111D69" w:rsidRDefault="00111D69" w:rsidP="00111D69">
            <w:pPr>
              <w:widowControl/>
              <w:autoSpaceDE/>
              <w:autoSpaceDN/>
              <w:rPr>
                <w:rFonts w:ascii="Verdana" w:eastAsia="Times New Roman" w:hAnsi="Verdana" w:cs="Calibri"/>
                <w:color w:val="000000"/>
                <w:sz w:val="14"/>
                <w:szCs w:val="14"/>
                <w:lang w:val="es-CO" w:eastAsia="es-CO"/>
              </w:rPr>
            </w:pPr>
            <w:r>
              <w:rPr>
                <w:rFonts w:ascii="Verdana" w:eastAsia="Times New Roman" w:hAnsi="Verdana" w:cs="Calibri"/>
                <w:b/>
                <w:color w:val="000000"/>
                <w:sz w:val="14"/>
                <w:szCs w:val="14"/>
                <w:lang w:val="es-CO" w:eastAsia="es-CO"/>
              </w:rPr>
              <w:t>GRUPO MUSICAL</w:t>
            </w:r>
            <w:r>
              <w:rPr>
                <w:rFonts w:ascii="Verdana" w:eastAsia="Times New Roman" w:hAnsi="Verdana" w:cs="Calibri"/>
                <w:color w:val="000000"/>
                <w:sz w:val="14"/>
                <w:szCs w:val="14"/>
                <w:lang w:val="es-CO" w:eastAsia="es-CO"/>
              </w:rPr>
              <w:br/>
              <w:t>Presentación musical con una duración de una (1) hora, a cargo de agrupación o grupo musical del género bolero y cantina, con reconocimiento a nivel nacional y regional.</w:t>
            </w:r>
          </w:p>
        </w:tc>
      </w:tr>
      <w:tr w:rsidR="00111D69" w:rsidRPr="00111D69" w14:paraId="3EF53360" w14:textId="77777777" w:rsidTr="00111D69">
        <w:trPr>
          <w:trHeight w:val="20"/>
        </w:trPr>
        <w:tc>
          <w:tcPr>
            <w:tcW w:w="571" w:type="dxa"/>
            <w:shd w:val="clear" w:color="000000" w:fill="FFFFFF"/>
            <w:vAlign w:val="center"/>
            <w:hideMark/>
          </w:tcPr>
          <w:p w14:paraId="04E54F10" w14:textId="77777777" w:rsidR="00111D69" w:rsidRPr="00111D69" w:rsidRDefault="00111D69" w:rsidP="00111D69">
            <w:pPr>
              <w:widowControl/>
              <w:autoSpaceDE/>
              <w:autoSpaceDN/>
              <w:jc w:val="center"/>
              <w:rPr>
                <w:rFonts w:ascii="Verdana" w:eastAsia="Times New Roman" w:hAnsi="Verdana" w:cs="Calibri"/>
                <w:b/>
                <w:bCs/>
                <w:color w:val="000000"/>
                <w:sz w:val="14"/>
                <w:szCs w:val="14"/>
                <w:lang w:val="es-CO" w:eastAsia="es-CO"/>
              </w:rPr>
            </w:pPr>
            <w:r>
              <w:rPr>
                <w:rFonts w:ascii="Verdana" w:eastAsia="Times New Roman" w:hAnsi="Verdana" w:cs="Calibri"/>
                <w:b/>
                <w:bCs/>
                <w:color w:val="000000"/>
                <w:sz w:val="14"/>
                <w:szCs w:val="14"/>
                <w:lang w:val="es-CO" w:eastAsia="es-CO"/>
              </w:rPr>
              <w:t>22</w:t>
            </w:r>
          </w:p>
        </w:tc>
        <w:tc>
          <w:tcPr>
            <w:tcW w:w="644" w:type="dxa"/>
            <w:shd w:val="clear" w:color="000000" w:fill="FFFFFF"/>
            <w:vAlign w:val="center"/>
            <w:hideMark/>
          </w:tcPr>
          <w:p w14:paraId="63702076" w14:textId="77777777" w:rsidR="00111D69" w:rsidRPr="00111D69" w:rsidRDefault="00111D69" w:rsidP="00111D69">
            <w:pPr>
              <w:widowControl/>
              <w:autoSpaceDE/>
              <w:autoSpaceDN/>
              <w:jc w:val="center"/>
              <w:rPr>
                <w:rFonts w:ascii="Verdana" w:eastAsia="Times New Roman" w:hAnsi="Verdana" w:cs="Calibri"/>
                <w:color w:val="000000"/>
                <w:sz w:val="14"/>
                <w:szCs w:val="14"/>
                <w:lang w:val="es-CO" w:eastAsia="es-CO"/>
              </w:rPr>
            </w:pPr>
            <w:r>
              <w:rPr>
                <w:rFonts w:ascii="Verdana" w:eastAsia="Times New Roman" w:hAnsi="Verdana" w:cs="Calibri"/>
                <w:color w:val="000000"/>
                <w:sz w:val="14"/>
                <w:szCs w:val="14"/>
                <w:lang w:val="es-CO" w:eastAsia="es-CO"/>
              </w:rPr>
              <w:t>1</w:t>
            </w:r>
          </w:p>
        </w:tc>
        <w:tc>
          <w:tcPr>
            <w:tcW w:w="0" w:type="auto"/>
            <w:shd w:val="clear" w:color="000000" w:fill="FFFFFF"/>
            <w:vAlign w:val="center"/>
            <w:hideMark/>
          </w:tcPr>
          <w:p w14:paraId="5DEFE7AF" w14:textId="77777777" w:rsidR="00111D69" w:rsidRPr="00111D69" w:rsidRDefault="00111D69" w:rsidP="00111D69">
            <w:pPr>
              <w:widowControl/>
              <w:autoSpaceDE/>
              <w:autoSpaceDN/>
              <w:jc w:val="center"/>
              <w:rPr>
                <w:rFonts w:ascii="Verdana" w:eastAsia="Times New Roman" w:hAnsi="Verdana" w:cs="Calibri"/>
                <w:b/>
                <w:bCs/>
                <w:color w:val="000000"/>
                <w:sz w:val="14"/>
                <w:szCs w:val="14"/>
                <w:lang w:val="es-CO" w:eastAsia="es-CO"/>
              </w:rPr>
            </w:pPr>
            <w:r>
              <w:rPr>
                <w:rFonts w:ascii="Verdana" w:eastAsia="Times New Roman" w:hAnsi="Verdana" w:cs="Calibri"/>
                <w:b/>
                <w:bCs/>
                <w:color w:val="000000"/>
                <w:sz w:val="14"/>
                <w:szCs w:val="14"/>
                <w:lang w:val="es-CO" w:eastAsia="es-CO"/>
              </w:rPr>
              <w:t>SERVICIO</w:t>
            </w:r>
          </w:p>
        </w:tc>
        <w:tc>
          <w:tcPr>
            <w:tcW w:w="0" w:type="auto"/>
            <w:shd w:val="clear" w:color="000000" w:fill="FFFFFF"/>
            <w:vAlign w:val="center"/>
            <w:hideMark/>
          </w:tcPr>
          <w:p w14:paraId="7ADA5328" w14:textId="77777777" w:rsidR="00111D69" w:rsidRPr="00111D69" w:rsidRDefault="00111D69" w:rsidP="00111D69">
            <w:pPr>
              <w:widowControl/>
              <w:autoSpaceDE/>
              <w:autoSpaceDN/>
              <w:jc w:val="center"/>
              <w:rPr>
                <w:rFonts w:ascii="Verdana" w:eastAsia="Times New Roman" w:hAnsi="Verdana" w:cs="Calibri"/>
                <w:b/>
                <w:bCs/>
                <w:color w:val="000000"/>
                <w:sz w:val="14"/>
                <w:szCs w:val="14"/>
                <w:lang w:val="es-CO" w:eastAsia="es-CO"/>
              </w:rPr>
            </w:pPr>
            <w:r>
              <w:rPr>
                <w:rFonts w:ascii="Verdana" w:eastAsia="Times New Roman" w:hAnsi="Verdana" w:cs="Calibri"/>
                <w:b/>
                <w:bCs/>
                <w:color w:val="000000"/>
                <w:sz w:val="14"/>
                <w:szCs w:val="14"/>
                <w:lang w:val="es-CO" w:eastAsia="es-CO"/>
              </w:rPr>
              <w:t>PARQUE RENACE</w:t>
            </w:r>
          </w:p>
        </w:tc>
        <w:tc>
          <w:tcPr>
            <w:tcW w:w="985" w:type="dxa"/>
            <w:shd w:val="clear" w:color="000000" w:fill="FFFFFF"/>
            <w:vAlign w:val="center"/>
            <w:hideMark/>
          </w:tcPr>
          <w:p w14:paraId="4495E31A" w14:textId="77777777" w:rsidR="00111D69" w:rsidRPr="00111D69" w:rsidRDefault="00111D69" w:rsidP="00111D69">
            <w:pPr>
              <w:widowControl/>
              <w:autoSpaceDE/>
              <w:autoSpaceDN/>
              <w:jc w:val="center"/>
              <w:rPr>
                <w:rFonts w:ascii="Verdana" w:eastAsia="Times New Roman" w:hAnsi="Verdana" w:cs="Calibri"/>
                <w:color w:val="000000"/>
                <w:sz w:val="14"/>
                <w:szCs w:val="14"/>
                <w:lang w:val="es-CO" w:eastAsia="es-CO"/>
              </w:rPr>
            </w:pPr>
            <w:r>
              <w:rPr>
                <w:rFonts w:ascii="Verdana" w:eastAsia="Times New Roman" w:hAnsi="Verdana" w:cs="Calibri"/>
                <w:color w:val="000000"/>
                <w:sz w:val="14"/>
                <w:szCs w:val="14"/>
                <w:lang w:val="es-CO" w:eastAsia="es-CO"/>
              </w:rPr>
              <w:t>1</w:t>
            </w:r>
          </w:p>
        </w:tc>
        <w:tc>
          <w:tcPr>
            <w:tcW w:w="929" w:type="dxa"/>
            <w:shd w:val="clear" w:color="000000" w:fill="FFFFFF"/>
            <w:vAlign w:val="center"/>
            <w:hideMark/>
          </w:tcPr>
          <w:p w14:paraId="2DA7E859" w14:textId="77777777" w:rsidR="00111D69" w:rsidRPr="00111D69" w:rsidRDefault="00111D69" w:rsidP="00111D69">
            <w:pPr>
              <w:widowControl/>
              <w:autoSpaceDE/>
              <w:autoSpaceDN/>
              <w:jc w:val="center"/>
              <w:rPr>
                <w:rFonts w:ascii="Verdana" w:eastAsia="Times New Roman" w:hAnsi="Verdana" w:cs="Calibri"/>
                <w:b/>
                <w:bCs/>
                <w:color w:val="000000"/>
                <w:sz w:val="14"/>
                <w:szCs w:val="14"/>
                <w:lang w:val="es-CO" w:eastAsia="es-CO"/>
              </w:rPr>
            </w:pPr>
            <w:r>
              <w:rPr>
                <w:rFonts w:ascii="Verdana" w:eastAsia="Times New Roman" w:hAnsi="Verdana" w:cs="Calibri"/>
                <w:b/>
                <w:bCs/>
                <w:color w:val="000000"/>
                <w:sz w:val="14"/>
                <w:szCs w:val="14"/>
                <w:lang w:val="es-CO" w:eastAsia="es-CO"/>
              </w:rPr>
              <w:t>UNIDAD</w:t>
            </w:r>
          </w:p>
        </w:tc>
        <w:tc>
          <w:tcPr>
            <w:tcW w:w="3508" w:type="dxa"/>
            <w:shd w:val="clear" w:color="000000" w:fill="FFFFFF"/>
            <w:vAlign w:val="center"/>
            <w:hideMark/>
          </w:tcPr>
          <w:p w14:paraId="129DEB30" w14:textId="77777777" w:rsidR="00111D69" w:rsidRPr="00111D69" w:rsidRDefault="00111D69" w:rsidP="00111D69">
            <w:pPr>
              <w:widowControl/>
              <w:autoSpaceDE/>
              <w:autoSpaceDN/>
              <w:rPr>
                <w:rFonts w:ascii="Verdana" w:eastAsia="Times New Roman" w:hAnsi="Verdana" w:cs="Calibri"/>
                <w:color w:val="000000"/>
                <w:sz w:val="14"/>
                <w:szCs w:val="14"/>
                <w:lang w:val="es-CO" w:eastAsia="es-CO"/>
              </w:rPr>
            </w:pPr>
            <w:r>
              <w:rPr>
                <w:rFonts w:ascii="Verdana" w:eastAsia="Times New Roman" w:hAnsi="Verdana" w:cs="Calibri"/>
                <w:b/>
                <w:color w:val="000000"/>
                <w:sz w:val="14"/>
                <w:szCs w:val="14"/>
                <w:lang w:val="es-CO" w:eastAsia="es-CO"/>
              </w:rPr>
              <w:t>ARTISTA MUSICAL</w:t>
            </w:r>
            <w:r>
              <w:rPr>
                <w:rFonts w:ascii="Verdana" w:eastAsia="Times New Roman" w:hAnsi="Verdana" w:cs="Calibri"/>
                <w:color w:val="000000"/>
                <w:sz w:val="14"/>
                <w:szCs w:val="14"/>
                <w:lang w:val="es-CO" w:eastAsia="es-CO"/>
              </w:rPr>
              <w:br/>
              <w:t>ARTISTA: MUSICAL CON TEMETICA APROPIADA PARA LOS NIÑOS DEL MUNICIPIO DE COTA</w:t>
            </w:r>
          </w:p>
        </w:tc>
      </w:tr>
      <w:tr w:rsidR="00111D69" w:rsidRPr="00111D69" w14:paraId="1EED22B1" w14:textId="77777777" w:rsidTr="00111D69">
        <w:trPr>
          <w:trHeight w:val="20"/>
        </w:trPr>
        <w:tc>
          <w:tcPr>
            <w:tcW w:w="571" w:type="dxa"/>
            <w:shd w:val="clear" w:color="000000" w:fill="FFFFFF"/>
            <w:vAlign w:val="center"/>
            <w:hideMark/>
          </w:tcPr>
          <w:p w14:paraId="64444177" w14:textId="77777777" w:rsidR="00111D69" w:rsidRPr="00111D69" w:rsidRDefault="00111D69" w:rsidP="00111D69">
            <w:pPr>
              <w:widowControl/>
              <w:autoSpaceDE/>
              <w:autoSpaceDN/>
              <w:jc w:val="center"/>
              <w:rPr>
                <w:rFonts w:ascii="Verdana" w:eastAsia="Times New Roman" w:hAnsi="Verdana" w:cs="Calibri"/>
                <w:b/>
                <w:bCs/>
                <w:color w:val="000000"/>
                <w:sz w:val="14"/>
                <w:szCs w:val="14"/>
                <w:lang w:val="es-CO" w:eastAsia="es-CO"/>
              </w:rPr>
            </w:pPr>
            <w:r>
              <w:rPr>
                <w:rFonts w:ascii="Verdana" w:eastAsia="Times New Roman" w:hAnsi="Verdana" w:cs="Calibri"/>
                <w:b/>
                <w:bCs/>
                <w:color w:val="000000"/>
                <w:sz w:val="14"/>
                <w:szCs w:val="14"/>
                <w:lang w:val="es-CO" w:eastAsia="es-CO"/>
              </w:rPr>
              <w:t>23</w:t>
            </w:r>
          </w:p>
        </w:tc>
        <w:tc>
          <w:tcPr>
            <w:tcW w:w="644" w:type="dxa"/>
            <w:shd w:val="clear" w:color="000000" w:fill="FFFFFF"/>
            <w:vAlign w:val="center"/>
            <w:hideMark/>
          </w:tcPr>
          <w:p w14:paraId="3B4D54FC" w14:textId="77777777" w:rsidR="00111D69" w:rsidRPr="00111D69" w:rsidRDefault="00111D69" w:rsidP="00111D69">
            <w:pPr>
              <w:widowControl/>
              <w:autoSpaceDE/>
              <w:autoSpaceDN/>
              <w:jc w:val="center"/>
              <w:rPr>
                <w:rFonts w:ascii="Verdana" w:eastAsia="Times New Roman" w:hAnsi="Verdana" w:cs="Calibri"/>
                <w:color w:val="000000"/>
                <w:sz w:val="14"/>
                <w:szCs w:val="14"/>
                <w:lang w:val="es-CO" w:eastAsia="es-CO"/>
              </w:rPr>
            </w:pPr>
            <w:r>
              <w:rPr>
                <w:rFonts w:ascii="Verdana" w:eastAsia="Times New Roman" w:hAnsi="Verdana" w:cs="Calibri"/>
                <w:color w:val="000000"/>
                <w:sz w:val="14"/>
                <w:szCs w:val="14"/>
                <w:lang w:val="es-CO" w:eastAsia="es-CO"/>
              </w:rPr>
              <w:t>1000</w:t>
            </w:r>
          </w:p>
        </w:tc>
        <w:tc>
          <w:tcPr>
            <w:tcW w:w="0" w:type="auto"/>
            <w:shd w:val="clear" w:color="000000" w:fill="FFFFFF"/>
            <w:vAlign w:val="center"/>
            <w:hideMark/>
          </w:tcPr>
          <w:p w14:paraId="7F74F90F" w14:textId="77777777" w:rsidR="00111D69" w:rsidRPr="00111D69" w:rsidRDefault="00111D69" w:rsidP="00111D69">
            <w:pPr>
              <w:widowControl/>
              <w:autoSpaceDE/>
              <w:autoSpaceDN/>
              <w:jc w:val="center"/>
              <w:rPr>
                <w:rFonts w:ascii="Verdana" w:eastAsia="Times New Roman" w:hAnsi="Verdana" w:cs="Calibri"/>
                <w:b/>
                <w:bCs/>
                <w:color w:val="000000"/>
                <w:sz w:val="14"/>
                <w:szCs w:val="14"/>
                <w:lang w:val="es-CO" w:eastAsia="es-CO"/>
              </w:rPr>
            </w:pPr>
            <w:r>
              <w:rPr>
                <w:rFonts w:ascii="Verdana" w:eastAsia="Times New Roman" w:hAnsi="Verdana" w:cs="Calibri"/>
                <w:b/>
                <w:bCs/>
                <w:color w:val="000000"/>
                <w:sz w:val="14"/>
                <w:szCs w:val="14"/>
                <w:lang w:val="es-CO" w:eastAsia="es-CO"/>
              </w:rPr>
              <w:t>SUMINISTRO</w:t>
            </w:r>
          </w:p>
        </w:tc>
        <w:tc>
          <w:tcPr>
            <w:tcW w:w="0" w:type="auto"/>
            <w:shd w:val="clear" w:color="000000" w:fill="FFFFFF"/>
            <w:vAlign w:val="center"/>
            <w:hideMark/>
          </w:tcPr>
          <w:p w14:paraId="4E5F19D8" w14:textId="77777777" w:rsidR="00111D69" w:rsidRPr="00111D69" w:rsidRDefault="00111D69" w:rsidP="00111D69">
            <w:pPr>
              <w:widowControl/>
              <w:autoSpaceDE/>
              <w:autoSpaceDN/>
              <w:jc w:val="center"/>
              <w:rPr>
                <w:rFonts w:ascii="Verdana" w:eastAsia="Times New Roman" w:hAnsi="Verdana" w:cs="Calibri"/>
                <w:b/>
                <w:bCs/>
                <w:color w:val="000000"/>
                <w:sz w:val="14"/>
                <w:szCs w:val="14"/>
                <w:lang w:val="es-CO" w:eastAsia="es-CO"/>
              </w:rPr>
            </w:pPr>
            <w:r>
              <w:rPr>
                <w:rFonts w:ascii="Verdana" w:eastAsia="Times New Roman" w:hAnsi="Verdana" w:cs="Calibri"/>
                <w:b/>
                <w:bCs/>
                <w:color w:val="000000"/>
                <w:sz w:val="14"/>
                <w:szCs w:val="14"/>
                <w:lang w:val="es-CO" w:eastAsia="es-CO"/>
              </w:rPr>
              <w:t>PARQUE RENACE</w:t>
            </w:r>
          </w:p>
        </w:tc>
        <w:tc>
          <w:tcPr>
            <w:tcW w:w="985" w:type="dxa"/>
            <w:shd w:val="clear" w:color="000000" w:fill="FFFFFF"/>
            <w:vAlign w:val="center"/>
            <w:hideMark/>
          </w:tcPr>
          <w:p w14:paraId="164DB0E7" w14:textId="77777777" w:rsidR="00111D69" w:rsidRPr="00111D69" w:rsidRDefault="00111D69" w:rsidP="00111D69">
            <w:pPr>
              <w:widowControl/>
              <w:autoSpaceDE/>
              <w:autoSpaceDN/>
              <w:jc w:val="center"/>
              <w:rPr>
                <w:rFonts w:ascii="Verdana" w:eastAsia="Times New Roman" w:hAnsi="Verdana" w:cs="Calibri"/>
                <w:color w:val="000000"/>
                <w:sz w:val="14"/>
                <w:szCs w:val="14"/>
                <w:lang w:val="es-CO" w:eastAsia="es-CO"/>
              </w:rPr>
            </w:pPr>
            <w:r>
              <w:rPr>
                <w:rFonts w:ascii="Verdana" w:eastAsia="Times New Roman" w:hAnsi="Verdana" w:cs="Calibri"/>
                <w:color w:val="000000"/>
                <w:sz w:val="14"/>
                <w:szCs w:val="14"/>
                <w:lang w:val="es-CO" w:eastAsia="es-CO"/>
              </w:rPr>
              <w:t>1</w:t>
            </w:r>
          </w:p>
        </w:tc>
        <w:tc>
          <w:tcPr>
            <w:tcW w:w="929" w:type="dxa"/>
            <w:shd w:val="clear" w:color="000000" w:fill="FFFFFF"/>
            <w:vAlign w:val="center"/>
            <w:hideMark/>
          </w:tcPr>
          <w:p w14:paraId="54D4D986" w14:textId="77777777" w:rsidR="00111D69" w:rsidRPr="00111D69" w:rsidRDefault="00111D69" w:rsidP="00111D69">
            <w:pPr>
              <w:widowControl/>
              <w:autoSpaceDE/>
              <w:autoSpaceDN/>
              <w:jc w:val="center"/>
              <w:rPr>
                <w:rFonts w:ascii="Verdana" w:eastAsia="Times New Roman" w:hAnsi="Verdana" w:cs="Calibri"/>
                <w:b/>
                <w:bCs/>
                <w:color w:val="000000"/>
                <w:sz w:val="14"/>
                <w:szCs w:val="14"/>
                <w:lang w:val="es-CO" w:eastAsia="es-CO"/>
              </w:rPr>
            </w:pPr>
            <w:r>
              <w:rPr>
                <w:rFonts w:ascii="Verdana" w:eastAsia="Times New Roman" w:hAnsi="Verdana" w:cs="Calibri"/>
                <w:b/>
                <w:bCs/>
                <w:color w:val="000000"/>
                <w:sz w:val="14"/>
                <w:szCs w:val="14"/>
                <w:lang w:val="es-CO" w:eastAsia="es-CO"/>
              </w:rPr>
              <w:t>UNIDAD</w:t>
            </w:r>
          </w:p>
        </w:tc>
        <w:tc>
          <w:tcPr>
            <w:tcW w:w="3508" w:type="dxa"/>
            <w:shd w:val="clear" w:color="000000" w:fill="FFFFFF"/>
            <w:vAlign w:val="center"/>
            <w:hideMark/>
          </w:tcPr>
          <w:p w14:paraId="3366DCC9" w14:textId="77777777" w:rsidR="00111D69" w:rsidRPr="00111D69" w:rsidRDefault="00111D69" w:rsidP="00111D69">
            <w:pPr>
              <w:widowControl/>
              <w:autoSpaceDE/>
              <w:autoSpaceDN/>
              <w:rPr>
                <w:rFonts w:ascii="Verdana" w:eastAsia="Times New Roman" w:hAnsi="Verdana" w:cs="Calibri"/>
                <w:color w:val="000000"/>
                <w:sz w:val="14"/>
                <w:szCs w:val="14"/>
                <w:lang w:val="es-CO" w:eastAsia="es-CO"/>
              </w:rPr>
            </w:pPr>
            <w:r>
              <w:rPr>
                <w:rFonts w:ascii="Verdana" w:eastAsia="Times New Roman" w:hAnsi="Verdana" w:cs="Calibri"/>
                <w:b/>
                <w:color w:val="000000"/>
                <w:sz w:val="14"/>
                <w:szCs w:val="14"/>
                <w:lang w:val="es-CO" w:eastAsia="es-CO"/>
              </w:rPr>
              <w:t>PORCIÓN DE TORTA</w:t>
            </w:r>
            <w:r>
              <w:rPr>
                <w:rFonts w:ascii="Verdana" w:eastAsia="Times New Roman" w:hAnsi="Verdana" w:cs="Calibri"/>
                <w:color w:val="000000"/>
                <w:sz w:val="14"/>
                <w:szCs w:val="14"/>
                <w:lang w:val="es-CO" w:eastAsia="es-CO"/>
              </w:rPr>
              <w:br/>
              <w:t>Porción individual de torta de sesenta (60) gramos, elaborada a base de harina de trigo, azúcar, leche, mantequilla, huevos y polvo de hornear, con cobertura en fondant o crema. Incluye empaque individual en material biodegradable, debidamente cerrado y personalizado con la imagen y/o identidad gráfica de “Parque Renace – Cota 420 años”. el diseño será aportado por la supervision</w:t>
            </w:r>
          </w:p>
        </w:tc>
      </w:tr>
      <w:tr w:rsidR="00111D69" w:rsidRPr="00111D69" w14:paraId="231CC84C" w14:textId="77777777" w:rsidTr="00111D69">
        <w:trPr>
          <w:trHeight w:val="20"/>
        </w:trPr>
        <w:tc>
          <w:tcPr>
            <w:tcW w:w="571" w:type="dxa"/>
            <w:gridSpan w:val="7"/>
            <w:shd w:val="clear" w:color="000000" w:fill="B4C6E7"/>
            <w:vAlign w:val="center"/>
            <w:hideMark/>
          </w:tcPr>
          <w:p w14:paraId="23B833BC" w14:textId="77777777" w:rsidR="00111D69" w:rsidRPr="00111D69" w:rsidRDefault="00111D69" w:rsidP="00111D69">
            <w:pPr>
              <w:widowControl/>
              <w:autoSpaceDE/>
              <w:autoSpaceDN/>
              <w:jc w:val="center"/>
              <w:rPr>
                <w:rFonts w:ascii="Verdana" w:eastAsia="Times New Roman" w:hAnsi="Verdana" w:cs="Calibri"/>
                <w:b/>
                <w:bCs/>
                <w:color w:val="000000"/>
                <w:sz w:val="14"/>
                <w:szCs w:val="14"/>
                <w:lang w:val="es-CO" w:eastAsia="es-CO"/>
              </w:rPr>
            </w:pPr>
            <w:r>
              <w:rPr>
                <w:rFonts w:ascii="Verdana" w:eastAsia="Times New Roman" w:hAnsi="Verdana" w:cs="Calibri"/>
                <w:b/>
                <w:bCs/>
                <w:color w:val="000000"/>
                <w:sz w:val="14"/>
                <w:szCs w:val="14"/>
                <w:lang w:val="es-CO" w:eastAsia="es-CO"/>
              </w:rPr>
              <w:t>SEMANA DE LA JUVENTUD</w:t>
            </w:r>
          </w:p>
        </w:tc>
      </w:tr>
      <w:tr w:rsidR="00111D69" w:rsidRPr="00111D69" w14:paraId="6D1464DA" w14:textId="77777777" w:rsidTr="00111D69">
        <w:trPr>
          <w:trHeight w:val="20"/>
        </w:trPr>
        <w:tc>
          <w:tcPr>
            <w:tcW w:w="571" w:type="dxa"/>
            <w:shd w:val="clear" w:color="000000" w:fill="FFFFFF"/>
            <w:vAlign w:val="center"/>
            <w:hideMark/>
          </w:tcPr>
          <w:p w14:paraId="487EFD97" w14:textId="77777777" w:rsidR="00111D69" w:rsidRPr="00111D69" w:rsidRDefault="00111D69" w:rsidP="00111D69">
            <w:pPr>
              <w:widowControl/>
              <w:autoSpaceDE/>
              <w:autoSpaceDN/>
              <w:jc w:val="center"/>
              <w:rPr>
                <w:rFonts w:ascii="Verdana" w:eastAsia="Times New Roman" w:hAnsi="Verdana" w:cs="Calibri"/>
                <w:b/>
                <w:bCs/>
                <w:color w:val="000000"/>
                <w:sz w:val="14"/>
                <w:szCs w:val="14"/>
                <w:lang w:val="es-CO" w:eastAsia="es-CO"/>
              </w:rPr>
            </w:pPr>
            <w:r>
              <w:rPr>
                <w:rFonts w:ascii="Verdana" w:eastAsia="Times New Roman" w:hAnsi="Verdana" w:cs="Calibri"/>
                <w:b/>
                <w:bCs/>
                <w:color w:val="000000"/>
                <w:sz w:val="14"/>
                <w:szCs w:val="14"/>
                <w:lang w:val="es-CO" w:eastAsia="es-CO"/>
              </w:rPr>
              <w:t>1</w:t>
            </w:r>
          </w:p>
        </w:tc>
        <w:tc>
          <w:tcPr>
            <w:tcW w:w="644" w:type="dxa"/>
            <w:shd w:val="clear" w:color="000000" w:fill="FFFFFF"/>
            <w:vAlign w:val="center"/>
            <w:hideMark/>
          </w:tcPr>
          <w:p w14:paraId="495F367D" w14:textId="77777777" w:rsidR="00111D69" w:rsidRPr="00111D69" w:rsidRDefault="00111D69" w:rsidP="00111D69">
            <w:pPr>
              <w:widowControl/>
              <w:autoSpaceDE/>
              <w:autoSpaceDN/>
              <w:jc w:val="center"/>
              <w:rPr>
                <w:rFonts w:ascii="Verdana" w:eastAsia="Times New Roman" w:hAnsi="Verdana" w:cs="Calibri"/>
                <w:color w:val="000000"/>
                <w:sz w:val="14"/>
                <w:szCs w:val="14"/>
                <w:lang w:val="es-CO" w:eastAsia="es-CO"/>
              </w:rPr>
            </w:pPr>
            <w:r>
              <w:rPr>
                <w:rFonts w:ascii="Verdana" w:eastAsia="Times New Roman" w:hAnsi="Verdana" w:cs="Calibri"/>
                <w:color w:val="000000"/>
                <w:sz w:val="14"/>
                <w:szCs w:val="14"/>
                <w:lang w:val="es-CO" w:eastAsia="es-CO"/>
              </w:rPr>
              <w:t>10</w:t>
            </w:r>
          </w:p>
        </w:tc>
        <w:tc>
          <w:tcPr>
            <w:tcW w:w="0" w:type="auto"/>
            <w:shd w:val="clear" w:color="000000" w:fill="FFFFFF"/>
            <w:vAlign w:val="center"/>
            <w:hideMark/>
          </w:tcPr>
          <w:p w14:paraId="72AAEA8A" w14:textId="77777777" w:rsidR="00111D69" w:rsidRPr="00111D69" w:rsidRDefault="00111D69" w:rsidP="00111D69">
            <w:pPr>
              <w:widowControl/>
              <w:autoSpaceDE/>
              <w:autoSpaceDN/>
              <w:jc w:val="center"/>
              <w:rPr>
                <w:rFonts w:ascii="Verdana" w:eastAsia="Times New Roman" w:hAnsi="Verdana" w:cs="Calibri"/>
                <w:b/>
                <w:bCs/>
                <w:color w:val="000000"/>
                <w:sz w:val="14"/>
                <w:szCs w:val="14"/>
                <w:lang w:val="es-CO" w:eastAsia="es-CO"/>
              </w:rPr>
            </w:pPr>
            <w:r>
              <w:rPr>
                <w:rFonts w:ascii="Verdana" w:eastAsia="Times New Roman" w:hAnsi="Verdana" w:cs="Calibri"/>
                <w:b/>
                <w:bCs/>
                <w:color w:val="000000"/>
                <w:sz w:val="14"/>
                <w:szCs w:val="14"/>
                <w:lang w:val="es-CO" w:eastAsia="es-CO"/>
              </w:rPr>
              <w:t>SUMINISTRO</w:t>
            </w:r>
          </w:p>
        </w:tc>
        <w:tc>
          <w:tcPr>
            <w:tcW w:w="0" w:type="auto"/>
            <w:shd w:val="clear" w:color="000000" w:fill="FFFFFF"/>
            <w:vAlign w:val="center"/>
            <w:hideMark/>
          </w:tcPr>
          <w:p w14:paraId="655E438E" w14:textId="77777777" w:rsidR="00111D69" w:rsidRPr="00111D69" w:rsidRDefault="00111D69" w:rsidP="00111D69">
            <w:pPr>
              <w:widowControl/>
              <w:autoSpaceDE/>
              <w:autoSpaceDN/>
              <w:jc w:val="center"/>
              <w:rPr>
                <w:rFonts w:ascii="Verdana" w:eastAsia="Times New Roman" w:hAnsi="Verdana" w:cs="Calibri"/>
                <w:b/>
                <w:bCs/>
                <w:color w:val="000000"/>
                <w:sz w:val="14"/>
                <w:szCs w:val="14"/>
                <w:lang w:val="es-CO" w:eastAsia="es-CO"/>
              </w:rPr>
            </w:pPr>
            <w:r>
              <w:rPr>
                <w:rFonts w:ascii="Verdana" w:eastAsia="Times New Roman" w:hAnsi="Verdana" w:cs="Calibri"/>
                <w:b/>
                <w:bCs/>
                <w:color w:val="000000"/>
                <w:sz w:val="14"/>
                <w:szCs w:val="14"/>
                <w:lang w:val="es-CO" w:eastAsia="es-CO"/>
              </w:rPr>
              <w:t>SEMANA DE LA JUVENTUD</w:t>
            </w:r>
          </w:p>
        </w:tc>
        <w:tc>
          <w:tcPr>
            <w:tcW w:w="985" w:type="dxa"/>
            <w:shd w:val="clear" w:color="000000" w:fill="FFFFFF"/>
            <w:vAlign w:val="center"/>
            <w:hideMark/>
          </w:tcPr>
          <w:p w14:paraId="1FD0D3C0" w14:textId="77777777" w:rsidR="00111D69" w:rsidRPr="00111D69" w:rsidRDefault="00111D69" w:rsidP="00111D69">
            <w:pPr>
              <w:widowControl/>
              <w:autoSpaceDE/>
              <w:autoSpaceDN/>
              <w:jc w:val="center"/>
              <w:rPr>
                <w:rFonts w:ascii="Verdana" w:eastAsia="Times New Roman" w:hAnsi="Verdana" w:cs="Calibri"/>
                <w:color w:val="000000"/>
                <w:sz w:val="14"/>
                <w:szCs w:val="14"/>
                <w:lang w:val="es-CO" w:eastAsia="es-CO"/>
              </w:rPr>
            </w:pPr>
            <w:r>
              <w:rPr>
                <w:rFonts w:ascii="Verdana" w:eastAsia="Times New Roman" w:hAnsi="Verdana" w:cs="Calibri"/>
                <w:color w:val="000000"/>
                <w:sz w:val="14"/>
                <w:szCs w:val="14"/>
                <w:lang w:val="es-CO" w:eastAsia="es-CO"/>
              </w:rPr>
              <w:t>N/A</w:t>
            </w:r>
          </w:p>
        </w:tc>
        <w:tc>
          <w:tcPr>
            <w:tcW w:w="929" w:type="dxa"/>
            <w:shd w:val="clear" w:color="000000" w:fill="FFFFFF"/>
            <w:vAlign w:val="center"/>
            <w:hideMark/>
          </w:tcPr>
          <w:p w14:paraId="62B02A02" w14:textId="77777777" w:rsidR="00111D69" w:rsidRPr="00111D69" w:rsidRDefault="00111D69" w:rsidP="00111D69">
            <w:pPr>
              <w:widowControl/>
              <w:autoSpaceDE/>
              <w:autoSpaceDN/>
              <w:jc w:val="center"/>
              <w:rPr>
                <w:rFonts w:ascii="Verdana" w:eastAsia="Times New Roman" w:hAnsi="Verdana" w:cs="Calibri"/>
                <w:b/>
                <w:bCs/>
                <w:color w:val="000000"/>
                <w:sz w:val="14"/>
                <w:szCs w:val="14"/>
                <w:lang w:val="es-CO" w:eastAsia="es-CO"/>
              </w:rPr>
            </w:pPr>
            <w:r>
              <w:rPr>
                <w:rFonts w:ascii="Verdana" w:eastAsia="Times New Roman" w:hAnsi="Verdana" w:cs="Calibri"/>
                <w:b/>
                <w:bCs/>
                <w:color w:val="000000"/>
                <w:sz w:val="14"/>
                <w:szCs w:val="14"/>
                <w:lang w:val="es-CO" w:eastAsia="es-CO"/>
              </w:rPr>
              <w:t>UNIDAD</w:t>
            </w:r>
          </w:p>
        </w:tc>
        <w:tc>
          <w:tcPr>
            <w:tcW w:w="3508" w:type="dxa"/>
            <w:shd w:val="clear" w:color="000000" w:fill="FFFFFF"/>
            <w:vAlign w:val="center"/>
            <w:hideMark/>
          </w:tcPr>
          <w:p w14:paraId="4EF32059" w14:textId="77777777" w:rsidR="00111D69" w:rsidRPr="00111D69" w:rsidRDefault="00111D69" w:rsidP="00111D69">
            <w:pPr>
              <w:widowControl/>
              <w:autoSpaceDE/>
              <w:autoSpaceDN/>
              <w:rPr>
                <w:rFonts w:ascii="Verdana" w:eastAsia="Times New Roman" w:hAnsi="Verdana" w:cs="Calibri"/>
                <w:color w:val="000000"/>
                <w:sz w:val="14"/>
                <w:szCs w:val="14"/>
                <w:lang w:val="es-CO" w:eastAsia="es-CO"/>
              </w:rPr>
            </w:pPr>
            <w:r>
              <w:rPr>
                <w:rFonts w:ascii="Verdana" w:eastAsia="Times New Roman" w:hAnsi="Verdana" w:cs="Calibri"/>
                <w:b/>
                <w:color w:val="000000"/>
                <w:sz w:val="14"/>
                <w:szCs w:val="14"/>
                <w:lang w:val="es-CO" w:eastAsia="es-CO"/>
              </w:rPr>
              <w:t>RECONOCIMIENTO</w:t>
            </w:r>
            <w:r>
              <w:rPr>
                <w:rFonts w:ascii="Verdana" w:eastAsia="Times New Roman" w:hAnsi="Verdana" w:cs="Calibri"/>
                <w:color w:val="000000"/>
                <w:sz w:val="14"/>
                <w:szCs w:val="14"/>
                <w:lang w:val="es-CO" w:eastAsia="es-CO"/>
              </w:rPr>
              <w:br/>
              <w:t>Placa de reconocimiento de 30 x20 cm en madera, con estuche; El diseño será aprobado por la supervisión.</w:t>
            </w:r>
            <w:r>
              <w:rPr>
                <w:rFonts w:ascii="Verdana" w:eastAsia="Times New Roman" w:hAnsi="Verdana" w:cs="Calibri"/>
                <w:color w:val="000000"/>
                <w:sz w:val="14"/>
                <w:szCs w:val="14"/>
                <w:lang w:val="es-CO" w:eastAsia="es-CO"/>
              </w:rPr>
              <w:br/>
              <w:t>Será dada a los grupos ganadores en las diferentes actividades realizadas durante la semana.</w:t>
            </w:r>
          </w:p>
        </w:tc>
      </w:tr>
      <w:tr w:rsidR="00111D69" w:rsidRPr="00111D69" w14:paraId="59CD1714" w14:textId="77777777" w:rsidTr="00111D69">
        <w:trPr>
          <w:trHeight w:val="20"/>
        </w:trPr>
        <w:tc>
          <w:tcPr>
            <w:tcW w:w="571" w:type="dxa"/>
            <w:shd w:val="clear" w:color="000000" w:fill="FFFFFF"/>
            <w:vAlign w:val="center"/>
            <w:hideMark/>
          </w:tcPr>
          <w:p w14:paraId="0C30B643" w14:textId="77777777" w:rsidR="00111D69" w:rsidRPr="00111D69" w:rsidRDefault="00111D69" w:rsidP="00111D69">
            <w:pPr>
              <w:widowControl/>
              <w:autoSpaceDE/>
              <w:autoSpaceDN/>
              <w:jc w:val="center"/>
              <w:rPr>
                <w:rFonts w:ascii="Verdana" w:eastAsia="Times New Roman" w:hAnsi="Verdana" w:cs="Calibri"/>
                <w:b/>
                <w:bCs/>
                <w:color w:val="000000"/>
                <w:sz w:val="14"/>
                <w:szCs w:val="14"/>
                <w:lang w:val="es-CO" w:eastAsia="es-CO"/>
              </w:rPr>
            </w:pPr>
            <w:r>
              <w:rPr>
                <w:rFonts w:ascii="Verdana" w:eastAsia="Times New Roman" w:hAnsi="Verdana" w:cs="Calibri"/>
                <w:b/>
                <w:bCs/>
                <w:color w:val="000000"/>
                <w:sz w:val="14"/>
                <w:szCs w:val="14"/>
                <w:lang w:val="es-CO" w:eastAsia="es-CO"/>
              </w:rPr>
              <w:t>2</w:t>
            </w:r>
          </w:p>
        </w:tc>
        <w:tc>
          <w:tcPr>
            <w:tcW w:w="644" w:type="dxa"/>
            <w:shd w:val="clear" w:color="000000" w:fill="FFFFFF"/>
            <w:vAlign w:val="center"/>
            <w:hideMark/>
          </w:tcPr>
          <w:p w14:paraId="2D785001" w14:textId="77777777" w:rsidR="00111D69" w:rsidRPr="00111D69" w:rsidRDefault="00111D69" w:rsidP="00111D69">
            <w:pPr>
              <w:widowControl/>
              <w:autoSpaceDE/>
              <w:autoSpaceDN/>
              <w:jc w:val="center"/>
              <w:rPr>
                <w:rFonts w:ascii="Verdana" w:eastAsia="Times New Roman" w:hAnsi="Verdana" w:cs="Calibri"/>
                <w:color w:val="000000"/>
                <w:sz w:val="14"/>
                <w:szCs w:val="14"/>
                <w:lang w:val="es-CO" w:eastAsia="es-CO"/>
              </w:rPr>
            </w:pPr>
            <w:r>
              <w:rPr>
                <w:rFonts w:ascii="Verdana" w:eastAsia="Times New Roman" w:hAnsi="Verdana" w:cs="Calibri"/>
                <w:color w:val="000000"/>
                <w:sz w:val="14"/>
                <w:szCs w:val="14"/>
                <w:lang w:val="es-CO" w:eastAsia="es-CO"/>
              </w:rPr>
              <w:t>1</w:t>
            </w:r>
          </w:p>
        </w:tc>
        <w:tc>
          <w:tcPr>
            <w:tcW w:w="0" w:type="auto"/>
            <w:shd w:val="clear" w:color="000000" w:fill="FFFFFF"/>
            <w:vAlign w:val="center"/>
            <w:hideMark/>
          </w:tcPr>
          <w:p w14:paraId="066215B3" w14:textId="77777777" w:rsidR="00111D69" w:rsidRPr="00111D69" w:rsidRDefault="00111D69" w:rsidP="00111D69">
            <w:pPr>
              <w:widowControl/>
              <w:autoSpaceDE/>
              <w:autoSpaceDN/>
              <w:jc w:val="center"/>
              <w:rPr>
                <w:rFonts w:ascii="Verdana" w:eastAsia="Times New Roman" w:hAnsi="Verdana" w:cs="Calibri"/>
                <w:b/>
                <w:bCs/>
                <w:color w:val="000000"/>
                <w:sz w:val="14"/>
                <w:szCs w:val="14"/>
                <w:lang w:val="es-CO" w:eastAsia="es-CO"/>
              </w:rPr>
            </w:pPr>
            <w:r>
              <w:rPr>
                <w:rFonts w:ascii="Verdana" w:eastAsia="Times New Roman" w:hAnsi="Verdana" w:cs="Calibri"/>
                <w:b/>
                <w:bCs/>
                <w:color w:val="000000"/>
                <w:sz w:val="14"/>
                <w:szCs w:val="14"/>
                <w:lang w:val="es-CO" w:eastAsia="es-CO"/>
              </w:rPr>
              <w:t>ALQUILER</w:t>
            </w:r>
          </w:p>
        </w:tc>
        <w:tc>
          <w:tcPr>
            <w:tcW w:w="0" w:type="auto"/>
            <w:shd w:val="clear" w:color="000000" w:fill="FFFFFF"/>
            <w:vAlign w:val="center"/>
            <w:hideMark/>
          </w:tcPr>
          <w:p w14:paraId="7D811DF6" w14:textId="77777777" w:rsidR="00111D69" w:rsidRPr="00111D69" w:rsidRDefault="00111D69" w:rsidP="00111D69">
            <w:pPr>
              <w:widowControl/>
              <w:autoSpaceDE/>
              <w:autoSpaceDN/>
              <w:jc w:val="center"/>
              <w:rPr>
                <w:rFonts w:ascii="Verdana" w:eastAsia="Times New Roman" w:hAnsi="Verdana" w:cs="Calibri"/>
                <w:b/>
                <w:bCs/>
                <w:color w:val="000000"/>
                <w:sz w:val="14"/>
                <w:szCs w:val="14"/>
                <w:lang w:val="es-CO" w:eastAsia="es-CO"/>
              </w:rPr>
            </w:pPr>
            <w:r>
              <w:rPr>
                <w:rFonts w:ascii="Verdana" w:eastAsia="Times New Roman" w:hAnsi="Verdana" w:cs="Calibri"/>
                <w:b/>
                <w:bCs/>
                <w:color w:val="000000"/>
                <w:sz w:val="14"/>
                <w:szCs w:val="14"/>
                <w:lang w:val="es-CO" w:eastAsia="es-CO"/>
              </w:rPr>
              <w:t>SEMANA DE LA JUVENTUD</w:t>
            </w:r>
          </w:p>
        </w:tc>
        <w:tc>
          <w:tcPr>
            <w:tcW w:w="985" w:type="dxa"/>
            <w:shd w:val="clear" w:color="000000" w:fill="FFFFFF"/>
            <w:vAlign w:val="center"/>
            <w:hideMark/>
          </w:tcPr>
          <w:p w14:paraId="2D9379B5" w14:textId="77777777" w:rsidR="00111D69" w:rsidRPr="00111D69" w:rsidRDefault="00111D69" w:rsidP="00111D69">
            <w:pPr>
              <w:widowControl/>
              <w:autoSpaceDE/>
              <w:autoSpaceDN/>
              <w:jc w:val="center"/>
              <w:rPr>
                <w:rFonts w:ascii="Verdana" w:eastAsia="Times New Roman" w:hAnsi="Verdana" w:cs="Calibri"/>
                <w:color w:val="000000"/>
                <w:sz w:val="14"/>
                <w:szCs w:val="14"/>
                <w:lang w:val="es-CO" w:eastAsia="es-CO"/>
              </w:rPr>
            </w:pPr>
            <w:r>
              <w:rPr>
                <w:rFonts w:ascii="Verdana" w:eastAsia="Times New Roman" w:hAnsi="Verdana" w:cs="Calibri"/>
                <w:color w:val="000000"/>
                <w:sz w:val="14"/>
                <w:szCs w:val="14"/>
                <w:lang w:val="es-CO" w:eastAsia="es-CO"/>
              </w:rPr>
              <w:t>2</w:t>
            </w:r>
          </w:p>
        </w:tc>
        <w:tc>
          <w:tcPr>
            <w:tcW w:w="929" w:type="dxa"/>
            <w:shd w:val="clear" w:color="000000" w:fill="FFFFFF"/>
            <w:vAlign w:val="center"/>
            <w:hideMark/>
          </w:tcPr>
          <w:p w14:paraId="20EDEA8D" w14:textId="77777777" w:rsidR="00111D69" w:rsidRPr="00111D69" w:rsidRDefault="00111D69" w:rsidP="00111D69">
            <w:pPr>
              <w:widowControl/>
              <w:autoSpaceDE/>
              <w:autoSpaceDN/>
              <w:jc w:val="center"/>
              <w:rPr>
                <w:rFonts w:ascii="Verdana" w:eastAsia="Times New Roman" w:hAnsi="Verdana" w:cs="Calibri"/>
                <w:b/>
                <w:bCs/>
                <w:color w:val="000000"/>
                <w:sz w:val="14"/>
                <w:szCs w:val="14"/>
                <w:lang w:val="es-CO" w:eastAsia="es-CO"/>
              </w:rPr>
            </w:pPr>
            <w:r>
              <w:rPr>
                <w:rFonts w:ascii="Verdana" w:eastAsia="Times New Roman" w:hAnsi="Verdana" w:cs="Calibri"/>
                <w:b/>
                <w:bCs/>
                <w:color w:val="000000"/>
                <w:sz w:val="14"/>
                <w:szCs w:val="14"/>
                <w:lang w:val="es-CO" w:eastAsia="es-CO"/>
              </w:rPr>
              <w:t>UNIDAD</w:t>
            </w:r>
          </w:p>
        </w:tc>
        <w:tc>
          <w:tcPr>
            <w:tcW w:w="3508" w:type="dxa"/>
            <w:shd w:val="clear" w:color="000000" w:fill="FFFFFF"/>
            <w:vAlign w:val="center"/>
            <w:hideMark/>
          </w:tcPr>
          <w:p w14:paraId="378E49EA" w14:textId="77777777" w:rsidR="00111D69" w:rsidRPr="00111D69" w:rsidRDefault="00111D69" w:rsidP="00111D69">
            <w:pPr>
              <w:widowControl/>
              <w:autoSpaceDE/>
              <w:autoSpaceDN/>
              <w:rPr>
                <w:rFonts w:ascii="Verdana" w:eastAsia="Times New Roman" w:hAnsi="Verdana" w:cs="Calibri"/>
                <w:color w:val="000000"/>
                <w:sz w:val="14"/>
                <w:szCs w:val="14"/>
                <w:lang w:val="es-CO" w:eastAsia="es-CO"/>
              </w:rPr>
            </w:pPr>
            <w:r>
              <w:rPr>
                <w:rFonts w:ascii="Verdana" w:eastAsia="Times New Roman" w:hAnsi="Verdana" w:cs="Calibri"/>
                <w:b/>
                <w:color w:val="000000"/>
                <w:sz w:val="14"/>
                <w:szCs w:val="14"/>
                <w:lang w:val="es-CO" w:eastAsia="es-CO"/>
              </w:rPr>
              <w:t>SISTEMA DE SONIDO PROFESIONAL</w:t>
            </w:r>
            <w:r>
              <w:rPr>
                <w:rFonts w:ascii="Verdana" w:eastAsia="Times New Roman" w:hAnsi="Verdana" w:cs="Calibri"/>
                <w:color w:val="000000"/>
                <w:sz w:val="14"/>
                <w:szCs w:val="14"/>
                <w:lang w:val="es-CO" w:eastAsia="es-CO"/>
              </w:rPr>
              <w:br/>
              <w:t>Instalación de sistema de sonido profesional compuesto por:</w:t>
            </w:r>
            <w:r>
              <w:rPr>
                <w:rFonts w:ascii="Verdana" w:eastAsia="Times New Roman" w:hAnsi="Verdana" w:cs="Calibri"/>
                <w:color w:val="000000"/>
                <w:sz w:val="14"/>
                <w:szCs w:val="14"/>
                <w:lang w:val="es-CO" w:eastAsia="es-CO"/>
              </w:rPr>
              <w:br/>
              <w:t>-</w:t>
            </w:r>
            <w:r>
              <w:rPr>
                <w:rFonts w:ascii="Verdana" w:eastAsia="Times New Roman" w:hAnsi="Verdana" w:cs="Calibri"/>
                <w:color w:val="000000"/>
                <w:sz w:val="14"/>
                <w:szCs w:val="14"/>
                <w:lang w:val="es-CO" w:eastAsia="es-CO"/>
              </w:rPr>
              <w:tab/>
              <w:t>12 cabinas line array activas de doble parlante de 10 pulgadas.</w:t>
            </w:r>
            <w:r>
              <w:rPr>
                <w:rFonts w:ascii="Verdana" w:eastAsia="Times New Roman" w:hAnsi="Verdana" w:cs="Calibri"/>
                <w:color w:val="000000"/>
                <w:sz w:val="14"/>
                <w:szCs w:val="14"/>
                <w:lang w:val="es-CO" w:eastAsia="es-CO"/>
              </w:rPr>
              <w:br/>
              <w:t>-</w:t>
            </w:r>
            <w:r>
              <w:rPr>
                <w:rFonts w:ascii="Verdana" w:eastAsia="Times New Roman" w:hAnsi="Verdana" w:cs="Calibri"/>
                <w:color w:val="000000"/>
                <w:sz w:val="14"/>
                <w:szCs w:val="14"/>
                <w:lang w:val="es-CO" w:eastAsia="es-CO"/>
              </w:rPr>
              <w:tab/>
              <w:t>1 driver y difusor, mínimo 135dv de presión de 700 a 1.600w.</w:t>
            </w:r>
            <w:r>
              <w:rPr>
                <w:rFonts w:ascii="Verdana" w:eastAsia="Times New Roman" w:hAnsi="Verdana" w:cs="Calibri"/>
                <w:color w:val="000000"/>
                <w:sz w:val="14"/>
                <w:szCs w:val="14"/>
                <w:lang w:val="es-CO" w:eastAsia="es-CO"/>
              </w:rPr>
              <w:br/>
              <w:t>-</w:t>
            </w:r>
            <w:r>
              <w:rPr>
                <w:rFonts w:ascii="Verdana" w:eastAsia="Times New Roman" w:hAnsi="Verdana" w:cs="Calibri"/>
                <w:color w:val="000000"/>
                <w:sz w:val="14"/>
                <w:szCs w:val="14"/>
                <w:lang w:val="es-CO" w:eastAsia="es-CO"/>
              </w:rPr>
              <w:tab/>
              <w:t>4 subwoofers activos (mínimo 141 dv cada uno) con potencia entre 2.0000w y 3.000w.</w:t>
            </w:r>
            <w:r>
              <w:rPr>
                <w:rFonts w:ascii="Verdana" w:eastAsia="Times New Roman" w:hAnsi="Verdana" w:cs="Calibri"/>
                <w:color w:val="000000"/>
                <w:sz w:val="14"/>
                <w:szCs w:val="14"/>
                <w:lang w:val="es-CO" w:eastAsia="es-CO"/>
              </w:rPr>
              <w:br/>
              <w:t>-</w:t>
            </w:r>
            <w:r>
              <w:rPr>
                <w:rFonts w:ascii="Verdana" w:eastAsia="Times New Roman" w:hAnsi="Verdana" w:cs="Calibri"/>
                <w:color w:val="000000"/>
                <w:sz w:val="14"/>
                <w:szCs w:val="14"/>
                <w:lang w:val="es-CO" w:eastAsia="es-CO"/>
              </w:rPr>
              <w:tab/>
              <w:t xml:space="preserve">4 monitores de piso tipo cuña (de </w:t>
            </w:r>
            <w:r>
              <w:rPr>
                <w:rFonts w:ascii="Verdana" w:eastAsia="Times New Roman" w:hAnsi="Verdana" w:cs="Calibri"/>
                <w:color w:val="000000"/>
                <w:sz w:val="14"/>
                <w:szCs w:val="14"/>
                <w:lang w:val="es-CO" w:eastAsia="es-CO"/>
              </w:rPr>
              <w:lastRenderedPageBreak/>
              <w:t>700 a1.000w cada uno) con parlante de 12 pulgadas.</w:t>
            </w:r>
            <w:r>
              <w:rPr>
                <w:rFonts w:ascii="Verdana" w:eastAsia="Times New Roman" w:hAnsi="Verdana" w:cs="Calibri"/>
                <w:color w:val="000000"/>
                <w:sz w:val="14"/>
                <w:szCs w:val="14"/>
                <w:lang w:val="es-CO" w:eastAsia="es-CO"/>
              </w:rPr>
              <w:br/>
              <w:t>-</w:t>
            </w:r>
            <w:r>
              <w:rPr>
                <w:rFonts w:ascii="Verdana" w:eastAsia="Times New Roman" w:hAnsi="Verdana" w:cs="Calibri"/>
                <w:color w:val="000000"/>
                <w:sz w:val="14"/>
                <w:szCs w:val="14"/>
                <w:lang w:val="es-CO" w:eastAsia="es-CO"/>
              </w:rPr>
              <w:tab/>
              <w:t>2 monitores activos de doble parlante de 15 pulgadas (mínimo 137dv cada una)</w:t>
            </w:r>
            <w:r>
              <w:rPr>
                <w:rFonts w:ascii="Verdana" w:eastAsia="Times New Roman" w:hAnsi="Verdana" w:cs="Calibri"/>
                <w:color w:val="000000"/>
                <w:sz w:val="14"/>
                <w:szCs w:val="14"/>
                <w:lang w:val="es-CO" w:eastAsia="es-CO"/>
              </w:rPr>
              <w:br/>
              <w:t>-</w:t>
            </w:r>
            <w:r>
              <w:rPr>
                <w:rFonts w:ascii="Verdana" w:eastAsia="Times New Roman" w:hAnsi="Verdana" w:cs="Calibri"/>
                <w:color w:val="000000"/>
                <w:sz w:val="14"/>
                <w:szCs w:val="14"/>
                <w:lang w:val="es-CO" w:eastAsia="es-CO"/>
              </w:rPr>
              <w:tab/>
              <w:t>2 cabinas activas de side fill doble parlante de 15 pulgadas (mínimo 137dv cada una).</w:t>
            </w:r>
            <w:r>
              <w:rPr>
                <w:rFonts w:ascii="Verdana" w:eastAsia="Times New Roman" w:hAnsi="Verdana" w:cs="Calibri"/>
                <w:color w:val="000000"/>
                <w:sz w:val="14"/>
                <w:szCs w:val="14"/>
                <w:lang w:val="es-CO" w:eastAsia="es-CO"/>
              </w:rPr>
              <w:br/>
              <w:t>-</w:t>
            </w:r>
            <w:r>
              <w:rPr>
                <w:rFonts w:ascii="Verdana" w:eastAsia="Times New Roman" w:hAnsi="Verdana" w:cs="Calibri"/>
                <w:color w:val="000000"/>
                <w:sz w:val="14"/>
                <w:szCs w:val="14"/>
                <w:lang w:val="es-CO" w:eastAsia="es-CO"/>
              </w:rPr>
              <w:tab/>
              <w:t>1 computador portátil.</w:t>
            </w:r>
            <w:r>
              <w:rPr>
                <w:rFonts w:ascii="Verdana" w:eastAsia="Times New Roman" w:hAnsi="Verdana" w:cs="Calibri"/>
                <w:color w:val="000000"/>
                <w:sz w:val="14"/>
                <w:szCs w:val="14"/>
                <w:lang w:val="es-CO" w:eastAsia="es-CO"/>
              </w:rPr>
              <w:br/>
              <w:t>-</w:t>
            </w:r>
            <w:r>
              <w:rPr>
                <w:rFonts w:ascii="Verdana" w:eastAsia="Times New Roman" w:hAnsi="Verdana" w:cs="Calibri"/>
                <w:color w:val="000000"/>
                <w:sz w:val="14"/>
                <w:szCs w:val="14"/>
                <w:lang w:val="es-CO" w:eastAsia="es-CO"/>
              </w:rPr>
              <w:tab/>
              <w:t>2 trípodes para cabinas</w:t>
            </w:r>
            <w:r>
              <w:rPr>
                <w:rFonts w:ascii="Verdana" w:eastAsia="Times New Roman" w:hAnsi="Verdana" w:cs="Calibri"/>
                <w:color w:val="000000"/>
                <w:sz w:val="14"/>
                <w:szCs w:val="14"/>
                <w:lang w:val="es-CO" w:eastAsia="es-CO"/>
              </w:rPr>
              <w:br/>
              <w:t>-</w:t>
            </w:r>
            <w:r>
              <w:rPr>
                <w:rFonts w:ascii="Verdana" w:eastAsia="Times New Roman" w:hAnsi="Verdana" w:cs="Calibri"/>
                <w:color w:val="000000"/>
                <w:sz w:val="14"/>
                <w:szCs w:val="14"/>
                <w:lang w:val="es-CO" w:eastAsia="es-CO"/>
              </w:rPr>
              <w:tab/>
              <w:t>1 consola digital de 32 canales.</w:t>
            </w:r>
            <w:r>
              <w:rPr>
                <w:rFonts w:ascii="Verdana" w:eastAsia="Times New Roman" w:hAnsi="Verdana" w:cs="Calibri"/>
                <w:color w:val="000000"/>
                <w:sz w:val="14"/>
                <w:szCs w:val="14"/>
                <w:lang w:val="es-CO" w:eastAsia="es-CO"/>
              </w:rPr>
              <w:br/>
              <w:t>-</w:t>
            </w:r>
            <w:r>
              <w:rPr>
                <w:rFonts w:ascii="Verdana" w:eastAsia="Times New Roman" w:hAnsi="Verdana" w:cs="Calibri"/>
                <w:color w:val="000000"/>
                <w:sz w:val="14"/>
                <w:szCs w:val="14"/>
                <w:lang w:val="es-CO" w:eastAsia="es-CO"/>
              </w:rPr>
              <w:tab/>
              <w:t>8 micrófonos alámbricos de voz.</w:t>
            </w:r>
            <w:r>
              <w:rPr>
                <w:rFonts w:ascii="Verdana" w:eastAsia="Times New Roman" w:hAnsi="Verdana" w:cs="Calibri"/>
                <w:color w:val="000000"/>
                <w:sz w:val="14"/>
                <w:szCs w:val="14"/>
                <w:lang w:val="es-CO" w:eastAsia="es-CO"/>
              </w:rPr>
              <w:br/>
              <w:t>-</w:t>
            </w:r>
            <w:r>
              <w:rPr>
                <w:rFonts w:ascii="Verdana" w:eastAsia="Times New Roman" w:hAnsi="Verdana" w:cs="Calibri"/>
                <w:color w:val="000000"/>
                <w:sz w:val="14"/>
                <w:szCs w:val="14"/>
                <w:lang w:val="es-CO" w:eastAsia="es-CO"/>
              </w:rPr>
              <w:tab/>
              <w:t>6 micrófonos alámbricos de instrumento.</w:t>
            </w:r>
            <w:r>
              <w:rPr>
                <w:rFonts w:ascii="Verdana" w:eastAsia="Times New Roman" w:hAnsi="Verdana" w:cs="Calibri"/>
                <w:color w:val="000000"/>
                <w:sz w:val="14"/>
                <w:szCs w:val="14"/>
                <w:lang w:val="es-CO" w:eastAsia="es-CO"/>
              </w:rPr>
              <w:br/>
              <w:t>-</w:t>
            </w:r>
            <w:r>
              <w:rPr>
                <w:rFonts w:ascii="Verdana" w:eastAsia="Times New Roman" w:hAnsi="Verdana" w:cs="Calibri"/>
                <w:color w:val="000000"/>
                <w:sz w:val="14"/>
                <w:szCs w:val="14"/>
                <w:lang w:val="es-CO" w:eastAsia="es-CO"/>
              </w:rPr>
              <w:tab/>
              <w:t>1 kit de micrófonos para batería.</w:t>
            </w:r>
            <w:r>
              <w:rPr>
                <w:rFonts w:ascii="Verdana" w:eastAsia="Times New Roman" w:hAnsi="Verdana" w:cs="Calibri"/>
                <w:color w:val="000000"/>
                <w:sz w:val="14"/>
                <w:szCs w:val="14"/>
                <w:lang w:val="es-CO" w:eastAsia="es-CO"/>
              </w:rPr>
              <w:br/>
              <w:t>-</w:t>
            </w:r>
            <w:r>
              <w:rPr>
                <w:rFonts w:ascii="Verdana" w:eastAsia="Times New Roman" w:hAnsi="Verdana" w:cs="Calibri"/>
                <w:color w:val="000000"/>
                <w:sz w:val="14"/>
                <w:szCs w:val="14"/>
                <w:lang w:val="es-CO" w:eastAsia="es-CO"/>
              </w:rPr>
              <w:tab/>
              <w:t>4 cajas directas.</w:t>
            </w:r>
            <w:r>
              <w:rPr>
                <w:rFonts w:ascii="Verdana" w:eastAsia="Times New Roman" w:hAnsi="Verdana" w:cs="Calibri"/>
                <w:color w:val="000000"/>
                <w:sz w:val="14"/>
                <w:szCs w:val="14"/>
                <w:lang w:val="es-CO" w:eastAsia="es-CO"/>
              </w:rPr>
              <w:br/>
              <w:t>-</w:t>
            </w:r>
            <w:r>
              <w:rPr>
                <w:rFonts w:ascii="Verdana" w:eastAsia="Times New Roman" w:hAnsi="Verdana" w:cs="Calibri"/>
                <w:color w:val="000000"/>
                <w:sz w:val="14"/>
                <w:szCs w:val="14"/>
                <w:lang w:val="es-CO" w:eastAsia="es-CO"/>
              </w:rPr>
              <w:tab/>
              <w:t>16 trípodes para micrófono.</w:t>
            </w:r>
            <w:r>
              <w:rPr>
                <w:rFonts w:ascii="Verdana" w:eastAsia="Times New Roman" w:hAnsi="Verdana" w:cs="Calibri"/>
                <w:color w:val="000000"/>
                <w:sz w:val="14"/>
                <w:szCs w:val="14"/>
                <w:lang w:val="es-CO" w:eastAsia="es-CO"/>
              </w:rPr>
              <w:br/>
              <w:t>-</w:t>
            </w:r>
            <w:r>
              <w:rPr>
                <w:rFonts w:ascii="Verdana" w:eastAsia="Times New Roman" w:hAnsi="Verdana" w:cs="Calibri"/>
                <w:color w:val="000000"/>
                <w:sz w:val="14"/>
                <w:szCs w:val="14"/>
                <w:lang w:val="es-CO" w:eastAsia="es-CO"/>
              </w:rPr>
              <w:tab/>
              <w:t>2 operarios de montaje.</w:t>
            </w:r>
            <w:r>
              <w:rPr>
                <w:rFonts w:ascii="Verdana" w:eastAsia="Times New Roman" w:hAnsi="Verdana" w:cs="Calibri"/>
                <w:color w:val="000000"/>
                <w:sz w:val="14"/>
                <w:szCs w:val="14"/>
                <w:lang w:val="es-CO" w:eastAsia="es-CO"/>
              </w:rPr>
              <w:br/>
              <w:t>-</w:t>
            </w:r>
            <w:r>
              <w:rPr>
                <w:rFonts w:ascii="Verdana" w:eastAsia="Times New Roman" w:hAnsi="Verdana" w:cs="Calibri"/>
                <w:color w:val="000000"/>
                <w:sz w:val="14"/>
                <w:szCs w:val="14"/>
                <w:lang w:val="es-CO" w:eastAsia="es-CO"/>
              </w:rPr>
              <w:tab/>
              <w:t>1 ingeniero de audio.</w:t>
            </w:r>
            <w:r>
              <w:rPr>
                <w:rFonts w:ascii="Verdana" w:eastAsia="Times New Roman" w:hAnsi="Verdana" w:cs="Calibri"/>
                <w:color w:val="000000"/>
                <w:sz w:val="14"/>
                <w:szCs w:val="14"/>
                <w:lang w:val="es-CO" w:eastAsia="es-CO"/>
              </w:rPr>
              <w:br/>
              <w:t>-</w:t>
            </w:r>
            <w:r>
              <w:rPr>
                <w:rFonts w:ascii="Verdana" w:eastAsia="Times New Roman" w:hAnsi="Verdana" w:cs="Calibri"/>
                <w:color w:val="000000"/>
                <w:sz w:val="14"/>
                <w:szCs w:val="14"/>
                <w:lang w:val="es-CO" w:eastAsia="es-CO"/>
              </w:rPr>
              <w:tab/>
              <w:t>1 snake con splitter de 32 canales x 50 metros.</w:t>
            </w:r>
            <w:r>
              <w:rPr>
                <w:rFonts w:ascii="Verdana" w:eastAsia="Times New Roman" w:hAnsi="Verdana" w:cs="Calibri"/>
                <w:color w:val="000000"/>
                <w:sz w:val="14"/>
                <w:szCs w:val="14"/>
                <w:lang w:val="es-CO" w:eastAsia="es-CO"/>
              </w:rPr>
              <w:br/>
              <w:t>-</w:t>
            </w:r>
            <w:r>
              <w:rPr>
                <w:rFonts w:ascii="Verdana" w:eastAsia="Times New Roman" w:hAnsi="Verdana" w:cs="Calibri"/>
                <w:color w:val="000000"/>
                <w:sz w:val="14"/>
                <w:szCs w:val="14"/>
                <w:lang w:val="es-CO" w:eastAsia="es-CO"/>
              </w:rPr>
              <w:tab/>
              <w:t>1 distribuidor de corriente con cable no. 8 a 3 fases, de mínimo 50 mts.</w:t>
            </w:r>
            <w:r>
              <w:rPr>
                <w:rFonts w:ascii="Verdana" w:eastAsia="Times New Roman" w:hAnsi="Verdana" w:cs="Calibri"/>
                <w:color w:val="000000"/>
                <w:sz w:val="14"/>
                <w:szCs w:val="14"/>
                <w:lang w:val="es-CO" w:eastAsia="es-CO"/>
              </w:rPr>
              <w:br/>
              <w:t>-</w:t>
            </w:r>
            <w:r>
              <w:rPr>
                <w:rFonts w:ascii="Verdana" w:eastAsia="Times New Roman" w:hAnsi="Verdana" w:cs="Calibri"/>
                <w:color w:val="000000"/>
                <w:sz w:val="14"/>
                <w:szCs w:val="14"/>
                <w:lang w:val="es-CO" w:eastAsia="es-CO"/>
              </w:rPr>
              <w:tab/>
              <w:t>cableado eléctrico y de audio para funcionamiento de equipos.</w:t>
            </w:r>
            <w:r>
              <w:rPr>
                <w:rFonts w:ascii="Verdana" w:eastAsia="Times New Roman" w:hAnsi="Verdana" w:cs="Calibri"/>
                <w:color w:val="000000"/>
                <w:sz w:val="14"/>
                <w:szCs w:val="14"/>
                <w:lang w:val="es-CO" w:eastAsia="es-CO"/>
              </w:rPr>
              <w:br/>
              <w:t>-</w:t>
            </w:r>
            <w:r>
              <w:rPr>
                <w:rFonts w:ascii="Verdana" w:eastAsia="Times New Roman" w:hAnsi="Verdana" w:cs="Calibri"/>
                <w:color w:val="000000"/>
                <w:sz w:val="14"/>
                <w:szCs w:val="14"/>
                <w:lang w:val="es-CO" w:eastAsia="es-CO"/>
              </w:rPr>
              <w:tab/>
              <w:t>1 cable rca plu 1/8.</w:t>
            </w:r>
            <w:r>
              <w:rPr>
                <w:rFonts w:ascii="Verdana" w:eastAsia="Times New Roman" w:hAnsi="Verdana" w:cs="Calibri"/>
                <w:color w:val="000000"/>
                <w:sz w:val="14"/>
                <w:szCs w:val="14"/>
                <w:lang w:val="es-CO" w:eastAsia="es-CO"/>
              </w:rPr>
              <w:br/>
              <w:t>(valor global por un día)</w:t>
            </w:r>
          </w:p>
        </w:tc>
      </w:tr>
      <w:tr w:rsidR="00111D69" w:rsidRPr="00111D69" w14:paraId="10057667" w14:textId="77777777" w:rsidTr="00111D69">
        <w:trPr>
          <w:trHeight w:val="20"/>
        </w:trPr>
        <w:tc>
          <w:tcPr>
            <w:tcW w:w="571" w:type="dxa"/>
            <w:shd w:val="clear" w:color="000000" w:fill="FFFFFF"/>
            <w:vAlign w:val="center"/>
            <w:hideMark/>
          </w:tcPr>
          <w:p w14:paraId="128B44EA" w14:textId="77777777" w:rsidR="00111D69" w:rsidRPr="00111D69" w:rsidRDefault="00111D69" w:rsidP="00111D69">
            <w:pPr>
              <w:widowControl/>
              <w:autoSpaceDE/>
              <w:autoSpaceDN/>
              <w:jc w:val="center"/>
              <w:rPr>
                <w:rFonts w:ascii="Verdana" w:eastAsia="Times New Roman" w:hAnsi="Verdana" w:cs="Calibri"/>
                <w:b/>
                <w:bCs/>
                <w:color w:val="000000"/>
                <w:sz w:val="14"/>
                <w:szCs w:val="14"/>
                <w:lang w:val="es-CO" w:eastAsia="es-CO"/>
              </w:rPr>
            </w:pPr>
            <w:r>
              <w:rPr>
                <w:rFonts w:ascii="Verdana" w:eastAsia="Times New Roman" w:hAnsi="Verdana" w:cs="Calibri"/>
                <w:b/>
                <w:bCs/>
                <w:color w:val="000000"/>
                <w:sz w:val="14"/>
                <w:szCs w:val="14"/>
                <w:lang w:val="es-CO" w:eastAsia="es-CO"/>
              </w:rPr>
              <w:lastRenderedPageBreak/>
              <w:t>3</w:t>
            </w:r>
          </w:p>
        </w:tc>
        <w:tc>
          <w:tcPr>
            <w:tcW w:w="644" w:type="dxa"/>
            <w:shd w:val="clear" w:color="000000" w:fill="FFFFFF"/>
            <w:vAlign w:val="center"/>
            <w:hideMark/>
          </w:tcPr>
          <w:p w14:paraId="22580339" w14:textId="77777777" w:rsidR="00111D69" w:rsidRPr="00111D69" w:rsidRDefault="00111D69" w:rsidP="00111D69">
            <w:pPr>
              <w:widowControl/>
              <w:autoSpaceDE/>
              <w:autoSpaceDN/>
              <w:jc w:val="center"/>
              <w:rPr>
                <w:rFonts w:ascii="Verdana" w:eastAsia="Times New Roman" w:hAnsi="Verdana" w:cs="Calibri"/>
                <w:color w:val="000000"/>
                <w:sz w:val="14"/>
                <w:szCs w:val="14"/>
                <w:lang w:val="es-CO" w:eastAsia="es-CO"/>
              </w:rPr>
            </w:pPr>
            <w:r>
              <w:rPr>
                <w:rFonts w:ascii="Verdana" w:eastAsia="Times New Roman" w:hAnsi="Verdana" w:cs="Calibri"/>
                <w:color w:val="000000"/>
                <w:sz w:val="14"/>
                <w:szCs w:val="14"/>
                <w:lang w:val="es-CO" w:eastAsia="es-CO"/>
              </w:rPr>
              <w:t>1</w:t>
            </w:r>
          </w:p>
        </w:tc>
        <w:tc>
          <w:tcPr>
            <w:tcW w:w="0" w:type="auto"/>
            <w:shd w:val="clear" w:color="000000" w:fill="FFFFFF"/>
            <w:vAlign w:val="center"/>
            <w:hideMark/>
          </w:tcPr>
          <w:p w14:paraId="03AF0A0C" w14:textId="77777777" w:rsidR="00111D69" w:rsidRPr="00111D69" w:rsidRDefault="00111D69" w:rsidP="00111D69">
            <w:pPr>
              <w:widowControl/>
              <w:autoSpaceDE/>
              <w:autoSpaceDN/>
              <w:jc w:val="center"/>
              <w:rPr>
                <w:rFonts w:ascii="Verdana" w:eastAsia="Times New Roman" w:hAnsi="Verdana" w:cs="Calibri"/>
                <w:b/>
                <w:bCs/>
                <w:color w:val="000000"/>
                <w:sz w:val="14"/>
                <w:szCs w:val="14"/>
                <w:lang w:val="es-CO" w:eastAsia="es-CO"/>
              </w:rPr>
            </w:pPr>
            <w:r>
              <w:rPr>
                <w:rFonts w:ascii="Verdana" w:eastAsia="Times New Roman" w:hAnsi="Verdana" w:cs="Calibri"/>
                <w:b/>
                <w:bCs/>
                <w:color w:val="000000"/>
                <w:sz w:val="14"/>
                <w:szCs w:val="14"/>
                <w:lang w:val="es-CO" w:eastAsia="es-CO"/>
              </w:rPr>
              <w:t>ALQUILER</w:t>
            </w:r>
          </w:p>
        </w:tc>
        <w:tc>
          <w:tcPr>
            <w:tcW w:w="0" w:type="auto"/>
            <w:shd w:val="clear" w:color="000000" w:fill="FFFFFF"/>
            <w:vAlign w:val="center"/>
            <w:hideMark/>
          </w:tcPr>
          <w:p w14:paraId="4460E51A" w14:textId="77777777" w:rsidR="00111D69" w:rsidRPr="00111D69" w:rsidRDefault="00111D69" w:rsidP="00111D69">
            <w:pPr>
              <w:widowControl/>
              <w:autoSpaceDE/>
              <w:autoSpaceDN/>
              <w:jc w:val="center"/>
              <w:rPr>
                <w:rFonts w:ascii="Verdana" w:eastAsia="Times New Roman" w:hAnsi="Verdana" w:cs="Calibri"/>
                <w:b/>
                <w:bCs/>
                <w:color w:val="000000"/>
                <w:sz w:val="14"/>
                <w:szCs w:val="14"/>
                <w:lang w:val="es-CO" w:eastAsia="es-CO"/>
              </w:rPr>
            </w:pPr>
            <w:r>
              <w:rPr>
                <w:rFonts w:ascii="Verdana" w:eastAsia="Times New Roman" w:hAnsi="Verdana" w:cs="Calibri"/>
                <w:b/>
                <w:bCs/>
                <w:color w:val="000000"/>
                <w:sz w:val="14"/>
                <w:szCs w:val="14"/>
                <w:lang w:val="es-CO" w:eastAsia="es-CO"/>
              </w:rPr>
              <w:t>SEMANA DE LA JUVENTUD</w:t>
            </w:r>
          </w:p>
        </w:tc>
        <w:tc>
          <w:tcPr>
            <w:tcW w:w="985" w:type="dxa"/>
            <w:shd w:val="clear" w:color="000000" w:fill="FFFFFF"/>
            <w:vAlign w:val="center"/>
            <w:hideMark/>
          </w:tcPr>
          <w:p w14:paraId="425BF9DF" w14:textId="77777777" w:rsidR="00111D69" w:rsidRPr="00111D69" w:rsidRDefault="00111D69" w:rsidP="00111D69">
            <w:pPr>
              <w:widowControl/>
              <w:autoSpaceDE/>
              <w:autoSpaceDN/>
              <w:jc w:val="center"/>
              <w:rPr>
                <w:rFonts w:ascii="Verdana" w:eastAsia="Times New Roman" w:hAnsi="Verdana" w:cs="Calibri"/>
                <w:color w:val="000000"/>
                <w:sz w:val="14"/>
                <w:szCs w:val="14"/>
                <w:lang w:val="es-CO" w:eastAsia="es-CO"/>
              </w:rPr>
            </w:pPr>
            <w:r>
              <w:rPr>
                <w:rFonts w:ascii="Verdana" w:eastAsia="Times New Roman" w:hAnsi="Verdana" w:cs="Calibri"/>
                <w:color w:val="000000"/>
                <w:sz w:val="14"/>
                <w:szCs w:val="14"/>
                <w:lang w:val="es-CO" w:eastAsia="es-CO"/>
              </w:rPr>
              <w:t>2</w:t>
            </w:r>
          </w:p>
        </w:tc>
        <w:tc>
          <w:tcPr>
            <w:tcW w:w="929" w:type="dxa"/>
            <w:shd w:val="clear" w:color="000000" w:fill="FFFFFF"/>
            <w:vAlign w:val="center"/>
            <w:hideMark/>
          </w:tcPr>
          <w:p w14:paraId="36E2293F" w14:textId="77777777" w:rsidR="00111D69" w:rsidRPr="00111D69" w:rsidRDefault="00111D69" w:rsidP="00111D69">
            <w:pPr>
              <w:widowControl/>
              <w:autoSpaceDE/>
              <w:autoSpaceDN/>
              <w:jc w:val="center"/>
              <w:rPr>
                <w:rFonts w:ascii="Verdana" w:eastAsia="Times New Roman" w:hAnsi="Verdana" w:cs="Calibri"/>
                <w:b/>
                <w:bCs/>
                <w:color w:val="000000"/>
                <w:sz w:val="14"/>
                <w:szCs w:val="14"/>
                <w:lang w:val="es-CO" w:eastAsia="es-CO"/>
              </w:rPr>
            </w:pPr>
            <w:r>
              <w:rPr>
                <w:rFonts w:ascii="Verdana" w:eastAsia="Times New Roman" w:hAnsi="Verdana" w:cs="Calibri"/>
                <w:b/>
                <w:bCs/>
                <w:color w:val="000000"/>
                <w:sz w:val="14"/>
                <w:szCs w:val="14"/>
                <w:lang w:val="es-CO" w:eastAsia="es-CO"/>
              </w:rPr>
              <w:t>UNIDAD</w:t>
            </w:r>
          </w:p>
        </w:tc>
        <w:tc>
          <w:tcPr>
            <w:tcW w:w="3508" w:type="dxa"/>
            <w:shd w:val="clear" w:color="000000" w:fill="FFFFFF"/>
            <w:vAlign w:val="center"/>
            <w:hideMark/>
          </w:tcPr>
          <w:p w14:paraId="508598DA" w14:textId="77777777" w:rsidR="00111D69" w:rsidRPr="00111D69" w:rsidRDefault="00111D69" w:rsidP="00111D69">
            <w:pPr>
              <w:widowControl/>
              <w:autoSpaceDE/>
              <w:autoSpaceDN/>
              <w:rPr>
                <w:rFonts w:ascii="Verdana" w:eastAsia="Times New Roman" w:hAnsi="Verdana" w:cs="Calibri"/>
                <w:color w:val="000000"/>
                <w:sz w:val="14"/>
                <w:szCs w:val="14"/>
                <w:lang w:val="es-CO" w:eastAsia="es-CO"/>
              </w:rPr>
            </w:pPr>
            <w:r>
              <w:rPr>
                <w:rFonts w:ascii="Verdana" w:eastAsia="Times New Roman" w:hAnsi="Verdana" w:cs="Calibri"/>
                <w:b/>
                <w:color w:val="000000"/>
                <w:sz w:val="14"/>
                <w:szCs w:val="14"/>
                <w:lang w:val="es-CO" w:eastAsia="es-CO"/>
              </w:rPr>
              <w:t>BACKLINE PROFESIONAL</w:t>
            </w:r>
            <w:r>
              <w:rPr>
                <w:rFonts w:ascii="Verdana" w:eastAsia="Times New Roman" w:hAnsi="Verdana" w:cs="Calibri"/>
                <w:color w:val="000000"/>
                <w:sz w:val="14"/>
                <w:szCs w:val="14"/>
                <w:lang w:val="es-CO" w:eastAsia="es-CO"/>
              </w:rPr>
              <w:br/>
              <w:t>Sistema de backline profesional compuesto por:</w:t>
            </w:r>
            <w:r>
              <w:rPr>
                <w:rFonts w:ascii="Verdana" w:eastAsia="Times New Roman" w:hAnsi="Verdana" w:cs="Calibri"/>
                <w:color w:val="000000"/>
                <w:sz w:val="14"/>
                <w:szCs w:val="14"/>
                <w:lang w:val="es-CO" w:eastAsia="es-CO"/>
              </w:rPr>
              <w:br/>
              <w:t>-</w:t>
            </w:r>
            <w:r>
              <w:rPr>
                <w:rFonts w:ascii="Verdana" w:eastAsia="Times New Roman" w:hAnsi="Verdana" w:cs="Calibri"/>
                <w:color w:val="000000"/>
                <w:sz w:val="14"/>
                <w:szCs w:val="14"/>
                <w:lang w:val="es-CO" w:eastAsia="es-CO"/>
              </w:rPr>
              <w:tab/>
              <w:t>1 batería.</w:t>
            </w:r>
            <w:r>
              <w:rPr>
                <w:rFonts w:ascii="Verdana" w:eastAsia="Times New Roman" w:hAnsi="Verdana" w:cs="Calibri"/>
                <w:color w:val="000000"/>
                <w:sz w:val="14"/>
                <w:szCs w:val="14"/>
                <w:lang w:val="es-CO" w:eastAsia="es-CO"/>
              </w:rPr>
              <w:br/>
              <w:t>-</w:t>
            </w:r>
            <w:r>
              <w:rPr>
                <w:rFonts w:ascii="Verdana" w:eastAsia="Times New Roman" w:hAnsi="Verdana" w:cs="Calibri"/>
                <w:color w:val="000000"/>
                <w:sz w:val="14"/>
                <w:szCs w:val="14"/>
                <w:lang w:val="es-CO" w:eastAsia="es-CO"/>
              </w:rPr>
              <w:tab/>
              <w:t>1 amplificador de guitarra.</w:t>
            </w:r>
            <w:r>
              <w:rPr>
                <w:rFonts w:ascii="Verdana" w:eastAsia="Times New Roman" w:hAnsi="Verdana" w:cs="Calibri"/>
                <w:color w:val="000000"/>
                <w:sz w:val="14"/>
                <w:szCs w:val="14"/>
                <w:lang w:val="es-CO" w:eastAsia="es-CO"/>
              </w:rPr>
              <w:br/>
              <w:t>-</w:t>
            </w:r>
            <w:r>
              <w:rPr>
                <w:rFonts w:ascii="Verdana" w:eastAsia="Times New Roman" w:hAnsi="Verdana" w:cs="Calibri"/>
                <w:color w:val="000000"/>
                <w:sz w:val="14"/>
                <w:szCs w:val="14"/>
                <w:lang w:val="es-CO" w:eastAsia="es-CO"/>
              </w:rPr>
              <w:tab/>
              <w:t>1 amplificador guitarra piano.</w:t>
            </w:r>
            <w:r>
              <w:rPr>
                <w:rFonts w:ascii="Verdana" w:eastAsia="Times New Roman" w:hAnsi="Verdana" w:cs="Calibri"/>
                <w:color w:val="000000"/>
                <w:sz w:val="14"/>
                <w:szCs w:val="14"/>
                <w:lang w:val="es-CO" w:eastAsia="es-CO"/>
              </w:rPr>
              <w:br/>
              <w:t>-</w:t>
            </w:r>
            <w:r>
              <w:rPr>
                <w:rFonts w:ascii="Verdana" w:eastAsia="Times New Roman" w:hAnsi="Verdana" w:cs="Calibri"/>
                <w:color w:val="000000"/>
                <w:sz w:val="14"/>
                <w:szCs w:val="14"/>
                <w:lang w:val="es-CO" w:eastAsia="es-CO"/>
              </w:rPr>
              <w:tab/>
              <w:t>1 amplificador de bajo.</w:t>
            </w:r>
            <w:r>
              <w:rPr>
                <w:rFonts w:ascii="Verdana" w:eastAsia="Times New Roman" w:hAnsi="Verdana" w:cs="Calibri"/>
                <w:color w:val="000000"/>
                <w:sz w:val="14"/>
                <w:szCs w:val="14"/>
                <w:lang w:val="es-CO" w:eastAsia="es-CO"/>
              </w:rPr>
              <w:br/>
              <w:t>-</w:t>
            </w:r>
            <w:r>
              <w:rPr>
                <w:rFonts w:ascii="Verdana" w:eastAsia="Times New Roman" w:hAnsi="Verdana" w:cs="Calibri"/>
                <w:color w:val="000000"/>
                <w:sz w:val="14"/>
                <w:szCs w:val="14"/>
                <w:lang w:val="es-CO" w:eastAsia="es-CO"/>
              </w:rPr>
              <w:tab/>
              <w:t>1 cabina 8 * 10 pulgadas</w:t>
            </w:r>
            <w:r>
              <w:rPr>
                <w:rFonts w:ascii="Verdana" w:eastAsia="Times New Roman" w:hAnsi="Verdana" w:cs="Calibri"/>
                <w:color w:val="000000"/>
                <w:sz w:val="14"/>
                <w:szCs w:val="14"/>
                <w:lang w:val="es-CO" w:eastAsia="es-CO"/>
              </w:rPr>
              <w:br/>
              <w:t>(valor global por un día)</w:t>
            </w:r>
          </w:p>
        </w:tc>
      </w:tr>
      <w:tr w:rsidR="00111D69" w:rsidRPr="00111D69" w14:paraId="7ADE73DC" w14:textId="77777777" w:rsidTr="00111D69">
        <w:trPr>
          <w:trHeight w:val="20"/>
        </w:trPr>
        <w:tc>
          <w:tcPr>
            <w:tcW w:w="571" w:type="dxa"/>
            <w:shd w:val="clear" w:color="000000" w:fill="FFFFFF"/>
            <w:vAlign w:val="center"/>
            <w:hideMark/>
          </w:tcPr>
          <w:p w14:paraId="01D976B3" w14:textId="77777777" w:rsidR="00111D69" w:rsidRPr="00111D69" w:rsidRDefault="00111D69" w:rsidP="00111D69">
            <w:pPr>
              <w:widowControl/>
              <w:autoSpaceDE/>
              <w:autoSpaceDN/>
              <w:jc w:val="center"/>
              <w:rPr>
                <w:rFonts w:ascii="Verdana" w:eastAsia="Times New Roman" w:hAnsi="Verdana" w:cs="Calibri"/>
                <w:b/>
                <w:bCs/>
                <w:color w:val="000000"/>
                <w:sz w:val="14"/>
                <w:szCs w:val="14"/>
                <w:lang w:val="es-CO" w:eastAsia="es-CO"/>
              </w:rPr>
            </w:pPr>
            <w:r>
              <w:rPr>
                <w:rFonts w:ascii="Verdana" w:eastAsia="Times New Roman" w:hAnsi="Verdana" w:cs="Calibri"/>
                <w:b/>
                <w:bCs/>
                <w:color w:val="000000"/>
                <w:sz w:val="14"/>
                <w:szCs w:val="14"/>
                <w:lang w:val="es-CO" w:eastAsia="es-CO"/>
              </w:rPr>
              <w:t>4</w:t>
            </w:r>
          </w:p>
        </w:tc>
        <w:tc>
          <w:tcPr>
            <w:tcW w:w="644" w:type="dxa"/>
            <w:shd w:val="clear" w:color="000000" w:fill="FFFFFF"/>
            <w:vAlign w:val="center"/>
            <w:hideMark/>
          </w:tcPr>
          <w:p w14:paraId="6706BA12" w14:textId="77777777" w:rsidR="00111D69" w:rsidRPr="00111D69" w:rsidRDefault="00111D69" w:rsidP="00111D69">
            <w:pPr>
              <w:widowControl/>
              <w:autoSpaceDE/>
              <w:autoSpaceDN/>
              <w:jc w:val="center"/>
              <w:rPr>
                <w:rFonts w:ascii="Verdana" w:eastAsia="Times New Roman" w:hAnsi="Verdana" w:cs="Calibri"/>
                <w:color w:val="000000"/>
                <w:sz w:val="14"/>
                <w:szCs w:val="14"/>
                <w:lang w:val="es-CO" w:eastAsia="es-CO"/>
              </w:rPr>
            </w:pPr>
            <w:r>
              <w:rPr>
                <w:rFonts w:ascii="Verdana" w:eastAsia="Times New Roman" w:hAnsi="Verdana" w:cs="Calibri"/>
                <w:color w:val="000000"/>
                <w:sz w:val="14"/>
                <w:szCs w:val="14"/>
                <w:lang w:val="es-CO" w:eastAsia="es-CO"/>
              </w:rPr>
              <w:t>1</w:t>
            </w:r>
          </w:p>
        </w:tc>
        <w:tc>
          <w:tcPr>
            <w:tcW w:w="0" w:type="auto"/>
            <w:shd w:val="clear" w:color="000000" w:fill="FFFFFF"/>
            <w:vAlign w:val="center"/>
            <w:hideMark/>
          </w:tcPr>
          <w:p w14:paraId="7DC690F4" w14:textId="77777777" w:rsidR="00111D69" w:rsidRPr="00111D69" w:rsidRDefault="00111D69" w:rsidP="00111D69">
            <w:pPr>
              <w:widowControl/>
              <w:autoSpaceDE/>
              <w:autoSpaceDN/>
              <w:jc w:val="center"/>
              <w:rPr>
                <w:rFonts w:ascii="Verdana" w:eastAsia="Times New Roman" w:hAnsi="Verdana" w:cs="Calibri"/>
                <w:b/>
                <w:bCs/>
                <w:color w:val="000000"/>
                <w:sz w:val="14"/>
                <w:szCs w:val="14"/>
                <w:lang w:val="es-CO" w:eastAsia="es-CO"/>
              </w:rPr>
            </w:pPr>
            <w:r>
              <w:rPr>
                <w:rFonts w:ascii="Verdana" w:eastAsia="Times New Roman" w:hAnsi="Verdana" w:cs="Calibri"/>
                <w:b/>
                <w:bCs/>
                <w:color w:val="000000"/>
                <w:sz w:val="14"/>
                <w:szCs w:val="14"/>
                <w:lang w:val="es-CO" w:eastAsia="es-CO"/>
              </w:rPr>
              <w:t>SERVICIO</w:t>
            </w:r>
          </w:p>
        </w:tc>
        <w:tc>
          <w:tcPr>
            <w:tcW w:w="0" w:type="auto"/>
            <w:shd w:val="clear" w:color="000000" w:fill="FFFFFF"/>
            <w:vAlign w:val="center"/>
            <w:hideMark/>
          </w:tcPr>
          <w:p w14:paraId="090D4AC5" w14:textId="77777777" w:rsidR="00111D69" w:rsidRPr="00111D69" w:rsidRDefault="00111D69" w:rsidP="00111D69">
            <w:pPr>
              <w:widowControl/>
              <w:autoSpaceDE/>
              <w:autoSpaceDN/>
              <w:jc w:val="center"/>
              <w:rPr>
                <w:rFonts w:ascii="Verdana" w:eastAsia="Times New Roman" w:hAnsi="Verdana" w:cs="Calibri"/>
                <w:b/>
                <w:bCs/>
                <w:color w:val="000000"/>
                <w:sz w:val="14"/>
                <w:szCs w:val="14"/>
                <w:lang w:val="es-CO" w:eastAsia="es-CO"/>
              </w:rPr>
            </w:pPr>
            <w:r>
              <w:rPr>
                <w:rFonts w:ascii="Verdana" w:eastAsia="Times New Roman" w:hAnsi="Verdana" w:cs="Calibri"/>
                <w:b/>
                <w:bCs/>
                <w:color w:val="000000"/>
                <w:sz w:val="14"/>
                <w:szCs w:val="14"/>
                <w:lang w:val="es-CO" w:eastAsia="es-CO"/>
              </w:rPr>
              <w:t>SEMANA DE LA JUVENTUD</w:t>
            </w:r>
          </w:p>
        </w:tc>
        <w:tc>
          <w:tcPr>
            <w:tcW w:w="985" w:type="dxa"/>
            <w:shd w:val="clear" w:color="000000" w:fill="FFFFFF"/>
            <w:vAlign w:val="center"/>
            <w:hideMark/>
          </w:tcPr>
          <w:p w14:paraId="362F1DA0" w14:textId="77777777" w:rsidR="00111D69" w:rsidRPr="00111D69" w:rsidRDefault="00111D69" w:rsidP="00111D69">
            <w:pPr>
              <w:widowControl/>
              <w:autoSpaceDE/>
              <w:autoSpaceDN/>
              <w:jc w:val="center"/>
              <w:rPr>
                <w:rFonts w:ascii="Verdana" w:eastAsia="Times New Roman" w:hAnsi="Verdana" w:cs="Calibri"/>
                <w:color w:val="000000"/>
                <w:sz w:val="14"/>
                <w:szCs w:val="14"/>
                <w:lang w:val="es-CO" w:eastAsia="es-CO"/>
              </w:rPr>
            </w:pPr>
            <w:r>
              <w:rPr>
                <w:rFonts w:ascii="Verdana" w:eastAsia="Times New Roman" w:hAnsi="Verdana" w:cs="Calibri"/>
                <w:color w:val="000000"/>
                <w:sz w:val="14"/>
                <w:szCs w:val="14"/>
                <w:lang w:val="es-CO" w:eastAsia="es-CO"/>
              </w:rPr>
              <w:t>1</w:t>
            </w:r>
          </w:p>
        </w:tc>
        <w:tc>
          <w:tcPr>
            <w:tcW w:w="929" w:type="dxa"/>
            <w:shd w:val="clear" w:color="000000" w:fill="FFFFFF"/>
            <w:vAlign w:val="center"/>
            <w:hideMark/>
          </w:tcPr>
          <w:p w14:paraId="54BCAB59" w14:textId="77777777" w:rsidR="00111D69" w:rsidRPr="00111D69" w:rsidRDefault="00111D69" w:rsidP="00111D69">
            <w:pPr>
              <w:widowControl/>
              <w:autoSpaceDE/>
              <w:autoSpaceDN/>
              <w:jc w:val="center"/>
              <w:rPr>
                <w:rFonts w:ascii="Verdana" w:eastAsia="Times New Roman" w:hAnsi="Verdana" w:cs="Calibri"/>
                <w:b/>
                <w:bCs/>
                <w:color w:val="000000"/>
                <w:sz w:val="14"/>
                <w:szCs w:val="14"/>
                <w:lang w:val="es-CO" w:eastAsia="es-CO"/>
              </w:rPr>
            </w:pPr>
            <w:r>
              <w:rPr>
                <w:rFonts w:ascii="Verdana" w:eastAsia="Times New Roman" w:hAnsi="Verdana" w:cs="Calibri"/>
                <w:b/>
                <w:bCs/>
                <w:color w:val="000000"/>
                <w:sz w:val="14"/>
                <w:szCs w:val="14"/>
                <w:lang w:val="es-CO" w:eastAsia="es-CO"/>
              </w:rPr>
              <w:t>UNIDAD</w:t>
            </w:r>
          </w:p>
        </w:tc>
        <w:tc>
          <w:tcPr>
            <w:tcW w:w="3508" w:type="dxa"/>
            <w:shd w:val="clear" w:color="000000" w:fill="FFFFFF"/>
            <w:vAlign w:val="center"/>
            <w:hideMark/>
          </w:tcPr>
          <w:p w14:paraId="5D05E4D3" w14:textId="77777777" w:rsidR="00111D69" w:rsidRPr="00111D69" w:rsidRDefault="00111D69" w:rsidP="00111D69">
            <w:pPr>
              <w:widowControl/>
              <w:autoSpaceDE/>
              <w:autoSpaceDN/>
              <w:rPr>
                <w:rFonts w:ascii="Verdana" w:eastAsia="Times New Roman" w:hAnsi="Verdana" w:cs="Calibri"/>
                <w:color w:val="000000"/>
                <w:sz w:val="14"/>
                <w:szCs w:val="14"/>
                <w:lang w:val="es-CO" w:eastAsia="es-CO"/>
              </w:rPr>
            </w:pPr>
            <w:r>
              <w:rPr>
                <w:rFonts w:ascii="Verdana" w:eastAsia="Times New Roman" w:hAnsi="Verdana" w:cs="Calibri"/>
                <w:b/>
                <w:color w:val="000000"/>
                <w:sz w:val="14"/>
                <w:szCs w:val="14"/>
                <w:lang w:val="es-CO" w:eastAsia="es-CO"/>
              </w:rPr>
              <w:t>GRUPO MUSICAL</w:t>
            </w:r>
            <w:r>
              <w:rPr>
                <w:rFonts w:ascii="Verdana" w:eastAsia="Times New Roman" w:hAnsi="Verdana" w:cs="Calibri"/>
                <w:color w:val="000000"/>
                <w:sz w:val="14"/>
                <w:szCs w:val="14"/>
                <w:lang w:val="es-CO" w:eastAsia="es-CO"/>
              </w:rPr>
              <w:br/>
              <w:t>Presentación de agrupación musical de los géneros rock, pop, latino o músicas modernas urbanas, conformada por un mínimo de cinco (5) integrantes, con una duración de presentación en tarima de treinta (30) a cuarenta y cinco (45) minutos.</w:t>
            </w:r>
          </w:p>
        </w:tc>
      </w:tr>
      <w:tr w:rsidR="00111D69" w:rsidRPr="00111D69" w14:paraId="2D000A7C" w14:textId="77777777" w:rsidTr="00111D69">
        <w:trPr>
          <w:trHeight w:val="20"/>
        </w:trPr>
        <w:tc>
          <w:tcPr>
            <w:tcW w:w="571" w:type="dxa"/>
            <w:shd w:val="clear" w:color="000000" w:fill="FFFFFF"/>
            <w:vAlign w:val="center"/>
            <w:hideMark/>
          </w:tcPr>
          <w:p w14:paraId="522FE5B9" w14:textId="77777777" w:rsidR="00111D69" w:rsidRPr="00111D69" w:rsidRDefault="00111D69" w:rsidP="00111D69">
            <w:pPr>
              <w:widowControl/>
              <w:autoSpaceDE/>
              <w:autoSpaceDN/>
              <w:jc w:val="center"/>
              <w:rPr>
                <w:rFonts w:ascii="Verdana" w:eastAsia="Times New Roman" w:hAnsi="Verdana" w:cs="Calibri"/>
                <w:b/>
                <w:bCs/>
                <w:color w:val="000000"/>
                <w:sz w:val="14"/>
                <w:szCs w:val="14"/>
                <w:lang w:val="es-CO" w:eastAsia="es-CO"/>
              </w:rPr>
            </w:pPr>
            <w:r>
              <w:rPr>
                <w:rFonts w:ascii="Verdana" w:eastAsia="Times New Roman" w:hAnsi="Verdana" w:cs="Calibri"/>
                <w:b/>
                <w:bCs/>
                <w:color w:val="000000"/>
                <w:sz w:val="14"/>
                <w:szCs w:val="14"/>
                <w:lang w:val="es-CO" w:eastAsia="es-CO"/>
              </w:rPr>
              <w:t>5</w:t>
            </w:r>
          </w:p>
        </w:tc>
        <w:tc>
          <w:tcPr>
            <w:tcW w:w="644" w:type="dxa"/>
            <w:shd w:val="clear" w:color="000000" w:fill="FFFFFF"/>
            <w:vAlign w:val="center"/>
            <w:hideMark/>
          </w:tcPr>
          <w:p w14:paraId="685484A4" w14:textId="77777777" w:rsidR="00111D69" w:rsidRPr="00111D69" w:rsidRDefault="00111D69" w:rsidP="00111D69">
            <w:pPr>
              <w:widowControl/>
              <w:autoSpaceDE/>
              <w:autoSpaceDN/>
              <w:jc w:val="center"/>
              <w:rPr>
                <w:rFonts w:ascii="Verdana" w:eastAsia="Times New Roman" w:hAnsi="Verdana" w:cs="Calibri"/>
                <w:color w:val="000000"/>
                <w:sz w:val="14"/>
                <w:szCs w:val="14"/>
                <w:lang w:val="es-CO" w:eastAsia="es-CO"/>
              </w:rPr>
            </w:pPr>
            <w:r>
              <w:rPr>
                <w:rFonts w:ascii="Verdana" w:eastAsia="Times New Roman" w:hAnsi="Verdana" w:cs="Calibri"/>
                <w:color w:val="000000"/>
                <w:sz w:val="14"/>
                <w:szCs w:val="14"/>
                <w:lang w:val="es-CO" w:eastAsia="es-CO"/>
              </w:rPr>
              <w:t>130</w:t>
            </w:r>
          </w:p>
        </w:tc>
        <w:tc>
          <w:tcPr>
            <w:tcW w:w="0" w:type="auto"/>
            <w:shd w:val="clear" w:color="000000" w:fill="FFFFFF"/>
            <w:vAlign w:val="center"/>
            <w:hideMark/>
          </w:tcPr>
          <w:p w14:paraId="25C97433" w14:textId="77777777" w:rsidR="00111D69" w:rsidRPr="00111D69" w:rsidRDefault="00111D69" w:rsidP="00111D69">
            <w:pPr>
              <w:widowControl/>
              <w:autoSpaceDE/>
              <w:autoSpaceDN/>
              <w:jc w:val="center"/>
              <w:rPr>
                <w:rFonts w:ascii="Verdana" w:eastAsia="Times New Roman" w:hAnsi="Verdana" w:cs="Calibri"/>
                <w:b/>
                <w:bCs/>
                <w:color w:val="000000"/>
                <w:sz w:val="14"/>
                <w:szCs w:val="14"/>
                <w:lang w:val="es-CO" w:eastAsia="es-CO"/>
              </w:rPr>
            </w:pPr>
            <w:r>
              <w:rPr>
                <w:rFonts w:ascii="Verdana" w:eastAsia="Times New Roman" w:hAnsi="Verdana" w:cs="Calibri"/>
                <w:b/>
                <w:bCs/>
                <w:color w:val="000000"/>
                <w:sz w:val="14"/>
                <w:szCs w:val="14"/>
                <w:lang w:val="es-CO" w:eastAsia="es-CO"/>
              </w:rPr>
              <w:t>SUMINISTRO</w:t>
            </w:r>
          </w:p>
        </w:tc>
        <w:tc>
          <w:tcPr>
            <w:tcW w:w="0" w:type="auto"/>
            <w:shd w:val="clear" w:color="000000" w:fill="FFFFFF"/>
            <w:vAlign w:val="center"/>
            <w:hideMark/>
          </w:tcPr>
          <w:p w14:paraId="52E9A752" w14:textId="77777777" w:rsidR="00111D69" w:rsidRPr="00111D69" w:rsidRDefault="00111D69" w:rsidP="00111D69">
            <w:pPr>
              <w:widowControl/>
              <w:autoSpaceDE/>
              <w:autoSpaceDN/>
              <w:jc w:val="center"/>
              <w:rPr>
                <w:rFonts w:ascii="Verdana" w:eastAsia="Times New Roman" w:hAnsi="Verdana" w:cs="Calibri"/>
                <w:b/>
                <w:bCs/>
                <w:color w:val="000000"/>
                <w:sz w:val="14"/>
                <w:szCs w:val="14"/>
                <w:lang w:val="es-CO" w:eastAsia="es-CO"/>
              </w:rPr>
            </w:pPr>
            <w:r>
              <w:rPr>
                <w:rFonts w:ascii="Verdana" w:eastAsia="Times New Roman" w:hAnsi="Verdana" w:cs="Calibri"/>
                <w:b/>
                <w:bCs/>
                <w:color w:val="000000"/>
                <w:sz w:val="14"/>
                <w:szCs w:val="14"/>
                <w:lang w:val="es-CO" w:eastAsia="es-CO"/>
              </w:rPr>
              <w:t>SEMANA DE LA JUVENTUD</w:t>
            </w:r>
          </w:p>
        </w:tc>
        <w:tc>
          <w:tcPr>
            <w:tcW w:w="985" w:type="dxa"/>
            <w:shd w:val="clear" w:color="000000" w:fill="FFFFFF"/>
            <w:vAlign w:val="center"/>
            <w:hideMark/>
          </w:tcPr>
          <w:p w14:paraId="25E42599" w14:textId="77777777" w:rsidR="00111D69" w:rsidRPr="00111D69" w:rsidRDefault="00111D69" w:rsidP="00111D69">
            <w:pPr>
              <w:widowControl/>
              <w:autoSpaceDE/>
              <w:autoSpaceDN/>
              <w:jc w:val="center"/>
              <w:rPr>
                <w:rFonts w:ascii="Verdana" w:eastAsia="Times New Roman" w:hAnsi="Verdana" w:cs="Calibri"/>
                <w:color w:val="000000"/>
                <w:sz w:val="14"/>
                <w:szCs w:val="14"/>
                <w:lang w:val="es-CO" w:eastAsia="es-CO"/>
              </w:rPr>
            </w:pPr>
            <w:r>
              <w:rPr>
                <w:rFonts w:ascii="Verdana" w:eastAsia="Times New Roman" w:hAnsi="Verdana" w:cs="Calibri"/>
                <w:color w:val="000000"/>
                <w:sz w:val="14"/>
                <w:szCs w:val="14"/>
                <w:lang w:val="es-CO" w:eastAsia="es-CO"/>
              </w:rPr>
              <w:t>N/A</w:t>
            </w:r>
          </w:p>
        </w:tc>
        <w:tc>
          <w:tcPr>
            <w:tcW w:w="929" w:type="dxa"/>
            <w:shd w:val="clear" w:color="000000" w:fill="FFFFFF"/>
            <w:vAlign w:val="center"/>
            <w:hideMark/>
          </w:tcPr>
          <w:p w14:paraId="7BBDDEBC" w14:textId="77777777" w:rsidR="00111D69" w:rsidRPr="00111D69" w:rsidRDefault="00111D69" w:rsidP="00111D69">
            <w:pPr>
              <w:widowControl/>
              <w:autoSpaceDE/>
              <w:autoSpaceDN/>
              <w:jc w:val="center"/>
              <w:rPr>
                <w:rFonts w:ascii="Verdana" w:eastAsia="Times New Roman" w:hAnsi="Verdana" w:cs="Calibri"/>
                <w:b/>
                <w:bCs/>
                <w:color w:val="000000"/>
                <w:sz w:val="14"/>
                <w:szCs w:val="14"/>
                <w:lang w:val="es-CO" w:eastAsia="es-CO"/>
              </w:rPr>
            </w:pPr>
            <w:r>
              <w:rPr>
                <w:rFonts w:ascii="Verdana" w:eastAsia="Times New Roman" w:hAnsi="Verdana" w:cs="Calibri"/>
                <w:b/>
                <w:bCs/>
                <w:color w:val="000000"/>
                <w:sz w:val="14"/>
                <w:szCs w:val="14"/>
                <w:lang w:val="es-CO" w:eastAsia="es-CO"/>
              </w:rPr>
              <w:t>UNIDAD</w:t>
            </w:r>
          </w:p>
        </w:tc>
        <w:tc>
          <w:tcPr>
            <w:tcW w:w="3508" w:type="dxa"/>
            <w:shd w:val="clear" w:color="000000" w:fill="FFFFFF"/>
            <w:vAlign w:val="center"/>
            <w:hideMark/>
          </w:tcPr>
          <w:p w14:paraId="4C9DC2D7" w14:textId="77777777" w:rsidR="00111D69" w:rsidRPr="00111D69" w:rsidRDefault="00111D69" w:rsidP="00111D69">
            <w:pPr>
              <w:widowControl/>
              <w:autoSpaceDE/>
              <w:autoSpaceDN/>
              <w:rPr>
                <w:rFonts w:ascii="Verdana" w:eastAsia="Times New Roman" w:hAnsi="Verdana" w:cs="Calibri"/>
                <w:color w:val="000000"/>
                <w:sz w:val="14"/>
                <w:szCs w:val="14"/>
                <w:lang w:val="es-CO" w:eastAsia="es-CO"/>
              </w:rPr>
            </w:pPr>
            <w:r>
              <w:rPr>
                <w:rFonts w:ascii="Verdana" w:eastAsia="Times New Roman" w:hAnsi="Verdana" w:cs="Calibri"/>
                <w:b/>
                <w:color w:val="000000"/>
                <w:sz w:val="14"/>
                <w:szCs w:val="14"/>
                <w:lang w:val="es-CO" w:eastAsia="es-CO"/>
              </w:rPr>
              <w:t>SUMINISTRO DE PINES</w:t>
            </w:r>
            <w:r>
              <w:rPr>
                <w:rFonts w:ascii="Verdana" w:eastAsia="Times New Roman" w:hAnsi="Verdana" w:cs="Calibri"/>
                <w:color w:val="000000"/>
                <w:sz w:val="14"/>
                <w:szCs w:val="14"/>
                <w:lang w:val="es-CO" w:eastAsia="es-CO"/>
              </w:rPr>
              <w:br/>
              <w:t>Pin de 2.5 cm de diámetro aproximadamente, de diferentes figuras.</w:t>
            </w:r>
            <w:r>
              <w:rPr>
                <w:rFonts w:ascii="Verdana" w:eastAsia="Times New Roman" w:hAnsi="Verdana" w:cs="Calibri"/>
                <w:color w:val="000000"/>
                <w:sz w:val="14"/>
                <w:szCs w:val="14"/>
                <w:lang w:val="es-CO" w:eastAsia="es-CO"/>
              </w:rPr>
              <w:br/>
              <w:t>Cantidad sugerida:</w:t>
            </w:r>
            <w:r>
              <w:rPr>
                <w:rFonts w:ascii="Verdana" w:eastAsia="Times New Roman" w:hAnsi="Verdana" w:cs="Calibri"/>
                <w:color w:val="000000"/>
                <w:sz w:val="14"/>
                <w:szCs w:val="14"/>
                <w:lang w:val="es-CO" w:eastAsia="es-CO"/>
              </w:rPr>
              <w:br/>
              <w:t>-</w:t>
            </w:r>
            <w:r>
              <w:rPr>
                <w:rFonts w:ascii="Verdana" w:eastAsia="Times New Roman" w:hAnsi="Verdana" w:cs="Calibri"/>
                <w:color w:val="000000"/>
                <w:sz w:val="14"/>
                <w:szCs w:val="14"/>
                <w:lang w:val="es-CO" w:eastAsia="es-CO"/>
              </w:rPr>
              <w:tab/>
              <w:t>40 pines de lince.</w:t>
            </w:r>
            <w:r>
              <w:rPr>
                <w:rFonts w:ascii="Verdana" w:eastAsia="Times New Roman" w:hAnsi="Verdana" w:cs="Calibri"/>
                <w:color w:val="000000"/>
                <w:sz w:val="14"/>
                <w:szCs w:val="14"/>
                <w:lang w:val="es-CO" w:eastAsia="es-CO"/>
              </w:rPr>
              <w:br/>
              <w:t>-</w:t>
            </w:r>
            <w:r>
              <w:rPr>
                <w:rFonts w:ascii="Verdana" w:eastAsia="Times New Roman" w:hAnsi="Verdana" w:cs="Calibri"/>
                <w:color w:val="000000"/>
                <w:sz w:val="14"/>
                <w:szCs w:val="14"/>
                <w:lang w:val="es-CO" w:eastAsia="es-CO"/>
              </w:rPr>
              <w:tab/>
              <w:t>20 pines de leopardo.</w:t>
            </w:r>
            <w:r>
              <w:rPr>
                <w:rFonts w:ascii="Verdana" w:eastAsia="Times New Roman" w:hAnsi="Verdana" w:cs="Calibri"/>
                <w:color w:val="000000"/>
                <w:sz w:val="14"/>
                <w:szCs w:val="14"/>
                <w:lang w:val="es-CO" w:eastAsia="es-CO"/>
              </w:rPr>
              <w:br/>
              <w:t>-</w:t>
            </w:r>
            <w:r>
              <w:rPr>
                <w:rFonts w:ascii="Verdana" w:eastAsia="Times New Roman" w:hAnsi="Verdana" w:cs="Calibri"/>
                <w:color w:val="000000"/>
                <w:sz w:val="14"/>
                <w:szCs w:val="14"/>
                <w:lang w:val="es-CO" w:eastAsia="es-CO"/>
              </w:rPr>
              <w:tab/>
              <w:t>20 pines de puma.</w:t>
            </w:r>
            <w:r>
              <w:rPr>
                <w:rFonts w:ascii="Verdana" w:eastAsia="Times New Roman" w:hAnsi="Verdana" w:cs="Calibri"/>
                <w:color w:val="000000"/>
                <w:sz w:val="14"/>
                <w:szCs w:val="14"/>
                <w:lang w:val="es-CO" w:eastAsia="es-CO"/>
              </w:rPr>
              <w:br/>
              <w:t>-</w:t>
            </w:r>
            <w:r>
              <w:rPr>
                <w:rFonts w:ascii="Verdana" w:eastAsia="Times New Roman" w:hAnsi="Verdana" w:cs="Calibri"/>
                <w:color w:val="000000"/>
                <w:sz w:val="14"/>
                <w:szCs w:val="14"/>
                <w:lang w:val="es-CO" w:eastAsia="es-CO"/>
              </w:rPr>
              <w:tab/>
              <w:t>20 pines de jaguar.</w:t>
            </w:r>
            <w:r>
              <w:rPr>
                <w:rFonts w:ascii="Verdana" w:eastAsia="Times New Roman" w:hAnsi="Verdana" w:cs="Calibri"/>
                <w:color w:val="000000"/>
                <w:sz w:val="14"/>
                <w:szCs w:val="14"/>
                <w:lang w:val="es-CO" w:eastAsia="es-CO"/>
              </w:rPr>
              <w:br/>
              <w:t>-</w:t>
            </w:r>
            <w:r>
              <w:rPr>
                <w:rFonts w:ascii="Verdana" w:eastAsia="Times New Roman" w:hAnsi="Verdana" w:cs="Calibri"/>
                <w:color w:val="000000"/>
                <w:sz w:val="14"/>
                <w:szCs w:val="14"/>
                <w:lang w:val="es-CO" w:eastAsia="es-CO"/>
              </w:rPr>
              <w:tab/>
              <w:t>10 pines de pantera.</w:t>
            </w:r>
            <w:r>
              <w:rPr>
                <w:rFonts w:ascii="Verdana" w:eastAsia="Times New Roman" w:hAnsi="Verdana" w:cs="Calibri"/>
                <w:color w:val="000000"/>
                <w:sz w:val="14"/>
                <w:szCs w:val="14"/>
                <w:lang w:val="es-CO" w:eastAsia="es-CO"/>
              </w:rPr>
              <w:br/>
              <w:t>-</w:t>
            </w:r>
            <w:r>
              <w:rPr>
                <w:rFonts w:ascii="Verdana" w:eastAsia="Times New Roman" w:hAnsi="Verdana" w:cs="Calibri"/>
                <w:color w:val="000000"/>
                <w:sz w:val="14"/>
                <w:szCs w:val="14"/>
                <w:lang w:val="es-CO" w:eastAsia="es-CO"/>
              </w:rPr>
              <w:tab/>
              <w:t>10 pines de tigre.</w:t>
            </w:r>
            <w:r>
              <w:rPr>
                <w:rFonts w:ascii="Verdana" w:eastAsia="Times New Roman" w:hAnsi="Verdana" w:cs="Calibri"/>
                <w:color w:val="000000"/>
                <w:sz w:val="14"/>
                <w:szCs w:val="14"/>
                <w:lang w:val="es-CO" w:eastAsia="es-CO"/>
              </w:rPr>
              <w:br/>
              <w:t>-</w:t>
            </w:r>
            <w:r>
              <w:rPr>
                <w:rFonts w:ascii="Verdana" w:eastAsia="Times New Roman" w:hAnsi="Verdana" w:cs="Calibri"/>
                <w:color w:val="000000"/>
                <w:sz w:val="14"/>
                <w:szCs w:val="14"/>
                <w:lang w:val="es-CO" w:eastAsia="es-CO"/>
              </w:rPr>
              <w:tab/>
              <w:t>10 pines de leon.</w:t>
            </w:r>
          </w:p>
        </w:tc>
      </w:tr>
      <w:tr w:rsidR="00111D69" w:rsidRPr="00111D69" w14:paraId="44C6D247" w14:textId="77777777" w:rsidTr="00111D69">
        <w:trPr>
          <w:trHeight w:val="20"/>
        </w:trPr>
        <w:tc>
          <w:tcPr>
            <w:tcW w:w="571" w:type="dxa"/>
            <w:shd w:val="clear" w:color="000000" w:fill="FFFFFF"/>
            <w:vAlign w:val="center"/>
            <w:hideMark/>
          </w:tcPr>
          <w:p w14:paraId="78007A12" w14:textId="77777777" w:rsidR="00111D69" w:rsidRPr="00111D69" w:rsidRDefault="00111D69" w:rsidP="00111D69">
            <w:pPr>
              <w:widowControl/>
              <w:autoSpaceDE/>
              <w:autoSpaceDN/>
              <w:jc w:val="center"/>
              <w:rPr>
                <w:rFonts w:ascii="Verdana" w:eastAsia="Times New Roman" w:hAnsi="Verdana" w:cs="Calibri"/>
                <w:b/>
                <w:bCs/>
                <w:color w:val="000000"/>
                <w:sz w:val="14"/>
                <w:szCs w:val="14"/>
                <w:lang w:val="es-CO" w:eastAsia="es-CO"/>
              </w:rPr>
            </w:pPr>
            <w:r>
              <w:rPr>
                <w:rFonts w:ascii="Verdana" w:eastAsia="Times New Roman" w:hAnsi="Verdana" w:cs="Calibri"/>
                <w:b/>
                <w:bCs/>
                <w:color w:val="000000"/>
                <w:sz w:val="14"/>
                <w:szCs w:val="14"/>
                <w:lang w:val="es-CO" w:eastAsia="es-CO"/>
              </w:rPr>
              <w:t>6</w:t>
            </w:r>
          </w:p>
        </w:tc>
        <w:tc>
          <w:tcPr>
            <w:tcW w:w="644" w:type="dxa"/>
            <w:shd w:val="clear" w:color="000000" w:fill="FFFFFF"/>
            <w:vAlign w:val="center"/>
            <w:hideMark/>
          </w:tcPr>
          <w:p w14:paraId="65C9D350" w14:textId="77777777" w:rsidR="00111D69" w:rsidRPr="00111D69" w:rsidRDefault="00111D69" w:rsidP="00111D69">
            <w:pPr>
              <w:widowControl/>
              <w:autoSpaceDE/>
              <w:autoSpaceDN/>
              <w:jc w:val="center"/>
              <w:rPr>
                <w:rFonts w:ascii="Verdana" w:eastAsia="Times New Roman" w:hAnsi="Verdana" w:cs="Calibri"/>
                <w:color w:val="000000"/>
                <w:sz w:val="14"/>
                <w:szCs w:val="14"/>
                <w:lang w:val="es-CO" w:eastAsia="es-CO"/>
              </w:rPr>
            </w:pPr>
            <w:r>
              <w:rPr>
                <w:rFonts w:ascii="Verdana" w:eastAsia="Times New Roman" w:hAnsi="Verdana" w:cs="Calibri"/>
                <w:color w:val="000000"/>
                <w:sz w:val="14"/>
                <w:szCs w:val="14"/>
                <w:lang w:val="es-CO" w:eastAsia="es-CO"/>
              </w:rPr>
              <w:t>3</w:t>
            </w:r>
          </w:p>
        </w:tc>
        <w:tc>
          <w:tcPr>
            <w:tcW w:w="0" w:type="auto"/>
            <w:shd w:val="clear" w:color="000000" w:fill="FFFFFF"/>
            <w:vAlign w:val="center"/>
            <w:hideMark/>
          </w:tcPr>
          <w:p w14:paraId="05A44C3A" w14:textId="77777777" w:rsidR="00111D69" w:rsidRPr="00111D69" w:rsidRDefault="00111D69" w:rsidP="00111D69">
            <w:pPr>
              <w:widowControl/>
              <w:autoSpaceDE/>
              <w:autoSpaceDN/>
              <w:jc w:val="center"/>
              <w:rPr>
                <w:rFonts w:ascii="Verdana" w:eastAsia="Times New Roman" w:hAnsi="Verdana" w:cs="Calibri"/>
                <w:b/>
                <w:bCs/>
                <w:color w:val="000000"/>
                <w:sz w:val="14"/>
                <w:szCs w:val="14"/>
                <w:lang w:val="es-CO" w:eastAsia="es-CO"/>
              </w:rPr>
            </w:pPr>
            <w:r>
              <w:rPr>
                <w:rFonts w:ascii="Verdana" w:eastAsia="Times New Roman" w:hAnsi="Verdana" w:cs="Calibri"/>
                <w:b/>
                <w:bCs/>
                <w:color w:val="000000"/>
                <w:sz w:val="14"/>
                <w:szCs w:val="14"/>
                <w:lang w:val="es-CO" w:eastAsia="es-CO"/>
              </w:rPr>
              <w:t>SERVICIO</w:t>
            </w:r>
          </w:p>
        </w:tc>
        <w:tc>
          <w:tcPr>
            <w:tcW w:w="0" w:type="auto"/>
            <w:shd w:val="clear" w:color="000000" w:fill="FFFFFF"/>
            <w:vAlign w:val="center"/>
            <w:hideMark/>
          </w:tcPr>
          <w:p w14:paraId="424DBBD2" w14:textId="77777777" w:rsidR="00111D69" w:rsidRPr="00111D69" w:rsidRDefault="00111D69" w:rsidP="00111D69">
            <w:pPr>
              <w:widowControl/>
              <w:autoSpaceDE/>
              <w:autoSpaceDN/>
              <w:jc w:val="center"/>
              <w:rPr>
                <w:rFonts w:ascii="Verdana" w:eastAsia="Times New Roman" w:hAnsi="Verdana" w:cs="Calibri"/>
                <w:b/>
                <w:bCs/>
                <w:color w:val="000000"/>
                <w:sz w:val="14"/>
                <w:szCs w:val="14"/>
                <w:lang w:val="es-CO" w:eastAsia="es-CO"/>
              </w:rPr>
            </w:pPr>
            <w:r>
              <w:rPr>
                <w:rFonts w:ascii="Verdana" w:eastAsia="Times New Roman" w:hAnsi="Verdana" w:cs="Calibri"/>
                <w:b/>
                <w:bCs/>
                <w:color w:val="000000"/>
                <w:sz w:val="14"/>
                <w:szCs w:val="14"/>
                <w:lang w:val="es-CO" w:eastAsia="es-CO"/>
              </w:rPr>
              <w:t>SEMANA DE LA JUVENTUD</w:t>
            </w:r>
          </w:p>
        </w:tc>
        <w:tc>
          <w:tcPr>
            <w:tcW w:w="985" w:type="dxa"/>
            <w:shd w:val="clear" w:color="000000" w:fill="FFFFFF"/>
            <w:vAlign w:val="center"/>
            <w:hideMark/>
          </w:tcPr>
          <w:p w14:paraId="3B380748" w14:textId="77777777" w:rsidR="00111D69" w:rsidRPr="00111D69" w:rsidRDefault="00111D69" w:rsidP="00111D69">
            <w:pPr>
              <w:widowControl/>
              <w:autoSpaceDE/>
              <w:autoSpaceDN/>
              <w:jc w:val="center"/>
              <w:rPr>
                <w:rFonts w:ascii="Verdana" w:eastAsia="Times New Roman" w:hAnsi="Verdana" w:cs="Calibri"/>
                <w:color w:val="000000"/>
                <w:sz w:val="14"/>
                <w:szCs w:val="14"/>
                <w:lang w:val="es-CO" w:eastAsia="es-CO"/>
              </w:rPr>
            </w:pPr>
            <w:r>
              <w:rPr>
                <w:rFonts w:ascii="Verdana" w:eastAsia="Times New Roman" w:hAnsi="Verdana" w:cs="Calibri"/>
                <w:color w:val="000000"/>
                <w:sz w:val="14"/>
                <w:szCs w:val="14"/>
                <w:lang w:val="es-CO" w:eastAsia="es-CO"/>
              </w:rPr>
              <w:t>2</w:t>
            </w:r>
          </w:p>
        </w:tc>
        <w:tc>
          <w:tcPr>
            <w:tcW w:w="929" w:type="dxa"/>
            <w:shd w:val="clear" w:color="000000" w:fill="FFFFFF"/>
            <w:vAlign w:val="center"/>
            <w:hideMark/>
          </w:tcPr>
          <w:p w14:paraId="202B213A" w14:textId="77777777" w:rsidR="00111D69" w:rsidRPr="00111D69" w:rsidRDefault="00111D69" w:rsidP="00111D69">
            <w:pPr>
              <w:widowControl/>
              <w:autoSpaceDE/>
              <w:autoSpaceDN/>
              <w:jc w:val="center"/>
              <w:rPr>
                <w:rFonts w:ascii="Verdana" w:eastAsia="Times New Roman" w:hAnsi="Verdana" w:cs="Calibri"/>
                <w:b/>
                <w:bCs/>
                <w:color w:val="000000"/>
                <w:sz w:val="14"/>
                <w:szCs w:val="14"/>
                <w:lang w:val="es-CO" w:eastAsia="es-CO"/>
              </w:rPr>
            </w:pPr>
            <w:r>
              <w:rPr>
                <w:rFonts w:ascii="Verdana" w:eastAsia="Times New Roman" w:hAnsi="Verdana" w:cs="Calibri"/>
                <w:b/>
                <w:bCs/>
                <w:color w:val="000000"/>
                <w:sz w:val="14"/>
                <w:szCs w:val="14"/>
                <w:lang w:val="es-CO" w:eastAsia="es-CO"/>
              </w:rPr>
              <w:t>UNIDAD</w:t>
            </w:r>
          </w:p>
        </w:tc>
        <w:tc>
          <w:tcPr>
            <w:tcW w:w="3508" w:type="dxa"/>
            <w:shd w:val="clear" w:color="000000" w:fill="FFFFFF"/>
            <w:vAlign w:val="center"/>
            <w:hideMark/>
          </w:tcPr>
          <w:p w14:paraId="310313BE" w14:textId="77777777" w:rsidR="00111D69" w:rsidRPr="00111D69" w:rsidRDefault="00111D69" w:rsidP="00111D69">
            <w:pPr>
              <w:widowControl/>
              <w:autoSpaceDE/>
              <w:autoSpaceDN/>
              <w:rPr>
                <w:rFonts w:ascii="Verdana" w:eastAsia="Times New Roman" w:hAnsi="Verdana" w:cs="Calibri"/>
                <w:color w:val="000000"/>
                <w:sz w:val="14"/>
                <w:szCs w:val="14"/>
                <w:lang w:val="es-CO" w:eastAsia="es-CO"/>
              </w:rPr>
            </w:pPr>
            <w:r>
              <w:rPr>
                <w:rFonts w:ascii="Verdana" w:eastAsia="Times New Roman" w:hAnsi="Verdana" w:cs="Calibri"/>
                <w:b/>
                <w:color w:val="000000"/>
                <w:sz w:val="14"/>
                <w:szCs w:val="14"/>
                <w:lang w:val="es-CO" w:eastAsia="es-CO"/>
              </w:rPr>
              <w:t>GRUPO MUSICAL</w:t>
            </w:r>
            <w:r>
              <w:rPr>
                <w:rFonts w:ascii="Verdana" w:eastAsia="Times New Roman" w:hAnsi="Verdana" w:cs="Calibri"/>
                <w:color w:val="000000"/>
                <w:sz w:val="14"/>
                <w:szCs w:val="14"/>
                <w:lang w:val="es-CO" w:eastAsia="es-CO"/>
              </w:rPr>
              <w:br/>
              <w:t>Presentación musical de duo o trío, con una duración de presentación en tarima de cuarenta (40) minutos.</w:t>
            </w:r>
          </w:p>
        </w:tc>
      </w:tr>
      <w:tr w:rsidR="00111D69" w:rsidRPr="00111D69" w14:paraId="1405D326" w14:textId="77777777" w:rsidTr="00111D69">
        <w:trPr>
          <w:trHeight w:val="20"/>
        </w:trPr>
        <w:tc>
          <w:tcPr>
            <w:tcW w:w="571" w:type="dxa"/>
            <w:shd w:val="clear" w:color="000000" w:fill="FFFFFF"/>
            <w:vAlign w:val="center"/>
            <w:hideMark/>
          </w:tcPr>
          <w:p w14:paraId="42680F4A" w14:textId="77777777" w:rsidR="00111D69" w:rsidRPr="00111D69" w:rsidRDefault="00111D69" w:rsidP="00111D69">
            <w:pPr>
              <w:widowControl/>
              <w:autoSpaceDE/>
              <w:autoSpaceDN/>
              <w:jc w:val="center"/>
              <w:rPr>
                <w:rFonts w:ascii="Verdana" w:eastAsia="Times New Roman" w:hAnsi="Verdana" w:cs="Calibri"/>
                <w:b/>
                <w:bCs/>
                <w:color w:val="000000"/>
                <w:sz w:val="14"/>
                <w:szCs w:val="14"/>
                <w:lang w:val="es-CO" w:eastAsia="es-CO"/>
              </w:rPr>
            </w:pPr>
            <w:r>
              <w:rPr>
                <w:rFonts w:ascii="Verdana" w:eastAsia="Times New Roman" w:hAnsi="Verdana" w:cs="Calibri"/>
                <w:b/>
                <w:bCs/>
                <w:color w:val="000000"/>
                <w:sz w:val="14"/>
                <w:szCs w:val="14"/>
                <w:lang w:val="es-CO" w:eastAsia="es-CO"/>
              </w:rPr>
              <w:t>7</w:t>
            </w:r>
          </w:p>
        </w:tc>
        <w:tc>
          <w:tcPr>
            <w:tcW w:w="644" w:type="dxa"/>
            <w:shd w:val="clear" w:color="000000" w:fill="FFFFFF"/>
            <w:vAlign w:val="center"/>
            <w:hideMark/>
          </w:tcPr>
          <w:p w14:paraId="3E484AB3" w14:textId="77777777" w:rsidR="00111D69" w:rsidRPr="00111D69" w:rsidRDefault="00111D69" w:rsidP="00111D69">
            <w:pPr>
              <w:widowControl/>
              <w:autoSpaceDE/>
              <w:autoSpaceDN/>
              <w:jc w:val="center"/>
              <w:rPr>
                <w:rFonts w:ascii="Verdana" w:eastAsia="Times New Roman" w:hAnsi="Verdana" w:cs="Calibri"/>
                <w:color w:val="000000"/>
                <w:sz w:val="14"/>
                <w:szCs w:val="14"/>
                <w:lang w:val="es-CO" w:eastAsia="es-CO"/>
              </w:rPr>
            </w:pPr>
            <w:r>
              <w:rPr>
                <w:rFonts w:ascii="Verdana" w:eastAsia="Times New Roman" w:hAnsi="Verdana" w:cs="Calibri"/>
                <w:color w:val="000000"/>
                <w:sz w:val="14"/>
                <w:szCs w:val="14"/>
                <w:lang w:val="es-CO" w:eastAsia="es-CO"/>
              </w:rPr>
              <w:t>150</w:t>
            </w:r>
          </w:p>
        </w:tc>
        <w:tc>
          <w:tcPr>
            <w:tcW w:w="0" w:type="auto"/>
            <w:shd w:val="clear" w:color="000000" w:fill="FFFFFF"/>
            <w:vAlign w:val="center"/>
            <w:hideMark/>
          </w:tcPr>
          <w:p w14:paraId="5DC9D045" w14:textId="77777777" w:rsidR="00111D69" w:rsidRPr="00111D69" w:rsidRDefault="00111D69" w:rsidP="00111D69">
            <w:pPr>
              <w:widowControl/>
              <w:autoSpaceDE/>
              <w:autoSpaceDN/>
              <w:jc w:val="center"/>
              <w:rPr>
                <w:rFonts w:ascii="Verdana" w:eastAsia="Times New Roman" w:hAnsi="Verdana" w:cs="Calibri"/>
                <w:b/>
                <w:bCs/>
                <w:color w:val="000000"/>
                <w:sz w:val="14"/>
                <w:szCs w:val="14"/>
                <w:lang w:val="es-CO" w:eastAsia="es-CO"/>
              </w:rPr>
            </w:pPr>
            <w:r>
              <w:rPr>
                <w:rFonts w:ascii="Verdana" w:eastAsia="Times New Roman" w:hAnsi="Verdana" w:cs="Calibri"/>
                <w:b/>
                <w:bCs/>
                <w:color w:val="000000"/>
                <w:sz w:val="14"/>
                <w:szCs w:val="14"/>
                <w:lang w:val="es-CO" w:eastAsia="es-CO"/>
              </w:rPr>
              <w:t>SUMINISTRO</w:t>
            </w:r>
          </w:p>
        </w:tc>
        <w:tc>
          <w:tcPr>
            <w:tcW w:w="0" w:type="auto"/>
            <w:shd w:val="clear" w:color="000000" w:fill="FFFFFF"/>
            <w:vAlign w:val="center"/>
            <w:hideMark/>
          </w:tcPr>
          <w:p w14:paraId="2C74327A" w14:textId="77777777" w:rsidR="00111D69" w:rsidRPr="00111D69" w:rsidRDefault="00111D69" w:rsidP="00111D69">
            <w:pPr>
              <w:widowControl/>
              <w:autoSpaceDE/>
              <w:autoSpaceDN/>
              <w:jc w:val="center"/>
              <w:rPr>
                <w:rFonts w:ascii="Verdana" w:eastAsia="Times New Roman" w:hAnsi="Verdana" w:cs="Calibri"/>
                <w:b/>
                <w:bCs/>
                <w:color w:val="000000"/>
                <w:sz w:val="14"/>
                <w:szCs w:val="14"/>
                <w:lang w:val="es-CO" w:eastAsia="es-CO"/>
              </w:rPr>
            </w:pPr>
            <w:r>
              <w:rPr>
                <w:rFonts w:ascii="Verdana" w:eastAsia="Times New Roman" w:hAnsi="Verdana" w:cs="Calibri"/>
                <w:b/>
                <w:bCs/>
                <w:color w:val="000000"/>
                <w:sz w:val="14"/>
                <w:szCs w:val="14"/>
                <w:lang w:val="es-CO" w:eastAsia="es-CO"/>
              </w:rPr>
              <w:t>SEMANA DE LA JUVENTUD</w:t>
            </w:r>
          </w:p>
        </w:tc>
        <w:tc>
          <w:tcPr>
            <w:tcW w:w="985" w:type="dxa"/>
            <w:shd w:val="clear" w:color="000000" w:fill="FFFFFF"/>
            <w:vAlign w:val="center"/>
            <w:hideMark/>
          </w:tcPr>
          <w:p w14:paraId="1EDFF0BC" w14:textId="77777777" w:rsidR="00111D69" w:rsidRPr="00111D69" w:rsidRDefault="00111D69" w:rsidP="00111D69">
            <w:pPr>
              <w:widowControl/>
              <w:autoSpaceDE/>
              <w:autoSpaceDN/>
              <w:jc w:val="center"/>
              <w:rPr>
                <w:rFonts w:ascii="Verdana" w:eastAsia="Times New Roman" w:hAnsi="Verdana" w:cs="Calibri"/>
                <w:color w:val="000000"/>
                <w:sz w:val="14"/>
                <w:szCs w:val="14"/>
                <w:lang w:val="es-CO" w:eastAsia="es-CO"/>
              </w:rPr>
            </w:pPr>
            <w:r>
              <w:rPr>
                <w:rFonts w:ascii="Verdana" w:eastAsia="Times New Roman" w:hAnsi="Verdana" w:cs="Calibri"/>
                <w:color w:val="000000"/>
                <w:sz w:val="14"/>
                <w:szCs w:val="14"/>
                <w:lang w:val="es-CO" w:eastAsia="es-CO"/>
              </w:rPr>
              <w:t>N/A</w:t>
            </w:r>
          </w:p>
        </w:tc>
        <w:tc>
          <w:tcPr>
            <w:tcW w:w="929" w:type="dxa"/>
            <w:shd w:val="clear" w:color="000000" w:fill="FFFFFF"/>
            <w:vAlign w:val="center"/>
            <w:hideMark/>
          </w:tcPr>
          <w:p w14:paraId="43409505" w14:textId="77777777" w:rsidR="00111D69" w:rsidRPr="00111D69" w:rsidRDefault="00111D69" w:rsidP="00111D69">
            <w:pPr>
              <w:widowControl/>
              <w:autoSpaceDE/>
              <w:autoSpaceDN/>
              <w:jc w:val="center"/>
              <w:rPr>
                <w:rFonts w:ascii="Verdana" w:eastAsia="Times New Roman" w:hAnsi="Verdana" w:cs="Calibri"/>
                <w:b/>
                <w:bCs/>
                <w:color w:val="000000"/>
                <w:sz w:val="14"/>
                <w:szCs w:val="14"/>
                <w:lang w:val="es-CO" w:eastAsia="es-CO"/>
              </w:rPr>
            </w:pPr>
            <w:r>
              <w:rPr>
                <w:rFonts w:ascii="Verdana" w:eastAsia="Times New Roman" w:hAnsi="Verdana" w:cs="Calibri"/>
                <w:b/>
                <w:bCs/>
                <w:color w:val="000000"/>
                <w:sz w:val="14"/>
                <w:szCs w:val="14"/>
                <w:lang w:val="es-CO" w:eastAsia="es-CO"/>
              </w:rPr>
              <w:t>UNIDAD</w:t>
            </w:r>
          </w:p>
        </w:tc>
        <w:tc>
          <w:tcPr>
            <w:tcW w:w="3508" w:type="dxa"/>
            <w:shd w:val="clear" w:color="000000" w:fill="FFFFFF"/>
            <w:vAlign w:val="center"/>
            <w:hideMark/>
          </w:tcPr>
          <w:p w14:paraId="17C1E988" w14:textId="77777777" w:rsidR="00111D69" w:rsidRPr="00111D69" w:rsidRDefault="00111D69" w:rsidP="00111D69">
            <w:pPr>
              <w:widowControl/>
              <w:autoSpaceDE/>
              <w:autoSpaceDN/>
              <w:rPr>
                <w:rFonts w:ascii="Verdana" w:eastAsia="Times New Roman" w:hAnsi="Verdana" w:cs="Calibri"/>
                <w:color w:val="000000"/>
                <w:sz w:val="14"/>
                <w:szCs w:val="14"/>
                <w:lang w:val="es-CO" w:eastAsia="es-CO"/>
              </w:rPr>
            </w:pPr>
            <w:r>
              <w:rPr>
                <w:rFonts w:ascii="Verdana" w:eastAsia="Times New Roman" w:hAnsi="Verdana" w:cs="Calibri"/>
                <w:b/>
                <w:color w:val="000000"/>
                <w:sz w:val="14"/>
                <w:szCs w:val="14"/>
                <w:lang w:val="es-CO" w:eastAsia="es-CO"/>
              </w:rPr>
              <w:t>SUMINISTRO AGENDA</w:t>
            </w:r>
            <w:r>
              <w:rPr>
                <w:rFonts w:ascii="Verdana" w:eastAsia="Times New Roman" w:hAnsi="Verdana" w:cs="Calibri"/>
                <w:color w:val="000000"/>
                <w:sz w:val="14"/>
                <w:szCs w:val="14"/>
                <w:lang w:val="es-CO" w:eastAsia="es-CO"/>
              </w:rPr>
              <w:br/>
              <w:t>Kit de agenda y esfero contramarcado para talleres ofertados.</w:t>
            </w:r>
            <w:r>
              <w:rPr>
                <w:rFonts w:ascii="Verdana" w:eastAsia="Times New Roman" w:hAnsi="Verdana" w:cs="Calibri"/>
                <w:color w:val="000000"/>
                <w:sz w:val="14"/>
                <w:szCs w:val="14"/>
                <w:lang w:val="es-CO" w:eastAsia="es-CO"/>
              </w:rPr>
              <w:br/>
              <w:t>El kit deberá incluir agenda tamaño media carta, con portada y contraportada personalizadas de acuerdo con el diseño previamente aprobado por la supervisión, elaboradas en cartón o poliuretano. La agenda deberá contar con un mínimo de ochenta (80) hojas, blancas o cuadriculadas, con encuadernación cosida o argollada. Incluye esfero debidamente contramarcado.</w:t>
            </w:r>
          </w:p>
        </w:tc>
      </w:tr>
      <w:tr w:rsidR="00111D69" w:rsidRPr="00111D69" w14:paraId="2F906958" w14:textId="77777777" w:rsidTr="00111D69">
        <w:trPr>
          <w:trHeight w:val="20"/>
        </w:trPr>
        <w:tc>
          <w:tcPr>
            <w:tcW w:w="571" w:type="dxa"/>
            <w:gridSpan w:val="7"/>
            <w:shd w:val="clear" w:color="000000" w:fill="B4C6E7"/>
            <w:vAlign w:val="center"/>
            <w:hideMark/>
          </w:tcPr>
          <w:p w14:paraId="0860AF8A" w14:textId="77777777" w:rsidR="00111D69" w:rsidRPr="00111D69" w:rsidRDefault="00111D69" w:rsidP="00111D69">
            <w:pPr>
              <w:widowControl/>
              <w:autoSpaceDE/>
              <w:autoSpaceDN/>
              <w:jc w:val="center"/>
              <w:rPr>
                <w:rFonts w:ascii="Verdana" w:eastAsia="Times New Roman" w:hAnsi="Verdana" w:cs="Calibri"/>
                <w:b/>
                <w:bCs/>
                <w:color w:val="000000"/>
                <w:sz w:val="14"/>
                <w:szCs w:val="14"/>
                <w:lang w:val="es-CO" w:eastAsia="es-CO"/>
              </w:rPr>
            </w:pPr>
            <w:r>
              <w:rPr>
                <w:rFonts w:ascii="Verdana" w:eastAsia="Times New Roman" w:hAnsi="Verdana" w:cs="Calibri"/>
                <w:b/>
                <w:bCs/>
                <w:color w:val="000000"/>
                <w:sz w:val="14"/>
                <w:szCs w:val="14"/>
                <w:lang w:val="es-CO" w:eastAsia="es-CO"/>
              </w:rPr>
              <w:t>AGENDA JUVENIL</w:t>
            </w:r>
          </w:p>
        </w:tc>
      </w:tr>
      <w:tr w:rsidR="00111D69" w:rsidRPr="00111D69" w14:paraId="1956CC76" w14:textId="77777777" w:rsidTr="00111D69">
        <w:trPr>
          <w:trHeight w:val="20"/>
        </w:trPr>
        <w:tc>
          <w:tcPr>
            <w:tcW w:w="571" w:type="dxa"/>
            <w:shd w:val="clear" w:color="000000" w:fill="FFFFFF"/>
            <w:vAlign w:val="center"/>
            <w:hideMark/>
          </w:tcPr>
          <w:p w14:paraId="39EBFE8C" w14:textId="77777777" w:rsidR="00111D69" w:rsidRPr="00111D69" w:rsidRDefault="00111D69" w:rsidP="00111D69">
            <w:pPr>
              <w:widowControl/>
              <w:autoSpaceDE/>
              <w:autoSpaceDN/>
              <w:jc w:val="center"/>
              <w:rPr>
                <w:rFonts w:ascii="Verdana" w:eastAsia="Times New Roman" w:hAnsi="Verdana" w:cs="Calibri"/>
                <w:b/>
                <w:bCs/>
                <w:color w:val="000000"/>
                <w:sz w:val="14"/>
                <w:szCs w:val="14"/>
                <w:lang w:val="es-CO" w:eastAsia="es-CO"/>
              </w:rPr>
            </w:pPr>
            <w:r>
              <w:rPr>
                <w:rFonts w:ascii="Verdana" w:eastAsia="Times New Roman" w:hAnsi="Verdana" w:cs="Calibri"/>
                <w:b/>
                <w:bCs/>
                <w:color w:val="000000"/>
                <w:sz w:val="14"/>
                <w:szCs w:val="14"/>
                <w:lang w:val="es-CO" w:eastAsia="es-CO"/>
              </w:rPr>
              <w:t>1</w:t>
            </w:r>
          </w:p>
        </w:tc>
        <w:tc>
          <w:tcPr>
            <w:tcW w:w="644" w:type="dxa"/>
            <w:shd w:val="clear" w:color="000000" w:fill="FFFFFF"/>
            <w:vAlign w:val="center"/>
            <w:hideMark/>
          </w:tcPr>
          <w:p w14:paraId="4321866B" w14:textId="77777777" w:rsidR="00111D69" w:rsidRPr="00111D69" w:rsidRDefault="00111D69" w:rsidP="00111D69">
            <w:pPr>
              <w:widowControl/>
              <w:autoSpaceDE/>
              <w:autoSpaceDN/>
              <w:jc w:val="center"/>
              <w:rPr>
                <w:rFonts w:ascii="Verdana" w:eastAsia="Times New Roman" w:hAnsi="Verdana" w:cs="Calibri"/>
                <w:color w:val="000000"/>
                <w:sz w:val="14"/>
                <w:szCs w:val="14"/>
                <w:lang w:val="es-CO" w:eastAsia="es-CO"/>
              </w:rPr>
            </w:pPr>
            <w:r>
              <w:rPr>
                <w:rFonts w:ascii="Verdana" w:eastAsia="Times New Roman" w:hAnsi="Verdana" w:cs="Calibri"/>
                <w:color w:val="000000"/>
                <w:sz w:val="14"/>
                <w:szCs w:val="14"/>
                <w:lang w:val="es-CO" w:eastAsia="es-CO"/>
              </w:rPr>
              <w:t>1</w:t>
            </w:r>
          </w:p>
        </w:tc>
        <w:tc>
          <w:tcPr>
            <w:tcW w:w="0" w:type="auto"/>
            <w:shd w:val="clear" w:color="000000" w:fill="FFFFFF"/>
            <w:vAlign w:val="center"/>
            <w:hideMark/>
          </w:tcPr>
          <w:p w14:paraId="033CCD96" w14:textId="77777777" w:rsidR="00111D69" w:rsidRPr="00111D69" w:rsidRDefault="00111D69" w:rsidP="00111D69">
            <w:pPr>
              <w:widowControl/>
              <w:autoSpaceDE/>
              <w:autoSpaceDN/>
              <w:jc w:val="center"/>
              <w:rPr>
                <w:rFonts w:ascii="Verdana" w:eastAsia="Times New Roman" w:hAnsi="Verdana" w:cs="Calibri"/>
                <w:b/>
                <w:bCs/>
                <w:color w:val="000000"/>
                <w:sz w:val="14"/>
                <w:szCs w:val="14"/>
                <w:lang w:val="es-CO" w:eastAsia="es-CO"/>
              </w:rPr>
            </w:pPr>
            <w:r>
              <w:rPr>
                <w:rFonts w:ascii="Verdana" w:eastAsia="Times New Roman" w:hAnsi="Verdana" w:cs="Calibri"/>
                <w:b/>
                <w:bCs/>
                <w:color w:val="000000"/>
                <w:sz w:val="14"/>
                <w:szCs w:val="14"/>
                <w:lang w:val="es-CO" w:eastAsia="es-CO"/>
              </w:rPr>
              <w:t>SERVICIO</w:t>
            </w:r>
          </w:p>
        </w:tc>
        <w:tc>
          <w:tcPr>
            <w:tcW w:w="0" w:type="auto"/>
            <w:shd w:val="clear" w:color="000000" w:fill="FFFFFF"/>
            <w:vAlign w:val="center"/>
            <w:hideMark/>
          </w:tcPr>
          <w:p w14:paraId="0FC30BC4" w14:textId="77777777" w:rsidR="00111D69" w:rsidRPr="00111D69" w:rsidRDefault="00111D69" w:rsidP="00111D69">
            <w:pPr>
              <w:widowControl/>
              <w:autoSpaceDE/>
              <w:autoSpaceDN/>
              <w:jc w:val="center"/>
              <w:rPr>
                <w:rFonts w:ascii="Verdana" w:eastAsia="Times New Roman" w:hAnsi="Verdana" w:cs="Calibri"/>
                <w:b/>
                <w:bCs/>
                <w:color w:val="000000"/>
                <w:sz w:val="14"/>
                <w:szCs w:val="14"/>
                <w:lang w:val="es-CO" w:eastAsia="es-CO"/>
              </w:rPr>
            </w:pPr>
            <w:r>
              <w:rPr>
                <w:rFonts w:ascii="Verdana" w:eastAsia="Times New Roman" w:hAnsi="Verdana" w:cs="Calibri"/>
                <w:b/>
                <w:bCs/>
                <w:color w:val="000000"/>
                <w:sz w:val="14"/>
                <w:szCs w:val="14"/>
                <w:lang w:val="es-CO" w:eastAsia="es-CO"/>
              </w:rPr>
              <w:t>AGENDA JUVENIL</w:t>
            </w:r>
          </w:p>
        </w:tc>
        <w:tc>
          <w:tcPr>
            <w:tcW w:w="985" w:type="dxa"/>
            <w:shd w:val="clear" w:color="000000" w:fill="FFFFFF"/>
            <w:vAlign w:val="center"/>
            <w:hideMark/>
          </w:tcPr>
          <w:p w14:paraId="3E522070" w14:textId="77777777" w:rsidR="00111D69" w:rsidRPr="00111D69" w:rsidRDefault="00111D69" w:rsidP="00111D69">
            <w:pPr>
              <w:widowControl/>
              <w:autoSpaceDE/>
              <w:autoSpaceDN/>
              <w:jc w:val="center"/>
              <w:rPr>
                <w:rFonts w:ascii="Verdana" w:eastAsia="Times New Roman" w:hAnsi="Verdana" w:cs="Calibri"/>
                <w:color w:val="000000"/>
                <w:sz w:val="14"/>
                <w:szCs w:val="14"/>
                <w:lang w:val="es-CO" w:eastAsia="es-CO"/>
              </w:rPr>
            </w:pPr>
            <w:r>
              <w:rPr>
                <w:rFonts w:ascii="Verdana" w:eastAsia="Times New Roman" w:hAnsi="Verdana" w:cs="Calibri"/>
                <w:color w:val="000000"/>
                <w:sz w:val="14"/>
                <w:szCs w:val="14"/>
                <w:lang w:val="es-CO" w:eastAsia="es-CO"/>
              </w:rPr>
              <w:t>N/A</w:t>
            </w:r>
          </w:p>
        </w:tc>
        <w:tc>
          <w:tcPr>
            <w:tcW w:w="929" w:type="dxa"/>
            <w:shd w:val="clear" w:color="000000" w:fill="FFFFFF"/>
            <w:vAlign w:val="center"/>
            <w:hideMark/>
          </w:tcPr>
          <w:p w14:paraId="42B6D84F" w14:textId="77777777" w:rsidR="00111D69" w:rsidRPr="00111D69" w:rsidRDefault="00111D69" w:rsidP="00111D69">
            <w:pPr>
              <w:widowControl/>
              <w:autoSpaceDE/>
              <w:autoSpaceDN/>
              <w:jc w:val="center"/>
              <w:rPr>
                <w:rFonts w:ascii="Verdana" w:eastAsia="Times New Roman" w:hAnsi="Verdana" w:cs="Calibri"/>
                <w:b/>
                <w:bCs/>
                <w:color w:val="000000"/>
                <w:sz w:val="14"/>
                <w:szCs w:val="14"/>
                <w:lang w:val="es-CO" w:eastAsia="es-CO"/>
              </w:rPr>
            </w:pPr>
            <w:r>
              <w:rPr>
                <w:rFonts w:ascii="Verdana" w:eastAsia="Times New Roman" w:hAnsi="Verdana" w:cs="Calibri"/>
                <w:b/>
                <w:bCs/>
                <w:color w:val="000000"/>
                <w:sz w:val="14"/>
                <w:szCs w:val="14"/>
                <w:lang w:val="es-CO" w:eastAsia="es-CO"/>
              </w:rPr>
              <w:t>TALLER</w:t>
            </w:r>
          </w:p>
        </w:tc>
        <w:tc>
          <w:tcPr>
            <w:tcW w:w="3508" w:type="dxa"/>
            <w:shd w:val="clear" w:color="000000" w:fill="FFFFFF"/>
            <w:vAlign w:val="center"/>
            <w:hideMark/>
          </w:tcPr>
          <w:p w14:paraId="795A440D" w14:textId="77777777" w:rsidR="00111D69" w:rsidRPr="00111D69" w:rsidRDefault="00111D69" w:rsidP="00111D69">
            <w:pPr>
              <w:widowControl/>
              <w:autoSpaceDE/>
              <w:autoSpaceDN/>
              <w:rPr>
                <w:rFonts w:ascii="Verdana" w:eastAsia="Times New Roman" w:hAnsi="Verdana" w:cs="Calibri"/>
                <w:color w:val="000000"/>
                <w:sz w:val="14"/>
                <w:szCs w:val="14"/>
                <w:lang w:val="es-CO" w:eastAsia="es-CO"/>
              </w:rPr>
            </w:pPr>
            <w:r>
              <w:rPr>
                <w:rFonts w:ascii="Verdana" w:eastAsia="Times New Roman" w:hAnsi="Verdana" w:cs="Calibri"/>
                <w:b/>
                <w:color w:val="000000"/>
                <w:sz w:val="14"/>
                <w:szCs w:val="14"/>
                <w:lang w:val="es-CO" w:eastAsia="es-CO"/>
              </w:rPr>
              <w:t>TALLER PRESENCIAL: DE CREACIÓN DE CONTENIDO BASADO EN STORYTELLING.</w:t>
            </w:r>
            <w:r>
              <w:rPr>
                <w:rFonts w:ascii="Verdana" w:eastAsia="Times New Roman" w:hAnsi="Verdana" w:cs="Calibri"/>
                <w:color w:val="000000"/>
                <w:sz w:val="14"/>
                <w:szCs w:val="14"/>
                <w:lang w:val="es-CO" w:eastAsia="es-CO"/>
              </w:rPr>
              <w:br/>
              <w:t xml:space="preserve">Taller presencial de cuatro (4) horas, orientado por un profesional en comunicación, publicidad </w:t>
            </w:r>
            <w:r>
              <w:rPr>
                <w:rFonts w:ascii="Verdana" w:eastAsia="Times New Roman" w:hAnsi="Verdana" w:cs="Calibri"/>
                <w:color w:val="000000"/>
                <w:sz w:val="14"/>
                <w:szCs w:val="14"/>
                <w:lang w:val="es-CO" w:eastAsia="es-CO"/>
              </w:rPr>
              <w:lastRenderedPageBreak/>
              <w:t>o áreas afines, enfocado en la creación de contenido digital a partir del storytelling.</w:t>
            </w:r>
            <w:r>
              <w:rPr>
                <w:rFonts w:ascii="Verdana" w:eastAsia="Times New Roman" w:hAnsi="Verdana" w:cs="Calibri"/>
                <w:color w:val="000000"/>
                <w:sz w:val="14"/>
                <w:szCs w:val="14"/>
                <w:lang w:val="es-CO" w:eastAsia="es-CO"/>
              </w:rPr>
              <w:br/>
              <w:t>El espacio aborda inspiración y planeación de contenido, construcción de guiones, edición básica desde el celular, configuración y optimización de perfiles en redes sociales, con el fin de mejorar el alcance y los resultados del contenido publicado.</w:t>
            </w:r>
            <w:r>
              <w:rPr>
                <w:rFonts w:ascii="Verdana" w:eastAsia="Times New Roman" w:hAnsi="Verdana" w:cs="Calibri"/>
                <w:color w:val="000000"/>
                <w:sz w:val="14"/>
                <w:szCs w:val="14"/>
                <w:lang w:val="es-CO" w:eastAsia="es-CO"/>
              </w:rPr>
              <w:br/>
              <w:t>Incluye metodología teórico-práctica, recursos de apoyo como tutorial de edición y herramientas de inteligencia artificial para la creación de guiones y certificado de participación digital tamaño carta incluye diseño y diagramación con la información de los asistentes al curso. Cupo mínimo de 60 personas</w:t>
            </w:r>
          </w:p>
        </w:tc>
      </w:tr>
      <w:tr w:rsidR="00111D69" w:rsidRPr="00111D69" w14:paraId="7C3935C1" w14:textId="77777777" w:rsidTr="00111D69">
        <w:trPr>
          <w:trHeight w:val="20"/>
        </w:trPr>
        <w:tc>
          <w:tcPr>
            <w:tcW w:w="571" w:type="dxa"/>
            <w:shd w:val="clear" w:color="000000" w:fill="FFFFFF"/>
            <w:vAlign w:val="center"/>
            <w:hideMark/>
          </w:tcPr>
          <w:p w14:paraId="1ECCC16F" w14:textId="77777777" w:rsidR="00111D69" w:rsidRPr="00111D69" w:rsidRDefault="00111D69" w:rsidP="00111D69">
            <w:pPr>
              <w:widowControl/>
              <w:autoSpaceDE/>
              <w:autoSpaceDN/>
              <w:jc w:val="center"/>
              <w:rPr>
                <w:rFonts w:ascii="Verdana" w:eastAsia="Times New Roman" w:hAnsi="Verdana" w:cs="Calibri"/>
                <w:b/>
                <w:bCs/>
                <w:color w:val="000000"/>
                <w:sz w:val="14"/>
                <w:szCs w:val="14"/>
                <w:lang w:val="es-CO" w:eastAsia="es-CO"/>
              </w:rPr>
            </w:pPr>
            <w:r>
              <w:rPr>
                <w:rFonts w:ascii="Verdana" w:eastAsia="Times New Roman" w:hAnsi="Verdana" w:cs="Calibri"/>
                <w:b/>
                <w:bCs/>
                <w:color w:val="000000"/>
                <w:sz w:val="14"/>
                <w:szCs w:val="14"/>
                <w:lang w:val="es-CO" w:eastAsia="es-CO"/>
              </w:rPr>
              <w:lastRenderedPageBreak/>
              <w:t>2</w:t>
            </w:r>
          </w:p>
        </w:tc>
        <w:tc>
          <w:tcPr>
            <w:tcW w:w="644" w:type="dxa"/>
            <w:shd w:val="clear" w:color="000000" w:fill="FFFFFF"/>
            <w:vAlign w:val="center"/>
            <w:hideMark/>
          </w:tcPr>
          <w:p w14:paraId="73CC18C8" w14:textId="77777777" w:rsidR="00111D69" w:rsidRPr="00111D69" w:rsidRDefault="00111D69" w:rsidP="00111D69">
            <w:pPr>
              <w:widowControl/>
              <w:autoSpaceDE/>
              <w:autoSpaceDN/>
              <w:jc w:val="center"/>
              <w:rPr>
                <w:rFonts w:ascii="Verdana" w:eastAsia="Times New Roman" w:hAnsi="Verdana" w:cs="Calibri"/>
                <w:color w:val="000000"/>
                <w:sz w:val="14"/>
                <w:szCs w:val="14"/>
                <w:lang w:val="es-CO" w:eastAsia="es-CO"/>
              </w:rPr>
            </w:pPr>
            <w:r>
              <w:rPr>
                <w:rFonts w:ascii="Verdana" w:eastAsia="Times New Roman" w:hAnsi="Verdana" w:cs="Calibri"/>
                <w:color w:val="000000"/>
                <w:sz w:val="14"/>
                <w:szCs w:val="14"/>
                <w:lang w:val="es-CO" w:eastAsia="es-CO"/>
              </w:rPr>
              <w:t>1</w:t>
            </w:r>
          </w:p>
        </w:tc>
        <w:tc>
          <w:tcPr>
            <w:tcW w:w="0" w:type="auto"/>
            <w:shd w:val="clear" w:color="000000" w:fill="FFFFFF"/>
            <w:vAlign w:val="center"/>
            <w:hideMark/>
          </w:tcPr>
          <w:p w14:paraId="0339AE95" w14:textId="77777777" w:rsidR="00111D69" w:rsidRPr="00111D69" w:rsidRDefault="00111D69" w:rsidP="00111D69">
            <w:pPr>
              <w:widowControl/>
              <w:autoSpaceDE/>
              <w:autoSpaceDN/>
              <w:jc w:val="center"/>
              <w:rPr>
                <w:rFonts w:ascii="Verdana" w:eastAsia="Times New Roman" w:hAnsi="Verdana" w:cs="Calibri"/>
                <w:b/>
                <w:bCs/>
                <w:color w:val="000000"/>
                <w:sz w:val="14"/>
                <w:szCs w:val="14"/>
                <w:lang w:val="es-CO" w:eastAsia="es-CO"/>
              </w:rPr>
            </w:pPr>
            <w:r>
              <w:rPr>
                <w:rFonts w:ascii="Verdana" w:eastAsia="Times New Roman" w:hAnsi="Verdana" w:cs="Calibri"/>
                <w:b/>
                <w:bCs/>
                <w:color w:val="000000"/>
                <w:sz w:val="14"/>
                <w:szCs w:val="14"/>
                <w:lang w:val="es-CO" w:eastAsia="es-CO"/>
              </w:rPr>
              <w:t>SERVICIO</w:t>
            </w:r>
          </w:p>
        </w:tc>
        <w:tc>
          <w:tcPr>
            <w:tcW w:w="0" w:type="auto"/>
            <w:shd w:val="clear" w:color="000000" w:fill="FFFFFF"/>
            <w:vAlign w:val="center"/>
            <w:hideMark/>
          </w:tcPr>
          <w:p w14:paraId="7AA4F491" w14:textId="77777777" w:rsidR="00111D69" w:rsidRPr="00111D69" w:rsidRDefault="00111D69" w:rsidP="00111D69">
            <w:pPr>
              <w:widowControl/>
              <w:autoSpaceDE/>
              <w:autoSpaceDN/>
              <w:jc w:val="center"/>
              <w:rPr>
                <w:rFonts w:ascii="Verdana" w:eastAsia="Times New Roman" w:hAnsi="Verdana" w:cs="Calibri"/>
                <w:b/>
                <w:bCs/>
                <w:color w:val="000000"/>
                <w:sz w:val="14"/>
                <w:szCs w:val="14"/>
                <w:lang w:val="es-CO" w:eastAsia="es-CO"/>
              </w:rPr>
            </w:pPr>
            <w:r>
              <w:rPr>
                <w:rFonts w:ascii="Verdana" w:eastAsia="Times New Roman" w:hAnsi="Verdana" w:cs="Calibri"/>
                <w:b/>
                <w:bCs/>
                <w:color w:val="000000"/>
                <w:sz w:val="14"/>
                <w:szCs w:val="14"/>
                <w:lang w:val="es-CO" w:eastAsia="es-CO"/>
              </w:rPr>
              <w:t>AGENDA JUVENIL</w:t>
            </w:r>
          </w:p>
        </w:tc>
        <w:tc>
          <w:tcPr>
            <w:tcW w:w="985" w:type="dxa"/>
            <w:shd w:val="clear" w:color="000000" w:fill="FFFFFF"/>
            <w:vAlign w:val="center"/>
            <w:hideMark/>
          </w:tcPr>
          <w:p w14:paraId="6A042E95" w14:textId="77777777" w:rsidR="00111D69" w:rsidRPr="00111D69" w:rsidRDefault="00111D69" w:rsidP="00111D69">
            <w:pPr>
              <w:widowControl/>
              <w:autoSpaceDE/>
              <w:autoSpaceDN/>
              <w:jc w:val="center"/>
              <w:rPr>
                <w:rFonts w:ascii="Verdana" w:eastAsia="Times New Roman" w:hAnsi="Verdana" w:cs="Calibri"/>
                <w:color w:val="000000"/>
                <w:sz w:val="14"/>
                <w:szCs w:val="14"/>
                <w:lang w:val="es-CO" w:eastAsia="es-CO"/>
              </w:rPr>
            </w:pPr>
            <w:r>
              <w:rPr>
                <w:rFonts w:ascii="Verdana" w:eastAsia="Times New Roman" w:hAnsi="Verdana" w:cs="Calibri"/>
                <w:color w:val="000000"/>
                <w:sz w:val="14"/>
                <w:szCs w:val="14"/>
                <w:lang w:val="es-CO" w:eastAsia="es-CO"/>
              </w:rPr>
              <w:t>N/A</w:t>
            </w:r>
          </w:p>
        </w:tc>
        <w:tc>
          <w:tcPr>
            <w:tcW w:w="929" w:type="dxa"/>
            <w:shd w:val="clear" w:color="000000" w:fill="FFFFFF"/>
            <w:vAlign w:val="center"/>
            <w:hideMark/>
          </w:tcPr>
          <w:p w14:paraId="10E0A239" w14:textId="77777777" w:rsidR="00111D69" w:rsidRPr="00111D69" w:rsidRDefault="00111D69" w:rsidP="00111D69">
            <w:pPr>
              <w:widowControl/>
              <w:autoSpaceDE/>
              <w:autoSpaceDN/>
              <w:jc w:val="center"/>
              <w:rPr>
                <w:rFonts w:ascii="Verdana" w:eastAsia="Times New Roman" w:hAnsi="Verdana" w:cs="Calibri"/>
                <w:b/>
                <w:bCs/>
                <w:color w:val="000000"/>
                <w:sz w:val="14"/>
                <w:szCs w:val="14"/>
                <w:lang w:val="es-CO" w:eastAsia="es-CO"/>
              </w:rPr>
            </w:pPr>
            <w:r>
              <w:rPr>
                <w:rFonts w:ascii="Verdana" w:eastAsia="Times New Roman" w:hAnsi="Verdana" w:cs="Calibri"/>
                <w:b/>
                <w:bCs/>
                <w:color w:val="000000"/>
                <w:sz w:val="14"/>
                <w:szCs w:val="14"/>
                <w:lang w:val="es-CO" w:eastAsia="es-CO"/>
              </w:rPr>
              <w:t>TALLER</w:t>
            </w:r>
          </w:p>
        </w:tc>
        <w:tc>
          <w:tcPr>
            <w:tcW w:w="3508" w:type="dxa"/>
            <w:shd w:val="clear" w:color="000000" w:fill="FFFFFF"/>
            <w:vAlign w:val="center"/>
            <w:hideMark/>
          </w:tcPr>
          <w:p w14:paraId="4C5EED9F" w14:textId="77777777" w:rsidR="00111D69" w:rsidRPr="00111D69" w:rsidRDefault="00111D69" w:rsidP="00111D69">
            <w:pPr>
              <w:widowControl/>
              <w:autoSpaceDE/>
              <w:autoSpaceDN/>
              <w:rPr>
                <w:rFonts w:ascii="Verdana" w:eastAsia="Times New Roman" w:hAnsi="Verdana" w:cs="Calibri"/>
                <w:color w:val="000000"/>
                <w:sz w:val="14"/>
                <w:szCs w:val="14"/>
                <w:lang w:val="es-CO" w:eastAsia="es-CO"/>
              </w:rPr>
            </w:pPr>
            <w:r>
              <w:rPr>
                <w:rFonts w:ascii="Verdana" w:eastAsia="Times New Roman" w:hAnsi="Verdana" w:cs="Calibri"/>
                <w:b/>
                <w:color w:val="000000"/>
                <w:sz w:val="14"/>
                <w:szCs w:val="14"/>
                <w:lang w:val="es-CO" w:eastAsia="es-CO"/>
              </w:rPr>
              <w:t>TALLER PRESENCIAL: LIDERAZGO COLABORATIVO – EQUIPOS EN MOVIMIENTO</w:t>
            </w:r>
            <w:r>
              <w:rPr>
                <w:rFonts w:ascii="Verdana" w:eastAsia="Times New Roman" w:hAnsi="Verdana" w:cs="Calibri"/>
                <w:color w:val="000000"/>
                <w:sz w:val="14"/>
                <w:szCs w:val="14"/>
                <w:lang w:val="es-CO" w:eastAsia="es-CO"/>
              </w:rPr>
              <w:br/>
              <w:t>Taller presencial de mínimo dos (2) horas, dirigido a jóvenes entre 14 y 28 años, orientado por un profesional en danza y/o licenciatura en artes -danza y/o artes escénicas o afines.</w:t>
            </w:r>
            <w:r>
              <w:rPr>
                <w:rFonts w:ascii="Verdana" w:eastAsia="Times New Roman" w:hAnsi="Verdana" w:cs="Calibri"/>
                <w:color w:val="000000"/>
                <w:sz w:val="14"/>
                <w:szCs w:val="14"/>
                <w:lang w:val="es-CO" w:eastAsia="es-CO"/>
              </w:rPr>
              <w:br/>
              <w:t>Espacio donde se promueva el liderazgo, la comunicación asertiva, la empatía y el trabajo en equipo mediante experiencias participativas y dinámicas corporales, donde se utilice el cuerpo como herramienta de conexión, confianza y cooperación.</w:t>
            </w:r>
            <w:r>
              <w:rPr>
                <w:rFonts w:ascii="Verdana" w:eastAsia="Times New Roman" w:hAnsi="Verdana" w:cs="Calibri"/>
                <w:color w:val="000000"/>
                <w:sz w:val="14"/>
                <w:szCs w:val="14"/>
                <w:lang w:val="es-CO" w:eastAsia="es-CO"/>
              </w:rPr>
              <w:br/>
              <w:t>Incluye metodología vivencial, uso de materiales didácticos, memorias visuales, registro fotográfico y certificado de participación digital tamaño carta, incluye diseño y diagramación con la información de los asistentes al curso. Cupo mínimo de 60 jóvenes.</w:t>
            </w:r>
          </w:p>
        </w:tc>
      </w:tr>
      <w:tr w:rsidR="00111D69" w:rsidRPr="00111D69" w14:paraId="567E2111" w14:textId="77777777" w:rsidTr="00111D69">
        <w:trPr>
          <w:trHeight w:val="20"/>
        </w:trPr>
        <w:tc>
          <w:tcPr>
            <w:tcW w:w="571" w:type="dxa"/>
            <w:shd w:val="clear" w:color="000000" w:fill="FFFFFF"/>
            <w:vAlign w:val="center"/>
            <w:hideMark/>
          </w:tcPr>
          <w:p w14:paraId="07AADD51" w14:textId="77777777" w:rsidR="00111D69" w:rsidRPr="00111D69" w:rsidRDefault="00111D69" w:rsidP="00111D69">
            <w:pPr>
              <w:widowControl/>
              <w:autoSpaceDE/>
              <w:autoSpaceDN/>
              <w:jc w:val="center"/>
              <w:rPr>
                <w:rFonts w:ascii="Verdana" w:eastAsia="Times New Roman" w:hAnsi="Verdana" w:cs="Calibri"/>
                <w:b/>
                <w:bCs/>
                <w:color w:val="000000"/>
                <w:sz w:val="14"/>
                <w:szCs w:val="14"/>
                <w:lang w:val="es-CO" w:eastAsia="es-CO"/>
              </w:rPr>
            </w:pPr>
            <w:r>
              <w:rPr>
                <w:rFonts w:ascii="Verdana" w:eastAsia="Times New Roman" w:hAnsi="Verdana" w:cs="Calibri"/>
                <w:b/>
                <w:bCs/>
                <w:color w:val="000000"/>
                <w:sz w:val="14"/>
                <w:szCs w:val="14"/>
                <w:lang w:val="es-CO" w:eastAsia="es-CO"/>
              </w:rPr>
              <w:t>3</w:t>
            </w:r>
          </w:p>
        </w:tc>
        <w:tc>
          <w:tcPr>
            <w:tcW w:w="644" w:type="dxa"/>
            <w:shd w:val="clear" w:color="000000" w:fill="FFFFFF"/>
            <w:vAlign w:val="center"/>
            <w:hideMark/>
          </w:tcPr>
          <w:p w14:paraId="0CC52234" w14:textId="77777777" w:rsidR="00111D69" w:rsidRPr="00111D69" w:rsidRDefault="00111D69" w:rsidP="00111D69">
            <w:pPr>
              <w:widowControl/>
              <w:autoSpaceDE/>
              <w:autoSpaceDN/>
              <w:jc w:val="center"/>
              <w:rPr>
                <w:rFonts w:ascii="Verdana" w:eastAsia="Times New Roman" w:hAnsi="Verdana" w:cs="Calibri"/>
                <w:color w:val="000000"/>
                <w:sz w:val="14"/>
                <w:szCs w:val="14"/>
                <w:lang w:val="es-CO" w:eastAsia="es-CO"/>
              </w:rPr>
            </w:pPr>
            <w:r>
              <w:rPr>
                <w:rFonts w:ascii="Verdana" w:eastAsia="Times New Roman" w:hAnsi="Verdana" w:cs="Calibri"/>
                <w:color w:val="000000"/>
                <w:sz w:val="14"/>
                <w:szCs w:val="14"/>
                <w:lang w:val="es-CO" w:eastAsia="es-CO"/>
              </w:rPr>
              <w:t>1</w:t>
            </w:r>
          </w:p>
        </w:tc>
        <w:tc>
          <w:tcPr>
            <w:tcW w:w="0" w:type="auto"/>
            <w:shd w:val="clear" w:color="000000" w:fill="FFFFFF"/>
            <w:vAlign w:val="center"/>
            <w:hideMark/>
          </w:tcPr>
          <w:p w14:paraId="1561CDD2" w14:textId="77777777" w:rsidR="00111D69" w:rsidRPr="00111D69" w:rsidRDefault="00111D69" w:rsidP="00111D69">
            <w:pPr>
              <w:widowControl/>
              <w:autoSpaceDE/>
              <w:autoSpaceDN/>
              <w:jc w:val="center"/>
              <w:rPr>
                <w:rFonts w:ascii="Verdana" w:eastAsia="Times New Roman" w:hAnsi="Verdana" w:cs="Calibri"/>
                <w:b/>
                <w:bCs/>
                <w:color w:val="000000"/>
                <w:sz w:val="14"/>
                <w:szCs w:val="14"/>
                <w:lang w:val="es-CO" w:eastAsia="es-CO"/>
              </w:rPr>
            </w:pPr>
            <w:r>
              <w:rPr>
                <w:rFonts w:ascii="Verdana" w:eastAsia="Times New Roman" w:hAnsi="Verdana" w:cs="Calibri"/>
                <w:b/>
                <w:bCs/>
                <w:color w:val="000000"/>
                <w:sz w:val="14"/>
                <w:szCs w:val="14"/>
                <w:lang w:val="es-CO" w:eastAsia="es-CO"/>
              </w:rPr>
              <w:t>SERVICIO</w:t>
            </w:r>
          </w:p>
        </w:tc>
        <w:tc>
          <w:tcPr>
            <w:tcW w:w="0" w:type="auto"/>
            <w:shd w:val="clear" w:color="000000" w:fill="FFFFFF"/>
            <w:vAlign w:val="center"/>
            <w:hideMark/>
          </w:tcPr>
          <w:p w14:paraId="5DA836A6" w14:textId="77777777" w:rsidR="00111D69" w:rsidRPr="00111D69" w:rsidRDefault="00111D69" w:rsidP="00111D69">
            <w:pPr>
              <w:widowControl/>
              <w:autoSpaceDE/>
              <w:autoSpaceDN/>
              <w:jc w:val="center"/>
              <w:rPr>
                <w:rFonts w:ascii="Verdana" w:eastAsia="Times New Roman" w:hAnsi="Verdana" w:cs="Calibri"/>
                <w:b/>
                <w:bCs/>
                <w:color w:val="000000"/>
                <w:sz w:val="14"/>
                <w:szCs w:val="14"/>
                <w:lang w:val="es-CO" w:eastAsia="es-CO"/>
              </w:rPr>
            </w:pPr>
            <w:r>
              <w:rPr>
                <w:rFonts w:ascii="Verdana" w:eastAsia="Times New Roman" w:hAnsi="Verdana" w:cs="Calibri"/>
                <w:b/>
                <w:bCs/>
                <w:color w:val="000000"/>
                <w:sz w:val="14"/>
                <w:szCs w:val="14"/>
                <w:lang w:val="es-CO" w:eastAsia="es-CO"/>
              </w:rPr>
              <w:t>AGENDA JUVENIL</w:t>
            </w:r>
          </w:p>
        </w:tc>
        <w:tc>
          <w:tcPr>
            <w:tcW w:w="985" w:type="dxa"/>
            <w:shd w:val="clear" w:color="000000" w:fill="FFFFFF"/>
            <w:vAlign w:val="center"/>
            <w:hideMark/>
          </w:tcPr>
          <w:p w14:paraId="03B7CA3F" w14:textId="77777777" w:rsidR="00111D69" w:rsidRPr="00111D69" w:rsidRDefault="00111D69" w:rsidP="00111D69">
            <w:pPr>
              <w:widowControl/>
              <w:autoSpaceDE/>
              <w:autoSpaceDN/>
              <w:jc w:val="center"/>
              <w:rPr>
                <w:rFonts w:ascii="Verdana" w:eastAsia="Times New Roman" w:hAnsi="Verdana" w:cs="Calibri"/>
                <w:color w:val="000000"/>
                <w:sz w:val="14"/>
                <w:szCs w:val="14"/>
                <w:lang w:val="es-CO" w:eastAsia="es-CO"/>
              </w:rPr>
            </w:pPr>
            <w:r>
              <w:rPr>
                <w:rFonts w:ascii="Verdana" w:eastAsia="Times New Roman" w:hAnsi="Verdana" w:cs="Calibri"/>
                <w:color w:val="000000"/>
                <w:sz w:val="14"/>
                <w:szCs w:val="14"/>
                <w:lang w:val="es-CO" w:eastAsia="es-CO"/>
              </w:rPr>
              <w:t>N/A</w:t>
            </w:r>
          </w:p>
        </w:tc>
        <w:tc>
          <w:tcPr>
            <w:tcW w:w="929" w:type="dxa"/>
            <w:shd w:val="clear" w:color="000000" w:fill="FFFFFF"/>
            <w:vAlign w:val="center"/>
            <w:hideMark/>
          </w:tcPr>
          <w:p w14:paraId="0B8670DA" w14:textId="77777777" w:rsidR="00111D69" w:rsidRPr="00111D69" w:rsidRDefault="00111D69" w:rsidP="00111D69">
            <w:pPr>
              <w:widowControl/>
              <w:autoSpaceDE/>
              <w:autoSpaceDN/>
              <w:jc w:val="center"/>
              <w:rPr>
                <w:rFonts w:ascii="Verdana" w:eastAsia="Times New Roman" w:hAnsi="Verdana" w:cs="Calibri"/>
                <w:b/>
                <w:bCs/>
                <w:color w:val="000000"/>
                <w:sz w:val="14"/>
                <w:szCs w:val="14"/>
                <w:lang w:val="es-CO" w:eastAsia="es-CO"/>
              </w:rPr>
            </w:pPr>
            <w:r>
              <w:rPr>
                <w:rFonts w:ascii="Verdana" w:eastAsia="Times New Roman" w:hAnsi="Verdana" w:cs="Calibri"/>
                <w:b/>
                <w:bCs/>
                <w:color w:val="000000"/>
                <w:sz w:val="14"/>
                <w:szCs w:val="14"/>
                <w:lang w:val="es-CO" w:eastAsia="es-CO"/>
              </w:rPr>
              <w:t>TALLER</w:t>
            </w:r>
          </w:p>
        </w:tc>
        <w:tc>
          <w:tcPr>
            <w:tcW w:w="3508" w:type="dxa"/>
            <w:shd w:val="clear" w:color="000000" w:fill="FFFFFF"/>
            <w:vAlign w:val="center"/>
            <w:hideMark/>
          </w:tcPr>
          <w:p w14:paraId="0A3E01EC" w14:textId="77777777" w:rsidR="00111D69" w:rsidRPr="00111D69" w:rsidRDefault="00111D69" w:rsidP="00111D69">
            <w:pPr>
              <w:widowControl/>
              <w:autoSpaceDE/>
              <w:autoSpaceDN/>
              <w:rPr>
                <w:rFonts w:ascii="Verdana" w:eastAsia="Times New Roman" w:hAnsi="Verdana" w:cs="Calibri"/>
                <w:color w:val="000000"/>
                <w:sz w:val="14"/>
                <w:szCs w:val="14"/>
                <w:lang w:val="es-CO" w:eastAsia="es-CO"/>
              </w:rPr>
            </w:pPr>
            <w:r>
              <w:rPr>
                <w:rFonts w:ascii="Verdana" w:eastAsia="Times New Roman" w:hAnsi="Verdana" w:cs="Calibri"/>
                <w:b/>
                <w:color w:val="000000"/>
                <w:sz w:val="14"/>
                <w:szCs w:val="14"/>
                <w:lang w:val="es-CO" w:eastAsia="es-CO"/>
              </w:rPr>
              <w:t>TALLER PRESENCIAL: IA GENERATIVA – DEL PROMPT A LA CREACIÓN</w:t>
            </w:r>
            <w:r>
              <w:rPr>
                <w:rFonts w:ascii="Verdana" w:eastAsia="Times New Roman" w:hAnsi="Verdana" w:cs="Calibri"/>
                <w:color w:val="000000"/>
                <w:sz w:val="14"/>
                <w:szCs w:val="14"/>
                <w:lang w:val="es-CO" w:eastAsia="es-CO"/>
              </w:rPr>
              <w:br/>
              <w:t>Taller presencial de mínimo dos (2) horas, dirigido a jóvenes entre 14 y 28 años, orientado por un profesional en comunicación social y/o marketing y/o afines.</w:t>
            </w:r>
            <w:r>
              <w:rPr>
                <w:rFonts w:ascii="Verdana" w:eastAsia="Times New Roman" w:hAnsi="Verdana" w:cs="Calibri"/>
                <w:color w:val="000000"/>
                <w:sz w:val="14"/>
                <w:szCs w:val="14"/>
                <w:lang w:val="es-CO" w:eastAsia="es-CO"/>
              </w:rPr>
              <w:br/>
              <w:t>El espacio debe fortalecer competencias técnicas, el pensamiento crítico y la creatividad, a través del uso de inteligencia artificial (IA) generativa como herramienta para la creación de contenidos y el desarrollo de proyectos personales o académicos.</w:t>
            </w:r>
            <w:r>
              <w:rPr>
                <w:rFonts w:ascii="Verdana" w:eastAsia="Times New Roman" w:hAnsi="Verdana" w:cs="Calibri"/>
                <w:color w:val="000000"/>
                <w:sz w:val="14"/>
                <w:szCs w:val="14"/>
                <w:lang w:val="es-CO" w:eastAsia="es-CO"/>
              </w:rPr>
              <w:br/>
              <w:t>Incluye ejercicios prácticos de creación con prompts, uso de entornos digitales, acceso a recursos de apoyo como videos, presentaciones, tutoriales, guías aplicadas y certificado de participación digital tamaño carta, incluye diseño y diagramación con la información de los asistentes al curso. Cupo mínimo de 60 jóvenes.</w:t>
            </w:r>
          </w:p>
        </w:tc>
      </w:tr>
      <w:tr w:rsidR="00111D69" w:rsidRPr="00111D69" w14:paraId="13C4FFE8" w14:textId="77777777" w:rsidTr="00111D69">
        <w:trPr>
          <w:trHeight w:val="20"/>
        </w:trPr>
        <w:tc>
          <w:tcPr>
            <w:tcW w:w="571" w:type="dxa"/>
            <w:shd w:val="clear" w:color="000000" w:fill="FFFFFF"/>
            <w:vAlign w:val="center"/>
            <w:hideMark/>
          </w:tcPr>
          <w:p w14:paraId="7D9D532D" w14:textId="77777777" w:rsidR="00111D69" w:rsidRPr="00111D69" w:rsidRDefault="00111D69" w:rsidP="00111D69">
            <w:pPr>
              <w:widowControl/>
              <w:autoSpaceDE/>
              <w:autoSpaceDN/>
              <w:jc w:val="center"/>
              <w:rPr>
                <w:rFonts w:ascii="Verdana" w:eastAsia="Times New Roman" w:hAnsi="Verdana" w:cs="Calibri"/>
                <w:b/>
                <w:bCs/>
                <w:color w:val="000000"/>
                <w:sz w:val="14"/>
                <w:szCs w:val="14"/>
                <w:lang w:val="es-CO" w:eastAsia="es-CO"/>
              </w:rPr>
            </w:pPr>
            <w:r>
              <w:rPr>
                <w:rFonts w:ascii="Verdana" w:eastAsia="Times New Roman" w:hAnsi="Verdana" w:cs="Calibri"/>
                <w:b/>
                <w:bCs/>
                <w:color w:val="000000"/>
                <w:sz w:val="14"/>
                <w:szCs w:val="14"/>
                <w:lang w:val="es-CO" w:eastAsia="es-CO"/>
              </w:rPr>
              <w:t>4</w:t>
            </w:r>
          </w:p>
        </w:tc>
        <w:tc>
          <w:tcPr>
            <w:tcW w:w="644" w:type="dxa"/>
            <w:shd w:val="clear" w:color="000000" w:fill="FFFFFF"/>
            <w:vAlign w:val="center"/>
            <w:hideMark/>
          </w:tcPr>
          <w:p w14:paraId="0DA6BB0D" w14:textId="77777777" w:rsidR="00111D69" w:rsidRPr="00111D69" w:rsidRDefault="00111D69" w:rsidP="00111D69">
            <w:pPr>
              <w:widowControl/>
              <w:autoSpaceDE/>
              <w:autoSpaceDN/>
              <w:jc w:val="center"/>
              <w:rPr>
                <w:rFonts w:ascii="Verdana" w:eastAsia="Times New Roman" w:hAnsi="Verdana" w:cs="Calibri"/>
                <w:color w:val="000000"/>
                <w:sz w:val="14"/>
                <w:szCs w:val="14"/>
                <w:lang w:val="es-CO" w:eastAsia="es-CO"/>
              </w:rPr>
            </w:pPr>
            <w:r>
              <w:rPr>
                <w:rFonts w:ascii="Verdana" w:eastAsia="Times New Roman" w:hAnsi="Verdana" w:cs="Calibri"/>
                <w:color w:val="000000"/>
                <w:sz w:val="14"/>
                <w:szCs w:val="14"/>
                <w:lang w:val="es-CO" w:eastAsia="es-CO"/>
              </w:rPr>
              <w:t>1</w:t>
            </w:r>
          </w:p>
        </w:tc>
        <w:tc>
          <w:tcPr>
            <w:tcW w:w="0" w:type="auto"/>
            <w:shd w:val="clear" w:color="000000" w:fill="FFFFFF"/>
            <w:vAlign w:val="center"/>
            <w:hideMark/>
          </w:tcPr>
          <w:p w14:paraId="73055466" w14:textId="77777777" w:rsidR="00111D69" w:rsidRPr="00111D69" w:rsidRDefault="00111D69" w:rsidP="00111D69">
            <w:pPr>
              <w:widowControl/>
              <w:autoSpaceDE/>
              <w:autoSpaceDN/>
              <w:jc w:val="center"/>
              <w:rPr>
                <w:rFonts w:ascii="Verdana" w:eastAsia="Times New Roman" w:hAnsi="Verdana" w:cs="Calibri"/>
                <w:b/>
                <w:bCs/>
                <w:color w:val="000000"/>
                <w:sz w:val="14"/>
                <w:szCs w:val="14"/>
                <w:lang w:val="es-CO" w:eastAsia="es-CO"/>
              </w:rPr>
            </w:pPr>
            <w:r>
              <w:rPr>
                <w:rFonts w:ascii="Verdana" w:eastAsia="Times New Roman" w:hAnsi="Verdana" w:cs="Calibri"/>
                <w:b/>
                <w:bCs/>
                <w:color w:val="000000"/>
                <w:sz w:val="14"/>
                <w:szCs w:val="14"/>
                <w:lang w:val="es-CO" w:eastAsia="es-CO"/>
              </w:rPr>
              <w:t>SERVICIO</w:t>
            </w:r>
          </w:p>
        </w:tc>
        <w:tc>
          <w:tcPr>
            <w:tcW w:w="0" w:type="auto"/>
            <w:shd w:val="clear" w:color="000000" w:fill="FFFFFF"/>
            <w:vAlign w:val="center"/>
            <w:hideMark/>
          </w:tcPr>
          <w:p w14:paraId="6D836BDD" w14:textId="77777777" w:rsidR="00111D69" w:rsidRPr="00111D69" w:rsidRDefault="00111D69" w:rsidP="00111D69">
            <w:pPr>
              <w:widowControl/>
              <w:autoSpaceDE/>
              <w:autoSpaceDN/>
              <w:jc w:val="center"/>
              <w:rPr>
                <w:rFonts w:ascii="Verdana" w:eastAsia="Times New Roman" w:hAnsi="Verdana" w:cs="Calibri"/>
                <w:b/>
                <w:bCs/>
                <w:color w:val="000000"/>
                <w:sz w:val="14"/>
                <w:szCs w:val="14"/>
                <w:lang w:val="es-CO" w:eastAsia="es-CO"/>
              </w:rPr>
            </w:pPr>
            <w:r>
              <w:rPr>
                <w:rFonts w:ascii="Verdana" w:eastAsia="Times New Roman" w:hAnsi="Verdana" w:cs="Calibri"/>
                <w:b/>
                <w:bCs/>
                <w:color w:val="000000"/>
                <w:sz w:val="14"/>
                <w:szCs w:val="14"/>
                <w:lang w:val="es-CO" w:eastAsia="es-CO"/>
              </w:rPr>
              <w:t>AGENDA JUVENIL</w:t>
            </w:r>
          </w:p>
        </w:tc>
        <w:tc>
          <w:tcPr>
            <w:tcW w:w="985" w:type="dxa"/>
            <w:shd w:val="clear" w:color="000000" w:fill="FFFFFF"/>
            <w:vAlign w:val="center"/>
            <w:hideMark/>
          </w:tcPr>
          <w:p w14:paraId="56AD33A0" w14:textId="77777777" w:rsidR="00111D69" w:rsidRPr="00111D69" w:rsidRDefault="00111D69" w:rsidP="00111D69">
            <w:pPr>
              <w:widowControl/>
              <w:autoSpaceDE/>
              <w:autoSpaceDN/>
              <w:jc w:val="center"/>
              <w:rPr>
                <w:rFonts w:ascii="Verdana" w:eastAsia="Times New Roman" w:hAnsi="Verdana" w:cs="Calibri"/>
                <w:color w:val="000000"/>
                <w:sz w:val="14"/>
                <w:szCs w:val="14"/>
                <w:lang w:val="es-CO" w:eastAsia="es-CO"/>
              </w:rPr>
            </w:pPr>
            <w:r>
              <w:rPr>
                <w:rFonts w:ascii="Verdana" w:eastAsia="Times New Roman" w:hAnsi="Verdana" w:cs="Calibri"/>
                <w:color w:val="000000"/>
                <w:sz w:val="14"/>
                <w:szCs w:val="14"/>
                <w:lang w:val="es-CO" w:eastAsia="es-CO"/>
              </w:rPr>
              <w:t>N/A</w:t>
            </w:r>
          </w:p>
        </w:tc>
        <w:tc>
          <w:tcPr>
            <w:tcW w:w="929" w:type="dxa"/>
            <w:shd w:val="clear" w:color="000000" w:fill="FFFFFF"/>
            <w:vAlign w:val="center"/>
            <w:hideMark/>
          </w:tcPr>
          <w:p w14:paraId="3F642961" w14:textId="77777777" w:rsidR="00111D69" w:rsidRPr="00111D69" w:rsidRDefault="00111D69" w:rsidP="00111D69">
            <w:pPr>
              <w:widowControl/>
              <w:autoSpaceDE/>
              <w:autoSpaceDN/>
              <w:jc w:val="center"/>
              <w:rPr>
                <w:rFonts w:ascii="Verdana" w:eastAsia="Times New Roman" w:hAnsi="Verdana" w:cs="Calibri"/>
                <w:b/>
                <w:bCs/>
                <w:color w:val="000000"/>
                <w:sz w:val="14"/>
                <w:szCs w:val="14"/>
                <w:lang w:val="es-CO" w:eastAsia="es-CO"/>
              </w:rPr>
            </w:pPr>
            <w:r>
              <w:rPr>
                <w:rFonts w:ascii="Verdana" w:eastAsia="Times New Roman" w:hAnsi="Verdana" w:cs="Calibri"/>
                <w:b/>
                <w:bCs/>
                <w:color w:val="000000"/>
                <w:sz w:val="14"/>
                <w:szCs w:val="14"/>
                <w:lang w:val="es-CO" w:eastAsia="es-CO"/>
              </w:rPr>
              <w:t>TALLER</w:t>
            </w:r>
          </w:p>
        </w:tc>
        <w:tc>
          <w:tcPr>
            <w:tcW w:w="3508" w:type="dxa"/>
            <w:shd w:val="clear" w:color="000000" w:fill="FFFFFF"/>
            <w:vAlign w:val="center"/>
            <w:hideMark/>
          </w:tcPr>
          <w:p w14:paraId="3ACC7902" w14:textId="77777777" w:rsidR="00111D69" w:rsidRPr="00111D69" w:rsidRDefault="00111D69" w:rsidP="00111D69">
            <w:pPr>
              <w:widowControl/>
              <w:autoSpaceDE/>
              <w:autoSpaceDN/>
              <w:rPr>
                <w:rFonts w:ascii="Verdana" w:eastAsia="Times New Roman" w:hAnsi="Verdana" w:cs="Calibri"/>
                <w:color w:val="000000"/>
                <w:sz w:val="14"/>
                <w:szCs w:val="14"/>
                <w:lang w:val="es-CO" w:eastAsia="es-CO"/>
              </w:rPr>
            </w:pPr>
            <w:r>
              <w:rPr>
                <w:rFonts w:ascii="Verdana" w:eastAsia="Times New Roman" w:hAnsi="Verdana" w:cs="Calibri"/>
                <w:b/>
                <w:color w:val="000000"/>
                <w:sz w:val="14"/>
                <w:szCs w:val="14"/>
                <w:lang w:val="es-CO" w:eastAsia="es-CO"/>
              </w:rPr>
              <w:t>TALLER PRESENCIAL: PLANEACIÓN FINANCIERA PARA JÓVENES</w:t>
            </w:r>
            <w:r>
              <w:rPr>
                <w:rFonts w:ascii="Verdana" w:eastAsia="Times New Roman" w:hAnsi="Verdana" w:cs="Calibri"/>
                <w:color w:val="000000"/>
                <w:sz w:val="14"/>
                <w:szCs w:val="14"/>
                <w:lang w:val="es-CO" w:eastAsia="es-CO"/>
              </w:rPr>
              <w:br/>
              <w:t>Taller presencial de mínimo dos (2) horas, dirigido a jóvenes entre 14 y 28 años, orientado por un profesional en finanzas y/o economía y/o administración y/o áreas afines.</w:t>
            </w:r>
            <w:r>
              <w:rPr>
                <w:rFonts w:ascii="Verdana" w:eastAsia="Times New Roman" w:hAnsi="Verdana" w:cs="Calibri"/>
                <w:color w:val="000000"/>
                <w:sz w:val="14"/>
                <w:szCs w:val="14"/>
                <w:lang w:val="es-CO" w:eastAsia="es-CO"/>
              </w:rPr>
              <w:br/>
              <w:t>El espacio debe fortalece habilidades de organización financiera, ahorro, manejo responsable del dinero y toma de decisiones económicas, mediante herramientas prácticas de presupuesto personal, planificación de metas y uso consciente de recursos.</w:t>
            </w:r>
            <w:r>
              <w:rPr>
                <w:rFonts w:ascii="Verdana" w:eastAsia="Times New Roman" w:hAnsi="Verdana" w:cs="Calibri"/>
                <w:color w:val="000000"/>
                <w:sz w:val="14"/>
                <w:szCs w:val="14"/>
                <w:lang w:val="es-CO" w:eastAsia="es-CO"/>
              </w:rPr>
              <w:br/>
              <w:t>Incluye ejercicios aplicados, recursos de apoyo (ejercicios de aplicación, diapositivas, video tutoriales) para el manejo de finanzas personales y certificado de participación digital tamaño carta incluye diseño y diagramación con la información de los asistentes al curso. Cupo mínimo de 60 jóvenes.</w:t>
            </w:r>
          </w:p>
        </w:tc>
      </w:tr>
      <w:tr w:rsidR="00111D69" w:rsidRPr="00111D69" w14:paraId="45AB12AC" w14:textId="77777777" w:rsidTr="00111D69">
        <w:trPr>
          <w:trHeight w:val="20"/>
        </w:trPr>
        <w:tc>
          <w:tcPr>
            <w:tcW w:w="571" w:type="dxa"/>
            <w:shd w:val="clear" w:color="000000" w:fill="FFFFFF"/>
            <w:vAlign w:val="center"/>
            <w:hideMark/>
          </w:tcPr>
          <w:p w14:paraId="4AAE7EF6" w14:textId="77777777" w:rsidR="00111D69" w:rsidRPr="00111D69" w:rsidRDefault="00111D69" w:rsidP="00111D69">
            <w:pPr>
              <w:widowControl/>
              <w:autoSpaceDE/>
              <w:autoSpaceDN/>
              <w:jc w:val="center"/>
              <w:rPr>
                <w:rFonts w:ascii="Verdana" w:eastAsia="Times New Roman" w:hAnsi="Verdana" w:cs="Calibri"/>
                <w:b/>
                <w:bCs/>
                <w:color w:val="000000"/>
                <w:sz w:val="14"/>
                <w:szCs w:val="14"/>
                <w:lang w:val="es-CO" w:eastAsia="es-CO"/>
              </w:rPr>
            </w:pPr>
            <w:r>
              <w:rPr>
                <w:rFonts w:ascii="Verdana" w:eastAsia="Times New Roman" w:hAnsi="Verdana" w:cs="Calibri"/>
                <w:b/>
                <w:bCs/>
                <w:color w:val="000000"/>
                <w:sz w:val="14"/>
                <w:szCs w:val="14"/>
                <w:lang w:val="es-CO" w:eastAsia="es-CO"/>
              </w:rPr>
              <w:lastRenderedPageBreak/>
              <w:t>5</w:t>
            </w:r>
          </w:p>
        </w:tc>
        <w:tc>
          <w:tcPr>
            <w:tcW w:w="644" w:type="dxa"/>
            <w:shd w:val="clear" w:color="000000" w:fill="FFFFFF"/>
            <w:vAlign w:val="center"/>
            <w:hideMark/>
          </w:tcPr>
          <w:p w14:paraId="01B0DAD0" w14:textId="77777777" w:rsidR="00111D69" w:rsidRPr="00111D69" w:rsidRDefault="00111D69" w:rsidP="00111D69">
            <w:pPr>
              <w:widowControl/>
              <w:autoSpaceDE/>
              <w:autoSpaceDN/>
              <w:jc w:val="center"/>
              <w:rPr>
                <w:rFonts w:ascii="Verdana" w:eastAsia="Times New Roman" w:hAnsi="Verdana" w:cs="Calibri"/>
                <w:color w:val="000000"/>
                <w:sz w:val="14"/>
                <w:szCs w:val="14"/>
                <w:lang w:val="es-CO" w:eastAsia="es-CO"/>
              </w:rPr>
            </w:pPr>
            <w:r>
              <w:rPr>
                <w:rFonts w:ascii="Verdana" w:eastAsia="Times New Roman" w:hAnsi="Verdana" w:cs="Calibri"/>
                <w:color w:val="000000"/>
                <w:sz w:val="14"/>
                <w:szCs w:val="14"/>
                <w:lang w:val="es-CO" w:eastAsia="es-CO"/>
              </w:rPr>
              <w:t>1</w:t>
            </w:r>
          </w:p>
        </w:tc>
        <w:tc>
          <w:tcPr>
            <w:tcW w:w="0" w:type="auto"/>
            <w:shd w:val="clear" w:color="000000" w:fill="FFFFFF"/>
            <w:vAlign w:val="center"/>
            <w:hideMark/>
          </w:tcPr>
          <w:p w14:paraId="3A1BFC17" w14:textId="77777777" w:rsidR="00111D69" w:rsidRPr="00111D69" w:rsidRDefault="00111D69" w:rsidP="00111D69">
            <w:pPr>
              <w:widowControl/>
              <w:autoSpaceDE/>
              <w:autoSpaceDN/>
              <w:jc w:val="center"/>
              <w:rPr>
                <w:rFonts w:ascii="Verdana" w:eastAsia="Times New Roman" w:hAnsi="Verdana" w:cs="Calibri"/>
                <w:b/>
                <w:bCs/>
                <w:color w:val="000000"/>
                <w:sz w:val="14"/>
                <w:szCs w:val="14"/>
                <w:lang w:val="es-CO" w:eastAsia="es-CO"/>
              </w:rPr>
            </w:pPr>
            <w:r>
              <w:rPr>
                <w:rFonts w:ascii="Verdana" w:eastAsia="Times New Roman" w:hAnsi="Verdana" w:cs="Calibri"/>
                <w:b/>
                <w:bCs/>
                <w:color w:val="000000"/>
                <w:sz w:val="14"/>
                <w:szCs w:val="14"/>
                <w:lang w:val="es-CO" w:eastAsia="es-CO"/>
              </w:rPr>
              <w:t>SERVICIO</w:t>
            </w:r>
          </w:p>
        </w:tc>
        <w:tc>
          <w:tcPr>
            <w:tcW w:w="0" w:type="auto"/>
            <w:shd w:val="clear" w:color="000000" w:fill="FFFFFF"/>
            <w:vAlign w:val="center"/>
            <w:hideMark/>
          </w:tcPr>
          <w:p w14:paraId="4431D430" w14:textId="77777777" w:rsidR="00111D69" w:rsidRPr="00111D69" w:rsidRDefault="00111D69" w:rsidP="00111D69">
            <w:pPr>
              <w:widowControl/>
              <w:autoSpaceDE/>
              <w:autoSpaceDN/>
              <w:jc w:val="center"/>
              <w:rPr>
                <w:rFonts w:ascii="Verdana" w:eastAsia="Times New Roman" w:hAnsi="Verdana" w:cs="Calibri"/>
                <w:b/>
                <w:bCs/>
                <w:color w:val="000000"/>
                <w:sz w:val="14"/>
                <w:szCs w:val="14"/>
                <w:lang w:val="es-CO" w:eastAsia="es-CO"/>
              </w:rPr>
            </w:pPr>
            <w:r>
              <w:rPr>
                <w:rFonts w:ascii="Verdana" w:eastAsia="Times New Roman" w:hAnsi="Verdana" w:cs="Calibri"/>
                <w:b/>
                <w:bCs/>
                <w:color w:val="000000"/>
                <w:sz w:val="14"/>
                <w:szCs w:val="14"/>
                <w:lang w:val="es-CO" w:eastAsia="es-CO"/>
              </w:rPr>
              <w:t>AGENDA JUVENIL</w:t>
            </w:r>
          </w:p>
        </w:tc>
        <w:tc>
          <w:tcPr>
            <w:tcW w:w="985" w:type="dxa"/>
            <w:shd w:val="clear" w:color="000000" w:fill="FFFFFF"/>
            <w:vAlign w:val="center"/>
            <w:hideMark/>
          </w:tcPr>
          <w:p w14:paraId="3D042711" w14:textId="77777777" w:rsidR="00111D69" w:rsidRPr="00111D69" w:rsidRDefault="00111D69" w:rsidP="00111D69">
            <w:pPr>
              <w:widowControl/>
              <w:autoSpaceDE/>
              <w:autoSpaceDN/>
              <w:jc w:val="center"/>
              <w:rPr>
                <w:rFonts w:ascii="Verdana" w:eastAsia="Times New Roman" w:hAnsi="Verdana" w:cs="Calibri"/>
                <w:color w:val="000000"/>
                <w:sz w:val="14"/>
                <w:szCs w:val="14"/>
                <w:lang w:val="es-CO" w:eastAsia="es-CO"/>
              </w:rPr>
            </w:pPr>
            <w:r>
              <w:rPr>
                <w:rFonts w:ascii="Verdana" w:eastAsia="Times New Roman" w:hAnsi="Verdana" w:cs="Calibri"/>
                <w:color w:val="000000"/>
                <w:sz w:val="14"/>
                <w:szCs w:val="14"/>
                <w:lang w:val="es-CO" w:eastAsia="es-CO"/>
              </w:rPr>
              <w:t>N/A</w:t>
            </w:r>
          </w:p>
        </w:tc>
        <w:tc>
          <w:tcPr>
            <w:tcW w:w="929" w:type="dxa"/>
            <w:shd w:val="clear" w:color="000000" w:fill="FFFFFF"/>
            <w:vAlign w:val="center"/>
            <w:hideMark/>
          </w:tcPr>
          <w:p w14:paraId="5E83BD1B" w14:textId="77777777" w:rsidR="00111D69" w:rsidRPr="00111D69" w:rsidRDefault="00111D69" w:rsidP="00111D69">
            <w:pPr>
              <w:widowControl/>
              <w:autoSpaceDE/>
              <w:autoSpaceDN/>
              <w:jc w:val="center"/>
              <w:rPr>
                <w:rFonts w:ascii="Verdana" w:eastAsia="Times New Roman" w:hAnsi="Verdana" w:cs="Calibri"/>
                <w:b/>
                <w:bCs/>
                <w:color w:val="000000"/>
                <w:sz w:val="14"/>
                <w:szCs w:val="14"/>
                <w:lang w:val="es-CO" w:eastAsia="es-CO"/>
              </w:rPr>
            </w:pPr>
            <w:r>
              <w:rPr>
                <w:rFonts w:ascii="Verdana" w:eastAsia="Times New Roman" w:hAnsi="Verdana" w:cs="Calibri"/>
                <w:b/>
                <w:bCs/>
                <w:color w:val="000000"/>
                <w:sz w:val="14"/>
                <w:szCs w:val="14"/>
                <w:lang w:val="es-CO" w:eastAsia="es-CO"/>
              </w:rPr>
              <w:t>TALLER</w:t>
            </w:r>
          </w:p>
        </w:tc>
        <w:tc>
          <w:tcPr>
            <w:tcW w:w="3508" w:type="dxa"/>
            <w:shd w:val="clear" w:color="000000" w:fill="FFFFFF"/>
            <w:vAlign w:val="center"/>
            <w:hideMark/>
          </w:tcPr>
          <w:p w14:paraId="2CF842B3" w14:textId="77777777" w:rsidR="00111D69" w:rsidRPr="00111D69" w:rsidRDefault="00111D69" w:rsidP="00111D69">
            <w:pPr>
              <w:widowControl/>
              <w:autoSpaceDE/>
              <w:autoSpaceDN/>
              <w:rPr>
                <w:rFonts w:ascii="Verdana" w:eastAsia="Times New Roman" w:hAnsi="Verdana" w:cs="Calibri"/>
                <w:color w:val="000000"/>
                <w:sz w:val="14"/>
                <w:szCs w:val="14"/>
                <w:lang w:val="es-CO" w:eastAsia="es-CO"/>
              </w:rPr>
            </w:pPr>
            <w:r>
              <w:rPr>
                <w:rFonts w:ascii="Verdana" w:eastAsia="Times New Roman" w:hAnsi="Verdana" w:cs="Calibri"/>
                <w:b/>
                <w:color w:val="000000"/>
                <w:sz w:val="14"/>
                <w:szCs w:val="14"/>
                <w:lang w:val="es-CO" w:eastAsia="es-CO"/>
              </w:rPr>
              <w:t>TALLER PRESENCIAL: SERVICIO AL CLIENTE.</w:t>
            </w:r>
            <w:r>
              <w:rPr>
                <w:rFonts w:ascii="Verdana" w:eastAsia="Times New Roman" w:hAnsi="Verdana" w:cs="Calibri"/>
                <w:color w:val="000000"/>
                <w:sz w:val="14"/>
                <w:szCs w:val="14"/>
                <w:lang w:val="es-CO" w:eastAsia="es-CO"/>
              </w:rPr>
              <w:br/>
              <w:t>Taller de formación de mínimo dos (2) horas, orientado al desarrollo de habilidades en servicio al cliente y estrategias de venta dirigido a población juvenil entre los 14 a los 28 años, orientado por un profesional con experiencia en servicio al cliente, marketing o emprendimiento.</w:t>
            </w:r>
            <w:r>
              <w:rPr>
                <w:rFonts w:ascii="Verdana" w:eastAsia="Times New Roman" w:hAnsi="Verdana" w:cs="Calibri"/>
                <w:color w:val="000000"/>
                <w:sz w:val="14"/>
                <w:szCs w:val="14"/>
                <w:lang w:val="es-CO" w:eastAsia="es-CO"/>
              </w:rPr>
              <w:br/>
              <w:t>El espacio debe fortalecer competencias comunicativas, manejo de objeciones, atención al cliente y presentación de productos o servicios, aplicable a iniciativas de emprendimiento. Cupo mínimo para 60 jóvenes.</w:t>
            </w:r>
          </w:p>
        </w:tc>
      </w:tr>
      <w:tr w:rsidR="00111D69" w:rsidRPr="00111D69" w14:paraId="4E271849" w14:textId="77777777" w:rsidTr="00111D69">
        <w:trPr>
          <w:trHeight w:val="20"/>
        </w:trPr>
        <w:tc>
          <w:tcPr>
            <w:tcW w:w="571" w:type="dxa"/>
            <w:shd w:val="clear" w:color="000000" w:fill="FFFFFF"/>
            <w:vAlign w:val="center"/>
            <w:hideMark/>
          </w:tcPr>
          <w:p w14:paraId="5649ACCB" w14:textId="77777777" w:rsidR="00111D69" w:rsidRPr="00111D69" w:rsidRDefault="00111D69" w:rsidP="00111D69">
            <w:pPr>
              <w:widowControl/>
              <w:autoSpaceDE/>
              <w:autoSpaceDN/>
              <w:jc w:val="center"/>
              <w:rPr>
                <w:rFonts w:ascii="Verdana" w:eastAsia="Times New Roman" w:hAnsi="Verdana" w:cs="Calibri"/>
                <w:b/>
                <w:bCs/>
                <w:color w:val="000000"/>
                <w:sz w:val="14"/>
                <w:szCs w:val="14"/>
                <w:lang w:val="es-CO" w:eastAsia="es-CO"/>
              </w:rPr>
            </w:pPr>
            <w:r>
              <w:rPr>
                <w:rFonts w:ascii="Verdana" w:eastAsia="Times New Roman" w:hAnsi="Verdana" w:cs="Calibri"/>
                <w:b/>
                <w:bCs/>
                <w:color w:val="000000"/>
                <w:sz w:val="14"/>
                <w:szCs w:val="14"/>
                <w:lang w:val="es-CO" w:eastAsia="es-CO"/>
              </w:rPr>
              <w:t>6</w:t>
            </w:r>
          </w:p>
        </w:tc>
        <w:tc>
          <w:tcPr>
            <w:tcW w:w="644" w:type="dxa"/>
            <w:shd w:val="clear" w:color="000000" w:fill="FFFFFF"/>
            <w:vAlign w:val="center"/>
            <w:hideMark/>
          </w:tcPr>
          <w:p w14:paraId="4EFA8BE1" w14:textId="77777777" w:rsidR="00111D69" w:rsidRPr="00111D69" w:rsidRDefault="00111D69" w:rsidP="00111D69">
            <w:pPr>
              <w:widowControl/>
              <w:autoSpaceDE/>
              <w:autoSpaceDN/>
              <w:jc w:val="center"/>
              <w:rPr>
                <w:rFonts w:ascii="Verdana" w:eastAsia="Times New Roman" w:hAnsi="Verdana" w:cs="Calibri"/>
                <w:color w:val="000000"/>
                <w:sz w:val="14"/>
                <w:szCs w:val="14"/>
                <w:lang w:val="es-CO" w:eastAsia="es-CO"/>
              </w:rPr>
            </w:pPr>
            <w:r>
              <w:rPr>
                <w:rFonts w:ascii="Verdana" w:eastAsia="Times New Roman" w:hAnsi="Verdana" w:cs="Calibri"/>
                <w:color w:val="000000"/>
                <w:sz w:val="14"/>
                <w:szCs w:val="14"/>
                <w:lang w:val="es-CO" w:eastAsia="es-CO"/>
              </w:rPr>
              <w:t>1</w:t>
            </w:r>
          </w:p>
        </w:tc>
        <w:tc>
          <w:tcPr>
            <w:tcW w:w="0" w:type="auto"/>
            <w:shd w:val="clear" w:color="000000" w:fill="FFFFFF"/>
            <w:vAlign w:val="center"/>
            <w:hideMark/>
          </w:tcPr>
          <w:p w14:paraId="096C8D30" w14:textId="77777777" w:rsidR="00111D69" w:rsidRPr="00111D69" w:rsidRDefault="00111D69" w:rsidP="00111D69">
            <w:pPr>
              <w:widowControl/>
              <w:autoSpaceDE/>
              <w:autoSpaceDN/>
              <w:jc w:val="center"/>
              <w:rPr>
                <w:rFonts w:ascii="Verdana" w:eastAsia="Times New Roman" w:hAnsi="Verdana" w:cs="Calibri"/>
                <w:b/>
                <w:bCs/>
                <w:color w:val="000000"/>
                <w:sz w:val="14"/>
                <w:szCs w:val="14"/>
                <w:lang w:val="es-CO" w:eastAsia="es-CO"/>
              </w:rPr>
            </w:pPr>
            <w:r>
              <w:rPr>
                <w:rFonts w:ascii="Verdana" w:eastAsia="Times New Roman" w:hAnsi="Verdana" w:cs="Calibri"/>
                <w:b/>
                <w:bCs/>
                <w:color w:val="000000"/>
                <w:sz w:val="14"/>
                <w:szCs w:val="14"/>
                <w:lang w:val="es-CO" w:eastAsia="es-CO"/>
              </w:rPr>
              <w:t>ALQUILER</w:t>
            </w:r>
          </w:p>
        </w:tc>
        <w:tc>
          <w:tcPr>
            <w:tcW w:w="0" w:type="auto"/>
            <w:shd w:val="clear" w:color="000000" w:fill="FFFFFF"/>
            <w:vAlign w:val="center"/>
            <w:hideMark/>
          </w:tcPr>
          <w:p w14:paraId="0FAE8B15" w14:textId="77777777" w:rsidR="00111D69" w:rsidRPr="00111D69" w:rsidRDefault="00111D69" w:rsidP="00111D69">
            <w:pPr>
              <w:widowControl/>
              <w:autoSpaceDE/>
              <w:autoSpaceDN/>
              <w:jc w:val="center"/>
              <w:rPr>
                <w:rFonts w:ascii="Verdana" w:eastAsia="Times New Roman" w:hAnsi="Verdana" w:cs="Calibri"/>
                <w:b/>
                <w:bCs/>
                <w:color w:val="000000"/>
                <w:sz w:val="14"/>
                <w:szCs w:val="14"/>
                <w:lang w:val="es-CO" w:eastAsia="es-CO"/>
              </w:rPr>
            </w:pPr>
            <w:r>
              <w:rPr>
                <w:rFonts w:ascii="Verdana" w:eastAsia="Times New Roman" w:hAnsi="Verdana" w:cs="Calibri"/>
                <w:b/>
                <w:bCs/>
                <w:color w:val="000000"/>
                <w:sz w:val="14"/>
                <w:szCs w:val="14"/>
                <w:lang w:val="es-CO" w:eastAsia="es-CO"/>
              </w:rPr>
              <w:t>AGENDA JUVENIL</w:t>
            </w:r>
          </w:p>
        </w:tc>
        <w:tc>
          <w:tcPr>
            <w:tcW w:w="985" w:type="dxa"/>
            <w:shd w:val="clear" w:color="000000" w:fill="FFFFFF"/>
            <w:vAlign w:val="center"/>
            <w:hideMark/>
          </w:tcPr>
          <w:p w14:paraId="1EF99F44" w14:textId="77777777" w:rsidR="00111D69" w:rsidRPr="00111D69" w:rsidRDefault="00111D69" w:rsidP="00111D69">
            <w:pPr>
              <w:widowControl/>
              <w:autoSpaceDE/>
              <w:autoSpaceDN/>
              <w:jc w:val="center"/>
              <w:rPr>
                <w:rFonts w:ascii="Verdana" w:eastAsia="Times New Roman" w:hAnsi="Verdana" w:cs="Calibri"/>
                <w:color w:val="000000"/>
                <w:sz w:val="14"/>
                <w:szCs w:val="14"/>
                <w:lang w:val="es-CO" w:eastAsia="es-CO"/>
              </w:rPr>
            </w:pPr>
            <w:r>
              <w:rPr>
                <w:rFonts w:ascii="Verdana" w:eastAsia="Times New Roman" w:hAnsi="Verdana" w:cs="Calibri"/>
                <w:color w:val="000000"/>
                <w:sz w:val="14"/>
                <w:szCs w:val="14"/>
                <w:lang w:val="es-CO" w:eastAsia="es-CO"/>
              </w:rPr>
              <w:t>N/A</w:t>
            </w:r>
          </w:p>
        </w:tc>
        <w:tc>
          <w:tcPr>
            <w:tcW w:w="929" w:type="dxa"/>
            <w:shd w:val="clear" w:color="000000" w:fill="FFFFFF"/>
            <w:vAlign w:val="center"/>
            <w:hideMark/>
          </w:tcPr>
          <w:p w14:paraId="5F04DD6B" w14:textId="77777777" w:rsidR="00111D69" w:rsidRPr="00111D69" w:rsidRDefault="00111D69" w:rsidP="00111D69">
            <w:pPr>
              <w:widowControl/>
              <w:autoSpaceDE/>
              <w:autoSpaceDN/>
              <w:jc w:val="center"/>
              <w:rPr>
                <w:rFonts w:ascii="Verdana" w:eastAsia="Times New Roman" w:hAnsi="Verdana" w:cs="Calibri"/>
                <w:b/>
                <w:bCs/>
                <w:color w:val="000000"/>
                <w:sz w:val="14"/>
                <w:szCs w:val="14"/>
                <w:lang w:val="es-CO" w:eastAsia="es-CO"/>
              </w:rPr>
            </w:pPr>
            <w:r>
              <w:rPr>
                <w:rFonts w:ascii="Verdana" w:eastAsia="Times New Roman" w:hAnsi="Verdana" w:cs="Calibri"/>
                <w:b/>
                <w:bCs/>
                <w:color w:val="000000"/>
                <w:sz w:val="14"/>
                <w:szCs w:val="14"/>
                <w:lang w:val="es-CO" w:eastAsia="es-CO"/>
              </w:rPr>
              <w:t>GLOBAL</w:t>
            </w:r>
          </w:p>
        </w:tc>
        <w:tc>
          <w:tcPr>
            <w:tcW w:w="3508" w:type="dxa"/>
            <w:shd w:val="clear" w:color="000000" w:fill="FFFFFF"/>
            <w:vAlign w:val="center"/>
            <w:hideMark/>
          </w:tcPr>
          <w:p w14:paraId="36AEA18D" w14:textId="77777777" w:rsidR="00111D69" w:rsidRPr="00111D69" w:rsidRDefault="00111D69" w:rsidP="00111D69">
            <w:pPr>
              <w:widowControl/>
              <w:autoSpaceDE/>
              <w:autoSpaceDN/>
              <w:rPr>
                <w:rFonts w:ascii="Verdana" w:eastAsia="Times New Roman" w:hAnsi="Verdana" w:cs="Calibri"/>
                <w:color w:val="000000"/>
                <w:sz w:val="14"/>
                <w:szCs w:val="14"/>
                <w:lang w:val="es-CO" w:eastAsia="es-CO"/>
              </w:rPr>
            </w:pPr>
            <w:r>
              <w:rPr>
                <w:rFonts w:ascii="Verdana" w:eastAsia="Times New Roman" w:hAnsi="Verdana" w:cs="Calibri"/>
                <w:b/>
                <w:color w:val="000000"/>
                <w:sz w:val="14"/>
                <w:szCs w:val="14"/>
                <w:lang w:val="es-CO" w:eastAsia="es-CO"/>
              </w:rPr>
              <w:t>ALQUILER DE SISTEMA DE SONIDO PROFESIONAL.</w:t>
            </w:r>
            <w:r>
              <w:rPr>
                <w:rFonts w:ascii="Verdana" w:eastAsia="Times New Roman" w:hAnsi="Verdana" w:cs="Calibri"/>
                <w:color w:val="000000"/>
                <w:sz w:val="14"/>
                <w:szCs w:val="14"/>
                <w:lang w:val="es-CO" w:eastAsia="es-CO"/>
              </w:rPr>
              <w:br/>
              <w:t>Sistema de sonido profesional compuesto por:</w:t>
            </w:r>
            <w:r>
              <w:rPr>
                <w:rFonts w:ascii="Verdana" w:eastAsia="Times New Roman" w:hAnsi="Verdana" w:cs="Calibri"/>
                <w:color w:val="000000"/>
                <w:sz w:val="14"/>
                <w:szCs w:val="14"/>
                <w:lang w:val="es-CO" w:eastAsia="es-CO"/>
              </w:rPr>
              <w:br/>
              <w:t>-</w:t>
            </w:r>
            <w:r>
              <w:rPr>
                <w:rFonts w:ascii="Verdana" w:eastAsia="Times New Roman" w:hAnsi="Verdana" w:cs="Calibri"/>
                <w:color w:val="000000"/>
                <w:sz w:val="14"/>
                <w:szCs w:val="14"/>
                <w:lang w:val="es-CO" w:eastAsia="es-CO"/>
              </w:rPr>
              <w:tab/>
              <w:t>4 cabinas activas de tiro largo para colgar, con 3 parlantes de 8 pulgadas.</w:t>
            </w:r>
            <w:r>
              <w:rPr>
                <w:rFonts w:ascii="Verdana" w:eastAsia="Times New Roman" w:hAnsi="Verdana" w:cs="Calibri"/>
                <w:color w:val="000000"/>
                <w:sz w:val="14"/>
                <w:szCs w:val="14"/>
                <w:lang w:val="es-CO" w:eastAsia="es-CO"/>
              </w:rPr>
              <w:br/>
              <w:t>-</w:t>
            </w:r>
            <w:r>
              <w:rPr>
                <w:rFonts w:ascii="Verdana" w:eastAsia="Times New Roman" w:hAnsi="Verdana" w:cs="Calibri"/>
                <w:color w:val="000000"/>
                <w:sz w:val="14"/>
                <w:szCs w:val="14"/>
                <w:lang w:val="es-CO" w:eastAsia="es-CO"/>
              </w:rPr>
              <w:tab/>
              <w:t>1 driver difusor, mínimo 141dv de presión de 500 a 1.000w.</w:t>
            </w:r>
            <w:r>
              <w:rPr>
                <w:rFonts w:ascii="Verdana" w:eastAsia="Times New Roman" w:hAnsi="Verdana" w:cs="Calibri"/>
                <w:color w:val="000000"/>
                <w:sz w:val="14"/>
                <w:szCs w:val="14"/>
                <w:lang w:val="es-CO" w:eastAsia="es-CO"/>
              </w:rPr>
              <w:br/>
              <w:t>-</w:t>
            </w:r>
            <w:r>
              <w:rPr>
                <w:rFonts w:ascii="Verdana" w:eastAsia="Times New Roman" w:hAnsi="Verdana" w:cs="Calibri"/>
                <w:color w:val="000000"/>
                <w:sz w:val="14"/>
                <w:szCs w:val="14"/>
                <w:lang w:val="es-CO" w:eastAsia="es-CO"/>
              </w:rPr>
              <w:tab/>
              <w:t>2 subwoofers activos (mínimo 141 dv cada uno) con potencia entre 2.0000w y 3.000w.</w:t>
            </w:r>
            <w:r>
              <w:rPr>
                <w:rFonts w:ascii="Verdana" w:eastAsia="Times New Roman" w:hAnsi="Verdana" w:cs="Calibri"/>
                <w:color w:val="000000"/>
                <w:sz w:val="14"/>
                <w:szCs w:val="14"/>
                <w:lang w:val="es-CO" w:eastAsia="es-CO"/>
              </w:rPr>
              <w:br/>
              <w:t>-</w:t>
            </w:r>
            <w:r>
              <w:rPr>
                <w:rFonts w:ascii="Verdana" w:eastAsia="Times New Roman" w:hAnsi="Verdana" w:cs="Calibri"/>
                <w:color w:val="000000"/>
                <w:sz w:val="14"/>
                <w:szCs w:val="14"/>
                <w:lang w:val="es-CO" w:eastAsia="es-CO"/>
              </w:rPr>
              <w:tab/>
              <w:t>2 monitores de piso tipo cuña (de 700 a 1.000w cada uno) con parlante de 12 pulgadas.</w:t>
            </w:r>
            <w:r>
              <w:rPr>
                <w:rFonts w:ascii="Verdana" w:eastAsia="Times New Roman" w:hAnsi="Verdana" w:cs="Calibri"/>
                <w:color w:val="000000"/>
                <w:sz w:val="14"/>
                <w:szCs w:val="14"/>
                <w:lang w:val="es-CO" w:eastAsia="es-CO"/>
              </w:rPr>
              <w:br/>
              <w:t>-</w:t>
            </w:r>
            <w:r>
              <w:rPr>
                <w:rFonts w:ascii="Verdana" w:eastAsia="Times New Roman" w:hAnsi="Verdana" w:cs="Calibri"/>
                <w:color w:val="000000"/>
                <w:sz w:val="14"/>
                <w:szCs w:val="14"/>
                <w:lang w:val="es-CO" w:eastAsia="es-CO"/>
              </w:rPr>
              <w:tab/>
              <w:t>2 monitores de side fill activos (de 1.000w cada uno) con parlante de 15 pulgadas.</w:t>
            </w:r>
            <w:r>
              <w:rPr>
                <w:rFonts w:ascii="Verdana" w:eastAsia="Times New Roman" w:hAnsi="Verdana" w:cs="Calibri"/>
                <w:color w:val="000000"/>
                <w:sz w:val="14"/>
                <w:szCs w:val="14"/>
                <w:lang w:val="es-CO" w:eastAsia="es-CO"/>
              </w:rPr>
              <w:br/>
              <w:t>-</w:t>
            </w:r>
            <w:r>
              <w:rPr>
                <w:rFonts w:ascii="Verdana" w:eastAsia="Times New Roman" w:hAnsi="Verdana" w:cs="Calibri"/>
                <w:color w:val="000000"/>
                <w:sz w:val="14"/>
                <w:szCs w:val="14"/>
                <w:lang w:val="es-CO" w:eastAsia="es-CO"/>
              </w:rPr>
              <w:tab/>
              <w:t>1 computador portátil.</w:t>
            </w:r>
            <w:r>
              <w:rPr>
                <w:rFonts w:ascii="Verdana" w:eastAsia="Times New Roman" w:hAnsi="Verdana" w:cs="Calibri"/>
                <w:color w:val="000000"/>
                <w:sz w:val="14"/>
                <w:szCs w:val="14"/>
                <w:lang w:val="es-CO" w:eastAsia="es-CO"/>
              </w:rPr>
              <w:br/>
              <w:t>-</w:t>
            </w:r>
            <w:r>
              <w:rPr>
                <w:rFonts w:ascii="Verdana" w:eastAsia="Times New Roman" w:hAnsi="Verdana" w:cs="Calibri"/>
                <w:color w:val="000000"/>
                <w:sz w:val="14"/>
                <w:szCs w:val="14"/>
                <w:lang w:val="es-CO" w:eastAsia="es-CO"/>
              </w:rPr>
              <w:tab/>
              <w:t>2 trípodes para cabinas.</w:t>
            </w:r>
            <w:r>
              <w:rPr>
                <w:rFonts w:ascii="Verdana" w:eastAsia="Times New Roman" w:hAnsi="Verdana" w:cs="Calibri"/>
                <w:color w:val="000000"/>
                <w:sz w:val="14"/>
                <w:szCs w:val="14"/>
                <w:lang w:val="es-CO" w:eastAsia="es-CO"/>
              </w:rPr>
              <w:br/>
              <w:t>-</w:t>
            </w:r>
            <w:r>
              <w:rPr>
                <w:rFonts w:ascii="Verdana" w:eastAsia="Times New Roman" w:hAnsi="Verdana" w:cs="Calibri"/>
                <w:color w:val="000000"/>
                <w:sz w:val="14"/>
                <w:szCs w:val="14"/>
                <w:lang w:val="es-CO" w:eastAsia="es-CO"/>
              </w:rPr>
              <w:tab/>
              <w:t>1 consola digital de 32 canales.</w:t>
            </w:r>
            <w:r>
              <w:rPr>
                <w:rFonts w:ascii="Verdana" w:eastAsia="Times New Roman" w:hAnsi="Verdana" w:cs="Calibri"/>
                <w:color w:val="000000"/>
                <w:sz w:val="14"/>
                <w:szCs w:val="14"/>
                <w:lang w:val="es-CO" w:eastAsia="es-CO"/>
              </w:rPr>
              <w:br/>
              <w:t>-</w:t>
            </w:r>
            <w:r>
              <w:rPr>
                <w:rFonts w:ascii="Verdana" w:eastAsia="Times New Roman" w:hAnsi="Verdana" w:cs="Calibri"/>
                <w:color w:val="000000"/>
                <w:sz w:val="14"/>
                <w:szCs w:val="14"/>
                <w:lang w:val="es-CO" w:eastAsia="es-CO"/>
              </w:rPr>
              <w:tab/>
              <w:t>2 micrófonos inalámbricos de voz de mano.</w:t>
            </w:r>
            <w:r>
              <w:rPr>
                <w:rFonts w:ascii="Verdana" w:eastAsia="Times New Roman" w:hAnsi="Verdana" w:cs="Calibri"/>
                <w:color w:val="000000"/>
                <w:sz w:val="14"/>
                <w:szCs w:val="14"/>
                <w:lang w:val="es-CO" w:eastAsia="es-CO"/>
              </w:rPr>
              <w:br/>
              <w:t>-</w:t>
            </w:r>
            <w:r>
              <w:rPr>
                <w:rFonts w:ascii="Verdana" w:eastAsia="Times New Roman" w:hAnsi="Verdana" w:cs="Calibri"/>
                <w:color w:val="000000"/>
                <w:sz w:val="14"/>
                <w:szCs w:val="14"/>
                <w:lang w:val="es-CO" w:eastAsia="es-CO"/>
              </w:rPr>
              <w:tab/>
              <w:t>8 micrófonos alámbricos de voz.</w:t>
            </w:r>
            <w:r>
              <w:rPr>
                <w:rFonts w:ascii="Verdana" w:eastAsia="Times New Roman" w:hAnsi="Verdana" w:cs="Calibri"/>
                <w:color w:val="000000"/>
                <w:sz w:val="14"/>
                <w:szCs w:val="14"/>
                <w:lang w:val="es-CO" w:eastAsia="es-CO"/>
              </w:rPr>
              <w:br/>
              <w:t>-</w:t>
            </w:r>
            <w:r>
              <w:rPr>
                <w:rFonts w:ascii="Verdana" w:eastAsia="Times New Roman" w:hAnsi="Verdana" w:cs="Calibri"/>
                <w:color w:val="000000"/>
                <w:sz w:val="14"/>
                <w:szCs w:val="14"/>
                <w:lang w:val="es-CO" w:eastAsia="es-CO"/>
              </w:rPr>
              <w:tab/>
              <w:t>6 micrófonos alámbricos de instrumento.</w:t>
            </w:r>
            <w:r>
              <w:rPr>
                <w:rFonts w:ascii="Verdana" w:eastAsia="Times New Roman" w:hAnsi="Verdana" w:cs="Calibri"/>
                <w:color w:val="000000"/>
                <w:sz w:val="14"/>
                <w:szCs w:val="14"/>
                <w:lang w:val="es-CO" w:eastAsia="es-CO"/>
              </w:rPr>
              <w:br/>
              <w:t>-</w:t>
            </w:r>
            <w:r>
              <w:rPr>
                <w:rFonts w:ascii="Verdana" w:eastAsia="Times New Roman" w:hAnsi="Verdana" w:cs="Calibri"/>
                <w:color w:val="000000"/>
                <w:sz w:val="14"/>
                <w:szCs w:val="14"/>
                <w:lang w:val="es-CO" w:eastAsia="es-CO"/>
              </w:rPr>
              <w:tab/>
              <w:t>1 kit de micrófonos para batería.</w:t>
            </w:r>
            <w:r>
              <w:rPr>
                <w:rFonts w:ascii="Verdana" w:eastAsia="Times New Roman" w:hAnsi="Verdana" w:cs="Calibri"/>
                <w:color w:val="000000"/>
                <w:sz w:val="14"/>
                <w:szCs w:val="14"/>
                <w:lang w:val="es-CO" w:eastAsia="es-CO"/>
              </w:rPr>
              <w:br/>
              <w:t>-</w:t>
            </w:r>
            <w:r>
              <w:rPr>
                <w:rFonts w:ascii="Verdana" w:eastAsia="Times New Roman" w:hAnsi="Verdana" w:cs="Calibri"/>
                <w:color w:val="000000"/>
                <w:sz w:val="14"/>
                <w:szCs w:val="14"/>
                <w:lang w:val="es-CO" w:eastAsia="es-CO"/>
              </w:rPr>
              <w:tab/>
              <w:t>4 cajas directas.</w:t>
            </w:r>
            <w:r>
              <w:rPr>
                <w:rFonts w:ascii="Verdana" w:eastAsia="Times New Roman" w:hAnsi="Verdana" w:cs="Calibri"/>
                <w:color w:val="000000"/>
                <w:sz w:val="14"/>
                <w:szCs w:val="14"/>
                <w:lang w:val="es-CO" w:eastAsia="es-CO"/>
              </w:rPr>
              <w:br/>
              <w:t>-</w:t>
            </w:r>
            <w:r>
              <w:rPr>
                <w:rFonts w:ascii="Verdana" w:eastAsia="Times New Roman" w:hAnsi="Verdana" w:cs="Calibri"/>
                <w:color w:val="000000"/>
                <w:sz w:val="14"/>
                <w:szCs w:val="14"/>
                <w:lang w:val="es-CO" w:eastAsia="es-CO"/>
              </w:rPr>
              <w:tab/>
              <w:t>16 trípodes para micrófono.</w:t>
            </w:r>
            <w:r>
              <w:rPr>
                <w:rFonts w:ascii="Verdana" w:eastAsia="Times New Roman" w:hAnsi="Verdana" w:cs="Calibri"/>
                <w:color w:val="000000"/>
                <w:sz w:val="14"/>
                <w:szCs w:val="14"/>
                <w:lang w:val="es-CO" w:eastAsia="es-CO"/>
              </w:rPr>
              <w:br/>
              <w:t>-</w:t>
            </w:r>
            <w:r>
              <w:rPr>
                <w:rFonts w:ascii="Verdana" w:eastAsia="Times New Roman" w:hAnsi="Verdana" w:cs="Calibri"/>
                <w:color w:val="000000"/>
                <w:sz w:val="14"/>
                <w:szCs w:val="14"/>
                <w:lang w:val="es-CO" w:eastAsia="es-CO"/>
              </w:rPr>
              <w:tab/>
              <w:t>2 operarios de montaje.</w:t>
            </w:r>
            <w:r>
              <w:rPr>
                <w:rFonts w:ascii="Verdana" w:eastAsia="Times New Roman" w:hAnsi="Verdana" w:cs="Calibri"/>
                <w:color w:val="000000"/>
                <w:sz w:val="14"/>
                <w:szCs w:val="14"/>
                <w:lang w:val="es-CO" w:eastAsia="es-CO"/>
              </w:rPr>
              <w:br/>
              <w:t>-</w:t>
            </w:r>
            <w:r>
              <w:rPr>
                <w:rFonts w:ascii="Verdana" w:eastAsia="Times New Roman" w:hAnsi="Verdana" w:cs="Calibri"/>
                <w:color w:val="000000"/>
                <w:sz w:val="14"/>
                <w:szCs w:val="14"/>
                <w:lang w:val="es-CO" w:eastAsia="es-CO"/>
              </w:rPr>
              <w:tab/>
              <w:t>1 ingeniero de audio.</w:t>
            </w:r>
            <w:r>
              <w:rPr>
                <w:rFonts w:ascii="Verdana" w:eastAsia="Times New Roman" w:hAnsi="Verdana" w:cs="Calibri"/>
                <w:color w:val="000000"/>
                <w:sz w:val="14"/>
                <w:szCs w:val="14"/>
                <w:lang w:val="es-CO" w:eastAsia="es-CO"/>
              </w:rPr>
              <w:br/>
              <w:t>-</w:t>
            </w:r>
            <w:r>
              <w:rPr>
                <w:rFonts w:ascii="Verdana" w:eastAsia="Times New Roman" w:hAnsi="Verdana" w:cs="Calibri"/>
                <w:color w:val="000000"/>
                <w:sz w:val="14"/>
                <w:szCs w:val="14"/>
                <w:lang w:val="es-CO" w:eastAsia="es-CO"/>
              </w:rPr>
              <w:tab/>
              <w:t>1 distribuidor de corriente con cable no. 8 a 3 fases, de mínimo 50 mts.</w:t>
            </w:r>
            <w:r>
              <w:rPr>
                <w:rFonts w:ascii="Verdana" w:eastAsia="Times New Roman" w:hAnsi="Verdana" w:cs="Calibri"/>
                <w:color w:val="000000"/>
                <w:sz w:val="14"/>
                <w:szCs w:val="14"/>
                <w:lang w:val="es-CO" w:eastAsia="es-CO"/>
              </w:rPr>
              <w:br/>
              <w:t>-</w:t>
            </w:r>
            <w:r>
              <w:rPr>
                <w:rFonts w:ascii="Verdana" w:eastAsia="Times New Roman" w:hAnsi="Verdana" w:cs="Calibri"/>
                <w:color w:val="000000"/>
                <w:sz w:val="14"/>
                <w:szCs w:val="14"/>
                <w:lang w:val="es-CO" w:eastAsia="es-CO"/>
              </w:rPr>
              <w:tab/>
              <w:t>cableado eléctrico y de audio para funcionamiento de equipos.</w:t>
            </w:r>
            <w:r>
              <w:rPr>
                <w:rFonts w:ascii="Verdana" w:eastAsia="Times New Roman" w:hAnsi="Verdana" w:cs="Calibri"/>
                <w:color w:val="000000"/>
                <w:sz w:val="14"/>
                <w:szCs w:val="14"/>
                <w:lang w:val="es-CO" w:eastAsia="es-CO"/>
              </w:rPr>
              <w:br/>
              <w:t>-</w:t>
            </w:r>
            <w:r>
              <w:rPr>
                <w:rFonts w:ascii="Verdana" w:eastAsia="Times New Roman" w:hAnsi="Verdana" w:cs="Calibri"/>
                <w:color w:val="000000"/>
                <w:sz w:val="14"/>
                <w:szCs w:val="14"/>
                <w:lang w:val="es-CO" w:eastAsia="es-CO"/>
              </w:rPr>
              <w:tab/>
              <w:t>1 cable rca plu 1/8.</w:t>
            </w:r>
            <w:r>
              <w:rPr>
                <w:rFonts w:ascii="Verdana" w:eastAsia="Times New Roman" w:hAnsi="Verdana" w:cs="Calibri"/>
                <w:color w:val="000000"/>
                <w:sz w:val="14"/>
                <w:szCs w:val="14"/>
                <w:lang w:val="es-CO" w:eastAsia="es-CO"/>
              </w:rPr>
              <w:br/>
              <w:t>(valor global por un día)</w:t>
            </w:r>
          </w:p>
        </w:tc>
      </w:tr>
      <w:tr w:rsidR="00111D69" w:rsidRPr="00111D69" w14:paraId="373E7EDD" w14:textId="77777777" w:rsidTr="00111D69">
        <w:trPr>
          <w:trHeight w:val="20"/>
        </w:trPr>
        <w:tc>
          <w:tcPr>
            <w:tcW w:w="571" w:type="dxa"/>
            <w:shd w:val="clear" w:color="000000" w:fill="FFFFFF"/>
            <w:vAlign w:val="center"/>
            <w:hideMark/>
          </w:tcPr>
          <w:p w14:paraId="33E5500D" w14:textId="77777777" w:rsidR="00111D69" w:rsidRPr="00111D69" w:rsidRDefault="00111D69" w:rsidP="00111D69">
            <w:pPr>
              <w:widowControl/>
              <w:autoSpaceDE/>
              <w:autoSpaceDN/>
              <w:jc w:val="center"/>
              <w:rPr>
                <w:rFonts w:ascii="Verdana" w:eastAsia="Times New Roman" w:hAnsi="Verdana" w:cs="Calibri"/>
                <w:b/>
                <w:bCs/>
                <w:color w:val="000000"/>
                <w:sz w:val="14"/>
                <w:szCs w:val="14"/>
                <w:lang w:val="es-CO" w:eastAsia="es-CO"/>
              </w:rPr>
            </w:pPr>
            <w:r>
              <w:rPr>
                <w:rFonts w:ascii="Verdana" w:eastAsia="Times New Roman" w:hAnsi="Verdana" w:cs="Calibri"/>
                <w:b/>
                <w:bCs/>
                <w:color w:val="000000"/>
                <w:sz w:val="14"/>
                <w:szCs w:val="14"/>
                <w:lang w:val="es-CO" w:eastAsia="es-CO"/>
              </w:rPr>
              <w:t>7</w:t>
            </w:r>
          </w:p>
        </w:tc>
        <w:tc>
          <w:tcPr>
            <w:tcW w:w="644" w:type="dxa"/>
            <w:shd w:val="clear" w:color="000000" w:fill="FFFFFF"/>
            <w:vAlign w:val="center"/>
            <w:hideMark/>
          </w:tcPr>
          <w:p w14:paraId="26242195" w14:textId="77777777" w:rsidR="00111D69" w:rsidRPr="00111D69" w:rsidRDefault="00111D69" w:rsidP="00111D69">
            <w:pPr>
              <w:widowControl/>
              <w:autoSpaceDE/>
              <w:autoSpaceDN/>
              <w:jc w:val="center"/>
              <w:rPr>
                <w:rFonts w:ascii="Verdana" w:eastAsia="Times New Roman" w:hAnsi="Verdana" w:cs="Calibri"/>
                <w:color w:val="000000"/>
                <w:sz w:val="14"/>
                <w:szCs w:val="14"/>
                <w:lang w:val="es-CO" w:eastAsia="es-CO"/>
              </w:rPr>
            </w:pPr>
            <w:r>
              <w:rPr>
                <w:rFonts w:ascii="Verdana" w:eastAsia="Times New Roman" w:hAnsi="Verdana" w:cs="Calibri"/>
                <w:color w:val="000000"/>
                <w:sz w:val="14"/>
                <w:szCs w:val="14"/>
                <w:lang w:val="es-CO" w:eastAsia="es-CO"/>
              </w:rPr>
              <w:t>1</w:t>
            </w:r>
          </w:p>
        </w:tc>
        <w:tc>
          <w:tcPr>
            <w:tcW w:w="0" w:type="auto"/>
            <w:shd w:val="clear" w:color="000000" w:fill="FFFFFF"/>
            <w:vAlign w:val="center"/>
            <w:hideMark/>
          </w:tcPr>
          <w:p w14:paraId="2742E685" w14:textId="77777777" w:rsidR="00111D69" w:rsidRPr="00111D69" w:rsidRDefault="00111D69" w:rsidP="00111D69">
            <w:pPr>
              <w:widowControl/>
              <w:autoSpaceDE/>
              <w:autoSpaceDN/>
              <w:jc w:val="center"/>
              <w:rPr>
                <w:rFonts w:ascii="Verdana" w:eastAsia="Times New Roman" w:hAnsi="Verdana" w:cs="Calibri"/>
                <w:b/>
                <w:bCs/>
                <w:color w:val="000000"/>
                <w:sz w:val="14"/>
                <w:szCs w:val="14"/>
                <w:lang w:val="es-CO" w:eastAsia="es-CO"/>
              </w:rPr>
            </w:pPr>
            <w:r>
              <w:rPr>
                <w:rFonts w:ascii="Verdana" w:eastAsia="Times New Roman" w:hAnsi="Verdana" w:cs="Calibri"/>
                <w:b/>
                <w:bCs/>
                <w:color w:val="000000"/>
                <w:sz w:val="14"/>
                <w:szCs w:val="14"/>
                <w:lang w:val="es-CO" w:eastAsia="es-CO"/>
              </w:rPr>
              <w:t>ALQUILER</w:t>
            </w:r>
          </w:p>
        </w:tc>
        <w:tc>
          <w:tcPr>
            <w:tcW w:w="0" w:type="auto"/>
            <w:shd w:val="clear" w:color="000000" w:fill="FFFFFF"/>
            <w:vAlign w:val="center"/>
            <w:hideMark/>
          </w:tcPr>
          <w:p w14:paraId="0AAEC76F" w14:textId="77777777" w:rsidR="00111D69" w:rsidRPr="00111D69" w:rsidRDefault="00111D69" w:rsidP="00111D69">
            <w:pPr>
              <w:widowControl/>
              <w:autoSpaceDE/>
              <w:autoSpaceDN/>
              <w:jc w:val="center"/>
              <w:rPr>
                <w:rFonts w:ascii="Verdana" w:eastAsia="Times New Roman" w:hAnsi="Verdana" w:cs="Calibri"/>
                <w:b/>
                <w:bCs/>
                <w:color w:val="000000"/>
                <w:sz w:val="14"/>
                <w:szCs w:val="14"/>
                <w:lang w:val="es-CO" w:eastAsia="es-CO"/>
              </w:rPr>
            </w:pPr>
            <w:r>
              <w:rPr>
                <w:rFonts w:ascii="Verdana" w:eastAsia="Times New Roman" w:hAnsi="Verdana" w:cs="Calibri"/>
                <w:b/>
                <w:bCs/>
                <w:color w:val="000000"/>
                <w:sz w:val="14"/>
                <w:szCs w:val="14"/>
                <w:lang w:val="es-CO" w:eastAsia="es-CO"/>
              </w:rPr>
              <w:t>AGENDA JUVENIL</w:t>
            </w:r>
          </w:p>
        </w:tc>
        <w:tc>
          <w:tcPr>
            <w:tcW w:w="985" w:type="dxa"/>
            <w:shd w:val="clear" w:color="000000" w:fill="FFFFFF"/>
            <w:vAlign w:val="center"/>
            <w:hideMark/>
          </w:tcPr>
          <w:p w14:paraId="40FFFB86" w14:textId="77777777" w:rsidR="00111D69" w:rsidRPr="00111D69" w:rsidRDefault="00111D69" w:rsidP="00111D69">
            <w:pPr>
              <w:widowControl/>
              <w:autoSpaceDE/>
              <w:autoSpaceDN/>
              <w:jc w:val="center"/>
              <w:rPr>
                <w:rFonts w:ascii="Verdana" w:eastAsia="Times New Roman" w:hAnsi="Verdana" w:cs="Calibri"/>
                <w:color w:val="000000"/>
                <w:sz w:val="14"/>
                <w:szCs w:val="14"/>
                <w:lang w:val="es-CO" w:eastAsia="es-CO"/>
              </w:rPr>
            </w:pPr>
            <w:r>
              <w:rPr>
                <w:rFonts w:ascii="Verdana" w:eastAsia="Times New Roman" w:hAnsi="Verdana" w:cs="Calibri"/>
                <w:color w:val="000000"/>
                <w:sz w:val="14"/>
                <w:szCs w:val="14"/>
                <w:lang w:val="es-CO" w:eastAsia="es-CO"/>
              </w:rPr>
              <w:t>N/A</w:t>
            </w:r>
          </w:p>
        </w:tc>
        <w:tc>
          <w:tcPr>
            <w:tcW w:w="929" w:type="dxa"/>
            <w:shd w:val="clear" w:color="000000" w:fill="FFFFFF"/>
            <w:vAlign w:val="center"/>
            <w:hideMark/>
          </w:tcPr>
          <w:p w14:paraId="12A62C38" w14:textId="77777777" w:rsidR="00111D69" w:rsidRPr="00111D69" w:rsidRDefault="00111D69" w:rsidP="00111D69">
            <w:pPr>
              <w:widowControl/>
              <w:autoSpaceDE/>
              <w:autoSpaceDN/>
              <w:jc w:val="center"/>
              <w:rPr>
                <w:rFonts w:ascii="Verdana" w:eastAsia="Times New Roman" w:hAnsi="Verdana" w:cs="Calibri"/>
                <w:b/>
                <w:bCs/>
                <w:color w:val="000000"/>
                <w:sz w:val="14"/>
                <w:szCs w:val="14"/>
                <w:lang w:val="es-CO" w:eastAsia="es-CO"/>
              </w:rPr>
            </w:pPr>
            <w:r>
              <w:rPr>
                <w:rFonts w:ascii="Verdana" w:eastAsia="Times New Roman" w:hAnsi="Verdana" w:cs="Calibri"/>
                <w:b/>
                <w:bCs/>
                <w:color w:val="000000"/>
                <w:sz w:val="14"/>
                <w:szCs w:val="14"/>
                <w:lang w:val="es-CO" w:eastAsia="es-CO"/>
              </w:rPr>
              <w:t>GLOBAL</w:t>
            </w:r>
          </w:p>
        </w:tc>
        <w:tc>
          <w:tcPr>
            <w:tcW w:w="3508" w:type="dxa"/>
            <w:shd w:val="clear" w:color="000000" w:fill="FFFFFF"/>
            <w:vAlign w:val="center"/>
            <w:hideMark/>
          </w:tcPr>
          <w:p w14:paraId="65E4F3C0" w14:textId="77777777" w:rsidR="00111D69" w:rsidRPr="00111D69" w:rsidRDefault="00111D69" w:rsidP="00111D69">
            <w:pPr>
              <w:widowControl/>
              <w:autoSpaceDE/>
              <w:autoSpaceDN/>
              <w:rPr>
                <w:rFonts w:ascii="Verdana" w:eastAsia="Times New Roman" w:hAnsi="Verdana" w:cs="Calibri"/>
                <w:color w:val="000000"/>
                <w:sz w:val="14"/>
                <w:szCs w:val="14"/>
                <w:lang w:val="es-CO" w:eastAsia="es-CO"/>
              </w:rPr>
            </w:pPr>
            <w:r>
              <w:rPr>
                <w:rFonts w:ascii="Verdana" w:eastAsia="Times New Roman" w:hAnsi="Verdana" w:cs="Calibri"/>
                <w:b/>
                <w:color w:val="000000"/>
                <w:sz w:val="14"/>
                <w:szCs w:val="14"/>
                <w:lang w:val="es-CO" w:eastAsia="es-CO"/>
              </w:rPr>
              <w:t>INSTALACIÓN DE PUENTE ESTRUCTURAL</w:t>
            </w:r>
            <w:r>
              <w:rPr>
                <w:rFonts w:ascii="Verdana" w:eastAsia="Times New Roman" w:hAnsi="Verdana" w:cs="Calibri"/>
                <w:color w:val="000000"/>
                <w:sz w:val="14"/>
                <w:szCs w:val="14"/>
                <w:lang w:val="es-CO" w:eastAsia="es-CO"/>
              </w:rPr>
              <w:br/>
              <w:t>Instalación de puente estructural certificado en aluminio de 12 mts de largo x 6 mts de alto, destinado al colgado de luces, sonido, pantallas o decoración.</w:t>
            </w:r>
            <w:r>
              <w:rPr>
                <w:rFonts w:ascii="Verdana" w:eastAsia="Times New Roman" w:hAnsi="Verdana" w:cs="Calibri"/>
                <w:color w:val="000000"/>
                <w:sz w:val="14"/>
                <w:szCs w:val="14"/>
                <w:lang w:val="es-CO" w:eastAsia="es-CO"/>
              </w:rPr>
              <w:br/>
              <w:t>Incluye transporte, instalación y operación en el lugar del evento.</w:t>
            </w:r>
            <w:r>
              <w:rPr>
                <w:rFonts w:ascii="Verdana" w:eastAsia="Times New Roman" w:hAnsi="Verdana" w:cs="Calibri"/>
                <w:color w:val="000000"/>
                <w:sz w:val="14"/>
                <w:szCs w:val="14"/>
                <w:lang w:val="es-CO" w:eastAsia="es-CO"/>
              </w:rPr>
              <w:br/>
              <w:t>(valor global por jornada)</w:t>
            </w:r>
          </w:p>
        </w:tc>
      </w:tr>
      <w:tr w:rsidR="00111D69" w:rsidRPr="00111D69" w14:paraId="2DC76035" w14:textId="77777777" w:rsidTr="00111D69">
        <w:trPr>
          <w:trHeight w:val="20"/>
        </w:trPr>
        <w:tc>
          <w:tcPr>
            <w:tcW w:w="571" w:type="dxa"/>
            <w:shd w:val="clear" w:color="000000" w:fill="FFFFFF"/>
            <w:vAlign w:val="center"/>
            <w:hideMark/>
          </w:tcPr>
          <w:p w14:paraId="1A62E73E" w14:textId="77777777" w:rsidR="00111D69" w:rsidRPr="00111D69" w:rsidRDefault="00111D69" w:rsidP="00111D69">
            <w:pPr>
              <w:widowControl/>
              <w:autoSpaceDE/>
              <w:autoSpaceDN/>
              <w:jc w:val="center"/>
              <w:rPr>
                <w:rFonts w:ascii="Verdana" w:eastAsia="Times New Roman" w:hAnsi="Verdana" w:cs="Calibri"/>
                <w:b/>
                <w:bCs/>
                <w:color w:val="000000"/>
                <w:sz w:val="14"/>
                <w:szCs w:val="14"/>
                <w:lang w:val="es-CO" w:eastAsia="es-CO"/>
              </w:rPr>
            </w:pPr>
            <w:r>
              <w:rPr>
                <w:rFonts w:ascii="Verdana" w:eastAsia="Times New Roman" w:hAnsi="Verdana" w:cs="Calibri"/>
                <w:b/>
                <w:bCs/>
                <w:color w:val="000000"/>
                <w:sz w:val="14"/>
                <w:szCs w:val="14"/>
                <w:lang w:val="es-CO" w:eastAsia="es-CO"/>
              </w:rPr>
              <w:t>8</w:t>
            </w:r>
          </w:p>
        </w:tc>
        <w:tc>
          <w:tcPr>
            <w:tcW w:w="644" w:type="dxa"/>
            <w:shd w:val="clear" w:color="000000" w:fill="FFFFFF"/>
            <w:vAlign w:val="center"/>
            <w:hideMark/>
          </w:tcPr>
          <w:p w14:paraId="6C179C9E" w14:textId="77777777" w:rsidR="00111D69" w:rsidRPr="00111D69" w:rsidRDefault="00111D69" w:rsidP="00111D69">
            <w:pPr>
              <w:widowControl/>
              <w:autoSpaceDE/>
              <w:autoSpaceDN/>
              <w:jc w:val="center"/>
              <w:rPr>
                <w:rFonts w:ascii="Verdana" w:eastAsia="Times New Roman" w:hAnsi="Verdana" w:cs="Calibri"/>
                <w:color w:val="000000"/>
                <w:sz w:val="14"/>
                <w:szCs w:val="14"/>
                <w:lang w:val="es-CO" w:eastAsia="es-CO"/>
              </w:rPr>
            </w:pPr>
            <w:r>
              <w:rPr>
                <w:rFonts w:ascii="Verdana" w:eastAsia="Times New Roman" w:hAnsi="Verdana" w:cs="Calibri"/>
                <w:color w:val="000000"/>
                <w:sz w:val="14"/>
                <w:szCs w:val="14"/>
                <w:lang w:val="es-CO" w:eastAsia="es-CO"/>
              </w:rPr>
              <w:t>1</w:t>
            </w:r>
          </w:p>
        </w:tc>
        <w:tc>
          <w:tcPr>
            <w:tcW w:w="0" w:type="auto"/>
            <w:shd w:val="clear" w:color="000000" w:fill="FFFFFF"/>
            <w:vAlign w:val="center"/>
            <w:hideMark/>
          </w:tcPr>
          <w:p w14:paraId="53791586" w14:textId="77777777" w:rsidR="00111D69" w:rsidRPr="00111D69" w:rsidRDefault="00111D69" w:rsidP="00111D69">
            <w:pPr>
              <w:widowControl/>
              <w:autoSpaceDE/>
              <w:autoSpaceDN/>
              <w:jc w:val="center"/>
              <w:rPr>
                <w:rFonts w:ascii="Verdana" w:eastAsia="Times New Roman" w:hAnsi="Verdana" w:cs="Calibri"/>
                <w:b/>
                <w:bCs/>
                <w:color w:val="000000"/>
                <w:sz w:val="14"/>
                <w:szCs w:val="14"/>
                <w:lang w:val="es-CO" w:eastAsia="es-CO"/>
              </w:rPr>
            </w:pPr>
            <w:r>
              <w:rPr>
                <w:rFonts w:ascii="Verdana" w:eastAsia="Times New Roman" w:hAnsi="Verdana" w:cs="Calibri"/>
                <w:b/>
                <w:bCs/>
                <w:color w:val="000000"/>
                <w:sz w:val="14"/>
                <w:szCs w:val="14"/>
                <w:lang w:val="es-CO" w:eastAsia="es-CO"/>
              </w:rPr>
              <w:t>ALQUILER</w:t>
            </w:r>
          </w:p>
        </w:tc>
        <w:tc>
          <w:tcPr>
            <w:tcW w:w="0" w:type="auto"/>
            <w:shd w:val="clear" w:color="000000" w:fill="FFFFFF"/>
            <w:vAlign w:val="center"/>
            <w:hideMark/>
          </w:tcPr>
          <w:p w14:paraId="722BDFEB" w14:textId="77777777" w:rsidR="00111D69" w:rsidRPr="00111D69" w:rsidRDefault="00111D69" w:rsidP="00111D69">
            <w:pPr>
              <w:widowControl/>
              <w:autoSpaceDE/>
              <w:autoSpaceDN/>
              <w:jc w:val="center"/>
              <w:rPr>
                <w:rFonts w:ascii="Verdana" w:eastAsia="Times New Roman" w:hAnsi="Verdana" w:cs="Calibri"/>
                <w:b/>
                <w:bCs/>
                <w:color w:val="000000"/>
                <w:sz w:val="14"/>
                <w:szCs w:val="14"/>
                <w:lang w:val="es-CO" w:eastAsia="es-CO"/>
              </w:rPr>
            </w:pPr>
            <w:r>
              <w:rPr>
                <w:rFonts w:ascii="Verdana" w:eastAsia="Times New Roman" w:hAnsi="Verdana" w:cs="Calibri"/>
                <w:b/>
                <w:bCs/>
                <w:color w:val="000000"/>
                <w:sz w:val="14"/>
                <w:szCs w:val="14"/>
                <w:lang w:val="es-CO" w:eastAsia="es-CO"/>
              </w:rPr>
              <w:t>AGENDA JUVENIL</w:t>
            </w:r>
          </w:p>
        </w:tc>
        <w:tc>
          <w:tcPr>
            <w:tcW w:w="985" w:type="dxa"/>
            <w:shd w:val="clear" w:color="000000" w:fill="FFFFFF"/>
            <w:vAlign w:val="center"/>
            <w:hideMark/>
          </w:tcPr>
          <w:p w14:paraId="284ABA7B" w14:textId="77777777" w:rsidR="00111D69" w:rsidRPr="00111D69" w:rsidRDefault="00111D69" w:rsidP="00111D69">
            <w:pPr>
              <w:widowControl/>
              <w:autoSpaceDE/>
              <w:autoSpaceDN/>
              <w:jc w:val="center"/>
              <w:rPr>
                <w:rFonts w:ascii="Verdana" w:eastAsia="Times New Roman" w:hAnsi="Verdana" w:cs="Calibri"/>
                <w:color w:val="000000"/>
                <w:sz w:val="14"/>
                <w:szCs w:val="14"/>
                <w:lang w:val="es-CO" w:eastAsia="es-CO"/>
              </w:rPr>
            </w:pPr>
            <w:r>
              <w:rPr>
                <w:rFonts w:ascii="Verdana" w:eastAsia="Times New Roman" w:hAnsi="Verdana" w:cs="Calibri"/>
                <w:color w:val="000000"/>
                <w:sz w:val="14"/>
                <w:szCs w:val="14"/>
                <w:lang w:val="es-CO" w:eastAsia="es-CO"/>
              </w:rPr>
              <w:t>N/A</w:t>
            </w:r>
          </w:p>
        </w:tc>
        <w:tc>
          <w:tcPr>
            <w:tcW w:w="929" w:type="dxa"/>
            <w:shd w:val="clear" w:color="000000" w:fill="FFFFFF"/>
            <w:vAlign w:val="center"/>
            <w:hideMark/>
          </w:tcPr>
          <w:p w14:paraId="741BF451" w14:textId="77777777" w:rsidR="00111D69" w:rsidRPr="00111D69" w:rsidRDefault="00111D69" w:rsidP="00111D69">
            <w:pPr>
              <w:widowControl/>
              <w:autoSpaceDE/>
              <w:autoSpaceDN/>
              <w:jc w:val="center"/>
              <w:rPr>
                <w:rFonts w:ascii="Verdana" w:eastAsia="Times New Roman" w:hAnsi="Verdana" w:cs="Calibri"/>
                <w:b/>
                <w:bCs/>
                <w:color w:val="000000"/>
                <w:sz w:val="14"/>
                <w:szCs w:val="14"/>
                <w:lang w:val="es-CO" w:eastAsia="es-CO"/>
              </w:rPr>
            </w:pPr>
            <w:r>
              <w:rPr>
                <w:rFonts w:ascii="Verdana" w:eastAsia="Times New Roman" w:hAnsi="Verdana" w:cs="Calibri"/>
                <w:b/>
                <w:bCs/>
                <w:color w:val="000000"/>
                <w:sz w:val="14"/>
                <w:szCs w:val="14"/>
                <w:lang w:val="es-CO" w:eastAsia="es-CO"/>
              </w:rPr>
              <w:t>GLOBAL</w:t>
            </w:r>
          </w:p>
        </w:tc>
        <w:tc>
          <w:tcPr>
            <w:tcW w:w="3508" w:type="dxa"/>
            <w:shd w:val="clear" w:color="000000" w:fill="FFFFFF"/>
            <w:vAlign w:val="center"/>
            <w:hideMark/>
          </w:tcPr>
          <w:p w14:paraId="054004A1" w14:textId="77777777" w:rsidR="00111D69" w:rsidRPr="00111D69" w:rsidRDefault="00111D69" w:rsidP="00111D69">
            <w:pPr>
              <w:widowControl/>
              <w:autoSpaceDE/>
              <w:autoSpaceDN/>
              <w:rPr>
                <w:rFonts w:ascii="Verdana" w:eastAsia="Times New Roman" w:hAnsi="Verdana" w:cs="Calibri"/>
                <w:color w:val="000000"/>
                <w:sz w:val="14"/>
                <w:szCs w:val="14"/>
                <w:lang w:val="es-CO" w:eastAsia="es-CO"/>
              </w:rPr>
            </w:pPr>
            <w:r>
              <w:rPr>
                <w:rFonts w:ascii="Verdana" w:eastAsia="Times New Roman" w:hAnsi="Verdana" w:cs="Calibri"/>
                <w:b/>
                <w:color w:val="000000"/>
                <w:sz w:val="14"/>
                <w:szCs w:val="14"/>
                <w:lang w:val="es-CO" w:eastAsia="es-CO"/>
              </w:rPr>
              <w:t>ALQUILER PANTALLA LED.</w:t>
            </w:r>
            <w:r>
              <w:rPr>
                <w:rFonts w:ascii="Verdana" w:eastAsia="Times New Roman" w:hAnsi="Verdana" w:cs="Calibri"/>
                <w:color w:val="000000"/>
                <w:sz w:val="14"/>
                <w:szCs w:val="14"/>
                <w:lang w:val="es-CO" w:eastAsia="es-CO"/>
              </w:rPr>
              <w:br/>
              <w:t>Pantalla led pich 3,9 outdoor (para uso exterior), de 4 x 2 metros con procesador.</w:t>
            </w:r>
            <w:r>
              <w:rPr>
                <w:rFonts w:ascii="Verdana" w:eastAsia="Times New Roman" w:hAnsi="Verdana" w:cs="Calibri"/>
                <w:color w:val="000000"/>
                <w:sz w:val="14"/>
                <w:szCs w:val="14"/>
                <w:lang w:val="es-CO" w:eastAsia="es-CO"/>
              </w:rPr>
              <w:br/>
              <w:t>Incluye transporte, instalación y operación en el lugar del evento.</w:t>
            </w:r>
            <w:r>
              <w:rPr>
                <w:rFonts w:ascii="Verdana" w:eastAsia="Times New Roman" w:hAnsi="Verdana" w:cs="Calibri"/>
                <w:color w:val="000000"/>
                <w:sz w:val="14"/>
                <w:szCs w:val="14"/>
                <w:lang w:val="es-CO" w:eastAsia="es-CO"/>
              </w:rPr>
              <w:br/>
              <w:t>(valor global por 1 día)</w:t>
            </w:r>
          </w:p>
        </w:tc>
      </w:tr>
      <w:tr w:rsidR="00111D69" w:rsidRPr="00111D69" w14:paraId="2BD64D01" w14:textId="77777777" w:rsidTr="00111D69">
        <w:trPr>
          <w:trHeight w:val="20"/>
        </w:trPr>
        <w:tc>
          <w:tcPr>
            <w:tcW w:w="571" w:type="dxa"/>
            <w:shd w:val="clear" w:color="000000" w:fill="FFFFFF"/>
            <w:vAlign w:val="center"/>
            <w:hideMark/>
          </w:tcPr>
          <w:p w14:paraId="738B7F2E" w14:textId="77777777" w:rsidR="00111D69" w:rsidRPr="00111D69" w:rsidRDefault="00111D69" w:rsidP="00111D69">
            <w:pPr>
              <w:widowControl/>
              <w:autoSpaceDE/>
              <w:autoSpaceDN/>
              <w:jc w:val="center"/>
              <w:rPr>
                <w:rFonts w:ascii="Verdana" w:eastAsia="Times New Roman" w:hAnsi="Verdana" w:cs="Calibri"/>
                <w:b/>
                <w:bCs/>
                <w:color w:val="000000"/>
                <w:sz w:val="14"/>
                <w:szCs w:val="14"/>
                <w:lang w:val="es-CO" w:eastAsia="es-CO"/>
              </w:rPr>
            </w:pPr>
            <w:r>
              <w:rPr>
                <w:rFonts w:ascii="Verdana" w:eastAsia="Times New Roman" w:hAnsi="Verdana" w:cs="Calibri"/>
                <w:b/>
                <w:bCs/>
                <w:color w:val="000000"/>
                <w:sz w:val="14"/>
                <w:szCs w:val="14"/>
                <w:lang w:val="es-CO" w:eastAsia="es-CO"/>
              </w:rPr>
              <w:t>9</w:t>
            </w:r>
          </w:p>
        </w:tc>
        <w:tc>
          <w:tcPr>
            <w:tcW w:w="644" w:type="dxa"/>
            <w:shd w:val="clear" w:color="000000" w:fill="FFFFFF"/>
            <w:vAlign w:val="center"/>
            <w:hideMark/>
          </w:tcPr>
          <w:p w14:paraId="6F656FED" w14:textId="77777777" w:rsidR="00111D69" w:rsidRPr="00111D69" w:rsidRDefault="00111D69" w:rsidP="00111D69">
            <w:pPr>
              <w:widowControl/>
              <w:autoSpaceDE/>
              <w:autoSpaceDN/>
              <w:jc w:val="center"/>
              <w:rPr>
                <w:rFonts w:ascii="Verdana" w:eastAsia="Times New Roman" w:hAnsi="Verdana" w:cs="Calibri"/>
                <w:color w:val="000000"/>
                <w:sz w:val="14"/>
                <w:szCs w:val="14"/>
                <w:lang w:val="es-CO" w:eastAsia="es-CO"/>
              </w:rPr>
            </w:pPr>
            <w:r>
              <w:rPr>
                <w:rFonts w:ascii="Verdana" w:eastAsia="Times New Roman" w:hAnsi="Verdana" w:cs="Calibri"/>
                <w:color w:val="000000"/>
                <w:sz w:val="14"/>
                <w:szCs w:val="14"/>
                <w:lang w:val="es-CO" w:eastAsia="es-CO"/>
              </w:rPr>
              <w:t>1</w:t>
            </w:r>
          </w:p>
        </w:tc>
        <w:tc>
          <w:tcPr>
            <w:tcW w:w="0" w:type="auto"/>
            <w:shd w:val="clear" w:color="000000" w:fill="FFFFFF"/>
            <w:vAlign w:val="center"/>
            <w:hideMark/>
          </w:tcPr>
          <w:p w14:paraId="613378F0" w14:textId="77777777" w:rsidR="00111D69" w:rsidRPr="00111D69" w:rsidRDefault="00111D69" w:rsidP="00111D69">
            <w:pPr>
              <w:widowControl/>
              <w:autoSpaceDE/>
              <w:autoSpaceDN/>
              <w:jc w:val="center"/>
              <w:rPr>
                <w:rFonts w:ascii="Verdana" w:eastAsia="Times New Roman" w:hAnsi="Verdana" w:cs="Calibri"/>
                <w:b/>
                <w:bCs/>
                <w:color w:val="000000"/>
                <w:sz w:val="14"/>
                <w:szCs w:val="14"/>
                <w:lang w:val="es-CO" w:eastAsia="es-CO"/>
              </w:rPr>
            </w:pPr>
            <w:r>
              <w:rPr>
                <w:rFonts w:ascii="Verdana" w:eastAsia="Times New Roman" w:hAnsi="Verdana" w:cs="Calibri"/>
                <w:b/>
                <w:bCs/>
                <w:color w:val="000000"/>
                <w:sz w:val="14"/>
                <w:szCs w:val="14"/>
                <w:lang w:val="es-CO" w:eastAsia="es-CO"/>
              </w:rPr>
              <w:t>ALQUILER</w:t>
            </w:r>
          </w:p>
        </w:tc>
        <w:tc>
          <w:tcPr>
            <w:tcW w:w="0" w:type="auto"/>
            <w:shd w:val="clear" w:color="000000" w:fill="FFFFFF"/>
            <w:vAlign w:val="center"/>
            <w:hideMark/>
          </w:tcPr>
          <w:p w14:paraId="1D6D746A" w14:textId="77777777" w:rsidR="00111D69" w:rsidRPr="00111D69" w:rsidRDefault="00111D69" w:rsidP="00111D69">
            <w:pPr>
              <w:widowControl/>
              <w:autoSpaceDE/>
              <w:autoSpaceDN/>
              <w:jc w:val="center"/>
              <w:rPr>
                <w:rFonts w:ascii="Verdana" w:eastAsia="Times New Roman" w:hAnsi="Verdana" w:cs="Calibri"/>
                <w:b/>
                <w:bCs/>
                <w:color w:val="000000"/>
                <w:sz w:val="14"/>
                <w:szCs w:val="14"/>
                <w:lang w:val="es-CO" w:eastAsia="es-CO"/>
              </w:rPr>
            </w:pPr>
            <w:r>
              <w:rPr>
                <w:rFonts w:ascii="Verdana" w:eastAsia="Times New Roman" w:hAnsi="Verdana" w:cs="Calibri"/>
                <w:b/>
                <w:bCs/>
                <w:color w:val="000000"/>
                <w:sz w:val="14"/>
                <w:szCs w:val="14"/>
                <w:lang w:val="es-CO" w:eastAsia="es-CO"/>
              </w:rPr>
              <w:t>AGENDA JUVENIL</w:t>
            </w:r>
          </w:p>
        </w:tc>
        <w:tc>
          <w:tcPr>
            <w:tcW w:w="985" w:type="dxa"/>
            <w:shd w:val="clear" w:color="000000" w:fill="FFFFFF"/>
            <w:vAlign w:val="center"/>
            <w:hideMark/>
          </w:tcPr>
          <w:p w14:paraId="54E1A241" w14:textId="77777777" w:rsidR="00111D69" w:rsidRPr="00111D69" w:rsidRDefault="00111D69" w:rsidP="00111D69">
            <w:pPr>
              <w:widowControl/>
              <w:autoSpaceDE/>
              <w:autoSpaceDN/>
              <w:jc w:val="center"/>
              <w:rPr>
                <w:rFonts w:ascii="Verdana" w:eastAsia="Times New Roman" w:hAnsi="Verdana" w:cs="Calibri"/>
                <w:color w:val="000000"/>
                <w:sz w:val="14"/>
                <w:szCs w:val="14"/>
                <w:lang w:val="es-CO" w:eastAsia="es-CO"/>
              </w:rPr>
            </w:pPr>
            <w:r>
              <w:rPr>
                <w:rFonts w:ascii="Verdana" w:eastAsia="Times New Roman" w:hAnsi="Verdana" w:cs="Calibri"/>
                <w:color w:val="000000"/>
                <w:sz w:val="14"/>
                <w:szCs w:val="14"/>
                <w:lang w:val="es-CO" w:eastAsia="es-CO"/>
              </w:rPr>
              <w:t>N/A</w:t>
            </w:r>
          </w:p>
        </w:tc>
        <w:tc>
          <w:tcPr>
            <w:tcW w:w="929" w:type="dxa"/>
            <w:shd w:val="clear" w:color="000000" w:fill="FFFFFF"/>
            <w:vAlign w:val="center"/>
            <w:hideMark/>
          </w:tcPr>
          <w:p w14:paraId="0DBA9FA5" w14:textId="77777777" w:rsidR="00111D69" w:rsidRPr="00111D69" w:rsidRDefault="00111D69" w:rsidP="00111D69">
            <w:pPr>
              <w:widowControl/>
              <w:autoSpaceDE/>
              <w:autoSpaceDN/>
              <w:jc w:val="center"/>
              <w:rPr>
                <w:rFonts w:ascii="Verdana" w:eastAsia="Times New Roman" w:hAnsi="Verdana" w:cs="Calibri"/>
                <w:b/>
                <w:bCs/>
                <w:color w:val="000000"/>
                <w:sz w:val="14"/>
                <w:szCs w:val="14"/>
                <w:lang w:val="es-CO" w:eastAsia="es-CO"/>
              </w:rPr>
            </w:pPr>
            <w:r>
              <w:rPr>
                <w:rFonts w:ascii="Verdana" w:eastAsia="Times New Roman" w:hAnsi="Verdana" w:cs="Calibri"/>
                <w:b/>
                <w:bCs/>
                <w:color w:val="000000"/>
                <w:sz w:val="14"/>
                <w:szCs w:val="14"/>
                <w:lang w:val="es-CO" w:eastAsia="es-CO"/>
              </w:rPr>
              <w:t>GLOBAL</w:t>
            </w:r>
          </w:p>
        </w:tc>
        <w:tc>
          <w:tcPr>
            <w:tcW w:w="3508" w:type="dxa"/>
            <w:shd w:val="clear" w:color="000000" w:fill="FFFFFF"/>
            <w:vAlign w:val="center"/>
            <w:hideMark/>
          </w:tcPr>
          <w:p w14:paraId="24010FF6" w14:textId="77777777" w:rsidR="00111D69" w:rsidRPr="00111D69" w:rsidRDefault="00111D69" w:rsidP="00111D69">
            <w:pPr>
              <w:widowControl/>
              <w:autoSpaceDE/>
              <w:autoSpaceDN/>
              <w:rPr>
                <w:rFonts w:ascii="Verdana" w:eastAsia="Times New Roman" w:hAnsi="Verdana" w:cs="Calibri"/>
                <w:color w:val="000000"/>
                <w:sz w:val="14"/>
                <w:szCs w:val="14"/>
                <w:lang w:val="es-CO" w:eastAsia="es-CO"/>
              </w:rPr>
            </w:pPr>
            <w:r>
              <w:rPr>
                <w:rFonts w:ascii="Verdana" w:eastAsia="Times New Roman" w:hAnsi="Verdana" w:cs="Calibri"/>
                <w:b/>
                <w:color w:val="000000"/>
                <w:sz w:val="14"/>
                <w:szCs w:val="14"/>
                <w:lang w:val="es-CO" w:eastAsia="es-CO"/>
              </w:rPr>
              <w:t>ALQUILER DE SISTEMA DE ILUMINACIÓN PROFESIONAL.</w:t>
            </w:r>
            <w:r>
              <w:rPr>
                <w:rFonts w:ascii="Verdana" w:eastAsia="Times New Roman" w:hAnsi="Verdana" w:cs="Calibri"/>
                <w:color w:val="000000"/>
                <w:sz w:val="14"/>
                <w:szCs w:val="14"/>
                <w:lang w:val="es-CO" w:eastAsia="es-CO"/>
              </w:rPr>
              <w:br/>
              <w:t>Sistema de iluminación profesional compuesto por:</w:t>
            </w:r>
            <w:r>
              <w:rPr>
                <w:rFonts w:ascii="Verdana" w:eastAsia="Times New Roman" w:hAnsi="Verdana" w:cs="Calibri"/>
                <w:color w:val="000000"/>
                <w:sz w:val="14"/>
                <w:szCs w:val="14"/>
                <w:lang w:val="es-CO" w:eastAsia="es-CO"/>
              </w:rPr>
              <w:br/>
              <w:t>-</w:t>
            </w:r>
            <w:r>
              <w:rPr>
                <w:rFonts w:ascii="Verdana" w:eastAsia="Times New Roman" w:hAnsi="Verdana" w:cs="Calibri"/>
                <w:color w:val="000000"/>
                <w:sz w:val="14"/>
                <w:szCs w:val="14"/>
                <w:lang w:val="es-CO" w:eastAsia="es-CO"/>
              </w:rPr>
              <w:tab/>
              <w:t>16 pares led (5 watts c/u).</w:t>
            </w:r>
            <w:r>
              <w:rPr>
                <w:rFonts w:ascii="Verdana" w:eastAsia="Times New Roman" w:hAnsi="Verdana" w:cs="Calibri"/>
                <w:color w:val="000000"/>
                <w:sz w:val="14"/>
                <w:szCs w:val="14"/>
                <w:lang w:val="es-CO" w:eastAsia="es-CO"/>
              </w:rPr>
              <w:br/>
              <w:t>-</w:t>
            </w:r>
            <w:r>
              <w:rPr>
                <w:rFonts w:ascii="Verdana" w:eastAsia="Times New Roman" w:hAnsi="Verdana" w:cs="Calibri"/>
                <w:color w:val="000000"/>
                <w:sz w:val="14"/>
                <w:szCs w:val="14"/>
                <w:lang w:val="es-CO" w:eastAsia="es-CO"/>
              </w:rPr>
              <w:tab/>
              <w:t>2 cabezas móviles bombilla 7r tipo beam.</w:t>
            </w:r>
            <w:r>
              <w:rPr>
                <w:rFonts w:ascii="Verdana" w:eastAsia="Times New Roman" w:hAnsi="Verdana" w:cs="Calibri"/>
                <w:color w:val="000000"/>
                <w:sz w:val="14"/>
                <w:szCs w:val="14"/>
                <w:lang w:val="es-CO" w:eastAsia="es-CO"/>
              </w:rPr>
              <w:br/>
              <w:t>-</w:t>
            </w:r>
            <w:r>
              <w:rPr>
                <w:rFonts w:ascii="Verdana" w:eastAsia="Times New Roman" w:hAnsi="Verdana" w:cs="Calibri"/>
                <w:color w:val="000000"/>
                <w:sz w:val="14"/>
                <w:szCs w:val="14"/>
                <w:lang w:val="es-CO" w:eastAsia="es-CO"/>
              </w:rPr>
              <w:tab/>
              <w:t>1 seguidor tipo concierto con bombilla tipo led mínimo de 300w.</w:t>
            </w:r>
            <w:r>
              <w:rPr>
                <w:rFonts w:ascii="Verdana" w:eastAsia="Times New Roman" w:hAnsi="Verdana" w:cs="Calibri"/>
                <w:color w:val="000000"/>
                <w:sz w:val="14"/>
                <w:szCs w:val="14"/>
                <w:lang w:val="es-CO" w:eastAsia="es-CO"/>
              </w:rPr>
              <w:br/>
              <w:t>-</w:t>
            </w:r>
            <w:r>
              <w:rPr>
                <w:rFonts w:ascii="Verdana" w:eastAsia="Times New Roman" w:hAnsi="Verdana" w:cs="Calibri"/>
                <w:color w:val="000000"/>
                <w:sz w:val="14"/>
                <w:szCs w:val="14"/>
                <w:lang w:val="es-CO" w:eastAsia="es-CO"/>
              </w:rPr>
              <w:tab/>
              <w:t>1 consola de luces.</w:t>
            </w:r>
            <w:r>
              <w:rPr>
                <w:rFonts w:ascii="Verdana" w:eastAsia="Times New Roman" w:hAnsi="Verdana" w:cs="Calibri"/>
                <w:color w:val="000000"/>
                <w:sz w:val="14"/>
                <w:szCs w:val="14"/>
                <w:lang w:val="es-CO" w:eastAsia="es-CO"/>
              </w:rPr>
              <w:br/>
              <w:t>-</w:t>
            </w:r>
            <w:r>
              <w:rPr>
                <w:rFonts w:ascii="Verdana" w:eastAsia="Times New Roman" w:hAnsi="Verdana" w:cs="Calibri"/>
                <w:color w:val="000000"/>
                <w:sz w:val="14"/>
                <w:szCs w:val="14"/>
                <w:lang w:val="es-CO" w:eastAsia="es-CO"/>
              </w:rPr>
              <w:tab/>
              <w:t>1 distribuidor de corriente.</w:t>
            </w:r>
            <w:r>
              <w:rPr>
                <w:rFonts w:ascii="Verdana" w:eastAsia="Times New Roman" w:hAnsi="Verdana" w:cs="Calibri"/>
                <w:color w:val="000000"/>
                <w:sz w:val="14"/>
                <w:szCs w:val="14"/>
                <w:lang w:val="es-CO" w:eastAsia="es-CO"/>
              </w:rPr>
              <w:br/>
              <w:t xml:space="preserve">Incluye servicio de instalación, operación y </w:t>
            </w:r>
            <w:r>
              <w:rPr>
                <w:rFonts w:ascii="Verdana" w:eastAsia="Times New Roman" w:hAnsi="Verdana" w:cs="Calibri"/>
                <w:color w:val="000000"/>
                <w:sz w:val="14"/>
                <w:szCs w:val="14"/>
                <w:lang w:val="es-CO" w:eastAsia="es-CO"/>
              </w:rPr>
              <w:lastRenderedPageBreak/>
              <w:t>desinstalación en el lugar del evento.</w:t>
            </w:r>
            <w:r>
              <w:rPr>
                <w:rFonts w:ascii="Verdana" w:eastAsia="Times New Roman" w:hAnsi="Verdana" w:cs="Calibri"/>
                <w:color w:val="000000"/>
                <w:sz w:val="14"/>
                <w:szCs w:val="14"/>
                <w:lang w:val="es-CO" w:eastAsia="es-CO"/>
              </w:rPr>
              <w:br/>
              <w:t>(valor global por un día)</w:t>
            </w:r>
          </w:p>
        </w:tc>
      </w:tr>
      <w:tr w:rsidR="00111D69" w:rsidRPr="00111D69" w14:paraId="7A818EEE" w14:textId="77777777" w:rsidTr="00111D69">
        <w:trPr>
          <w:trHeight w:val="20"/>
        </w:trPr>
        <w:tc>
          <w:tcPr>
            <w:tcW w:w="571" w:type="dxa"/>
            <w:shd w:val="clear" w:color="000000" w:fill="FFFFFF"/>
            <w:vAlign w:val="center"/>
            <w:hideMark/>
          </w:tcPr>
          <w:p w14:paraId="1397A44D" w14:textId="77777777" w:rsidR="00111D69" w:rsidRPr="00111D69" w:rsidRDefault="00111D69" w:rsidP="00111D69">
            <w:pPr>
              <w:widowControl/>
              <w:autoSpaceDE/>
              <w:autoSpaceDN/>
              <w:jc w:val="center"/>
              <w:rPr>
                <w:rFonts w:ascii="Verdana" w:eastAsia="Times New Roman" w:hAnsi="Verdana" w:cs="Calibri"/>
                <w:b/>
                <w:bCs/>
                <w:color w:val="000000"/>
                <w:sz w:val="14"/>
                <w:szCs w:val="14"/>
                <w:lang w:val="es-CO" w:eastAsia="es-CO"/>
              </w:rPr>
            </w:pPr>
            <w:r>
              <w:rPr>
                <w:rFonts w:ascii="Verdana" w:eastAsia="Times New Roman" w:hAnsi="Verdana" w:cs="Calibri"/>
                <w:b/>
                <w:bCs/>
                <w:color w:val="000000"/>
                <w:sz w:val="14"/>
                <w:szCs w:val="14"/>
                <w:lang w:val="es-CO" w:eastAsia="es-CO"/>
              </w:rPr>
              <w:lastRenderedPageBreak/>
              <w:t>10</w:t>
            </w:r>
          </w:p>
        </w:tc>
        <w:tc>
          <w:tcPr>
            <w:tcW w:w="644" w:type="dxa"/>
            <w:shd w:val="clear" w:color="000000" w:fill="FFFFFF"/>
            <w:vAlign w:val="center"/>
            <w:hideMark/>
          </w:tcPr>
          <w:p w14:paraId="37B282C8" w14:textId="77777777" w:rsidR="00111D69" w:rsidRPr="00111D69" w:rsidRDefault="00111D69" w:rsidP="00111D69">
            <w:pPr>
              <w:widowControl/>
              <w:autoSpaceDE/>
              <w:autoSpaceDN/>
              <w:jc w:val="center"/>
              <w:rPr>
                <w:rFonts w:ascii="Verdana" w:eastAsia="Times New Roman" w:hAnsi="Verdana" w:cs="Calibri"/>
                <w:color w:val="000000"/>
                <w:sz w:val="14"/>
                <w:szCs w:val="14"/>
                <w:lang w:val="es-CO" w:eastAsia="es-CO"/>
              </w:rPr>
            </w:pPr>
            <w:r>
              <w:rPr>
                <w:rFonts w:ascii="Verdana" w:eastAsia="Times New Roman" w:hAnsi="Verdana" w:cs="Calibri"/>
                <w:color w:val="000000"/>
                <w:sz w:val="14"/>
                <w:szCs w:val="14"/>
                <w:lang w:val="es-CO" w:eastAsia="es-CO"/>
              </w:rPr>
              <w:t>380</w:t>
            </w:r>
          </w:p>
        </w:tc>
        <w:tc>
          <w:tcPr>
            <w:tcW w:w="0" w:type="auto"/>
            <w:shd w:val="clear" w:color="000000" w:fill="FFFFFF"/>
            <w:vAlign w:val="center"/>
            <w:hideMark/>
          </w:tcPr>
          <w:p w14:paraId="62301143" w14:textId="77777777" w:rsidR="00111D69" w:rsidRPr="00111D69" w:rsidRDefault="00111D69" w:rsidP="00111D69">
            <w:pPr>
              <w:widowControl/>
              <w:autoSpaceDE/>
              <w:autoSpaceDN/>
              <w:jc w:val="center"/>
              <w:rPr>
                <w:rFonts w:ascii="Verdana" w:eastAsia="Times New Roman" w:hAnsi="Verdana" w:cs="Calibri"/>
                <w:b/>
                <w:bCs/>
                <w:color w:val="000000"/>
                <w:sz w:val="14"/>
                <w:szCs w:val="14"/>
                <w:lang w:val="es-CO" w:eastAsia="es-CO"/>
              </w:rPr>
            </w:pPr>
            <w:r>
              <w:rPr>
                <w:rFonts w:ascii="Verdana" w:eastAsia="Times New Roman" w:hAnsi="Verdana" w:cs="Calibri"/>
                <w:b/>
                <w:bCs/>
                <w:color w:val="000000"/>
                <w:sz w:val="14"/>
                <w:szCs w:val="14"/>
                <w:lang w:val="es-CO" w:eastAsia="es-CO"/>
              </w:rPr>
              <w:t>SUMINISTRO</w:t>
            </w:r>
          </w:p>
        </w:tc>
        <w:tc>
          <w:tcPr>
            <w:tcW w:w="0" w:type="auto"/>
            <w:shd w:val="clear" w:color="000000" w:fill="FFFFFF"/>
            <w:vAlign w:val="center"/>
            <w:hideMark/>
          </w:tcPr>
          <w:p w14:paraId="290583F5" w14:textId="77777777" w:rsidR="00111D69" w:rsidRPr="00111D69" w:rsidRDefault="00111D69" w:rsidP="00111D69">
            <w:pPr>
              <w:widowControl/>
              <w:autoSpaceDE/>
              <w:autoSpaceDN/>
              <w:jc w:val="center"/>
              <w:rPr>
                <w:rFonts w:ascii="Verdana" w:eastAsia="Times New Roman" w:hAnsi="Verdana" w:cs="Calibri"/>
                <w:b/>
                <w:bCs/>
                <w:color w:val="000000"/>
                <w:sz w:val="14"/>
                <w:szCs w:val="14"/>
                <w:lang w:val="es-CO" w:eastAsia="es-CO"/>
              </w:rPr>
            </w:pPr>
            <w:r>
              <w:rPr>
                <w:rFonts w:ascii="Verdana" w:eastAsia="Times New Roman" w:hAnsi="Verdana" w:cs="Calibri"/>
                <w:b/>
                <w:bCs/>
                <w:color w:val="000000"/>
                <w:sz w:val="14"/>
                <w:szCs w:val="14"/>
                <w:lang w:val="es-CO" w:eastAsia="es-CO"/>
              </w:rPr>
              <w:t>AGENDA JUVENIL</w:t>
            </w:r>
          </w:p>
        </w:tc>
        <w:tc>
          <w:tcPr>
            <w:tcW w:w="985" w:type="dxa"/>
            <w:shd w:val="clear" w:color="000000" w:fill="FFFFFF"/>
            <w:vAlign w:val="center"/>
            <w:hideMark/>
          </w:tcPr>
          <w:p w14:paraId="5EF59E84" w14:textId="77777777" w:rsidR="00111D69" w:rsidRPr="00111D69" w:rsidRDefault="00111D69" w:rsidP="00111D69">
            <w:pPr>
              <w:widowControl/>
              <w:autoSpaceDE/>
              <w:autoSpaceDN/>
              <w:jc w:val="center"/>
              <w:rPr>
                <w:rFonts w:ascii="Verdana" w:eastAsia="Times New Roman" w:hAnsi="Verdana" w:cs="Calibri"/>
                <w:color w:val="000000"/>
                <w:sz w:val="14"/>
                <w:szCs w:val="14"/>
                <w:lang w:val="es-CO" w:eastAsia="es-CO"/>
              </w:rPr>
            </w:pPr>
            <w:r>
              <w:rPr>
                <w:rFonts w:ascii="Verdana" w:eastAsia="Times New Roman" w:hAnsi="Verdana" w:cs="Calibri"/>
                <w:color w:val="000000"/>
                <w:sz w:val="14"/>
                <w:szCs w:val="14"/>
                <w:lang w:val="es-CO" w:eastAsia="es-CO"/>
              </w:rPr>
              <w:t>N/A</w:t>
            </w:r>
          </w:p>
        </w:tc>
        <w:tc>
          <w:tcPr>
            <w:tcW w:w="929" w:type="dxa"/>
            <w:shd w:val="clear" w:color="000000" w:fill="FFFFFF"/>
            <w:vAlign w:val="center"/>
            <w:hideMark/>
          </w:tcPr>
          <w:p w14:paraId="244AA38D" w14:textId="77777777" w:rsidR="00111D69" w:rsidRPr="00111D69" w:rsidRDefault="00111D69" w:rsidP="00111D69">
            <w:pPr>
              <w:widowControl/>
              <w:autoSpaceDE/>
              <w:autoSpaceDN/>
              <w:jc w:val="center"/>
              <w:rPr>
                <w:rFonts w:ascii="Verdana" w:eastAsia="Times New Roman" w:hAnsi="Verdana" w:cs="Calibri"/>
                <w:b/>
                <w:bCs/>
                <w:color w:val="000000"/>
                <w:sz w:val="14"/>
                <w:szCs w:val="14"/>
                <w:lang w:val="es-CO" w:eastAsia="es-CO"/>
              </w:rPr>
            </w:pPr>
            <w:r>
              <w:rPr>
                <w:rFonts w:ascii="Verdana" w:eastAsia="Times New Roman" w:hAnsi="Verdana" w:cs="Calibri"/>
                <w:b/>
                <w:bCs/>
                <w:color w:val="000000"/>
                <w:sz w:val="14"/>
                <w:szCs w:val="14"/>
                <w:lang w:val="es-CO" w:eastAsia="es-CO"/>
              </w:rPr>
              <w:t>ALMUERZO</w:t>
            </w:r>
          </w:p>
        </w:tc>
        <w:tc>
          <w:tcPr>
            <w:tcW w:w="3508" w:type="dxa"/>
            <w:shd w:val="clear" w:color="000000" w:fill="FFFFFF"/>
            <w:vAlign w:val="center"/>
            <w:hideMark/>
          </w:tcPr>
          <w:p w14:paraId="712CEB64" w14:textId="77777777" w:rsidR="00111D69" w:rsidRPr="00111D69" w:rsidRDefault="00111D69" w:rsidP="00111D69">
            <w:pPr>
              <w:widowControl/>
              <w:autoSpaceDE/>
              <w:autoSpaceDN/>
              <w:rPr>
                <w:rFonts w:ascii="Verdana" w:eastAsia="Times New Roman" w:hAnsi="Verdana" w:cs="Calibri"/>
                <w:color w:val="000000"/>
                <w:sz w:val="14"/>
                <w:szCs w:val="14"/>
                <w:lang w:val="es-CO" w:eastAsia="es-CO"/>
              </w:rPr>
            </w:pPr>
            <w:r>
              <w:rPr>
                <w:rFonts w:ascii="Verdana" w:eastAsia="Times New Roman" w:hAnsi="Verdana" w:cs="Calibri"/>
                <w:b/>
                <w:color w:val="000000"/>
                <w:sz w:val="14"/>
                <w:szCs w:val="14"/>
                <w:lang w:val="es-CO" w:eastAsia="es-CO"/>
              </w:rPr>
              <w:t>SUMINISTRO ALMUERZO O CENA.</w:t>
            </w:r>
            <w:r>
              <w:rPr>
                <w:rFonts w:ascii="Verdana" w:eastAsia="Times New Roman" w:hAnsi="Verdana" w:cs="Calibri"/>
                <w:color w:val="000000"/>
                <w:sz w:val="14"/>
                <w:szCs w:val="14"/>
                <w:lang w:val="es-CO" w:eastAsia="es-CO"/>
              </w:rPr>
              <w:br/>
              <w:t>Entrega de plato fuerte en empaque biodegradable compuesto por: 1 proteína de res o pollo o cerdo de aproximadamente 200 gr, 2 acompañamientos o guarniciones que pueden ser carbohidratos, legumbres, verduras o ensaladas, cada uno con una  porción de aproximadamente 100 gr y 1 bebida de aproximadamente 200 ml, que podrá ser jugo o gaseosa.</w:t>
            </w:r>
            <w:r>
              <w:rPr>
                <w:rFonts w:ascii="Verdana" w:eastAsia="Times New Roman" w:hAnsi="Verdana" w:cs="Calibri"/>
                <w:color w:val="000000"/>
                <w:sz w:val="14"/>
                <w:szCs w:val="14"/>
                <w:lang w:val="es-CO" w:eastAsia="es-CO"/>
              </w:rPr>
              <w:br/>
              <w:t>Incluye empaque, servilleta, cubiertos y transporte</w:t>
            </w:r>
          </w:p>
        </w:tc>
      </w:tr>
      <w:tr w:rsidR="00111D69" w:rsidRPr="00111D69" w14:paraId="7EF539C1" w14:textId="77777777" w:rsidTr="00111D69">
        <w:trPr>
          <w:trHeight w:val="20"/>
        </w:trPr>
        <w:tc>
          <w:tcPr>
            <w:tcW w:w="571" w:type="dxa"/>
            <w:shd w:val="clear" w:color="000000" w:fill="FFFFFF"/>
            <w:vAlign w:val="center"/>
            <w:hideMark/>
          </w:tcPr>
          <w:p w14:paraId="21B177C6" w14:textId="77777777" w:rsidR="00111D69" w:rsidRPr="00111D69" w:rsidRDefault="00111D69" w:rsidP="00111D69">
            <w:pPr>
              <w:widowControl/>
              <w:autoSpaceDE/>
              <w:autoSpaceDN/>
              <w:jc w:val="center"/>
              <w:rPr>
                <w:rFonts w:ascii="Verdana" w:eastAsia="Times New Roman" w:hAnsi="Verdana" w:cs="Calibri"/>
                <w:b/>
                <w:bCs/>
                <w:color w:val="000000"/>
                <w:sz w:val="14"/>
                <w:szCs w:val="14"/>
                <w:lang w:val="es-CO" w:eastAsia="es-CO"/>
              </w:rPr>
            </w:pPr>
            <w:r>
              <w:rPr>
                <w:rFonts w:ascii="Verdana" w:eastAsia="Times New Roman" w:hAnsi="Verdana" w:cs="Calibri"/>
                <w:b/>
                <w:bCs/>
                <w:color w:val="000000"/>
                <w:sz w:val="14"/>
                <w:szCs w:val="14"/>
                <w:lang w:val="es-CO" w:eastAsia="es-CO"/>
              </w:rPr>
              <w:t>11</w:t>
            </w:r>
          </w:p>
        </w:tc>
        <w:tc>
          <w:tcPr>
            <w:tcW w:w="644" w:type="dxa"/>
            <w:shd w:val="clear" w:color="000000" w:fill="FFFFFF"/>
            <w:vAlign w:val="center"/>
            <w:hideMark/>
          </w:tcPr>
          <w:p w14:paraId="0B29E1D2" w14:textId="77777777" w:rsidR="00111D69" w:rsidRPr="00111D69" w:rsidRDefault="00111D69" w:rsidP="00111D69">
            <w:pPr>
              <w:widowControl/>
              <w:autoSpaceDE/>
              <w:autoSpaceDN/>
              <w:jc w:val="center"/>
              <w:rPr>
                <w:rFonts w:ascii="Verdana" w:eastAsia="Times New Roman" w:hAnsi="Verdana" w:cs="Calibri"/>
                <w:color w:val="000000"/>
                <w:sz w:val="14"/>
                <w:szCs w:val="14"/>
                <w:lang w:val="es-CO" w:eastAsia="es-CO"/>
              </w:rPr>
            </w:pPr>
            <w:r>
              <w:rPr>
                <w:rFonts w:ascii="Verdana" w:eastAsia="Times New Roman" w:hAnsi="Verdana" w:cs="Calibri"/>
                <w:color w:val="000000"/>
                <w:sz w:val="14"/>
                <w:szCs w:val="14"/>
                <w:lang w:val="es-CO" w:eastAsia="es-CO"/>
              </w:rPr>
              <w:t>400</w:t>
            </w:r>
          </w:p>
        </w:tc>
        <w:tc>
          <w:tcPr>
            <w:tcW w:w="0" w:type="auto"/>
            <w:shd w:val="clear" w:color="000000" w:fill="FFFFFF"/>
            <w:vAlign w:val="center"/>
            <w:hideMark/>
          </w:tcPr>
          <w:p w14:paraId="61C819F7" w14:textId="77777777" w:rsidR="00111D69" w:rsidRPr="00111D69" w:rsidRDefault="00111D69" w:rsidP="00111D69">
            <w:pPr>
              <w:widowControl/>
              <w:autoSpaceDE/>
              <w:autoSpaceDN/>
              <w:jc w:val="center"/>
              <w:rPr>
                <w:rFonts w:ascii="Verdana" w:eastAsia="Times New Roman" w:hAnsi="Verdana" w:cs="Calibri"/>
                <w:b/>
                <w:bCs/>
                <w:color w:val="000000"/>
                <w:sz w:val="14"/>
                <w:szCs w:val="14"/>
                <w:lang w:val="es-CO" w:eastAsia="es-CO"/>
              </w:rPr>
            </w:pPr>
            <w:r>
              <w:rPr>
                <w:rFonts w:ascii="Verdana" w:eastAsia="Times New Roman" w:hAnsi="Verdana" w:cs="Calibri"/>
                <w:b/>
                <w:bCs/>
                <w:color w:val="000000"/>
                <w:sz w:val="14"/>
                <w:szCs w:val="14"/>
                <w:lang w:val="es-CO" w:eastAsia="es-CO"/>
              </w:rPr>
              <w:t>SUMINISTRO</w:t>
            </w:r>
          </w:p>
        </w:tc>
        <w:tc>
          <w:tcPr>
            <w:tcW w:w="0" w:type="auto"/>
            <w:shd w:val="clear" w:color="000000" w:fill="FFFFFF"/>
            <w:vAlign w:val="center"/>
            <w:hideMark/>
          </w:tcPr>
          <w:p w14:paraId="633F77EE" w14:textId="77777777" w:rsidR="00111D69" w:rsidRPr="00111D69" w:rsidRDefault="00111D69" w:rsidP="00111D69">
            <w:pPr>
              <w:widowControl/>
              <w:autoSpaceDE/>
              <w:autoSpaceDN/>
              <w:jc w:val="center"/>
              <w:rPr>
                <w:rFonts w:ascii="Verdana" w:eastAsia="Times New Roman" w:hAnsi="Verdana" w:cs="Calibri"/>
                <w:b/>
                <w:bCs/>
                <w:color w:val="000000"/>
                <w:sz w:val="14"/>
                <w:szCs w:val="14"/>
                <w:lang w:val="es-CO" w:eastAsia="es-CO"/>
              </w:rPr>
            </w:pPr>
            <w:r>
              <w:rPr>
                <w:rFonts w:ascii="Verdana" w:eastAsia="Times New Roman" w:hAnsi="Verdana" w:cs="Calibri"/>
                <w:b/>
                <w:bCs/>
                <w:color w:val="000000"/>
                <w:sz w:val="14"/>
                <w:szCs w:val="14"/>
                <w:lang w:val="es-CO" w:eastAsia="es-CO"/>
              </w:rPr>
              <w:t>AGENDA JUVENIL</w:t>
            </w:r>
          </w:p>
        </w:tc>
        <w:tc>
          <w:tcPr>
            <w:tcW w:w="985" w:type="dxa"/>
            <w:shd w:val="clear" w:color="000000" w:fill="FFFFFF"/>
            <w:vAlign w:val="center"/>
            <w:hideMark/>
          </w:tcPr>
          <w:p w14:paraId="7DB3749F" w14:textId="77777777" w:rsidR="00111D69" w:rsidRPr="00111D69" w:rsidRDefault="00111D69" w:rsidP="00111D69">
            <w:pPr>
              <w:widowControl/>
              <w:autoSpaceDE/>
              <w:autoSpaceDN/>
              <w:jc w:val="center"/>
              <w:rPr>
                <w:rFonts w:ascii="Verdana" w:eastAsia="Times New Roman" w:hAnsi="Verdana" w:cs="Calibri"/>
                <w:color w:val="000000"/>
                <w:sz w:val="14"/>
                <w:szCs w:val="14"/>
                <w:lang w:val="es-CO" w:eastAsia="es-CO"/>
              </w:rPr>
            </w:pPr>
            <w:r>
              <w:rPr>
                <w:rFonts w:ascii="Verdana" w:eastAsia="Times New Roman" w:hAnsi="Verdana" w:cs="Calibri"/>
                <w:color w:val="000000"/>
                <w:sz w:val="14"/>
                <w:szCs w:val="14"/>
                <w:lang w:val="es-CO" w:eastAsia="es-CO"/>
              </w:rPr>
              <w:t>N/A</w:t>
            </w:r>
          </w:p>
        </w:tc>
        <w:tc>
          <w:tcPr>
            <w:tcW w:w="929" w:type="dxa"/>
            <w:shd w:val="clear" w:color="000000" w:fill="FFFFFF"/>
            <w:vAlign w:val="center"/>
            <w:hideMark/>
          </w:tcPr>
          <w:p w14:paraId="0E44AFFE" w14:textId="77777777" w:rsidR="00111D69" w:rsidRPr="00111D69" w:rsidRDefault="00111D69" w:rsidP="00111D69">
            <w:pPr>
              <w:widowControl/>
              <w:autoSpaceDE/>
              <w:autoSpaceDN/>
              <w:jc w:val="center"/>
              <w:rPr>
                <w:rFonts w:ascii="Verdana" w:eastAsia="Times New Roman" w:hAnsi="Verdana" w:cs="Calibri"/>
                <w:b/>
                <w:bCs/>
                <w:color w:val="000000"/>
                <w:sz w:val="14"/>
                <w:szCs w:val="14"/>
                <w:lang w:val="es-CO" w:eastAsia="es-CO"/>
              </w:rPr>
            </w:pPr>
            <w:r>
              <w:rPr>
                <w:rFonts w:ascii="Verdana" w:eastAsia="Times New Roman" w:hAnsi="Verdana" w:cs="Calibri"/>
                <w:b/>
                <w:bCs/>
                <w:color w:val="000000"/>
                <w:sz w:val="14"/>
                <w:szCs w:val="14"/>
                <w:lang w:val="es-CO" w:eastAsia="es-CO"/>
              </w:rPr>
              <w:t xml:space="preserve">UNIDAD </w:t>
            </w:r>
          </w:p>
        </w:tc>
        <w:tc>
          <w:tcPr>
            <w:tcW w:w="3508" w:type="dxa"/>
            <w:shd w:val="clear" w:color="000000" w:fill="FFFFFF"/>
            <w:vAlign w:val="center"/>
            <w:hideMark/>
          </w:tcPr>
          <w:p w14:paraId="17BE1F43" w14:textId="77777777" w:rsidR="00111D69" w:rsidRPr="00111D69" w:rsidRDefault="00111D69" w:rsidP="00111D69">
            <w:pPr>
              <w:widowControl/>
              <w:autoSpaceDE/>
              <w:autoSpaceDN/>
              <w:rPr>
                <w:rFonts w:ascii="Verdana" w:eastAsia="Times New Roman" w:hAnsi="Verdana" w:cs="Calibri"/>
                <w:color w:val="000000"/>
                <w:sz w:val="14"/>
                <w:szCs w:val="14"/>
                <w:lang w:val="es-CO" w:eastAsia="es-CO"/>
              </w:rPr>
            </w:pPr>
            <w:r>
              <w:rPr>
                <w:rFonts w:ascii="Verdana" w:eastAsia="Times New Roman" w:hAnsi="Verdana" w:cs="Calibri"/>
                <w:b/>
                <w:color w:val="000000"/>
                <w:sz w:val="14"/>
                <w:szCs w:val="14"/>
                <w:lang w:val="es-CO" w:eastAsia="es-CO"/>
              </w:rPr>
              <w:t>SUMINISTRO REFRIGERIO.</w:t>
            </w:r>
            <w:r>
              <w:rPr>
                <w:rFonts w:ascii="Verdana" w:eastAsia="Times New Roman" w:hAnsi="Verdana" w:cs="Calibri"/>
                <w:color w:val="000000"/>
                <w:sz w:val="14"/>
                <w:szCs w:val="14"/>
                <w:lang w:val="es-CO" w:eastAsia="es-CO"/>
              </w:rPr>
              <w:br/>
              <w:t>Refrigerio compuesto por una (1) bebida de 200 ml aproximadamente, en empaque tetrapak o botella tipo pet, una (1) fruta, un (1) dulce y un (1) alimento de 80 gr aproximadamente, que puede ser: pastel, mantecada, almojábana, sándwich, ponqué o pandeyuca, entregado en empaque biodegradable individual.</w:t>
            </w:r>
          </w:p>
        </w:tc>
      </w:tr>
      <w:tr w:rsidR="00111D69" w:rsidRPr="00111D69" w14:paraId="01A5D7C2" w14:textId="77777777" w:rsidTr="00111D69">
        <w:trPr>
          <w:trHeight w:val="20"/>
        </w:trPr>
        <w:tc>
          <w:tcPr>
            <w:tcW w:w="571" w:type="dxa"/>
            <w:shd w:val="clear" w:color="000000" w:fill="FFFFFF"/>
            <w:vAlign w:val="center"/>
            <w:hideMark/>
          </w:tcPr>
          <w:p w14:paraId="45E686AC" w14:textId="77777777" w:rsidR="00111D69" w:rsidRPr="00111D69" w:rsidRDefault="00111D69" w:rsidP="00111D69">
            <w:pPr>
              <w:widowControl/>
              <w:autoSpaceDE/>
              <w:autoSpaceDN/>
              <w:jc w:val="center"/>
              <w:rPr>
                <w:rFonts w:ascii="Verdana" w:eastAsia="Times New Roman" w:hAnsi="Verdana" w:cs="Calibri"/>
                <w:b/>
                <w:bCs/>
                <w:color w:val="000000"/>
                <w:sz w:val="14"/>
                <w:szCs w:val="14"/>
                <w:lang w:val="es-CO" w:eastAsia="es-CO"/>
              </w:rPr>
            </w:pPr>
            <w:r>
              <w:rPr>
                <w:rFonts w:ascii="Verdana" w:eastAsia="Times New Roman" w:hAnsi="Verdana" w:cs="Calibri"/>
                <w:b/>
                <w:bCs/>
                <w:color w:val="000000"/>
                <w:sz w:val="14"/>
                <w:szCs w:val="14"/>
                <w:lang w:val="es-CO" w:eastAsia="es-CO"/>
              </w:rPr>
              <w:t>12</w:t>
            </w:r>
          </w:p>
        </w:tc>
        <w:tc>
          <w:tcPr>
            <w:tcW w:w="644" w:type="dxa"/>
            <w:shd w:val="clear" w:color="000000" w:fill="FFFFFF"/>
            <w:vAlign w:val="center"/>
            <w:hideMark/>
          </w:tcPr>
          <w:p w14:paraId="7C6A29B9" w14:textId="77777777" w:rsidR="00111D69" w:rsidRPr="00111D69" w:rsidRDefault="00111D69" w:rsidP="00111D69">
            <w:pPr>
              <w:widowControl/>
              <w:autoSpaceDE/>
              <w:autoSpaceDN/>
              <w:jc w:val="center"/>
              <w:rPr>
                <w:rFonts w:ascii="Verdana" w:eastAsia="Times New Roman" w:hAnsi="Verdana" w:cs="Calibri"/>
                <w:color w:val="000000"/>
                <w:sz w:val="14"/>
                <w:szCs w:val="14"/>
                <w:lang w:val="es-CO" w:eastAsia="es-CO"/>
              </w:rPr>
            </w:pPr>
            <w:r>
              <w:rPr>
                <w:rFonts w:ascii="Verdana" w:eastAsia="Times New Roman" w:hAnsi="Verdana" w:cs="Calibri"/>
                <w:color w:val="000000"/>
                <w:sz w:val="14"/>
                <w:szCs w:val="14"/>
                <w:lang w:val="es-CO" w:eastAsia="es-CO"/>
              </w:rPr>
              <w:t>440</w:t>
            </w:r>
          </w:p>
        </w:tc>
        <w:tc>
          <w:tcPr>
            <w:tcW w:w="0" w:type="auto"/>
            <w:shd w:val="clear" w:color="000000" w:fill="FFFFFF"/>
            <w:vAlign w:val="center"/>
            <w:hideMark/>
          </w:tcPr>
          <w:p w14:paraId="5F82B4A0" w14:textId="77777777" w:rsidR="00111D69" w:rsidRPr="00111D69" w:rsidRDefault="00111D69" w:rsidP="00111D69">
            <w:pPr>
              <w:widowControl/>
              <w:autoSpaceDE/>
              <w:autoSpaceDN/>
              <w:jc w:val="center"/>
              <w:rPr>
                <w:rFonts w:ascii="Verdana" w:eastAsia="Times New Roman" w:hAnsi="Verdana" w:cs="Calibri"/>
                <w:b/>
                <w:bCs/>
                <w:color w:val="000000"/>
                <w:sz w:val="14"/>
                <w:szCs w:val="14"/>
                <w:lang w:val="es-CO" w:eastAsia="es-CO"/>
              </w:rPr>
            </w:pPr>
            <w:r>
              <w:rPr>
                <w:rFonts w:ascii="Verdana" w:eastAsia="Times New Roman" w:hAnsi="Verdana" w:cs="Calibri"/>
                <w:b/>
                <w:bCs/>
                <w:color w:val="000000"/>
                <w:sz w:val="14"/>
                <w:szCs w:val="14"/>
                <w:lang w:val="es-CO" w:eastAsia="es-CO"/>
              </w:rPr>
              <w:t>SUMINISTRO</w:t>
            </w:r>
          </w:p>
        </w:tc>
        <w:tc>
          <w:tcPr>
            <w:tcW w:w="0" w:type="auto"/>
            <w:shd w:val="clear" w:color="000000" w:fill="FFFFFF"/>
            <w:vAlign w:val="center"/>
            <w:hideMark/>
          </w:tcPr>
          <w:p w14:paraId="7E418D4F" w14:textId="77777777" w:rsidR="00111D69" w:rsidRPr="00111D69" w:rsidRDefault="00111D69" w:rsidP="00111D69">
            <w:pPr>
              <w:widowControl/>
              <w:autoSpaceDE/>
              <w:autoSpaceDN/>
              <w:jc w:val="center"/>
              <w:rPr>
                <w:rFonts w:ascii="Verdana" w:eastAsia="Times New Roman" w:hAnsi="Verdana" w:cs="Calibri"/>
                <w:b/>
                <w:bCs/>
                <w:color w:val="000000"/>
                <w:sz w:val="14"/>
                <w:szCs w:val="14"/>
                <w:lang w:val="es-CO" w:eastAsia="es-CO"/>
              </w:rPr>
            </w:pPr>
            <w:r>
              <w:rPr>
                <w:rFonts w:ascii="Verdana" w:eastAsia="Times New Roman" w:hAnsi="Verdana" w:cs="Calibri"/>
                <w:b/>
                <w:bCs/>
                <w:color w:val="000000"/>
                <w:sz w:val="14"/>
                <w:szCs w:val="14"/>
                <w:lang w:val="es-CO" w:eastAsia="es-CO"/>
              </w:rPr>
              <w:t>AGENDA JUVENIL</w:t>
            </w:r>
          </w:p>
        </w:tc>
        <w:tc>
          <w:tcPr>
            <w:tcW w:w="985" w:type="dxa"/>
            <w:shd w:val="clear" w:color="000000" w:fill="FFFFFF"/>
            <w:vAlign w:val="center"/>
            <w:hideMark/>
          </w:tcPr>
          <w:p w14:paraId="620CBA0B" w14:textId="77777777" w:rsidR="00111D69" w:rsidRPr="00111D69" w:rsidRDefault="00111D69" w:rsidP="00111D69">
            <w:pPr>
              <w:widowControl/>
              <w:autoSpaceDE/>
              <w:autoSpaceDN/>
              <w:jc w:val="center"/>
              <w:rPr>
                <w:rFonts w:ascii="Verdana" w:eastAsia="Times New Roman" w:hAnsi="Verdana" w:cs="Calibri"/>
                <w:color w:val="000000"/>
                <w:sz w:val="14"/>
                <w:szCs w:val="14"/>
                <w:lang w:val="es-CO" w:eastAsia="es-CO"/>
              </w:rPr>
            </w:pPr>
            <w:r>
              <w:rPr>
                <w:rFonts w:ascii="Verdana" w:eastAsia="Times New Roman" w:hAnsi="Verdana" w:cs="Calibri"/>
                <w:color w:val="000000"/>
                <w:sz w:val="14"/>
                <w:szCs w:val="14"/>
                <w:lang w:val="es-CO" w:eastAsia="es-CO"/>
              </w:rPr>
              <w:t>N/A</w:t>
            </w:r>
          </w:p>
        </w:tc>
        <w:tc>
          <w:tcPr>
            <w:tcW w:w="929" w:type="dxa"/>
            <w:shd w:val="clear" w:color="000000" w:fill="FFFFFF"/>
            <w:vAlign w:val="center"/>
            <w:hideMark/>
          </w:tcPr>
          <w:p w14:paraId="3397169A" w14:textId="77777777" w:rsidR="00111D69" w:rsidRPr="00111D69" w:rsidRDefault="00111D69" w:rsidP="00111D69">
            <w:pPr>
              <w:widowControl/>
              <w:autoSpaceDE/>
              <w:autoSpaceDN/>
              <w:jc w:val="center"/>
              <w:rPr>
                <w:rFonts w:ascii="Verdana" w:eastAsia="Times New Roman" w:hAnsi="Verdana" w:cs="Calibri"/>
                <w:b/>
                <w:bCs/>
                <w:color w:val="000000"/>
                <w:sz w:val="14"/>
                <w:szCs w:val="14"/>
                <w:lang w:val="es-CO" w:eastAsia="es-CO"/>
              </w:rPr>
            </w:pPr>
            <w:r>
              <w:rPr>
                <w:rFonts w:ascii="Verdana" w:eastAsia="Times New Roman" w:hAnsi="Verdana" w:cs="Calibri"/>
                <w:b/>
                <w:bCs/>
                <w:color w:val="000000"/>
                <w:sz w:val="14"/>
                <w:szCs w:val="14"/>
                <w:lang w:val="es-CO" w:eastAsia="es-CO"/>
              </w:rPr>
              <w:t>UNIDAD</w:t>
            </w:r>
          </w:p>
        </w:tc>
        <w:tc>
          <w:tcPr>
            <w:tcW w:w="3508" w:type="dxa"/>
            <w:shd w:val="clear" w:color="000000" w:fill="FFFFFF"/>
            <w:vAlign w:val="center"/>
            <w:hideMark/>
          </w:tcPr>
          <w:p w14:paraId="41F7CF62" w14:textId="77777777" w:rsidR="00111D69" w:rsidRPr="00111D69" w:rsidRDefault="00111D69" w:rsidP="00111D69">
            <w:pPr>
              <w:widowControl/>
              <w:autoSpaceDE/>
              <w:autoSpaceDN/>
              <w:rPr>
                <w:rFonts w:ascii="Verdana" w:eastAsia="Times New Roman" w:hAnsi="Verdana" w:cs="Calibri"/>
                <w:color w:val="000000"/>
                <w:sz w:val="14"/>
                <w:szCs w:val="14"/>
                <w:lang w:val="es-CO" w:eastAsia="es-CO"/>
              </w:rPr>
            </w:pPr>
            <w:r>
              <w:rPr>
                <w:rFonts w:ascii="Verdana" w:eastAsia="Times New Roman" w:hAnsi="Verdana" w:cs="Calibri"/>
                <w:b/>
                <w:color w:val="000000"/>
                <w:sz w:val="14"/>
                <w:szCs w:val="14"/>
                <w:lang w:val="es-CO" w:eastAsia="es-CO"/>
              </w:rPr>
              <w:t>SUMINISTRO HIDRATACIÓN</w:t>
            </w:r>
            <w:r>
              <w:rPr>
                <w:rFonts w:ascii="Verdana" w:eastAsia="Times New Roman" w:hAnsi="Verdana" w:cs="Calibri"/>
                <w:color w:val="000000"/>
                <w:sz w:val="14"/>
                <w:szCs w:val="14"/>
                <w:lang w:val="es-CO" w:eastAsia="es-CO"/>
              </w:rPr>
              <w:br/>
              <w:t>Botella de agua pura tratada, en presentación de 300 ml, con registro Invima, de marca reconocida en cundinamarca.</w:t>
            </w:r>
          </w:p>
        </w:tc>
      </w:tr>
      <w:tr w:rsidR="00111D69" w:rsidRPr="00111D69" w14:paraId="0C3A04EA" w14:textId="77777777" w:rsidTr="00111D69">
        <w:trPr>
          <w:trHeight w:val="20"/>
        </w:trPr>
        <w:tc>
          <w:tcPr>
            <w:tcW w:w="571" w:type="dxa"/>
            <w:shd w:val="clear" w:color="000000" w:fill="FFFFFF"/>
            <w:vAlign w:val="center"/>
            <w:hideMark/>
          </w:tcPr>
          <w:p w14:paraId="78EC6951" w14:textId="77777777" w:rsidR="00111D69" w:rsidRPr="00111D69" w:rsidRDefault="00111D69" w:rsidP="00111D69">
            <w:pPr>
              <w:widowControl/>
              <w:autoSpaceDE/>
              <w:autoSpaceDN/>
              <w:jc w:val="center"/>
              <w:rPr>
                <w:rFonts w:ascii="Verdana" w:eastAsia="Times New Roman" w:hAnsi="Verdana" w:cs="Calibri"/>
                <w:b/>
                <w:bCs/>
                <w:color w:val="000000"/>
                <w:sz w:val="14"/>
                <w:szCs w:val="14"/>
                <w:lang w:val="es-CO" w:eastAsia="es-CO"/>
              </w:rPr>
            </w:pPr>
            <w:r>
              <w:rPr>
                <w:rFonts w:ascii="Verdana" w:eastAsia="Times New Roman" w:hAnsi="Verdana" w:cs="Calibri"/>
                <w:b/>
                <w:bCs/>
                <w:color w:val="000000"/>
                <w:sz w:val="14"/>
                <w:szCs w:val="14"/>
                <w:lang w:val="es-CO" w:eastAsia="es-CO"/>
              </w:rPr>
              <w:t>13</w:t>
            </w:r>
          </w:p>
        </w:tc>
        <w:tc>
          <w:tcPr>
            <w:tcW w:w="644" w:type="dxa"/>
            <w:shd w:val="clear" w:color="000000" w:fill="FFFFFF"/>
            <w:vAlign w:val="center"/>
            <w:hideMark/>
          </w:tcPr>
          <w:p w14:paraId="48935E3A" w14:textId="77777777" w:rsidR="00111D69" w:rsidRPr="00111D69" w:rsidRDefault="00111D69" w:rsidP="00111D69">
            <w:pPr>
              <w:widowControl/>
              <w:autoSpaceDE/>
              <w:autoSpaceDN/>
              <w:jc w:val="center"/>
              <w:rPr>
                <w:rFonts w:ascii="Verdana" w:eastAsia="Times New Roman" w:hAnsi="Verdana" w:cs="Calibri"/>
                <w:color w:val="000000"/>
                <w:sz w:val="14"/>
                <w:szCs w:val="14"/>
                <w:lang w:val="es-CO" w:eastAsia="es-CO"/>
              </w:rPr>
            </w:pPr>
            <w:r>
              <w:rPr>
                <w:rFonts w:ascii="Verdana" w:eastAsia="Times New Roman" w:hAnsi="Verdana" w:cs="Calibri"/>
                <w:color w:val="000000"/>
                <w:sz w:val="14"/>
                <w:szCs w:val="14"/>
                <w:lang w:val="es-CO" w:eastAsia="es-CO"/>
              </w:rPr>
              <w:t>150</w:t>
            </w:r>
          </w:p>
        </w:tc>
        <w:tc>
          <w:tcPr>
            <w:tcW w:w="0" w:type="auto"/>
            <w:shd w:val="clear" w:color="000000" w:fill="FFFFFF"/>
            <w:vAlign w:val="center"/>
            <w:hideMark/>
          </w:tcPr>
          <w:p w14:paraId="75DE378E" w14:textId="77777777" w:rsidR="00111D69" w:rsidRPr="00111D69" w:rsidRDefault="00111D69" w:rsidP="00111D69">
            <w:pPr>
              <w:widowControl/>
              <w:autoSpaceDE/>
              <w:autoSpaceDN/>
              <w:jc w:val="center"/>
              <w:rPr>
                <w:rFonts w:ascii="Verdana" w:eastAsia="Times New Roman" w:hAnsi="Verdana" w:cs="Calibri"/>
                <w:b/>
                <w:bCs/>
                <w:color w:val="000000"/>
                <w:sz w:val="14"/>
                <w:szCs w:val="14"/>
                <w:lang w:val="es-CO" w:eastAsia="es-CO"/>
              </w:rPr>
            </w:pPr>
            <w:r>
              <w:rPr>
                <w:rFonts w:ascii="Verdana" w:eastAsia="Times New Roman" w:hAnsi="Verdana" w:cs="Calibri"/>
                <w:b/>
                <w:bCs/>
                <w:color w:val="000000"/>
                <w:sz w:val="14"/>
                <w:szCs w:val="14"/>
                <w:lang w:val="es-CO" w:eastAsia="es-CO"/>
              </w:rPr>
              <w:t>SUMINISTRO</w:t>
            </w:r>
          </w:p>
        </w:tc>
        <w:tc>
          <w:tcPr>
            <w:tcW w:w="0" w:type="auto"/>
            <w:shd w:val="clear" w:color="000000" w:fill="FFFFFF"/>
            <w:vAlign w:val="center"/>
            <w:hideMark/>
          </w:tcPr>
          <w:p w14:paraId="2CD13DAF" w14:textId="77777777" w:rsidR="00111D69" w:rsidRPr="00111D69" w:rsidRDefault="00111D69" w:rsidP="00111D69">
            <w:pPr>
              <w:widowControl/>
              <w:autoSpaceDE/>
              <w:autoSpaceDN/>
              <w:jc w:val="center"/>
              <w:rPr>
                <w:rFonts w:ascii="Verdana" w:eastAsia="Times New Roman" w:hAnsi="Verdana" w:cs="Calibri"/>
                <w:b/>
                <w:bCs/>
                <w:color w:val="000000"/>
                <w:sz w:val="14"/>
                <w:szCs w:val="14"/>
                <w:lang w:val="es-CO" w:eastAsia="es-CO"/>
              </w:rPr>
            </w:pPr>
            <w:r>
              <w:rPr>
                <w:rFonts w:ascii="Verdana" w:eastAsia="Times New Roman" w:hAnsi="Verdana" w:cs="Calibri"/>
                <w:b/>
                <w:bCs/>
                <w:color w:val="000000"/>
                <w:sz w:val="14"/>
                <w:szCs w:val="14"/>
                <w:lang w:val="es-CO" w:eastAsia="es-CO"/>
              </w:rPr>
              <w:t>AGENDA JUVENIL</w:t>
            </w:r>
          </w:p>
        </w:tc>
        <w:tc>
          <w:tcPr>
            <w:tcW w:w="985" w:type="dxa"/>
            <w:shd w:val="clear" w:color="000000" w:fill="FFFFFF"/>
            <w:vAlign w:val="center"/>
            <w:hideMark/>
          </w:tcPr>
          <w:p w14:paraId="5184FF93" w14:textId="77777777" w:rsidR="00111D69" w:rsidRPr="00111D69" w:rsidRDefault="00111D69" w:rsidP="00111D69">
            <w:pPr>
              <w:widowControl/>
              <w:autoSpaceDE/>
              <w:autoSpaceDN/>
              <w:jc w:val="center"/>
              <w:rPr>
                <w:rFonts w:ascii="Verdana" w:eastAsia="Times New Roman" w:hAnsi="Verdana" w:cs="Calibri"/>
                <w:color w:val="000000"/>
                <w:sz w:val="14"/>
                <w:szCs w:val="14"/>
                <w:lang w:val="es-CO" w:eastAsia="es-CO"/>
              </w:rPr>
            </w:pPr>
            <w:r>
              <w:rPr>
                <w:rFonts w:ascii="Verdana" w:eastAsia="Times New Roman" w:hAnsi="Verdana" w:cs="Calibri"/>
                <w:color w:val="000000"/>
                <w:sz w:val="14"/>
                <w:szCs w:val="14"/>
                <w:lang w:val="es-CO" w:eastAsia="es-CO"/>
              </w:rPr>
              <w:t>N/A</w:t>
            </w:r>
          </w:p>
        </w:tc>
        <w:tc>
          <w:tcPr>
            <w:tcW w:w="929" w:type="dxa"/>
            <w:shd w:val="clear" w:color="000000" w:fill="FFFFFF"/>
            <w:vAlign w:val="center"/>
            <w:hideMark/>
          </w:tcPr>
          <w:p w14:paraId="6826EFFC" w14:textId="77777777" w:rsidR="00111D69" w:rsidRPr="00111D69" w:rsidRDefault="00111D69" w:rsidP="00111D69">
            <w:pPr>
              <w:widowControl/>
              <w:autoSpaceDE/>
              <w:autoSpaceDN/>
              <w:jc w:val="center"/>
              <w:rPr>
                <w:rFonts w:ascii="Verdana" w:eastAsia="Times New Roman" w:hAnsi="Verdana" w:cs="Calibri"/>
                <w:b/>
                <w:bCs/>
                <w:color w:val="000000"/>
                <w:sz w:val="14"/>
                <w:szCs w:val="14"/>
                <w:lang w:val="es-CO" w:eastAsia="es-CO"/>
              </w:rPr>
            </w:pPr>
            <w:r>
              <w:rPr>
                <w:rFonts w:ascii="Verdana" w:eastAsia="Times New Roman" w:hAnsi="Verdana" w:cs="Calibri"/>
                <w:b/>
                <w:bCs/>
                <w:color w:val="000000"/>
                <w:sz w:val="14"/>
                <w:szCs w:val="14"/>
                <w:lang w:val="es-CO" w:eastAsia="es-CO"/>
              </w:rPr>
              <w:t>UNIDAD</w:t>
            </w:r>
          </w:p>
        </w:tc>
        <w:tc>
          <w:tcPr>
            <w:tcW w:w="3508" w:type="dxa"/>
            <w:shd w:val="clear" w:color="000000" w:fill="FFFFFF"/>
            <w:vAlign w:val="center"/>
            <w:hideMark/>
          </w:tcPr>
          <w:p w14:paraId="0BCB0240" w14:textId="77777777" w:rsidR="00111D69" w:rsidRPr="00111D69" w:rsidRDefault="00111D69" w:rsidP="00111D69">
            <w:pPr>
              <w:widowControl/>
              <w:autoSpaceDE/>
              <w:autoSpaceDN/>
              <w:rPr>
                <w:rFonts w:ascii="Verdana" w:eastAsia="Times New Roman" w:hAnsi="Verdana" w:cs="Calibri"/>
                <w:color w:val="000000"/>
                <w:sz w:val="14"/>
                <w:szCs w:val="14"/>
                <w:lang w:val="es-CO" w:eastAsia="es-CO"/>
              </w:rPr>
            </w:pPr>
            <w:r>
              <w:rPr>
                <w:rFonts w:ascii="Verdana" w:eastAsia="Times New Roman" w:hAnsi="Verdana" w:cs="Calibri"/>
                <w:b/>
                <w:color w:val="000000"/>
                <w:sz w:val="14"/>
                <w:szCs w:val="14"/>
                <w:lang w:val="es-CO" w:eastAsia="es-CO"/>
              </w:rPr>
              <w:t>SUMINISTRO CERTIFICADOS DE PARTICIPACIÓN</w:t>
            </w:r>
            <w:r>
              <w:rPr>
                <w:rFonts w:ascii="Verdana" w:eastAsia="Times New Roman" w:hAnsi="Verdana" w:cs="Calibri"/>
                <w:color w:val="000000"/>
                <w:sz w:val="14"/>
                <w:szCs w:val="14"/>
                <w:lang w:val="es-CO" w:eastAsia="es-CO"/>
              </w:rPr>
              <w:br/>
              <w:t>Certificado de participación en papel propalcote de 240 gramos, tamaño tamaño 28 x 20 cm, impresión digital a full color; El diseño será suministrado por la entidad.</w:t>
            </w:r>
          </w:p>
        </w:tc>
      </w:tr>
      <w:tr w:rsidR="00111D69" w:rsidRPr="00111D69" w14:paraId="1A0721BC" w14:textId="77777777" w:rsidTr="00111D69">
        <w:trPr>
          <w:trHeight w:val="20"/>
        </w:trPr>
        <w:tc>
          <w:tcPr>
            <w:tcW w:w="571" w:type="dxa"/>
            <w:shd w:val="clear" w:color="000000" w:fill="FFFFFF"/>
            <w:vAlign w:val="center"/>
            <w:hideMark/>
          </w:tcPr>
          <w:p w14:paraId="01E53B6D" w14:textId="77777777" w:rsidR="00111D69" w:rsidRPr="00111D69" w:rsidRDefault="00111D69" w:rsidP="00111D69">
            <w:pPr>
              <w:widowControl/>
              <w:autoSpaceDE/>
              <w:autoSpaceDN/>
              <w:jc w:val="center"/>
              <w:rPr>
                <w:rFonts w:ascii="Verdana" w:eastAsia="Times New Roman" w:hAnsi="Verdana" w:cs="Calibri"/>
                <w:b/>
                <w:bCs/>
                <w:color w:val="000000"/>
                <w:sz w:val="14"/>
                <w:szCs w:val="14"/>
                <w:lang w:val="es-CO" w:eastAsia="es-CO"/>
              </w:rPr>
            </w:pPr>
            <w:r>
              <w:rPr>
                <w:rFonts w:ascii="Verdana" w:eastAsia="Times New Roman" w:hAnsi="Verdana" w:cs="Calibri"/>
                <w:b/>
                <w:bCs/>
                <w:color w:val="000000"/>
                <w:sz w:val="14"/>
                <w:szCs w:val="14"/>
                <w:lang w:val="es-CO" w:eastAsia="es-CO"/>
              </w:rPr>
              <w:t>14</w:t>
            </w:r>
          </w:p>
        </w:tc>
        <w:tc>
          <w:tcPr>
            <w:tcW w:w="644" w:type="dxa"/>
            <w:shd w:val="clear" w:color="000000" w:fill="FFFFFF"/>
            <w:vAlign w:val="center"/>
            <w:hideMark/>
          </w:tcPr>
          <w:p w14:paraId="3281C9D1" w14:textId="77777777" w:rsidR="00111D69" w:rsidRPr="00111D69" w:rsidRDefault="00111D69" w:rsidP="00111D69">
            <w:pPr>
              <w:widowControl/>
              <w:autoSpaceDE/>
              <w:autoSpaceDN/>
              <w:jc w:val="center"/>
              <w:rPr>
                <w:rFonts w:ascii="Verdana" w:eastAsia="Times New Roman" w:hAnsi="Verdana" w:cs="Calibri"/>
                <w:color w:val="000000"/>
                <w:sz w:val="14"/>
                <w:szCs w:val="14"/>
                <w:lang w:val="es-CO" w:eastAsia="es-CO"/>
              </w:rPr>
            </w:pPr>
            <w:r>
              <w:rPr>
                <w:rFonts w:ascii="Verdana" w:eastAsia="Times New Roman" w:hAnsi="Verdana" w:cs="Calibri"/>
                <w:color w:val="000000"/>
                <w:sz w:val="14"/>
                <w:szCs w:val="14"/>
                <w:lang w:val="es-CO" w:eastAsia="es-CO"/>
              </w:rPr>
              <w:t>1</w:t>
            </w:r>
          </w:p>
        </w:tc>
        <w:tc>
          <w:tcPr>
            <w:tcW w:w="0" w:type="auto"/>
            <w:shd w:val="clear" w:color="000000" w:fill="FFFFFF"/>
            <w:vAlign w:val="center"/>
            <w:hideMark/>
          </w:tcPr>
          <w:p w14:paraId="7DD78C32" w14:textId="77777777" w:rsidR="00111D69" w:rsidRPr="00111D69" w:rsidRDefault="00111D69" w:rsidP="00111D69">
            <w:pPr>
              <w:widowControl/>
              <w:autoSpaceDE/>
              <w:autoSpaceDN/>
              <w:jc w:val="center"/>
              <w:rPr>
                <w:rFonts w:ascii="Verdana" w:eastAsia="Times New Roman" w:hAnsi="Verdana" w:cs="Calibri"/>
                <w:b/>
                <w:bCs/>
                <w:color w:val="000000"/>
                <w:sz w:val="14"/>
                <w:szCs w:val="14"/>
                <w:lang w:val="es-CO" w:eastAsia="es-CO"/>
              </w:rPr>
            </w:pPr>
            <w:r>
              <w:rPr>
                <w:rFonts w:ascii="Verdana" w:eastAsia="Times New Roman" w:hAnsi="Verdana" w:cs="Calibri"/>
                <w:b/>
                <w:bCs/>
                <w:color w:val="000000"/>
                <w:sz w:val="14"/>
                <w:szCs w:val="14"/>
                <w:lang w:val="es-CO" w:eastAsia="es-CO"/>
              </w:rPr>
              <w:t>SUMINISTRO</w:t>
            </w:r>
          </w:p>
        </w:tc>
        <w:tc>
          <w:tcPr>
            <w:tcW w:w="0" w:type="auto"/>
            <w:shd w:val="clear" w:color="000000" w:fill="FFFFFF"/>
            <w:vAlign w:val="center"/>
            <w:hideMark/>
          </w:tcPr>
          <w:p w14:paraId="09C8C290" w14:textId="77777777" w:rsidR="00111D69" w:rsidRPr="00111D69" w:rsidRDefault="00111D69" w:rsidP="00111D69">
            <w:pPr>
              <w:widowControl/>
              <w:autoSpaceDE/>
              <w:autoSpaceDN/>
              <w:jc w:val="center"/>
              <w:rPr>
                <w:rFonts w:ascii="Verdana" w:eastAsia="Times New Roman" w:hAnsi="Verdana" w:cs="Calibri"/>
                <w:b/>
                <w:bCs/>
                <w:color w:val="000000"/>
                <w:sz w:val="14"/>
                <w:szCs w:val="14"/>
                <w:lang w:val="es-CO" w:eastAsia="es-CO"/>
              </w:rPr>
            </w:pPr>
            <w:r>
              <w:rPr>
                <w:rFonts w:ascii="Verdana" w:eastAsia="Times New Roman" w:hAnsi="Verdana" w:cs="Calibri"/>
                <w:b/>
                <w:bCs/>
                <w:color w:val="000000"/>
                <w:sz w:val="14"/>
                <w:szCs w:val="14"/>
                <w:lang w:val="es-CO" w:eastAsia="es-CO"/>
              </w:rPr>
              <w:t>AGENDA JUVENIL</w:t>
            </w:r>
          </w:p>
        </w:tc>
        <w:tc>
          <w:tcPr>
            <w:tcW w:w="985" w:type="dxa"/>
            <w:shd w:val="clear" w:color="000000" w:fill="FFFFFF"/>
            <w:vAlign w:val="center"/>
            <w:hideMark/>
          </w:tcPr>
          <w:p w14:paraId="6896D98B" w14:textId="77777777" w:rsidR="00111D69" w:rsidRPr="00111D69" w:rsidRDefault="00111D69" w:rsidP="00111D69">
            <w:pPr>
              <w:widowControl/>
              <w:autoSpaceDE/>
              <w:autoSpaceDN/>
              <w:jc w:val="center"/>
              <w:rPr>
                <w:rFonts w:ascii="Verdana" w:eastAsia="Times New Roman" w:hAnsi="Verdana" w:cs="Calibri"/>
                <w:color w:val="000000"/>
                <w:sz w:val="14"/>
                <w:szCs w:val="14"/>
                <w:lang w:val="es-CO" w:eastAsia="es-CO"/>
              </w:rPr>
            </w:pPr>
            <w:r>
              <w:rPr>
                <w:rFonts w:ascii="Verdana" w:eastAsia="Times New Roman" w:hAnsi="Verdana" w:cs="Calibri"/>
                <w:color w:val="000000"/>
                <w:sz w:val="14"/>
                <w:szCs w:val="14"/>
                <w:lang w:val="es-CO" w:eastAsia="es-CO"/>
              </w:rPr>
              <w:t>N/A</w:t>
            </w:r>
          </w:p>
        </w:tc>
        <w:tc>
          <w:tcPr>
            <w:tcW w:w="929" w:type="dxa"/>
            <w:shd w:val="clear" w:color="000000" w:fill="FFFFFF"/>
            <w:vAlign w:val="center"/>
            <w:hideMark/>
          </w:tcPr>
          <w:p w14:paraId="1C4B9D95" w14:textId="77777777" w:rsidR="00111D69" w:rsidRPr="00111D69" w:rsidRDefault="00111D69" w:rsidP="00111D69">
            <w:pPr>
              <w:widowControl/>
              <w:autoSpaceDE/>
              <w:autoSpaceDN/>
              <w:jc w:val="center"/>
              <w:rPr>
                <w:rFonts w:ascii="Verdana" w:eastAsia="Times New Roman" w:hAnsi="Verdana" w:cs="Calibri"/>
                <w:b/>
                <w:bCs/>
                <w:color w:val="000000"/>
                <w:sz w:val="14"/>
                <w:szCs w:val="14"/>
                <w:lang w:val="es-CO" w:eastAsia="es-CO"/>
              </w:rPr>
            </w:pPr>
            <w:r>
              <w:rPr>
                <w:rFonts w:ascii="Verdana" w:eastAsia="Times New Roman" w:hAnsi="Verdana" w:cs="Calibri"/>
                <w:b/>
                <w:bCs/>
                <w:color w:val="000000"/>
                <w:sz w:val="14"/>
                <w:szCs w:val="14"/>
                <w:lang w:val="es-CO" w:eastAsia="es-CO"/>
              </w:rPr>
              <w:t>UNIDAD</w:t>
            </w:r>
          </w:p>
        </w:tc>
        <w:tc>
          <w:tcPr>
            <w:tcW w:w="3508" w:type="dxa"/>
            <w:shd w:val="clear" w:color="000000" w:fill="FFFFFF"/>
            <w:vAlign w:val="center"/>
            <w:hideMark/>
          </w:tcPr>
          <w:p w14:paraId="7F6A0ED0" w14:textId="77777777" w:rsidR="00111D69" w:rsidRPr="00111D69" w:rsidRDefault="00111D69" w:rsidP="00111D69">
            <w:pPr>
              <w:widowControl/>
              <w:autoSpaceDE/>
              <w:autoSpaceDN/>
              <w:rPr>
                <w:rFonts w:ascii="Verdana" w:eastAsia="Times New Roman" w:hAnsi="Verdana" w:cs="Calibri"/>
                <w:color w:val="000000"/>
                <w:sz w:val="14"/>
                <w:szCs w:val="14"/>
                <w:lang w:val="es-CO" w:eastAsia="es-CO"/>
              </w:rPr>
            </w:pPr>
            <w:r>
              <w:rPr>
                <w:rFonts w:ascii="Verdana" w:eastAsia="Times New Roman" w:hAnsi="Verdana" w:cs="Calibri"/>
                <w:b/>
                <w:color w:val="000000"/>
                <w:sz w:val="14"/>
                <w:szCs w:val="14"/>
                <w:lang w:val="es-CO" w:eastAsia="es-CO"/>
              </w:rPr>
              <w:t>ESTACIÓN DE CAFÉ</w:t>
            </w:r>
            <w:r>
              <w:rPr>
                <w:rFonts w:ascii="Verdana" w:eastAsia="Times New Roman" w:hAnsi="Verdana" w:cs="Calibri"/>
                <w:color w:val="000000"/>
                <w:sz w:val="14"/>
                <w:szCs w:val="14"/>
                <w:lang w:val="es-CO" w:eastAsia="es-CO"/>
              </w:rPr>
              <w:br/>
              <w:t>Estación de café, agua pura y agua aromática con capacidad para doscientas (200) personas.</w:t>
            </w:r>
            <w:r>
              <w:rPr>
                <w:rFonts w:ascii="Verdana" w:eastAsia="Times New Roman" w:hAnsi="Verdana" w:cs="Calibri"/>
                <w:color w:val="000000"/>
                <w:sz w:val="14"/>
                <w:szCs w:val="14"/>
                <w:lang w:val="es-CO" w:eastAsia="es-CO"/>
              </w:rPr>
              <w:br/>
              <w:t>El servicio incluye mesa para la instalación, mantel y sobremantel, vasos, mezcladores, endulzantes, galletas y personal de servicio para la atención y disposición de las bebidas durante la actividad.</w:t>
            </w:r>
          </w:p>
        </w:tc>
      </w:tr>
      <w:tr w:rsidR="00111D69" w:rsidRPr="00111D69" w14:paraId="5E48F414" w14:textId="77777777" w:rsidTr="00111D69">
        <w:trPr>
          <w:trHeight w:val="20"/>
        </w:trPr>
        <w:tc>
          <w:tcPr>
            <w:tcW w:w="571" w:type="dxa"/>
            <w:shd w:val="clear" w:color="000000" w:fill="FFFFFF"/>
            <w:vAlign w:val="center"/>
            <w:hideMark/>
          </w:tcPr>
          <w:p w14:paraId="6279DB71" w14:textId="77777777" w:rsidR="00111D69" w:rsidRPr="00111D69" w:rsidRDefault="00111D69" w:rsidP="00111D69">
            <w:pPr>
              <w:widowControl/>
              <w:autoSpaceDE/>
              <w:autoSpaceDN/>
              <w:jc w:val="center"/>
              <w:rPr>
                <w:rFonts w:ascii="Verdana" w:eastAsia="Times New Roman" w:hAnsi="Verdana" w:cs="Calibri"/>
                <w:b/>
                <w:bCs/>
                <w:color w:val="000000"/>
                <w:sz w:val="14"/>
                <w:szCs w:val="14"/>
                <w:lang w:val="es-CO" w:eastAsia="es-CO"/>
              </w:rPr>
            </w:pPr>
            <w:r>
              <w:rPr>
                <w:rFonts w:ascii="Verdana" w:eastAsia="Times New Roman" w:hAnsi="Verdana" w:cs="Calibri"/>
                <w:b/>
                <w:bCs/>
                <w:color w:val="000000"/>
                <w:sz w:val="14"/>
                <w:szCs w:val="14"/>
                <w:lang w:val="es-CO" w:eastAsia="es-CO"/>
              </w:rPr>
              <w:t>15</w:t>
            </w:r>
          </w:p>
        </w:tc>
        <w:tc>
          <w:tcPr>
            <w:tcW w:w="644" w:type="dxa"/>
            <w:shd w:val="clear" w:color="000000" w:fill="FFFFFF"/>
            <w:vAlign w:val="center"/>
            <w:hideMark/>
          </w:tcPr>
          <w:p w14:paraId="7AAEF2E4" w14:textId="77777777" w:rsidR="00111D69" w:rsidRPr="00111D69" w:rsidRDefault="00111D69" w:rsidP="00111D69">
            <w:pPr>
              <w:widowControl/>
              <w:autoSpaceDE/>
              <w:autoSpaceDN/>
              <w:jc w:val="center"/>
              <w:rPr>
                <w:rFonts w:ascii="Verdana" w:eastAsia="Times New Roman" w:hAnsi="Verdana" w:cs="Calibri"/>
                <w:color w:val="000000"/>
                <w:sz w:val="14"/>
                <w:szCs w:val="14"/>
                <w:lang w:val="es-CO" w:eastAsia="es-CO"/>
              </w:rPr>
            </w:pPr>
            <w:r>
              <w:rPr>
                <w:rFonts w:ascii="Verdana" w:eastAsia="Times New Roman" w:hAnsi="Verdana" w:cs="Calibri"/>
                <w:color w:val="000000"/>
                <w:sz w:val="14"/>
                <w:szCs w:val="14"/>
                <w:lang w:val="es-CO" w:eastAsia="es-CO"/>
              </w:rPr>
              <w:t>1</w:t>
            </w:r>
          </w:p>
        </w:tc>
        <w:tc>
          <w:tcPr>
            <w:tcW w:w="0" w:type="auto"/>
            <w:shd w:val="clear" w:color="000000" w:fill="FFFFFF"/>
            <w:vAlign w:val="center"/>
            <w:hideMark/>
          </w:tcPr>
          <w:p w14:paraId="65C47D43" w14:textId="77777777" w:rsidR="00111D69" w:rsidRPr="00111D69" w:rsidRDefault="00111D69" w:rsidP="00111D69">
            <w:pPr>
              <w:widowControl/>
              <w:autoSpaceDE/>
              <w:autoSpaceDN/>
              <w:jc w:val="center"/>
              <w:rPr>
                <w:rFonts w:ascii="Verdana" w:eastAsia="Times New Roman" w:hAnsi="Verdana" w:cs="Calibri"/>
                <w:b/>
                <w:bCs/>
                <w:color w:val="000000"/>
                <w:sz w:val="14"/>
                <w:szCs w:val="14"/>
                <w:lang w:val="es-CO" w:eastAsia="es-CO"/>
              </w:rPr>
            </w:pPr>
            <w:r>
              <w:rPr>
                <w:rFonts w:ascii="Verdana" w:eastAsia="Times New Roman" w:hAnsi="Verdana" w:cs="Calibri"/>
                <w:b/>
                <w:bCs/>
                <w:color w:val="000000"/>
                <w:sz w:val="14"/>
                <w:szCs w:val="14"/>
                <w:lang w:val="es-CO" w:eastAsia="es-CO"/>
              </w:rPr>
              <w:t>SERVICIO</w:t>
            </w:r>
          </w:p>
        </w:tc>
        <w:tc>
          <w:tcPr>
            <w:tcW w:w="0" w:type="auto"/>
            <w:shd w:val="clear" w:color="000000" w:fill="FFFFFF"/>
            <w:vAlign w:val="center"/>
            <w:hideMark/>
          </w:tcPr>
          <w:p w14:paraId="6F97BA98" w14:textId="77777777" w:rsidR="00111D69" w:rsidRPr="00111D69" w:rsidRDefault="00111D69" w:rsidP="00111D69">
            <w:pPr>
              <w:widowControl/>
              <w:autoSpaceDE/>
              <w:autoSpaceDN/>
              <w:jc w:val="center"/>
              <w:rPr>
                <w:rFonts w:ascii="Verdana" w:eastAsia="Times New Roman" w:hAnsi="Verdana" w:cs="Calibri"/>
                <w:b/>
                <w:bCs/>
                <w:color w:val="000000"/>
                <w:sz w:val="14"/>
                <w:szCs w:val="14"/>
                <w:lang w:val="es-CO" w:eastAsia="es-CO"/>
              </w:rPr>
            </w:pPr>
            <w:r>
              <w:rPr>
                <w:rFonts w:ascii="Verdana" w:eastAsia="Times New Roman" w:hAnsi="Verdana" w:cs="Calibri"/>
                <w:b/>
                <w:bCs/>
                <w:color w:val="000000"/>
                <w:sz w:val="14"/>
                <w:szCs w:val="14"/>
                <w:lang w:val="es-CO" w:eastAsia="es-CO"/>
              </w:rPr>
              <w:t>AGENDA JUVENIL</w:t>
            </w:r>
          </w:p>
        </w:tc>
        <w:tc>
          <w:tcPr>
            <w:tcW w:w="985" w:type="dxa"/>
            <w:shd w:val="clear" w:color="000000" w:fill="FFFFFF"/>
            <w:vAlign w:val="center"/>
            <w:hideMark/>
          </w:tcPr>
          <w:p w14:paraId="0010EC4F" w14:textId="77777777" w:rsidR="00111D69" w:rsidRPr="00111D69" w:rsidRDefault="00111D69" w:rsidP="00111D69">
            <w:pPr>
              <w:widowControl/>
              <w:autoSpaceDE/>
              <w:autoSpaceDN/>
              <w:jc w:val="center"/>
              <w:rPr>
                <w:rFonts w:ascii="Verdana" w:eastAsia="Times New Roman" w:hAnsi="Verdana" w:cs="Calibri"/>
                <w:color w:val="000000"/>
                <w:sz w:val="14"/>
                <w:szCs w:val="14"/>
                <w:lang w:val="es-CO" w:eastAsia="es-CO"/>
              </w:rPr>
            </w:pPr>
            <w:r>
              <w:rPr>
                <w:rFonts w:ascii="Verdana" w:eastAsia="Times New Roman" w:hAnsi="Verdana" w:cs="Calibri"/>
                <w:color w:val="000000"/>
                <w:sz w:val="14"/>
                <w:szCs w:val="14"/>
                <w:lang w:val="es-CO" w:eastAsia="es-CO"/>
              </w:rPr>
              <w:t>N/A</w:t>
            </w:r>
          </w:p>
        </w:tc>
        <w:tc>
          <w:tcPr>
            <w:tcW w:w="929" w:type="dxa"/>
            <w:shd w:val="clear" w:color="000000" w:fill="FFFFFF"/>
            <w:vAlign w:val="center"/>
            <w:hideMark/>
          </w:tcPr>
          <w:p w14:paraId="1A7056D7" w14:textId="77777777" w:rsidR="00111D69" w:rsidRPr="00111D69" w:rsidRDefault="00111D69" w:rsidP="00111D69">
            <w:pPr>
              <w:widowControl/>
              <w:autoSpaceDE/>
              <w:autoSpaceDN/>
              <w:jc w:val="center"/>
              <w:rPr>
                <w:rFonts w:ascii="Verdana" w:eastAsia="Times New Roman" w:hAnsi="Verdana" w:cs="Calibri"/>
                <w:b/>
                <w:bCs/>
                <w:color w:val="000000"/>
                <w:sz w:val="14"/>
                <w:szCs w:val="14"/>
                <w:lang w:val="es-CO" w:eastAsia="es-CO"/>
              </w:rPr>
            </w:pPr>
            <w:r>
              <w:rPr>
                <w:rFonts w:ascii="Verdana" w:eastAsia="Times New Roman" w:hAnsi="Verdana" w:cs="Calibri"/>
                <w:b/>
                <w:bCs/>
                <w:color w:val="000000"/>
                <w:sz w:val="14"/>
                <w:szCs w:val="14"/>
                <w:lang w:val="es-CO" w:eastAsia="es-CO"/>
              </w:rPr>
              <w:t>UNIDAD</w:t>
            </w:r>
          </w:p>
        </w:tc>
        <w:tc>
          <w:tcPr>
            <w:tcW w:w="3508" w:type="dxa"/>
            <w:shd w:val="clear" w:color="000000" w:fill="FFFFFF"/>
            <w:vAlign w:val="center"/>
            <w:hideMark/>
          </w:tcPr>
          <w:p w14:paraId="45AC0B6C" w14:textId="77777777" w:rsidR="00111D69" w:rsidRPr="00111D69" w:rsidRDefault="00111D69" w:rsidP="00111D69">
            <w:pPr>
              <w:widowControl/>
              <w:autoSpaceDE/>
              <w:autoSpaceDN/>
              <w:rPr>
                <w:rFonts w:ascii="Verdana" w:eastAsia="Times New Roman" w:hAnsi="Verdana" w:cs="Calibri"/>
                <w:color w:val="000000"/>
                <w:sz w:val="14"/>
                <w:szCs w:val="14"/>
                <w:lang w:val="es-CO" w:eastAsia="es-CO"/>
              </w:rPr>
            </w:pPr>
            <w:r>
              <w:rPr>
                <w:rFonts w:ascii="Verdana" w:eastAsia="Times New Roman" w:hAnsi="Verdana" w:cs="Calibri"/>
                <w:b/>
                <w:color w:val="000000"/>
                <w:sz w:val="14"/>
                <w:szCs w:val="14"/>
                <w:lang w:val="es-CO" w:eastAsia="es-CO"/>
              </w:rPr>
              <w:t>SERVICIO DE PERSONAL</w:t>
            </w:r>
            <w:r>
              <w:rPr>
                <w:rFonts w:ascii="Verdana" w:eastAsia="Times New Roman" w:hAnsi="Verdana" w:cs="Calibri"/>
                <w:color w:val="000000"/>
                <w:sz w:val="14"/>
                <w:szCs w:val="14"/>
                <w:lang w:val="es-CO" w:eastAsia="es-CO"/>
              </w:rPr>
              <w:br/>
              <w:t>servicio de personal encargado de coordinación logística del evento</w:t>
            </w:r>
          </w:p>
        </w:tc>
      </w:tr>
    </w:tbl>
    <w:p w14:paraId="3F28DEAE" w14:textId="77777777" w:rsidR="00E92A98" w:rsidRDefault="00E92A98" w:rsidP="009E23CD">
      <w:pPr>
        <w:jc w:val="both"/>
        <w:rPr>
          <w:rFonts w:ascii="Verdana" w:hAnsi="Verdana"/>
          <w:b/>
          <w:bCs/>
        </w:rPr>
      </w:pPr>
    </w:p>
    <w:p w14:paraId="26AA70E2" w14:textId="77777777" w:rsidR="00E92A98" w:rsidRDefault="00E92A98" w:rsidP="009E23CD">
      <w:pPr>
        <w:jc w:val="both"/>
        <w:rPr>
          <w:rFonts w:ascii="Verdana" w:hAnsi="Verdana"/>
          <w:b/>
          <w:bCs/>
        </w:rPr>
      </w:pPr>
    </w:p>
    <w:p w14:paraId="2AA47C6C" w14:textId="77777777" w:rsidR="00E92A98" w:rsidRDefault="00E92A98" w:rsidP="009E23CD">
      <w:pPr>
        <w:jc w:val="both"/>
        <w:rPr>
          <w:rFonts w:ascii="Verdana" w:hAnsi="Verdana"/>
          <w:b/>
          <w:bCs/>
        </w:rPr>
      </w:pPr>
    </w:p>
    <w:p w14:paraId="7088C320" w14:textId="77777777" w:rsidR="009E23CD" w:rsidRDefault="009E23CD" w:rsidP="009E23CD">
      <w:pPr>
        <w:jc w:val="both"/>
        <w:rPr>
          <w:rFonts w:ascii="Verdana" w:hAnsi="Verdana"/>
        </w:rPr>
      </w:pPr>
      <w:r>
        <w:rPr>
          <w:rFonts w:ascii="Verdana" w:hAnsi="Verdana"/>
          <w:b/>
          <w:bCs/>
        </w:rPr>
        <w:t>Nota 1.</w:t>
      </w:r>
      <w:r>
        <w:rPr>
          <w:rFonts w:ascii="Verdana" w:hAnsi="Verdana"/>
        </w:rPr>
        <w:t xml:space="preserve"> Los bienes a adquirir deberán ser suministrados de conformidad con las necesidades y requerimientos del supervisor.</w:t>
      </w:r>
    </w:p>
    <w:p w14:paraId="66586EDF" w14:textId="4A6A7148" w:rsidR="009E23CD" w:rsidRPr="009E23CD" w:rsidRDefault="009E23CD" w:rsidP="009E23CD">
      <w:pPr>
        <w:jc w:val="both"/>
        <w:rPr>
          <w:rFonts w:ascii="Verdana" w:hAnsi="Verdana"/>
        </w:rPr>
      </w:pPr>
      <w:r>
        <w:rPr>
          <w:rFonts w:ascii="Verdana" w:hAnsi="Verdana"/>
        </w:rPr>
        <w:t xml:space="preserve"> </w:t>
      </w:r>
    </w:p>
    <w:p w14:paraId="69A24124" w14:textId="5DCB394A" w:rsidR="009E23CD" w:rsidRDefault="009E23CD" w:rsidP="009E23CD">
      <w:pPr>
        <w:jc w:val="both"/>
        <w:rPr>
          <w:rFonts w:ascii="Verdana" w:hAnsi="Verdana"/>
        </w:rPr>
      </w:pPr>
      <w:r>
        <w:rPr>
          <w:rFonts w:ascii="Verdana" w:hAnsi="Verdana"/>
          <w:b/>
          <w:bCs/>
        </w:rPr>
        <w:t>Nota No. 2.</w:t>
      </w:r>
      <w:r>
        <w:rPr>
          <w:rFonts w:ascii="Verdana" w:hAnsi="Verdana"/>
        </w:rPr>
        <w:t xml:space="preserve"> Los alimentos deberán ser entregados calientes, servidos de manera individual con sus cubiertos, en vajillas y deberán garantizar todas y cada una de las condiciones de higiene y salubridad, en todo caso no se admiten menajes desechables en cumplimiento del acuerdo municipal 01 de 2021.</w:t>
      </w:r>
    </w:p>
    <w:p w14:paraId="63A4E1A1" w14:textId="77777777" w:rsidR="009E23CD" w:rsidRPr="009E23CD" w:rsidRDefault="009E23CD" w:rsidP="009E23CD">
      <w:pPr>
        <w:jc w:val="both"/>
        <w:rPr>
          <w:rFonts w:ascii="Verdana" w:hAnsi="Verdana"/>
        </w:rPr>
      </w:pPr>
    </w:p>
    <w:p w14:paraId="10AA0402" w14:textId="77777777" w:rsidR="009E23CD" w:rsidRDefault="009E23CD" w:rsidP="009E23CD">
      <w:pPr>
        <w:jc w:val="both"/>
        <w:rPr>
          <w:rFonts w:ascii="Verdana" w:hAnsi="Verdana"/>
        </w:rPr>
      </w:pPr>
      <w:r>
        <w:rPr>
          <w:rFonts w:ascii="Verdana" w:hAnsi="Verdana"/>
          <w:b/>
          <w:bCs/>
        </w:rPr>
        <w:t>Nota No. 3.</w:t>
      </w:r>
      <w:r>
        <w:rPr>
          <w:rFonts w:ascii="Verdana" w:hAnsi="Verdana"/>
        </w:rPr>
        <w:t xml:space="preserve"> El contratista deberá garantizar la oportuna entrega de los insumos, desde su alistamiento, despacho, transporte, entrega y recepción. </w:t>
      </w:r>
    </w:p>
    <w:p w14:paraId="4A8EFF2E" w14:textId="77777777" w:rsidR="009E23CD" w:rsidRPr="009E23CD" w:rsidRDefault="009E23CD" w:rsidP="009E23CD">
      <w:pPr>
        <w:jc w:val="both"/>
        <w:rPr>
          <w:rFonts w:ascii="Verdana" w:hAnsi="Verdana"/>
        </w:rPr>
      </w:pPr>
    </w:p>
    <w:p w14:paraId="12EA0E92" w14:textId="179F7BB5" w:rsidR="0084527F" w:rsidRDefault="009E23CD" w:rsidP="009E23CD">
      <w:pPr>
        <w:jc w:val="both"/>
        <w:rPr>
          <w:rFonts w:ascii="Verdana" w:hAnsi="Verdana"/>
        </w:rPr>
      </w:pPr>
      <w:r>
        <w:rPr>
          <w:rFonts w:ascii="Verdana" w:hAnsi="Verdana"/>
          <w:b/>
          <w:bCs/>
        </w:rPr>
        <w:t>Nota No. 4</w:t>
      </w:r>
      <w:r>
        <w:rPr>
          <w:rFonts w:ascii="Verdana" w:hAnsi="Verdana"/>
        </w:rPr>
        <w:t>. Para los bonos, medallas, trofeos, recordatorios de agrupaciones deberán ser entregados a la supervisión, con su empaque o envoltura según su necesidad rotulando su contenido de manera individual.</w:t>
      </w:r>
    </w:p>
    <w:p w14:paraId="5C599ACE" w14:textId="77777777" w:rsidR="00AB7891" w:rsidRDefault="00AB7891" w:rsidP="009E23CD">
      <w:pPr>
        <w:jc w:val="both"/>
        <w:rPr>
          <w:rFonts w:ascii="Verdana" w:hAnsi="Verdana"/>
        </w:rPr>
      </w:pPr>
      <w:bookmarkStart w:id="1" w:name="_GoBack"/>
      <w:bookmarkEnd w:id="1"/>
    </w:p>
    <w:p w14:paraId="4B5C0FD6" w14:textId="77777777" w:rsidR="009E23CD" w:rsidRDefault="009E23CD" w:rsidP="009E23CD">
      <w:pPr>
        <w:jc w:val="both"/>
        <w:rPr>
          <w:rFonts w:ascii="Verdana" w:hAnsi="Verdana"/>
        </w:rPr>
      </w:pPr>
    </w:p>
    <w:p w14:paraId="6FEACB08" w14:textId="77777777" w:rsidR="009E23CD" w:rsidRDefault="009E23CD" w:rsidP="009E23CD">
      <w:pPr>
        <w:jc w:val="center"/>
        <w:rPr>
          <w:rFonts w:ascii="Verdana" w:hAnsi="Verdana"/>
          <w:b/>
          <w:bCs/>
        </w:rPr>
      </w:pPr>
    </w:p>
    <w:p w14:paraId="7AA5754B" w14:textId="2C2A5AD1" w:rsidR="009E23CD" w:rsidRDefault="009E23CD" w:rsidP="009E23CD">
      <w:pPr>
        <w:jc w:val="center"/>
        <w:rPr>
          <w:rFonts w:ascii="Verdana" w:hAnsi="Verdana"/>
          <w:b/>
          <w:bCs/>
        </w:rPr>
      </w:pPr>
      <w:r>
        <w:rPr>
          <w:rFonts w:ascii="Verdana" w:hAnsi="Verdana"/>
          <w:b/>
          <w:bCs/>
        </w:rPr>
        <w:lastRenderedPageBreak/>
        <w:t>ASPECTOS PARA TENER EN CUENTA</w:t>
      </w:r>
    </w:p>
    <w:p w14:paraId="2537837B" w14:textId="77777777" w:rsidR="009E23CD" w:rsidRPr="009E23CD" w:rsidRDefault="009E23CD" w:rsidP="009E23CD">
      <w:pPr>
        <w:jc w:val="both"/>
        <w:rPr>
          <w:rFonts w:ascii="Verdana" w:hAnsi="Verdana"/>
          <w:b/>
          <w:bCs/>
        </w:rPr>
      </w:pPr>
    </w:p>
    <w:p w14:paraId="08209B4D" w14:textId="77777777" w:rsidR="009E23CD" w:rsidRPr="009E23CD" w:rsidRDefault="009E23CD" w:rsidP="009E23CD">
      <w:pPr>
        <w:widowControl/>
        <w:numPr>
          <w:ilvl w:val="0"/>
          <w:numId w:val="2"/>
        </w:numPr>
        <w:autoSpaceDE/>
        <w:autoSpaceDN/>
        <w:jc w:val="both"/>
        <w:rPr>
          <w:rFonts w:ascii="Verdana" w:hAnsi="Verdana" w:cs="Arial"/>
          <w:bCs/>
          <w:color w:val="000000" w:themeColor="text1"/>
        </w:rPr>
      </w:pPr>
      <w:r>
        <w:rPr>
          <w:rFonts w:ascii="Verdana" w:hAnsi="Verdana" w:cs="Arial"/>
          <w:color w:val="000000" w:themeColor="text1"/>
        </w:rPr>
        <w:t xml:space="preserve">Cumplir de manera integral el </w:t>
      </w:r>
      <w:r>
        <w:rPr>
          <w:rFonts w:ascii="Verdana" w:hAnsi="Verdana" w:cs="Arial"/>
          <w:b/>
          <w:bCs/>
          <w:color w:val="000000" w:themeColor="text1"/>
        </w:rPr>
        <w:t>Anexo Técnico</w:t>
      </w:r>
      <w:r>
        <w:rPr>
          <w:rFonts w:ascii="Verdana" w:hAnsi="Verdana" w:cs="Arial"/>
          <w:color w:val="000000" w:themeColor="text1"/>
        </w:rPr>
        <w:t>, garantizando la ejecución de cada una de las etapas, actividades y productos en términos de calidad, contenido y oportunidad. Ca</w:t>
      </w:r>
      <w:r>
        <w:rPr>
          <w:rFonts w:ascii="Verdana" w:hAnsi="Verdana" w:cs="Arial"/>
          <w:bCs/>
          <w:color w:val="000000" w:themeColor="text1"/>
        </w:rPr>
        <w:t>da actividad deberá estar soportada mediante evidencias verificables conforme a los entregables definidos en el Anexo Técnico, los cuales serán objeto de validación por la supervisión.</w:t>
      </w:r>
    </w:p>
    <w:p w14:paraId="65F2816F" w14:textId="77777777" w:rsidR="009E23CD" w:rsidRPr="009E23CD" w:rsidRDefault="009E23CD" w:rsidP="009E23CD">
      <w:pPr>
        <w:widowControl/>
        <w:numPr>
          <w:ilvl w:val="0"/>
          <w:numId w:val="2"/>
        </w:numPr>
        <w:autoSpaceDE/>
        <w:autoSpaceDN/>
        <w:jc w:val="both"/>
        <w:rPr>
          <w:rFonts w:ascii="Verdana" w:hAnsi="Verdana" w:cs="Arial"/>
          <w:color w:val="000000" w:themeColor="text1"/>
        </w:rPr>
      </w:pPr>
      <w:r>
        <w:rPr>
          <w:rFonts w:ascii="Verdana" w:hAnsi="Verdana" w:cs="Arial"/>
          <w:color w:val="000000" w:themeColor="text1"/>
        </w:rPr>
        <w:t xml:space="preserve">Ejecutar el objeto contractual conforme a las condiciones, especificaciones técnicas, plazos y requerimientos establecidos por la entidad. </w:t>
      </w:r>
    </w:p>
    <w:p w14:paraId="235C5C76" w14:textId="77777777" w:rsidR="009E23CD" w:rsidRPr="009E23CD" w:rsidRDefault="009E23CD" w:rsidP="009E23CD">
      <w:pPr>
        <w:widowControl/>
        <w:numPr>
          <w:ilvl w:val="0"/>
          <w:numId w:val="2"/>
        </w:numPr>
        <w:autoSpaceDE/>
        <w:autoSpaceDN/>
        <w:jc w:val="both"/>
        <w:rPr>
          <w:rFonts w:ascii="Verdana" w:hAnsi="Verdana" w:cs="Arial"/>
          <w:color w:val="000000" w:themeColor="text1"/>
        </w:rPr>
      </w:pPr>
      <w:r>
        <w:rPr>
          <w:rFonts w:ascii="Verdana" w:hAnsi="Verdana" w:cs="Arial"/>
          <w:color w:val="000000" w:themeColor="text1"/>
        </w:rPr>
        <w:t xml:space="preserve">Diseñar y presentar para aprobación de la supervisión el </w:t>
      </w:r>
      <w:r>
        <w:rPr>
          <w:rFonts w:ascii="Verdana" w:hAnsi="Verdana" w:cs="Arial"/>
          <w:b/>
          <w:bCs/>
          <w:color w:val="000000" w:themeColor="text1"/>
        </w:rPr>
        <w:t>Plan Operativo de Trabajo</w:t>
      </w:r>
      <w:r>
        <w:rPr>
          <w:rFonts w:ascii="Verdana" w:hAnsi="Verdana" w:cs="Arial"/>
          <w:color w:val="000000" w:themeColor="text1"/>
        </w:rPr>
        <w:t xml:space="preserve">, que incluya cronograma detallado, actividades, responsables, recursos, entregables y metas verificables. </w:t>
      </w:r>
    </w:p>
    <w:p w14:paraId="2953EC3E" w14:textId="77777777" w:rsidR="009E23CD" w:rsidRPr="009E23CD" w:rsidRDefault="009E23CD" w:rsidP="009E23CD">
      <w:pPr>
        <w:widowControl/>
        <w:numPr>
          <w:ilvl w:val="0"/>
          <w:numId w:val="2"/>
        </w:numPr>
        <w:autoSpaceDE/>
        <w:autoSpaceDN/>
        <w:jc w:val="both"/>
        <w:rPr>
          <w:rFonts w:ascii="Verdana" w:hAnsi="Verdana" w:cs="Arial"/>
          <w:color w:val="000000" w:themeColor="text1"/>
        </w:rPr>
      </w:pPr>
      <w:r>
        <w:rPr>
          <w:rFonts w:ascii="Verdana" w:hAnsi="Verdana" w:cs="Arial"/>
          <w:color w:val="000000" w:themeColor="text1"/>
        </w:rPr>
        <w:t xml:space="preserve">Coordinar la planeación, programación y ejecución logística de los eventos, asegurando el cumplimiento del cronograma aprobado. </w:t>
      </w:r>
    </w:p>
    <w:p w14:paraId="139AC40B" w14:textId="77777777" w:rsidR="009E23CD" w:rsidRPr="009E23CD" w:rsidRDefault="009E23CD" w:rsidP="009E23CD">
      <w:pPr>
        <w:widowControl/>
        <w:numPr>
          <w:ilvl w:val="0"/>
          <w:numId w:val="2"/>
        </w:numPr>
        <w:autoSpaceDE/>
        <w:autoSpaceDN/>
        <w:spacing w:before="100" w:beforeAutospacing="1" w:after="100" w:afterAutospacing="1"/>
        <w:jc w:val="both"/>
        <w:rPr>
          <w:rFonts w:ascii="Verdana" w:hAnsi="Verdana" w:cs="Arial"/>
          <w:color w:val="000000" w:themeColor="text1"/>
        </w:rPr>
      </w:pPr>
      <w:r>
        <w:rPr>
          <w:rFonts w:ascii="Verdana" w:hAnsi="Verdana" w:cs="Arial"/>
          <w:color w:val="000000" w:themeColor="text1"/>
        </w:rPr>
        <w:t xml:space="preserve">Suscribir oportunamente las actas requeridas durante la ejecución contractual. </w:t>
      </w:r>
    </w:p>
    <w:p w14:paraId="335F9258" w14:textId="77777777" w:rsidR="009E23CD" w:rsidRPr="009E23CD" w:rsidRDefault="009E23CD" w:rsidP="009E23CD">
      <w:pPr>
        <w:widowControl/>
        <w:numPr>
          <w:ilvl w:val="0"/>
          <w:numId w:val="2"/>
        </w:numPr>
        <w:autoSpaceDE/>
        <w:autoSpaceDN/>
        <w:spacing w:before="100" w:beforeAutospacing="1" w:after="100" w:afterAutospacing="1"/>
        <w:jc w:val="both"/>
        <w:rPr>
          <w:rFonts w:ascii="Verdana" w:hAnsi="Verdana" w:cs="Arial"/>
          <w:color w:val="000000" w:themeColor="text1"/>
        </w:rPr>
      </w:pPr>
      <w:r>
        <w:rPr>
          <w:rFonts w:ascii="Verdana" w:hAnsi="Verdana" w:cs="Arial"/>
          <w:color w:val="000000" w:themeColor="text1"/>
        </w:rPr>
        <w:t xml:space="preserve">Informar de manera inmediata a la entidad cualquier situación que pueda afectar el desarrollo del contrato. </w:t>
      </w:r>
    </w:p>
    <w:p w14:paraId="747E0438" w14:textId="77777777" w:rsidR="009E23CD" w:rsidRPr="009E23CD" w:rsidRDefault="009E23CD" w:rsidP="009E23CD">
      <w:pPr>
        <w:widowControl/>
        <w:numPr>
          <w:ilvl w:val="0"/>
          <w:numId w:val="2"/>
        </w:numPr>
        <w:autoSpaceDE/>
        <w:autoSpaceDN/>
        <w:spacing w:before="100" w:beforeAutospacing="1" w:after="100" w:afterAutospacing="1"/>
        <w:jc w:val="both"/>
        <w:rPr>
          <w:rFonts w:ascii="Verdana" w:hAnsi="Verdana" w:cs="Arial"/>
          <w:color w:val="000000" w:themeColor="text1"/>
        </w:rPr>
      </w:pPr>
      <w:r>
        <w:rPr>
          <w:rFonts w:ascii="Verdana" w:hAnsi="Verdana" w:cs="Arial"/>
          <w:color w:val="000000" w:themeColor="text1"/>
        </w:rPr>
        <w:t>No suspender ni abandonar la ejecución del contrato sin autorización de la entidad.</w:t>
      </w:r>
    </w:p>
    <w:p w14:paraId="2174D8C6" w14:textId="77777777" w:rsidR="009E23CD" w:rsidRPr="009E23CD" w:rsidRDefault="009E23CD" w:rsidP="009E23CD">
      <w:pPr>
        <w:widowControl/>
        <w:numPr>
          <w:ilvl w:val="0"/>
          <w:numId w:val="2"/>
        </w:numPr>
        <w:autoSpaceDE/>
        <w:autoSpaceDN/>
        <w:spacing w:before="100" w:beforeAutospacing="1" w:after="100" w:afterAutospacing="1"/>
        <w:jc w:val="both"/>
        <w:rPr>
          <w:rFonts w:ascii="Verdana" w:hAnsi="Verdana" w:cs="Arial"/>
          <w:color w:val="000000" w:themeColor="text1"/>
        </w:rPr>
      </w:pPr>
      <w:r>
        <w:rPr>
          <w:rFonts w:ascii="Verdana" w:hAnsi="Verdana" w:cs="Arial"/>
          <w:color w:val="000000" w:themeColor="text1"/>
        </w:rPr>
        <w:t>Garantizar la contratación o vinculación de personal técnico, operativo y artístico con experiencia verificable.</w:t>
      </w:r>
    </w:p>
    <w:p w14:paraId="1AACE44C" w14:textId="77777777" w:rsidR="009E23CD" w:rsidRPr="009E23CD" w:rsidRDefault="009E23CD" w:rsidP="009E23CD">
      <w:pPr>
        <w:widowControl/>
        <w:numPr>
          <w:ilvl w:val="0"/>
          <w:numId w:val="2"/>
        </w:numPr>
        <w:autoSpaceDE/>
        <w:autoSpaceDN/>
        <w:spacing w:before="100" w:beforeAutospacing="1" w:after="100" w:afterAutospacing="1"/>
        <w:jc w:val="both"/>
        <w:rPr>
          <w:rFonts w:ascii="Verdana" w:hAnsi="Verdana" w:cs="Arial"/>
          <w:color w:val="000000" w:themeColor="text1"/>
        </w:rPr>
      </w:pPr>
      <w:r>
        <w:rPr>
          <w:rFonts w:ascii="Verdana" w:hAnsi="Verdana" w:cs="Arial"/>
          <w:color w:val="000000" w:themeColor="text1"/>
        </w:rPr>
        <w:t xml:space="preserve">Suministrar, instalar, operar y desmontar los elementos técnicos y logísticos requeridos (sonido, iluminación, escenarios, carpas, mobiliario, etc.), conforme a las especificaciones del Anexo Técnico. </w:t>
      </w:r>
    </w:p>
    <w:p w14:paraId="75BEEC35" w14:textId="77777777" w:rsidR="009E23CD" w:rsidRPr="009E23CD" w:rsidRDefault="009E23CD" w:rsidP="009E23CD">
      <w:pPr>
        <w:widowControl/>
        <w:numPr>
          <w:ilvl w:val="0"/>
          <w:numId w:val="2"/>
        </w:numPr>
        <w:autoSpaceDE/>
        <w:autoSpaceDN/>
        <w:spacing w:before="100" w:beforeAutospacing="1" w:after="100" w:afterAutospacing="1"/>
        <w:jc w:val="both"/>
        <w:rPr>
          <w:rFonts w:ascii="Verdana" w:hAnsi="Verdana" w:cs="Arial"/>
          <w:color w:val="000000" w:themeColor="text1"/>
        </w:rPr>
      </w:pPr>
      <w:r>
        <w:rPr>
          <w:rFonts w:ascii="Verdana" w:hAnsi="Verdana" w:cs="Arial"/>
          <w:color w:val="000000" w:themeColor="text1"/>
        </w:rPr>
        <w:t xml:space="preserve">Garantizar el correcto funcionamiento de todos los equipos técnicos durante la ejecución de los eventos. </w:t>
      </w:r>
    </w:p>
    <w:p w14:paraId="38789ABA" w14:textId="77777777" w:rsidR="009E23CD" w:rsidRPr="009E23CD" w:rsidRDefault="009E23CD" w:rsidP="009E23CD">
      <w:pPr>
        <w:widowControl/>
        <w:numPr>
          <w:ilvl w:val="0"/>
          <w:numId w:val="2"/>
        </w:numPr>
        <w:autoSpaceDE/>
        <w:autoSpaceDN/>
        <w:spacing w:before="100" w:beforeAutospacing="1" w:after="100" w:afterAutospacing="1"/>
        <w:jc w:val="both"/>
        <w:rPr>
          <w:rFonts w:ascii="Verdana" w:hAnsi="Verdana" w:cs="Arial"/>
          <w:color w:val="000000" w:themeColor="text1"/>
        </w:rPr>
      </w:pPr>
      <w:r>
        <w:rPr>
          <w:rFonts w:ascii="Verdana" w:hAnsi="Verdana" w:cs="Arial"/>
          <w:color w:val="000000" w:themeColor="text1"/>
        </w:rPr>
        <w:t xml:space="preserve">Coordinar la participación de artistas, agrupaciones culturales y colectivos juveniles, priorizando el talento local del municipio de Cota. </w:t>
      </w:r>
    </w:p>
    <w:p w14:paraId="05D49396" w14:textId="77777777" w:rsidR="009E23CD" w:rsidRPr="009E23CD" w:rsidRDefault="009E23CD" w:rsidP="009E23CD">
      <w:pPr>
        <w:widowControl/>
        <w:numPr>
          <w:ilvl w:val="0"/>
          <w:numId w:val="2"/>
        </w:numPr>
        <w:autoSpaceDE/>
        <w:autoSpaceDN/>
        <w:spacing w:before="100" w:beforeAutospacing="1" w:after="100" w:afterAutospacing="1"/>
        <w:jc w:val="both"/>
        <w:rPr>
          <w:rFonts w:ascii="Verdana" w:hAnsi="Verdana" w:cs="Arial"/>
          <w:color w:val="000000" w:themeColor="text1"/>
        </w:rPr>
      </w:pPr>
      <w:r>
        <w:rPr>
          <w:rFonts w:ascii="Verdana" w:hAnsi="Verdana" w:cs="Arial"/>
          <w:color w:val="000000" w:themeColor="text1"/>
        </w:rPr>
        <w:t xml:space="preserve">Obtener los permisos, licencias y autorizaciones requeridas por las autoridades competentes. </w:t>
      </w:r>
    </w:p>
    <w:p w14:paraId="472E95F1" w14:textId="77777777" w:rsidR="009E23CD" w:rsidRPr="009E23CD" w:rsidRDefault="009E23CD" w:rsidP="009E23CD">
      <w:pPr>
        <w:widowControl/>
        <w:numPr>
          <w:ilvl w:val="0"/>
          <w:numId w:val="2"/>
        </w:numPr>
        <w:autoSpaceDE/>
        <w:autoSpaceDN/>
        <w:spacing w:before="100" w:beforeAutospacing="1" w:after="100" w:afterAutospacing="1"/>
        <w:jc w:val="both"/>
        <w:rPr>
          <w:rFonts w:ascii="Verdana" w:hAnsi="Verdana" w:cs="Arial"/>
          <w:color w:val="000000" w:themeColor="text1"/>
        </w:rPr>
      </w:pPr>
      <w:r>
        <w:rPr>
          <w:rFonts w:ascii="Verdana" w:hAnsi="Verdana" w:cs="Arial"/>
          <w:color w:val="000000" w:themeColor="text1"/>
        </w:rPr>
        <w:t xml:space="preserve">Garantizar el uso adecuado del espacio público, cumpliendo con las normas de seguridad, convivencia y medio ambiente. </w:t>
      </w:r>
    </w:p>
    <w:p w14:paraId="613B1E15" w14:textId="77777777" w:rsidR="009E23CD" w:rsidRPr="009E23CD" w:rsidRDefault="009E23CD" w:rsidP="009E23CD">
      <w:pPr>
        <w:widowControl/>
        <w:numPr>
          <w:ilvl w:val="0"/>
          <w:numId w:val="2"/>
        </w:numPr>
        <w:autoSpaceDE/>
        <w:autoSpaceDN/>
        <w:spacing w:before="100" w:beforeAutospacing="1" w:after="100" w:afterAutospacing="1"/>
        <w:jc w:val="both"/>
        <w:rPr>
          <w:rFonts w:ascii="Verdana" w:hAnsi="Verdana" w:cs="Arial"/>
          <w:color w:val="000000" w:themeColor="text1"/>
        </w:rPr>
      </w:pPr>
      <w:r>
        <w:rPr>
          <w:rFonts w:ascii="Verdana" w:hAnsi="Verdana" w:cs="Arial"/>
          <w:color w:val="000000" w:themeColor="text1"/>
        </w:rPr>
        <w:t>El contratista deberá diseñar e implementar un plan de contingencia que contemple riesgos climáticos, técnicos, logísticos y de seguridad</w:t>
      </w:r>
    </w:p>
    <w:p w14:paraId="33FDFC2C" w14:textId="77777777" w:rsidR="009E23CD" w:rsidRPr="009E23CD" w:rsidRDefault="009E23CD" w:rsidP="009E23CD">
      <w:pPr>
        <w:widowControl/>
        <w:numPr>
          <w:ilvl w:val="0"/>
          <w:numId w:val="2"/>
        </w:numPr>
        <w:autoSpaceDE/>
        <w:autoSpaceDN/>
        <w:spacing w:before="100" w:beforeAutospacing="1" w:after="100" w:afterAutospacing="1"/>
        <w:jc w:val="both"/>
        <w:rPr>
          <w:rFonts w:ascii="Verdana" w:hAnsi="Verdana" w:cs="Arial"/>
          <w:color w:val="000000" w:themeColor="text1"/>
        </w:rPr>
      </w:pPr>
      <w:r>
        <w:rPr>
          <w:rFonts w:ascii="Verdana" w:hAnsi="Verdana" w:cs="Arial"/>
          <w:color w:val="000000" w:themeColor="text1"/>
        </w:rPr>
        <w:t>Coordinar con las autoridades competentes la implementación de medidas de control, seguridad, atención de emergencias y manejo de público, conforme a la normatividad aplicable para eventos de carácter masivo.</w:t>
      </w:r>
    </w:p>
    <w:p w14:paraId="31BFF715" w14:textId="77777777" w:rsidR="009E23CD" w:rsidRPr="009E23CD" w:rsidRDefault="009E23CD" w:rsidP="009E23CD">
      <w:pPr>
        <w:widowControl/>
        <w:numPr>
          <w:ilvl w:val="0"/>
          <w:numId w:val="2"/>
        </w:numPr>
        <w:autoSpaceDE/>
        <w:autoSpaceDN/>
        <w:spacing w:before="100" w:beforeAutospacing="1" w:after="100" w:afterAutospacing="1"/>
        <w:jc w:val="both"/>
        <w:rPr>
          <w:rFonts w:ascii="Verdana" w:hAnsi="Verdana" w:cs="Arial"/>
          <w:color w:val="000000" w:themeColor="text1"/>
        </w:rPr>
      </w:pPr>
      <w:r>
        <w:rPr>
          <w:rFonts w:ascii="Verdana" w:hAnsi="Verdana" w:cs="Arial"/>
          <w:color w:val="000000" w:themeColor="text1"/>
        </w:rPr>
        <w:t xml:space="preserve">Adoptar medidas de seguridad y salud en el trabajo, garantizando la protección de participantes, artistas, personal y asistentes. </w:t>
      </w:r>
    </w:p>
    <w:p w14:paraId="2C76A4F7" w14:textId="77777777" w:rsidR="009E23CD" w:rsidRPr="009E23CD" w:rsidRDefault="009E23CD" w:rsidP="009E23CD">
      <w:pPr>
        <w:widowControl/>
        <w:numPr>
          <w:ilvl w:val="0"/>
          <w:numId w:val="2"/>
        </w:numPr>
        <w:autoSpaceDE/>
        <w:autoSpaceDN/>
        <w:spacing w:before="100" w:beforeAutospacing="1" w:after="100" w:afterAutospacing="1"/>
        <w:jc w:val="both"/>
        <w:rPr>
          <w:rFonts w:ascii="Verdana" w:hAnsi="Verdana" w:cs="Arial"/>
          <w:color w:val="000000" w:themeColor="text1"/>
        </w:rPr>
      </w:pPr>
      <w:r>
        <w:rPr>
          <w:rFonts w:ascii="Verdana" w:hAnsi="Verdana" w:cs="Arial"/>
          <w:color w:val="000000" w:themeColor="text1"/>
        </w:rPr>
        <w:t xml:space="preserve">Garantizar condiciones de accesibilidad e inclusión, promoviendo la participación de poblaciones diversas (niños, jóvenes, adultos mayores y personas con discapacidad). </w:t>
      </w:r>
    </w:p>
    <w:p w14:paraId="5EA36461" w14:textId="77777777" w:rsidR="009E23CD" w:rsidRPr="009E23CD" w:rsidRDefault="009E23CD" w:rsidP="009E23CD">
      <w:pPr>
        <w:widowControl/>
        <w:numPr>
          <w:ilvl w:val="0"/>
          <w:numId w:val="2"/>
        </w:numPr>
        <w:autoSpaceDE/>
        <w:autoSpaceDN/>
        <w:spacing w:before="100" w:beforeAutospacing="1" w:after="100" w:afterAutospacing="1"/>
        <w:jc w:val="both"/>
        <w:rPr>
          <w:rFonts w:ascii="Verdana" w:hAnsi="Verdana" w:cs="Arial"/>
          <w:color w:val="000000" w:themeColor="text1"/>
        </w:rPr>
      </w:pPr>
      <w:r>
        <w:rPr>
          <w:rFonts w:ascii="Verdana" w:hAnsi="Verdana" w:cs="Arial"/>
          <w:color w:val="000000" w:themeColor="text1"/>
        </w:rPr>
        <w:t xml:space="preserve">Implementar buenas prácticas ambientales, incluyendo manejo adecuado de residuos y protección de los espacios utilizados. </w:t>
      </w:r>
    </w:p>
    <w:p w14:paraId="3D4ED679" w14:textId="77777777" w:rsidR="009E23CD" w:rsidRPr="009E23CD" w:rsidRDefault="009E23CD" w:rsidP="009E23CD">
      <w:pPr>
        <w:widowControl/>
        <w:numPr>
          <w:ilvl w:val="0"/>
          <w:numId w:val="2"/>
        </w:numPr>
        <w:autoSpaceDE/>
        <w:autoSpaceDN/>
        <w:spacing w:before="100" w:beforeAutospacing="1" w:after="100" w:afterAutospacing="1"/>
        <w:jc w:val="both"/>
        <w:rPr>
          <w:rFonts w:ascii="Verdana" w:hAnsi="Verdana" w:cs="Arial"/>
          <w:color w:val="000000" w:themeColor="text1"/>
        </w:rPr>
      </w:pPr>
      <w:r>
        <w:rPr>
          <w:rFonts w:ascii="Verdana" w:hAnsi="Verdana" w:cs="Arial"/>
          <w:color w:val="000000" w:themeColor="text1"/>
        </w:rPr>
        <w:t>Diseñar y ejecutar la estrategia de comunicación, promoción y divulgación, garantizando como mínimo la elaboración y difusión de piezas gráficas, publicaciones digitales y/o campañas en medios locales, realizadas con una antelación mínima al evento, conforme a los lineamientos de la entidad.</w:t>
      </w:r>
    </w:p>
    <w:p w14:paraId="1486B5C1" w14:textId="77777777" w:rsidR="009E23CD" w:rsidRPr="009E23CD" w:rsidRDefault="009E23CD" w:rsidP="009E23CD">
      <w:pPr>
        <w:widowControl/>
        <w:numPr>
          <w:ilvl w:val="0"/>
          <w:numId w:val="2"/>
        </w:numPr>
        <w:autoSpaceDE/>
        <w:autoSpaceDN/>
        <w:spacing w:before="100" w:beforeAutospacing="1" w:after="100" w:afterAutospacing="1"/>
        <w:jc w:val="both"/>
        <w:rPr>
          <w:rFonts w:ascii="Verdana" w:hAnsi="Verdana" w:cs="Arial"/>
          <w:color w:val="000000" w:themeColor="text1"/>
        </w:rPr>
      </w:pPr>
      <w:r>
        <w:rPr>
          <w:rFonts w:ascii="Verdana" w:hAnsi="Verdana" w:cs="Arial"/>
          <w:color w:val="000000" w:themeColor="text1"/>
        </w:rPr>
        <w:lastRenderedPageBreak/>
        <w:t xml:space="preserve">Elaborar piezas gráficas, material publicitario y contenidos digitales necesarios para la difusión. </w:t>
      </w:r>
    </w:p>
    <w:p w14:paraId="0EF75FC5" w14:textId="77777777" w:rsidR="009E23CD" w:rsidRPr="009E23CD" w:rsidRDefault="009E23CD" w:rsidP="009E23CD">
      <w:pPr>
        <w:widowControl/>
        <w:numPr>
          <w:ilvl w:val="0"/>
          <w:numId w:val="2"/>
        </w:numPr>
        <w:autoSpaceDE/>
        <w:autoSpaceDN/>
        <w:spacing w:before="100" w:beforeAutospacing="1" w:after="100" w:afterAutospacing="1"/>
        <w:jc w:val="both"/>
        <w:rPr>
          <w:rFonts w:ascii="Verdana" w:hAnsi="Verdana" w:cs="Arial"/>
          <w:color w:val="000000" w:themeColor="text1"/>
        </w:rPr>
      </w:pPr>
      <w:r>
        <w:rPr>
          <w:rFonts w:ascii="Verdana" w:hAnsi="Verdana" w:cs="Arial"/>
          <w:color w:val="000000" w:themeColor="text1"/>
        </w:rPr>
        <w:t xml:space="preserve">Garantizar la difusión oportuna de la programación en medios de comunicación, redes sociales y canales institucionales. </w:t>
      </w:r>
    </w:p>
    <w:p w14:paraId="4321B3F3" w14:textId="77777777" w:rsidR="009E23CD" w:rsidRPr="009E23CD" w:rsidRDefault="009E23CD" w:rsidP="009E23CD">
      <w:pPr>
        <w:widowControl/>
        <w:numPr>
          <w:ilvl w:val="0"/>
          <w:numId w:val="2"/>
        </w:numPr>
        <w:autoSpaceDE/>
        <w:autoSpaceDN/>
        <w:spacing w:before="100" w:beforeAutospacing="1" w:after="100" w:afterAutospacing="1"/>
        <w:jc w:val="both"/>
        <w:rPr>
          <w:rFonts w:ascii="Verdana" w:hAnsi="Verdana" w:cs="Arial"/>
          <w:color w:val="000000" w:themeColor="text1"/>
        </w:rPr>
      </w:pPr>
      <w:r>
        <w:rPr>
          <w:rFonts w:ascii="Verdana" w:hAnsi="Verdana" w:cs="Arial"/>
          <w:color w:val="000000" w:themeColor="text1"/>
        </w:rPr>
        <w:t>Realizar el registro audiovisual y fotográfico de todas las actividades como evidencia de ejecución, el registro audiovisual deberá ser suficiente, claro, fechado y georreferenciado, garantizando la trazabilidad de cada actividad ejecutada.</w:t>
      </w:r>
    </w:p>
    <w:p w14:paraId="7F0151A2" w14:textId="77777777" w:rsidR="009E23CD" w:rsidRPr="009E23CD" w:rsidRDefault="009E23CD" w:rsidP="009E23CD">
      <w:pPr>
        <w:widowControl/>
        <w:numPr>
          <w:ilvl w:val="0"/>
          <w:numId w:val="2"/>
        </w:numPr>
        <w:autoSpaceDE/>
        <w:autoSpaceDN/>
        <w:spacing w:before="100" w:beforeAutospacing="1" w:after="100" w:afterAutospacing="1"/>
        <w:rPr>
          <w:rFonts w:ascii="Verdana" w:hAnsi="Verdana" w:cs="Arial"/>
          <w:color w:val="000000" w:themeColor="text1"/>
        </w:rPr>
      </w:pPr>
      <w:r>
        <w:rPr>
          <w:rFonts w:ascii="Verdana" w:hAnsi="Verdana" w:cs="Arial"/>
          <w:color w:val="000000" w:themeColor="text1"/>
        </w:rPr>
        <w:t>Elaborar y presentar informes parciales y un informe final de ejecución, los cuales deberán incluir como mínimo:</w:t>
      </w:r>
      <w:r>
        <w:rPr>
          <w:rFonts w:ascii="Verdana" w:hAnsi="Verdana" w:cs="Arial"/>
          <w:color w:val="000000" w:themeColor="text1"/>
        </w:rPr>
        <w:br/>
        <w:t>a) Descripción detallada de las actividades ejecutadas frente a lo programado;</w:t>
      </w:r>
      <w:r>
        <w:rPr>
          <w:rFonts w:ascii="Verdana" w:hAnsi="Verdana" w:cs="Arial"/>
          <w:color w:val="000000" w:themeColor="text1"/>
        </w:rPr>
        <w:br/>
        <w:t>b) Resultados obtenidos y nivel de cumplimiento;</w:t>
      </w:r>
      <w:r>
        <w:rPr>
          <w:rFonts w:ascii="Verdana" w:hAnsi="Verdana" w:cs="Arial"/>
          <w:color w:val="000000" w:themeColor="text1"/>
        </w:rPr>
        <w:br/>
        <w:t>c) Indicadores de cumplimiento (porcentaje de ejecución de actividades);</w:t>
      </w:r>
      <w:r>
        <w:rPr>
          <w:rFonts w:ascii="Verdana" w:hAnsi="Verdana" w:cs="Arial"/>
          <w:color w:val="000000" w:themeColor="text1"/>
        </w:rPr>
        <w:br/>
        <w:t>d) Número de asistentes, debidamente soportado mediante registros, listados o aforos;</w:t>
      </w:r>
      <w:r>
        <w:rPr>
          <w:rFonts w:ascii="Verdana" w:hAnsi="Verdana" w:cs="Arial"/>
          <w:color w:val="000000" w:themeColor="text1"/>
        </w:rPr>
        <w:br/>
        <w:t>e) Cobertura del evento  en términos territoriales y poblacionales;</w:t>
      </w:r>
      <w:r>
        <w:rPr>
          <w:rFonts w:ascii="Verdana" w:hAnsi="Verdana" w:cs="Arial"/>
          <w:color w:val="000000" w:themeColor="text1"/>
        </w:rPr>
        <w:br/>
        <w:t>f) Registro fotográfico y audiovisual como evidencia de ejecución;</w:t>
      </w:r>
      <w:r>
        <w:rPr>
          <w:rFonts w:ascii="Verdana" w:hAnsi="Verdana" w:cs="Arial"/>
          <w:color w:val="000000" w:themeColor="text1"/>
        </w:rPr>
        <w:br/>
        <w:t>g) Análisis de impacto cualitativo y cuantitativo, que permita evaluar los resultados frente a los objetivos establecidos en el Anexo Técnico.</w:t>
      </w:r>
    </w:p>
    <w:p w14:paraId="70A5A451" w14:textId="77777777" w:rsidR="009E23CD" w:rsidRPr="009E23CD" w:rsidRDefault="009E23CD" w:rsidP="009E23CD">
      <w:pPr>
        <w:widowControl/>
        <w:numPr>
          <w:ilvl w:val="0"/>
          <w:numId w:val="2"/>
        </w:numPr>
        <w:autoSpaceDE/>
        <w:autoSpaceDN/>
        <w:spacing w:before="100" w:beforeAutospacing="1" w:after="100" w:afterAutospacing="1"/>
        <w:jc w:val="both"/>
        <w:rPr>
          <w:rFonts w:ascii="Verdana" w:hAnsi="Verdana" w:cs="Arial"/>
          <w:color w:val="000000" w:themeColor="text1"/>
        </w:rPr>
      </w:pPr>
      <w:r>
        <w:rPr>
          <w:rFonts w:ascii="Verdana" w:hAnsi="Verdana" w:cs="Arial"/>
          <w:color w:val="000000" w:themeColor="text1"/>
        </w:rPr>
        <w:t xml:space="preserve">Entregar memoria técnica y documental organizada (física y digital). </w:t>
      </w:r>
    </w:p>
    <w:p w14:paraId="1D9DA9FE" w14:textId="77777777" w:rsidR="009E23CD" w:rsidRPr="009E23CD" w:rsidRDefault="009E23CD" w:rsidP="009E23CD">
      <w:pPr>
        <w:widowControl/>
        <w:numPr>
          <w:ilvl w:val="0"/>
          <w:numId w:val="2"/>
        </w:numPr>
        <w:autoSpaceDE/>
        <w:autoSpaceDN/>
        <w:spacing w:before="100" w:beforeAutospacing="1" w:after="100" w:afterAutospacing="1"/>
        <w:jc w:val="both"/>
        <w:rPr>
          <w:rFonts w:ascii="Verdana" w:hAnsi="Verdana" w:cs="Arial"/>
          <w:color w:val="000000" w:themeColor="text1"/>
        </w:rPr>
      </w:pPr>
      <w:r>
        <w:rPr>
          <w:rFonts w:ascii="Verdana" w:hAnsi="Verdana" w:cs="Arial"/>
          <w:color w:val="000000" w:themeColor="text1"/>
        </w:rPr>
        <w:t xml:space="preserve">Atender oportunamente las observaciones, requerimientos y recomendaciones de la supervisión. </w:t>
      </w:r>
    </w:p>
    <w:p w14:paraId="448F44C6" w14:textId="77777777" w:rsidR="009E23CD" w:rsidRPr="009E23CD" w:rsidRDefault="009E23CD" w:rsidP="009E23CD">
      <w:pPr>
        <w:widowControl/>
        <w:numPr>
          <w:ilvl w:val="0"/>
          <w:numId w:val="2"/>
        </w:numPr>
        <w:autoSpaceDE/>
        <w:autoSpaceDN/>
        <w:spacing w:before="100" w:beforeAutospacing="1" w:after="100" w:afterAutospacing="1"/>
        <w:jc w:val="both"/>
        <w:rPr>
          <w:rFonts w:ascii="Verdana" w:hAnsi="Verdana" w:cs="Arial"/>
          <w:color w:val="000000" w:themeColor="text1"/>
        </w:rPr>
      </w:pPr>
      <w:r>
        <w:rPr>
          <w:rFonts w:ascii="Verdana" w:hAnsi="Verdana" w:cs="Arial"/>
          <w:color w:val="000000" w:themeColor="text1"/>
        </w:rPr>
        <w:t xml:space="preserve">Garantizar la correcta ejecución presupuestal y el manejo transparente de los recursos. </w:t>
      </w:r>
    </w:p>
    <w:p w14:paraId="474E2F0E" w14:textId="77777777" w:rsidR="009E23CD" w:rsidRPr="009E23CD" w:rsidRDefault="009E23CD" w:rsidP="009E23CD">
      <w:pPr>
        <w:widowControl/>
        <w:numPr>
          <w:ilvl w:val="0"/>
          <w:numId w:val="2"/>
        </w:numPr>
        <w:autoSpaceDE/>
        <w:autoSpaceDN/>
        <w:spacing w:before="100" w:beforeAutospacing="1" w:after="100" w:afterAutospacing="1"/>
        <w:jc w:val="both"/>
        <w:rPr>
          <w:rFonts w:ascii="Verdana" w:hAnsi="Verdana" w:cs="Arial"/>
          <w:color w:val="000000" w:themeColor="text1"/>
        </w:rPr>
      </w:pPr>
      <w:r>
        <w:rPr>
          <w:rFonts w:ascii="Verdana" w:hAnsi="Verdana" w:cs="Arial"/>
          <w:color w:val="000000" w:themeColor="text1"/>
        </w:rPr>
        <w:t>Cumplir con las obligaciones frente al Sistema de Seguridad Social Integral y parafiscales, conforme a la normatividad vigente.</w:t>
      </w:r>
    </w:p>
    <w:p w14:paraId="1D6FFEBC" w14:textId="77777777" w:rsidR="009E23CD" w:rsidRPr="009E23CD" w:rsidRDefault="009E23CD" w:rsidP="009E23CD">
      <w:pPr>
        <w:widowControl/>
        <w:numPr>
          <w:ilvl w:val="0"/>
          <w:numId w:val="2"/>
        </w:numPr>
        <w:autoSpaceDE/>
        <w:autoSpaceDN/>
        <w:spacing w:before="100" w:beforeAutospacing="1" w:after="100" w:afterAutospacing="1"/>
        <w:jc w:val="both"/>
        <w:rPr>
          <w:rFonts w:ascii="Verdana" w:hAnsi="Verdana" w:cs="Arial"/>
          <w:color w:val="000000" w:themeColor="text1"/>
        </w:rPr>
      </w:pPr>
      <w:r>
        <w:rPr>
          <w:rFonts w:ascii="Verdana" w:hAnsi="Verdana" w:cs="Arial"/>
          <w:color w:val="000000" w:themeColor="text1"/>
        </w:rPr>
        <w:t xml:space="preserve">Cumplir con las directrices técnicas y administrativas impartidas por la supervisión o interventoría. </w:t>
      </w:r>
    </w:p>
    <w:p w14:paraId="6C8C332F" w14:textId="77777777" w:rsidR="009E23CD" w:rsidRPr="009E23CD" w:rsidRDefault="009E23CD" w:rsidP="009E23CD">
      <w:pPr>
        <w:widowControl/>
        <w:numPr>
          <w:ilvl w:val="0"/>
          <w:numId w:val="2"/>
        </w:numPr>
        <w:autoSpaceDE/>
        <w:autoSpaceDN/>
        <w:spacing w:before="100" w:beforeAutospacing="1" w:after="100" w:afterAutospacing="1"/>
        <w:jc w:val="both"/>
        <w:rPr>
          <w:rFonts w:ascii="Verdana" w:hAnsi="Verdana" w:cs="Arial"/>
          <w:color w:val="000000" w:themeColor="text1"/>
        </w:rPr>
      </w:pPr>
      <w:r>
        <w:rPr>
          <w:rFonts w:ascii="Verdana" w:hAnsi="Verdana" w:cs="Arial"/>
          <w:color w:val="000000" w:themeColor="text1"/>
        </w:rPr>
        <w:t xml:space="preserve">Responder por la calidad, oportunidad y pertinencia de los servicios prestados y productos entregados. </w:t>
      </w:r>
    </w:p>
    <w:p w14:paraId="59947773" w14:textId="77777777" w:rsidR="009E23CD" w:rsidRPr="009E23CD" w:rsidRDefault="009E23CD" w:rsidP="009E23CD">
      <w:pPr>
        <w:widowControl/>
        <w:numPr>
          <w:ilvl w:val="0"/>
          <w:numId w:val="2"/>
        </w:numPr>
        <w:autoSpaceDE/>
        <w:autoSpaceDN/>
        <w:spacing w:before="100" w:beforeAutospacing="1" w:after="100" w:afterAutospacing="1"/>
        <w:jc w:val="both"/>
        <w:rPr>
          <w:rFonts w:ascii="Verdana" w:hAnsi="Verdana" w:cs="Arial"/>
          <w:color w:val="000000" w:themeColor="text1"/>
        </w:rPr>
      </w:pPr>
      <w:r>
        <w:rPr>
          <w:rFonts w:ascii="Verdana" w:hAnsi="Verdana" w:cs="Arial"/>
          <w:color w:val="000000" w:themeColor="text1"/>
        </w:rPr>
        <w:t xml:space="preserve">Mantener la confidencialidad de la información suministrada por la entidad. </w:t>
      </w:r>
    </w:p>
    <w:p w14:paraId="2FB76DD7" w14:textId="77777777" w:rsidR="009E23CD" w:rsidRPr="009E23CD" w:rsidRDefault="009E23CD" w:rsidP="004C1D74">
      <w:pPr>
        <w:widowControl/>
        <w:numPr>
          <w:ilvl w:val="0"/>
          <w:numId w:val="2"/>
        </w:numPr>
        <w:autoSpaceDE/>
        <w:autoSpaceDN/>
        <w:spacing w:before="100" w:beforeAutospacing="1" w:after="100" w:afterAutospacing="1"/>
        <w:jc w:val="both"/>
        <w:rPr>
          <w:rFonts w:ascii="Verdana" w:hAnsi="Verdana" w:cs="Arial"/>
          <w:color w:val="000000" w:themeColor="text1"/>
        </w:rPr>
      </w:pPr>
      <w:r>
        <w:rPr>
          <w:rFonts w:ascii="Verdana" w:hAnsi="Verdana" w:cs="Arial"/>
          <w:color w:val="000000" w:themeColor="text1"/>
        </w:rPr>
        <w:t>Las demás obligaciones necesarias para el adecuado cumplimiento del objeto contractual, conforme a la normatividad vigente y a los lineamientos de la entidad.</w:t>
      </w:r>
    </w:p>
    <w:sectPr w:rsidR="009E23CD" w:rsidRPr="009E23CD" w:rsidSect="006B75EE">
      <w:headerReference w:type="default" r:id="rId7"/>
      <w:pgSz w:w="12240" w:h="15840"/>
      <w:pgMar w:top="1418" w:right="1418" w:bottom="1418" w:left="1418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509CAFA5" w14:textId="77777777" w:rsidR="00424CE9" w:rsidRDefault="00424CE9" w:rsidP="009C483E">
      <w:r>
        <w:separator/>
      </w:r>
    </w:p>
  </w:endnote>
  <w:endnote w:type="continuationSeparator" w:id="0">
    <w:p w14:paraId="177C3A12" w14:textId="77777777" w:rsidR="00424CE9" w:rsidRDefault="00424CE9" w:rsidP="009C483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 MT">
    <w:altName w:val="Arial"/>
    <w:charset w:val="01"/>
    <w:family w:val="swiss"/>
    <w:pitch w:val="variable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4FB15743" w14:textId="77777777" w:rsidR="00424CE9" w:rsidRDefault="00424CE9" w:rsidP="009C483E">
      <w:r>
        <w:separator/>
      </w:r>
    </w:p>
  </w:footnote>
  <w:footnote w:type="continuationSeparator" w:id="0">
    <w:p w14:paraId="42EDFFC7" w14:textId="77777777" w:rsidR="00424CE9" w:rsidRDefault="00424CE9" w:rsidP="009C483E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2862C37E" w14:textId="2EA25411" w:rsidR="009C483E" w:rsidRDefault="009C483E">
    <w:pPr>
      <w:pStyle w:val="Header"/>
    </w:pPr>
    <w:r>
      <w:rPr>
        <w:noProof/>
      </w:rPr>
      <w:drawing>
        <wp:anchor distT="0" distB="0" distL="0" distR="0" simplePos="0" relativeHeight="251656704" behindDoc="1" locked="0" layoutInCell="1" allowOverlap="1" wp14:anchorId="247FCB5F" wp14:editId="69D1CDCB">
          <wp:simplePos x="0" y="0"/>
          <wp:positionH relativeFrom="page">
            <wp:posOffset>76810</wp:posOffset>
          </wp:positionH>
          <wp:positionV relativeFrom="page">
            <wp:posOffset>40234</wp:posOffset>
          </wp:positionV>
          <wp:extent cx="7616860" cy="10058398"/>
          <wp:effectExtent l="0" t="0" r="0" b="0"/>
          <wp:wrapNone/>
          <wp:docPr id="638060042" name="Image 1"/>
          <wp:cNvGraphicFramePr>
            <a:graphicFrameLocks xmlns:a="http://schemas.openxmlformats.org/drawingml/2006/main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Image 1"/>
                  <pic:cNvPicPr/>
                </pic:nvPicPr>
                <pic:blipFill>
                  <a:blip r:embed="rId1" cstate="print"/>
                  <a:stretch>
                    <a:fillRect/>
                  </a:stretch>
                </pic:blipFill>
                <pic:spPr>
                  <a:xfrm>
                    <a:off x="0" y="0"/>
                    <a:ext cx="7616860" cy="10058398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5B35C3E"/>
    <w:multiLevelType w:val="multilevel"/>
    <w:tmpl w:val="03682F6A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b/>
        <w:bCs/>
        <w:sz w:val="22"/>
        <w:szCs w:val="22"/>
      </w:rPr>
    </w:lvl>
    <w:lvl w:ilvl="1">
      <w:start w:val="1"/>
      <w:numFmt w:val="decimal"/>
      <w:isLgl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40" w:hanging="108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800" w:hanging="144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800" w:hanging="144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160" w:hanging="180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520" w:hanging="216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880" w:hanging="252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880" w:hanging="2520"/>
      </w:pPr>
      <w:rPr>
        <w:rFonts w:hint="default"/>
      </w:rPr>
    </w:lvl>
  </w:abstractNum>
  <w:abstractNum w:abstractNumId="1" w15:restartNumberingAfterBreak="0">
    <w:nsid w:val="48540FE4"/>
    <w:multiLevelType w:val="multilevel"/>
    <w:tmpl w:val="92E4A0A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hyphenationZone w:val="425"/>
  <w:drawingGridHorizontalSpacing w:val="110"/>
  <w:displayHorizont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F3FD7"/>
    <w:rsid w:val="000552D7"/>
    <w:rsid w:val="000F3FD7"/>
    <w:rsid w:val="00111D69"/>
    <w:rsid w:val="001201FA"/>
    <w:rsid w:val="001A1B04"/>
    <w:rsid w:val="001A4DF0"/>
    <w:rsid w:val="001B7C3E"/>
    <w:rsid w:val="001D1F45"/>
    <w:rsid w:val="0034188F"/>
    <w:rsid w:val="00424CE9"/>
    <w:rsid w:val="004C1D74"/>
    <w:rsid w:val="004F53B5"/>
    <w:rsid w:val="004F7424"/>
    <w:rsid w:val="0056114C"/>
    <w:rsid w:val="006B75EE"/>
    <w:rsid w:val="006E1D6A"/>
    <w:rsid w:val="006E5F20"/>
    <w:rsid w:val="00776DFB"/>
    <w:rsid w:val="007A3CB0"/>
    <w:rsid w:val="008013CB"/>
    <w:rsid w:val="0084527F"/>
    <w:rsid w:val="00860959"/>
    <w:rsid w:val="00881F48"/>
    <w:rsid w:val="00895B42"/>
    <w:rsid w:val="0090741B"/>
    <w:rsid w:val="009A18B0"/>
    <w:rsid w:val="009C483E"/>
    <w:rsid w:val="009E23CD"/>
    <w:rsid w:val="00A5056A"/>
    <w:rsid w:val="00A60453"/>
    <w:rsid w:val="00AB7891"/>
    <w:rsid w:val="00B07877"/>
    <w:rsid w:val="00B83CCB"/>
    <w:rsid w:val="00BC016B"/>
    <w:rsid w:val="00D62B62"/>
    <w:rsid w:val="00DB3D23"/>
    <w:rsid w:val="00DD6AC5"/>
    <w:rsid w:val="00E92A98"/>
    <w:rsid w:val="00EA220C"/>
    <w:rsid w:val="00F05137"/>
    <w:rsid w:val="00F56268"/>
    <w:rsid w:val="00F6342B"/>
    <w:rsid w:val="00FC5455"/>
    <w:rsid w:val="00FF198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24021B24"/>
  <w15:docId w15:val="{AEB9C12A-52E8-4D97-8AF3-D084DC8DDE0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 w:qFormat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Pr>
      <w:rFonts w:ascii="Arial MT" w:eastAsia="Arial MT" w:hAnsi="Arial MT" w:cs="Arial MT"/>
      <w:lang w:val="es-E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customStyle="1" w:styleId="TableNormal1">
    <w:name w:val="Table Normal1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BodyText">
    <w:name w:val="Body Text"/>
    <w:basedOn w:val="Normal"/>
    <w:uiPriority w:val="1"/>
    <w:qFormat/>
    <w:pPr>
      <w:spacing w:before="47"/>
      <w:jc w:val="center"/>
    </w:pPr>
    <w:rPr>
      <w:rFonts w:ascii="Arial" w:eastAsia="Arial" w:hAnsi="Arial" w:cs="Arial"/>
      <w:b/>
      <w:bCs/>
      <w:sz w:val="24"/>
      <w:szCs w:val="24"/>
    </w:rPr>
  </w:style>
  <w:style w:type="paragraph" w:styleId="ListParagraph">
    <w:name w:val="List Paragraph"/>
    <w:basedOn w:val="Normal"/>
    <w:uiPriority w:val="1"/>
    <w:qFormat/>
  </w:style>
  <w:style w:type="paragraph" w:customStyle="1" w:styleId="TableParagraph">
    <w:name w:val="Table Paragraph"/>
    <w:basedOn w:val="Normal"/>
    <w:uiPriority w:val="1"/>
    <w:qFormat/>
  </w:style>
  <w:style w:type="paragraph" w:styleId="Header">
    <w:name w:val="header"/>
    <w:basedOn w:val="Normal"/>
    <w:link w:val="HeaderChar"/>
    <w:uiPriority w:val="99"/>
    <w:unhideWhenUsed/>
    <w:rsid w:val="009C483E"/>
    <w:pPr>
      <w:tabs>
        <w:tab w:val="center" w:pos="4419"/>
        <w:tab w:val="right" w:pos="8838"/>
      </w:tabs>
    </w:pPr>
  </w:style>
  <w:style w:type="character" w:customStyle="1" w:styleId="HeaderChar">
    <w:name w:val="Header Char"/>
    <w:basedOn w:val="DefaultParagraphFont"/>
    <w:link w:val="Header"/>
    <w:uiPriority w:val="99"/>
    <w:rsid w:val="009C483E"/>
    <w:rPr>
      <w:rFonts w:ascii="Arial MT" w:eastAsia="Arial MT" w:hAnsi="Arial MT" w:cs="Arial MT"/>
      <w:lang w:val="es-ES"/>
    </w:rPr>
  </w:style>
  <w:style w:type="paragraph" w:styleId="Footer">
    <w:name w:val="footer"/>
    <w:basedOn w:val="Normal"/>
    <w:link w:val="FooterChar"/>
    <w:uiPriority w:val="99"/>
    <w:unhideWhenUsed/>
    <w:rsid w:val="009C483E"/>
    <w:pPr>
      <w:tabs>
        <w:tab w:val="center" w:pos="4419"/>
        <w:tab w:val="right" w:pos="8838"/>
      </w:tabs>
    </w:pPr>
  </w:style>
  <w:style w:type="character" w:customStyle="1" w:styleId="FooterChar">
    <w:name w:val="Footer Char"/>
    <w:basedOn w:val="DefaultParagraphFont"/>
    <w:link w:val="Footer"/>
    <w:uiPriority w:val="99"/>
    <w:rsid w:val="009C483E"/>
    <w:rPr>
      <w:rFonts w:ascii="Arial MT" w:eastAsia="Arial MT" w:hAnsi="Arial MT" w:cs="Arial MT"/>
      <w:lang w:val="es-ES"/>
    </w:rPr>
  </w:style>
  <w:style w:type="table" w:styleId="TableGrid">
    <w:name w:val="Table Grid"/>
    <w:basedOn w:val="TableNormal"/>
    <w:uiPriority w:val="39"/>
    <w:qFormat/>
    <w:rsid w:val="009E23CD"/>
    <w:pPr>
      <w:widowControl/>
      <w:autoSpaceDE/>
      <w:autoSpaceDN/>
    </w:pPr>
    <w:rPr>
      <w:rFonts w:ascii="Times New Roman" w:eastAsia="Times New Roman" w:hAnsi="Times New Roman" w:cs="Times New Roman"/>
      <w:sz w:val="20"/>
      <w:szCs w:val="20"/>
      <w:lang w:val="es-ES" w:eastAsia="es-MX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link">
    <w:name w:val="Hyperlink"/>
    <w:basedOn w:val="DefaultParagraphFont"/>
    <w:uiPriority w:val="99"/>
    <w:semiHidden/>
    <w:unhideWhenUsed/>
    <w:rsid w:val="00111D69"/>
    <w:rPr>
      <w:color w:val="0563C1"/>
      <w:u w:val="single"/>
    </w:rPr>
  </w:style>
  <w:style w:type="character" w:styleId="FollowedHyperlink">
    <w:name w:val="FollowedHyperlink"/>
    <w:basedOn w:val="DefaultParagraphFont"/>
    <w:uiPriority w:val="99"/>
    <w:semiHidden/>
    <w:unhideWhenUsed/>
    <w:rsid w:val="00111D69"/>
    <w:rPr>
      <w:color w:val="954F72"/>
      <w:u w:val="single"/>
    </w:rPr>
  </w:style>
  <w:style w:type="paragraph" w:customStyle="1" w:styleId="msonormal0">
    <w:name w:val="msonormal"/>
    <w:basedOn w:val="Normal"/>
    <w:rsid w:val="00111D69"/>
    <w:pPr>
      <w:widowControl/>
      <w:autoSpaceDE/>
      <w:autoSpaceDN/>
      <w:spacing w:before="100" w:beforeAutospacing="1" w:after="100" w:afterAutospacing="1"/>
    </w:pPr>
    <w:rPr>
      <w:rFonts w:ascii="Times New Roman" w:eastAsia="Times New Roman" w:hAnsi="Times New Roman" w:cs="Times New Roman"/>
      <w:sz w:val="24"/>
      <w:szCs w:val="24"/>
      <w:lang w:val="es-CO" w:eastAsia="es-CO"/>
    </w:rPr>
  </w:style>
  <w:style w:type="paragraph" w:customStyle="1" w:styleId="font5">
    <w:name w:val="font5"/>
    <w:basedOn w:val="Normal"/>
    <w:rsid w:val="00111D69"/>
    <w:pPr>
      <w:widowControl/>
      <w:autoSpaceDE/>
      <w:autoSpaceDN/>
      <w:spacing w:before="100" w:beforeAutospacing="1" w:after="100" w:afterAutospacing="1"/>
    </w:pPr>
    <w:rPr>
      <w:rFonts w:ascii="Arial Narrow" w:eastAsia="Times New Roman" w:hAnsi="Arial Narrow" w:cs="Times New Roman"/>
      <w:color w:val="000000"/>
      <w:lang w:val="es-CO" w:eastAsia="es-CO"/>
    </w:rPr>
  </w:style>
  <w:style w:type="paragraph" w:customStyle="1" w:styleId="font6">
    <w:name w:val="font6"/>
    <w:basedOn w:val="Normal"/>
    <w:rsid w:val="00111D69"/>
    <w:pPr>
      <w:widowControl/>
      <w:autoSpaceDE/>
      <w:autoSpaceDN/>
      <w:spacing w:before="100" w:beforeAutospacing="1" w:after="100" w:afterAutospacing="1"/>
    </w:pPr>
    <w:rPr>
      <w:rFonts w:ascii="Arial Narrow" w:eastAsia="Times New Roman" w:hAnsi="Arial Narrow" w:cs="Times New Roman"/>
      <w:color w:val="FF0000"/>
      <w:lang w:val="es-CO" w:eastAsia="es-CO"/>
    </w:rPr>
  </w:style>
  <w:style w:type="paragraph" w:customStyle="1" w:styleId="font7">
    <w:name w:val="font7"/>
    <w:basedOn w:val="Normal"/>
    <w:rsid w:val="00111D69"/>
    <w:pPr>
      <w:widowControl/>
      <w:autoSpaceDE/>
      <w:autoSpaceDN/>
      <w:spacing w:before="100" w:beforeAutospacing="1" w:after="100" w:afterAutospacing="1"/>
    </w:pPr>
    <w:rPr>
      <w:rFonts w:ascii="Arial Narrow" w:eastAsia="Times New Roman" w:hAnsi="Arial Narrow" w:cs="Times New Roman"/>
      <w:color w:val="000000"/>
      <w:lang w:val="es-CO" w:eastAsia="es-CO"/>
    </w:rPr>
  </w:style>
  <w:style w:type="paragraph" w:customStyle="1" w:styleId="font8">
    <w:name w:val="font8"/>
    <w:basedOn w:val="Normal"/>
    <w:rsid w:val="00111D69"/>
    <w:pPr>
      <w:widowControl/>
      <w:autoSpaceDE/>
      <w:autoSpaceDN/>
      <w:spacing w:before="100" w:beforeAutospacing="1" w:after="100" w:afterAutospacing="1"/>
    </w:pPr>
    <w:rPr>
      <w:rFonts w:ascii="Arial Narrow" w:eastAsia="Times New Roman" w:hAnsi="Arial Narrow" w:cs="Times New Roman"/>
      <w:b/>
      <w:bCs/>
      <w:color w:val="000000"/>
      <w:lang w:val="es-CO" w:eastAsia="es-CO"/>
    </w:rPr>
  </w:style>
  <w:style w:type="paragraph" w:customStyle="1" w:styleId="font9">
    <w:name w:val="font9"/>
    <w:basedOn w:val="Normal"/>
    <w:rsid w:val="00111D69"/>
    <w:pPr>
      <w:widowControl/>
      <w:autoSpaceDE/>
      <w:autoSpaceDN/>
      <w:spacing w:before="100" w:beforeAutospacing="1" w:after="100" w:afterAutospacing="1"/>
    </w:pPr>
    <w:rPr>
      <w:rFonts w:ascii="Arial Narrow" w:eastAsia="Times New Roman" w:hAnsi="Arial Narrow" w:cs="Times New Roman"/>
      <w:b/>
      <w:bCs/>
      <w:color w:val="000000"/>
      <w:lang w:val="es-CO" w:eastAsia="es-CO"/>
    </w:rPr>
  </w:style>
  <w:style w:type="paragraph" w:customStyle="1" w:styleId="font10">
    <w:name w:val="font10"/>
    <w:basedOn w:val="Normal"/>
    <w:rsid w:val="00111D69"/>
    <w:pPr>
      <w:widowControl/>
      <w:autoSpaceDE/>
      <w:autoSpaceDN/>
      <w:spacing w:before="100" w:beforeAutospacing="1" w:after="100" w:afterAutospacing="1"/>
    </w:pPr>
    <w:rPr>
      <w:rFonts w:ascii="Tahoma" w:eastAsia="Times New Roman" w:hAnsi="Tahoma" w:cs="Tahoma"/>
      <w:color w:val="000000"/>
      <w:sz w:val="20"/>
      <w:szCs w:val="20"/>
      <w:lang w:val="es-CO" w:eastAsia="es-CO"/>
    </w:rPr>
  </w:style>
  <w:style w:type="paragraph" w:customStyle="1" w:styleId="font11">
    <w:name w:val="font11"/>
    <w:basedOn w:val="Normal"/>
    <w:rsid w:val="00111D69"/>
    <w:pPr>
      <w:widowControl/>
      <w:autoSpaceDE/>
      <w:autoSpaceDN/>
      <w:spacing w:before="100" w:beforeAutospacing="1" w:after="100" w:afterAutospacing="1"/>
    </w:pPr>
    <w:rPr>
      <w:rFonts w:ascii="Tahoma" w:eastAsia="Times New Roman" w:hAnsi="Tahoma" w:cs="Tahoma"/>
      <w:b/>
      <w:bCs/>
      <w:color w:val="000000"/>
      <w:sz w:val="20"/>
      <w:szCs w:val="20"/>
      <w:lang w:val="es-CO" w:eastAsia="es-CO"/>
    </w:rPr>
  </w:style>
  <w:style w:type="paragraph" w:customStyle="1" w:styleId="font12">
    <w:name w:val="font12"/>
    <w:basedOn w:val="Normal"/>
    <w:rsid w:val="00111D69"/>
    <w:pPr>
      <w:widowControl/>
      <w:autoSpaceDE/>
      <w:autoSpaceDN/>
      <w:spacing w:before="100" w:beforeAutospacing="1" w:after="100" w:afterAutospacing="1"/>
    </w:pPr>
    <w:rPr>
      <w:rFonts w:ascii="Arial Narrow" w:eastAsia="Times New Roman" w:hAnsi="Arial Narrow" w:cs="Times New Roman"/>
      <w:b/>
      <w:bCs/>
      <w:color w:val="000000"/>
      <w:lang w:val="es-CO" w:eastAsia="es-CO"/>
    </w:rPr>
  </w:style>
  <w:style w:type="paragraph" w:customStyle="1" w:styleId="xl65">
    <w:name w:val="xl65"/>
    <w:basedOn w:val="Normal"/>
    <w:rsid w:val="00111D69"/>
    <w:pPr>
      <w:widowControl/>
      <w:autoSpaceDE/>
      <w:autoSpaceDN/>
      <w:spacing w:before="100" w:beforeAutospacing="1" w:after="100" w:afterAutospacing="1"/>
      <w:jc w:val="center"/>
      <w:textAlignment w:val="center"/>
    </w:pPr>
    <w:rPr>
      <w:rFonts w:ascii="Arial" w:eastAsia="Times New Roman" w:hAnsi="Arial" w:cs="Arial"/>
      <w:sz w:val="20"/>
      <w:szCs w:val="20"/>
      <w:lang w:val="es-CO" w:eastAsia="es-CO"/>
    </w:rPr>
  </w:style>
  <w:style w:type="paragraph" w:customStyle="1" w:styleId="xl66">
    <w:name w:val="xl66"/>
    <w:basedOn w:val="Normal"/>
    <w:rsid w:val="00111D69"/>
    <w:pPr>
      <w:widowControl/>
      <w:autoSpaceDE/>
      <w:autoSpaceDN/>
      <w:spacing w:before="100" w:beforeAutospacing="1" w:after="100" w:afterAutospacing="1"/>
      <w:jc w:val="center"/>
      <w:textAlignment w:val="center"/>
    </w:pPr>
    <w:rPr>
      <w:rFonts w:ascii="Arial" w:eastAsia="Times New Roman" w:hAnsi="Arial" w:cs="Arial"/>
      <w:sz w:val="20"/>
      <w:szCs w:val="20"/>
      <w:lang w:val="es-CO" w:eastAsia="es-CO"/>
    </w:rPr>
  </w:style>
  <w:style w:type="paragraph" w:customStyle="1" w:styleId="xl67">
    <w:name w:val="xl67"/>
    <w:basedOn w:val="Normal"/>
    <w:rsid w:val="00111D69"/>
    <w:pPr>
      <w:widowControl/>
      <w:autoSpaceDE/>
      <w:autoSpaceDN/>
      <w:spacing w:before="100" w:beforeAutospacing="1" w:after="100" w:afterAutospacing="1"/>
      <w:textAlignment w:val="center"/>
    </w:pPr>
    <w:rPr>
      <w:rFonts w:ascii="Arial" w:eastAsia="Times New Roman" w:hAnsi="Arial" w:cs="Arial"/>
      <w:sz w:val="20"/>
      <w:szCs w:val="20"/>
      <w:lang w:val="es-CO" w:eastAsia="es-CO"/>
    </w:rPr>
  </w:style>
  <w:style w:type="paragraph" w:customStyle="1" w:styleId="xl68">
    <w:name w:val="xl68"/>
    <w:basedOn w:val="Normal"/>
    <w:rsid w:val="00111D69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autoSpaceDE/>
      <w:autoSpaceDN/>
      <w:spacing w:before="100" w:beforeAutospacing="1" w:after="100" w:afterAutospacing="1"/>
      <w:jc w:val="center"/>
      <w:textAlignment w:val="center"/>
    </w:pPr>
    <w:rPr>
      <w:rFonts w:ascii="Arial Narrow" w:eastAsia="Times New Roman" w:hAnsi="Arial Narrow" w:cs="Times New Roman"/>
      <w:b/>
      <w:bCs/>
      <w:lang w:val="es-CO" w:eastAsia="es-CO"/>
    </w:rPr>
  </w:style>
  <w:style w:type="paragraph" w:customStyle="1" w:styleId="xl69">
    <w:name w:val="xl69"/>
    <w:basedOn w:val="Normal"/>
    <w:rsid w:val="00111D69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autoSpaceDE/>
      <w:autoSpaceDN/>
      <w:spacing w:before="100" w:beforeAutospacing="1" w:after="100" w:afterAutospacing="1"/>
      <w:jc w:val="center"/>
      <w:textAlignment w:val="center"/>
    </w:pPr>
    <w:rPr>
      <w:rFonts w:ascii="Arial Narrow" w:eastAsia="Times New Roman" w:hAnsi="Arial Narrow" w:cs="Times New Roman"/>
      <w:lang w:val="es-CO" w:eastAsia="es-CO"/>
    </w:rPr>
  </w:style>
  <w:style w:type="paragraph" w:customStyle="1" w:styleId="xl70">
    <w:name w:val="xl70"/>
    <w:basedOn w:val="Normal"/>
    <w:rsid w:val="00111D69"/>
    <w:pPr>
      <w:widowControl/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FFFFFF"/>
      <w:autoSpaceDE/>
      <w:autoSpaceDN/>
      <w:spacing w:before="100" w:beforeAutospacing="1" w:after="100" w:afterAutospacing="1"/>
      <w:textAlignment w:val="center"/>
    </w:pPr>
    <w:rPr>
      <w:rFonts w:ascii="Arial Narrow" w:eastAsia="Times New Roman" w:hAnsi="Arial Narrow" w:cs="Times New Roman"/>
      <w:lang w:val="es-CO" w:eastAsia="es-CO"/>
    </w:rPr>
  </w:style>
  <w:style w:type="paragraph" w:customStyle="1" w:styleId="xl71">
    <w:name w:val="xl71"/>
    <w:basedOn w:val="Normal"/>
    <w:rsid w:val="00111D69"/>
    <w:pPr>
      <w:widowControl/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FFFFFF"/>
      <w:autoSpaceDE/>
      <w:autoSpaceDN/>
      <w:spacing w:before="100" w:beforeAutospacing="1" w:after="100" w:afterAutospacing="1"/>
      <w:textAlignment w:val="center"/>
    </w:pPr>
    <w:rPr>
      <w:rFonts w:ascii="Arial Narrow" w:eastAsia="Times New Roman" w:hAnsi="Arial Narrow" w:cs="Times New Roman"/>
      <w:color w:val="000000"/>
      <w:lang w:val="es-CO" w:eastAsia="es-CO"/>
    </w:rPr>
  </w:style>
  <w:style w:type="paragraph" w:customStyle="1" w:styleId="xl72">
    <w:name w:val="xl72"/>
    <w:basedOn w:val="Normal"/>
    <w:rsid w:val="00111D69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autoSpaceDE/>
      <w:autoSpaceDN/>
      <w:spacing w:before="100" w:beforeAutospacing="1" w:after="100" w:afterAutospacing="1"/>
      <w:jc w:val="center"/>
      <w:textAlignment w:val="center"/>
    </w:pPr>
    <w:rPr>
      <w:rFonts w:ascii="Arial Narrow" w:eastAsia="Times New Roman" w:hAnsi="Arial Narrow" w:cs="Times New Roman"/>
      <w:lang w:val="es-CO" w:eastAsia="es-CO"/>
    </w:rPr>
  </w:style>
  <w:style w:type="paragraph" w:customStyle="1" w:styleId="xl73">
    <w:name w:val="xl73"/>
    <w:basedOn w:val="Normal"/>
    <w:rsid w:val="00111D69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autoSpaceDE/>
      <w:autoSpaceDN/>
      <w:spacing w:before="100" w:beforeAutospacing="1" w:after="100" w:afterAutospacing="1"/>
      <w:jc w:val="center"/>
      <w:textAlignment w:val="center"/>
    </w:pPr>
    <w:rPr>
      <w:rFonts w:ascii="Arial Narrow" w:eastAsia="Times New Roman" w:hAnsi="Arial Narrow" w:cs="Times New Roman"/>
      <w:b/>
      <w:bCs/>
      <w:lang w:val="es-CO" w:eastAsia="es-CO"/>
    </w:rPr>
  </w:style>
  <w:style w:type="paragraph" w:customStyle="1" w:styleId="xl74">
    <w:name w:val="xl74"/>
    <w:basedOn w:val="Normal"/>
    <w:rsid w:val="00111D69"/>
    <w:pPr>
      <w:widowControl/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FFFFFF"/>
      <w:autoSpaceDE/>
      <w:autoSpaceDN/>
      <w:spacing w:before="100" w:beforeAutospacing="1" w:after="100" w:afterAutospacing="1"/>
      <w:textAlignment w:val="center"/>
    </w:pPr>
    <w:rPr>
      <w:rFonts w:ascii="Arial Narrow" w:eastAsia="Times New Roman" w:hAnsi="Arial Narrow" w:cs="Times New Roman"/>
      <w:lang w:val="es-CO" w:eastAsia="es-CO"/>
    </w:rPr>
  </w:style>
  <w:style w:type="paragraph" w:customStyle="1" w:styleId="xl75">
    <w:name w:val="xl75"/>
    <w:basedOn w:val="Normal"/>
    <w:rsid w:val="00111D69"/>
    <w:pPr>
      <w:widowControl/>
      <w:shd w:val="clear" w:color="000000" w:fill="FFFFFF"/>
      <w:autoSpaceDE/>
      <w:autoSpaceDN/>
      <w:spacing w:before="100" w:beforeAutospacing="1" w:after="100" w:afterAutospacing="1"/>
      <w:jc w:val="both"/>
      <w:textAlignment w:val="center"/>
    </w:pPr>
    <w:rPr>
      <w:rFonts w:ascii="Arial Narrow" w:eastAsia="Times New Roman" w:hAnsi="Arial Narrow" w:cs="Times New Roman"/>
      <w:lang w:val="es-CO" w:eastAsia="es-CO"/>
    </w:rPr>
  </w:style>
  <w:style w:type="paragraph" w:customStyle="1" w:styleId="xl76">
    <w:name w:val="xl76"/>
    <w:basedOn w:val="Normal"/>
    <w:rsid w:val="00111D69"/>
    <w:pPr>
      <w:widowControl/>
      <w:shd w:val="clear" w:color="000000" w:fill="FFFFFF"/>
      <w:autoSpaceDE/>
      <w:autoSpaceDN/>
      <w:spacing w:before="100" w:beforeAutospacing="1" w:after="100" w:afterAutospacing="1"/>
      <w:jc w:val="both"/>
      <w:textAlignment w:val="center"/>
    </w:pPr>
    <w:rPr>
      <w:rFonts w:ascii="Arial Narrow" w:eastAsia="Times New Roman" w:hAnsi="Arial Narrow" w:cs="Times New Roman"/>
      <w:lang w:val="es-CO" w:eastAsia="es-CO"/>
    </w:rPr>
  </w:style>
  <w:style w:type="paragraph" w:customStyle="1" w:styleId="xl77">
    <w:name w:val="xl77"/>
    <w:basedOn w:val="Normal"/>
    <w:rsid w:val="00111D69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autoSpaceDE/>
      <w:autoSpaceDN/>
      <w:spacing w:before="100" w:beforeAutospacing="1" w:after="100" w:afterAutospacing="1"/>
      <w:jc w:val="center"/>
      <w:textAlignment w:val="center"/>
    </w:pPr>
    <w:rPr>
      <w:rFonts w:ascii="Arial Narrow" w:eastAsia="Times New Roman" w:hAnsi="Arial Narrow" w:cs="Times New Roman"/>
      <w:color w:val="000000"/>
      <w:lang w:val="es-CO" w:eastAsia="es-CO"/>
    </w:rPr>
  </w:style>
  <w:style w:type="paragraph" w:customStyle="1" w:styleId="xl78">
    <w:name w:val="xl78"/>
    <w:basedOn w:val="Normal"/>
    <w:rsid w:val="00111D69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autoSpaceDE/>
      <w:autoSpaceDN/>
      <w:spacing w:before="100" w:beforeAutospacing="1" w:after="100" w:afterAutospacing="1"/>
      <w:jc w:val="center"/>
      <w:textAlignment w:val="center"/>
    </w:pPr>
    <w:rPr>
      <w:rFonts w:ascii="Arial Narrow" w:eastAsia="Times New Roman" w:hAnsi="Arial Narrow" w:cs="Times New Roman"/>
      <w:b/>
      <w:bCs/>
      <w:color w:val="000000"/>
      <w:lang w:val="es-CO" w:eastAsia="es-CO"/>
    </w:rPr>
  </w:style>
  <w:style w:type="paragraph" w:customStyle="1" w:styleId="xl79">
    <w:name w:val="xl79"/>
    <w:basedOn w:val="Normal"/>
    <w:rsid w:val="00111D69"/>
    <w:pPr>
      <w:widowControl/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FFFFFF"/>
      <w:autoSpaceDE/>
      <w:autoSpaceDN/>
      <w:spacing w:before="100" w:beforeAutospacing="1" w:after="100" w:afterAutospacing="1"/>
      <w:textAlignment w:val="center"/>
    </w:pPr>
    <w:rPr>
      <w:rFonts w:ascii="Arial Narrow" w:eastAsia="Times New Roman" w:hAnsi="Arial Narrow" w:cs="Times New Roman"/>
      <w:color w:val="000000"/>
      <w:lang w:val="es-CO" w:eastAsia="es-CO"/>
    </w:rPr>
  </w:style>
  <w:style w:type="paragraph" w:customStyle="1" w:styleId="xl80">
    <w:name w:val="xl80"/>
    <w:basedOn w:val="Normal"/>
    <w:rsid w:val="00111D69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autoSpaceDE/>
      <w:autoSpaceDN/>
      <w:spacing w:before="100" w:beforeAutospacing="1" w:after="100" w:afterAutospacing="1"/>
      <w:jc w:val="center"/>
      <w:textAlignment w:val="center"/>
    </w:pPr>
    <w:rPr>
      <w:rFonts w:ascii="Arial Narrow" w:eastAsia="Times New Roman" w:hAnsi="Arial Narrow" w:cs="Times New Roman"/>
      <w:lang w:val="es-CO" w:eastAsia="es-CO"/>
    </w:rPr>
  </w:style>
  <w:style w:type="paragraph" w:customStyle="1" w:styleId="xl81">
    <w:name w:val="xl81"/>
    <w:basedOn w:val="Normal"/>
    <w:rsid w:val="00111D69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autoSpaceDE/>
      <w:autoSpaceDN/>
      <w:spacing w:before="100" w:beforeAutospacing="1" w:after="100" w:afterAutospacing="1"/>
      <w:jc w:val="center"/>
      <w:textAlignment w:val="center"/>
    </w:pPr>
    <w:rPr>
      <w:rFonts w:ascii="Arial Narrow" w:eastAsia="Times New Roman" w:hAnsi="Arial Narrow" w:cs="Times New Roman"/>
      <w:b/>
      <w:bCs/>
      <w:lang w:val="es-CO" w:eastAsia="es-CO"/>
    </w:rPr>
  </w:style>
  <w:style w:type="paragraph" w:customStyle="1" w:styleId="xl82">
    <w:name w:val="xl82"/>
    <w:basedOn w:val="Normal"/>
    <w:rsid w:val="00111D69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autoSpaceDE/>
      <w:autoSpaceDN/>
      <w:spacing w:before="100" w:beforeAutospacing="1" w:after="100" w:afterAutospacing="1"/>
      <w:jc w:val="center"/>
      <w:textAlignment w:val="center"/>
    </w:pPr>
    <w:rPr>
      <w:rFonts w:ascii="Arial Narrow" w:eastAsia="Times New Roman" w:hAnsi="Arial Narrow" w:cs="Times New Roman"/>
      <w:b/>
      <w:bCs/>
      <w:lang w:val="es-CO" w:eastAsia="es-CO"/>
    </w:rPr>
  </w:style>
  <w:style w:type="paragraph" w:customStyle="1" w:styleId="xl83">
    <w:name w:val="xl83"/>
    <w:basedOn w:val="Normal"/>
    <w:rsid w:val="00111D69"/>
    <w:pPr>
      <w:widowControl/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FFFFFF"/>
      <w:autoSpaceDE/>
      <w:autoSpaceDN/>
      <w:spacing w:before="100" w:beforeAutospacing="1" w:after="100" w:afterAutospacing="1"/>
      <w:textAlignment w:val="center"/>
    </w:pPr>
    <w:rPr>
      <w:rFonts w:ascii="Arial Narrow" w:eastAsia="Times New Roman" w:hAnsi="Arial Narrow" w:cs="Times New Roman"/>
      <w:lang w:val="es-CO" w:eastAsia="es-CO"/>
    </w:rPr>
  </w:style>
  <w:style w:type="paragraph" w:customStyle="1" w:styleId="xl84">
    <w:name w:val="xl84"/>
    <w:basedOn w:val="Normal"/>
    <w:rsid w:val="00111D69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autoSpaceDE/>
      <w:autoSpaceDN/>
      <w:spacing w:before="100" w:beforeAutospacing="1" w:after="100" w:afterAutospacing="1"/>
      <w:jc w:val="center"/>
      <w:textAlignment w:val="center"/>
    </w:pPr>
    <w:rPr>
      <w:rFonts w:ascii="Arial Narrow" w:eastAsia="Times New Roman" w:hAnsi="Arial Narrow" w:cs="Times New Roman"/>
      <w:lang w:val="es-CO" w:eastAsia="es-CO"/>
    </w:rPr>
  </w:style>
  <w:style w:type="paragraph" w:customStyle="1" w:styleId="xl85">
    <w:name w:val="xl85"/>
    <w:basedOn w:val="Normal"/>
    <w:rsid w:val="00111D69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autoSpaceDE/>
      <w:autoSpaceDN/>
      <w:spacing w:before="100" w:beforeAutospacing="1" w:after="100" w:afterAutospacing="1"/>
      <w:jc w:val="center"/>
      <w:textAlignment w:val="center"/>
    </w:pPr>
    <w:rPr>
      <w:rFonts w:ascii="Arial Narrow" w:eastAsia="Times New Roman" w:hAnsi="Arial Narrow" w:cs="Times New Roman"/>
      <w:b/>
      <w:bCs/>
      <w:lang w:val="es-CO" w:eastAsia="es-CO"/>
    </w:rPr>
  </w:style>
  <w:style w:type="paragraph" w:customStyle="1" w:styleId="xl86">
    <w:name w:val="xl86"/>
    <w:basedOn w:val="Normal"/>
    <w:rsid w:val="00111D69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autoSpaceDE/>
      <w:autoSpaceDN/>
      <w:spacing w:before="100" w:beforeAutospacing="1" w:after="100" w:afterAutospacing="1"/>
      <w:jc w:val="center"/>
      <w:textAlignment w:val="center"/>
    </w:pPr>
    <w:rPr>
      <w:rFonts w:ascii="Arial Narrow" w:eastAsia="Times New Roman" w:hAnsi="Arial Narrow" w:cs="Times New Roman"/>
      <w:b/>
      <w:bCs/>
      <w:lang w:val="es-CO" w:eastAsia="es-CO"/>
    </w:rPr>
  </w:style>
  <w:style w:type="paragraph" w:customStyle="1" w:styleId="xl87">
    <w:name w:val="xl87"/>
    <w:basedOn w:val="Normal"/>
    <w:rsid w:val="00111D69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autoSpaceDE/>
      <w:autoSpaceDN/>
      <w:spacing w:before="100" w:beforeAutospacing="1" w:after="100" w:afterAutospacing="1"/>
      <w:textAlignment w:val="center"/>
    </w:pPr>
    <w:rPr>
      <w:rFonts w:ascii="Arial Narrow" w:eastAsia="Times New Roman" w:hAnsi="Arial Narrow" w:cs="Times New Roman"/>
      <w:color w:val="000000"/>
      <w:lang w:val="es-CO" w:eastAsia="es-CO"/>
    </w:rPr>
  </w:style>
  <w:style w:type="paragraph" w:customStyle="1" w:styleId="xl88">
    <w:name w:val="xl88"/>
    <w:basedOn w:val="Normal"/>
    <w:rsid w:val="00111D69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autoSpaceDE/>
      <w:autoSpaceDN/>
      <w:spacing w:before="100" w:beforeAutospacing="1" w:after="100" w:afterAutospacing="1"/>
      <w:textAlignment w:val="center"/>
    </w:pPr>
    <w:rPr>
      <w:rFonts w:ascii="Arial Narrow" w:eastAsia="Times New Roman" w:hAnsi="Arial Narrow" w:cs="Times New Roman"/>
      <w:lang w:val="es-CO" w:eastAsia="es-CO"/>
    </w:rPr>
  </w:style>
  <w:style w:type="paragraph" w:customStyle="1" w:styleId="xl89">
    <w:name w:val="xl89"/>
    <w:basedOn w:val="Normal"/>
    <w:rsid w:val="00111D69"/>
    <w:pPr>
      <w:widowControl/>
      <w:pBdr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autoSpaceDE/>
      <w:autoSpaceDN/>
      <w:spacing w:before="100" w:beforeAutospacing="1" w:after="100" w:afterAutospacing="1"/>
      <w:jc w:val="center"/>
      <w:textAlignment w:val="center"/>
    </w:pPr>
    <w:rPr>
      <w:rFonts w:ascii="Arial Narrow" w:eastAsia="Times New Roman" w:hAnsi="Arial Narrow" w:cs="Times New Roman"/>
      <w:lang w:val="es-CO" w:eastAsia="es-CO"/>
    </w:rPr>
  </w:style>
  <w:style w:type="paragraph" w:customStyle="1" w:styleId="xl90">
    <w:name w:val="xl90"/>
    <w:basedOn w:val="Normal"/>
    <w:rsid w:val="00111D69"/>
    <w:pPr>
      <w:widowControl/>
      <w:pBdr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autoSpaceDE/>
      <w:autoSpaceDN/>
      <w:spacing w:before="100" w:beforeAutospacing="1" w:after="100" w:afterAutospacing="1"/>
      <w:jc w:val="center"/>
      <w:textAlignment w:val="center"/>
    </w:pPr>
    <w:rPr>
      <w:rFonts w:ascii="Arial Narrow" w:eastAsia="Times New Roman" w:hAnsi="Arial Narrow" w:cs="Times New Roman"/>
      <w:b/>
      <w:bCs/>
      <w:lang w:val="es-CO" w:eastAsia="es-CO"/>
    </w:rPr>
  </w:style>
  <w:style w:type="paragraph" w:customStyle="1" w:styleId="xl91">
    <w:name w:val="xl91"/>
    <w:basedOn w:val="Normal"/>
    <w:rsid w:val="00111D69"/>
    <w:pPr>
      <w:widowControl/>
      <w:pBdr>
        <w:left w:val="single" w:sz="4" w:space="0" w:color="auto"/>
        <w:bottom w:val="single" w:sz="4" w:space="0" w:color="auto"/>
      </w:pBdr>
      <w:shd w:val="clear" w:color="000000" w:fill="FFFFFF"/>
      <w:autoSpaceDE/>
      <w:autoSpaceDN/>
      <w:spacing w:before="100" w:beforeAutospacing="1" w:after="100" w:afterAutospacing="1"/>
      <w:textAlignment w:val="center"/>
    </w:pPr>
    <w:rPr>
      <w:rFonts w:ascii="Arial Narrow" w:eastAsia="Times New Roman" w:hAnsi="Arial Narrow" w:cs="Times New Roman"/>
      <w:lang w:val="es-CO" w:eastAsia="es-CO"/>
    </w:rPr>
  </w:style>
  <w:style w:type="paragraph" w:customStyle="1" w:styleId="xl92">
    <w:name w:val="xl92"/>
    <w:basedOn w:val="Normal"/>
    <w:rsid w:val="00111D69"/>
    <w:pPr>
      <w:widowControl/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FFFFFF"/>
      <w:autoSpaceDE/>
      <w:autoSpaceDN/>
      <w:spacing w:before="100" w:beforeAutospacing="1" w:after="100" w:afterAutospacing="1"/>
      <w:textAlignment w:val="center"/>
    </w:pPr>
    <w:rPr>
      <w:rFonts w:ascii="Arial Narrow" w:eastAsia="Times New Roman" w:hAnsi="Arial Narrow" w:cs="Times New Roman"/>
      <w:lang w:val="es-CO" w:eastAsia="es-CO"/>
    </w:rPr>
  </w:style>
  <w:style w:type="paragraph" w:customStyle="1" w:styleId="xl93">
    <w:name w:val="xl93"/>
    <w:basedOn w:val="Normal"/>
    <w:rsid w:val="00111D69"/>
    <w:pPr>
      <w:widowControl/>
      <w:pBdr>
        <w:top w:val="single" w:sz="4" w:space="0" w:color="auto"/>
        <w:left w:val="single" w:sz="4" w:space="0" w:color="auto"/>
        <w:right w:val="single" w:sz="4" w:space="0" w:color="auto"/>
      </w:pBdr>
      <w:shd w:val="clear" w:color="000000" w:fill="FFFFFF"/>
      <w:autoSpaceDE/>
      <w:autoSpaceDN/>
      <w:spacing w:before="100" w:beforeAutospacing="1" w:after="100" w:afterAutospacing="1"/>
      <w:jc w:val="center"/>
      <w:textAlignment w:val="center"/>
    </w:pPr>
    <w:rPr>
      <w:rFonts w:ascii="Arial Narrow" w:eastAsia="Times New Roman" w:hAnsi="Arial Narrow" w:cs="Times New Roman"/>
      <w:b/>
      <w:bCs/>
      <w:lang w:val="es-CO" w:eastAsia="es-CO"/>
    </w:rPr>
  </w:style>
  <w:style w:type="paragraph" w:customStyle="1" w:styleId="xl94">
    <w:name w:val="xl94"/>
    <w:basedOn w:val="Normal"/>
    <w:rsid w:val="00111D69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autoSpaceDE/>
      <w:autoSpaceDN/>
      <w:spacing w:before="100" w:beforeAutospacing="1" w:after="100" w:afterAutospacing="1"/>
      <w:jc w:val="center"/>
      <w:textAlignment w:val="center"/>
    </w:pPr>
    <w:rPr>
      <w:rFonts w:ascii="Arial Narrow" w:eastAsia="Times New Roman" w:hAnsi="Arial Narrow" w:cs="Times New Roman"/>
      <w:lang w:val="es-CO" w:eastAsia="es-CO"/>
    </w:rPr>
  </w:style>
  <w:style w:type="paragraph" w:customStyle="1" w:styleId="xl95">
    <w:name w:val="xl95"/>
    <w:basedOn w:val="Normal"/>
    <w:rsid w:val="00111D69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autoSpaceDE/>
      <w:autoSpaceDN/>
      <w:spacing w:before="100" w:beforeAutospacing="1" w:after="100" w:afterAutospacing="1"/>
      <w:jc w:val="center"/>
    </w:pPr>
    <w:rPr>
      <w:rFonts w:ascii="Arial Narrow" w:eastAsia="Times New Roman" w:hAnsi="Arial Narrow" w:cs="Times New Roman"/>
      <w:b/>
      <w:bCs/>
      <w:lang w:val="es-CO" w:eastAsia="es-CO"/>
    </w:rPr>
  </w:style>
  <w:style w:type="paragraph" w:customStyle="1" w:styleId="xl96">
    <w:name w:val="xl96"/>
    <w:basedOn w:val="Normal"/>
    <w:rsid w:val="00111D69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autoSpaceDE/>
      <w:autoSpaceDN/>
      <w:spacing w:before="100" w:beforeAutospacing="1" w:after="100" w:afterAutospacing="1"/>
      <w:jc w:val="both"/>
      <w:textAlignment w:val="center"/>
    </w:pPr>
    <w:rPr>
      <w:rFonts w:ascii="Arial Narrow" w:eastAsia="Times New Roman" w:hAnsi="Arial Narrow" w:cs="Times New Roman"/>
      <w:lang w:val="es-CO" w:eastAsia="es-CO"/>
    </w:rPr>
  </w:style>
  <w:style w:type="paragraph" w:customStyle="1" w:styleId="xl97">
    <w:name w:val="xl97"/>
    <w:basedOn w:val="Normal"/>
    <w:rsid w:val="00111D69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autoSpaceDE/>
      <w:autoSpaceDN/>
      <w:spacing w:before="100" w:beforeAutospacing="1" w:after="100" w:afterAutospacing="1"/>
    </w:pPr>
    <w:rPr>
      <w:rFonts w:ascii="Arial Narrow" w:eastAsia="Times New Roman" w:hAnsi="Arial Narrow" w:cs="Times New Roman"/>
      <w:lang w:val="es-CO" w:eastAsia="es-CO"/>
    </w:rPr>
  </w:style>
  <w:style w:type="paragraph" w:customStyle="1" w:styleId="xl98">
    <w:name w:val="xl98"/>
    <w:basedOn w:val="Normal"/>
    <w:rsid w:val="00111D69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DDEBF7"/>
      <w:autoSpaceDE/>
      <w:autoSpaceDN/>
      <w:spacing w:before="100" w:beforeAutospacing="1" w:after="100" w:afterAutospacing="1"/>
      <w:jc w:val="center"/>
      <w:textAlignment w:val="center"/>
    </w:pPr>
    <w:rPr>
      <w:rFonts w:ascii="Arial Narrow" w:eastAsia="Times New Roman" w:hAnsi="Arial Narrow" w:cs="Times New Roman"/>
      <w:b/>
      <w:bCs/>
      <w:lang w:val="es-CO" w:eastAsia="es-CO"/>
    </w:rPr>
  </w:style>
  <w:style w:type="paragraph" w:customStyle="1" w:styleId="xl99">
    <w:name w:val="xl99"/>
    <w:basedOn w:val="Normal"/>
    <w:rsid w:val="00111D69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DDEBF7"/>
      <w:autoSpaceDE/>
      <w:autoSpaceDN/>
      <w:spacing w:before="100" w:beforeAutospacing="1" w:after="100" w:afterAutospacing="1"/>
      <w:jc w:val="center"/>
      <w:textAlignment w:val="center"/>
    </w:pPr>
    <w:rPr>
      <w:rFonts w:ascii="Arial Narrow" w:eastAsia="Times New Roman" w:hAnsi="Arial Narrow" w:cs="Times New Roman"/>
      <w:lang w:val="es-CO" w:eastAsia="es-CO"/>
    </w:rPr>
  </w:style>
  <w:style w:type="paragraph" w:customStyle="1" w:styleId="xl100">
    <w:name w:val="xl100"/>
    <w:basedOn w:val="Normal"/>
    <w:rsid w:val="00111D69"/>
    <w:pPr>
      <w:widowControl/>
      <w:pBdr>
        <w:left w:val="single" w:sz="4" w:space="0" w:color="auto"/>
        <w:right w:val="single" w:sz="4" w:space="0" w:color="auto"/>
      </w:pBdr>
      <w:shd w:val="clear" w:color="000000" w:fill="FFFFFF"/>
      <w:autoSpaceDE/>
      <w:autoSpaceDN/>
      <w:spacing w:before="100" w:beforeAutospacing="1" w:after="100" w:afterAutospacing="1"/>
      <w:jc w:val="center"/>
      <w:textAlignment w:val="center"/>
    </w:pPr>
    <w:rPr>
      <w:rFonts w:ascii="Arial Narrow" w:eastAsia="Times New Roman" w:hAnsi="Arial Narrow" w:cs="Times New Roman"/>
      <w:b/>
      <w:bCs/>
      <w:lang w:val="es-CO" w:eastAsia="es-CO"/>
    </w:rPr>
  </w:style>
  <w:style w:type="paragraph" w:customStyle="1" w:styleId="xl101">
    <w:name w:val="xl101"/>
    <w:basedOn w:val="Normal"/>
    <w:rsid w:val="00111D69"/>
    <w:pPr>
      <w:widowControl/>
      <w:pBdr>
        <w:top w:val="single" w:sz="4" w:space="0" w:color="auto"/>
        <w:left w:val="single" w:sz="4" w:space="0" w:color="auto"/>
        <w:right w:val="single" w:sz="4" w:space="0" w:color="auto"/>
      </w:pBdr>
      <w:shd w:val="clear" w:color="000000" w:fill="FFFFFF"/>
      <w:autoSpaceDE/>
      <w:autoSpaceDN/>
      <w:spacing w:before="100" w:beforeAutospacing="1" w:after="100" w:afterAutospacing="1"/>
      <w:jc w:val="center"/>
      <w:textAlignment w:val="center"/>
    </w:pPr>
    <w:rPr>
      <w:rFonts w:ascii="Arial Narrow" w:eastAsia="Times New Roman" w:hAnsi="Arial Narrow" w:cs="Times New Roman"/>
      <w:lang w:val="es-CO" w:eastAsia="es-CO"/>
    </w:rPr>
  </w:style>
  <w:style w:type="paragraph" w:customStyle="1" w:styleId="xl102">
    <w:name w:val="xl102"/>
    <w:basedOn w:val="Normal"/>
    <w:rsid w:val="00111D69"/>
    <w:pPr>
      <w:widowControl/>
      <w:pBdr>
        <w:left w:val="single" w:sz="4" w:space="0" w:color="auto"/>
        <w:right w:val="single" w:sz="4" w:space="0" w:color="auto"/>
      </w:pBdr>
      <w:shd w:val="clear" w:color="000000" w:fill="FFFFFF"/>
      <w:autoSpaceDE/>
      <w:autoSpaceDN/>
      <w:spacing w:before="100" w:beforeAutospacing="1" w:after="100" w:afterAutospacing="1"/>
      <w:jc w:val="center"/>
      <w:textAlignment w:val="center"/>
    </w:pPr>
    <w:rPr>
      <w:rFonts w:ascii="Arial Narrow" w:eastAsia="Times New Roman" w:hAnsi="Arial Narrow" w:cs="Times New Roman"/>
      <w:lang w:val="es-CO" w:eastAsia="es-CO"/>
    </w:rPr>
  </w:style>
  <w:style w:type="paragraph" w:customStyle="1" w:styleId="xl103">
    <w:name w:val="xl103"/>
    <w:basedOn w:val="Normal"/>
    <w:rsid w:val="00111D69"/>
    <w:pPr>
      <w:widowControl/>
      <w:pBdr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autoSpaceDE/>
      <w:autoSpaceDN/>
      <w:spacing w:before="100" w:beforeAutospacing="1" w:after="100" w:afterAutospacing="1"/>
      <w:jc w:val="center"/>
      <w:textAlignment w:val="center"/>
    </w:pPr>
    <w:rPr>
      <w:rFonts w:ascii="Arial Narrow" w:eastAsia="Times New Roman" w:hAnsi="Arial Narrow" w:cs="Times New Roman"/>
      <w:lang w:val="es-CO" w:eastAsia="es-CO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460608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9</Pages>
  <Words>3670</Words>
  <Characters>20191</Characters>
  <Application>Microsoft Office Word</Application>
  <DocSecurity>0</DocSecurity>
  <Lines>168</Lines>
  <Paragraphs>47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Título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23814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Deysi Yineth Bohorquez Vaca</cp:lastModifiedBy>
  <cp:revision>3</cp:revision>
  <dcterms:created xsi:type="dcterms:W3CDTF">2026-09-16T13:57:00Z</dcterms:created>
  <dcterms:modified xsi:type="dcterms:W3CDTF">2026-09-16T14:05:00Z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2026-05-06T00:00:00Z</vt:filetime>
  </property>
  <property fmtid="{D5CDD505-2E9C-101B-9397-08002B2CF9AE}" pid="3" name="Creator">
    <vt:lpwstr>Microsoft® Word 2016</vt:lpwstr>
  </property>
  <property fmtid="{D5CDD505-2E9C-101B-9397-08002B2CF9AE}" pid="4" name="LastSaved">
    <vt:filetime>2026-05-21T00:00:00Z</vt:filetime>
  </property>
  <property fmtid="{D5CDD505-2E9C-101B-9397-08002B2CF9AE}" pid="5" name="Producer">
    <vt:lpwstr>Microsoft® Word 2016</vt:lpwstr>
  </property>
</Properties>
</file>