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jc w:val="lef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3b3838"/>
          <w:highlight w:val="lightGray"/>
          <w:rtl w:val="0"/>
        </w:rPr>
        <w:t xml:space="preserve">[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Número del Proceso de Contratación]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[El Proponente deberá diligenciar el Formato dependiendo de la forma asociativa con la que se presente (Consorcio o Unión Temporal)]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FORMATO 2A — DOCUMENTO DE CONFORMACIÓN DE CONSORCIO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SECRETARÍA DISTRITAL DE MOVILIDAD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before="0" w:lineRule="auto"/>
        <w:rPr>
          <w:rFonts w:ascii="Verdana" w:cs="Verdana" w:eastAsia="Verdana" w:hAnsi="Verdana"/>
          <w:b w:val="1"/>
          <w:bCs w:val="1"/>
          <w:highlight w:val="lightGray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Bogotá D.C.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Incluir número del Proceso de Contratación],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adelante el “Proceso de Contratación”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Objeto: </w:t>
      </w:r>
    </w:p>
    <w:p w:rsidR="00000000" w:rsidDel="00000000" w:rsidP="00000000" w:rsidRDefault="00000000" w:rsidRPr="00000000" w14:paraId="0000000C">
      <w:pPr>
        <w:spacing w:after="0" w:before="0"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REALIZAR A MONTO AGOTABLE A PRECIOS UNITARIOS FIJOS LOS MANTENIMIENTOS REPARACIONES Y ADECUACIONES NECESARIAS A LA INFRAESTRUCTURA FÍSICA DE LAS SEDES ADMINISTRADAS POR LA SECRETARIA DISTRITAL DE MOVILIDAD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suscritos,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persona natural o del representante legal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persona natural o del representante legal del integrante 2]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debidamente autorizados para actuar en nombre y representación de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o razón social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o razón social del integrante 2],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bookmarkStart w:colFirst="0" w:colLast="0" w:name="_heading=h.y36e7r7bmo2l" w:id="0"/>
      <w:bookmarkEnd w:id="0"/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Consorcio está conformado por los siguientes integrantes:</w:t>
      </w: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2867" w:tblpY="217"/>
        <w:tblW w:w="6090.999999999999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972"/>
        <w:gridCol w:w="3119"/>
        <w:tblGridChange w:id="0">
          <w:tblGrid>
            <w:gridCol w:w="2972"/>
            <w:gridCol w:w="3119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</w:tcPr>
          <w:p w:rsidR="00000000" w:rsidDel="00000000" w:rsidP="00000000" w:rsidRDefault="00000000" w:rsidRPr="00000000" w14:paraId="00000011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</w:tcPr>
          <w:p w:rsidR="00000000" w:rsidDel="00000000" w:rsidP="00000000" w:rsidRDefault="00000000" w:rsidRPr="00000000" w14:paraId="00000012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Compromiso (%)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13">
            <w:pPr>
              <w:spacing w:after="0" w:before="0" w:lineRule="auto"/>
              <w:rPr>
                <w:rFonts w:ascii="Verdana" w:cs="Verdana" w:eastAsia="Verdana" w:hAnsi="Verdana"/>
                <w:highlight w:val="yellow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[Indicar los nombres de los integrantes del Consorcio]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4">
            <w:pPr>
              <w:spacing w:after="0" w:before="0" w:lineRule="auto"/>
              <w:rPr>
                <w:rFonts w:ascii="Verdana" w:cs="Verdana" w:eastAsia="Verdana" w:hAnsi="Verdana"/>
                <w:highlight w:val="yellow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[Indicar el porcentaje de participación de cada uno de los integrantes]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6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8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spacing w:after="0" w:before="0" w:lineRule="auto"/>
        <w:rPr>
          <w:rFonts w:ascii="Verdana" w:cs="Verdana" w:eastAsia="Verdana" w:hAnsi="Verdana"/>
          <w:sz w:val="18"/>
          <w:szCs w:val="18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2"/>
          <w:szCs w:val="12"/>
          <w:rtl w:val="0"/>
        </w:rPr>
        <w:t xml:space="preserve">(1)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ab/>
      </w:r>
    </w:p>
    <w:p w:rsidR="00000000" w:rsidDel="00000000" w:rsidP="00000000" w:rsidRDefault="00000000" w:rsidRPr="00000000" w14:paraId="0000001B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(1)El total de la columna, es decir la suma de los porcentajes de compromiso de los integrantes, debe ser igual al 100%.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Consorcio se denomina Consorcio _____________________.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objeto del Consorcio es ________________.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duración del Consorcio es __________________.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del Consorcio es ____________________________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Incluir este numeral en caso de nombrar representante suplente]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suplente del Consorcio es ____________________________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[Definir los eventos en los cuales puede intervenir el representante suplente del Consorcio.]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señor[a] 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 del representante legal del Consorcio]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acepta su nombramiento como representante legal del Consorcio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del Consorcio]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790" w:right="0" w:hanging="430"/>
        <w:jc w:val="both"/>
        <w:rPr>
          <w:rFonts w:ascii="Verdana" w:cs="Verdana" w:eastAsia="Verdana" w:hAnsi="Verdana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domicilio del Consorcio es:</w:t>
      </w:r>
    </w:p>
    <w:p w:rsidR="00000000" w:rsidDel="00000000" w:rsidP="00000000" w:rsidRDefault="00000000" w:rsidRPr="00000000" w14:paraId="00000030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31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32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33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3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4"/>
        </w:tabs>
        <w:spacing w:after="0" w:before="0" w:line="240" w:lineRule="auto"/>
        <w:ind w:left="1416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</w:p>
    <w:p w:rsidR="00000000" w:rsidDel="00000000" w:rsidP="00000000" w:rsidRDefault="00000000" w:rsidRPr="00000000" w14:paraId="00000035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37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            ___________________________</w:t>
      </w: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414"/>
        <w:gridCol w:w="4414"/>
        <w:tblGridChange w:id="0">
          <w:tblGrid>
            <w:gridCol w:w="4414"/>
            <w:gridCol w:w="441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spacing w:after="0" w:before="0" w:lineRule="auto"/>
              <w:jc w:val="left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 del Proponente o representante legal de cada uno de los integrantes]</w:t>
            </w:r>
          </w:p>
          <w:p w:rsidR="00000000" w:rsidDel="00000000" w:rsidP="00000000" w:rsidRDefault="00000000" w:rsidRPr="00000000" w14:paraId="0000003A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before="0" w:lineRule="auto"/>
              <w:jc w:val="left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 del Proponente o representante legal</w:t>
            </w:r>
          </w:p>
          <w:p w:rsidR="00000000" w:rsidDel="00000000" w:rsidP="00000000" w:rsidRDefault="00000000" w:rsidRPr="00000000" w14:paraId="0000003C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de cada uno de los integrantes]</w:t>
            </w: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        ___________________________</w:t>
      </w:r>
    </w:p>
    <w:tbl>
      <w:tblPr>
        <w:tblStyle w:val="Table3"/>
        <w:tblW w:w="882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414"/>
        <w:gridCol w:w="4414"/>
        <w:tblGridChange w:id="0">
          <w:tblGrid>
            <w:gridCol w:w="4414"/>
            <w:gridCol w:w="441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spacing w:after="0" w:before="0" w:lineRule="auto"/>
              <w:ind w:right="758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 y firma del representante del Consorcio]</w:t>
            </w: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after="0" w:before="0" w:lineRule="auto"/>
              <w:ind w:right="758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 y firma del representante suplente del Consorcio]</w:t>
            </w:r>
          </w:p>
          <w:p w:rsidR="00000000" w:rsidDel="00000000" w:rsidP="00000000" w:rsidRDefault="00000000" w:rsidRPr="00000000" w14:paraId="00000044">
            <w:pPr>
              <w:spacing w:after="0" w:before="0" w:lineRule="auto"/>
              <w:ind w:right="758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Rule="auto"/>
        <w:ind w:right="758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60" w:before="0" w:line="259" w:lineRule="auto"/>
        <w:jc w:val="left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120" w:lineRule="auto"/>
        <w:rPr>
          <w:rFonts w:ascii="Verdana" w:cs="Verdana" w:eastAsia="Verdana" w:hAnsi="Verdana"/>
          <w:b w:val="1"/>
          <w:bCs w:val="1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3b3838"/>
          <w:highlight w:val="lightGray"/>
          <w:rtl w:val="0"/>
        </w:rPr>
        <w:t xml:space="preserve">[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Número del Proceso de Contratación]</w:t>
      </w:r>
    </w:p>
    <w:p w:rsidR="00000000" w:rsidDel="00000000" w:rsidP="00000000" w:rsidRDefault="00000000" w:rsidRPr="00000000" w14:paraId="0000004A">
      <w:pPr>
        <w:spacing w:after="120" w:lineRule="auto"/>
        <w:rPr>
          <w:rFonts w:ascii="Verdana" w:cs="Verdana" w:eastAsia="Verdana" w:hAnsi="Verdan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2B — DOCUMENTO DE CONFORMACIÓN DE UNIÓN TEMPORAL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4E">
      <w:pPr>
        <w:tabs>
          <w:tab w:val="left" w:leader="none" w:pos="-142"/>
        </w:tabs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SECRETARÍA DISTRITAL DE MOVILIDAD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-142"/>
        </w:tabs>
        <w:spacing w:after="0" w:before="0" w:lineRule="auto"/>
        <w:rPr>
          <w:rFonts w:ascii="Verdana" w:cs="Verdana" w:eastAsia="Verdana" w:hAnsi="Verdana"/>
          <w:b w:val="1"/>
          <w:bCs w:val="1"/>
          <w:highlight w:val="lightGray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Bogotá D.C.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[Incluir número del Proceso de Contratación]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en adelante el “Proceso de Contratación”  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Objeto: </w:t>
      </w:r>
    </w:p>
    <w:p w:rsidR="00000000" w:rsidDel="00000000" w:rsidP="00000000" w:rsidRDefault="00000000" w:rsidRPr="00000000" w14:paraId="00000053">
      <w:pPr>
        <w:spacing w:after="0" w:before="0" w:line="276" w:lineRule="auto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REALIZAR A MONTO AGOTABLE A PRECIOS UNITARIOS FIJOS LOS MANTENIMIENTOS REPARACIONES Y ADECUACIONES NECESARIAS A LA INFRAESTRUCTURA FÍSICA DE LAS SEDES ADMINISTRADAS POR LA SECRETARIA DISTRITAL DE MOVILIDAD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suscritos,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persona natural o del representante legal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de la persona natural o del representante legal del integrante 2]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debidamente autorizados para actuar en nombre y representación de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o razón social del integrante 1]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nombre o razón social del integrante 2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respectivamente, manifestamos por medio de este documento que hemos convenido conformar una Unión Temporal para participar en el Proceso de Contratación y por lo tanto, expresamos lo siguiente: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Unión Temporal está conformada por los siguientes integrantes, los cuales ejecutarán las actividades que se describen a continuación:</w:t>
      </w:r>
    </w:p>
    <w:tbl>
      <w:tblPr>
        <w:tblStyle w:val="Table4"/>
        <w:tblpPr w:leftFromText="180" w:rightFromText="180" w:topFromText="0" w:bottomFromText="0" w:vertAnchor="text" w:horzAnchor="text" w:tblpX="2578" w:tblpY="217"/>
        <w:tblW w:w="7939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3403"/>
        <w:gridCol w:w="2410"/>
        <w:gridCol w:w="2126"/>
        <w:tblGridChange w:id="0">
          <w:tblGrid>
            <w:gridCol w:w="3403"/>
            <w:gridCol w:w="2410"/>
            <w:gridCol w:w="2126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8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Actividades y términos en la ejecución del Contrato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9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Compromiso (%)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vertAlign w:val="superscript"/>
                <w:rtl w:val="0"/>
              </w:rPr>
              <w:t xml:space="preserve">(2)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A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Nombre del integrante a cargo de la actividad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5B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[El integrante debe describir pormenorizadamente las actividades que ejecutará en desarrollo del contrato.]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[Indicar el porcentaje de cada actividad que se compromete a ejecutar]</w:t>
            </w:r>
          </w:p>
          <w:p w:rsidR="00000000" w:rsidDel="00000000" w:rsidP="00000000" w:rsidRDefault="00000000" w:rsidRPr="00000000" w14:paraId="0000005D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[En el evento que la actividad sea realizada por dos (2) o más integrantes se indicará el porcentaje de compromiso en relación con cada uno de ellos]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5F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0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2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3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5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superscript"/>
          <w:rtl w:val="0"/>
        </w:rPr>
        <w:t xml:space="preserve">(1)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ab/>
        <w:t xml:space="preserve">La extensión de la participación se indicará en función de las actividades a ejecutar en el proyecto.</w:t>
      </w:r>
    </w:p>
    <w:p w:rsidR="00000000" w:rsidDel="00000000" w:rsidP="00000000" w:rsidRDefault="00000000" w:rsidRPr="00000000" w14:paraId="0000006B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superscript"/>
          <w:rtl w:val="0"/>
        </w:rPr>
        <w:t xml:space="preserve">(2)</w:t>
      </w: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ab/>
        <w:t xml:space="preserve">El total de la columna, es decir la suma de los porcentajes de compromiso de los integrantes, debe ser igual al 100%.</w:t>
      </w:r>
    </w:p>
    <w:p w:rsidR="00000000" w:rsidDel="00000000" w:rsidP="00000000" w:rsidRDefault="00000000" w:rsidRPr="00000000" w14:paraId="0000006C">
      <w:pPr>
        <w:spacing w:after="0" w:before="0" w:lineRule="auto"/>
        <w:ind w:left="1133" w:hanging="425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Unión Temporal se denomina Unión Temporal ________________.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objeto de la Unión Temporal es ________________.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duración de la Unión Temporal es de _____________.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representante de la Unión Temporal es 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], identificado con la C.C. 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[Incluir este numeral en caso de nombrar representante suplente]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El representante suplente de la Unión Temporal es ____________________________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[indicar el nombre],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identificado con la C. C.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[Definir los eventos en los cuales puede intervenir el representante suplente de la Unión Temporal.]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señor [a] __________________[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indicar el nombre del representante legal de la Unión Temporal]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acepta su nombramiento como representante legal de la Unión Temporal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Unión Temporal]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domicilio de la Unión Temporal es:</w:t>
      </w:r>
    </w:p>
    <w:p w:rsidR="00000000" w:rsidDel="00000000" w:rsidP="00000000" w:rsidRDefault="00000000" w:rsidRPr="00000000" w14:paraId="00000076">
      <w:pPr>
        <w:tabs>
          <w:tab w:val="left" w:leader="none" w:pos="2694"/>
        </w:tabs>
        <w:spacing w:after="0" w:before="0" w:lineRule="auto"/>
        <w:ind w:left="1416" w:firstLine="0"/>
        <w:jc w:val="lef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de correo_____________________________________</w:t>
      </w:r>
    </w:p>
    <w:p w:rsidR="00000000" w:rsidDel="00000000" w:rsidP="00000000" w:rsidRDefault="00000000" w:rsidRPr="00000000" w14:paraId="00000077">
      <w:pPr>
        <w:tabs>
          <w:tab w:val="left" w:leader="none" w:pos="2694"/>
        </w:tabs>
        <w:spacing w:after="0" w:before="0" w:lineRule="auto"/>
        <w:ind w:left="1416" w:firstLine="0"/>
        <w:jc w:val="lef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Dirección electrónica____________________________________</w:t>
      </w:r>
    </w:p>
    <w:p w:rsidR="00000000" w:rsidDel="00000000" w:rsidP="00000000" w:rsidRDefault="00000000" w:rsidRPr="00000000" w14:paraId="00000078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79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7A">
      <w:pPr>
        <w:tabs>
          <w:tab w:val="left" w:leader="none" w:pos="2694"/>
        </w:tabs>
        <w:spacing w:after="0" w:before="0" w:lineRule="auto"/>
        <w:ind w:left="1416" w:firstLine="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Ciudad</w:t>
        <w:tab/>
        <w:t xml:space="preserve">___________________________________________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_______________, a los ____ días del mes de _____ de 20__.</w:t>
      </w:r>
    </w:p>
    <w:p w:rsidR="00000000" w:rsidDel="00000000" w:rsidP="00000000" w:rsidRDefault="00000000" w:rsidRPr="00000000" w14:paraId="0000007C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            ___________________________</w:t>
      </w:r>
      <w:r w:rsidDel="00000000" w:rsidR="00000000" w:rsidRPr="00000000">
        <w:rPr>
          <w:rtl w:val="0"/>
        </w:rPr>
      </w:r>
    </w:p>
    <w:tbl>
      <w:tblPr>
        <w:tblStyle w:val="Table5"/>
        <w:tblW w:w="882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414"/>
        <w:gridCol w:w="4414"/>
        <w:tblGridChange w:id="0">
          <w:tblGrid>
            <w:gridCol w:w="4414"/>
            <w:gridCol w:w="441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F">
            <w:pPr>
              <w:spacing w:after="0" w:before="0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 del Proponente o representante legal de cada uno de los integrantes]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0" w:before="0" w:lineRule="auto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 del Proponente o representante legal de cada uno de los integrantes]</w:t>
            </w:r>
          </w:p>
        </w:tc>
      </w:tr>
    </w:tbl>
    <w:p w:rsidR="00000000" w:rsidDel="00000000" w:rsidP="00000000" w:rsidRDefault="00000000" w:rsidRPr="00000000" w14:paraId="00000082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before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           __________________________</w:t>
      </w:r>
    </w:p>
    <w:tbl>
      <w:tblPr>
        <w:tblStyle w:val="Table6"/>
        <w:tblW w:w="882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414"/>
        <w:gridCol w:w="4414"/>
        <w:tblGridChange w:id="0">
          <w:tblGrid>
            <w:gridCol w:w="4414"/>
            <w:gridCol w:w="441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spacing w:after="0" w:before="0" w:lineRule="auto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 y firma del representante de la suplente de la Unión Temporal]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before="0" w:lineRule="auto"/>
              <w:jc w:val="left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after="0" w:before="0" w:lineRule="auto"/>
              <w:jc w:val="left"/>
              <w:rPr>
                <w:rFonts w:ascii="Verdana" w:cs="Verdana" w:eastAsia="Verdana" w:hAnsi="Verdana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 y firma del representante Unión Temporal]</w:t>
            </w:r>
          </w:p>
        </w:tc>
      </w:tr>
    </w:tbl>
    <w:p w:rsidR="00000000" w:rsidDel="00000000" w:rsidP="00000000" w:rsidRDefault="00000000" w:rsidRPr="00000000" w14:paraId="0000008A">
      <w:pPr>
        <w:spacing w:after="0" w:before="0" w:lineRule="auto"/>
        <w:jc w:val="left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567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D">
    <w:pPr>
      <w:widowControl w:val="0"/>
      <w:spacing w:line="265" w:lineRule="auto"/>
      <w:ind w:left="-18" w:right="-38" w:firstLine="0"/>
      <w:jc w:val="right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Fonts w:ascii="Verdana" w:cs="Verdana" w:eastAsia="Verdana" w:hAnsi="Verdana"/>
        <w:color w:val="000000"/>
        <w:sz w:val="18"/>
        <w:szCs w:val="18"/>
        <w:rtl w:val="0"/>
      </w:rPr>
      <w:t xml:space="preserve">Versión: 2 del 21 de agosto de 2025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FORMATO 2 – CONFORMACIÓN DE PROPONENTE PLURAL</w:t>
    </w:r>
  </w:p>
  <w:p w:rsidR="00000000" w:rsidDel="00000000" w:rsidP="00000000" w:rsidRDefault="00000000" w:rsidRPr="00000000" w14:paraId="0000008C">
    <w:pPr>
      <w:widowControl w:val="0"/>
      <w:tabs>
        <w:tab w:val="left" w:leader="none" w:pos="7780"/>
      </w:tabs>
      <w:spacing w:after="0" w:line="200" w:lineRule="auto"/>
      <w:ind w:right="-20"/>
      <w:jc w:val="center"/>
      <w:rPr>
        <w:rFonts w:ascii="Verdana" w:cs="Verdana" w:eastAsia="Verdana" w:hAnsi="Verdana"/>
        <w:b w:val="1"/>
        <w:bCs w:val="1"/>
        <w:color w:val="3b3838"/>
        <w:sz w:val="28"/>
        <w:szCs w:val="28"/>
        <w:highlight w:val="lightGray"/>
      </w:rPr>
    </w:pPr>
    <w:r w:rsidDel="00000000" w:rsidR="00000000" w:rsidRPr="00000000">
      <w:rPr>
        <w:rFonts w:ascii="Verdana" w:cs="Verdana" w:eastAsia="Verdana" w:hAnsi="Verdana"/>
        <w:b w:val="1"/>
        <w:bCs w:val="1"/>
        <w:rtl w:val="0"/>
      </w:rPr>
      <w:t xml:space="preserve">LICITACIÓN DE OBRA PÚBLICA DE INFRAESTRUCTURA SOCIAL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90" w:hanging="430"/>
      </w:pPr>
      <w:rPr>
        <w:b w:val="1"/>
        <w:bCs w:val="1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90" w:hanging="43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tulo9">
    <w:name w:val="heading 9"/>
    <w:basedOn w:val="Normal"/>
    <w:next w:val="Normal"/>
    <w:link w:val="Ttulo9Car"/>
    <w:qFormat w:val="1"/>
    <w:rsid w:val="00365B3F"/>
    <w:pPr>
      <w:keepNext w:val="1"/>
      <w:tabs>
        <w:tab w:val="left" w:pos="2694"/>
      </w:tabs>
      <w:ind w:left="426"/>
      <w:outlineLvl w:val="8"/>
    </w:pPr>
    <w:rPr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9Car" w:customStyle="1">
    <w:name w:val="Título 9 Car"/>
    <w:basedOn w:val="Fuentedeprrafopredeter"/>
    <w:link w:val="Ttulo9"/>
    <w:rsid w:val="00365B3F"/>
    <w:rPr>
      <w:rFonts w:ascii="Arial" w:cs="Times New Roman" w:eastAsia="Times New Roman" w:hAnsi="Arial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365B3F"/>
    <w:rPr>
      <w:rFonts w:ascii="Arial" w:cs="Times New Roman" w:eastAsia="Times New Roman" w:hAnsi="Arial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365B3F"/>
    <w:rPr>
      <w:rFonts w:ascii="Arial" w:cs="Arial" w:eastAsia="Times New Roman" w:hAnsi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 w:val="1"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365B3F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65B3F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365B3F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365B3F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365B3F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365B3F"/>
    <w:rPr>
      <w:rFonts w:ascii="Segoe UI" w:cs="Segoe UI" w:eastAsia="Times New Roman" w:hAnsi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 w:val="1"/>
    <w:rsid w:val="002E28FD"/>
    <w:pPr>
      <w:ind w:left="720"/>
      <w:contextualSpacing w:val="1"/>
    </w:p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AE6082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AE6082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E6082"/>
    <w:rPr>
      <w:rFonts w:ascii="Arial" w:cs="Times New Roman" w:eastAsia="Times New Roman" w:hAnsi="Arial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 w:val="1"/>
    <w:rsid w:val="009549D4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5B7D63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5B7D63"/>
    <w:rPr>
      <w:color w:val="2b579a"/>
      <w:shd w:color="auto" w:fill="e1dfdd" w:val="clear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tbOKIhLVmUnImVr133YV2pCogg==">CgMxLjAyDmgueTM2ZTdyN2JtbzJsOAByITFmX1BsZ0I4dmJxaXhrVHhvaG43QjlUYmh2bndqc3hmSQ==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2022-08-03T21:02:00Z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2.29247E7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