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8DA89" w14:textId="0C40F7F8" w:rsidR="00023005" w:rsidRPr="002133A9" w:rsidRDefault="0027173E" w:rsidP="00023005">
      <w:pPr>
        <w:spacing w:before="60" w:after="60" w:line="276" w:lineRule="auto"/>
        <w:ind w:left="720"/>
        <w:contextualSpacing/>
        <w:jc w:val="both"/>
        <w:rPr>
          <w:rFonts w:ascii="Helvetica" w:hAnsi="Helvetica" w:cs="Helvetica"/>
          <w:b/>
          <w:color w:val="000000"/>
          <w:sz w:val="22"/>
          <w:szCs w:val="22"/>
          <w:lang w:val="es-CO"/>
        </w:rPr>
      </w:pPr>
      <w:bookmarkStart w:id="0" w:name="_Toc57766159"/>
      <w:bookmarkStart w:id="1" w:name="CAPITULOXI"/>
      <w:r>
        <w:rPr>
          <w:rFonts w:ascii="Helvetica" w:hAnsi="Helvetica" w:cs="Helvetica"/>
          <w:b/>
          <w:color w:val="000000"/>
          <w:sz w:val="22"/>
          <w:szCs w:val="22"/>
          <w:lang w:val="es-CO"/>
        </w:rPr>
        <w:t xml:space="preserve"> </w:t>
      </w:r>
      <w:r w:rsidR="00023005" w:rsidRPr="002133A9">
        <w:rPr>
          <w:rFonts w:ascii="Helvetica" w:hAnsi="Helvetica" w:cs="Helvetica"/>
          <w:b/>
          <w:color w:val="000000"/>
          <w:sz w:val="22"/>
          <w:szCs w:val="22"/>
          <w:lang w:val="es-CO"/>
        </w:rPr>
        <w:t>CAPITULO XI LISTA DE ANEXOS, FORMATOS, MATRICES Y FORMULARIOS</w:t>
      </w:r>
      <w:bookmarkEnd w:id="0"/>
    </w:p>
    <w:p w14:paraId="41C41C68" w14:textId="77777777" w:rsidR="00C32183" w:rsidRPr="002133A9" w:rsidRDefault="00C32183" w:rsidP="00023005">
      <w:pPr>
        <w:spacing w:before="60" w:after="60" w:line="276" w:lineRule="auto"/>
        <w:ind w:left="720"/>
        <w:contextualSpacing/>
        <w:jc w:val="both"/>
        <w:rPr>
          <w:rFonts w:ascii="Helvetica" w:hAnsi="Helvetica" w:cs="Helvetica"/>
          <w:b/>
          <w:color w:val="000000"/>
          <w:sz w:val="22"/>
          <w:szCs w:val="22"/>
          <w:lang w:val="es-CO"/>
        </w:rPr>
      </w:pPr>
    </w:p>
    <w:p w14:paraId="70F49BFF" w14:textId="77777777" w:rsidR="00023005" w:rsidRPr="002133A9" w:rsidRDefault="00023005" w:rsidP="003632A9">
      <w:pPr>
        <w:numPr>
          <w:ilvl w:val="1"/>
          <w:numId w:val="24"/>
        </w:numPr>
        <w:spacing w:before="60" w:after="60" w:line="276" w:lineRule="auto"/>
        <w:contextualSpacing/>
        <w:jc w:val="both"/>
        <w:rPr>
          <w:rFonts w:ascii="Helvetica" w:hAnsi="Helvetica" w:cs="Helvetica"/>
          <w:b/>
          <w:color w:val="000000"/>
          <w:sz w:val="22"/>
          <w:szCs w:val="22"/>
          <w:lang w:val="es-CO"/>
        </w:rPr>
      </w:pPr>
      <w:bookmarkStart w:id="2" w:name="_Toc508984072"/>
      <w:bookmarkStart w:id="3" w:name="_Toc509843903"/>
      <w:bookmarkStart w:id="4" w:name="_Toc511924812"/>
      <w:bookmarkStart w:id="5" w:name="_Hlk511206992"/>
      <w:bookmarkEnd w:id="1"/>
      <w:r w:rsidRPr="002133A9">
        <w:rPr>
          <w:rFonts w:ascii="Helvetica" w:hAnsi="Helvetica" w:cs="Helvetica"/>
          <w:b/>
          <w:color w:val="000000"/>
          <w:sz w:val="22"/>
          <w:szCs w:val="22"/>
          <w:lang w:val="es-CO"/>
        </w:rPr>
        <w:t>ANEXOS</w:t>
      </w:r>
      <w:bookmarkEnd w:id="2"/>
      <w:bookmarkEnd w:id="3"/>
      <w:bookmarkEnd w:id="4"/>
      <w:r w:rsidRPr="002133A9">
        <w:rPr>
          <w:rFonts w:ascii="Helvetica" w:hAnsi="Helvetica" w:cs="Helvetica"/>
          <w:b/>
          <w:color w:val="000000"/>
          <w:sz w:val="22"/>
          <w:szCs w:val="22"/>
          <w:lang w:val="es-CO"/>
        </w:rPr>
        <w:t xml:space="preserve"> </w:t>
      </w:r>
    </w:p>
    <w:p w14:paraId="73118ADB" w14:textId="77777777" w:rsidR="00023005" w:rsidRPr="002133A9" w:rsidRDefault="00023005" w:rsidP="003632A9">
      <w:pPr>
        <w:numPr>
          <w:ilvl w:val="0"/>
          <w:numId w:val="22"/>
        </w:numPr>
        <w:spacing w:before="60" w:after="60" w:line="276" w:lineRule="auto"/>
        <w:contextualSpacing/>
        <w:jc w:val="both"/>
        <w:rPr>
          <w:rFonts w:ascii="Helvetica" w:hAnsi="Helvetica" w:cs="Helvetica"/>
          <w:bCs/>
          <w:color w:val="000000"/>
          <w:sz w:val="22"/>
          <w:szCs w:val="22"/>
          <w:lang w:val="es-CO"/>
        </w:rPr>
      </w:pPr>
      <w:bookmarkStart w:id="6" w:name="_Ref508648618"/>
      <w:bookmarkStart w:id="7" w:name="_Ref511379193"/>
      <w:r w:rsidRPr="002133A9">
        <w:rPr>
          <w:rFonts w:ascii="Helvetica" w:hAnsi="Helvetica" w:cs="Helvetica"/>
          <w:bCs/>
          <w:color w:val="000000"/>
          <w:sz w:val="22"/>
          <w:szCs w:val="22"/>
          <w:lang w:val="es-CO"/>
        </w:rPr>
        <w:t>Anexo 1 – Anexo Técnico</w:t>
      </w:r>
      <w:bookmarkEnd w:id="6"/>
      <w:bookmarkEnd w:id="7"/>
    </w:p>
    <w:p w14:paraId="0308F244" w14:textId="77777777" w:rsidR="00023005" w:rsidRPr="002133A9" w:rsidRDefault="00023005" w:rsidP="003632A9">
      <w:pPr>
        <w:numPr>
          <w:ilvl w:val="0"/>
          <w:numId w:val="22"/>
        </w:numPr>
        <w:spacing w:before="60" w:after="60" w:line="276" w:lineRule="auto"/>
        <w:contextualSpacing/>
        <w:jc w:val="both"/>
        <w:rPr>
          <w:rFonts w:ascii="Helvetica" w:hAnsi="Helvetica" w:cs="Helvetica"/>
          <w:bCs/>
          <w:color w:val="000000"/>
          <w:sz w:val="22"/>
          <w:szCs w:val="22"/>
          <w:lang w:val="es-CO"/>
        </w:rPr>
      </w:pPr>
      <w:bookmarkStart w:id="8" w:name="_Ref508648948"/>
      <w:r w:rsidRPr="002133A9">
        <w:rPr>
          <w:rFonts w:ascii="Helvetica" w:hAnsi="Helvetica" w:cs="Helvetica"/>
          <w:bCs/>
          <w:color w:val="000000"/>
          <w:sz w:val="22"/>
          <w:szCs w:val="22"/>
          <w:lang w:val="es-CO"/>
        </w:rPr>
        <w:t>Anexo 2 – Cronograma</w:t>
      </w:r>
      <w:bookmarkEnd w:id="8"/>
    </w:p>
    <w:p w14:paraId="0942D42D" w14:textId="77777777" w:rsidR="00023005" w:rsidRPr="002133A9" w:rsidRDefault="00023005" w:rsidP="003632A9">
      <w:pPr>
        <w:numPr>
          <w:ilvl w:val="0"/>
          <w:numId w:val="22"/>
        </w:numPr>
        <w:spacing w:before="60" w:after="60" w:line="276" w:lineRule="auto"/>
        <w:contextualSpacing/>
        <w:jc w:val="both"/>
        <w:rPr>
          <w:rFonts w:ascii="Helvetica" w:hAnsi="Helvetica" w:cs="Helvetica"/>
          <w:bCs/>
          <w:color w:val="000000"/>
          <w:sz w:val="22"/>
          <w:szCs w:val="22"/>
          <w:lang w:val="es-CO"/>
        </w:rPr>
      </w:pPr>
      <w:bookmarkStart w:id="9" w:name="_Ref511383013"/>
      <w:bookmarkStart w:id="10" w:name="_Ref508648975"/>
      <w:r w:rsidRPr="002133A9">
        <w:rPr>
          <w:rFonts w:ascii="Helvetica" w:hAnsi="Helvetica" w:cs="Helvetica"/>
          <w:bCs/>
          <w:color w:val="000000"/>
          <w:sz w:val="22"/>
          <w:szCs w:val="22"/>
          <w:lang w:val="es-CO"/>
        </w:rPr>
        <w:t xml:space="preserve">Anexo 3 – </w:t>
      </w:r>
      <w:bookmarkEnd w:id="9"/>
      <w:r w:rsidRPr="002133A9">
        <w:rPr>
          <w:rFonts w:ascii="Helvetica" w:hAnsi="Helvetica" w:cs="Helvetica"/>
          <w:bCs/>
          <w:color w:val="000000"/>
          <w:sz w:val="22"/>
          <w:szCs w:val="22"/>
          <w:lang w:val="es-CO"/>
        </w:rPr>
        <w:t>Propuesta Económica</w:t>
      </w:r>
    </w:p>
    <w:p w14:paraId="63D2820A" w14:textId="77777777" w:rsidR="00023005" w:rsidRPr="002133A9" w:rsidRDefault="00023005" w:rsidP="003632A9">
      <w:pPr>
        <w:numPr>
          <w:ilvl w:val="0"/>
          <w:numId w:val="22"/>
        </w:numPr>
        <w:spacing w:before="60" w:after="60" w:line="276" w:lineRule="auto"/>
        <w:contextualSpacing/>
        <w:jc w:val="both"/>
        <w:rPr>
          <w:rFonts w:ascii="Helvetica" w:hAnsi="Helvetica" w:cs="Helvetica"/>
          <w:bCs/>
          <w:color w:val="000000"/>
          <w:sz w:val="22"/>
          <w:szCs w:val="22"/>
          <w:lang w:val="es-CO"/>
        </w:rPr>
      </w:pPr>
      <w:bookmarkStart w:id="11" w:name="_Ref508649191"/>
      <w:r w:rsidRPr="002133A9">
        <w:rPr>
          <w:rFonts w:ascii="Helvetica" w:hAnsi="Helvetica" w:cs="Helvetica"/>
          <w:bCs/>
          <w:color w:val="000000"/>
          <w:sz w:val="22"/>
          <w:szCs w:val="22"/>
          <w:lang w:val="es-CO"/>
        </w:rPr>
        <w:t>Anexo 4 – Pacto de Transparencia</w:t>
      </w:r>
      <w:bookmarkEnd w:id="11"/>
    </w:p>
    <w:p w14:paraId="1DD3933D" w14:textId="77777777" w:rsidR="00023005" w:rsidRPr="002133A9" w:rsidRDefault="00023005" w:rsidP="003632A9">
      <w:pPr>
        <w:numPr>
          <w:ilvl w:val="0"/>
          <w:numId w:val="22"/>
        </w:numPr>
        <w:spacing w:before="60" w:after="60" w:line="276" w:lineRule="auto"/>
        <w:contextualSpacing/>
        <w:jc w:val="both"/>
        <w:rPr>
          <w:rFonts w:ascii="Helvetica" w:hAnsi="Helvetica" w:cs="Helvetica"/>
          <w:bCs/>
          <w:color w:val="000000"/>
          <w:sz w:val="22"/>
          <w:szCs w:val="22"/>
          <w:lang w:val="es-CO"/>
        </w:rPr>
      </w:pPr>
      <w:bookmarkStart w:id="12" w:name="_Ref511633323"/>
      <w:r w:rsidRPr="002133A9">
        <w:rPr>
          <w:rFonts w:ascii="Helvetica" w:hAnsi="Helvetica" w:cs="Helvetica"/>
          <w:bCs/>
          <w:color w:val="000000"/>
          <w:sz w:val="22"/>
          <w:szCs w:val="22"/>
          <w:lang w:val="es-CO"/>
        </w:rPr>
        <w:t xml:space="preserve">Anexo 5 – </w:t>
      </w:r>
      <w:bookmarkEnd w:id="12"/>
      <w:r w:rsidRPr="002133A9">
        <w:rPr>
          <w:rFonts w:ascii="Helvetica" w:hAnsi="Helvetica" w:cs="Helvetica"/>
          <w:bCs/>
          <w:color w:val="000000"/>
          <w:sz w:val="22"/>
          <w:szCs w:val="22"/>
          <w:lang w:val="es-CO"/>
        </w:rPr>
        <w:t xml:space="preserve">Anexo de Condiciones Contractuales </w:t>
      </w:r>
    </w:p>
    <w:p w14:paraId="58C45F0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07D8D06" w14:textId="77777777" w:rsidR="00023005" w:rsidRPr="002133A9" w:rsidRDefault="00023005" w:rsidP="003632A9">
      <w:pPr>
        <w:numPr>
          <w:ilvl w:val="1"/>
          <w:numId w:val="24"/>
        </w:numPr>
        <w:spacing w:before="60" w:after="60" w:line="276" w:lineRule="auto"/>
        <w:contextualSpacing/>
        <w:jc w:val="both"/>
        <w:rPr>
          <w:rFonts w:ascii="Helvetica" w:hAnsi="Helvetica" w:cs="Helvetica"/>
          <w:b/>
          <w:color w:val="000000"/>
          <w:sz w:val="22"/>
          <w:szCs w:val="22"/>
          <w:lang w:val="es-CO"/>
        </w:rPr>
      </w:pPr>
      <w:bookmarkStart w:id="13" w:name="_Toc508984073"/>
      <w:bookmarkStart w:id="14" w:name="_Toc509843904"/>
      <w:bookmarkStart w:id="15" w:name="_Toc511924813"/>
      <w:bookmarkEnd w:id="10"/>
      <w:r w:rsidRPr="002133A9">
        <w:rPr>
          <w:rFonts w:ascii="Helvetica" w:hAnsi="Helvetica" w:cs="Helvetica"/>
          <w:b/>
          <w:color w:val="000000"/>
          <w:sz w:val="22"/>
          <w:szCs w:val="22"/>
          <w:lang w:val="es-CO"/>
        </w:rPr>
        <w:t>FORMATOS</w:t>
      </w:r>
      <w:bookmarkEnd w:id="13"/>
      <w:bookmarkEnd w:id="14"/>
      <w:bookmarkEnd w:id="15"/>
    </w:p>
    <w:p w14:paraId="6B97C29E" w14:textId="77777777" w:rsidR="00023005" w:rsidRPr="002133A9" w:rsidRDefault="00023005" w:rsidP="003632A9">
      <w:pPr>
        <w:numPr>
          <w:ilvl w:val="0"/>
          <w:numId w:val="23"/>
        </w:numPr>
        <w:spacing w:before="60" w:after="60" w:line="276" w:lineRule="auto"/>
        <w:contextualSpacing/>
        <w:jc w:val="both"/>
        <w:rPr>
          <w:rFonts w:ascii="Helvetica" w:hAnsi="Helvetica" w:cs="Helvetica"/>
          <w:bCs/>
          <w:color w:val="000000"/>
          <w:sz w:val="22"/>
          <w:szCs w:val="22"/>
          <w:lang w:val="es-CO"/>
        </w:rPr>
      </w:pPr>
      <w:bookmarkStart w:id="16" w:name="_Ref508649152"/>
      <w:bookmarkStart w:id="17" w:name="_Hlk511896888"/>
      <w:r w:rsidRPr="002133A9">
        <w:rPr>
          <w:rFonts w:ascii="Helvetica" w:hAnsi="Helvetica" w:cs="Helvetica"/>
          <w:bCs/>
          <w:color w:val="000000"/>
          <w:sz w:val="22"/>
          <w:szCs w:val="22"/>
          <w:lang w:val="es-CO"/>
        </w:rPr>
        <w:t>Formato 1 – Carta de presentación de la Propuesta</w:t>
      </w:r>
      <w:bookmarkEnd w:id="16"/>
    </w:p>
    <w:p w14:paraId="38122461" w14:textId="77777777" w:rsidR="00023005" w:rsidRPr="002133A9" w:rsidRDefault="00023005" w:rsidP="003632A9">
      <w:pPr>
        <w:numPr>
          <w:ilvl w:val="0"/>
          <w:numId w:val="23"/>
        </w:numPr>
        <w:spacing w:before="60" w:after="60" w:line="276" w:lineRule="auto"/>
        <w:contextualSpacing/>
        <w:jc w:val="both"/>
        <w:rPr>
          <w:rFonts w:ascii="Helvetica" w:hAnsi="Helvetica" w:cs="Helvetica"/>
          <w:bCs/>
          <w:color w:val="000000"/>
          <w:sz w:val="22"/>
          <w:szCs w:val="22"/>
          <w:lang w:val="es-CO"/>
        </w:rPr>
      </w:pPr>
      <w:bookmarkStart w:id="18" w:name="_Ref508649477"/>
      <w:bookmarkStart w:id="19" w:name="_Ref511409108"/>
      <w:r w:rsidRPr="002133A9">
        <w:rPr>
          <w:rFonts w:ascii="Helvetica" w:hAnsi="Helvetica" w:cs="Helvetica"/>
          <w:bCs/>
          <w:color w:val="000000"/>
          <w:sz w:val="22"/>
          <w:szCs w:val="22"/>
          <w:lang w:val="es-CO"/>
        </w:rPr>
        <w:t>Formato 2 – Conformación de Proponente plural (Formato 2A- Consorcios) (Formato 2B- UT)</w:t>
      </w:r>
      <w:bookmarkEnd w:id="18"/>
      <w:r w:rsidRPr="002133A9">
        <w:rPr>
          <w:rFonts w:ascii="Helvetica" w:hAnsi="Helvetica" w:cs="Helvetica"/>
          <w:bCs/>
          <w:color w:val="000000"/>
          <w:sz w:val="22"/>
          <w:szCs w:val="22"/>
          <w:lang w:val="es-CO"/>
        </w:rPr>
        <w:t xml:space="preserve"> </w:t>
      </w:r>
      <w:bookmarkEnd w:id="19"/>
    </w:p>
    <w:p w14:paraId="2B0A81B8" w14:textId="77777777" w:rsidR="00023005" w:rsidRPr="002133A9" w:rsidRDefault="00023005" w:rsidP="003632A9">
      <w:pPr>
        <w:numPr>
          <w:ilvl w:val="0"/>
          <w:numId w:val="23"/>
        </w:numPr>
        <w:spacing w:before="60" w:after="60" w:line="276" w:lineRule="auto"/>
        <w:contextualSpacing/>
        <w:jc w:val="both"/>
        <w:rPr>
          <w:rFonts w:ascii="Helvetica" w:hAnsi="Helvetica" w:cs="Helvetica"/>
          <w:bCs/>
          <w:color w:val="000000"/>
          <w:sz w:val="22"/>
          <w:szCs w:val="22"/>
          <w:lang w:val="es-CO"/>
        </w:rPr>
      </w:pPr>
      <w:bookmarkStart w:id="20" w:name="_Ref508649424"/>
      <w:r w:rsidRPr="002133A9">
        <w:rPr>
          <w:rFonts w:ascii="Helvetica" w:hAnsi="Helvetica" w:cs="Helvetica"/>
          <w:bCs/>
          <w:color w:val="000000"/>
          <w:sz w:val="22"/>
          <w:szCs w:val="22"/>
          <w:lang w:val="es-CO"/>
        </w:rPr>
        <w:t>Formato 3 – Experiencia</w:t>
      </w:r>
      <w:bookmarkEnd w:id="20"/>
    </w:p>
    <w:p w14:paraId="4D1F3993" w14:textId="77777777" w:rsidR="00023005" w:rsidRPr="002133A9" w:rsidRDefault="00023005" w:rsidP="003632A9">
      <w:pPr>
        <w:numPr>
          <w:ilvl w:val="0"/>
          <w:numId w:val="23"/>
        </w:numPr>
        <w:spacing w:before="60" w:after="60" w:line="276" w:lineRule="auto"/>
        <w:contextualSpacing/>
        <w:jc w:val="both"/>
        <w:rPr>
          <w:rFonts w:ascii="Helvetica" w:hAnsi="Helvetica" w:cs="Helvetica"/>
          <w:bCs/>
          <w:color w:val="000000"/>
          <w:sz w:val="22"/>
          <w:szCs w:val="22"/>
          <w:lang w:val="es-CO"/>
        </w:rPr>
      </w:pPr>
      <w:bookmarkStart w:id="21" w:name="_Ref508649434"/>
      <w:r w:rsidRPr="002133A9">
        <w:rPr>
          <w:rFonts w:ascii="Helvetica" w:hAnsi="Helvetica" w:cs="Helvetica"/>
          <w:bCs/>
          <w:color w:val="000000"/>
          <w:sz w:val="22"/>
          <w:szCs w:val="22"/>
          <w:lang w:val="es-CO"/>
        </w:rPr>
        <w:t>Formato 4 – Capacidad financiera y organizacional para extranjeros</w:t>
      </w:r>
      <w:bookmarkEnd w:id="21"/>
      <w:r w:rsidRPr="002133A9">
        <w:rPr>
          <w:rFonts w:ascii="Helvetica" w:hAnsi="Helvetica" w:cs="Helvetica"/>
          <w:bCs/>
          <w:color w:val="000000"/>
          <w:sz w:val="22"/>
          <w:szCs w:val="22"/>
          <w:lang w:val="es-CO"/>
        </w:rPr>
        <w:t xml:space="preserve"> </w:t>
      </w:r>
    </w:p>
    <w:p w14:paraId="41F08C0D" w14:textId="77777777" w:rsidR="00023005" w:rsidRPr="002133A9" w:rsidRDefault="00023005" w:rsidP="003632A9">
      <w:pPr>
        <w:numPr>
          <w:ilvl w:val="0"/>
          <w:numId w:val="23"/>
        </w:numPr>
        <w:spacing w:before="60" w:after="60" w:line="276" w:lineRule="auto"/>
        <w:contextualSpacing/>
        <w:jc w:val="both"/>
        <w:rPr>
          <w:rFonts w:ascii="Helvetica" w:hAnsi="Helvetica" w:cs="Helvetica"/>
          <w:bCs/>
          <w:color w:val="000000"/>
          <w:sz w:val="22"/>
          <w:szCs w:val="22"/>
          <w:lang w:val="es-CO"/>
        </w:rPr>
      </w:pPr>
      <w:bookmarkStart w:id="22" w:name="_Ref511657135"/>
      <w:bookmarkStart w:id="23" w:name="_Ref508650396"/>
      <w:r w:rsidRPr="002133A9">
        <w:rPr>
          <w:rFonts w:ascii="Helvetica" w:hAnsi="Helvetica" w:cs="Helvetica"/>
          <w:bCs/>
          <w:color w:val="000000"/>
          <w:sz w:val="22"/>
          <w:szCs w:val="22"/>
          <w:lang w:val="es-CO"/>
        </w:rPr>
        <w:t>Formato 5 – Pagos de seguridad social y aportes legales</w:t>
      </w:r>
      <w:bookmarkEnd w:id="22"/>
    </w:p>
    <w:p w14:paraId="4439ABC9" w14:textId="77777777" w:rsidR="00023005" w:rsidRPr="002133A9" w:rsidRDefault="00023005" w:rsidP="003632A9">
      <w:pPr>
        <w:numPr>
          <w:ilvl w:val="0"/>
          <w:numId w:val="23"/>
        </w:numPr>
        <w:spacing w:before="60" w:after="60" w:line="276" w:lineRule="auto"/>
        <w:contextualSpacing/>
        <w:jc w:val="both"/>
        <w:rPr>
          <w:rFonts w:ascii="Helvetica" w:hAnsi="Helvetica" w:cs="Helvetica"/>
          <w:bCs/>
          <w:color w:val="000000"/>
          <w:sz w:val="22"/>
          <w:szCs w:val="22"/>
          <w:lang w:val="es-CO"/>
        </w:rPr>
      </w:pPr>
      <w:bookmarkStart w:id="24" w:name="_Ref511421979"/>
      <w:bookmarkStart w:id="25" w:name="_Ref3387457"/>
      <w:bookmarkEnd w:id="23"/>
      <w:r w:rsidRPr="002133A9">
        <w:rPr>
          <w:rFonts w:ascii="Helvetica" w:hAnsi="Helvetica" w:cs="Helvetica"/>
          <w:bCs/>
          <w:color w:val="000000"/>
          <w:sz w:val="22"/>
          <w:szCs w:val="22"/>
          <w:lang w:val="es-CO"/>
        </w:rPr>
        <w:t xml:space="preserve">Formato 6 – </w:t>
      </w:r>
      <w:bookmarkEnd w:id="24"/>
      <w:r w:rsidRPr="002133A9">
        <w:rPr>
          <w:rFonts w:ascii="Helvetica" w:hAnsi="Helvetica" w:cs="Helvetica"/>
          <w:bCs/>
          <w:color w:val="000000"/>
          <w:sz w:val="22"/>
          <w:szCs w:val="22"/>
          <w:lang w:val="es-CO"/>
        </w:rPr>
        <w:t>Puntaje de Industria Nacional.</w:t>
      </w:r>
      <w:bookmarkEnd w:id="25"/>
    </w:p>
    <w:p w14:paraId="7380086C" w14:textId="77777777" w:rsidR="00023005" w:rsidRPr="002133A9" w:rsidRDefault="00023005" w:rsidP="003632A9">
      <w:pPr>
        <w:numPr>
          <w:ilvl w:val="0"/>
          <w:numId w:val="23"/>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Formato 7 – Manifestación de no incursión en prácticas anticompetitivas.</w:t>
      </w:r>
    </w:p>
    <w:p w14:paraId="11CFFF3D" w14:textId="77777777" w:rsidR="00023005" w:rsidRPr="002133A9" w:rsidRDefault="00023005" w:rsidP="003632A9">
      <w:pPr>
        <w:numPr>
          <w:ilvl w:val="0"/>
          <w:numId w:val="23"/>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Formato 8 – Autorización tratamiento de datos.</w:t>
      </w:r>
    </w:p>
    <w:p w14:paraId="737F7F2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br w:type="page"/>
      </w:r>
    </w:p>
    <w:p w14:paraId="589609E5" w14:textId="77777777" w:rsidR="003632A9" w:rsidRPr="002133A9" w:rsidRDefault="00023005" w:rsidP="003632A9">
      <w:pPr>
        <w:spacing w:before="60" w:after="60" w:line="276" w:lineRule="auto"/>
        <w:ind w:left="720"/>
        <w:contextualSpacing/>
        <w:jc w:val="both"/>
        <w:rPr>
          <w:rFonts w:ascii="Helvetica" w:hAnsi="Helvetica" w:cs="Helvetica"/>
          <w:b/>
          <w:color w:val="000000"/>
          <w:sz w:val="22"/>
          <w:szCs w:val="22"/>
          <w:lang w:val="es-CO"/>
        </w:rPr>
      </w:pPr>
      <w:r w:rsidRPr="002133A9">
        <w:rPr>
          <w:rFonts w:ascii="Helvetica" w:hAnsi="Helvetica" w:cs="Helvetica"/>
          <w:b/>
          <w:color w:val="000000"/>
          <w:sz w:val="22"/>
          <w:szCs w:val="22"/>
          <w:lang w:val="es-CO"/>
        </w:rPr>
        <w:lastRenderedPageBreak/>
        <w:t>ANEXO 1— ANEXO TÉCNICO</w:t>
      </w:r>
    </w:p>
    <w:p w14:paraId="05FEC955" w14:textId="77777777" w:rsidR="003632A9" w:rsidRPr="002133A9" w:rsidRDefault="003632A9" w:rsidP="003632A9">
      <w:pPr>
        <w:spacing w:before="60" w:after="60" w:line="276" w:lineRule="auto"/>
        <w:ind w:left="720"/>
        <w:contextualSpacing/>
        <w:jc w:val="both"/>
        <w:rPr>
          <w:rFonts w:ascii="Helvetica" w:hAnsi="Helvetica" w:cs="Helvetica"/>
          <w:b/>
          <w:color w:val="000000"/>
          <w:sz w:val="22"/>
          <w:szCs w:val="22"/>
          <w:lang w:val="es-CO"/>
        </w:rPr>
      </w:pPr>
    </w:p>
    <w:p w14:paraId="2FF17565" w14:textId="25D61C75" w:rsidR="003632A9" w:rsidRPr="002133A9" w:rsidRDefault="003632A9" w:rsidP="003632A9">
      <w:pPr>
        <w:spacing w:before="60" w:after="60" w:line="276" w:lineRule="auto"/>
        <w:ind w:left="720"/>
        <w:contextualSpacing/>
        <w:jc w:val="both"/>
        <w:rPr>
          <w:rFonts w:ascii="Helvetica" w:hAnsi="Helvetica" w:cs="Helvetica"/>
          <w:b/>
          <w:sz w:val="22"/>
          <w:szCs w:val="22"/>
        </w:rPr>
      </w:pPr>
      <w:r w:rsidRPr="002133A9">
        <w:rPr>
          <w:rFonts w:ascii="Helvetica" w:hAnsi="Helvetica" w:cs="Helvetica"/>
          <w:b/>
          <w:sz w:val="22"/>
          <w:szCs w:val="22"/>
        </w:rPr>
        <w:t>PRESTACIÓN DE SERVICIO INTEGRAL DE LIMPIEZA, JARDINERÍA Y CAFETERÍA CON ELEMENTOS E IMPLEMENTOS NECESARIOS PARA LOS CAMPUS DE LA INSTITUCIÓN UNIVERSITARIA DE BARRANQUILLA – IUB</w:t>
      </w:r>
    </w:p>
    <w:p w14:paraId="10AE1144" w14:textId="77777777" w:rsidR="003632A9" w:rsidRPr="002133A9" w:rsidRDefault="003632A9" w:rsidP="003632A9">
      <w:pPr>
        <w:spacing w:before="60" w:after="60" w:line="276" w:lineRule="auto"/>
        <w:ind w:left="720"/>
        <w:contextualSpacing/>
        <w:jc w:val="both"/>
        <w:rPr>
          <w:rFonts w:ascii="Helvetica" w:hAnsi="Helvetica" w:cs="Helvetica"/>
          <w:b/>
          <w:color w:val="000000"/>
          <w:sz w:val="22"/>
          <w:szCs w:val="22"/>
          <w:lang w:val="es-CO"/>
        </w:rPr>
      </w:pPr>
    </w:p>
    <w:p w14:paraId="751011C3" w14:textId="77777777" w:rsidR="003632A9" w:rsidRPr="002133A9" w:rsidRDefault="00023005" w:rsidP="003632A9">
      <w:pPr>
        <w:numPr>
          <w:ilvl w:val="0"/>
          <w:numId w:val="25"/>
        </w:numPr>
        <w:spacing w:before="60" w:after="60" w:line="276" w:lineRule="auto"/>
        <w:contextualSpacing/>
        <w:jc w:val="both"/>
        <w:rPr>
          <w:rFonts w:ascii="Helvetica" w:hAnsi="Helvetica" w:cs="Helvetica"/>
          <w:b/>
          <w:color w:val="000000"/>
          <w:sz w:val="22"/>
          <w:szCs w:val="22"/>
          <w:lang w:val="es-CO"/>
        </w:rPr>
      </w:pPr>
      <w:r w:rsidRPr="002133A9">
        <w:rPr>
          <w:rFonts w:ascii="Helvetica" w:hAnsi="Helvetica" w:cs="Helvetica"/>
          <w:b/>
          <w:color w:val="000000"/>
          <w:sz w:val="22"/>
          <w:szCs w:val="22"/>
          <w:lang w:val="es-CO"/>
        </w:rPr>
        <w:t xml:space="preserve">DESCRIPCIÓN DEL PROYECTO: </w:t>
      </w:r>
    </w:p>
    <w:p w14:paraId="2F3CD167" w14:textId="77777777" w:rsidR="003632A9" w:rsidRPr="002133A9" w:rsidRDefault="003632A9" w:rsidP="003632A9">
      <w:pPr>
        <w:spacing w:before="60" w:after="60" w:line="276" w:lineRule="auto"/>
        <w:ind w:left="720"/>
        <w:contextualSpacing/>
        <w:jc w:val="both"/>
        <w:rPr>
          <w:rFonts w:ascii="Helvetica" w:hAnsi="Helvetica" w:cs="Helvetica"/>
          <w:b/>
          <w:color w:val="000000"/>
          <w:sz w:val="22"/>
          <w:szCs w:val="22"/>
          <w:lang w:val="es-CO"/>
        </w:rPr>
      </w:pPr>
    </w:p>
    <w:p w14:paraId="25891B5B" w14:textId="4D10B35C" w:rsidR="003632A9" w:rsidRPr="002133A9" w:rsidRDefault="003632A9" w:rsidP="003632A9">
      <w:pPr>
        <w:spacing w:before="60" w:after="60" w:line="276" w:lineRule="auto"/>
        <w:ind w:left="720"/>
        <w:contextualSpacing/>
        <w:jc w:val="both"/>
        <w:rPr>
          <w:rFonts w:ascii="Helvetica" w:hAnsi="Helvetica" w:cs="Helvetica"/>
          <w:bCs/>
          <w:color w:val="000000"/>
          <w:sz w:val="22"/>
          <w:szCs w:val="22"/>
        </w:rPr>
      </w:pPr>
      <w:r w:rsidRPr="002133A9">
        <w:rPr>
          <w:rFonts w:ascii="Helvetica" w:hAnsi="Helvetica" w:cs="Helvetica"/>
          <w:bCs/>
          <w:color w:val="000000"/>
          <w:sz w:val="22"/>
          <w:szCs w:val="22"/>
        </w:rPr>
        <w:t>El artículo 209 de la Constitución Política Colombiana consagra que la función administrativa está al servicio de los intereses generales, y se desarrolla con fundamento en los principios de igualdad, moralidad, eficiencia, economía, celeridad, imparcialidad y publicidad mediante la descentralización, delegación y desconcentración de funciones.</w:t>
      </w:r>
    </w:p>
    <w:p w14:paraId="174458FD" w14:textId="77777777" w:rsidR="00C32183" w:rsidRPr="002133A9" w:rsidRDefault="00C32183" w:rsidP="003632A9">
      <w:pPr>
        <w:spacing w:before="60" w:after="60" w:line="276" w:lineRule="auto"/>
        <w:ind w:left="720"/>
        <w:contextualSpacing/>
        <w:jc w:val="both"/>
        <w:rPr>
          <w:rFonts w:ascii="Helvetica" w:hAnsi="Helvetica" w:cs="Helvetica"/>
          <w:b/>
          <w:color w:val="000000"/>
          <w:sz w:val="22"/>
          <w:szCs w:val="22"/>
          <w:lang w:val="es-CO"/>
        </w:rPr>
      </w:pPr>
    </w:p>
    <w:p w14:paraId="35B2A2AE" w14:textId="77777777" w:rsidR="003632A9" w:rsidRPr="002133A9" w:rsidRDefault="003632A9" w:rsidP="003632A9">
      <w:pPr>
        <w:spacing w:before="60" w:after="60" w:line="276" w:lineRule="auto"/>
        <w:ind w:left="720"/>
        <w:contextualSpacing/>
        <w:jc w:val="both"/>
        <w:rPr>
          <w:rFonts w:ascii="Helvetica" w:hAnsi="Helvetica" w:cs="Helvetica"/>
          <w:bCs/>
          <w:color w:val="000000"/>
          <w:sz w:val="22"/>
          <w:szCs w:val="22"/>
        </w:rPr>
      </w:pPr>
      <w:r w:rsidRPr="002133A9">
        <w:rPr>
          <w:rFonts w:ascii="Helvetica" w:hAnsi="Helvetica" w:cs="Helvetica"/>
          <w:bCs/>
          <w:color w:val="000000"/>
          <w:sz w:val="22"/>
          <w:szCs w:val="22"/>
        </w:rPr>
        <w:t>Razón por la cual es deber de la administración pública velar por adquisición de recursos físicos apropiados para el desarrollo de los procesos, suministro de materiales necesarios, la atención al público y expedición de documentos para el cumplimiento de los objetivos. La Institución Universitaria de Barranquilla IUB, es un Establecimiento Público de Educación Superior, comprometido con la formación de personas integrales, creativas, emprendedoras, resilientes, éticas, participes de los procesos de transformación socioeconómica de la región caribe, a través de un modelo de formación de alta calidad basado en competencias a lo largo de la vida, investigación e innovación alineado a las tendencias globales y capaces de responder a los desafíos del entorno.</w:t>
      </w:r>
    </w:p>
    <w:p w14:paraId="57B163CB" w14:textId="77777777" w:rsidR="00C32183" w:rsidRPr="002133A9" w:rsidRDefault="00C32183" w:rsidP="003632A9">
      <w:pPr>
        <w:spacing w:before="60" w:after="60" w:line="276" w:lineRule="auto"/>
        <w:ind w:left="720"/>
        <w:contextualSpacing/>
        <w:jc w:val="both"/>
        <w:rPr>
          <w:rFonts w:ascii="Helvetica" w:hAnsi="Helvetica" w:cs="Helvetica"/>
          <w:b/>
          <w:color w:val="000000"/>
          <w:sz w:val="22"/>
          <w:szCs w:val="22"/>
          <w:lang w:val="es-CO"/>
        </w:rPr>
      </w:pPr>
    </w:p>
    <w:p w14:paraId="1D53A5C9" w14:textId="77777777" w:rsidR="003632A9" w:rsidRPr="002133A9" w:rsidRDefault="003632A9" w:rsidP="003632A9">
      <w:pPr>
        <w:spacing w:before="60" w:after="60" w:line="276" w:lineRule="auto"/>
        <w:ind w:left="720"/>
        <w:contextualSpacing/>
        <w:jc w:val="both"/>
        <w:rPr>
          <w:rFonts w:ascii="Helvetica" w:hAnsi="Helvetica" w:cs="Helvetica"/>
          <w:b/>
          <w:color w:val="000000"/>
          <w:sz w:val="22"/>
          <w:szCs w:val="22"/>
          <w:lang w:val="es-CO"/>
        </w:rPr>
      </w:pPr>
      <w:r w:rsidRPr="002133A9">
        <w:rPr>
          <w:rFonts w:ascii="Helvetica" w:hAnsi="Helvetica" w:cs="Helvetica"/>
          <w:bCs/>
          <w:color w:val="000000"/>
          <w:sz w:val="22"/>
          <w:szCs w:val="22"/>
        </w:rPr>
        <w:t>Que la Institución brinda el servicio educativo en programas de educación superior a una gran población estudiantil dentro de las múltiples sedes que se encuentran integradas al campus dentro de la ciudad de Barranquilla y el área de Soledad.</w:t>
      </w:r>
    </w:p>
    <w:p w14:paraId="65358B10" w14:textId="044CEF46" w:rsidR="003632A9" w:rsidRPr="002133A9" w:rsidRDefault="003632A9" w:rsidP="00C32183">
      <w:pPr>
        <w:spacing w:before="60" w:after="60" w:line="276" w:lineRule="auto"/>
        <w:ind w:left="720"/>
        <w:contextualSpacing/>
        <w:jc w:val="both"/>
        <w:rPr>
          <w:rFonts w:ascii="Helvetica" w:hAnsi="Helvetica" w:cs="Helvetica"/>
          <w:bCs/>
          <w:color w:val="000000"/>
          <w:sz w:val="22"/>
          <w:szCs w:val="22"/>
        </w:rPr>
      </w:pPr>
      <w:r w:rsidRPr="002133A9">
        <w:rPr>
          <w:rFonts w:ascii="Helvetica" w:hAnsi="Helvetica" w:cs="Helvetica"/>
          <w:bCs/>
          <w:color w:val="000000"/>
          <w:sz w:val="22"/>
          <w:szCs w:val="22"/>
        </w:rPr>
        <w:t>Que para la prestación del servicio educativo se requiere de manera permanente contar con espacios de formación educativa y ambientes de trabajo debidamente aseados, limpios y en condiciones aptas para el normal, efectivo y eficiente funcionamiento en sus distintas sedes y velar por el cuidado y conservación de sus inmuebles, desarrollar buenas prácticas de orden higiene y aseo, brindar un ambiente confortable al personal que labora en sus instalaciones, y el personal que visita las mismas.</w:t>
      </w:r>
    </w:p>
    <w:p w14:paraId="643FEE4D" w14:textId="77777777" w:rsidR="00C32183" w:rsidRPr="002133A9" w:rsidRDefault="00C32183" w:rsidP="00C32183">
      <w:pPr>
        <w:spacing w:before="60" w:after="60" w:line="276" w:lineRule="auto"/>
        <w:ind w:left="720"/>
        <w:contextualSpacing/>
        <w:jc w:val="both"/>
        <w:rPr>
          <w:rFonts w:ascii="Helvetica" w:hAnsi="Helvetica" w:cs="Helvetica"/>
          <w:bCs/>
          <w:color w:val="000000"/>
          <w:sz w:val="22"/>
          <w:szCs w:val="22"/>
        </w:rPr>
      </w:pPr>
    </w:p>
    <w:p w14:paraId="7CDC524A" w14:textId="77777777" w:rsidR="003632A9" w:rsidRPr="002133A9" w:rsidRDefault="003632A9" w:rsidP="003632A9">
      <w:pPr>
        <w:spacing w:before="60" w:after="60" w:line="276" w:lineRule="auto"/>
        <w:ind w:left="720"/>
        <w:contextualSpacing/>
        <w:jc w:val="both"/>
        <w:rPr>
          <w:rFonts w:ascii="Helvetica" w:hAnsi="Helvetica" w:cs="Helvetica"/>
          <w:bCs/>
          <w:color w:val="000000"/>
          <w:sz w:val="22"/>
          <w:szCs w:val="22"/>
        </w:rPr>
      </w:pPr>
      <w:r w:rsidRPr="002133A9">
        <w:rPr>
          <w:rFonts w:ascii="Helvetica" w:hAnsi="Helvetica" w:cs="Helvetica"/>
          <w:bCs/>
          <w:color w:val="000000"/>
          <w:sz w:val="22"/>
          <w:szCs w:val="22"/>
        </w:rPr>
        <w:t xml:space="preserve">Lo anterior con el fin de permitir a la Institución generar la adecuada prestación del servicio educativo, así como permitir a los diversos usuarios de la entidad acceder a los servicios prestados en condiciones de calidad. De acuerdo con las diversas necesidades requeridas por las Unidades de IUB, se hace necesario contratar el </w:t>
      </w:r>
      <w:r w:rsidRPr="002133A9">
        <w:rPr>
          <w:rFonts w:ascii="Helvetica" w:hAnsi="Helvetica" w:cs="Helvetica"/>
          <w:bCs/>
          <w:color w:val="000000"/>
          <w:sz w:val="22"/>
          <w:szCs w:val="22"/>
        </w:rPr>
        <w:lastRenderedPageBreak/>
        <w:t>servicio de limpieza, jardinería y cafetería de locaciones con elementos e implementos necesarios para los campus de la Institución.</w:t>
      </w:r>
    </w:p>
    <w:p w14:paraId="0FACCF31" w14:textId="77777777" w:rsidR="00C32183" w:rsidRPr="002133A9" w:rsidRDefault="00C32183" w:rsidP="003632A9">
      <w:pPr>
        <w:spacing w:before="60" w:after="60" w:line="276" w:lineRule="auto"/>
        <w:ind w:left="720"/>
        <w:contextualSpacing/>
        <w:jc w:val="both"/>
        <w:rPr>
          <w:rFonts w:ascii="Helvetica" w:hAnsi="Helvetica" w:cs="Helvetica"/>
          <w:bCs/>
          <w:color w:val="000000"/>
          <w:sz w:val="22"/>
          <w:szCs w:val="22"/>
        </w:rPr>
      </w:pPr>
    </w:p>
    <w:p w14:paraId="0B153676" w14:textId="77777777" w:rsidR="003632A9" w:rsidRPr="002133A9" w:rsidRDefault="003632A9" w:rsidP="003632A9">
      <w:pPr>
        <w:spacing w:before="60" w:after="60" w:line="276" w:lineRule="auto"/>
        <w:ind w:left="720"/>
        <w:contextualSpacing/>
        <w:jc w:val="both"/>
        <w:rPr>
          <w:rFonts w:ascii="Helvetica" w:hAnsi="Helvetica" w:cs="Helvetica"/>
          <w:bCs/>
          <w:color w:val="000000"/>
          <w:sz w:val="22"/>
          <w:szCs w:val="22"/>
        </w:rPr>
      </w:pPr>
      <w:r w:rsidRPr="002133A9">
        <w:rPr>
          <w:rFonts w:ascii="Helvetica" w:hAnsi="Helvetica" w:cs="Helvetica"/>
          <w:bCs/>
          <w:color w:val="000000"/>
          <w:sz w:val="22"/>
          <w:szCs w:val="22"/>
        </w:rPr>
        <w:t>El servicio de LIMPIEZA, JARDINERÍA Y CAFETERÍA CON ELEMENTOS E IMPLEMENTOS NECESARIOS PARA LOS CAMPUS DE LA INSTITUCIÓN UNIVERSITARIA DE BARRANQUILLA - IUB corresponde a actividades diarias, constantes y especializadas, que la institución requiere durante todo el año, por las razones expuestas, por ello, se justifica la presente contratación debido a que es un servicio que no puede presentar interrupciones puesto que provocaría una situación caótica en la Entidad.</w:t>
      </w:r>
    </w:p>
    <w:p w14:paraId="3ECDE39D" w14:textId="77777777" w:rsidR="00C32183" w:rsidRPr="002133A9" w:rsidRDefault="00C32183" w:rsidP="003632A9">
      <w:pPr>
        <w:spacing w:before="60" w:after="60" w:line="276" w:lineRule="auto"/>
        <w:ind w:left="720"/>
        <w:contextualSpacing/>
        <w:jc w:val="both"/>
        <w:rPr>
          <w:rFonts w:ascii="Helvetica" w:hAnsi="Helvetica" w:cs="Helvetica"/>
          <w:b/>
          <w:color w:val="000000"/>
          <w:sz w:val="22"/>
          <w:szCs w:val="22"/>
          <w:lang w:val="es-CO"/>
        </w:rPr>
      </w:pPr>
    </w:p>
    <w:p w14:paraId="3E1761DC" w14:textId="666D52FA" w:rsidR="003632A9" w:rsidRPr="002133A9" w:rsidRDefault="003632A9" w:rsidP="003632A9">
      <w:pPr>
        <w:spacing w:before="60" w:after="60" w:line="276" w:lineRule="auto"/>
        <w:ind w:left="720"/>
        <w:contextualSpacing/>
        <w:jc w:val="both"/>
        <w:rPr>
          <w:rFonts w:ascii="Helvetica" w:hAnsi="Helvetica" w:cs="Helvetica"/>
          <w:b/>
          <w:color w:val="000000"/>
          <w:sz w:val="22"/>
          <w:szCs w:val="22"/>
          <w:lang w:val="es-CO"/>
        </w:rPr>
      </w:pPr>
      <w:r w:rsidRPr="002133A9">
        <w:rPr>
          <w:rFonts w:ascii="Helvetica" w:hAnsi="Helvetica" w:cs="Helvetica"/>
          <w:bCs/>
          <w:color w:val="000000"/>
          <w:sz w:val="22"/>
          <w:szCs w:val="22"/>
        </w:rPr>
        <w:t>Teniendo en cuenta la naturaleza del objeto contractual y la cuantía, de conformidad con lo establecido en el literal b, numeral 2, del artículo 2 de la Ley 1150 de 2007, reglamentado por el artículo 2.2.1.2.1.2.20 del Decreto 1082 del 26 de mayo de 2015, la modalidad de selección que corresponde dentro del presente proceso de contratación es SELECCIÓN ABREVIADA DE MENOR CUANTÍA.</w:t>
      </w:r>
    </w:p>
    <w:p w14:paraId="472704C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EEFA5A8" w14:textId="77777777" w:rsidR="00023005" w:rsidRPr="002133A9" w:rsidRDefault="00023005" w:rsidP="003632A9">
      <w:pPr>
        <w:numPr>
          <w:ilvl w:val="0"/>
          <w:numId w:val="25"/>
        </w:numPr>
        <w:spacing w:before="60" w:after="60" w:line="276" w:lineRule="auto"/>
        <w:contextualSpacing/>
        <w:jc w:val="both"/>
        <w:rPr>
          <w:rFonts w:ascii="Helvetica" w:hAnsi="Helvetica" w:cs="Helvetica"/>
          <w:b/>
          <w:color w:val="000000"/>
          <w:sz w:val="22"/>
          <w:szCs w:val="22"/>
          <w:lang w:val="es-CO"/>
        </w:rPr>
      </w:pPr>
      <w:bookmarkStart w:id="26" w:name="_Hlk133493598"/>
      <w:r w:rsidRPr="002133A9">
        <w:rPr>
          <w:rFonts w:ascii="Helvetica" w:hAnsi="Helvetica" w:cs="Helvetica"/>
          <w:b/>
          <w:color w:val="000000"/>
          <w:sz w:val="22"/>
          <w:szCs w:val="22"/>
          <w:lang w:val="es-CO"/>
        </w:rPr>
        <w:t>ESPECIFICACIONES Y CONDICIONES TECNICAS EXIGIDAS</w:t>
      </w:r>
    </w:p>
    <w:bookmarkEnd w:id="26"/>
    <w:p w14:paraId="68DD9B7C" w14:textId="77777777" w:rsidR="003632A9" w:rsidRPr="002133A9" w:rsidRDefault="003632A9" w:rsidP="003632A9">
      <w:pPr>
        <w:tabs>
          <w:tab w:val="left" w:pos="3646"/>
          <w:tab w:val="left" w:pos="8222"/>
        </w:tabs>
        <w:spacing w:before="60" w:after="60"/>
        <w:ind w:right="51"/>
        <w:jc w:val="both"/>
        <w:rPr>
          <w:rFonts w:ascii="Helvetica" w:hAnsi="Helvetica" w:cs="Helvetica"/>
          <w:sz w:val="22"/>
          <w:szCs w:val="22"/>
        </w:rPr>
      </w:pPr>
      <w:r w:rsidRPr="002133A9">
        <w:rPr>
          <w:rFonts w:ascii="Helvetica" w:hAnsi="Helvetica" w:cs="Helvetica"/>
          <w:sz w:val="22"/>
          <w:szCs w:val="22"/>
        </w:rPr>
        <w:t>Contratar persona natural o jurídica, consorcio o unión temporal, que a través de operarios, preste el servicio de limpieza, jardinería y cafetería en las instalaciones de los campus de la institución, con personal uniformado, de acuerdo a la dotación prevista en la ley, elementos de aseo e insumos de cafetería suministrados por la entidad contratada para la prestación del servicio y con asignación de supervisor, de conformidad con las actividades establecidas en la descripción del objeto y cumpliendo las obligaciones señaladas en el estudio previo.</w:t>
      </w:r>
    </w:p>
    <w:p w14:paraId="18A2D4AB"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b/>
          <w:bCs/>
          <w:sz w:val="22"/>
          <w:szCs w:val="22"/>
        </w:rPr>
        <w:t>Personal requerido:</w:t>
      </w:r>
      <w:r w:rsidRPr="002133A9">
        <w:rPr>
          <w:rFonts w:ascii="Helvetica" w:hAnsi="Helvetica" w:cs="Helvetica"/>
          <w:sz w:val="22"/>
          <w:szCs w:val="22"/>
        </w:rPr>
        <w:t xml:space="preserve"> El número de operarios y supervisores se establecerá de acuerdo a las necesidades establecidas por el Supervisor del contrato en la ejecución contractual. </w:t>
      </w:r>
    </w:p>
    <w:p w14:paraId="39C557D3"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b/>
          <w:sz w:val="22"/>
          <w:szCs w:val="22"/>
        </w:rPr>
        <w:t>HORARIO</w:t>
      </w:r>
      <w:r w:rsidRPr="002133A9">
        <w:rPr>
          <w:rFonts w:ascii="Helvetica" w:hAnsi="Helvetica" w:cs="Helvetica"/>
          <w:sz w:val="22"/>
          <w:szCs w:val="22"/>
        </w:rPr>
        <w:t xml:space="preserve">. Las labores deben realizarse en horario diurno y nocturno de lunes a sábado por operario, los turnos de prestación de servicio se establecerán de común acuerdo con el Supervisor del contrato de la Institución Universitaria de Barranquilla - IUB, reservándose la Entidad el derecho de modificarlos de acuerdo con las necesidades del servicio.  </w:t>
      </w:r>
    </w:p>
    <w:p w14:paraId="62C6F9DD" w14:textId="77777777" w:rsidR="003632A9" w:rsidRPr="002133A9" w:rsidRDefault="003632A9" w:rsidP="003632A9">
      <w:pPr>
        <w:tabs>
          <w:tab w:val="left" w:pos="7962"/>
        </w:tabs>
        <w:spacing w:before="60" w:after="60"/>
        <w:ind w:right="51"/>
        <w:jc w:val="both"/>
        <w:rPr>
          <w:rFonts w:ascii="Helvetica" w:hAnsi="Helvetica" w:cs="Helvetica"/>
          <w:sz w:val="22"/>
          <w:szCs w:val="22"/>
        </w:rPr>
      </w:pPr>
      <w:r w:rsidRPr="002133A9">
        <w:rPr>
          <w:rFonts w:ascii="Helvetica" w:hAnsi="Helvetica" w:cs="Helvetica"/>
          <w:b/>
          <w:sz w:val="22"/>
          <w:szCs w:val="22"/>
        </w:rPr>
        <w:t xml:space="preserve">DOTACIÓN. </w:t>
      </w:r>
      <w:r w:rsidRPr="002133A9">
        <w:rPr>
          <w:rFonts w:ascii="Helvetica" w:hAnsi="Helvetica" w:cs="Helvetica"/>
          <w:sz w:val="22"/>
          <w:szCs w:val="22"/>
        </w:rPr>
        <w:t>Los uniformes de dotación del personal de la empresa contratista deben ser iguales para todos sus servidores, incluyendo el logo del contratista. Al personal se le debe suministrar el uniforme adecuado de acuerdo con las funciones que deben desempeñar, las normas laborales vigentes y las condiciones previamente descritas. El contratista deberá cumplir con las normas e implementos de seguridad industrial que deben tenerse en cuenta para la realización de las labores del objeto contractual, dependiendo de las zonas y labores a los que se destinen los operarios.</w:t>
      </w:r>
    </w:p>
    <w:p w14:paraId="066C86AE"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b/>
          <w:sz w:val="22"/>
          <w:szCs w:val="22"/>
        </w:rPr>
        <w:t xml:space="preserve">PAGOS DE APORTES PARAFISCALES. </w:t>
      </w:r>
      <w:r w:rsidRPr="002133A9">
        <w:rPr>
          <w:rFonts w:ascii="Helvetica" w:hAnsi="Helvetica" w:cs="Helvetica"/>
          <w:sz w:val="22"/>
          <w:szCs w:val="22"/>
        </w:rPr>
        <w:t xml:space="preserve">La empresa debe cumplir en forma oportuna con todas las obligaciones laborales y retribuciones legales para con sus empleados: sistema de pensiones, EPS, Fondo de Cesantías, ARL, Caja de Compensación Familiar, remitiendo, el soporte de los pagos. </w:t>
      </w:r>
    </w:p>
    <w:p w14:paraId="0C776A33"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sz w:val="22"/>
          <w:szCs w:val="22"/>
        </w:rPr>
        <w:lastRenderedPageBreak/>
        <w:t>De conformidad con lo establecido en el artículo 50 de la Ley 789 del 2002 y 828 de 2003, el Contratista, se obliga a presentar los documentos, planillas y pagos que demuestren el cumplimiento del giro de sus aportes a los sistemas de salud, riesgos profesionales, pensiones y parafiscales, cuando a ello haya lugar. Igualmente, de acuerdo con lo dispuesto en el artículo 23 de la ley 1150 de 2007, para cada pago el Contratista deberá acreditar estar al día en el pago de estos aportes.</w:t>
      </w:r>
    </w:p>
    <w:p w14:paraId="5C31E7B7"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b/>
          <w:sz w:val="22"/>
          <w:szCs w:val="22"/>
        </w:rPr>
        <w:t xml:space="preserve">MANEJO Y DIRECCIÓN DEL PERSONAL. </w:t>
      </w:r>
      <w:r w:rsidRPr="002133A9">
        <w:rPr>
          <w:rFonts w:ascii="Helvetica" w:hAnsi="Helvetica" w:cs="Helvetica"/>
          <w:sz w:val="22"/>
          <w:szCs w:val="22"/>
        </w:rPr>
        <w:t>La entidad contratista ejercerá el control sobre la calidad del personal, los sistemas de selección, control, capacitación y entrenamiento del personal que disponga para la prestación del servicio. El proponente deberá presentar, en su propuesta, una relación discriminando la forma y horarios (jornada laboral de los operarios) en el que se prestará el servicio requerido, indicando, numero de operarios, turnos y demás información que considere necesario para que la entidad pueda verificar claramente las características del servicio ofrecido en este proceso de selección.</w:t>
      </w:r>
      <w:r w:rsidRPr="002133A9">
        <w:rPr>
          <w:rFonts w:ascii="Helvetica" w:hAnsi="Helvetica" w:cs="Helvetica"/>
          <w:b/>
          <w:bCs/>
          <w:sz w:val="22"/>
          <w:szCs w:val="22"/>
        </w:rPr>
        <w:t xml:space="preserve"> </w:t>
      </w:r>
      <w:r w:rsidRPr="002133A9">
        <w:rPr>
          <w:rFonts w:ascii="Helvetica" w:hAnsi="Helvetica" w:cs="Helvetica"/>
          <w:sz w:val="22"/>
          <w:szCs w:val="22"/>
        </w:rPr>
        <w:t>La ubicación del servicio podrá ser modificado por el Supervisor del Contrato, de acuerdo con las necesidades de la Institución.</w:t>
      </w:r>
      <w:r w:rsidRPr="002133A9">
        <w:rPr>
          <w:rFonts w:ascii="Helvetica" w:hAnsi="Helvetica" w:cs="Helvetica"/>
          <w:b/>
          <w:bCs/>
          <w:sz w:val="22"/>
          <w:szCs w:val="22"/>
        </w:rPr>
        <w:t xml:space="preserve"> </w:t>
      </w:r>
    </w:p>
    <w:p w14:paraId="0193325F"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b/>
          <w:sz w:val="22"/>
          <w:szCs w:val="22"/>
        </w:rPr>
        <w:t xml:space="preserve">IDENTIFICACIÓN. </w:t>
      </w:r>
      <w:r w:rsidRPr="002133A9">
        <w:rPr>
          <w:rFonts w:ascii="Helvetica" w:hAnsi="Helvetica" w:cs="Helvetica"/>
          <w:sz w:val="22"/>
          <w:szCs w:val="22"/>
        </w:rPr>
        <w:t xml:space="preserve">El Contratista se obliga a identificar al personal que preste los servicios en La Institución Universitaria de Barranquilla - IUB, con su respectivo carnet, el cual debe portarse a la vista del público, debidamente laminado, con foto y con los nombres y apellidos completos y legibles. </w:t>
      </w:r>
    </w:p>
    <w:p w14:paraId="070026A7"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b/>
          <w:sz w:val="22"/>
          <w:szCs w:val="22"/>
        </w:rPr>
        <w:t xml:space="preserve">TRANSPORTE Y ALIMENTACIÓN. </w:t>
      </w:r>
      <w:r w:rsidRPr="002133A9">
        <w:rPr>
          <w:rFonts w:ascii="Helvetica" w:hAnsi="Helvetica" w:cs="Helvetica"/>
          <w:sz w:val="22"/>
          <w:szCs w:val="22"/>
        </w:rPr>
        <w:t>La Institución Universitaria de Barranquilla - IUB, no será responsable de los gastos de transporte y alimentación en que incurra el personal para la prestación del servicio de limpieza, jardinería y cafetería.</w:t>
      </w:r>
    </w:p>
    <w:p w14:paraId="2BD79ABB"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b/>
          <w:sz w:val="22"/>
          <w:szCs w:val="22"/>
        </w:rPr>
        <w:t xml:space="preserve">DAÑOS Y SUSTRACCIÓN DE OBJETOS. </w:t>
      </w:r>
      <w:r w:rsidRPr="002133A9">
        <w:rPr>
          <w:rFonts w:ascii="Helvetica" w:hAnsi="Helvetica" w:cs="Helvetica"/>
          <w:sz w:val="22"/>
          <w:szCs w:val="22"/>
        </w:rPr>
        <w:t xml:space="preserve">En caso de sustracción, daño o deterioro de bienes (muebles, equipos, etcétera.) derivados de la ejecución del contrato y, que se encuentren dentro de las instalaciones donde se presten los servicios de limpieza, jardinería y cafetería, sean arrendadas o de propiedad de la Institución Universitaria de Barranquilla - IUB, deberán ser pagados o restituidos en un término de veinte (20) días hábiles contados a partir de la fecha de comunicación del siniestro por parte del Supervisor del contrato, siempre y cuando no obedezcan a situaciones de fuerza mayor o caso fortuito. La Institución Universitaria de Barranquilla - IUB podrá descontar su valor de los saldos pendientes por cancelar al contratista. El proponente deberá garantizar en todo caso la reposición de los bienes que sufran siniestros como consecuencia del servicio contratado en el menor tiempo posible, previa investigación administrativa por parte de la entidad contratante. </w:t>
      </w:r>
    </w:p>
    <w:p w14:paraId="0957B08C"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b/>
          <w:sz w:val="22"/>
          <w:szCs w:val="22"/>
        </w:rPr>
        <w:t xml:space="preserve">ESPECIFICACIONES DEL SERVICIO. </w:t>
      </w:r>
      <w:r w:rsidRPr="002133A9">
        <w:rPr>
          <w:rFonts w:ascii="Helvetica" w:hAnsi="Helvetica" w:cs="Helvetica"/>
          <w:sz w:val="22"/>
          <w:szCs w:val="22"/>
        </w:rPr>
        <w:t>Las características del servicio lo constituyen la prestación del servicio de limpieza, jardinería y cafetería dentro del horario y días acordados con el supervisor del contrato, con la realización de las siguientes actividades:</w:t>
      </w:r>
    </w:p>
    <w:p w14:paraId="041C93F6" w14:textId="77777777" w:rsidR="003632A9" w:rsidRPr="002133A9" w:rsidRDefault="003632A9" w:rsidP="003632A9">
      <w:pPr>
        <w:numPr>
          <w:ilvl w:val="0"/>
          <w:numId w:val="33"/>
        </w:numPr>
        <w:tabs>
          <w:tab w:val="left" w:pos="463"/>
        </w:tabs>
        <w:spacing w:before="60" w:after="60"/>
        <w:ind w:left="479" w:right="49" w:hanging="425"/>
        <w:jc w:val="both"/>
        <w:rPr>
          <w:rFonts w:ascii="Helvetica" w:hAnsi="Helvetica" w:cs="Helvetica"/>
          <w:sz w:val="22"/>
          <w:szCs w:val="22"/>
        </w:rPr>
      </w:pPr>
      <w:r w:rsidRPr="002133A9">
        <w:rPr>
          <w:rFonts w:ascii="Helvetica" w:hAnsi="Helvetica" w:cs="Helvetica"/>
          <w:sz w:val="22"/>
          <w:szCs w:val="22"/>
        </w:rPr>
        <w:t>Brigada de aseo para cada campus: Cada jornada debe cubrir todos los espacios del campus e incluir limpieza de techos, paredes y vidrios. Se deberán desarrollar tres (3) jornadas durante la vigencia del contrato, y estas deberán ser coordinadas con el Supervisor del Contrato bajo entrega de cronograma de ejecución y discriminación de actividades y espacios a cubrir.</w:t>
      </w:r>
    </w:p>
    <w:p w14:paraId="5764FCD3" w14:textId="77777777" w:rsidR="003632A9" w:rsidRPr="002133A9" w:rsidRDefault="003632A9" w:rsidP="003632A9">
      <w:pPr>
        <w:numPr>
          <w:ilvl w:val="0"/>
          <w:numId w:val="33"/>
        </w:numPr>
        <w:tabs>
          <w:tab w:val="left" w:pos="463"/>
        </w:tabs>
        <w:spacing w:before="60" w:after="60"/>
        <w:ind w:left="479" w:right="49" w:hanging="425"/>
        <w:jc w:val="both"/>
        <w:rPr>
          <w:rFonts w:ascii="Helvetica" w:hAnsi="Helvetica" w:cs="Helvetica"/>
          <w:sz w:val="22"/>
          <w:szCs w:val="22"/>
        </w:rPr>
      </w:pPr>
      <w:r w:rsidRPr="002133A9">
        <w:rPr>
          <w:rFonts w:ascii="Helvetica" w:hAnsi="Helvetica" w:cs="Helvetica"/>
          <w:sz w:val="22"/>
          <w:szCs w:val="22"/>
        </w:rPr>
        <w:t xml:space="preserve">Aseo general con limpieza de pisos, paredes, techos y cielorrasos, ventanas, unidades sanitarias, limpieza de muebles, sacudida de mobiliario y enseres. Garantizar el </w:t>
      </w:r>
      <w:r w:rsidRPr="002133A9">
        <w:rPr>
          <w:rFonts w:ascii="Helvetica" w:hAnsi="Helvetica" w:cs="Helvetica"/>
          <w:sz w:val="22"/>
          <w:szCs w:val="22"/>
        </w:rPr>
        <w:lastRenderedPageBreak/>
        <w:t>adecuado manejo de residuos y basuras, conforme a las normas de seguridad ambiental.</w:t>
      </w:r>
    </w:p>
    <w:p w14:paraId="5844128A" w14:textId="77777777" w:rsidR="003632A9" w:rsidRPr="002133A9" w:rsidRDefault="003632A9" w:rsidP="003632A9">
      <w:pPr>
        <w:numPr>
          <w:ilvl w:val="0"/>
          <w:numId w:val="33"/>
        </w:numPr>
        <w:tabs>
          <w:tab w:val="left" w:pos="463"/>
        </w:tabs>
        <w:spacing w:before="60" w:after="60"/>
        <w:ind w:left="479" w:right="51" w:hanging="425"/>
        <w:jc w:val="both"/>
        <w:rPr>
          <w:rFonts w:ascii="Helvetica" w:hAnsi="Helvetica" w:cs="Helvetica"/>
          <w:sz w:val="22"/>
          <w:szCs w:val="22"/>
        </w:rPr>
      </w:pPr>
      <w:r w:rsidRPr="002133A9">
        <w:rPr>
          <w:rFonts w:ascii="Helvetica" w:hAnsi="Helvetica" w:cs="Helvetica"/>
          <w:sz w:val="22"/>
          <w:szCs w:val="22"/>
        </w:rPr>
        <w:t>Suministro de elementos e implementos de limpieza, jardinería y cafetería. La cantidad de elementos a entregar a cada dependencia deben ser proporcionales al área en las cantidades necesarias para garantizar la limpieza, jardinería y cafetería de calidad.</w:t>
      </w:r>
    </w:p>
    <w:p w14:paraId="46881F3C" w14:textId="77777777" w:rsidR="003632A9" w:rsidRPr="002133A9" w:rsidRDefault="003632A9" w:rsidP="003632A9">
      <w:pPr>
        <w:numPr>
          <w:ilvl w:val="0"/>
          <w:numId w:val="33"/>
        </w:numPr>
        <w:tabs>
          <w:tab w:val="left" w:pos="463"/>
        </w:tabs>
        <w:spacing w:before="60" w:after="60"/>
        <w:ind w:left="479" w:right="51" w:hanging="425"/>
        <w:jc w:val="both"/>
        <w:rPr>
          <w:rFonts w:ascii="Helvetica" w:hAnsi="Helvetica" w:cs="Helvetica"/>
          <w:sz w:val="22"/>
          <w:szCs w:val="22"/>
        </w:rPr>
      </w:pPr>
      <w:r w:rsidRPr="002133A9">
        <w:rPr>
          <w:rFonts w:ascii="Helvetica" w:hAnsi="Helvetica" w:cs="Helvetica"/>
          <w:sz w:val="22"/>
          <w:szCs w:val="22"/>
        </w:rPr>
        <w:t>Supernumerarios con destrezas en limpieza y jardinería para el tratamiento de plantas en los diferentes campus de la Institución.</w:t>
      </w:r>
    </w:p>
    <w:p w14:paraId="6F23183C" w14:textId="77777777" w:rsidR="003632A9" w:rsidRPr="002133A9" w:rsidRDefault="003632A9" w:rsidP="003632A9">
      <w:pPr>
        <w:tabs>
          <w:tab w:val="left" w:pos="8505"/>
        </w:tabs>
        <w:spacing w:before="60" w:after="60"/>
        <w:jc w:val="both"/>
        <w:rPr>
          <w:rFonts w:ascii="Helvetica" w:hAnsi="Helvetica" w:cs="Helvetica"/>
          <w:sz w:val="22"/>
          <w:szCs w:val="22"/>
        </w:rPr>
      </w:pPr>
      <w:r w:rsidRPr="002133A9">
        <w:rPr>
          <w:rFonts w:ascii="Helvetica" w:hAnsi="Helvetica" w:cs="Helvetica"/>
          <w:b/>
          <w:sz w:val="22"/>
          <w:szCs w:val="22"/>
        </w:rPr>
        <w:t xml:space="preserve">PERIODICIDAD DEL SERVICIO: </w:t>
      </w:r>
      <w:r w:rsidRPr="002133A9">
        <w:rPr>
          <w:rFonts w:ascii="Helvetica" w:hAnsi="Helvetica" w:cs="Helvetica"/>
          <w:sz w:val="22"/>
          <w:szCs w:val="22"/>
        </w:rPr>
        <w:t xml:space="preserve">Los operarios </w:t>
      </w:r>
      <w:proofErr w:type="gramStart"/>
      <w:r w:rsidRPr="002133A9">
        <w:rPr>
          <w:rFonts w:ascii="Helvetica" w:hAnsi="Helvetica" w:cs="Helvetica"/>
          <w:sz w:val="22"/>
          <w:szCs w:val="22"/>
        </w:rPr>
        <w:t>laboraran</w:t>
      </w:r>
      <w:proofErr w:type="gramEnd"/>
      <w:r w:rsidRPr="002133A9">
        <w:rPr>
          <w:rFonts w:ascii="Helvetica" w:hAnsi="Helvetica" w:cs="Helvetica"/>
          <w:sz w:val="22"/>
          <w:szCs w:val="22"/>
        </w:rPr>
        <w:t xml:space="preserve"> con turnos de ocho (8) horas al día de lunes a sábado, hasta el día 15 de julio de 2024, en el cual, de acuerdo a la reducción de 47 a 46 horas semanales, se ajustarán los turnos diarios de conformidad con las necesidades del servicio.  </w:t>
      </w:r>
    </w:p>
    <w:p w14:paraId="3065B507" w14:textId="77777777" w:rsidR="003632A9" w:rsidRPr="002133A9" w:rsidRDefault="003632A9" w:rsidP="003632A9">
      <w:pPr>
        <w:tabs>
          <w:tab w:val="left" w:pos="8505"/>
        </w:tabs>
        <w:spacing w:before="60" w:after="60"/>
        <w:jc w:val="both"/>
        <w:rPr>
          <w:rFonts w:ascii="Helvetica" w:hAnsi="Helvetica" w:cs="Helvetica"/>
          <w:sz w:val="22"/>
          <w:szCs w:val="22"/>
        </w:rPr>
      </w:pPr>
      <w:r w:rsidRPr="002133A9">
        <w:rPr>
          <w:rFonts w:ascii="Helvetica" w:hAnsi="Helvetica" w:cs="Helvetica"/>
          <w:sz w:val="22"/>
          <w:szCs w:val="22"/>
        </w:rPr>
        <w:t>El servicio se debe garantizar en jornada diurna de 6:00 a.m. hasta el 09:00 p.m. y en jornada nocturna de 10:00 pm a 6:00 am. Los turnos de prestación de servicio se establecerán de común acuerdo con el Supervisor del contrato de la Institución Universitaria de Barranquilla - IUB, reservándose la Entidad el derecho de modificarlos de acuerdo con las necesidades del servicio.</w:t>
      </w:r>
    </w:p>
    <w:p w14:paraId="48DE9181" w14:textId="77777777" w:rsidR="003632A9" w:rsidRPr="002133A9" w:rsidRDefault="003632A9" w:rsidP="003632A9">
      <w:pPr>
        <w:tabs>
          <w:tab w:val="left" w:pos="8222"/>
        </w:tabs>
        <w:spacing w:before="60" w:after="60"/>
        <w:ind w:right="51"/>
        <w:jc w:val="both"/>
        <w:rPr>
          <w:rFonts w:ascii="Helvetica" w:hAnsi="Helvetica" w:cs="Helvetica"/>
          <w:sz w:val="22"/>
          <w:szCs w:val="22"/>
        </w:rPr>
      </w:pPr>
      <w:r w:rsidRPr="002133A9">
        <w:rPr>
          <w:rFonts w:ascii="Helvetica" w:hAnsi="Helvetica" w:cs="Helvetica"/>
          <w:b/>
          <w:sz w:val="22"/>
          <w:szCs w:val="22"/>
        </w:rPr>
        <w:t xml:space="preserve">FUNCIONES MÍNIMAS DEL PERSONAL DE ASEO Y LIMPIEZA. </w:t>
      </w:r>
      <w:r w:rsidRPr="002133A9">
        <w:rPr>
          <w:rFonts w:ascii="Helvetica" w:hAnsi="Helvetica" w:cs="Helvetica"/>
          <w:sz w:val="22"/>
          <w:szCs w:val="22"/>
        </w:rPr>
        <w:t>Las labores básicas de los servicios de aseo y limpieza comprenden, entre otras, las que a continuación se presentan:</w:t>
      </w:r>
    </w:p>
    <w:p w14:paraId="341CF22E"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 xml:space="preserve">Barrido, limpieza, lavado, trapeado, encerado, brillado, aspirado y levantamiento de cera de todos los pisos y escaleras, recolección, separación, almacenamiento y disposición de los residuos sólidos generados en las oficinas, salas de juntas, baños, cocinas, zonas de labores, parqueaderos, pasillos, fachadas, almacén, entrada principal, cubiertas, terrazas y balcones, y evacuación de materiales de desecho en los canales de desagües de agua lluvias, fachada, materas y jardines en general en la edificación donde se presta el servicio de aseo. </w:t>
      </w:r>
    </w:p>
    <w:p w14:paraId="5583ADCB"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bookmarkStart w:id="27" w:name="OLE_LINK1"/>
      <w:bookmarkStart w:id="28" w:name="OLE_LINK2"/>
      <w:r w:rsidRPr="002133A9">
        <w:rPr>
          <w:rFonts w:ascii="Helvetica" w:hAnsi="Helvetica" w:cs="Helvetica"/>
          <w:color w:val="000000"/>
          <w:sz w:val="22"/>
          <w:szCs w:val="22"/>
          <w:shd w:val="clear" w:color="auto" w:fill="FFFFFF"/>
          <w:lang w:val="es-ES" w:eastAsia="es-CO"/>
        </w:rPr>
        <w:t xml:space="preserve">Servicio de lavado de fachada en las instalaciones de cada una de las sedes objeto del presente proceso que cuenten con más de 5 metros de altura. El personal encargado deberá contar con certificado vigente de trabajo de altura de conformidad con la Resolución 4272 de 2021del Ministerio de Trabajo. </w:t>
      </w:r>
    </w:p>
    <w:bookmarkEnd w:id="27"/>
    <w:bookmarkEnd w:id="28"/>
    <w:p w14:paraId="37AF31D8"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 xml:space="preserve">Limpieza y desinfección de superficies de contacto como escritorios, teclados, equipos de cómputo, perillas, interruptores, sillas, </w:t>
      </w:r>
      <w:proofErr w:type="spellStart"/>
      <w:r w:rsidRPr="002133A9">
        <w:rPr>
          <w:rFonts w:ascii="Helvetica" w:hAnsi="Helvetica" w:cs="Helvetica"/>
          <w:color w:val="000000"/>
          <w:sz w:val="22"/>
          <w:szCs w:val="22"/>
          <w:shd w:val="clear" w:color="auto" w:fill="FFFFFF"/>
          <w:lang w:val="es-ES" w:eastAsia="es-CO"/>
        </w:rPr>
        <w:t>etc</w:t>
      </w:r>
      <w:proofErr w:type="spellEnd"/>
      <w:r w:rsidRPr="002133A9">
        <w:rPr>
          <w:rFonts w:ascii="Helvetica" w:hAnsi="Helvetica" w:cs="Helvetica"/>
          <w:color w:val="000000"/>
          <w:sz w:val="22"/>
          <w:szCs w:val="22"/>
          <w:shd w:val="clear" w:color="auto" w:fill="FFFFFF"/>
          <w:lang w:val="es-ES" w:eastAsia="es-CO"/>
        </w:rPr>
        <w:t xml:space="preserve">, alineados con los protocolos de Bio-seguridad Institucional. </w:t>
      </w:r>
    </w:p>
    <w:p w14:paraId="5717F0ED"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Limpiar, desmanchar y brillar muebles. </w:t>
      </w:r>
      <w:r w:rsidRPr="002133A9">
        <w:rPr>
          <w:rFonts w:ascii="Helvetica" w:hAnsi="Helvetica" w:cs="Helvetica"/>
          <w:color w:val="000000"/>
          <w:sz w:val="22"/>
          <w:szCs w:val="22"/>
          <w:shd w:val="clear" w:color="auto" w:fill="FFFFFF"/>
          <w:lang w:val="es-CO" w:eastAsia="es-CO"/>
        </w:rPr>
        <w:t xml:space="preserve"> </w:t>
      </w:r>
    </w:p>
    <w:p w14:paraId="4C829C8C"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Desocupar y lavar papeleras de oficinas y baños.</w:t>
      </w:r>
    </w:p>
    <w:p w14:paraId="49BC88A4"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Limpiar, desempolvar y desinfectar teléfonos, cuadros y elementos decorativos, calculadoras, impresoras, ventiladores, TV y equipos de oficina en general.</w:t>
      </w:r>
    </w:p>
    <w:p w14:paraId="60D2D6FD"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Limpiar y brillar placas y letreros. </w:t>
      </w:r>
    </w:p>
    <w:p w14:paraId="138E98D5"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Limpiar y desempolvar exteriormente máquinas, computadoras y persianas.</w:t>
      </w:r>
    </w:p>
    <w:p w14:paraId="6089CC96"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Limpiar los vidrios de puertas, ventanas y espejos con aplicación de los elementos físicos e insumos químicos necesarios para ello. </w:t>
      </w:r>
    </w:p>
    <w:p w14:paraId="217A92F3"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lastRenderedPageBreak/>
        <w:t>Realizar limpieza de ventanales, paredes y cielorraso, y lavado de fachadas tanto en la parte interior y exterior de los campus de la institución, la cual no puede ser superior a una altura de 1.5 metros.  </w:t>
      </w:r>
    </w:p>
    <w:p w14:paraId="766442CD"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Limpiar paredes, divisiones de oficinas, accesorios, y espejos con la aplicación de detergentes líquidos y químicos. </w:t>
      </w:r>
    </w:p>
    <w:p w14:paraId="7F639A18"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Limpieza de escritorios, mesas, sillas, divisiones modulares, bibliotecas, archivadores, estantes y demás mobiliario. </w:t>
      </w:r>
    </w:p>
    <w:p w14:paraId="2B1B9304"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Recolección y traslado de basuras dentro de las instalaciones.  </w:t>
      </w:r>
    </w:p>
    <w:p w14:paraId="5BE3C383"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Mantenimiento áreas de Parqueaderos, zonas internas, externas de los bloques/edificaciones de los campus.  </w:t>
      </w:r>
    </w:p>
    <w:p w14:paraId="4BD0683C"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Recolección de basuras de la entrada peatonal de los campus.  </w:t>
      </w:r>
    </w:p>
    <w:p w14:paraId="153B9200"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El contratista deberá realizar mantenimiento de jardinería que comprende el aseo, mantenimiento de jardines, riego y poda de árboles, en las áreas y con la frecuencia indicadas por el supervisor. Deberá gestionar los permisos ambientales para poda y desechos ambientales de poda.</w:t>
      </w:r>
    </w:p>
    <w:p w14:paraId="295CD96D"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Limpieza y desinfección diaria de baterías de baños, incluyendo desmanchar, destape de sanitarios, orinales, lavamanos, lava traperos y similares. </w:t>
      </w:r>
    </w:p>
    <w:p w14:paraId="6A0DF2C0"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Abastecer los baños de los suministros necesarios. </w:t>
      </w:r>
    </w:p>
    <w:p w14:paraId="3426ACE2"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Cuando se realicen las labores de aseo se deberán proteger los muebles, elementos y equipos en general para evitar daños. En caso de que el operario incurra en daños, el contratista deberá hacer las reparaciones o reposiciones a que haya lugar.  </w:t>
      </w:r>
    </w:p>
    <w:p w14:paraId="4AC31A9D"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Empacar en bolsas de polietileno color negro adecuadas y resistentes; los residuos sólidos recolectados por piso depositar en tanques plásticos con tapa evitando su contacto con el medio ambiente y con las personas. Al final de cada día ubicar en los sitios determinados en cada campus, máximo 3 horas antes de su recolección final por parte de la empresa prestadora de este servicio de recolección de residuos. Esto aplica también para la recolección de residuos de los tanques ecológicos.  </w:t>
      </w:r>
    </w:p>
    <w:p w14:paraId="39E0E1EF"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El proveedor debe suministrar bolsas de basura que contengan un porcentaje de material reciclado o bien contener componentes que permitan su biodegradabilidad</w:t>
      </w:r>
    </w:p>
    <w:p w14:paraId="0348730E"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El proveedor debe manejar protocolos adecuados para el manejo de sustancias químicas y capacitaciones en Gestión Ambiental.</w:t>
      </w:r>
    </w:p>
    <w:p w14:paraId="0D72A2C7"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El proveedor debe capacitar a su personal sobre la gestión del riesgo para manejo seguro y ambiental de sustancias químicas, así como le manejo adecuado de Residuos Sólidos Convencionales y de Residuos Peligrosos</w:t>
      </w:r>
    </w:p>
    <w:p w14:paraId="01DB52BD"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Asistir al personal o visitantes de la institución que se encuentren en oficinas, las salas de juntas y/o reuniones.  </w:t>
      </w:r>
    </w:p>
    <w:p w14:paraId="5601C7BE"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La totalidad de los operarios deben permanecer en su sitio de trabajo asignado, cumpliendo las normas de disciplina, con impecable presentación personal; debe guardar respeto y atención por las personas que laboran y/o visitan el campus o instalaciones que atiende el operario. </w:t>
      </w:r>
    </w:p>
    <w:p w14:paraId="1D58AEE0"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CO" w:eastAsia="es-CO"/>
        </w:rPr>
      </w:pPr>
      <w:r w:rsidRPr="002133A9">
        <w:rPr>
          <w:rFonts w:ascii="Helvetica" w:hAnsi="Helvetica" w:cs="Helvetica"/>
          <w:color w:val="000000"/>
          <w:sz w:val="22"/>
          <w:szCs w:val="22"/>
          <w:shd w:val="clear" w:color="auto" w:fill="FFFFFF"/>
          <w:lang w:val="es-ES" w:eastAsia="es-CO"/>
        </w:rPr>
        <w:t xml:space="preserve">Limpieza y lavado de paneles solares de laboratorio fotovoltaico. Observación: el laboratorio fotovoltaico se encuentra en exteriores, y próximo al río magdalena, la </w:t>
      </w:r>
      <w:r w:rsidRPr="002133A9">
        <w:rPr>
          <w:rFonts w:ascii="Helvetica" w:hAnsi="Helvetica" w:cs="Helvetica"/>
          <w:color w:val="000000"/>
          <w:sz w:val="22"/>
          <w:szCs w:val="22"/>
          <w:shd w:val="clear" w:color="auto" w:fill="FFFFFF"/>
          <w:lang w:val="es-ES" w:eastAsia="es-CO"/>
        </w:rPr>
        <w:lastRenderedPageBreak/>
        <w:t>superficie de los paneles solares se llena de polvo, por lo que se requiere limpiar únicamente con agua para retirar el polvo contenido en los mismos, evitando que las superficies no se rayen. Es importante precisar, que para dicha tarea no requiere trabajo en altura, ya que los paneles se encuentran a nivel piso. </w:t>
      </w:r>
    </w:p>
    <w:p w14:paraId="6E39929A"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El servicio de aseo integral y cafetería incluye todos los insumos que se requieren para la prestación del servicio.</w:t>
      </w:r>
    </w:p>
    <w:p w14:paraId="31BA05DF" w14:textId="77777777" w:rsidR="00C32183" w:rsidRPr="002133A9" w:rsidRDefault="00C32183" w:rsidP="00C32183">
      <w:pPr>
        <w:numPr>
          <w:ilvl w:val="0"/>
          <w:numId w:val="36"/>
        </w:numPr>
        <w:tabs>
          <w:tab w:val="left" w:pos="8505"/>
        </w:tabs>
        <w:spacing w:before="60" w:after="60"/>
        <w:jc w:val="both"/>
        <w:rPr>
          <w:rFonts w:ascii="Helvetica" w:hAnsi="Helvetica" w:cs="Helvetica"/>
          <w:color w:val="000000"/>
          <w:sz w:val="22"/>
          <w:szCs w:val="22"/>
          <w:shd w:val="clear" w:color="auto" w:fill="FFFFFF"/>
          <w:lang w:val="es-ES" w:eastAsia="es-CO"/>
        </w:rPr>
      </w:pPr>
      <w:r w:rsidRPr="002133A9">
        <w:rPr>
          <w:rFonts w:ascii="Helvetica" w:hAnsi="Helvetica" w:cs="Helvetica"/>
          <w:color w:val="000000"/>
          <w:sz w:val="22"/>
          <w:szCs w:val="22"/>
          <w:shd w:val="clear" w:color="auto" w:fill="FFFFFF"/>
          <w:lang w:val="es-ES" w:eastAsia="es-CO"/>
        </w:rPr>
        <w:t>Otras labores en desarrollo al objeto del contrato.</w:t>
      </w:r>
    </w:p>
    <w:p w14:paraId="3A9E504D" w14:textId="77777777" w:rsidR="00C32183" w:rsidRPr="002133A9" w:rsidRDefault="00C32183" w:rsidP="003632A9">
      <w:pPr>
        <w:tabs>
          <w:tab w:val="left" w:pos="8505"/>
        </w:tabs>
        <w:spacing w:before="60" w:after="60"/>
        <w:jc w:val="both"/>
        <w:rPr>
          <w:rFonts w:ascii="Helvetica" w:hAnsi="Helvetica" w:cs="Helvetica"/>
          <w:b/>
          <w:sz w:val="22"/>
          <w:szCs w:val="22"/>
          <w:lang w:val="es-ES"/>
        </w:rPr>
      </w:pPr>
    </w:p>
    <w:p w14:paraId="1E9593F7" w14:textId="0C1FCA3D" w:rsidR="003632A9" w:rsidRPr="002133A9" w:rsidRDefault="003632A9" w:rsidP="003632A9">
      <w:pPr>
        <w:tabs>
          <w:tab w:val="left" w:pos="8505"/>
        </w:tabs>
        <w:spacing w:before="60" w:after="60"/>
        <w:jc w:val="both"/>
        <w:rPr>
          <w:rFonts w:ascii="Helvetica" w:hAnsi="Helvetica" w:cs="Helvetica"/>
          <w:sz w:val="22"/>
          <w:szCs w:val="22"/>
        </w:rPr>
      </w:pPr>
      <w:r w:rsidRPr="002133A9">
        <w:rPr>
          <w:rFonts w:ascii="Helvetica" w:hAnsi="Helvetica" w:cs="Helvetica"/>
          <w:b/>
          <w:sz w:val="22"/>
          <w:szCs w:val="22"/>
        </w:rPr>
        <w:t xml:space="preserve">PROCESOS DE SELECCIÓN Y VINCULACIÓN DE PERSONAL </w:t>
      </w:r>
    </w:p>
    <w:p w14:paraId="6B5A307D" w14:textId="77777777" w:rsidR="003632A9" w:rsidRPr="002133A9" w:rsidRDefault="003632A9" w:rsidP="003632A9">
      <w:pPr>
        <w:tabs>
          <w:tab w:val="left" w:pos="8080"/>
        </w:tabs>
        <w:spacing w:before="60" w:after="60"/>
        <w:ind w:right="51"/>
        <w:jc w:val="both"/>
        <w:rPr>
          <w:rFonts w:ascii="Helvetica" w:hAnsi="Helvetica" w:cs="Helvetica"/>
          <w:sz w:val="22"/>
          <w:szCs w:val="22"/>
        </w:rPr>
      </w:pPr>
      <w:r w:rsidRPr="002133A9">
        <w:rPr>
          <w:rFonts w:ascii="Helvetica" w:hAnsi="Helvetica" w:cs="Helvetica"/>
          <w:sz w:val="22"/>
          <w:szCs w:val="22"/>
        </w:rPr>
        <w:t>El contratista debe presentar una breve descripción de los procesos de selección y vinculación de personal propuesto para la prestación de los servicios, al igual que la discriminación del costo mensual por operario con su tipología, prestaciones, recargos, aportes patronales, etc.</w:t>
      </w:r>
    </w:p>
    <w:p w14:paraId="7E03095E" w14:textId="77777777" w:rsidR="003632A9" w:rsidRPr="002133A9" w:rsidRDefault="003632A9" w:rsidP="003632A9">
      <w:pPr>
        <w:tabs>
          <w:tab w:val="left" w:pos="8080"/>
        </w:tabs>
        <w:spacing w:before="60" w:after="60"/>
        <w:ind w:right="51"/>
        <w:jc w:val="both"/>
        <w:rPr>
          <w:rFonts w:ascii="Helvetica" w:hAnsi="Helvetica" w:cs="Helvetica"/>
          <w:sz w:val="22"/>
          <w:szCs w:val="22"/>
        </w:rPr>
      </w:pPr>
      <w:r w:rsidRPr="002133A9">
        <w:rPr>
          <w:rFonts w:ascii="Helvetica" w:hAnsi="Helvetica" w:cs="Helvetica"/>
          <w:sz w:val="22"/>
          <w:szCs w:val="22"/>
        </w:rPr>
        <w:t>La Institución Universitaria de Barranquilla - IUB se reserva el derecho de realizar los estudios de seguridad correspondientes al Contratista y al personal que ha sido asignado para la ejecución y supervisión del contrato, por parte de este último.</w:t>
      </w:r>
    </w:p>
    <w:p w14:paraId="558B52F5" w14:textId="77777777" w:rsidR="003632A9" w:rsidRPr="002133A9" w:rsidRDefault="003632A9" w:rsidP="003632A9">
      <w:pPr>
        <w:tabs>
          <w:tab w:val="left" w:pos="8080"/>
        </w:tabs>
        <w:spacing w:before="60" w:after="60"/>
        <w:ind w:right="51"/>
        <w:jc w:val="both"/>
        <w:rPr>
          <w:rFonts w:ascii="Helvetica" w:hAnsi="Helvetica" w:cs="Helvetica"/>
          <w:sz w:val="22"/>
          <w:szCs w:val="22"/>
        </w:rPr>
      </w:pPr>
      <w:r w:rsidRPr="002133A9">
        <w:rPr>
          <w:rFonts w:ascii="Helvetica" w:hAnsi="Helvetica" w:cs="Helvetica"/>
          <w:sz w:val="22"/>
          <w:szCs w:val="22"/>
        </w:rPr>
        <w:t xml:space="preserve">La Institución Universitaria de Barranquilla - IUB, podrá solicitar cambios de personal, por razones de conveniencia y como resultado del estudio. A su vez el Contratista a quien le sea adjudicado el contrato debe suministrarle a la entidad copia de las hojas de vida del personal que prestará el servicio en desarrollo del contrato. </w:t>
      </w:r>
    </w:p>
    <w:p w14:paraId="5CFA6BED" w14:textId="77777777" w:rsidR="003632A9" w:rsidRPr="002133A9" w:rsidRDefault="003632A9" w:rsidP="003632A9">
      <w:pPr>
        <w:tabs>
          <w:tab w:val="left" w:pos="8080"/>
        </w:tabs>
        <w:spacing w:before="60" w:after="60"/>
        <w:ind w:right="51"/>
        <w:jc w:val="both"/>
        <w:rPr>
          <w:rFonts w:ascii="Helvetica" w:hAnsi="Helvetica" w:cs="Helvetica"/>
          <w:sz w:val="22"/>
          <w:szCs w:val="22"/>
        </w:rPr>
      </w:pPr>
      <w:r w:rsidRPr="002133A9">
        <w:rPr>
          <w:rFonts w:ascii="Helvetica" w:hAnsi="Helvetica" w:cs="Helvetica"/>
          <w:sz w:val="22"/>
          <w:szCs w:val="22"/>
        </w:rPr>
        <w:t xml:space="preserve">El seguimiento en la ejecución por parte de la Institución Universitaria de Barranquilla - IUB, será permanente.  Adicionalmente, IUB exige que el personal vinculado por el contratista cumpla con el requisito del certificado de antecedentes judiciales vigente, de igual forma se verificarán antecedentes disciplinarios y fiscales. La Entidad podrá solicitar al oferente seleccionado y con quien se suscriba el contrato, asignar o reasignar el personal en cualquiera de los campus de la Institución Universitaria de Barranquilla - IUB. </w:t>
      </w:r>
    </w:p>
    <w:p w14:paraId="0E0B44A8" w14:textId="77777777" w:rsidR="003632A9" w:rsidRPr="002133A9" w:rsidRDefault="003632A9" w:rsidP="003632A9">
      <w:pPr>
        <w:tabs>
          <w:tab w:val="left" w:pos="8080"/>
        </w:tabs>
        <w:spacing w:before="60" w:after="60"/>
        <w:ind w:right="51"/>
        <w:jc w:val="both"/>
        <w:rPr>
          <w:rFonts w:ascii="Helvetica" w:hAnsi="Helvetica" w:cs="Helvetica"/>
          <w:sz w:val="22"/>
          <w:szCs w:val="22"/>
        </w:rPr>
      </w:pPr>
      <w:r w:rsidRPr="002133A9">
        <w:rPr>
          <w:rFonts w:ascii="Helvetica" w:hAnsi="Helvetica" w:cs="Helvetica"/>
          <w:b/>
          <w:sz w:val="22"/>
          <w:szCs w:val="22"/>
        </w:rPr>
        <w:t xml:space="preserve">SUMINISTROS: ACTIVIDADES A DESARROLLAR Y ELEMENTOS A SUMINISTRAR. </w:t>
      </w:r>
      <w:r w:rsidRPr="002133A9">
        <w:rPr>
          <w:rFonts w:ascii="Helvetica" w:hAnsi="Helvetica" w:cs="Helvetica"/>
          <w:sz w:val="22"/>
          <w:szCs w:val="22"/>
        </w:rPr>
        <w:t xml:space="preserve">Para la prestación del servicio de limpieza EL CONTRATISTA debe garantizar el suministro de los elementos e implementos de limpieza para uso industrial. Los elementos necesarios se encuentran establecidos en el </w:t>
      </w:r>
      <w:r w:rsidRPr="002133A9">
        <w:rPr>
          <w:rFonts w:ascii="Helvetica" w:hAnsi="Helvetica" w:cs="Helvetica"/>
          <w:b/>
          <w:bCs/>
          <w:sz w:val="22"/>
          <w:szCs w:val="22"/>
        </w:rPr>
        <w:t>ANEXO B,</w:t>
      </w:r>
      <w:r w:rsidRPr="002133A9">
        <w:rPr>
          <w:rFonts w:ascii="Helvetica" w:hAnsi="Helvetica" w:cs="Helvetica"/>
          <w:sz w:val="22"/>
          <w:szCs w:val="22"/>
        </w:rPr>
        <w:t xml:space="preserve"> el cual hace parte esencial del proceso y constituye parte del contrato.</w:t>
      </w:r>
    </w:p>
    <w:p w14:paraId="6155A789" w14:textId="77777777" w:rsidR="003632A9" w:rsidRPr="002133A9" w:rsidRDefault="003632A9" w:rsidP="003632A9">
      <w:pPr>
        <w:spacing w:before="60" w:after="60"/>
        <w:ind w:left="709"/>
        <w:jc w:val="both"/>
        <w:rPr>
          <w:rFonts w:ascii="Helvetica" w:hAnsi="Helvetica" w:cs="Helvetica"/>
          <w:color w:val="000000"/>
          <w:sz w:val="22"/>
          <w:szCs w:val="22"/>
          <w:shd w:val="clear" w:color="auto" w:fill="FFFFFF"/>
          <w:lang w:eastAsia="es-CO"/>
        </w:rPr>
      </w:pPr>
      <w:r w:rsidRPr="002133A9">
        <w:rPr>
          <w:rFonts w:ascii="Helvetica" w:hAnsi="Helvetica" w:cs="Helvetica"/>
          <w:color w:val="000000"/>
          <w:sz w:val="22"/>
          <w:szCs w:val="22"/>
          <w:shd w:val="clear" w:color="auto" w:fill="FFFFFF"/>
          <w:lang w:eastAsia="es-CO"/>
        </w:rPr>
        <w:t>1. El contratista debe presentar para cada entrega de insumos, reporte de cumplimiento de entrega y estado de saldos si hay a lugar. </w:t>
      </w:r>
    </w:p>
    <w:p w14:paraId="2E09300D" w14:textId="77777777" w:rsidR="003632A9" w:rsidRPr="002133A9" w:rsidRDefault="003632A9" w:rsidP="003632A9">
      <w:pPr>
        <w:spacing w:before="60" w:after="60"/>
        <w:ind w:left="709"/>
        <w:jc w:val="both"/>
        <w:rPr>
          <w:rFonts w:ascii="Helvetica" w:hAnsi="Helvetica" w:cs="Helvetica"/>
          <w:color w:val="000000"/>
          <w:sz w:val="22"/>
          <w:szCs w:val="22"/>
          <w:lang w:val="es-MX"/>
        </w:rPr>
      </w:pPr>
      <w:r w:rsidRPr="002133A9">
        <w:rPr>
          <w:rFonts w:ascii="Helvetica" w:hAnsi="Helvetica" w:cs="Helvetica"/>
          <w:color w:val="000000"/>
          <w:sz w:val="22"/>
          <w:szCs w:val="22"/>
          <w:shd w:val="clear" w:color="auto" w:fill="FFFFFF"/>
          <w:lang w:eastAsia="es-CO"/>
        </w:rPr>
        <w:t xml:space="preserve">2. </w:t>
      </w:r>
      <w:r w:rsidRPr="002133A9">
        <w:rPr>
          <w:rFonts w:ascii="Helvetica" w:hAnsi="Helvetica" w:cs="Helvetica"/>
          <w:sz w:val="22"/>
          <w:szCs w:val="22"/>
        </w:rPr>
        <w:t xml:space="preserve">La entrega de insumos descritos deben realizarse dentro de los primeros 5 días hábiles </w:t>
      </w:r>
      <w:r w:rsidRPr="002133A9">
        <w:rPr>
          <w:rFonts w:ascii="Helvetica" w:hAnsi="Helvetica" w:cs="Helvetica"/>
          <w:color w:val="000000"/>
          <w:sz w:val="22"/>
          <w:szCs w:val="22"/>
          <w:lang w:val="es-MX"/>
        </w:rPr>
        <w:t xml:space="preserve">de acuerdo con la frecuencia de suministro establecido en el </w:t>
      </w:r>
      <w:r w:rsidRPr="002133A9">
        <w:rPr>
          <w:rFonts w:ascii="Helvetica" w:hAnsi="Helvetica" w:cs="Helvetica"/>
          <w:color w:val="000000"/>
          <w:sz w:val="22"/>
          <w:szCs w:val="22"/>
          <w:shd w:val="clear" w:color="auto" w:fill="FFFFFF"/>
          <w:lang w:eastAsia="es-CO"/>
        </w:rPr>
        <w:t>ANEXO B</w:t>
      </w:r>
      <w:r w:rsidRPr="002133A9">
        <w:rPr>
          <w:rFonts w:ascii="Helvetica" w:hAnsi="Helvetica" w:cs="Helvetica"/>
          <w:color w:val="000000"/>
          <w:sz w:val="22"/>
          <w:szCs w:val="22"/>
          <w:lang w:val="es-MX"/>
        </w:rPr>
        <w:t xml:space="preserve">. </w:t>
      </w:r>
    </w:p>
    <w:p w14:paraId="3185312C" w14:textId="77777777" w:rsidR="003632A9" w:rsidRPr="002133A9" w:rsidRDefault="003632A9" w:rsidP="003632A9">
      <w:pPr>
        <w:spacing w:before="60" w:after="60"/>
        <w:ind w:left="709"/>
        <w:jc w:val="both"/>
        <w:rPr>
          <w:rFonts w:ascii="Helvetica" w:hAnsi="Helvetica" w:cs="Helvetica"/>
          <w:color w:val="000000"/>
          <w:sz w:val="22"/>
          <w:szCs w:val="22"/>
          <w:shd w:val="clear" w:color="auto" w:fill="FFFFFF"/>
          <w:lang w:eastAsia="es-CO"/>
        </w:rPr>
      </w:pPr>
      <w:r w:rsidRPr="002133A9">
        <w:rPr>
          <w:rFonts w:ascii="Helvetica" w:hAnsi="Helvetica" w:cs="Helvetica"/>
          <w:color w:val="000000"/>
          <w:sz w:val="22"/>
          <w:szCs w:val="22"/>
          <w:shd w:val="clear" w:color="auto" w:fill="FFFFFF"/>
          <w:lang w:eastAsia="es-CO"/>
        </w:rPr>
        <w:t>3. Los insumos deben ser suministrados de acuerdo con las cantidades relacionadas en el listado de insumos descritas en el ANEXO B.  </w:t>
      </w:r>
    </w:p>
    <w:p w14:paraId="5DBC45A4" w14:textId="77777777" w:rsidR="003632A9" w:rsidRPr="002133A9" w:rsidRDefault="003632A9" w:rsidP="003632A9">
      <w:pPr>
        <w:spacing w:before="60" w:after="60"/>
        <w:ind w:left="709"/>
        <w:jc w:val="both"/>
        <w:rPr>
          <w:rFonts w:ascii="Helvetica" w:hAnsi="Helvetica" w:cs="Helvetica"/>
          <w:color w:val="000000"/>
          <w:sz w:val="22"/>
          <w:szCs w:val="22"/>
          <w:shd w:val="clear" w:color="auto" w:fill="FFFFFF"/>
          <w:lang w:eastAsia="es-CO"/>
        </w:rPr>
      </w:pPr>
      <w:r w:rsidRPr="002133A9">
        <w:rPr>
          <w:rFonts w:ascii="Helvetica" w:hAnsi="Helvetica" w:cs="Helvetica"/>
          <w:color w:val="000000"/>
          <w:sz w:val="22"/>
          <w:szCs w:val="22"/>
          <w:shd w:val="clear" w:color="auto" w:fill="FFFFFF"/>
          <w:lang w:eastAsia="es-CO"/>
        </w:rPr>
        <w:t>4. El proveedor debe asegurar que los productos de aseo utilizados en todos los centros deben contar con hojas de seguridad MSDS y etiquetado que cumpla con el Decreto 1496 de 2018 “Por el cual se adopta el Sistema Globalmente Armonizado de Clasificación y Etiquetado de Productos Químicos y se dictan otras disposiciones en materia de seguridad química”, y el libro purpura de las Naciones Unidas.</w:t>
      </w:r>
    </w:p>
    <w:p w14:paraId="1AC88A8F" w14:textId="77777777" w:rsidR="003632A9" w:rsidRPr="002133A9" w:rsidRDefault="003632A9" w:rsidP="003632A9">
      <w:pPr>
        <w:spacing w:before="60" w:after="60"/>
        <w:ind w:left="709"/>
        <w:jc w:val="both"/>
        <w:rPr>
          <w:rFonts w:ascii="Helvetica" w:hAnsi="Helvetica" w:cs="Helvetica"/>
          <w:color w:val="000000"/>
          <w:sz w:val="22"/>
          <w:szCs w:val="22"/>
          <w:shd w:val="clear" w:color="auto" w:fill="FFFFFF"/>
          <w:lang w:eastAsia="es-CO"/>
        </w:rPr>
      </w:pPr>
      <w:r w:rsidRPr="002133A9">
        <w:rPr>
          <w:rFonts w:ascii="Helvetica" w:hAnsi="Helvetica" w:cs="Helvetica"/>
          <w:color w:val="000000"/>
          <w:sz w:val="22"/>
          <w:szCs w:val="22"/>
          <w:shd w:val="clear" w:color="auto" w:fill="FFFFFF"/>
          <w:lang w:eastAsia="es-CO"/>
        </w:rPr>
        <w:lastRenderedPageBreak/>
        <w:t>5. El contratista deberá suministrar los insumos y equipos necesarios descritos y los adicionales que se requieran, con el fin de garantizar en todo momento la prestación del servicio integral de aseo y cafetería bajo condiciones de calidad y oportunidad y los requeridos para que los operarios desarrollen sus actividades en condiciones de salubridad, seguridad y comodidad, sin ocasionar cobros adicionales al valor inicialmente pactado en el contrato. </w:t>
      </w:r>
    </w:p>
    <w:p w14:paraId="1A784B98" w14:textId="77777777" w:rsidR="003632A9" w:rsidRPr="002133A9" w:rsidRDefault="003632A9" w:rsidP="003632A9">
      <w:pPr>
        <w:tabs>
          <w:tab w:val="left" w:pos="8080"/>
        </w:tabs>
        <w:spacing w:before="60" w:after="60"/>
        <w:ind w:left="708" w:right="51"/>
        <w:jc w:val="both"/>
        <w:rPr>
          <w:rFonts w:ascii="Helvetica" w:hAnsi="Helvetica" w:cs="Helvetica"/>
          <w:sz w:val="22"/>
          <w:szCs w:val="22"/>
        </w:rPr>
      </w:pPr>
      <w:r w:rsidRPr="002133A9">
        <w:rPr>
          <w:rFonts w:ascii="Helvetica" w:hAnsi="Helvetica" w:cs="Helvetica"/>
          <w:color w:val="000000"/>
          <w:sz w:val="22"/>
          <w:szCs w:val="22"/>
          <w:lang w:eastAsia="es-CO"/>
        </w:rPr>
        <w:t>6. Cuando se entregan los pedidos estos deben venir acompañados de una remisión con los precios unitarios que se contrataron, esta remisión debe ser firmada por: a-Supervisor del contrato o a quien se designe para verificación de la entrega de pedidos y b-el funcionario responsable de almacén</w:t>
      </w:r>
      <w:r w:rsidRPr="002133A9">
        <w:rPr>
          <w:rFonts w:ascii="Helvetica" w:hAnsi="Helvetica" w:cs="Helvetica"/>
          <w:sz w:val="22"/>
          <w:szCs w:val="22"/>
        </w:rPr>
        <w:t>.</w:t>
      </w:r>
    </w:p>
    <w:p w14:paraId="57070FDD" w14:textId="4B570C8A" w:rsidR="00023005" w:rsidRPr="002133A9" w:rsidRDefault="003632A9" w:rsidP="00C32183">
      <w:pPr>
        <w:spacing w:before="60" w:after="60" w:line="276" w:lineRule="auto"/>
        <w:contextualSpacing/>
        <w:jc w:val="both"/>
        <w:rPr>
          <w:rFonts w:ascii="Helvetica" w:hAnsi="Helvetica" w:cs="Helvetica"/>
          <w:sz w:val="22"/>
          <w:szCs w:val="22"/>
        </w:rPr>
      </w:pPr>
      <w:r w:rsidRPr="002133A9">
        <w:rPr>
          <w:rFonts w:ascii="Helvetica" w:hAnsi="Helvetica" w:cs="Helvetica"/>
          <w:sz w:val="22"/>
          <w:szCs w:val="22"/>
        </w:rPr>
        <w:t>Sin perjuicio de lo anteriormente indicado, quedará a potestad de la entidad, continuar con la cantidad de suministros requeridos en el presente proceso de selección o reducirlo, cuando la necesidad del servicio así lo amerite.</w:t>
      </w:r>
    </w:p>
    <w:p w14:paraId="7A5503E3" w14:textId="77777777" w:rsidR="00C32183" w:rsidRPr="002133A9" w:rsidRDefault="00C32183" w:rsidP="00C32183">
      <w:pPr>
        <w:spacing w:before="60" w:after="60" w:line="276" w:lineRule="auto"/>
        <w:contextualSpacing/>
        <w:jc w:val="both"/>
        <w:rPr>
          <w:rFonts w:ascii="Helvetica" w:hAnsi="Helvetica" w:cs="Helvetica"/>
          <w:sz w:val="22"/>
          <w:szCs w:val="22"/>
        </w:rPr>
      </w:pPr>
    </w:p>
    <w:p w14:paraId="0CC0CC6C" w14:textId="594A3027" w:rsidR="003632A9" w:rsidRPr="002133A9" w:rsidRDefault="003632A9" w:rsidP="003632A9">
      <w:pPr>
        <w:spacing w:before="60" w:after="60" w:line="276" w:lineRule="auto"/>
        <w:contextualSpacing/>
        <w:jc w:val="both"/>
        <w:rPr>
          <w:rFonts w:ascii="Helvetica" w:hAnsi="Helvetica" w:cs="Helvetica"/>
          <w:b/>
          <w:bCs/>
          <w:sz w:val="22"/>
          <w:szCs w:val="22"/>
        </w:rPr>
      </w:pPr>
      <w:r w:rsidRPr="002133A9">
        <w:rPr>
          <w:rFonts w:ascii="Helvetica" w:hAnsi="Helvetica" w:cs="Helvetica"/>
          <w:b/>
          <w:bCs/>
          <w:sz w:val="22"/>
          <w:szCs w:val="22"/>
        </w:rPr>
        <w:t>OBLIGACIONES DEL CONTRATISTA</w:t>
      </w:r>
    </w:p>
    <w:p w14:paraId="181EFD6F" w14:textId="77777777" w:rsidR="003632A9" w:rsidRPr="002133A9" w:rsidRDefault="003632A9" w:rsidP="003632A9">
      <w:pPr>
        <w:pStyle w:val="Textoindependiente"/>
        <w:spacing w:before="60" w:after="60"/>
        <w:jc w:val="both"/>
        <w:rPr>
          <w:rFonts w:ascii="Helvetica" w:hAnsi="Helvetica" w:cs="Helvetica"/>
          <w:sz w:val="22"/>
          <w:szCs w:val="22"/>
        </w:rPr>
      </w:pPr>
      <w:r w:rsidRPr="002133A9">
        <w:rPr>
          <w:rFonts w:ascii="Helvetica" w:hAnsi="Helvetica" w:cs="Helvetica"/>
          <w:sz w:val="22"/>
          <w:szCs w:val="22"/>
        </w:rPr>
        <w:t>Además de las condiciones técnicas mínimas exigidas del numeral No. 8 del presente estudio previo deberá cumplir con lo siguiente:</w:t>
      </w:r>
    </w:p>
    <w:p w14:paraId="77ED4551"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Actuar de tal manera que primen la eficiencia, la celeridad y la calidad en la ejecución y entrega de la documentación con los requisitos solicitados por el supervisor. </w:t>
      </w:r>
    </w:p>
    <w:p w14:paraId="648924E4"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Asumir los gastos y riesgos que implica el desarrollo del contrato bajo su propia responsabilidad.  </w:t>
      </w:r>
    </w:p>
    <w:p w14:paraId="7C593164"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Desarrollar el contrato en los términos y condiciones establecidas y formuladas en la propuesta.  </w:t>
      </w:r>
    </w:p>
    <w:p w14:paraId="04C8BF1F"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Constituir las pólizas pactadas en el contrato dentro de los cinco (5) días hábiles siguientes a la entrega del contrato. </w:t>
      </w:r>
    </w:p>
    <w:p w14:paraId="2458AA0E"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Cumplir con el objeto del contrato, desarrollando todas las actividades que hacen parte del mismo, según las especificaciones dadas por la </w:t>
      </w:r>
      <w:r w:rsidRPr="002133A9">
        <w:rPr>
          <w:rFonts w:ascii="Helvetica" w:hAnsi="Helvetica" w:cs="Helvetica"/>
          <w:bCs/>
          <w:sz w:val="22"/>
          <w:szCs w:val="22"/>
        </w:rPr>
        <w:t>I.U.B.</w:t>
      </w:r>
    </w:p>
    <w:p w14:paraId="7880B1DA"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Desarrollar las actividades señaladas por el supervisor del contrato entregando reportes mensuales respecto de la prestación del servicio para garantizar la satisfacción de servicio por parte de la </w:t>
      </w:r>
      <w:r w:rsidRPr="002133A9">
        <w:rPr>
          <w:rFonts w:ascii="Helvetica" w:hAnsi="Helvetica" w:cs="Helvetica"/>
          <w:bCs/>
          <w:sz w:val="22"/>
          <w:szCs w:val="22"/>
        </w:rPr>
        <w:t>I.U.B</w:t>
      </w:r>
      <w:r w:rsidRPr="002133A9">
        <w:rPr>
          <w:rFonts w:ascii="Helvetica" w:hAnsi="Helvetica" w:cs="Helvetica"/>
          <w:sz w:val="22"/>
          <w:szCs w:val="22"/>
        </w:rPr>
        <w:t>.</w:t>
      </w:r>
    </w:p>
    <w:p w14:paraId="7C33DF12"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Desarrollar las actividades señaladas en el presente estudio previo.</w:t>
      </w:r>
    </w:p>
    <w:p w14:paraId="6D019E83"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El contratista deberá prestar el servicio de aseo diariamente en los horarios y frecuencias establecidos por el Coordinador de Servicios Administrativos de la </w:t>
      </w:r>
      <w:r w:rsidRPr="002133A9">
        <w:rPr>
          <w:rFonts w:ascii="Helvetica" w:hAnsi="Helvetica" w:cs="Helvetica"/>
          <w:bCs/>
          <w:sz w:val="22"/>
          <w:szCs w:val="22"/>
        </w:rPr>
        <w:t>I.U.B</w:t>
      </w:r>
      <w:r w:rsidRPr="002133A9">
        <w:rPr>
          <w:rFonts w:ascii="Helvetica" w:hAnsi="Helvetica" w:cs="Helvetica"/>
          <w:sz w:val="22"/>
          <w:szCs w:val="22"/>
        </w:rPr>
        <w:t>.</w:t>
      </w:r>
    </w:p>
    <w:p w14:paraId="722AF3DC"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El contratista deberá cumplir con la ubicación de los operarios siguiendo las instrucciones del supervisor del contrato.  </w:t>
      </w:r>
    </w:p>
    <w:p w14:paraId="74DA2AE4"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Cancelar al personal de operario encargado de prestar el servicio el salario de manera quincenal, los días 15 y 30 de cada mes, o el día hábil inmediatamente anterior.  </w:t>
      </w:r>
    </w:p>
    <w:p w14:paraId="70AC634A"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lastRenderedPageBreak/>
        <w:t xml:space="preserve">Anexar a la factura mensual que presente a la </w:t>
      </w:r>
      <w:r w:rsidRPr="002133A9">
        <w:rPr>
          <w:rFonts w:ascii="Helvetica" w:hAnsi="Helvetica" w:cs="Helvetica"/>
          <w:bCs/>
          <w:sz w:val="22"/>
          <w:szCs w:val="22"/>
        </w:rPr>
        <w:t>I.U.B</w:t>
      </w:r>
      <w:r w:rsidRPr="002133A9">
        <w:rPr>
          <w:rFonts w:ascii="Helvetica" w:hAnsi="Helvetica" w:cs="Helvetica"/>
          <w:sz w:val="22"/>
          <w:szCs w:val="22"/>
        </w:rPr>
        <w:t xml:space="preserve">. un listado del personal operario encargado de prestar el servicio, indicando el nombre, identificación, tiempo y valor del servicio.  </w:t>
      </w:r>
    </w:p>
    <w:p w14:paraId="2069EE78"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Presentar a la finalización de cada contrato de trabajo una certificación sobre pago de salarios, prestaciones sociales y aportes de ley realizados por cada trabajador.  </w:t>
      </w:r>
    </w:p>
    <w:p w14:paraId="1AEE2A51"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Cumplir estrictamente todas las obligaciones laborales, particularmente las establecidas en la Ley 100 de 1993, sus decretos reglamentarios y demás normas aplicables de carácter laboral, incluidas las que regulan lo correspondiente al personal vinculado a través de empresas de servicios temporales.  </w:t>
      </w:r>
    </w:p>
    <w:p w14:paraId="3DDA2C29"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Tomar las precauciones necesarias para la seguridad del personal a su cargo o servicio de acuerdo con las reglamentaciones vigentes en el país.  </w:t>
      </w:r>
    </w:p>
    <w:p w14:paraId="75DCE65A"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Observar con estricto cumplimiento de la normatividad vigente la vinculación y relación laboral con el personal operario encargado de prestar el servicio, para efectos de la prestación del servicio, pago de salarios, prestaciones sociales, horas extras, recargos diurnos y nocturnos, dominicales y festivos, seguridad social, parafiscales, y demás aspectos aplicables.  </w:t>
      </w:r>
    </w:p>
    <w:p w14:paraId="367DF325"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Presentar informes de la prestación del servicio, en el cual informe las actividades desarrolladas a su cargo, con el personal operario encargado de prestar el servicio. En dichos informes deberán constar las incapacidades y permisos, las novedades de ingreso y retiro del personal, acreditando su afiliación al sistema de seguridad social y anexando copias de las respectivas actas de liquidación y constancias de paz y salvo por todo concepto, según el caso.  </w:t>
      </w:r>
    </w:p>
    <w:p w14:paraId="18E5B460"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Presentar copia de la planilla unificada del pago de seguridad social, con la discriminación de aportes por persona. Dicha relación debe presentarse suscrita por el Representante Legal del contratista, para la aprobación del supervisor del contrato, como requisito previo para cada pago.  </w:t>
      </w:r>
    </w:p>
    <w:p w14:paraId="3F4589DC"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Garantizar que el personal operario encargado de prestar el servicio guarde la reserva profesional sobre la información que en virtud del desarrollo del contrato llegare a conocer; se debe comprometer así mismo, a no hacer uso directo, próximo ni remoto, de ningún dato concreto o información que pudiere conocer con ocasión del desarrollo del contrato.  </w:t>
      </w:r>
    </w:p>
    <w:p w14:paraId="69C6A598"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Demostrar cuando sea requerido por la </w:t>
      </w:r>
      <w:r w:rsidRPr="002133A9">
        <w:rPr>
          <w:rFonts w:ascii="Helvetica" w:hAnsi="Helvetica" w:cs="Helvetica"/>
          <w:bCs/>
          <w:sz w:val="22"/>
          <w:szCs w:val="22"/>
        </w:rPr>
        <w:t>I.U.B</w:t>
      </w:r>
      <w:r w:rsidRPr="002133A9">
        <w:rPr>
          <w:rFonts w:ascii="Helvetica" w:hAnsi="Helvetica" w:cs="Helvetica"/>
          <w:sz w:val="22"/>
          <w:szCs w:val="22"/>
        </w:rPr>
        <w:t xml:space="preserve">. vinculación a las entidades aseguradoras de salud. </w:t>
      </w:r>
    </w:p>
    <w:p w14:paraId="04CBAEE9"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Abstenerse de vincular personal menor de edad. Garantizar la afiliación a la ARL del personal que utilizara en la prestación del servicio.  </w:t>
      </w:r>
    </w:p>
    <w:p w14:paraId="1501C955"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Disponer del personal que cubra inmediatamente, las faltas que se presenten por cualquier razón.  </w:t>
      </w:r>
    </w:p>
    <w:p w14:paraId="00958D90"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Pagar por los daños y proceder al reemplazo del personal involucrado si a juicio de la </w:t>
      </w:r>
      <w:r w:rsidRPr="002133A9">
        <w:rPr>
          <w:rFonts w:ascii="Helvetica" w:hAnsi="Helvetica" w:cs="Helvetica"/>
          <w:bCs/>
          <w:sz w:val="22"/>
          <w:szCs w:val="22"/>
        </w:rPr>
        <w:t>I.U.B</w:t>
      </w:r>
      <w:r w:rsidRPr="002133A9">
        <w:rPr>
          <w:rFonts w:ascii="Helvetica" w:hAnsi="Helvetica" w:cs="Helvetica"/>
          <w:sz w:val="22"/>
          <w:szCs w:val="22"/>
        </w:rPr>
        <w:t xml:space="preserve">. fuere necesario, cuando las instalaciones físicas del Contratante se deterioren por mal trato y se demuestre responsabilidad del personal que haya ocasionado la avería  </w:t>
      </w:r>
    </w:p>
    <w:p w14:paraId="04646BF6"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 xml:space="preserve">El contratista deberá sustituir en forma inmediata al personal que por incapacidad o cualquier circunstancia no se presente a laborar. Así mismo, deberá reemplazar el </w:t>
      </w:r>
      <w:r w:rsidRPr="002133A9">
        <w:rPr>
          <w:rFonts w:ascii="Helvetica" w:hAnsi="Helvetica" w:cs="Helvetica"/>
          <w:sz w:val="22"/>
          <w:szCs w:val="22"/>
        </w:rPr>
        <w:lastRenderedPageBreak/>
        <w:t xml:space="preserve">personal que le indique la supervisión, la cual podrá reservarse las razones para tal efecto. </w:t>
      </w:r>
    </w:p>
    <w:p w14:paraId="1B8E7B03"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sz w:val="22"/>
          <w:szCs w:val="22"/>
        </w:rPr>
      </w:pPr>
      <w:r w:rsidRPr="002133A9">
        <w:rPr>
          <w:rFonts w:ascii="Helvetica" w:hAnsi="Helvetica" w:cs="Helvetica"/>
          <w:sz w:val="22"/>
          <w:szCs w:val="22"/>
        </w:rPr>
        <w:t>El contratista proporcionará para la prestación del servicio de aseo, todos los equipos e insumos necesarios establecidos en ítem 8 del presente estudio previo.</w:t>
      </w:r>
    </w:p>
    <w:p w14:paraId="001C53A7" w14:textId="77777777" w:rsidR="003632A9" w:rsidRPr="002133A9" w:rsidRDefault="003632A9" w:rsidP="003632A9">
      <w:pPr>
        <w:pStyle w:val="Textoindependiente"/>
        <w:widowControl/>
        <w:numPr>
          <w:ilvl w:val="0"/>
          <w:numId w:val="37"/>
        </w:numPr>
        <w:autoSpaceDE/>
        <w:autoSpaceDN/>
        <w:spacing w:before="60" w:after="60"/>
        <w:jc w:val="both"/>
        <w:rPr>
          <w:rFonts w:ascii="Helvetica" w:hAnsi="Helvetica" w:cs="Helvetica"/>
          <w:color w:val="FF0000"/>
          <w:sz w:val="22"/>
          <w:szCs w:val="22"/>
        </w:rPr>
      </w:pPr>
      <w:r w:rsidRPr="002133A9">
        <w:rPr>
          <w:rFonts w:ascii="Helvetica" w:hAnsi="Helvetica" w:cs="Helvetica"/>
          <w:sz w:val="22"/>
          <w:szCs w:val="22"/>
        </w:rPr>
        <w:t>El Supernumerario deberá contar con certificado de trabajo en altura vigente para la ejecución de las obligaciones contractuales.</w:t>
      </w:r>
    </w:p>
    <w:p w14:paraId="7DA4FD16" w14:textId="77777777" w:rsidR="003632A9" w:rsidRPr="002133A9" w:rsidRDefault="003632A9" w:rsidP="003632A9">
      <w:pPr>
        <w:pStyle w:val="Textoindependiente"/>
        <w:widowControl/>
        <w:autoSpaceDE/>
        <w:autoSpaceDN/>
        <w:spacing w:before="60" w:after="60"/>
        <w:ind w:left="360"/>
        <w:jc w:val="both"/>
        <w:rPr>
          <w:rFonts w:ascii="Helvetica" w:hAnsi="Helvetica" w:cs="Helvetica"/>
          <w:sz w:val="22"/>
          <w:szCs w:val="22"/>
        </w:rPr>
      </w:pPr>
    </w:p>
    <w:p w14:paraId="44F87AB6" w14:textId="59C1DF6B" w:rsidR="00023005" w:rsidRPr="002133A9" w:rsidRDefault="00023005" w:rsidP="003632A9">
      <w:pPr>
        <w:pStyle w:val="Textoindependiente"/>
        <w:widowControl/>
        <w:autoSpaceDE/>
        <w:autoSpaceDN/>
        <w:spacing w:before="60" w:after="60"/>
        <w:ind w:left="360"/>
        <w:jc w:val="both"/>
        <w:rPr>
          <w:rFonts w:ascii="Helvetica" w:hAnsi="Helvetica" w:cs="Helvetica"/>
          <w:color w:val="FF0000"/>
          <w:sz w:val="22"/>
          <w:szCs w:val="22"/>
        </w:rPr>
      </w:pPr>
      <w:r w:rsidRPr="002133A9">
        <w:rPr>
          <w:rFonts w:ascii="Helvetica" w:hAnsi="Helvetica" w:cs="Helvetica"/>
          <w:b/>
          <w:color w:val="000000"/>
          <w:sz w:val="22"/>
          <w:szCs w:val="22"/>
          <w:lang w:val="es-CO"/>
        </w:rPr>
        <w:t xml:space="preserve">LUGAR DE EJECUCION DEL CONTRATO: </w:t>
      </w:r>
    </w:p>
    <w:p w14:paraId="0B886167" w14:textId="77777777" w:rsidR="00023005" w:rsidRPr="002133A9" w:rsidRDefault="00023005" w:rsidP="00023005">
      <w:pPr>
        <w:spacing w:before="60" w:after="60"/>
        <w:ind w:left="360"/>
        <w:jc w:val="both"/>
        <w:rPr>
          <w:rFonts w:ascii="Helvetica" w:hAnsi="Helvetica" w:cs="Helvetica"/>
          <w:bCs/>
          <w:color w:val="000000"/>
          <w:sz w:val="22"/>
          <w:szCs w:val="22"/>
        </w:rPr>
      </w:pPr>
      <w:r w:rsidRPr="002133A9">
        <w:rPr>
          <w:rFonts w:ascii="Helvetica" w:hAnsi="Helvetica" w:cs="Helvetica"/>
          <w:bCs/>
          <w:color w:val="000000"/>
          <w:sz w:val="22"/>
          <w:szCs w:val="22"/>
        </w:rPr>
        <w:t xml:space="preserve">Institución Universitaria de Barranquilla – IUB – Campus en Barranquilla: </w:t>
      </w:r>
      <w:proofErr w:type="spellStart"/>
      <w:r w:rsidRPr="002133A9">
        <w:rPr>
          <w:rFonts w:ascii="Helvetica" w:hAnsi="Helvetica" w:cs="Helvetica"/>
          <w:bCs/>
          <w:color w:val="000000"/>
          <w:sz w:val="22"/>
          <w:szCs w:val="22"/>
        </w:rPr>
        <w:t>Cra</w:t>
      </w:r>
      <w:proofErr w:type="spellEnd"/>
      <w:r w:rsidRPr="002133A9">
        <w:rPr>
          <w:rFonts w:ascii="Helvetica" w:hAnsi="Helvetica" w:cs="Helvetica"/>
          <w:bCs/>
          <w:color w:val="000000"/>
          <w:sz w:val="22"/>
          <w:szCs w:val="22"/>
        </w:rPr>
        <w:t xml:space="preserve"> 45 No. 48-31, </w:t>
      </w:r>
      <w:proofErr w:type="spellStart"/>
      <w:r w:rsidRPr="002133A9">
        <w:rPr>
          <w:rFonts w:ascii="Helvetica" w:hAnsi="Helvetica" w:cs="Helvetica"/>
          <w:bCs/>
          <w:color w:val="000000"/>
          <w:sz w:val="22"/>
          <w:szCs w:val="22"/>
        </w:rPr>
        <w:t>Cra</w:t>
      </w:r>
      <w:proofErr w:type="spellEnd"/>
      <w:r w:rsidRPr="002133A9">
        <w:rPr>
          <w:rFonts w:ascii="Helvetica" w:hAnsi="Helvetica" w:cs="Helvetica"/>
          <w:bCs/>
          <w:color w:val="000000"/>
          <w:sz w:val="22"/>
          <w:szCs w:val="22"/>
        </w:rPr>
        <w:t xml:space="preserve"> 58 No. 68 – 73 y Calle 42 – No 45 – 22 y Campus Soledad: Calle 18 No. 39 – 100 y manzana 6 de la urbanización ciudad del puerto en Soledad.</w:t>
      </w:r>
    </w:p>
    <w:p w14:paraId="0A0D524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constancia, se firma en ______________, a los ____ días del mes de _____ 20XX.</w:t>
      </w:r>
    </w:p>
    <w:p w14:paraId="3C197D6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8ECA09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______________________________________________</w:t>
      </w:r>
    </w:p>
    <w:p w14:paraId="68D8FE2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Representante Legal]</w:t>
      </w:r>
    </w:p>
    <w:p w14:paraId="679B9E7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Proponente]</w:t>
      </w:r>
    </w:p>
    <w:p w14:paraId="581C570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bookmarkEnd w:id="5"/>
    <w:bookmarkEnd w:id="17"/>
    <w:p w14:paraId="5243D97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br w:type="page"/>
      </w:r>
    </w:p>
    <w:p w14:paraId="0FFBC630" w14:textId="77777777" w:rsidR="00023005" w:rsidRPr="002133A9" w:rsidRDefault="00023005" w:rsidP="00023005">
      <w:pPr>
        <w:spacing w:before="60" w:after="60" w:line="276" w:lineRule="auto"/>
        <w:ind w:left="720"/>
        <w:contextualSpacing/>
        <w:jc w:val="center"/>
        <w:rPr>
          <w:rFonts w:ascii="Helvetica" w:hAnsi="Helvetica" w:cs="Helvetica"/>
          <w:b/>
          <w:color w:val="000000"/>
          <w:sz w:val="22"/>
          <w:szCs w:val="22"/>
          <w:lang w:val="es-CO"/>
        </w:rPr>
      </w:pPr>
      <w:r w:rsidRPr="002133A9">
        <w:rPr>
          <w:rFonts w:ascii="Helvetica" w:hAnsi="Helvetica" w:cs="Helvetica"/>
          <w:b/>
          <w:color w:val="000000"/>
          <w:sz w:val="22"/>
          <w:szCs w:val="22"/>
          <w:lang w:val="es-CO"/>
        </w:rPr>
        <w:lastRenderedPageBreak/>
        <w:t>ANEXO 2 — CRONOGRAMA</w:t>
      </w:r>
    </w:p>
    <w:p w14:paraId="48EEEC3D" w14:textId="77777777" w:rsidR="00023005" w:rsidRPr="002133A9" w:rsidRDefault="00023005" w:rsidP="00023005">
      <w:pPr>
        <w:spacing w:before="60" w:after="60" w:line="276" w:lineRule="auto"/>
        <w:ind w:left="720"/>
        <w:contextualSpacing/>
        <w:jc w:val="center"/>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cronograma y descripción general de la Selección Abreviada de Menor Cuantía, es el siguiente:</w:t>
      </w:r>
    </w:p>
    <w:p w14:paraId="10E9C0F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bl>
      <w:tblPr>
        <w:tblW w:w="8940" w:type="dxa"/>
        <w:tblInd w:w="32"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4064"/>
        <w:gridCol w:w="1418"/>
        <w:gridCol w:w="3458"/>
      </w:tblGrid>
      <w:tr w:rsidR="00023005" w:rsidRPr="002133A9" w14:paraId="216F25C2" w14:textId="77777777" w:rsidTr="00430A3D">
        <w:trPr>
          <w:trHeight w:val="498"/>
        </w:trPr>
        <w:tc>
          <w:tcPr>
            <w:tcW w:w="4064" w:type="dxa"/>
            <w:shd w:val="clear" w:color="auto" w:fill="3B3838" w:themeFill="background2" w:themeFillShade="40"/>
            <w:vAlign w:val="center"/>
            <w:hideMark/>
          </w:tcPr>
          <w:p w14:paraId="729CB7A4" w14:textId="77777777" w:rsidR="00023005" w:rsidRPr="002133A9" w:rsidRDefault="00023005" w:rsidP="00023005">
            <w:pPr>
              <w:spacing w:before="60" w:after="60" w:line="276" w:lineRule="auto"/>
              <w:ind w:left="720"/>
              <w:contextualSpacing/>
              <w:jc w:val="both"/>
              <w:rPr>
                <w:rFonts w:ascii="Helvetica" w:hAnsi="Helvetica" w:cs="Helvetica"/>
                <w:b/>
                <w:color w:val="FFFFFF" w:themeColor="background1"/>
                <w:sz w:val="22"/>
                <w:szCs w:val="22"/>
                <w:lang w:val="es-CO"/>
              </w:rPr>
            </w:pPr>
            <w:r w:rsidRPr="002133A9">
              <w:rPr>
                <w:rFonts w:ascii="Helvetica" w:hAnsi="Helvetica" w:cs="Helvetica"/>
                <w:b/>
                <w:color w:val="FFFFFF" w:themeColor="background1"/>
                <w:sz w:val="22"/>
                <w:szCs w:val="22"/>
                <w:lang w:val="es-CO"/>
              </w:rPr>
              <w:t>ACTIVIDAD</w:t>
            </w:r>
          </w:p>
        </w:tc>
        <w:tc>
          <w:tcPr>
            <w:tcW w:w="1418" w:type="dxa"/>
            <w:shd w:val="clear" w:color="auto" w:fill="3B3838" w:themeFill="background2" w:themeFillShade="40"/>
            <w:vAlign w:val="center"/>
            <w:hideMark/>
          </w:tcPr>
          <w:p w14:paraId="013E0EB6" w14:textId="77777777" w:rsidR="00023005" w:rsidRPr="002133A9" w:rsidRDefault="00023005" w:rsidP="00023005">
            <w:pPr>
              <w:spacing w:before="60" w:after="60"/>
              <w:jc w:val="both"/>
              <w:rPr>
                <w:rFonts w:ascii="Helvetica" w:hAnsi="Helvetica" w:cs="Helvetica"/>
                <w:b/>
                <w:color w:val="FFFFFF" w:themeColor="background1"/>
                <w:sz w:val="22"/>
                <w:szCs w:val="22"/>
              </w:rPr>
            </w:pPr>
            <w:r w:rsidRPr="002133A9">
              <w:rPr>
                <w:rFonts w:ascii="Helvetica" w:hAnsi="Helvetica" w:cs="Helvetica"/>
                <w:b/>
                <w:color w:val="FFFFFF" w:themeColor="background1"/>
                <w:sz w:val="22"/>
                <w:szCs w:val="22"/>
              </w:rPr>
              <w:t>FECHA</w:t>
            </w:r>
          </w:p>
        </w:tc>
        <w:tc>
          <w:tcPr>
            <w:tcW w:w="3458" w:type="dxa"/>
            <w:shd w:val="clear" w:color="auto" w:fill="3B3838" w:themeFill="background2" w:themeFillShade="40"/>
            <w:vAlign w:val="center"/>
            <w:hideMark/>
          </w:tcPr>
          <w:p w14:paraId="44C7009B" w14:textId="77777777" w:rsidR="00023005" w:rsidRPr="002133A9" w:rsidRDefault="00023005" w:rsidP="00023005">
            <w:pPr>
              <w:spacing w:before="60" w:after="60" w:line="276" w:lineRule="auto"/>
              <w:ind w:left="720"/>
              <w:contextualSpacing/>
              <w:jc w:val="both"/>
              <w:rPr>
                <w:rFonts w:ascii="Helvetica" w:hAnsi="Helvetica" w:cs="Helvetica"/>
                <w:b/>
                <w:color w:val="FFFFFF" w:themeColor="background1"/>
                <w:sz w:val="22"/>
                <w:szCs w:val="22"/>
                <w:lang w:val="es-CO"/>
              </w:rPr>
            </w:pPr>
            <w:r w:rsidRPr="002133A9">
              <w:rPr>
                <w:rFonts w:ascii="Helvetica" w:hAnsi="Helvetica" w:cs="Helvetica"/>
                <w:b/>
                <w:color w:val="FFFFFF" w:themeColor="background1"/>
                <w:sz w:val="22"/>
                <w:szCs w:val="22"/>
                <w:lang w:val="es-CO"/>
              </w:rPr>
              <w:t>LUGAR</w:t>
            </w:r>
          </w:p>
        </w:tc>
      </w:tr>
      <w:tr w:rsidR="00023005" w:rsidRPr="002133A9" w14:paraId="5320AE75" w14:textId="77777777" w:rsidTr="00430A3D">
        <w:trPr>
          <w:trHeight w:val="498"/>
        </w:trPr>
        <w:tc>
          <w:tcPr>
            <w:tcW w:w="4064" w:type="dxa"/>
            <w:shd w:val="clear" w:color="auto" w:fill="auto"/>
            <w:vAlign w:val="center"/>
          </w:tcPr>
          <w:p w14:paraId="4008548D" w14:textId="77777777" w:rsidR="00023005" w:rsidRPr="002133A9" w:rsidRDefault="00023005" w:rsidP="00023005">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Publicación del Aviso de Convocatoria, Estudios Previos y Proyecto de Pliego de condiciones</w:t>
            </w:r>
          </w:p>
        </w:tc>
        <w:tc>
          <w:tcPr>
            <w:tcW w:w="1418" w:type="dxa"/>
            <w:shd w:val="clear" w:color="auto" w:fill="auto"/>
            <w:vAlign w:val="center"/>
          </w:tcPr>
          <w:p w14:paraId="1AA06D3B" w14:textId="31C5240C" w:rsidR="00023005"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shd w:val="clear" w:color="auto" w:fill="auto"/>
            <w:vAlign w:val="center"/>
          </w:tcPr>
          <w:p w14:paraId="178B3944" w14:textId="77777777" w:rsidR="00023005" w:rsidRPr="002133A9" w:rsidRDefault="00023005" w:rsidP="00023005">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tc>
      </w:tr>
      <w:tr w:rsidR="00C32183" w:rsidRPr="002133A9" w14:paraId="02C1CC0D" w14:textId="77777777" w:rsidTr="00D52B3A">
        <w:trPr>
          <w:trHeight w:val="498"/>
        </w:trPr>
        <w:tc>
          <w:tcPr>
            <w:tcW w:w="4064" w:type="dxa"/>
            <w:shd w:val="clear" w:color="auto" w:fill="auto"/>
            <w:vAlign w:val="center"/>
          </w:tcPr>
          <w:p w14:paraId="27D1A6A8"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Plazo para presentar observaciones al proyecto de pliego de condiciones</w:t>
            </w:r>
          </w:p>
        </w:tc>
        <w:tc>
          <w:tcPr>
            <w:tcW w:w="1418" w:type="dxa"/>
            <w:shd w:val="clear" w:color="auto" w:fill="auto"/>
          </w:tcPr>
          <w:p w14:paraId="30F340F1" w14:textId="768E2E87"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shd w:val="clear" w:color="auto" w:fill="auto"/>
            <w:vAlign w:val="center"/>
          </w:tcPr>
          <w:p w14:paraId="7F0F2315"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tc>
      </w:tr>
      <w:tr w:rsidR="00C32183" w:rsidRPr="002133A9" w14:paraId="1795A171" w14:textId="77777777" w:rsidTr="00D52B3A">
        <w:tc>
          <w:tcPr>
            <w:tcW w:w="4064" w:type="dxa"/>
            <w:tcMar>
              <w:top w:w="0" w:type="dxa"/>
              <w:left w:w="108" w:type="dxa"/>
              <w:bottom w:w="0" w:type="dxa"/>
              <w:right w:w="108" w:type="dxa"/>
            </w:tcMar>
            <w:vAlign w:val="center"/>
            <w:hideMark/>
          </w:tcPr>
          <w:p w14:paraId="5FBDC618"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 xml:space="preserve">Plazo para dar respuestas a las observaciones al proyecto de Pliego de Condiciones, Acto Administrativo de Apertura de la Selección Abreviada de Menor Cuantía y Publicación </w:t>
            </w:r>
            <w:proofErr w:type="gramStart"/>
            <w:r w:rsidRPr="002133A9">
              <w:rPr>
                <w:rFonts w:ascii="Helvetica" w:hAnsi="Helvetica" w:cs="Helvetica"/>
                <w:bCs/>
                <w:color w:val="000000"/>
                <w:sz w:val="22"/>
                <w:szCs w:val="22"/>
              </w:rPr>
              <w:t>del  Pliego</w:t>
            </w:r>
            <w:proofErr w:type="gramEnd"/>
            <w:r w:rsidRPr="002133A9">
              <w:rPr>
                <w:rFonts w:ascii="Helvetica" w:hAnsi="Helvetica" w:cs="Helvetica"/>
                <w:bCs/>
                <w:color w:val="000000"/>
                <w:sz w:val="22"/>
                <w:szCs w:val="22"/>
              </w:rPr>
              <w:t xml:space="preserve"> de Condiciones.</w:t>
            </w:r>
          </w:p>
        </w:tc>
        <w:tc>
          <w:tcPr>
            <w:tcW w:w="1418" w:type="dxa"/>
            <w:tcMar>
              <w:top w:w="0" w:type="dxa"/>
              <w:left w:w="108" w:type="dxa"/>
              <w:bottom w:w="0" w:type="dxa"/>
              <w:right w:w="108" w:type="dxa"/>
            </w:tcMar>
          </w:tcPr>
          <w:p w14:paraId="0E65697B" w14:textId="646EE349"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638C473B"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tc>
      </w:tr>
      <w:tr w:rsidR="00C32183" w:rsidRPr="002133A9" w14:paraId="19C034DF" w14:textId="77777777" w:rsidTr="00D52B3A">
        <w:tc>
          <w:tcPr>
            <w:tcW w:w="4064" w:type="dxa"/>
            <w:tcMar>
              <w:top w:w="0" w:type="dxa"/>
              <w:left w:w="108" w:type="dxa"/>
              <w:bottom w:w="0" w:type="dxa"/>
              <w:right w:w="108" w:type="dxa"/>
            </w:tcMar>
            <w:vAlign w:val="center"/>
            <w:hideMark/>
          </w:tcPr>
          <w:p w14:paraId="625F1AF4"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Plazo para manifestar Interés</w:t>
            </w:r>
          </w:p>
        </w:tc>
        <w:tc>
          <w:tcPr>
            <w:tcW w:w="1418" w:type="dxa"/>
            <w:tcMar>
              <w:top w:w="0" w:type="dxa"/>
              <w:left w:w="108" w:type="dxa"/>
              <w:bottom w:w="0" w:type="dxa"/>
              <w:right w:w="108" w:type="dxa"/>
            </w:tcMar>
          </w:tcPr>
          <w:p w14:paraId="7599F79A" w14:textId="12424280"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2EBCBD8A"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A través de la Plataforma SECOP II, www.colombiacompra.gov.co.</w:t>
            </w:r>
          </w:p>
        </w:tc>
      </w:tr>
      <w:tr w:rsidR="00C32183" w:rsidRPr="002133A9" w14:paraId="463F180B" w14:textId="77777777" w:rsidTr="00D52B3A">
        <w:tc>
          <w:tcPr>
            <w:tcW w:w="4064" w:type="dxa"/>
            <w:tcMar>
              <w:top w:w="0" w:type="dxa"/>
              <w:left w:w="108" w:type="dxa"/>
              <w:bottom w:w="0" w:type="dxa"/>
              <w:right w:w="108" w:type="dxa"/>
            </w:tcMar>
            <w:vAlign w:val="center"/>
            <w:hideMark/>
          </w:tcPr>
          <w:p w14:paraId="7DB90B67"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 xml:space="preserve">Plazo máximo para presentar observaciones al Pliego de Condiciones </w:t>
            </w:r>
            <w:proofErr w:type="spellStart"/>
            <w:r w:rsidRPr="002133A9">
              <w:rPr>
                <w:rFonts w:ascii="Helvetica" w:hAnsi="Helvetica" w:cs="Helvetica"/>
                <w:bCs/>
                <w:color w:val="000000"/>
                <w:sz w:val="22"/>
                <w:szCs w:val="22"/>
              </w:rPr>
              <w:t>defintivo</w:t>
            </w:r>
            <w:proofErr w:type="spellEnd"/>
            <w:r w:rsidRPr="002133A9">
              <w:rPr>
                <w:rFonts w:ascii="Helvetica" w:hAnsi="Helvetica" w:cs="Helvetica"/>
                <w:bCs/>
                <w:color w:val="000000"/>
                <w:sz w:val="22"/>
                <w:szCs w:val="22"/>
              </w:rPr>
              <w:t>.</w:t>
            </w:r>
          </w:p>
        </w:tc>
        <w:tc>
          <w:tcPr>
            <w:tcW w:w="1418" w:type="dxa"/>
            <w:tcMar>
              <w:top w:w="0" w:type="dxa"/>
              <w:left w:w="108" w:type="dxa"/>
              <w:bottom w:w="0" w:type="dxa"/>
              <w:right w:w="108" w:type="dxa"/>
            </w:tcMar>
          </w:tcPr>
          <w:p w14:paraId="3EF757B1" w14:textId="3034B443"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31EC0315"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A través de la Plataforma SECOP II, www.colombiacompra.gov.co.</w:t>
            </w:r>
          </w:p>
        </w:tc>
      </w:tr>
      <w:tr w:rsidR="00C32183" w:rsidRPr="002133A9" w14:paraId="32175928" w14:textId="77777777" w:rsidTr="00D52B3A">
        <w:tc>
          <w:tcPr>
            <w:tcW w:w="4064" w:type="dxa"/>
            <w:tcMar>
              <w:top w:w="0" w:type="dxa"/>
              <w:left w:w="108" w:type="dxa"/>
              <w:bottom w:w="0" w:type="dxa"/>
              <w:right w:w="108" w:type="dxa"/>
            </w:tcMar>
            <w:vAlign w:val="center"/>
            <w:hideMark/>
          </w:tcPr>
          <w:p w14:paraId="7D8A288C"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Respuesta a las observaciones pliego de Condiciones y expedición de adenda</w:t>
            </w:r>
          </w:p>
        </w:tc>
        <w:tc>
          <w:tcPr>
            <w:tcW w:w="1418" w:type="dxa"/>
            <w:tcMar>
              <w:top w:w="0" w:type="dxa"/>
              <w:left w:w="108" w:type="dxa"/>
              <w:bottom w:w="0" w:type="dxa"/>
              <w:right w:w="108" w:type="dxa"/>
            </w:tcMar>
          </w:tcPr>
          <w:p w14:paraId="384278CC" w14:textId="627FAC8D"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6921005A"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A través de la Plataforma SECOP II, www.colombiacompra.gov.co.</w:t>
            </w:r>
          </w:p>
        </w:tc>
      </w:tr>
      <w:tr w:rsidR="00C32183" w:rsidRPr="002133A9" w14:paraId="3ED08576" w14:textId="77777777" w:rsidTr="00D52B3A">
        <w:tc>
          <w:tcPr>
            <w:tcW w:w="4064" w:type="dxa"/>
            <w:tcMar>
              <w:top w:w="0" w:type="dxa"/>
              <w:left w:w="108" w:type="dxa"/>
              <w:bottom w:w="0" w:type="dxa"/>
              <w:right w:w="108" w:type="dxa"/>
            </w:tcMar>
            <w:vAlign w:val="center"/>
          </w:tcPr>
          <w:p w14:paraId="44C432EA"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Presentación de Ofertas, recepción y Cierre del Proceso.</w:t>
            </w:r>
          </w:p>
        </w:tc>
        <w:tc>
          <w:tcPr>
            <w:tcW w:w="1418" w:type="dxa"/>
            <w:tcMar>
              <w:top w:w="0" w:type="dxa"/>
              <w:left w:w="108" w:type="dxa"/>
              <w:bottom w:w="0" w:type="dxa"/>
              <w:right w:w="108" w:type="dxa"/>
            </w:tcMar>
          </w:tcPr>
          <w:p w14:paraId="35E21D9D" w14:textId="6FD79BFB"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3E96EB60"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tc>
      </w:tr>
      <w:tr w:rsidR="00C32183" w:rsidRPr="002133A9" w14:paraId="21103396" w14:textId="77777777" w:rsidTr="00D52B3A">
        <w:tc>
          <w:tcPr>
            <w:tcW w:w="4064" w:type="dxa"/>
            <w:tcMar>
              <w:top w:w="0" w:type="dxa"/>
              <w:left w:w="108" w:type="dxa"/>
              <w:bottom w:w="0" w:type="dxa"/>
              <w:right w:w="108" w:type="dxa"/>
            </w:tcMar>
            <w:vAlign w:val="center"/>
            <w:hideMark/>
          </w:tcPr>
          <w:p w14:paraId="609CD38F"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Publicación de informe de evaluación preliminar</w:t>
            </w:r>
          </w:p>
        </w:tc>
        <w:tc>
          <w:tcPr>
            <w:tcW w:w="1418" w:type="dxa"/>
            <w:tcMar>
              <w:top w:w="0" w:type="dxa"/>
              <w:left w:w="108" w:type="dxa"/>
              <w:bottom w:w="0" w:type="dxa"/>
              <w:right w:w="108" w:type="dxa"/>
            </w:tcMar>
          </w:tcPr>
          <w:p w14:paraId="7B6D1107" w14:textId="1E799245"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223331F4"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tc>
      </w:tr>
      <w:tr w:rsidR="00C32183" w:rsidRPr="002133A9" w14:paraId="011857EF" w14:textId="77777777" w:rsidTr="00D52B3A">
        <w:tc>
          <w:tcPr>
            <w:tcW w:w="4064" w:type="dxa"/>
            <w:tcMar>
              <w:top w:w="0" w:type="dxa"/>
              <w:left w:w="108" w:type="dxa"/>
              <w:bottom w:w="0" w:type="dxa"/>
              <w:right w:w="108" w:type="dxa"/>
            </w:tcMar>
            <w:vAlign w:val="center"/>
            <w:hideMark/>
          </w:tcPr>
          <w:p w14:paraId="0597C216"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Termino de traslado tres (3) días hábiles para presentar documentos tendientes a la subsanación y observaciones al informe</w:t>
            </w:r>
          </w:p>
        </w:tc>
        <w:tc>
          <w:tcPr>
            <w:tcW w:w="1418" w:type="dxa"/>
            <w:tcMar>
              <w:top w:w="0" w:type="dxa"/>
              <w:left w:w="108" w:type="dxa"/>
              <w:bottom w:w="0" w:type="dxa"/>
              <w:right w:w="108" w:type="dxa"/>
            </w:tcMar>
          </w:tcPr>
          <w:p w14:paraId="29FD6923" w14:textId="7F10D26D"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79B71E75"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tc>
      </w:tr>
      <w:tr w:rsidR="00C32183" w:rsidRPr="002133A9" w14:paraId="28F74FAF" w14:textId="77777777" w:rsidTr="00D52B3A">
        <w:trPr>
          <w:trHeight w:val="330"/>
        </w:trPr>
        <w:tc>
          <w:tcPr>
            <w:tcW w:w="4064" w:type="dxa"/>
            <w:tcMar>
              <w:top w:w="0" w:type="dxa"/>
              <w:left w:w="108" w:type="dxa"/>
              <w:bottom w:w="0" w:type="dxa"/>
              <w:right w:w="108" w:type="dxa"/>
            </w:tcMar>
            <w:vAlign w:val="center"/>
            <w:hideMark/>
          </w:tcPr>
          <w:p w14:paraId="1DF20ED1"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Publicación del Informe de Evaluación definitivo y respuestas a observaciones al informe definitivo</w:t>
            </w:r>
          </w:p>
        </w:tc>
        <w:tc>
          <w:tcPr>
            <w:tcW w:w="1418" w:type="dxa"/>
            <w:tcMar>
              <w:top w:w="0" w:type="dxa"/>
              <w:left w:w="108" w:type="dxa"/>
              <w:bottom w:w="0" w:type="dxa"/>
              <w:right w:w="108" w:type="dxa"/>
            </w:tcMar>
          </w:tcPr>
          <w:p w14:paraId="6A2F3B18" w14:textId="2AE741B5"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30FB04E3"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tc>
      </w:tr>
      <w:tr w:rsidR="00C32183" w:rsidRPr="002133A9" w14:paraId="43D0295C" w14:textId="77777777" w:rsidTr="00D52B3A">
        <w:tc>
          <w:tcPr>
            <w:tcW w:w="4064" w:type="dxa"/>
            <w:tcMar>
              <w:top w:w="0" w:type="dxa"/>
              <w:left w:w="108" w:type="dxa"/>
              <w:bottom w:w="0" w:type="dxa"/>
              <w:right w:w="108" w:type="dxa"/>
            </w:tcMar>
            <w:vAlign w:val="center"/>
            <w:hideMark/>
          </w:tcPr>
          <w:p w14:paraId="32B8B089"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lastRenderedPageBreak/>
              <w:t>Expedición acto administrativo de adjudicación</w:t>
            </w:r>
          </w:p>
        </w:tc>
        <w:tc>
          <w:tcPr>
            <w:tcW w:w="1418" w:type="dxa"/>
            <w:tcMar>
              <w:top w:w="0" w:type="dxa"/>
              <w:left w:w="108" w:type="dxa"/>
              <w:bottom w:w="0" w:type="dxa"/>
              <w:right w:w="108" w:type="dxa"/>
            </w:tcMar>
          </w:tcPr>
          <w:p w14:paraId="725947F1" w14:textId="5192B25D"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6629D006"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p w14:paraId="6D1E7089" w14:textId="77777777" w:rsidR="00C32183" w:rsidRPr="002133A9" w:rsidRDefault="00C32183" w:rsidP="00C32183">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Física de Consulta: Secretaría General Alcaldía Distrital de la ciudad de Barranquilla, ubicada en la calle 34 No 43-31, piso 3.</w:t>
            </w:r>
          </w:p>
        </w:tc>
      </w:tr>
      <w:tr w:rsidR="00C32183" w:rsidRPr="002133A9" w14:paraId="2677DB56" w14:textId="77777777" w:rsidTr="00D52B3A">
        <w:tc>
          <w:tcPr>
            <w:tcW w:w="4064" w:type="dxa"/>
            <w:tcMar>
              <w:top w:w="0" w:type="dxa"/>
              <w:left w:w="108" w:type="dxa"/>
              <w:bottom w:w="0" w:type="dxa"/>
              <w:right w:w="108" w:type="dxa"/>
            </w:tcMar>
            <w:vAlign w:val="center"/>
            <w:hideMark/>
          </w:tcPr>
          <w:p w14:paraId="23CF9659"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Firma del contrato</w:t>
            </w:r>
          </w:p>
        </w:tc>
        <w:tc>
          <w:tcPr>
            <w:tcW w:w="1418" w:type="dxa"/>
            <w:tcMar>
              <w:top w:w="0" w:type="dxa"/>
              <w:left w:w="108" w:type="dxa"/>
              <w:bottom w:w="0" w:type="dxa"/>
              <w:right w:w="108" w:type="dxa"/>
            </w:tcMar>
          </w:tcPr>
          <w:p w14:paraId="6DC7ABB2" w14:textId="169DE3AB"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tcPr>
          <w:p w14:paraId="2012C3ED"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p w14:paraId="0AF3231B" w14:textId="77777777" w:rsidR="00C32183" w:rsidRPr="002133A9" w:rsidRDefault="00C32183" w:rsidP="00C32183">
            <w:pPr>
              <w:spacing w:before="60" w:after="60" w:line="276" w:lineRule="auto"/>
              <w:ind w:left="720"/>
              <w:contextualSpacing/>
              <w:jc w:val="both"/>
              <w:rPr>
                <w:rFonts w:ascii="Helvetica" w:hAnsi="Helvetica" w:cs="Helvetica"/>
                <w:bCs/>
                <w:color w:val="000000"/>
                <w:sz w:val="22"/>
                <w:szCs w:val="22"/>
                <w:lang w:val="es-CO"/>
              </w:rPr>
            </w:pPr>
          </w:p>
          <w:p w14:paraId="2C968BA4" w14:textId="77777777" w:rsidR="00C32183" w:rsidRPr="002133A9" w:rsidRDefault="00C32183" w:rsidP="00C32183">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Secretaría General Alcaldía Distrital de Barranquilla, ubicada en la calle 34 No 43-31, piso 3.</w:t>
            </w:r>
          </w:p>
        </w:tc>
      </w:tr>
      <w:tr w:rsidR="00C32183" w:rsidRPr="002133A9" w14:paraId="2BFB8EEC" w14:textId="77777777" w:rsidTr="00D52B3A">
        <w:tc>
          <w:tcPr>
            <w:tcW w:w="4064" w:type="dxa"/>
            <w:tcMar>
              <w:top w:w="0" w:type="dxa"/>
              <w:left w:w="108" w:type="dxa"/>
              <w:bottom w:w="0" w:type="dxa"/>
              <w:right w:w="108" w:type="dxa"/>
            </w:tcMar>
            <w:vAlign w:val="center"/>
          </w:tcPr>
          <w:p w14:paraId="5F263407"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Entrega de las garantías</w:t>
            </w:r>
          </w:p>
        </w:tc>
        <w:tc>
          <w:tcPr>
            <w:tcW w:w="1418" w:type="dxa"/>
            <w:tcMar>
              <w:top w:w="0" w:type="dxa"/>
              <w:left w:w="108" w:type="dxa"/>
              <w:bottom w:w="0" w:type="dxa"/>
              <w:right w:w="108" w:type="dxa"/>
            </w:tcMar>
          </w:tcPr>
          <w:p w14:paraId="57A6DCD0" w14:textId="5A5A2573"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37720376"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tc>
      </w:tr>
      <w:tr w:rsidR="00C32183" w:rsidRPr="002133A9" w14:paraId="6F55F587" w14:textId="77777777" w:rsidTr="00D52B3A">
        <w:tc>
          <w:tcPr>
            <w:tcW w:w="4064" w:type="dxa"/>
            <w:tcMar>
              <w:top w:w="0" w:type="dxa"/>
              <w:left w:w="108" w:type="dxa"/>
              <w:bottom w:w="0" w:type="dxa"/>
              <w:right w:w="108" w:type="dxa"/>
            </w:tcMar>
            <w:vAlign w:val="center"/>
            <w:hideMark/>
          </w:tcPr>
          <w:p w14:paraId="6CA6D164"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Aprobación de la garantía</w:t>
            </w:r>
          </w:p>
        </w:tc>
        <w:tc>
          <w:tcPr>
            <w:tcW w:w="1418" w:type="dxa"/>
            <w:tcMar>
              <w:top w:w="0" w:type="dxa"/>
              <w:left w:w="108" w:type="dxa"/>
              <w:bottom w:w="0" w:type="dxa"/>
              <w:right w:w="108" w:type="dxa"/>
            </w:tcMar>
          </w:tcPr>
          <w:p w14:paraId="56BBEB7A" w14:textId="04AA1430"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tcPr>
          <w:p w14:paraId="024594CB" w14:textId="77777777" w:rsidR="00C32183" w:rsidRPr="002133A9" w:rsidRDefault="00C32183" w:rsidP="00C32183">
            <w:pPr>
              <w:spacing w:before="60" w:after="60"/>
              <w:jc w:val="both"/>
              <w:rPr>
                <w:rFonts w:ascii="Helvetica" w:hAnsi="Helvetica" w:cs="Helvetica"/>
                <w:bCs/>
                <w:color w:val="000000"/>
                <w:sz w:val="22"/>
                <w:szCs w:val="22"/>
              </w:rPr>
            </w:pPr>
            <w:r w:rsidRPr="002133A9">
              <w:rPr>
                <w:rFonts w:ascii="Helvetica" w:hAnsi="Helvetica" w:cs="Helvetica"/>
                <w:bCs/>
                <w:color w:val="000000"/>
                <w:sz w:val="22"/>
                <w:szCs w:val="22"/>
              </w:rPr>
              <w:t>Sistema Electrónico de la Contratación Pública SECOP II, www.colombiacompra.gov.co.</w:t>
            </w:r>
          </w:p>
          <w:p w14:paraId="4269F1AF" w14:textId="77777777" w:rsidR="00C32183" w:rsidRPr="002133A9" w:rsidRDefault="00C32183" w:rsidP="00C32183">
            <w:pPr>
              <w:spacing w:before="60" w:after="60" w:line="276" w:lineRule="auto"/>
              <w:ind w:left="720"/>
              <w:contextualSpacing/>
              <w:jc w:val="both"/>
              <w:rPr>
                <w:rFonts w:ascii="Helvetica" w:hAnsi="Helvetica" w:cs="Helvetica"/>
                <w:bCs/>
                <w:color w:val="000000"/>
                <w:sz w:val="22"/>
                <w:szCs w:val="22"/>
                <w:lang w:val="es-CO"/>
              </w:rPr>
            </w:pPr>
          </w:p>
          <w:p w14:paraId="75699A6B" w14:textId="77777777" w:rsidR="00C32183" w:rsidRPr="002133A9" w:rsidRDefault="00C32183" w:rsidP="00C32183">
            <w:pPr>
              <w:spacing w:before="60" w:after="60"/>
              <w:jc w:val="both"/>
              <w:rPr>
                <w:rFonts w:ascii="Helvetica" w:hAnsi="Helvetica" w:cs="Helvetica"/>
                <w:bCs/>
                <w:color w:val="000000"/>
                <w:sz w:val="22"/>
                <w:szCs w:val="22"/>
              </w:rPr>
            </w:pPr>
          </w:p>
        </w:tc>
      </w:tr>
      <w:tr w:rsidR="00C32183" w:rsidRPr="002133A9" w14:paraId="587F66FF" w14:textId="77777777" w:rsidTr="00D52B3A">
        <w:tc>
          <w:tcPr>
            <w:tcW w:w="4064" w:type="dxa"/>
            <w:tcMar>
              <w:top w:w="0" w:type="dxa"/>
              <w:left w:w="108" w:type="dxa"/>
              <w:bottom w:w="0" w:type="dxa"/>
              <w:right w:w="108" w:type="dxa"/>
            </w:tcMar>
            <w:vAlign w:val="center"/>
            <w:hideMark/>
          </w:tcPr>
          <w:p w14:paraId="4FB92338" w14:textId="77777777" w:rsidR="00C32183" w:rsidRPr="002133A9" w:rsidRDefault="00C32183" w:rsidP="00C32183">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Registro Presupuestal</w:t>
            </w:r>
          </w:p>
        </w:tc>
        <w:tc>
          <w:tcPr>
            <w:tcW w:w="1418" w:type="dxa"/>
            <w:tcMar>
              <w:top w:w="0" w:type="dxa"/>
              <w:left w:w="108" w:type="dxa"/>
              <w:bottom w:w="0" w:type="dxa"/>
              <w:right w:w="108" w:type="dxa"/>
            </w:tcMar>
          </w:tcPr>
          <w:p w14:paraId="0C88F9D5" w14:textId="0AF7118A" w:rsidR="00C32183" w:rsidRPr="002133A9" w:rsidRDefault="00C32183" w:rsidP="00C32183">
            <w:pPr>
              <w:spacing w:before="60" w:after="60"/>
              <w:jc w:val="center"/>
              <w:rPr>
                <w:rFonts w:ascii="Helvetica" w:hAnsi="Helvetica" w:cs="Helvetica"/>
                <w:bCs/>
                <w:color w:val="000000"/>
                <w:sz w:val="22"/>
                <w:szCs w:val="22"/>
              </w:rPr>
            </w:pPr>
            <w:r w:rsidRPr="002133A9">
              <w:rPr>
                <w:rFonts w:ascii="Helvetica" w:hAnsi="Helvetica" w:cs="Helvetica"/>
                <w:bCs/>
                <w:color w:val="000000"/>
                <w:sz w:val="22"/>
                <w:szCs w:val="22"/>
              </w:rPr>
              <w:t>Ver plataforma</w:t>
            </w:r>
          </w:p>
        </w:tc>
        <w:tc>
          <w:tcPr>
            <w:tcW w:w="3458" w:type="dxa"/>
            <w:tcMar>
              <w:top w:w="0" w:type="dxa"/>
              <w:left w:w="108" w:type="dxa"/>
              <w:bottom w:w="0" w:type="dxa"/>
              <w:right w:w="108" w:type="dxa"/>
            </w:tcMar>
            <w:vAlign w:val="center"/>
            <w:hideMark/>
          </w:tcPr>
          <w:p w14:paraId="7DE515B9" w14:textId="77777777" w:rsidR="00C32183" w:rsidRPr="002133A9" w:rsidRDefault="00C32183" w:rsidP="00C32183">
            <w:pPr>
              <w:spacing w:before="60" w:after="60"/>
              <w:jc w:val="both"/>
              <w:rPr>
                <w:rFonts w:ascii="Helvetica" w:hAnsi="Helvetica" w:cs="Helvetica"/>
                <w:bCs/>
                <w:color w:val="000000"/>
                <w:sz w:val="22"/>
                <w:szCs w:val="22"/>
              </w:rPr>
            </w:pPr>
          </w:p>
        </w:tc>
      </w:tr>
    </w:tbl>
    <w:p w14:paraId="2A9F2A2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7216BD1" w14:textId="77777777" w:rsidR="00023005" w:rsidRPr="002133A9" w:rsidRDefault="00023005" w:rsidP="00C32183">
      <w:pPr>
        <w:spacing w:before="60" w:after="60" w:line="276" w:lineRule="auto"/>
        <w:contextualSpacing/>
        <w:jc w:val="both"/>
        <w:rPr>
          <w:rFonts w:ascii="Helvetica" w:hAnsi="Helvetica" w:cs="Helvetica"/>
          <w:b/>
          <w:color w:val="000000"/>
          <w:sz w:val="22"/>
          <w:szCs w:val="22"/>
          <w:u w:val="single"/>
          <w:lang w:val="es-CO"/>
        </w:rPr>
      </w:pPr>
      <w:r w:rsidRPr="002133A9">
        <w:rPr>
          <w:rFonts w:ascii="Helvetica" w:hAnsi="Helvetica" w:cs="Helvetica"/>
          <w:bCs/>
          <w:color w:val="000000"/>
          <w:sz w:val="22"/>
          <w:szCs w:val="22"/>
          <w:lang w:val="es-CO"/>
        </w:rPr>
        <w:t xml:space="preserve">Las fechas indicadas en la tabla anterior, podrán variar de acuerdo con las prórrogas de algunos plazos al amparo de la normatividad vigente, todo lo cual será comunicado por LA INSTITUCION  a los Proponentes.  </w:t>
      </w:r>
      <w:r w:rsidRPr="002133A9">
        <w:rPr>
          <w:rFonts w:ascii="Helvetica" w:hAnsi="Helvetica" w:cs="Helvetica"/>
          <w:b/>
          <w:color w:val="000000"/>
          <w:sz w:val="22"/>
          <w:szCs w:val="22"/>
          <w:lang w:val="es-CO"/>
        </w:rPr>
        <w:t xml:space="preserve">Por tanto, </w:t>
      </w:r>
      <w:r w:rsidRPr="002133A9">
        <w:rPr>
          <w:rFonts w:ascii="Helvetica" w:hAnsi="Helvetica" w:cs="Helvetica"/>
          <w:b/>
          <w:color w:val="000000"/>
          <w:sz w:val="22"/>
          <w:szCs w:val="22"/>
          <w:u w:val="single"/>
          <w:lang w:val="es-CO"/>
        </w:rPr>
        <w:t>cada oferente y/o participante tendrá la obligación de revisar en el portal del SECOP II, para verificar la expedición de cualquier tipo de documento relacionado en el Pliego de Condiciones de este proceso de selección abreviada.</w:t>
      </w:r>
    </w:p>
    <w:p w14:paraId="1832139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br w:type="page"/>
      </w:r>
    </w:p>
    <w:p w14:paraId="77C283DC" w14:textId="77777777" w:rsidR="00023005" w:rsidRPr="002133A9" w:rsidRDefault="00023005" w:rsidP="00023005">
      <w:pPr>
        <w:rPr>
          <w:rFonts w:ascii="Helvetica" w:hAnsi="Helvetica" w:cs="Helvetica"/>
          <w:b/>
          <w:sz w:val="22"/>
          <w:szCs w:val="22"/>
        </w:rPr>
      </w:pPr>
    </w:p>
    <w:p w14:paraId="3DA58A57" w14:textId="77777777" w:rsidR="00023005" w:rsidRPr="002133A9" w:rsidRDefault="00023005" w:rsidP="00023005">
      <w:pPr>
        <w:jc w:val="center"/>
        <w:rPr>
          <w:rFonts w:ascii="Helvetica" w:hAnsi="Helvetica" w:cs="Helvetica"/>
          <w:b/>
          <w:sz w:val="22"/>
          <w:szCs w:val="22"/>
        </w:rPr>
      </w:pPr>
    </w:p>
    <w:p w14:paraId="12B8F27E" w14:textId="77777777" w:rsidR="00023005" w:rsidRPr="002133A9" w:rsidRDefault="00023005" w:rsidP="00023005">
      <w:pPr>
        <w:spacing w:before="60" w:after="60"/>
        <w:jc w:val="both"/>
        <w:rPr>
          <w:rFonts w:ascii="Helvetica" w:hAnsi="Helvetica" w:cs="Helvetica"/>
          <w:color w:val="000000"/>
          <w:sz w:val="22"/>
          <w:szCs w:val="22"/>
        </w:rPr>
      </w:pPr>
      <w:r w:rsidRPr="002133A9">
        <w:rPr>
          <w:rFonts w:ascii="Helvetica" w:hAnsi="Helvetica" w:cs="Helvetica"/>
          <w:b/>
          <w:bCs/>
          <w:color w:val="000000"/>
          <w:sz w:val="22"/>
          <w:szCs w:val="22"/>
        </w:rPr>
        <w:t>Notas:</w:t>
      </w:r>
      <w:r w:rsidRPr="002133A9">
        <w:rPr>
          <w:rFonts w:ascii="Helvetica" w:hAnsi="Helvetica" w:cs="Helvetica"/>
          <w:color w:val="000000"/>
          <w:sz w:val="22"/>
          <w:szCs w:val="22"/>
        </w:rPr>
        <w:t xml:space="preserve"> </w:t>
      </w:r>
    </w:p>
    <w:p w14:paraId="5C3B78CE" w14:textId="77777777" w:rsidR="00023005" w:rsidRPr="002133A9" w:rsidRDefault="00023005" w:rsidP="003632A9">
      <w:pPr>
        <w:numPr>
          <w:ilvl w:val="0"/>
          <w:numId w:val="35"/>
        </w:numPr>
        <w:spacing w:before="60" w:after="60"/>
        <w:ind w:left="284" w:hanging="284"/>
        <w:contextualSpacing/>
        <w:jc w:val="both"/>
        <w:rPr>
          <w:rFonts w:ascii="Helvetica" w:hAnsi="Helvetica" w:cs="Helvetica"/>
          <w:color w:val="000000"/>
          <w:sz w:val="22"/>
          <w:szCs w:val="22"/>
          <w:lang w:val="es-CO"/>
        </w:rPr>
      </w:pPr>
      <w:r w:rsidRPr="002133A9">
        <w:rPr>
          <w:rFonts w:ascii="Helvetica" w:hAnsi="Helvetica" w:cs="Helvetica"/>
          <w:color w:val="000000"/>
          <w:sz w:val="22"/>
          <w:szCs w:val="22"/>
          <w:lang w:val="es-CO"/>
        </w:rPr>
        <w:t>El valor unitario mes, corresponde a la unidad de cada servicio por mes; el subtotal (mes), es la multiplicación del valor unitario por mes por la cantidad.</w:t>
      </w:r>
    </w:p>
    <w:p w14:paraId="7096570B" w14:textId="77777777" w:rsidR="00023005" w:rsidRPr="002133A9" w:rsidRDefault="00023005" w:rsidP="003632A9">
      <w:pPr>
        <w:numPr>
          <w:ilvl w:val="0"/>
          <w:numId w:val="35"/>
        </w:numPr>
        <w:spacing w:before="60" w:after="60"/>
        <w:ind w:left="284" w:hanging="284"/>
        <w:contextualSpacing/>
        <w:jc w:val="both"/>
        <w:rPr>
          <w:rFonts w:ascii="Helvetica" w:hAnsi="Helvetica" w:cs="Helvetica"/>
          <w:color w:val="000000"/>
          <w:sz w:val="22"/>
          <w:szCs w:val="22"/>
          <w:lang w:val="es-CO"/>
        </w:rPr>
      </w:pPr>
      <w:r w:rsidRPr="002133A9">
        <w:rPr>
          <w:rFonts w:ascii="Helvetica" w:hAnsi="Helvetica" w:cs="Helvetica"/>
          <w:color w:val="000000"/>
          <w:sz w:val="22"/>
          <w:szCs w:val="22"/>
          <w:lang w:val="es-CO"/>
        </w:rPr>
        <w:t>Para el servicio integral de limpieza y cafetería se deberá facturar A.I.U. e I.V.A., el IVA será el 19% sobre el A.I.U.</w:t>
      </w:r>
    </w:p>
    <w:p w14:paraId="52962387" w14:textId="77777777" w:rsidR="00023005" w:rsidRPr="002133A9" w:rsidRDefault="00023005" w:rsidP="003632A9">
      <w:pPr>
        <w:numPr>
          <w:ilvl w:val="0"/>
          <w:numId w:val="35"/>
        </w:numPr>
        <w:spacing w:before="60" w:after="60"/>
        <w:ind w:left="284" w:hanging="284"/>
        <w:contextualSpacing/>
        <w:jc w:val="both"/>
        <w:rPr>
          <w:rFonts w:ascii="Helvetica" w:hAnsi="Helvetica" w:cs="Helvetica"/>
          <w:color w:val="000000"/>
          <w:sz w:val="22"/>
          <w:szCs w:val="22"/>
          <w:lang w:val="es-CO"/>
        </w:rPr>
      </w:pPr>
      <w:r w:rsidRPr="002133A9">
        <w:rPr>
          <w:rFonts w:ascii="Helvetica" w:hAnsi="Helvetica" w:cs="Helvetica"/>
          <w:color w:val="000000"/>
          <w:sz w:val="22"/>
          <w:szCs w:val="22"/>
          <w:lang w:val="es-CO"/>
        </w:rPr>
        <w:t>Para el servicio de supernumerario, se liquidará I.V.A pleno del 19% por corresponder a servicios de jardinería.</w:t>
      </w:r>
    </w:p>
    <w:p w14:paraId="64DDC67C" w14:textId="77777777" w:rsidR="00023005" w:rsidRPr="002133A9" w:rsidRDefault="00023005" w:rsidP="003632A9">
      <w:pPr>
        <w:numPr>
          <w:ilvl w:val="0"/>
          <w:numId w:val="35"/>
        </w:numPr>
        <w:spacing w:before="60" w:after="60"/>
        <w:ind w:left="284" w:hanging="284"/>
        <w:contextualSpacing/>
        <w:jc w:val="both"/>
        <w:rPr>
          <w:rFonts w:ascii="Helvetica" w:hAnsi="Helvetica" w:cs="Helvetica"/>
          <w:color w:val="000000"/>
          <w:sz w:val="22"/>
          <w:szCs w:val="22"/>
          <w:lang w:val="es-CO"/>
        </w:rPr>
      </w:pPr>
      <w:r w:rsidRPr="002133A9">
        <w:rPr>
          <w:rFonts w:ascii="Helvetica" w:hAnsi="Helvetica" w:cs="Helvetica"/>
          <w:color w:val="000000"/>
          <w:sz w:val="22"/>
          <w:szCs w:val="22"/>
          <w:lang w:val="es-CO"/>
        </w:rPr>
        <w:t>La propuesta debe cumplir con Artículo 462-1 del Estatuto Tributario, base gravable especial. Para los servicios integrales de aseo y cafetería, de vigilancia, autorizados por la Superintendencia de Vigilancia Privada y la regulación para la facturación del IVA con contratos que contienen AIU, es decir en la parte correspondiente al AIU (Administración, Imprevistos y Utilidad), no podrá ser inferior al diez por ciento (10%) del valor del contrato.</w:t>
      </w:r>
    </w:p>
    <w:p w14:paraId="2B147816" w14:textId="77777777" w:rsidR="00023005" w:rsidRPr="002133A9" w:rsidRDefault="00023005" w:rsidP="003632A9">
      <w:pPr>
        <w:numPr>
          <w:ilvl w:val="0"/>
          <w:numId w:val="35"/>
        </w:numPr>
        <w:spacing w:before="60" w:after="60"/>
        <w:ind w:left="284" w:hanging="284"/>
        <w:contextualSpacing/>
        <w:jc w:val="both"/>
        <w:rPr>
          <w:rFonts w:ascii="Helvetica" w:hAnsi="Helvetica" w:cs="Helvetica"/>
          <w:color w:val="000000"/>
          <w:sz w:val="22"/>
          <w:szCs w:val="22"/>
          <w:lang w:val="es-CO"/>
        </w:rPr>
      </w:pPr>
      <w:r w:rsidRPr="002133A9">
        <w:rPr>
          <w:rFonts w:ascii="Helvetica" w:hAnsi="Helvetica" w:cs="Helvetica"/>
          <w:color w:val="000000"/>
          <w:sz w:val="22"/>
          <w:szCs w:val="22"/>
          <w:lang w:val="es-CO"/>
        </w:rPr>
        <w:t>Tanto los subtotales por servicio como los totales mensuales no podrán sobrepasar el promedio establecido en el estudio del mercado so pena que la propuesta sea declarada inadmisible.</w:t>
      </w:r>
    </w:p>
    <w:p w14:paraId="4B4FB331" w14:textId="77777777" w:rsidR="00023005" w:rsidRPr="002133A9" w:rsidRDefault="00023005" w:rsidP="00023005">
      <w:pPr>
        <w:spacing w:before="60" w:after="60"/>
        <w:jc w:val="both"/>
        <w:rPr>
          <w:rFonts w:ascii="Helvetica" w:hAnsi="Helvetica" w:cs="Helvetica"/>
          <w:color w:val="000000"/>
          <w:sz w:val="22"/>
          <w:szCs w:val="22"/>
        </w:rPr>
      </w:pPr>
    </w:p>
    <w:p w14:paraId="4B9A386A" w14:textId="77777777" w:rsidR="00023005" w:rsidRPr="002133A9" w:rsidRDefault="00023005" w:rsidP="00023005">
      <w:pPr>
        <w:jc w:val="both"/>
        <w:rPr>
          <w:rFonts w:ascii="Helvetica" w:hAnsi="Helvetica" w:cs="Helvetica"/>
          <w:sz w:val="22"/>
          <w:szCs w:val="22"/>
        </w:rPr>
      </w:pPr>
    </w:p>
    <w:p w14:paraId="76731DA3" w14:textId="77777777" w:rsidR="00023005" w:rsidRPr="002133A9" w:rsidRDefault="00023005" w:rsidP="00023005">
      <w:pPr>
        <w:jc w:val="both"/>
        <w:rPr>
          <w:rFonts w:ascii="Helvetica" w:hAnsi="Helvetica" w:cs="Helvetica"/>
          <w:sz w:val="22"/>
          <w:szCs w:val="22"/>
        </w:rPr>
      </w:pPr>
    </w:p>
    <w:p w14:paraId="438CDFE5" w14:textId="3F1030CC" w:rsidR="00023005" w:rsidRPr="002133A9" w:rsidRDefault="00023005" w:rsidP="002133A9">
      <w:pPr>
        <w:jc w:val="both"/>
        <w:rPr>
          <w:rFonts w:ascii="Helvetica" w:hAnsi="Helvetica" w:cs="Helvetica"/>
          <w:bCs/>
          <w:color w:val="000000"/>
          <w:sz w:val="22"/>
          <w:szCs w:val="22"/>
          <w:lang w:val="es-CO"/>
        </w:rPr>
      </w:pPr>
    </w:p>
    <w:p w14:paraId="0E76303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72416D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E8C97F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2AF77A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08D810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F9AE69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48C356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51E9530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F2356F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9CBFB4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173997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AD2B5A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08ECE3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24378FA" w14:textId="77777777" w:rsidR="00023005" w:rsidRPr="002133A9" w:rsidRDefault="00023005" w:rsidP="00C32183">
      <w:pPr>
        <w:spacing w:before="60" w:after="60" w:line="276" w:lineRule="auto"/>
        <w:contextualSpacing/>
        <w:jc w:val="both"/>
        <w:rPr>
          <w:rFonts w:ascii="Helvetica" w:hAnsi="Helvetica" w:cs="Helvetica"/>
          <w:bCs/>
          <w:color w:val="000000"/>
          <w:sz w:val="22"/>
          <w:szCs w:val="22"/>
          <w:lang w:val="es-CO"/>
        </w:rPr>
      </w:pPr>
    </w:p>
    <w:p w14:paraId="12C3DCDA" w14:textId="77777777" w:rsidR="00023005" w:rsidRPr="002133A9" w:rsidRDefault="00023005" w:rsidP="00DB682E">
      <w:pPr>
        <w:spacing w:before="60" w:after="60" w:line="276" w:lineRule="auto"/>
        <w:contextualSpacing/>
        <w:jc w:val="both"/>
        <w:rPr>
          <w:rFonts w:ascii="Helvetica" w:hAnsi="Helvetica" w:cs="Helvetica"/>
          <w:bCs/>
          <w:color w:val="000000"/>
          <w:sz w:val="22"/>
          <w:szCs w:val="22"/>
          <w:lang w:val="es-CO"/>
        </w:rPr>
      </w:pPr>
    </w:p>
    <w:p w14:paraId="7EFC580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1C92323" w14:textId="77777777" w:rsidR="00023005" w:rsidRPr="002133A9" w:rsidRDefault="00023005" w:rsidP="00023005">
      <w:pPr>
        <w:spacing w:before="60" w:after="60" w:line="276" w:lineRule="auto"/>
        <w:ind w:left="720"/>
        <w:contextualSpacing/>
        <w:jc w:val="center"/>
        <w:rPr>
          <w:rFonts w:ascii="Helvetica" w:hAnsi="Helvetica" w:cs="Helvetica"/>
          <w:b/>
          <w:color w:val="000000"/>
          <w:sz w:val="22"/>
          <w:szCs w:val="22"/>
          <w:lang w:val="es-CO"/>
        </w:rPr>
      </w:pPr>
      <w:r w:rsidRPr="002133A9">
        <w:rPr>
          <w:rFonts w:ascii="Helvetica" w:hAnsi="Helvetica" w:cs="Helvetica"/>
          <w:b/>
          <w:color w:val="000000"/>
          <w:sz w:val="22"/>
          <w:szCs w:val="22"/>
          <w:lang w:val="es-CO"/>
        </w:rPr>
        <w:t>ANEXO 4 — PACTO DE TRANSPARENCIA</w:t>
      </w:r>
    </w:p>
    <w:p w14:paraId="0C55CA76" w14:textId="77777777" w:rsidR="00023005" w:rsidRPr="002133A9" w:rsidRDefault="00023005" w:rsidP="00C32183">
      <w:p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PRESTACIÓN DE SERVICIO INTEGRAL DE LIMPIEZA, JARDINERÍA Y CAFETERÍA CON ELEMENTOS E IMPLEMENTOS NECESARIOS PARA LOS CAMPUS DE LA INSTITUCIÓN UNIVERSITARIA DE BARRANQUILLA - IUB</w:t>
      </w:r>
    </w:p>
    <w:p w14:paraId="5244D50D" w14:textId="07085532" w:rsidR="00023005" w:rsidRPr="002133A9" w:rsidRDefault="00023005" w:rsidP="00C32183">
      <w:p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Proceso de Contratación de la Selección Abreviada No. SAMC-IUB-009-2026, cuyo objeto es: “PRESTACIÓN DE SERVICIO INTEGRAL DE LIMPIEZA, JARDINERÍA Y CAFETERÍA CON ELEMENTOS E IMPLEMENTOS NECESARIOS PARA LOS CAMPUS DE LA INSTITUCIÓN UNIVERSITARIA DE BARRANQUILLA - IUB”.</w:t>
      </w:r>
    </w:p>
    <w:p w14:paraId="35AE38CD" w14:textId="77777777" w:rsidR="00023005" w:rsidRPr="002133A9" w:rsidRDefault="00023005" w:rsidP="00C32183">
      <w:p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i/>
          <w:iCs/>
          <w:color w:val="000000"/>
          <w:sz w:val="22"/>
          <w:szCs w:val="22"/>
          <w:lang w:val="es-CO"/>
        </w:rPr>
        <w:lastRenderedPageBreak/>
        <w:t>[Nombre del representante legal del Oferente]</w:t>
      </w:r>
      <w:r w:rsidRPr="002133A9">
        <w:rPr>
          <w:rFonts w:ascii="Helvetica" w:hAnsi="Helvetica" w:cs="Helvetica"/>
          <w:bCs/>
          <w:color w:val="000000"/>
          <w:sz w:val="22"/>
          <w:szCs w:val="22"/>
          <w:lang w:val="es-CO"/>
        </w:rPr>
        <w:t xml:space="preserve">, identificado como aparece al pie de mi firma, en mi calidad de representante legal de </w:t>
      </w:r>
      <w:r w:rsidRPr="002133A9">
        <w:rPr>
          <w:rFonts w:ascii="Helvetica" w:hAnsi="Helvetica" w:cs="Helvetica"/>
          <w:bCs/>
          <w:i/>
          <w:iCs/>
          <w:color w:val="000000"/>
          <w:sz w:val="22"/>
          <w:szCs w:val="22"/>
          <w:lang w:val="es-CO"/>
        </w:rPr>
        <w:t>[nombre del Oferente]</w:t>
      </w:r>
      <w:r w:rsidRPr="002133A9">
        <w:rPr>
          <w:rFonts w:ascii="Helvetica" w:hAnsi="Helvetica" w:cs="Helvetica"/>
          <w:bCs/>
          <w:color w:val="000000"/>
          <w:sz w:val="22"/>
          <w:szCs w:val="22"/>
          <w:lang w:val="es-CO"/>
        </w:rPr>
        <w:t xml:space="preserve">, manifiesto en mi nombre y en nombre de </w:t>
      </w:r>
      <w:r w:rsidRPr="002133A9">
        <w:rPr>
          <w:rFonts w:ascii="Helvetica" w:hAnsi="Helvetica" w:cs="Helvetica"/>
          <w:bCs/>
          <w:i/>
          <w:iCs/>
          <w:color w:val="000000"/>
          <w:sz w:val="22"/>
          <w:szCs w:val="22"/>
          <w:lang w:val="es-CO"/>
        </w:rPr>
        <w:t xml:space="preserve">[nombre del Oferente] </w:t>
      </w:r>
      <w:r w:rsidRPr="002133A9">
        <w:rPr>
          <w:rFonts w:ascii="Helvetica" w:hAnsi="Helvetica" w:cs="Helvetica"/>
          <w:bCs/>
          <w:color w:val="000000"/>
          <w:sz w:val="22"/>
          <w:szCs w:val="22"/>
          <w:lang w:val="es-CO"/>
        </w:rPr>
        <w:t>que:</w:t>
      </w:r>
    </w:p>
    <w:p w14:paraId="77C5EB95" w14:textId="77777777" w:rsidR="00023005" w:rsidRPr="002133A9" w:rsidRDefault="00023005" w:rsidP="00C32183">
      <w:p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presente documento hace parte integral de los Documentos del Proceso y con la carta de presentación de la Propuesta el Proponente se compromete a: </w:t>
      </w:r>
    </w:p>
    <w:p w14:paraId="7EEBAE88"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Cumplir estrictamente la Ley Aplicable.</w:t>
      </w:r>
    </w:p>
    <w:p w14:paraId="32939DE7"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Interpretar de buena fe las normas aplicables al Proceso de Selección de manera que siempre produzcan los efectos buscados por las mismas.</w:t>
      </w:r>
    </w:p>
    <w:p w14:paraId="641D828E"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 incurrir en faltas a la verdad o adulteración en los documentos o requisitos exigidos en el Proceso de Selección.</w:t>
      </w:r>
    </w:p>
    <w:p w14:paraId="5B26610B"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Igualmente se acepta que, durante la evaluación de las Propuestas del Proceso de Selección, primen los aspectos de fondo por encima de la forma, buscando siempre favorecer la libre competencia.</w:t>
      </w:r>
    </w:p>
    <w:p w14:paraId="6A65CC91"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Hacer un estudio completo del proyecto y de los documentos del Proceso de Selección,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Selección y en caso de resultar Proponente Seleccionado me permita ejecutar todas las obligaciones contenidas en el Contrato, así como asumir los riesgos a mi cargo asociados a la ejecución de este. </w:t>
      </w:r>
    </w:p>
    <w:p w14:paraId="5E65D441"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No hacer arreglos previos, concomitantes o posteriores al Proceso de Selección, con los encargados de planear el proceso para tratar de conocer, influenciar o manipular la información del proyecto y presentar la respectiva Propuesta. </w:t>
      </w:r>
    </w:p>
    <w:p w14:paraId="038CABF1"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No hacer arreglos previos, concomitantes o posteriores al Proceso de Selección, con otros Proponentes para tratar de influenciar o manipular los resultados de la adjudicación. </w:t>
      </w:r>
    </w:p>
    <w:p w14:paraId="46ACE65C"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Enviar por escrito a LA INSTITUCION todas las preguntas o inquietudes que surjan durante el Proceso de Selección y no hacerlo de manera oral por ningún medio, salvo que se realicen dentro de las audiencias públicas. </w:t>
      </w:r>
    </w:p>
    <w:p w14:paraId="720E3EE5"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Actuar con lealtad hacia los demás Proponentes, así como frente a LA INSTITUCION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14:paraId="278FD17A"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w:t>
      </w:r>
      <w:r w:rsidRPr="002133A9">
        <w:rPr>
          <w:rFonts w:ascii="Helvetica" w:hAnsi="Helvetica" w:cs="Helvetica"/>
          <w:bCs/>
          <w:color w:val="000000"/>
          <w:sz w:val="22"/>
          <w:szCs w:val="22"/>
          <w:lang w:val="es-CO"/>
        </w:rPr>
        <w:lastRenderedPageBreak/>
        <w:t>material probatorio o indicios, estos se dejarán a inmediata disposición de LA INSTITUCION para corroborar tales afirmaciones.</w:t>
      </w:r>
    </w:p>
    <w:p w14:paraId="5363F994"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 utilizar en la etapa de verificación y evaluación de las Propuestas, argumentos carentes de sustento probatorio para efectos de buscar la descalificación de competidores o la dilación del proceso de selección.</w:t>
      </w:r>
    </w:p>
    <w:p w14:paraId="3D6A8ED0"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las audiencias guardar compostura, no levantar la voz y hacer uso de la palabra únicamente cuando sea concedida y por el tiempo que sea concedida; y acatar las decisiones de LA INSTITUCION. En caso de desacuerdo interponer los recursos o acciones que se consideren pertinentes en los términos de la Ley Aplicable.</w:t>
      </w:r>
    </w:p>
    <w:p w14:paraId="3BF5988E"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las audiencias, abstenernos de proferir juicios de valor contra personas naturales o jurídicas, ni referirnos a asuntos personales de otros Proponentes. Por lo tanto, en las audiencias solamente debatiremos asuntos relacionados con el Proceso de Selección</w:t>
      </w:r>
    </w:p>
    <w:p w14:paraId="57EA5501"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Solicitar o remitir a LA INSTITUCION, o a sus funcionarios y contratistas, cualquier información utilizando solamente los procedimientos y canales previstos en el Proceso de Selección. </w:t>
      </w:r>
    </w:p>
    <w:p w14:paraId="53CBE3E6"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FF2D4E8"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14:paraId="31DEA6C4"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No contratar, ni ofrecer dadivas o gratificaciones a personas con alta capacidad de influencia política o mediática, con el objeto de obtener citas o influir o presionar las decisiones que LA INSTITUCION tome respecto de procesos de contratación estatal, bien sea en su adjudicación, supervisión o terminación. </w:t>
      </w:r>
    </w:p>
    <w:p w14:paraId="45B088EA"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LA INSTITUCION siempre se manifestará sobre las inquietudes relacionadas con el proceso de selección por los canales definidos en los documentos del proceso. </w:t>
      </w:r>
    </w:p>
    <w:p w14:paraId="20815F70"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No contratar ni ofrecer dadivas, gratificaciones, contratos o cualquier tipo de beneficio económico o de cualquier naturaleza, a servidores de LA INSTITUCION o sus asesores, o del equipo estructurador, con el fin de tener asesoramiento o acceso a información privilegiada, relacionada con el proceso de selección. </w:t>
      </w:r>
    </w:p>
    <w:p w14:paraId="1E370AC8"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Dar conocimiento a LA INSTITUCION, a la Secretaría de Transparencia del Departamento Administrativo de la Presidencia de la República y a las autoridades competentes en caso de presentarse alguna queja o denuncia sobre la ocurrencia de un acto de corrupción durante el Proceso de Selección o con cargo al Contrato, y del conocimiento que tenga sobre posibles pagos o beneficios ofrecidos u otorgados. </w:t>
      </w:r>
    </w:p>
    <w:p w14:paraId="40A54BE2" w14:textId="77777777" w:rsidR="00023005" w:rsidRPr="002133A9" w:rsidRDefault="00023005" w:rsidP="003632A9">
      <w:pPr>
        <w:numPr>
          <w:ilvl w:val="0"/>
          <w:numId w:val="26"/>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05D03E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En constancia de lo anterior firmo este documento a los días </w:t>
      </w:r>
      <w:r w:rsidRPr="002133A9">
        <w:rPr>
          <w:rFonts w:ascii="Helvetica" w:hAnsi="Helvetica" w:cs="Helvetica"/>
          <w:bCs/>
          <w:i/>
          <w:color w:val="000000"/>
          <w:sz w:val="22"/>
          <w:szCs w:val="22"/>
          <w:lang w:val="es-CO"/>
        </w:rPr>
        <w:t>[día] del mes de [mes] de [año].</w:t>
      </w:r>
    </w:p>
    <w:p w14:paraId="2B6B96DA"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t>Firma representante legal del Proponente:</w:t>
      </w:r>
    </w:p>
    <w:p w14:paraId="5986EC2E"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t>Nombre:</w:t>
      </w:r>
    </w:p>
    <w:p w14:paraId="281F8963"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t>Cargo:</w:t>
      </w:r>
    </w:p>
    <w:p w14:paraId="5CE66B49"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t>Documento de Identidad:</w:t>
      </w:r>
    </w:p>
    <w:p w14:paraId="0EAEC4E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
          <w:color w:val="000000"/>
          <w:sz w:val="22"/>
          <w:szCs w:val="22"/>
          <w:lang w:val="es-CO"/>
        </w:rPr>
        <w:t>(Los representantes de los integrantes del Proponente plural deben suscribir el presente documento).</w:t>
      </w:r>
    </w:p>
    <w:p w14:paraId="61C5D08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br w:type="page"/>
      </w:r>
    </w:p>
    <w:p w14:paraId="7CDCA9DE" w14:textId="77777777" w:rsidR="00023005" w:rsidRPr="002133A9" w:rsidRDefault="00023005" w:rsidP="00023005">
      <w:pPr>
        <w:spacing w:before="60" w:after="60" w:line="276" w:lineRule="auto"/>
        <w:ind w:left="720"/>
        <w:contextualSpacing/>
        <w:jc w:val="center"/>
        <w:rPr>
          <w:rFonts w:ascii="Helvetica" w:hAnsi="Helvetica" w:cs="Helvetica"/>
          <w:b/>
          <w:color w:val="000000"/>
          <w:sz w:val="22"/>
          <w:szCs w:val="22"/>
          <w:lang w:val="es-CO"/>
        </w:rPr>
      </w:pPr>
      <w:r w:rsidRPr="002133A9">
        <w:rPr>
          <w:rFonts w:ascii="Helvetica" w:hAnsi="Helvetica" w:cs="Helvetica"/>
          <w:b/>
          <w:color w:val="000000"/>
          <w:sz w:val="22"/>
          <w:szCs w:val="22"/>
          <w:lang w:val="es-CO"/>
        </w:rPr>
        <w:lastRenderedPageBreak/>
        <w:t>ANEXO 5 – ANEXO DE CONDICIONES CONTRACTUALES</w:t>
      </w:r>
    </w:p>
    <w:p w14:paraId="386DB50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ANEXO DE CONDICIONES CONTRACTUALES DEL CONTRATO DE [INDICAR TIPOLOGÍA CONTRACTUAL] CELEBRADO CON [INDICAR NOMBRE DE CONTRATISTA]</w:t>
      </w:r>
    </w:p>
    <w:p w14:paraId="63C62E9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Las partes hemos convenido integrar al contrato electrónico que se encuentra en el SECOP II, las siguientes cláusulas que conforman el contrato SA-XXX-XXXX</w:t>
      </w:r>
    </w:p>
    <w:p w14:paraId="44F67CB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F1C8B1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CLAUSULA PRIMERA -OBLIGACIONES DEL CONTRATISTA: Además de las obligaciones contenidas en la ley 80 de 1993, la ley 1150 de 2007, la ley 1474 de 2011 y el decreto 1082 de 2015 y las normas que las modifiquen, reemplacen o sustituyan, las obligaciones específicas derivadas de la propuesta y aquellas contenidas en los estudios previos de la contratación, el contratista se obliga para con LA INSTITUCION a: OBLIGACIONES GENERALES: [INDICAR OBLIGACIONES GENERALES ESTABLECIDAS EN EL ESTUDIO PREVIO] OBLIGACIONES ESPECÍFICAS: [INDICAR OBLIGACIONES ESPECÍFICAS ESTABLECIDAS EN EL ESTUDIO PREVIO] CLAUSULA  SEGUNDA - OBLIGACIONES DLA INSTITUCION: A su vez, LA INSTITUCION se obliga para con EL CONTRATISTA a lo siguiente: a) 1. Cancelar al contratista en la forma y términos establecidos en el contrato. b) Suministrar oportunamente la información que requiere el contratista para el cumplimento de sus obligaciones contractuales. c) Realizar la supervisión del contrato. d) Permitir el desarrollo y ejecución del Contrato por parte del CONTRATISTA. e) Asumir los riesgos que le correspondan, de conformidad con lo establecido en el cuadro de asignación de riesgos contenido de acuerdo con la modalidad de Contratación. f) Exigir al CONTRATISTA, la ejecución idónea y oportuna del objeto del contrato. g) Adelantar las gestiones y acciones necesarias para el reconocimiento y cobro de las sanciones pecuniarias y garantías a que hubiese lugar. h) Ejercer la supervisión en la ejecución de las obligaciones del CONTRATISTA, en los términos del artículo 83 de la Ley 1474 de 2011. I) Cumplir con las demás obligaciones que se deriven de la esencia o naturaleza del presente Contrato. CLÁUSULA TERCERA. – ESPECIFICACIONES DEL OBJETO CONTRACTUAL: Las Especificaciones Técnicas del Objeto Contractual contenidas en el numeral 3.2.3., del Estudio Previo hacen parte integral del Contrato Electrónico y de su Anexo de Condiciones Contractuales. En virtud de lo descrito, si se llegare a producir un cambio en la integralidad del Estudio Previo o en las Especificaciones Técnicas descritas en el numeral de la referencia, deberá generarse a solicitud de parte de la Secretaria solicitante la expedición de un OTROSI (que se entiende como una enmienda o modificación de un contrato) tanto para el Contrato Electrónico como para su Anexo de Condiciones Contractuales. CLAUSULA CUARTA.- VALOR DEL CONTRATO: El valor corresponde al establecido en el Contrato Electrónico de: [INDICAR VALOR DEL CONTRATO EN </w:t>
      </w:r>
      <w:r w:rsidRPr="002133A9">
        <w:rPr>
          <w:rFonts w:ascii="Helvetica" w:hAnsi="Helvetica" w:cs="Helvetica"/>
          <w:bCs/>
          <w:color w:val="000000"/>
          <w:sz w:val="22"/>
          <w:szCs w:val="22"/>
          <w:lang w:val="es-CO"/>
        </w:rPr>
        <w:lastRenderedPageBreak/>
        <w:t>LETRAS Y NÚMERO] M/L incluidos todos los tributos que se generen con ocasión a la celebración, ejecución y liquidación del contrato. PARÁGRAFO: el Contratista es responsable del IMPUESTO AL VALOR AGREGADO – I.V.A., de acuerdo a la información tributaria consignada en el Registro Único Tributario -  RUT. CLÁUSULA QUINTA. -  FORMA DE PAGO: Definir. CLÁUSULA SEXTA- PLAZO DEL CONTRATO: El plazo para la ejecución del Contrato será hasta [INDICAR PLAZO DEL CONTRATO], contados a partir del cumplimiento de los requisitos de perfeccionamiento y ejecución dispuestos en el artículo 41 de la Ley 80 de 1993. CLÁUSULA  OCTAVA.</w:t>
      </w:r>
      <w:bookmarkStart w:id="29" w:name="_Hlk59024949"/>
      <w:r w:rsidRPr="002133A9">
        <w:rPr>
          <w:rFonts w:ascii="Helvetica" w:hAnsi="Helvetica" w:cs="Helvetica"/>
          <w:bCs/>
          <w:color w:val="000000"/>
          <w:sz w:val="22"/>
          <w:szCs w:val="22"/>
          <w:lang w:val="es-CO"/>
        </w:rPr>
        <w:t xml:space="preserve"> - CLAUSULAS EXCEPCIONALES: LA INSTITUCION podrá hacer uso de las cláusulas excepcionales de terminación, modificación e interpretación unilaterales, y de caducidad, en los términos y condiciones establecidos en la Ley 80 de 1993 y demás normas concordantes.</w:t>
      </w:r>
      <w:bookmarkEnd w:id="29"/>
      <w:r w:rsidRPr="002133A9">
        <w:rPr>
          <w:rFonts w:ascii="Helvetica" w:hAnsi="Helvetica" w:cs="Helvetica"/>
          <w:bCs/>
          <w:color w:val="000000"/>
          <w:sz w:val="22"/>
          <w:szCs w:val="22"/>
          <w:lang w:val="es-CO"/>
        </w:rPr>
        <w:t xml:space="preserve"> CLÁUSULA NOVENA- SUJECIÓN A LAS APROPIACIONES PRESUPUESTALES: El Contrato se encuentra amparado por el Certificado de Disponibilidad Presupuestal No [INDICAR CDP]. CLÁUSULA DECIMA - SUPERVISION: La supervisión, vigilancia y control del cumplimiento de las obligaciones del CONTRATISTA, será ejercida por [INDICAR SUPERVISOR DE CONFORMIDAD CON EL ESTUDIO PREVIO], quien deberá certificar el cumplimiento de las obligaciones del contratista. PARÁGRAFO: El Secretario General Distrital, podrá en cualquier momento cambiar el funcionario que ejerza la supervisión, sin que sea necesario modificar el contrato. CLÁUSULA DECIMA PRIMERA. – MULTAS: LA INSTITUCION podrá imponer al CONTRATISTA multas por cada día de mora en el cumplimiento de sus obligaciones, de conformidad con lo establecido en el Decreto Distrital 0513 de 2014 y el Manual de Contratación </w:t>
      </w:r>
      <w:proofErr w:type="spellStart"/>
      <w:r w:rsidRPr="002133A9">
        <w:rPr>
          <w:rFonts w:ascii="Helvetica" w:hAnsi="Helvetica" w:cs="Helvetica"/>
          <w:bCs/>
          <w:color w:val="000000"/>
          <w:sz w:val="22"/>
          <w:szCs w:val="22"/>
          <w:lang w:val="es-CO"/>
        </w:rPr>
        <w:t>dLA</w:t>
      </w:r>
      <w:proofErr w:type="spellEnd"/>
      <w:r w:rsidRPr="002133A9">
        <w:rPr>
          <w:rFonts w:ascii="Helvetica" w:hAnsi="Helvetica" w:cs="Helvetica"/>
          <w:bCs/>
          <w:color w:val="000000"/>
          <w:sz w:val="22"/>
          <w:szCs w:val="22"/>
          <w:lang w:val="es-CO"/>
        </w:rPr>
        <w:t xml:space="preserve"> INSTITUCION. Para su imposición deberá surtirse el procedimiento establecido en el Decreto antes citado, y en todo caso, deberá respetarse el ejercicio del derecho de defensa contemplado en el artículo 86 de la Ley 1474 de 2011. Las causas y cuantía de las multas son las establecidas en el Decreto Distrital 0513 de 2014. PARAGRAFO: El contratista manifiesta que conoce el manual de contratación </w:t>
      </w:r>
      <w:proofErr w:type="spellStart"/>
      <w:r w:rsidRPr="002133A9">
        <w:rPr>
          <w:rFonts w:ascii="Helvetica" w:hAnsi="Helvetica" w:cs="Helvetica"/>
          <w:bCs/>
          <w:color w:val="000000"/>
          <w:sz w:val="22"/>
          <w:szCs w:val="22"/>
          <w:lang w:val="es-CO"/>
        </w:rPr>
        <w:t>dLA</w:t>
      </w:r>
      <w:proofErr w:type="spellEnd"/>
      <w:r w:rsidRPr="002133A9">
        <w:rPr>
          <w:rFonts w:ascii="Helvetica" w:hAnsi="Helvetica" w:cs="Helvetica"/>
          <w:bCs/>
          <w:color w:val="000000"/>
          <w:sz w:val="22"/>
          <w:szCs w:val="22"/>
          <w:lang w:val="es-CO"/>
        </w:rPr>
        <w:t xml:space="preserve"> INSTITUCION y lo relacionado con las multas. CLÁUSULA DECIMA SEGUNDA. – PENA PECUNIARIA: El incumplimiento definitivo de cualquiera de las obligaciones por parte del CONTRATISTA, dará lugar a que LA INSTITUCION le imponga una pena pecuniaria, a título de indemnización anticipada de los perjuicios ocasionados con el incumplimiento, equivalente al diez por ciento (10%) del valor del Contrato. La aplicación de esta pena igualmente deberá surtirse a través del procedimiento previsto en la Ley 1474 de 2011, y demás normas concordantes. Esta pena se impondrá sin perjuicio de que LA INSTITUCION persiga la indemnización de perjuicios adicionales ocasionados con el incumplimiento, cuando el monto de la pena pecuniaria no permita su total reparación. PARÁGRAFO: El valor de las multas o de las penas pecuniarias impuestas al CONTRATISTA, podrá ser tomado del saldo a su favor si lo hubiere, </w:t>
      </w:r>
      <w:r w:rsidRPr="002133A9">
        <w:rPr>
          <w:rFonts w:ascii="Helvetica" w:hAnsi="Helvetica" w:cs="Helvetica"/>
          <w:bCs/>
          <w:color w:val="000000"/>
          <w:sz w:val="22"/>
          <w:szCs w:val="22"/>
          <w:lang w:val="es-CO"/>
        </w:rPr>
        <w:lastRenderedPageBreak/>
        <w:t xml:space="preserve">de la garantía única de cumplimiento, o se podrá cobrar vía ejecutiva. CLÁUSULA DECIMA TERCERA. – GARANTIAS: EL CONTRATISTA otorgará a favor </w:t>
      </w:r>
      <w:proofErr w:type="spellStart"/>
      <w:r w:rsidRPr="002133A9">
        <w:rPr>
          <w:rFonts w:ascii="Helvetica" w:hAnsi="Helvetica" w:cs="Helvetica"/>
          <w:bCs/>
          <w:color w:val="000000"/>
          <w:sz w:val="22"/>
          <w:szCs w:val="22"/>
          <w:lang w:val="es-CO"/>
        </w:rPr>
        <w:t>dLA</w:t>
      </w:r>
      <w:proofErr w:type="spellEnd"/>
      <w:r w:rsidRPr="002133A9">
        <w:rPr>
          <w:rFonts w:ascii="Helvetica" w:hAnsi="Helvetica" w:cs="Helvetica"/>
          <w:bCs/>
          <w:color w:val="000000"/>
          <w:sz w:val="22"/>
          <w:szCs w:val="22"/>
          <w:lang w:val="es-CO"/>
        </w:rPr>
        <w:t xml:space="preserve"> INSTITUCION, la siguiente garantía: [INDICAR GARANTÍAS ESTABLECIDAS EN EL ESTUDIO PREVIO] PARÁGRAFO 1: De conformidad con lo dispuesto en el Decreto 1082 de 2015, el contratista podrá aportar otra de los mecanismos de cobertura de riesgo allí contemplados. En todo caso, tratándose de póliza o de otra modalidad de cobertura, éstas deberán ajustarse a lo dispuesto en dicho decreto y en el presente contrato. PARÁGRAFO 2: Sin perjuicio de las garantías exigidas en esta cláusula, es obligación del CONTRATISTA, mantener indemne a la </w:t>
      </w:r>
      <w:proofErr w:type="spellStart"/>
      <w:r w:rsidRPr="002133A9">
        <w:rPr>
          <w:rFonts w:ascii="Helvetica" w:hAnsi="Helvetica" w:cs="Helvetica"/>
          <w:bCs/>
          <w:color w:val="000000"/>
          <w:sz w:val="22"/>
          <w:szCs w:val="22"/>
          <w:lang w:val="es-CO"/>
        </w:rPr>
        <w:t>Insitución</w:t>
      </w:r>
      <w:proofErr w:type="spellEnd"/>
      <w:r w:rsidRPr="002133A9">
        <w:rPr>
          <w:rFonts w:ascii="Helvetica" w:hAnsi="Helvetica" w:cs="Helvetica"/>
          <w:bCs/>
          <w:color w:val="000000"/>
          <w:sz w:val="22"/>
          <w:szCs w:val="22"/>
          <w:lang w:val="es-CO"/>
        </w:rPr>
        <w:t>, frente a cualquier reclamación proveniente de terceros que tenga como causa sus propias actuaciones. PARÁGRAFO 3: De acuerdo con lo dispuesto en el último inciso del artículo 2.2.1.2.3.1.18 del Decreto 1082 de 2015, si el contratista, incumple con la obligación de obtener, ampliar o adicionar una garantía, en el caso de las pólizas de seguros, podrá aportar una garantía bancaria o un patrimonio autónomo, la cual será aprobada por LA INSTITUCION. Si pese a lo anterior, no hay forma de garantizar el aseguramiento de los riesgos cubiertos por las garantías que sean pertinentes, las partes, acordarán de común acuerdo, las acciones que sean necesarias para cumplir con dicha obligación legal y contractual.</w:t>
      </w:r>
      <w:r w:rsidRPr="002133A9">
        <w:rPr>
          <w:rFonts w:ascii="Helvetica" w:hAnsi="Helvetica" w:cs="Helvetica"/>
          <w:bCs/>
          <w:iCs/>
          <w:color w:val="000000"/>
          <w:sz w:val="22"/>
          <w:szCs w:val="22"/>
          <w:lang w:val="es-CO"/>
        </w:rPr>
        <w:t xml:space="preserve"> </w:t>
      </w:r>
      <w:r w:rsidRPr="002133A9">
        <w:rPr>
          <w:rFonts w:ascii="Helvetica" w:hAnsi="Helvetica" w:cs="Helvetica"/>
          <w:bCs/>
          <w:color w:val="000000"/>
          <w:sz w:val="22"/>
          <w:szCs w:val="22"/>
          <w:lang w:val="es-CO"/>
        </w:rPr>
        <w:t xml:space="preserve">CLÁUSULA DÉCIMA  CUARTA. - INDEPENDENCIA DEL CONTRATISTA: EL CONTRATISTA, es una persona independiente </w:t>
      </w:r>
      <w:proofErr w:type="spellStart"/>
      <w:r w:rsidRPr="002133A9">
        <w:rPr>
          <w:rFonts w:ascii="Helvetica" w:hAnsi="Helvetica" w:cs="Helvetica"/>
          <w:bCs/>
          <w:color w:val="000000"/>
          <w:sz w:val="22"/>
          <w:szCs w:val="22"/>
          <w:lang w:val="es-CO"/>
        </w:rPr>
        <w:t>dLA</w:t>
      </w:r>
      <w:proofErr w:type="spellEnd"/>
      <w:r w:rsidRPr="002133A9">
        <w:rPr>
          <w:rFonts w:ascii="Helvetica" w:hAnsi="Helvetica" w:cs="Helvetica"/>
          <w:bCs/>
          <w:color w:val="000000"/>
          <w:sz w:val="22"/>
          <w:szCs w:val="22"/>
          <w:lang w:val="es-CO"/>
        </w:rPr>
        <w:t xml:space="preserve"> INSTITUCION y por ello, no obra como su representante agente o mandatario. EL CONTRATISTA, no puede comprometer o hacer declaraciones a nombre </w:t>
      </w:r>
      <w:proofErr w:type="spellStart"/>
      <w:r w:rsidRPr="002133A9">
        <w:rPr>
          <w:rFonts w:ascii="Helvetica" w:hAnsi="Helvetica" w:cs="Helvetica"/>
          <w:bCs/>
          <w:color w:val="000000"/>
          <w:sz w:val="22"/>
          <w:szCs w:val="22"/>
          <w:lang w:val="es-CO"/>
        </w:rPr>
        <w:t>dLA</w:t>
      </w:r>
      <w:proofErr w:type="spellEnd"/>
      <w:r w:rsidRPr="002133A9">
        <w:rPr>
          <w:rFonts w:ascii="Helvetica" w:hAnsi="Helvetica" w:cs="Helvetica"/>
          <w:bCs/>
          <w:color w:val="000000"/>
          <w:sz w:val="22"/>
          <w:szCs w:val="22"/>
          <w:lang w:val="es-CO"/>
        </w:rPr>
        <w:t xml:space="preserve"> INSTITUCION. EL CONTRATISTA, se obliga a cumplir directamente todas las obligaciones derivadas de este contrato con su propio personal o el que esté a su cargo, de forma independiente y autónoma, sin que exista relación de subordinación o dependencia entre estos y LA INSTITUCION. EL CONTRATISTA, es el único responsable del cumplimiento de las obligaciones laborales y de seguridad social correspondientes al personal que utilice para la ejecución del presente contrato. CLÁUSULA DECIMA QUINTA. - CESIÓN Y SUBCONTRATACIÓN: EL CONTRATISTA no podrá ceder ni subcontratar el presente contrato, salvo con expresa autorización </w:t>
      </w:r>
      <w:proofErr w:type="spellStart"/>
      <w:r w:rsidRPr="002133A9">
        <w:rPr>
          <w:rFonts w:ascii="Helvetica" w:hAnsi="Helvetica" w:cs="Helvetica"/>
          <w:bCs/>
          <w:color w:val="000000"/>
          <w:sz w:val="22"/>
          <w:szCs w:val="22"/>
          <w:lang w:val="es-CO"/>
        </w:rPr>
        <w:t>dLA</w:t>
      </w:r>
      <w:proofErr w:type="spellEnd"/>
      <w:r w:rsidRPr="002133A9">
        <w:rPr>
          <w:rFonts w:ascii="Helvetica" w:hAnsi="Helvetica" w:cs="Helvetica"/>
          <w:bCs/>
          <w:color w:val="000000"/>
          <w:sz w:val="22"/>
          <w:szCs w:val="22"/>
          <w:lang w:val="es-CO"/>
        </w:rPr>
        <w:t xml:space="preserve"> INSTITUCION. En el segundo caso, será responsable por el cumplimiento de la totalidad de las obligaciones derivadas del Contrato. CLÁUSULA  DÉCIMA SEXTA. - PROPIEDAD INTELECTUAL: Si de la ejecución del presente contrato resultan estudios, investigaciones, descubrimientos, invenciones, información, mejoras y/o diseños, y en general los productos resultantes de la ejecución del presente contrato, éstos pertenecen al IUB de conformidad con lo establecido en el Artículo 20 de la Ley 23 de 1982. Así mismo, el CONTRATISTA garantiza que los trabajos y servicios prestados al IUB por el objeto de este contrato no infringen ni vulneran los derechos de propiedad intelectual o industrial o cualesquiera otros derechos legales o contractuales de terceros. EL CONTRATISTA asumirá el pago de todos los </w:t>
      </w:r>
      <w:r w:rsidRPr="002133A9">
        <w:rPr>
          <w:rFonts w:ascii="Helvetica" w:hAnsi="Helvetica" w:cs="Helvetica"/>
          <w:bCs/>
          <w:color w:val="000000"/>
          <w:sz w:val="22"/>
          <w:szCs w:val="22"/>
          <w:lang w:val="es-CO"/>
        </w:rPr>
        <w:lastRenderedPageBreak/>
        <w:t xml:space="preserve">impuestos a que haya lugar.  CLÁUSULA DÉCIMA SEPTIMA - PAGO DE APORTES A SEGURIDAD SOCIAL Y PARAFISCALES: De conformidad con lo establecido en el artículo 50 de la Ley 789 del 2002 y la Ley 828 de 2003, el contratista se obliga a presentar al IUB los documentos, planillas y pagos que demuestren el cumplimiento del giro de sus aportes a los sistemas de salud, riesgos laborales, pensiones y parafiscales. Conforme al artículo 23 de la Ley 1150 de 2007, para cada pago EL CONTRATISTA deberá acreditar estar al día en el pago de estos aportes. CLÁUSULA DECIMA OCTAVA - INDEMNIDAD: El contratista se obliga a indemnizar al IUB, con ocasión de la violación o el incumplimiento de las obligaciones previstas en el presente contrato. El contratista se obliga a mantener indemne al IUB de cualquier daño o perjuicio originado por reclamaciones de terceros que tengan como causa sus actuaciones hasta por el monto del daño o perjuicio causado. El Contratista mantendrá indemne al IUB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CLÁUSULA DECIMA NOVENA. - PREVENCIÓN DE LAVADO DE ACTIVOS Y FINANCIACIÓN DEL TERRORISMO: EL CONTRATISTA manifiesta bajo la gravedad de juramento, que se entiende surtido con la aprobación del presente instrumento en el SECOP II, que cumplirá con las leyes vigentes sobre prevención de lavado de activos y financiación del terrorismo. Así mismo, certifica que sus recursos no provienen ni se destinan al ejercicio de ninguna actividad ilícita o de actividades de lavado de dineros provenientes de éstas o de actividades relacionadas con la financiación del terrorismo. EL CONTRATISTA se obligan a realizar todas las actividades encaminadas a asegurar que sus accionistas o socios, administradores, clientes, proveedores, empleados y terceras partes y los recursos de estos, no se encuentran relacionados ni provienen de actividades ilícitas, particularmente del lavado de activos o financiación del terrorismo. En todo caso, si durante el plazo de vigencia del contrato LA INSTITUCION llegaré a tener conocimiento que los administradores o accionistas del CONTRATISTA fueron incluidos en listas ONU u OFAC, evaluará a la luz de sus propias políticas de administración de riesgos la continuidad de la relación contractual. CLÁUSULA VIGESIMA. - LIQUIDACION: El presente contrato se liquidará en los términos establecidos en el artículo 11 de la Ley 1150 de 2007. CLÁUSULA VIGESIMA PRIMERA.- CASO FORTUITO Y FUERZA MAYOR: Las partes quedan exoneradas de responsabilidad por el incumplimiento de cualquiera de sus obligaciones y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w:t>
      </w:r>
      <w:r w:rsidRPr="002133A9">
        <w:rPr>
          <w:rFonts w:ascii="Helvetica" w:hAnsi="Helvetica" w:cs="Helvetica"/>
          <w:bCs/>
          <w:color w:val="000000"/>
          <w:sz w:val="22"/>
          <w:szCs w:val="22"/>
          <w:lang w:val="es-CO"/>
        </w:rPr>
        <w:lastRenderedPageBreak/>
        <w:t xml:space="preserve">evento de fuerza mayor o caso fortuito haya ocurrido estando en mora la parte que invoca el evento de caso fortuito o la fuerza mayor. La ocurrencia del evento de fuerza mayor o caso fortuito debe ser comunicada el día de la ocurrencia del evento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 CLÁUSULA VIGESIMA SEGUNDA. - SOLUCION DE CONTROVERSIAS: 1. Etapa de arreglo directo. Las controversias que surjan entre EL CONTRATISTA y LA INSTITUCION, con ocasión a la celebración, ejecución, interpretación, ampliación, terminación o liquidación del contrato, incluyendo las consecuencias económicas de los actos administrativos expedidos en ejercicio de facultades excepcionales, serán resueltas por las partes mediante la figura del arreglo directo en un término máximo de cinco (5) días hábiles, contados a partir de la fecha en que cualquiera de las partes le comunique a la otra la existencia de una diferencia y manifieste la intención de iniciar la etapa de arreglo directo. 2. Etapa de conciliación. Si la diferencia no logra ser resuelta por las partes, deberá acudirse ante el Centro de Conciliación y Arbitraje de la Cámara de Comercio de Barranquilla, previa solicitud individual o conjunta entre las partes. Si en el término de diez (10) días hábiles contados a partir del inicio del trámite de la conciliación, el cual se entenderá iniciado a partir de la fecha de la primera citación a las partes que haga el Centro de Conciliación y Arbitraje de la Cámara de Comercio de Barranquilla, si las partes no llegan a un acuerdo para resolver las diferencias, deben acudir ante la jurisdicción contenciosa. CLÁUSULA VIGESIMA TERCERA. - CONFIDENCIALIDAD: La información que le sea entregada o a la que tenga acceso el CONTRATISTA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 PARAGRAFO 1: En todo caso es obligación de EL CONTRATISTA, obtener de quienes sean sus dependientes, empleados contratistas, subalternos, socios y demás personas que intervengan o vayan a intervenir en la ejecución del contrato, la suscripción de un documento de confidencialidad que siga los lineamientos establecidos en esta cláusula, el incumplimiento de ésta obligación se entenderá como incumplimiento de la presente cláusula. PARAGRAFO 2: Dentro de los diez (10) días hábiles siguientes a la terminación del presente contrato, EL CONTRATISTA se compromete a restituir toda la documentación que tuviese en su poder en ese momento y que contuviese Información Confidencial, incluyendo pero sin limitarse a ello, todos los documentos, datos específicos, muestras, gráficos, tablas, dibujos, diseños, fotografías, bosquejos, documentos en borrador, proyectos, </w:t>
      </w:r>
      <w:r w:rsidRPr="002133A9">
        <w:rPr>
          <w:rFonts w:ascii="Helvetica" w:hAnsi="Helvetica" w:cs="Helvetica"/>
          <w:bCs/>
          <w:color w:val="000000"/>
          <w:sz w:val="22"/>
          <w:szCs w:val="22"/>
          <w:lang w:val="es-CO"/>
        </w:rPr>
        <w:lastRenderedPageBreak/>
        <w:t xml:space="preserve">software y otros materiales de IUB, junto con cualquier reproducción de los mismos. CLÁUSULA VIGESIMA CUARTA. - MANEJO IMAGEN CORPORATIVA: EL CONTRATISTA, respetará los logos </w:t>
      </w:r>
      <w:proofErr w:type="spellStart"/>
      <w:r w:rsidRPr="002133A9">
        <w:rPr>
          <w:rFonts w:ascii="Helvetica" w:hAnsi="Helvetica" w:cs="Helvetica"/>
          <w:bCs/>
          <w:color w:val="000000"/>
          <w:sz w:val="22"/>
          <w:szCs w:val="22"/>
          <w:lang w:val="es-CO"/>
        </w:rPr>
        <w:t>dLA</w:t>
      </w:r>
      <w:proofErr w:type="spellEnd"/>
      <w:r w:rsidRPr="002133A9">
        <w:rPr>
          <w:rFonts w:ascii="Helvetica" w:hAnsi="Helvetica" w:cs="Helvetica"/>
          <w:bCs/>
          <w:color w:val="000000"/>
          <w:sz w:val="22"/>
          <w:szCs w:val="22"/>
          <w:lang w:val="es-CO"/>
        </w:rPr>
        <w:t xml:space="preserve"> INSTITUCION. Siempre se deberá pedir autorización escrita al IUB </w:t>
      </w:r>
      <w:proofErr w:type="spellStart"/>
      <w:r w:rsidRPr="002133A9">
        <w:rPr>
          <w:rFonts w:ascii="Helvetica" w:hAnsi="Helvetica" w:cs="Helvetica"/>
          <w:bCs/>
          <w:color w:val="000000"/>
          <w:sz w:val="22"/>
          <w:szCs w:val="22"/>
          <w:lang w:val="es-CO"/>
        </w:rPr>
        <w:t>IUB</w:t>
      </w:r>
      <w:proofErr w:type="spellEnd"/>
      <w:r w:rsidRPr="002133A9">
        <w:rPr>
          <w:rFonts w:ascii="Helvetica" w:hAnsi="Helvetica" w:cs="Helvetica"/>
          <w:bCs/>
          <w:color w:val="000000"/>
          <w:sz w:val="22"/>
          <w:szCs w:val="22"/>
          <w:lang w:val="es-CO"/>
        </w:rPr>
        <w:t xml:space="preserve">, para el uso de los logos y la imagen institucional del programa. EL CONTRATISTA, respetará la cláusula de reconocimiento, por lo que en todas las actividades públicas y/o privadas, publicidad, y demás información a terceros o interna, hará los reconocimientos pertinentes al IUB de Barranquilla y la financiación de los recursos para la ejecución del contrato. EL CONTRATISTA, respetará en todo momento el manual de comunicaciones entregado por LA INSTITUCION de Barranquilla. CLÁUSULA VIGESIMA QUINTA - TERMINACIÓN: Hay lugar a la terminación de este contrato en los siguientes casos: a) Por vencimiento del término de vigencia o de su prórroga, según el caso. b) Por incumplimiento de cualquiera de las cláusulas contractuales. c) Por mutuo acuerdo entre las partes. CLÁUSULA VIGESIMA SEXTA – INHABILIDADES E INCOMPATIBILIDADES: EL CONTRATISTA al suscribir el presente contrato manifiesta bajo la gravedad del juramento, que no se halla incurso en causal alguna de inhabilidad o incompatibilidad a que se refieren los artículos 8º y 9º de la Ley 80 de 1993, Ley 1150 de 2007, Ley 1474 de 2011 y demás disposiciones constitucionales y legales vigentes. CLÁUSULA VIGESIMA SEPTIMA. – IDONEIDAD: [INDICAR SECRETARÍA SOLICITANTE], consideró viable la celebración de este contrato con [INDICAR NOMBRE DEL CONTRATISTA], por haber demostrado que cuenta con la idoneidad y experiencia requeridas para ejecutar a cabalidad el objeto de este contrato; y solicitó la celebración del mismo, como consta en la correspondiente Certificación expedida por dicho funcionario. PARAGRAFO: Atendiendo a la modalidad de contratación, en este caso no es necesario que la entidad estatal haya obtenido previamente varias ofertas, de lo cual el ordenador del gasto deja constancia. CLAUSULA VIGESIMA OCTAVA. - NOTIFICACIONES: Los avisos, solicitudes, comunicaciones que deban hacerse las partes en el desarrollo de este contrato, se podrán enviar por medio físico o por correo electrónico, a las personas y direcciones indicadas en la solicitud de la propuesta y en la propuesta. CLÁUSULA VIGESIMA NOVENA. - LUGAR DE EJECUCION Y DOMICILIO CONTRACTUAL: Las actividades previstas en el presente contrato, se desarrollarán en la ciudad de Barranquilla y el domicilio contractual es la ciudad de Barranquilla – Atlántico. CLAUSULA                                                                                  TRIGESIMA – PERFECCIONAMIENTO Y CUMPLIMIENTO DE REQUISITOS DE EJECUCION: El presente Contrato se perfecciona con la firma de las partes, lo cual se surtirá por vía electrónica a través del SECOP II. Para su ejecución se requerirá de la existencia del Certificado de Disponibilidad Presupuestal y el Registro presupuestal correspondiente y la aprobación de las garantías establecidas en la cláusula DECIMA TERCERA en desarrollo de lo dispuesto en el artículo 41 de la </w:t>
      </w:r>
      <w:r w:rsidRPr="002133A9">
        <w:rPr>
          <w:rFonts w:ascii="Helvetica" w:hAnsi="Helvetica" w:cs="Helvetica"/>
          <w:bCs/>
          <w:color w:val="000000"/>
          <w:sz w:val="22"/>
          <w:szCs w:val="22"/>
          <w:lang w:val="es-CO"/>
        </w:rPr>
        <w:lastRenderedPageBreak/>
        <w:t>Ley 80 de 1993 y el artículo 2.2.1.1.2.3.1 del Decreto 1082 de 2015.  En materia de publicación se aplicará lo dispuesto en el artículo 223 del Decreto 019 de 2012.  EL CONTRATISTA asumirá el pago de todos los impuestos a que haya lugar.</w:t>
      </w:r>
    </w:p>
    <w:p w14:paraId="451009A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34F3CE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bookmarkStart w:id="30" w:name="_Hlk92028207"/>
      <w:r w:rsidRPr="002133A9">
        <w:rPr>
          <w:rFonts w:ascii="Helvetica" w:hAnsi="Helvetica" w:cs="Helvetica"/>
          <w:bCs/>
          <w:color w:val="000000"/>
          <w:sz w:val="22"/>
          <w:szCs w:val="22"/>
          <w:lang w:val="es-CO"/>
        </w:rPr>
        <w:t>El presente contrato se perfecciona con la aprobación y firma electrónica de las partes en la plataforma de Colombia Compra Eficiente - SECOP II.</w:t>
      </w:r>
    </w:p>
    <w:bookmarkEnd w:id="30"/>
    <w:p w14:paraId="61DF958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597907D4"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t xml:space="preserve">Proyectó: </w:t>
      </w:r>
      <w:r w:rsidRPr="002133A9">
        <w:rPr>
          <w:rFonts w:ascii="Helvetica" w:hAnsi="Helvetica" w:cs="Helvetica"/>
          <w:bCs/>
          <w:i/>
          <w:color w:val="000000"/>
          <w:sz w:val="22"/>
          <w:szCs w:val="22"/>
          <w:lang w:val="es-CO"/>
        </w:rPr>
        <w:tab/>
        <w:t>[INDICAR ABOGADO]</w:t>
      </w:r>
    </w:p>
    <w:p w14:paraId="132E4668"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t>Reviso:</w:t>
      </w:r>
      <w:r w:rsidRPr="002133A9">
        <w:rPr>
          <w:rFonts w:ascii="Helvetica" w:hAnsi="Helvetica" w:cs="Helvetica"/>
          <w:bCs/>
          <w:i/>
          <w:color w:val="000000"/>
          <w:sz w:val="22"/>
          <w:szCs w:val="22"/>
          <w:lang w:val="es-CO"/>
        </w:rPr>
        <w:tab/>
        <w:t xml:space="preserve"> </w:t>
      </w:r>
      <w:r w:rsidRPr="002133A9">
        <w:rPr>
          <w:rFonts w:ascii="Helvetica" w:hAnsi="Helvetica" w:cs="Helvetica"/>
          <w:bCs/>
          <w:i/>
          <w:color w:val="000000"/>
          <w:sz w:val="22"/>
          <w:szCs w:val="22"/>
          <w:lang w:val="es-CO"/>
        </w:rPr>
        <w:tab/>
        <w:t xml:space="preserve">Eliana Severiche - Asesora Externa en Materia Contractual - Secretaría General </w:t>
      </w:r>
      <w:proofErr w:type="spellStart"/>
      <w:r w:rsidRPr="002133A9">
        <w:rPr>
          <w:rFonts w:ascii="Helvetica" w:hAnsi="Helvetica" w:cs="Helvetica"/>
          <w:bCs/>
          <w:i/>
          <w:color w:val="000000"/>
          <w:sz w:val="22"/>
          <w:szCs w:val="22"/>
          <w:lang w:val="es-CO"/>
        </w:rPr>
        <w:t>dLA</w:t>
      </w:r>
      <w:proofErr w:type="spellEnd"/>
      <w:r w:rsidRPr="002133A9">
        <w:rPr>
          <w:rFonts w:ascii="Helvetica" w:hAnsi="Helvetica" w:cs="Helvetica"/>
          <w:bCs/>
          <w:i/>
          <w:color w:val="000000"/>
          <w:sz w:val="22"/>
          <w:szCs w:val="22"/>
          <w:lang w:val="es-CO"/>
        </w:rPr>
        <w:t xml:space="preserve"> INSTITUCION.</w:t>
      </w:r>
    </w:p>
    <w:p w14:paraId="714FB6F4"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t xml:space="preserve">Aprobó: </w:t>
      </w:r>
      <w:r w:rsidRPr="002133A9">
        <w:rPr>
          <w:rFonts w:ascii="Helvetica" w:hAnsi="Helvetica" w:cs="Helvetica"/>
          <w:bCs/>
          <w:i/>
          <w:color w:val="000000"/>
          <w:sz w:val="22"/>
          <w:szCs w:val="22"/>
          <w:lang w:val="es-CO"/>
        </w:rPr>
        <w:tab/>
      </w:r>
      <w:r w:rsidRPr="002133A9">
        <w:rPr>
          <w:rFonts w:ascii="Helvetica" w:hAnsi="Helvetica" w:cs="Helvetica"/>
          <w:bCs/>
          <w:i/>
          <w:color w:val="000000"/>
          <w:sz w:val="22"/>
          <w:szCs w:val="22"/>
          <w:lang w:val="es-CO"/>
        </w:rPr>
        <w:tab/>
        <w:t xml:space="preserve">José Caicedo </w:t>
      </w:r>
      <w:proofErr w:type="spellStart"/>
      <w:r w:rsidRPr="002133A9">
        <w:rPr>
          <w:rFonts w:ascii="Helvetica" w:hAnsi="Helvetica" w:cs="Helvetica"/>
          <w:bCs/>
          <w:i/>
          <w:color w:val="000000"/>
          <w:sz w:val="22"/>
          <w:szCs w:val="22"/>
          <w:lang w:val="es-CO"/>
        </w:rPr>
        <w:t>Feoli</w:t>
      </w:r>
      <w:proofErr w:type="spellEnd"/>
      <w:r w:rsidRPr="002133A9">
        <w:rPr>
          <w:rFonts w:ascii="Helvetica" w:hAnsi="Helvetica" w:cs="Helvetica"/>
          <w:bCs/>
          <w:i/>
          <w:color w:val="000000"/>
          <w:sz w:val="22"/>
          <w:szCs w:val="22"/>
          <w:lang w:val="es-CO"/>
        </w:rPr>
        <w:t xml:space="preserve"> – Jefe de la Oficina de Contratación – Secretaría General </w:t>
      </w:r>
      <w:proofErr w:type="spellStart"/>
      <w:r w:rsidRPr="002133A9">
        <w:rPr>
          <w:rFonts w:ascii="Helvetica" w:hAnsi="Helvetica" w:cs="Helvetica"/>
          <w:bCs/>
          <w:i/>
          <w:color w:val="000000"/>
          <w:sz w:val="22"/>
          <w:szCs w:val="22"/>
          <w:lang w:val="es-CO"/>
        </w:rPr>
        <w:t>dLA</w:t>
      </w:r>
      <w:proofErr w:type="spellEnd"/>
      <w:r w:rsidRPr="002133A9">
        <w:rPr>
          <w:rFonts w:ascii="Helvetica" w:hAnsi="Helvetica" w:cs="Helvetica"/>
          <w:bCs/>
          <w:i/>
          <w:color w:val="000000"/>
          <w:sz w:val="22"/>
          <w:szCs w:val="22"/>
          <w:lang w:val="es-CO"/>
        </w:rPr>
        <w:t xml:space="preserve"> INSTITUCION.</w:t>
      </w:r>
    </w:p>
    <w:p w14:paraId="1A2AB12B"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br w:type="page"/>
      </w:r>
    </w:p>
    <w:p w14:paraId="72DB824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FORMATO 1 — CARTA DE PRESENTACIÓN DE LA PROPUESTA</w:t>
      </w:r>
    </w:p>
    <w:p w14:paraId="6A21DED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Señores</w:t>
      </w:r>
    </w:p>
    <w:p w14:paraId="306DF00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IUB </w:t>
      </w:r>
      <w:proofErr w:type="spellStart"/>
      <w:r w:rsidRPr="002133A9">
        <w:rPr>
          <w:rFonts w:ascii="Helvetica" w:hAnsi="Helvetica" w:cs="Helvetica"/>
          <w:bCs/>
          <w:color w:val="000000"/>
          <w:sz w:val="22"/>
          <w:szCs w:val="22"/>
          <w:lang w:val="es-CO"/>
        </w:rPr>
        <w:t>IUB</w:t>
      </w:r>
      <w:proofErr w:type="spellEnd"/>
    </w:p>
    <w:p w14:paraId="049E69A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IUB</w:t>
      </w:r>
    </w:p>
    <w:p w14:paraId="4C470F9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Calle 34 </w:t>
      </w:r>
      <w:proofErr w:type="spellStart"/>
      <w:r w:rsidRPr="002133A9">
        <w:rPr>
          <w:rFonts w:ascii="Helvetica" w:hAnsi="Helvetica" w:cs="Helvetica"/>
          <w:bCs/>
          <w:color w:val="000000"/>
          <w:sz w:val="22"/>
          <w:szCs w:val="22"/>
          <w:lang w:val="es-CO"/>
        </w:rPr>
        <w:t>N°</w:t>
      </w:r>
      <w:proofErr w:type="spellEnd"/>
      <w:r w:rsidRPr="002133A9">
        <w:rPr>
          <w:rFonts w:ascii="Helvetica" w:hAnsi="Helvetica" w:cs="Helvetica"/>
          <w:bCs/>
          <w:color w:val="000000"/>
          <w:sz w:val="22"/>
          <w:szCs w:val="22"/>
          <w:lang w:val="es-CO"/>
        </w:rPr>
        <w:t xml:space="preserve"> 43 - 31</w:t>
      </w:r>
    </w:p>
    <w:p w14:paraId="5D2E065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Barranquilla (Atlántico)</w:t>
      </w:r>
    </w:p>
    <w:p w14:paraId="49B64CC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Colombia</w:t>
      </w:r>
    </w:p>
    <w:p w14:paraId="71ACADA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88F02C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16AC37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REFERENCIA:</w:t>
      </w:r>
      <w:r w:rsidRPr="002133A9">
        <w:rPr>
          <w:rFonts w:ascii="Helvetica" w:hAnsi="Helvetica" w:cs="Helvetica"/>
          <w:bCs/>
          <w:color w:val="000000"/>
          <w:sz w:val="22"/>
          <w:szCs w:val="22"/>
          <w:lang w:val="es-CO"/>
        </w:rPr>
        <w:tab/>
      </w:r>
      <w:bookmarkStart w:id="31" w:name="_Hlk511125090"/>
      <w:r w:rsidRPr="002133A9">
        <w:rPr>
          <w:rFonts w:ascii="Helvetica" w:hAnsi="Helvetica" w:cs="Helvetica"/>
          <w:bCs/>
          <w:color w:val="000000"/>
          <w:sz w:val="22"/>
          <w:szCs w:val="22"/>
          <w:lang w:val="es-CO"/>
        </w:rPr>
        <w:t xml:space="preserve">Proceso de Selección No. </w:t>
      </w:r>
      <w:bookmarkEnd w:id="31"/>
      <w:r w:rsidRPr="002133A9">
        <w:rPr>
          <w:rFonts w:ascii="Helvetica" w:hAnsi="Helvetica" w:cs="Helvetica"/>
          <w:bCs/>
          <w:color w:val="000000"/>
          <w:sz w:val="22"/>
          <w:szCs w:val="22"/>
          <w:lang w:val="es-CO"/>
        </w:rPr>
        <w:t>SAMC-XXX-XXX</w:t>
      </w:r>
    </w:p>
    <w:p w14:paraId="27DA96E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7DB3B5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OBJETO:</w:t>
        <w:tab/>
        <w:tab/>
        <w:t>PRESTACIÓN DE SERVICIO INTEGRAL DE LIMPIEZA, JARDINERÍA Y CAFETERÍA CON ELEMENTOS E IMPLEMENTOS NECESARIOS PARA LOS CAMPUS DE LA INSTITUCIÓN UNIVERSITARIA DE BARRANQUILLA - IUB</w:t>
      </w:r>
      <w:bookmarkStart w:id="32" w:name="_Hlk511125131"/>
    </w:p>
    <w:p w14:paraId="008026E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Estimados señores:</w:t>
      </w:r>
    </w:p>
    <w:bookmarkEnd w:id="32"/>
    <w:p w14:paraId="4F619C3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representante legal del Proponente) en mi calidad de Representante Legal de (Nombre del Proponente) o [Nombre del Proponente- persona natural] en adelante el “Proponente”, manifiesto, bajo la gravedad del juramento que:</w:t>
      </w:r>
    </w:p>
    <w:p w14:paraId="6EB31FE8"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Estoy autorizado para suscribir y presentar la Propuesta en nombre del Proponente y para suscribir el Contrato si el Proponente resulta adjudicatario del Proceso de Selección de la referencia. </w:t>
      </w:r>
    </w:p>
    <w:p w14:paraId="68DBED7B"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En caso de que la Propuesta le sea adjudicada al Proponente suscribiré el Contrato objeto del Proceso de selección en la fecha prevista para el efecto en el cronograma contenido en los Documentos del Proceso. </w:t>
      </w:r>
    </w:p>
    <w:p w14:paraId="58327E98"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Proponente conoce los Documentos del Proceso, incluyendo adendas, y acepta los requisitos en ellos contenidos. Dentro de los documentos presentados a IUB no altera los ítems, la descripción, las unidades o cantidades establecidas en el Pliego de Condiciones. </w:t>
      </w:r>
    </w:p>
    <w:p w14:paraId="242F712D"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Proponente conoce las leyes de la República de Colombia que rigen el Proceso de selección. </w:t>
      </w:r>
    </w:p>
    <w:p w14:paraId="4B158AA9"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Proponente tiene conocimiento acerca de las características y condiciones del sitio de ejecución del proyecto. </w:t>
      </w:r>
    </w:p>
    <w:p w14:paraId="147561E5"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Proponente conoce y asume los riesgos previsibles asignados en los Pliegos de Condiciones. </w:t>
      </w:r>
    </w:p>
    <w:p w14:paraId="76394243"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La información contenida en todos los documentos de la Propuesta es veraz y el Proponente asume total responsabilidad frente a IUB cuando los datos suministrados sean falsos o contrarios a la realidad, sin perjuicio de lo dispuesto en el Código Penal y demás normas concordantes.</w:t>
      </w:r>
    </w:p>
    <w:p w14:paraId="0DB00DC3"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Ni el Proponente, ni yo nos hallamos incursos en causal alguna de conflicto de interés, inhabilidad o incompatibilidad de las señaladas en la Constitución y en la Ley.</w:t>
      </w:r>
    </w:p>
    <w:p w14:paraId="360CAA69"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Ni el Proponente ni yo nos encontramos en ninguno de los eventos de prohibiciones especiales para contratar, ni nos encontramos incursos en ninguno de los conflictos de intereses para participar establecidos en los presentes Pliegos de Condiciones.</w:t>
      </w:r>
    </w:p>
    <w:p w14:paraId="1EF25D4E"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caso de llegar a conocer que el Proponente, yo o integrantes del Proponente nos encontramos incursos en alguna inhabilidad o conflicto de interés sobreviniente, contemplados en la normativa vigente, nos comprometemos a informar de manera inmediata tal circunstancia a IUB, para que tome las medidas legales pertinentes. Este compromiso lo adquirimos en total independencia de la etapa procesal que se encuentre el Proceso de selección (precontractual, contractual y/o post contractual)</w:t>
      </w:r>
    </w:p>
    <w:p w14:paraId="52F24709"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39C0BF9"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Proponente conoce el Anexo denominado “pacto de transparencia” relacionado en los Pliegos de Condiciones y nos comprometemos a darle estricto cumplimiento. </w:t>
      </w:r>
    </w:p>
    <w:p w14:paraId="048411EC"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Los recursos destinados al proyecto son de origen licito y que no hemos participado en actividades delictivas, así como no hemos recibido recursos o facilitado actividades contrarias a la ley.</w:t>
      </w:r>
    </w:p>
    <w:p w14:paraId="59B042A1"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Al momento de la presentación de la Propuesta, ni mis representados ni yo nos encontramos incursos en alguna de las causales de rechazo señaladas en la sección 2.17 de los Pliegos de Condiciones. </w:t>
      </w:r>
    </w:p>
    <w:p w14:paraId="59F907A8"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Si se le adjudica el Contrato al Proponente se compromete a constituir las garantías requeridas y a suscribir éstas y aquél dentro de los términos señalados para ello.</w:t>
      </w:r>
    </w:p>
    <w:p w14:paraId="41A7AAD2"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La Propuesta está constituida por todos los Formatos, Formularios, Anexos y Matrices requeridos en los Documentos del Proceso aplicables al Proponente y documentos de soporte presentados.</w:t>
      </w:r>
    </w:p>
    <w:p w14:paraId="58511E9E" w14:textId="77777777" w:rsidR="00023005" w:rsidRPr="002133A9" w:rsidRDefault="00023005" w:rsidP="003632A9">
      <w:pPr>
        <w:numPr>
          <w:ilvl w:val="0"/>
          <w:numId w:val="27"/>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La Propuesta fue elaborada teniendo en cuenta todos los gastos, costos, derechos, impuestos, tasas y demás contribuciones que se causen con ocasión de la presentación de la Propuesta y suscripción del contrato y que en consecuencia no presentaré reclamos con ocasión del pago de tales gastos. </w:t>
      </w:r>
    </w:p>
    <w:p w14:paraId="3B10758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Declaro que: [Marque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4"/>
        <w:gridCol w:w="1144"/>
        <w:gridCol w:w="277"/>
        <w:gridCol w:w="1266"/>
        <w:gridCol w:w="283"/>
      </w:tblGrid>
      <w:tr w:rsidR="00023005" w:rsidRPr="002133A9" w14:paraId="6BF4DD9E" w14:textId="77777777" w:rsidTr="00430A3D">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AA07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Renuncio al </w:t>
            </w:r>
            <w:proofErr w:type="spellStart"/>
            <w:r w:rsidRPr="002133A9">
              <w:rPr>
                <w:rFonts w:ascii="Helvetica" w:hAnsi="Helvetica" w:cs="Helvetica"/>
                <w:bCs/>
                <w:color w:val="000000"/>
                <w:sz w:val="22"/>
                <w:szCs w:val="22"/>
                <w:lang w:val="es-CO"/>
              </w:rPr>
              <w:t>antipo</w:t>
            </w:r>
            <w:proofErr w:type="spellEnd"/>
            <w:r w:rsidRPr="002133A9">
              <w:rPr>
                <w:rFonts w:ascii="Helvetica" w:hAnsi="Helvetica" w:cs="Helvetica"/>
                <w:bCs/>
                <w:color w:val="000000"/>
                <w:sz w:val="22"/>
                <w:szCs w:val="22"/>
                <w:lang w:val="es-CO"/>
              </w:rPr>
              <w:t xml:space="preserve"> en caso de ser adjudicatario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B44A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SI</w:t>
            </w:r>
            <w:r w:rsidRPr="002133A9">
              <w:rPr>
                <w:rFonts w:ascii="Helvetica" w:hAnsi="Helvetica" w:cs="Helvetica"/>
                <w:bCs/>
                <w:color w:val="000000"/>
                <w:sz w:val="22"/>
                <w:szCs w:val="22"/>
                <w:lang w:val="es-CO"/>
              </w:rPr>
              <w:fldChar w:fldCharType="begin"/>
            </w:r>
            <w:r w:rsidRPr="002133A9">
              <w:rPr>
                <w:rFonts w:ascii="Helvetica" w:hAnsi="Helvetica" w:cs="Helvetica"/>
                <w:bCs/>
                <w:color w:val="000000"/>
                <w:sz w:val="22"/>
                <w:szCs w:val="22"/>
                <w:lang w:val="es-CO"/>
              </w:rPr>
              <w:instrText xml:space="preserve"> AUTHOR  "Nombre y Apellidos" \* FirstCap  \* MERGEFORMAT </w:instrText>
            </w:r>
            <w:r w:rsidRPr="002133A9">
              <w:rPr>
                <w:rFonts w:ascii="Helvetica" w:hAnsi="Helvetica" w:cs="Helvetica"/>
                <w:bCs/>
                <w:color w:val="000000"/>
                <w:sz w:val="22"/>
                <w:szCs w:val="22"/>
                <w:lang w:val="es-CO"/>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34CC4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8E75E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4EB14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bl>
    <w:p w14:paraId="2BE6DFE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53284AC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BCA88E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3F36F2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Proponente autoriza la notificación electrónica para todas las actuaciones surgidas con ocasión del Proceso de selección al correo electrónico que se encuentre </w:t>
      </w:r>
      <w:r w:rsidRPr="002133A9">
        <w:rPr>
          <w:rFonts w:ascii="Helvetica" w:hAnsi="Helvetica" w:cs="Helvetica"/>
          <w:bCs/>
          <w:color w:val="000000"/>
          <w:sz w:val="22"/>
          <w:szCs w:val="22"/>
          <w:lang w:val="es-CO"/>
        </w:rPr>
        <w:lastRenderedPageBreak/>
        <w:t xml:space="preserve">registrado en el certificado de existencia y representación legal expedido por la Cámara de Comercio correspondiente. </w:t>
      </w:r>
    </w:p>
    <w:p w14:paraId="1CFCAF9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4EA28E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Declaro que: [Marque con una X la característica aplica al Proponente]</w:t>
      </w:r>
    </w:p>
    <w:p w14:paraId="4630CE7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08"/>
        <w:gridCol w:w="7264"/>
      </w:tblGrid>
      <w:tr w:rsidR="00023005" w:rsidRPr="002133A9" w14:paraId="20C4C6DC" w14:textId="77777777" w:rsidTr="00430A3D">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6E425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F3CE8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Persona Natural__</w:t>
            </w:r>
          </w:p>
          <w:p w14:paraId="254729D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Persona Jurídica Nacional ___ </w:t>
            </w:r>
          </w:p>
          <w:p w14:paraId="361C453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Persona Jurídica Extranjera sin sucursal en Colombia___ </w:t>
            </w:r>
          </w:p>
          <w:p w14:paraId="7598265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Sucursal de Sociedad Extranjera ___ </w:t>
            </w:r>
          </w:p>
          <w:p w14:paraId="6903F63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Unión Temporal ___ </w:t>
            </w:r>
          </w:p>
          <w:p w14:paraId="5809FD7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Consorcio ___</w:t>
            </w:r>
          </w:p>
          <w:p w14:paraId="124CA0E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Otro__</w:t>
            </w:r>
            <w:r w:rsidRPr="002133A9">
              <w:rPr>
                <w:rFonts w:ascii="Helvetica" w:hAnsi="Helvetica" w:cs="Helvetica"/>
                <w:bCs/>
                <w:color w:val="000000"/>
                <w:sz w:val="22"/>
                <w:szCs w:val="22"/>
                <w:lang w:val="es-CO"/>
              </w:rPr>
              <w:fldChar w:fldCharType="begin"/>
            </w:r>
            <w:r w:rsidRPr="002133A9">
              <w:rPr>
                <w:rFonts w:ascii="Helvetica" w:hAnsi="Helvetica" w:cs="Helvetica"/>
                <w:bCs/>
                <w:color w:val="000000"/>
                <w:sz w:val="22"/>
                <w:szCs w:val="22"/>
                <w:lang w:val="es-CO"/>
              </w:rPr>
              <w:instrText xml:space="preserve"> AUTHOR  "Nombre y Apellidos" \* FirstCap  \* MERGEFORMAT </w:instrText>
            </w:r>
            <w:r w:rsidRPr="002133A9">
              <w:rPr>
                <w:rFonts w:ascii="Helvetica" w:hAnsi="Helvetica" w:cs="Helvetica"/>
                <w:bCs/>
                <w:color w:val="000000"/>
                <w:sz w:val="22"/>
                <w:szCs w:val="22"/>
                <w:lang w:val="es-CO"/>
              </w:rPr>
              <w:fldChar w:fldCharType="end"/>
            </w:r>
          </w:p>
        </w:tc>
      </w:tr>
      <w:tr w:rsidR="00023005" w:rsidRPr="002133A9" w14:paraId="45B9304D" w14:textId="77777777" w:rsidTr="00430A3D">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0DA7B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7B70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Proponente o alguno de los miembros del Proponente plural pertenece a un grupo empresarial: sí__ no___ Nombre del Grupo Empresarial: __________</w:t>
            </w:r>
          </w:p>
          <w:p w14:paraId="1A654D1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B4AC15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En caso de que la respuesta anterior sea afirmativa, la participación en el grupo empresarial es en calidad de: </w:t>
            </w:r>
          </w:p>
          <w:p w14:paraId="3DE7447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C39CB9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Matriz ___ </w:t>
            </w:r>
          </w:p>
          <w:p w14:paraId="004340B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Subsidiaria ___ </w:t>
            </w:r>
          </w:p>
          <w:p w14:paraId="2F16411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Filial ___ </w:t>
            </w:r>
          </w:p>
          <w:p w14:paraId="03CBC0F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Subordinada ___ </w:t>
            </w:r>
          </w:p>
          <w:p w14:paraId="3AB668A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Otro (indicar cuál) ___________</w:t>
            </w:r>
          </w:p>
          <w:p w14:paraId="02DA570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D4907B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r w:rsidR="00023005" w:rsidRPr="002133A9" w14:paraId="3E7F22FC" w14:textId="77777777" w:rsidTr="00430A3D">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C7ED56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CCA58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Proponente cotiza en bolsa: sí___ no____</w:t>
            </w:r>
          </w:p>
          <w:p w14:paraId="3DF639C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180"/>
              <w:gridCol w:w="2205"/>
              <w:gridCol w:w="1923"/>
            </w:tblGrid>
            <w:tr w:rsidR="00023005" w:rsidRPr="002133A9" w14:paraId="702A610F" w14:textId="77777777" w:rsidTr="00430A3D">
              <w:trPr>
                <w:trHeight w:val="20"/>
              </w:trPr>
              <w:tc>
                <w:tcPr>
                  <w:tcW w:w="0" w:type="auto"/>
                  <w:shd w:val="clear" w:color="auto" w:fill="auto"/>
                  <w:tcMar>
                    <w:top w:w="100" w:type="dxa"/>
                    <w:left w:w="100" w:type="dxa"/>
                    <w:bottom w:w="100" w:type="dxa"/>
                    <w:right w:w="100" w:type="dxa"/>
                  </w:tcMar>
                </w:tcPr>
                <w:p w14:paraId="2A13610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Porcentaje Participación</w:t>
                  </w:r>
                </w:p>
              </w:tc>
              <w:tc>
                <w:tcPr>
                  <w:tcW w:w="0" w:type="auto"/>
                  <w:shd w:val="clear" w:color="auto" w:fill="auto"/>
                  <w:tcMar>
                    <w:top w:w="100" w:type="dxa"/>
                    <w:left w:w="100" w:type="dxa"/>
                    <w:bottom w:w="100" w:type="dxa"/>
                    <w:right w:w="100" w:type="dxa"/>
                  </w:tcMar>
                </w:tcPr>
                <w:p w14:paraId="447F472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NIT, Cédula o Documento de Identificación</w:t>
                  </w:r>
                </w:p>
              </w:tc>
              <w:tc>
                <w:tcPr>
                  <w:tcW w:w="0" w:type="auto"/>
                  <w:shd w:val="clear" w:color="auto" w:fill="auto"/>
                  <w:tcMar>
                    <w:top w:w="100" w:type="dxa"/>
                    <w:left w:w="100" w:type="dxa"/>
                    <w:bottom w:w="100" w:type="dxa"/>
                    <w:right w:w="100" w:type="dxa"/>
                  </w:tcMar>
                </w:tcPr>
                <w:p w14:paraId="61D980A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o Razón social del Accionista</w:t>
                  </w:r>
                </w:p>
              </w:tc>
            </w:tr>
            <w:tr w:rsidR="00023005" w:rsidRPr="002133A9" w14:paraId="5CFDCA34" w14:textId="77777777" w:rsidTr="00430A3D">
              <w:trPr>
                <w:trHeight w:val="20"/>
              </w:trPr>
              <w:tc>
                <w:tcPr>
                  <w:tcW w:w="0" w:type="auto"/>
                  <w:shd w:val="clear" w:color="auto" w:fill="auto"/>
                  <w:tcMar>
                    <w:top w:w="100" w:type="dxa"/>
                    <w:left w:w="100" w:type="dxa"/>
                    <w:bottom w:w="100" w:type="dxa"/>
                    <w:right w:w="100" w:type="dxa"/>
                  </w:tcMar>
                </w:tcPr>
                <w:p w14:paraId="24DA721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0" w:type="auto"/>
                  <w:shd w:val="clear" w:color="auto" w:fill="auto"/>
                  <w:tcMar>
                    <w:top w:w="100" w:type="dxa"/>
                    <w:left w:w="100" w:type="dxa"/>
                    <w:bottom w:w="100" w:type="dxa"/>
                    <w:right w:w="100" w:type="dxa"/>
                  </w:tcMar>
                </w:tcPr>
                <w:p w14:paraId="6B5796B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0" w:type="auto"/>
                  <w:shd w:val="clear" w:color="auto" w:fill="auto"/>
                  <w:tcMar>
                    <w:top w:w="100" w:type="dxa"/>
                    <w:left w:w="100" w:type="dxa"/>
                    <w:bottom w:w="100" w:type="dxa"/>
                    <w:right w:w="100" w:type="dxa"/>
                  </w:tcMar>
                </w:tcPr>
                <w:p w14:paraId="1A3E242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r w:rsidR="00023005" w:rsidRPr="002133A9" w14:paraId="0A9CE0FF" w14:textId="77777777" w:rsidTr="00430A3D">
              <w:trPr>
                <w:trHeight w:val="20"/>
              </w:trPr>
              <w:tc>
                <w:tcPr>
                  <w:tcW w:w="0" w:type="auto"/>
                  <w:shd w:val="clear" w:color="auto" w:fill="auto"/>
                  <w:tcMar>
                    <w:top w:w="100" w:type="dxa"/>
                    <w:left w:w="100" w:type="dxa"/>
                    <w:bottom w:w="100" w:type="dxa"/>
                    <w:right w:w="100" w:type="dxa"/>
                  </w:tcMar>
                </w:tcPr>
                <w:p w14:paraId="0F43052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0" w:type="auto"/>
                  <w:shd w:val="clear" w:color="auto" w:fill="auto"/>
                  <w:tcMar>
                    <w:top w:w="100" w:type="dxa"/>
                    <w:left w:w="100" w:type="dxa"/>
                    <w:bottom w:w="100" w:type="dxa"/>
                    <w:right w:w="100" w:type="dxa"/>
                  </w:tcMar>
                </w:tcPr>
                <w:p w14:paraId="1929A85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0" w:type="auto"/>
                  <w:shd w:val="clear" w:color="auto" w:fill="auto"/>
                  <w:tcMar>
                    <w:top w:w="100" w:type="dxa"/>
                    <w:left w:w="100" w:type="dxa"/>
                    <w:bottom w:w="100" w:type="dxa"/>
                    <w:right w:w="100" w:type="dxa"/>
                  </w:tcMar>
                </w:tcPr>
                <w:p w14:paraId="6E2B34F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r w:rsidR="00023005" w:rsidRPr="002133A9" w14:paraId="7506908F" w14:textId="77777777" w:rsidTr="00430A3D">
              <w:trPr>
                <w:trHeight w:val="20"/>
              </w:trPr>
              <w:tc>
                <w:tcPr>
                  <w:tcW w:w="0" w:type="auto"/>
                  <w:shd w:val="clear" w:color="auto" w:fill="auto"/>
                  <w:tcMar>
                    <w:top w:w="100" w:type="dxa"/>
                    <w:left w:w="100" w:type="dxa"/>
                    <w:bottom w:w="100" w:type="dxa"/>
                    <w:right w:w="100" w:type="dxa"/>
                  </w:tcMar>
                </w:tcPr>
                <w:p w14:paraId="3F705FB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0" w:type="auto"/>
                  <w:shd w:val="clear" w:color="auto" w:fill="auto"/>
                  <w:tcMar>
                    <w:top w:w="100" w:type="dxa"/>
                    <w:left w:w="100" w:type="dxa"/>
                    <w:bottom w:w="100" w:type="dxa"/>
                    <w:right w:w="100" w:type="dxa"/>
                  </w:tcMar>
                </w:tcPr>
                <w:p w14:paraId="5513E6F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0" w:type="auto"/>
                  <w:shd w:val="clear" w:color="auto" w:fill="auto"/>
                  <w:tcMar>
                    <w:top w:w="100" w:type="dxa"/>
                    <w:left w:w="100" w:type="dxa"/>
                    <w:bottom w:w="100" w:type="dxa"/>
                    <w:right w:w="100" w:type="dxa"/>
                  </w:tcMar>
                </w:tcPr>
                <w:p w14:paraId="7790472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bl>
          <w:p w14:paraId="17E4C5A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bl>
    <w:p w14:paraId="2E6DE16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86E288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Autorizo que IUB consulte la información comercial o financiera pertinente para el Proceso de selección, bajo el entendido que IUB debe guardar confidencialidad sobre la información sujeta a reserva. </w:t>
      </w:r>
    </w:p>
    <w:p w14:paraId="4515AEA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Recibiré notificaciones del contrato en:</w:t>
      </w:r>
    </w:p>
    <w:p w14:paraId="6BD99D1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61"/>
        <w:gridCol w:w="1926"/>
        <w:gridCol w:w="1602"/>
        <w:gridCol w:w="1926"/>
      </w:tblGrid>
      <w:tr w:rsidR="00023005" w:rsidRPr="002133A9" w14:paraId="19457367" w14:textId="77777777" w:rsidTr="00430A3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6D9C6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bookmarkStart w:id="33" w:name="_Hlk511125246"/>
            <w:r w:rsidRPr="002133A9">
              <w:rPr>
                <w:rFonts w:ascii="Helvetica" w:hAnsi="Helvetica" w:cs="Helvetica"/>
                <w:bCs/>
                <w:color w:val="000000"/>
                <w:sz w:val="22"/>
                <w:szCs w:val="22"/>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161C3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fldChar w:fldCharType="begin"/>
            </w:r>
            <w:r w:rsidRPr="002133A9">
              <w:rPr>
                <w:rFonts w:ascii="Helvetica" w:hAnsi="Helvetica" w:cs="Helvetica"/>
                <w:bCs/>
                <w:color w:val="000000"/>
                <w:sz w:val="22"/>
                <w:szCs w:val="22"/>
                <w:lang w:val="es-CO"/>
              </w:rPr>
              <w:instrText xml:space="preserve"> MACROBUTTON  AbrirEspacioPárrafo [Nombre] </w:instrText>
            </w:r>
            <w:r w:rsidRPr="002133A9">
              <w:rPr>
                <w:rFonts w:ascii="Helvetica" w:hAnsi="Helvetica" w:cs="Helvetica"/>
                <w:bCs/>
                <w:color w:val="000000"/>
                <w:sz w:val="22"/>
                <w:szCs w:val="22"/>
                <w:lang w:val="es-CO"/>
              </w:rPr>
              <w:fldChar w:fldCharType="end"/>
            </w:r>
            <w:r w:rsidRPr="002133A9">
              <w:rPr>
                <w:rFonts w:ascii="Helvetica" w:hAnsi="Helvetica" w:cs="Helvetica"/>
                <w:bCs/>
                <w:color w:val="000000"/>
                <w:sz w:val="22"/>
                <w:szCs w:val="22"/>
                <w:lang w:val="es-CO"/>
              </w:rPr>
              <w:fldChar w:fldCharType="begin"/>
            </w:r>
            <w:r w:rsidRPr="002133A9">
              <w:rPr>
                <w:rFonts w:ascii="Helvetica" w:hAnsi="Helvetica" w:cs="Helvetica"/>
                <w:bCs/>
                <w:color w:val="000000"/>
                <w:sz w:val="22"/>
                <w:szCs w:val="22"/>
                <w:lang w:val="es-CO"/>
              </w:rPr>
              <w:instrText xml:space="preserve"> AUTHOR  "Nombre y Apellidos" \* FirstCap  \* MERGEFORMAT </w:instrText>
            </w:r>
            <w:r w:rsidRPr="002133A9">
              <w:rPr>
                <w:rFonts w:ascii="Helvetica" w:hAnsi="Helvetica" w:cs="Helvetica"/>
                <w:bCs/>
                <w:color w:val="000000"/>
                <w:sz w:val="22"/>
                <w:szCs w:val="22"/>
                <w:lang w:val="es-CO"/>
              </w:rPr>
              <w:fldChar w:fldCharType="end"/>
            </w:r>
          </w:p>
        </w:tc>
      </w:tr>
      <w:tr w:rsidR="00023005" w:rsidRPr="002133A9" w14:paraId="5DE48F75" w14:textId="77777777" w:rsidTr="00430A3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68EED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y ciudad</w:t>
            </w:r>
          </w:p>
        </w:tc>
        <w:sdt>
          <w:sdtPr>
            <w:rPr>
              <w:rFonts w:ascii="Helvetica" w:hAnsi="Helvetica" w:cs="Helvetica"/>
              <w:bCs/>
              <w:color w:val="000000"/>
              <w:sz w:val="22"/>
              <w:szCs w:val="22"/>
              <w:lang w:val="es-CO"/>
            </w:rPr>
            <w:alias w:val="Dirección de la compañía"/>
            <w:id w:val="1724022400"/>
            <w:placeholder>
              <w:docPart w:val="33D019BE0A5D42ABB82FE3B94140A93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9F7F5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de la compañía]</w:t>
                </w:r>
              </w:p>
            </w:tc>
          </w:sdtContent>
        </w:sdt>
      </w:tr>
      <w:tr w:rsidR="00023005" w:rsidRPr="002133A9" w14:paraId="34439D1E" w14:textId="77777777" w:rsidTr="00430A3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60627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Teléfono</w:t>
            </w:r>
          </w:p>
        </w:tc>
        <w:sdt>
          <w:sdtPr>
            <w:rPr>
              <w:rFonts w:ascii="Helvetica" w:hAnsi="Helvetica" w:cs="Helvetica"/>
              <w:bCs/>
              <w:color w:val="000000"/>
              <w:sz w:val="22"/>
              <w:szCs w:val="22"/>
              <w:lang w:val="es-CO"/>
            </w:rPr>
            <w:alias w:val="Teléfono de la compañía"/>
            <w:id w:val="50897079"/>
            <w:placeholder>
              <w:docPart w:val="066F29D28F1D41E38D72E616EFD08E1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ADEC0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43E9D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Celular</w:t>
            </w:r>
          </w:p>
        </w:tc>
        <w:sdt>
          <w:sdtPr>
            <w:rPr>
              <w:rFonts w:ascii="Helvetica" w:hAnsi="Helvetica" w:cs="Helvetica"/>
              <w:bCs/>
              <w:color w:val="000000"/>
              <w:sz w:val="22"/>
              <w:szCs w:val="22"/>
              <w:lang w:val="es-CO"/>
            </w:rPr>
            <w:alias w:val="Teléfono de la compañía"/>
            <w:id w:val="-383558947"/>
            <w:placeholder>
              <w:docPart w:val="C3AD4C7B11CD46CF97EBC24B9F4ABD3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6E79C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[Teléfono de la compañía]</w:t>
                </w:r>
              </w:p>
            </w:tc>
          </w:sdtContent>
        </w:sdt>
      </w:tr>
      <w:tr w:rsidR="00023005" w:rsidRPr="002133A9" w14:paraId="23E48B2B" w14:textId="77777777" w:rsidTr="00430A3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EF541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Correo electrónico</w:t>
            </w:r>
          </w:p>
        </w:tc>
        <w:sdt>
          <w:sdtPr>
            <w:rPr>
              <w:rFonts w:ascii="Helvetica" w:hAnsi="Helvetica" w:cs="Helvetica"/>
              <w:bCs/>
              <w:color w:val="000000"/>
              <w:sz w:val="22"/>
              <w:szCs w:val="22"/>
              <w:lang w:val="es-CO"/>
            </w:rPr>
            <w:alias w:val="Dirección de correo electrónico de la compañía"/>
            <w:id w:val="-1124069663"/>
            <w:placeholder>
              <w:docPart w:val="C4C6D55BED1E4CD8863D0613D89535E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A38D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de correo electrónico de la compañía]</w:t>
                </w:r>
              </w:p>
            </w:tc>
          </w:sdtContent>
        </w:sdt>
      </w:tr>
    </w:tbl>
    <w:bookmarkEnd w:id="33"/>
    <w:p w14:paraId="11BBC76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Datos generales</w:t>
      </w:r>
    </w:p>
    <w:tbl>
      <w:tblPr>
        <w:tblW w:w="8741" w:type="dxa"/>
        <w:jc w:val="center"/>
        <w:tblCellMar>
          <w:left w:w="70" w:type="dxa"/>
          <w:right w:w="70" w:type="dxa"/>
        </w:tblCellMar>
        <w:tblLook w:val="0000" w:firstRow="0" w:lastRow="0" w:firstColumn="0" w:lastColumn="0" w:noHBand="0" w:noVBand="0"/>
      </w:tblPr>
      <w:tblGrid>
        <w:gridCol w:w="4271"/>
        <w:gridCol w:w="4470"/>
      </w:tblGrid>
      <w:tr w:rsidR="00023005" w:rsidRPr="002133A9" w14:paraId="450D8797" w14:textId="77777777" w:rsidTr="00430A3D">
        <w:trPr>
          <w:trHeight w:val="213"/>
          <w:jc w:val="center"/>
        </w:trPr>
        <w:tc>
          <w:tcPr>
            <w:tcW w:w="4271" w:type="dxa"/>
            <w:tcBorders>
              <w:top w:val="single" w:sz="4" w:space="0" w:color="auto"/>
              <w:left w:val="single" w:sz="4" w:space="0" w:color="auto"/>
              <w:bottom w:val="single" w:sz="4" w:space="0" w:color="auto"/>
              <w:right w:val="single" w:sz="4" w:space="0" w:color="auto"/>
            </w:tcBorders>
            <w:noWrap/>
            <w:vAlign w:val="bottom"/>
          </w:tcPr>
          <w:p w14:paraId="6BDD07D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VALOR TOTAL DE LA PROPUESTA:</w:t>
            </w:r>
          </w:p>
        </w:tc>
        <w:tc>
          <w:tcPr>
            <w:tcW w:w="4470" w:type="dxa"/>
            <w:tcBorders>
              <w:top w:val="single" w:sz="4" w:space="0" w:color="auto"/>
              <w:left w:val="single" w:sz="4" w:space="0" w:color="auto"/>
              <w:bottom w:val="single" w:sz="4" w:space="0" w:color="auto"/>
              <w:right w:val="single" w:sz="4" w:space="0" w:color="auto"/>
            </w:tcBorders>
            <w:noWrap/>
          </w:tcPr>
          <w:p w14:paraId="1982AC0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r w:rsidR="00023005" w:rsidRPr="002133A9" w14:paraId="7CA4E76F" w14:textId="77777777" w:rsidTr="00430A3D">
        <w:trPr>
          <w:trHeight w:val="213"/>
          <w:jc w:val="center"/>
        </w:trPr>
        <w:tc>
          <w:tcPr>
            <w:tcW w:w="4271" w:type="dxa"/>
            <w:tcBorders>
              <w:top w:val="nil"/>
              <w:left w:val="single" w:sz="8" w:space="0" w:color="auto"/>
              <w:bottom w:val="single" w:sz="4" w:space="0" w:color="auto"/>
              <w:right w:val="single" w:sz="4" w:space="0" w:color="auto"/>
            </w:tcBorders>
            <w:noWrap/>
          </w:tcPr>
          <w:p w14:paraId="331794E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PLAZO Para ejecutar el contrato:</w:t>
            </w:r>
          </w:p>
        </w:tc>
        <w:tc>
          <w:tcPr>
            <w:tcW w:w="4470" w:type="dxa"/>
            <w:tcBorders>
              <w:top w:val="nil"/>
              <w:left w:val="nil"/>
              <w:bottom w:val="single" w:sz="4" w:space="0" w:color="auto"/>
              <w:right w:val="single" w:sz="8" w:space="0" w:color="auto"/>
            </w:tcBorders>
            <w:noWrap/>
            <w:vAlign w:val="bottom"/>
          </w:tcPr>
          <w:p w14:paraId="2AB8551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futuro contrato tendrá como plazo de ejecución hasta [INDICAR PLAZO ESTABLECIDO EN EL ESTUDIO PREVIO], o hasta el agotamiento de los recursos lo que primero ocurra,  a partir del acta de inicio y cumplimiento de los requisitos de perfeccionamiento y ejecución del contrato</w:t>
            </w:r>
          </w:p>
        </w:tc>
      </w:tr>
      <w:tr w:rsidR="00023005" w:rsidRPr="002133A9" w14:paraId="6A6760AB" w14:textId="77777777" w:rsidTr="00430A3D">
        <w:trPr>
          <w:trHeight w:val="213"/>
          <w:jc w:val="center"/>
        </w:trPr>
        <w:tc>
          <w:tcPr>
            <w:tcW w:w="4271" w:type="dxa"/>
            <w:tcBorders>
              <w:top w:val="nil"/>
              <w:left w:val="single" w:sz="8" w:space="0" w:color="auto"/>
              <w:bottom w:val="single" w:sz="4" w:space="0" w:color="auto"/>
              <w:right w:val="single" w:sz="4" w:space="0" w:color="auto"/>
            </w:tcBorders>
            <w:noWrap/>
          </w:tcPr>
          <w:p w14:paraId="5D4F813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VALIDEZ DE LA PROPUESTA:</w:t>
            </w:r>
          </w:p>
        </w:tc>
        <w:tc>
          <w:tcPr>
            <w:tcW w:w="4470" w:type="dxa"/>
            <w:tcBorders>
              <w:top w:val="nil"/>
              <w:left w:val="nil"/>
              <w:bottom w:val="single" w:sz="4" w:space="0" w:color="auto"/>
              <w:right w:val="single" w:sz="8" w:space="0" w:color="auto"/>
            </w:tcBorders>
            <w:noWrap/>
          </w:tcPr>
          <w:p w14:paraId="4E1DDB0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Para todos los efectos, se entenderá que es por una vigencia igual a la de la garantía de seriedad de la oferta.</w:t>
            </w:r>
          </w:p>
        </w:tc>
      </w:tr>
      <w:tr w:rsidR="00023005" w:rsidRPr="002133A9" w14:paraId="7BE2B70B" w14:textId="77777777" w:rsidTr="00430A3D">
        <w:trPr>
          <w:trHeight w:val="213"/>
          <w:jc w:val="center"/>
        </w:trPr>
        <w:tc>
          <w:tcPr>
            <w:tcW w:w="4271" w:type="dxa"/>
            <w:tcBorders>
              <w:top w:val="nil"/>
              <w:left w:val="single" w:sz="8" w:space="0" w:color="auto"/>
              <w:bottom w:val="single" w:sz="4" w:space="0" w:color="auto"/>
              <w:right w:val="single" w:sz="4" w:space="0" w:color="auto"/>
            </w:tcBorders>
            <w:noWrap/>
          </w:tcPr>
          <w:p w14:paraId="1AF47FE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GARANTIA DE SERIEDAD:</w:t>
            </w:r>
          </w:p>
          <w:p w14:paraId="30DA829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Aseguradora:</w:t>
            </w:r>
          </w:p>
          <w:p w14:paraId="49D119B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Valor </w:t>
            </w:r>
            <w:r w:rsidRPr="002133A9">
              <w:rPr>
                <w:rFonts w:ascii="Helvetica" w:hAnsi="Helvetica" w:cs="Helvetica"/>
                <w:bCs/>
                <w:color w:val="000000"/>
                <w:sz w:val="22"/>
                <w:szCs w:val="22"/>
                <w:lang w:val="es-CO"/>
              </w:rPr>
              <w:tab/>
              <w:t xml:space="preserve"> : </w:t>
            </w:r>
          </w:p>
          <w:p w14:paraId="75D3B40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Vigencia : </w:t>
            </w:r>
          </w:p>
          <w:p w14:paraId="55AD6B3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ab/>
            </w:r>
            <w:r w:rsidRPr="002133A9">
              <w:rPr>
                <w:rFonts w:ascii="Helvetica" w:hAnsi="Helvetica" w:cs="Helvetica"/>
                <w:bCs/>
                <w:color w:val="000000"/>
                <w:sz w:val="22"/>
                <w:szCs w:val="22"/>
                <w:lang w:val="es-CO"/>
              </w:rPr>
              <w:tab/>
            </w:r>
            <w:r w:rsidRPr="002133A9">
              <w:rPr>
                <w:rFonts w:ascii="Helvetica" w:hAnsi="Helvetica" w:cs="Helvetica"/>
                <w:bCs/>
                <w:color w:val="000000"/>
                <w:sz w:val="22"/>
                <w:szCs w:val="22"/>
                <w:lang w:val="es-CO"/>
              </w:rPr>
              <w:tab/>
            </w:r>
            <w:r w:rsidRPr="002133A9">
              <w:rPr>
                <w:rFonts w:ascii="Helvetica" w:hAnsi="Helvetica" w:cs="Helvetica"/>
                <w:bCs/>
                <w:color w:val="000000"/>
                <w:sz w:val="22"/>
                <w:szCs w:val="22"/>
                <w:lang w:val="es-CO"/>
              </w:rPr>
              <w:tab/>
            </w:r>
          </w:p>
          <w:p w14:paraId="78F8247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4470" w:type="dxa"/>
            <w:tcBorders>
              <w:top w:val="nil"/>
              <w:left w:val="nil"/>
              <w:bottom w:val="single" w:sz="4" w:space="0" w:color="auto"/>
              <w:right w:val="single" w:sz="8" w:space="0" w:color="auto"/>
            </w:tcBorders>
            <w:noWrap/>
          </w:tcPr>
          <w:p w14:paraId="629C5F4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400AD9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90F6E0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FFD51B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w:t>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r w:rsidRPr="002133A9">
              <w:rPr>
                <w:rFonts w:ascii="Helvetica" w:hAnsi="Helvetica" w:cs="Helvetica"/>
                <w:bCs/>
                <w:color w:val="000000"/>
                <w:sz w:val="22"/>
                <w:szCs w:val="22"/>
                <w:lang w:val="es-CO"/>
              </w:rPr>
              <w:softHyphen/>
            </w:r>
          </w:p>
          <w:p w14:paraId="6434E2B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Desde:</w:t>
            </w:r>
            <w:r w:rsidRPr="002133A9">
              <w:rPr>
                <w:rFonts w:ascii="Helvetica" w:hAnsi="Helvetica" w:cs="Helvetica"/>
                <w:bCs/>
                <w:color w:val="000000"/>
                <w:sz w:val="22"/>
                <w:szCs w:val="22"/>
                <w:lang w:val="es-CO"/>
              </w:rPr>
              <w:tab/>
              <w:t>( , , ) Hasta: ( , , )</w:t>
            </w:r>
          </w:p>
          <w:p w14:paraId="5BEBB09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(Día, mes, año) (Día, mes, año) </w:t>
            </w:r>
          </w:p>
        </w:tc>
      </w:tr>
    </w:tbl>
    <w:p w14:paraId="43951C8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A753B4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Atentamente,</w:t>
      </w:r>
    </w:p>
    <w:p w14:paraId="0E707F9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CDAB6E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Proponente</w:t>
      </w:r>
      <w:r w:rsidRPr="002133A9">
        <w:rPr>
          <w:rFonts w:ascii="Helvetica" w:hAnsi="Helvetica" w:cs="Helvetica"/>
          <w:bCs/>
          <w:color w:val="000000"/>
          <w:sz w:val="22"/>
          <w:szCs w:val="22"/>
          <w:lang w:val="es-CO"/>
        </w:rPr>
        <w:tab/>
        <w:t>_______________________________________</w:t>
      </w:r>
    </w:p>
    <w:p w14:paraId="3DA815A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Representante Legal</w:t>
      </w:r>
      <w:r w:rsidRPr="002133A9">
        <w:rPr>
          <w:rFonts w:ascii="Helvetica" w:hAnsi="Helvetica" w:cs="Helvetica"/>
          <w:bCs/>
          <w:color w:val="000000"/>
          <w:sz w:val="22"/>
          <w:szCs w:val="22"/>
          <w:lang w:val="es-CO"/>
        </w:rPr>
        <w:tab/>
        <w:t>__________________________________</w:t>
      </w:r>
    </w:p>
    <w:p w14:paraId="7453C86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 C. No.</w:t>
      </w:r>
      <w:r w:rsidRPr="002133A9">
        <w:rPr>
          <w:rFonts w:ascii="Helvetica" w:hAnsi="Helvetica" w:cs="Helvetica"/>
          <w:bCs/>
          <w:color w:val="000000"/>
          <w:sz w:val="22"/>
          <w:szCs w:val="22"/>
          <w:lang w:val="es-CO"/>
        </w:rPr>
        <w:tab/>
        <w:t>_____________________ de _______________</w:t>
      </w:r>
    </w:p>
    <w:p w14:paraId="4D3B6F8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Matrícula Profesional No.</w:t>
      </w:r>
      <w:r w:rsidRPr="002133A9">
        <w:rPr>
          <w:rFonts w:ascii="Helvetica" w:hAnsi="Helvetica" w:cs="Helvetica"/>
          <w:bCs/>
          <w:color w:val="000000"/>
          <w:sz w:val="22"/>
          <w:szCs w:val="22"/>
          <w:lang w:val="es-CO"/>
        </w:rPr>
        <w:tab/>
        <w:t>_______________________________________ [anexar copia]</w:t>
      </w:r>
    </w:p>
    <w:p w14:paraId="7C33828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 del NIT [consorcio o unión temporal o de la (s) firma (s)] ____________ [anexar copia (s)]</w:t>
      </w:r>
    </w:p>
    <w:p w14:paraId="5F22B2F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de correo</w:t>
      </w:r>
      <w:r w:rsidRPr="002133A9">
        <w:rPr>
          <w:rFonts w:ascii="Helvetica" w:hAnsi="Helvetica" w:cs="Helvetica"/>
          <w:bCs/>
          <w:color w:val="000000"/>
          <w:sz w:val="22"/>
          <w:szCs w:val="22"/>
          <w:lang w:val="es-CO"/>
        </w:rPr>
        <w:tab/>
        <w:t>_______________________________________</w:t>
      </w:r>
    </w:p>
    <w:p w14:paraId="5138330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Correo electrónico</w:t>
      </w:r>
      <w:r w:rsidRPr="002133A9">
        <w:rPr>
          <w:rFonts w:ascii="Helvetica" w:hAnsi="Helvetica" w:cs="Helvetica"/>
          <w:bCs/>
          <w:color w:val="000000"/>
          <w:sz w:val="22"/>
          <w:szCs w:val="22"/>
          <w:lang w:val="es-CO"/>
        </w:rPr>
        <w:tab/>
        <w:t>_______________________________________</w:t>
      </w:r>
    </w:p>
    <w:p w14:paraId="740B4F9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Telefax</w:t>
      </w:r>
      <w:r w:rsidRPr="002133A9">
        <w:rPr>
          <w:rFonts w:ascii="Helvetica" w:hAnsi="Helvetica" w:cs="Helvetica"/>
          <w:bCs/>
          <w:color w:val="000000"/>
          <w:sz w:val="22"/>
          <w:szCs w:val="22"/>
          <w:lang w:val="es-CO"/>
        </w:rPr>
        <w:tab/>
        <w:t>_______________________________________</w:t>
      </w:r>
    </w:p>
    <w:p w14:paraId="70F933D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Ciudad</w:t>
      </w:r>
      <w:r w:rsidRPr="002133A9">
        <w:rPr>
          <w:rFonts w:ascii="Helvetica" w:hAnsi="Helvetica" w:cs="Helvetica"/>
          <w:bCs/>
          <w:color w:val="000000"/>
          <w:sz w:val="22"/>
          <w:szCs w:val="22"/>
          <w:lang w:val="es-CO"/>
        </w:rPr>
        <w:tab/>
        <w:t>_______________________________________</w:t>
      </w:r>
    </w:p>
    <w:p w14:paraId="23468CC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494A29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___________________________________________________</w:t>
      </w:r>
    </w:p>
    <w:p w14:paraId="352F2A7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(Firma del Proponente o de su Representante Legal)</w:t>
      </w:r>
    </w:p>
    <w:p w14:paraId="6D7CF15E"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br w:type="page"/>
      </w:r>
    </w:p>
    <w:p w14:paraId="6D4490B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FORMATO 2 — CONFORMACIÓN DE PROPONENTE PLURAL</w:t>
      </w:r>
    </w:p>
    <w:p w14:paraId="7A6FC5B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Proponente deberá diligenciar el Formato dependiendo de la forma asociativa con la que se presente (Consorcio, Unión Temporal]</w:t>
      </w:r>
    </w:p>
    <w:p w14:paraId="2D01019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FORMATO 2A — DOCUMENTO DE CONFORMACIÓN DE CONSORCIO</w:t>
      </w:r>
    </w:p>
    <w:p w14:paraId="1AA66D9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DC7507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Señores</w:t>
      </w:r>
    </w:p>
    <w:p w14:paraId="62669C7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IUB </w:t>
      </w:r>
      <w:proofErr w:type="spellStart"/>
      <w:r w:rsidRPr="002133A9">
        <w:rPr>
          <w:rFonts w:ascii="Helvetica" w:hAnsi="Helvetica" w:cs="Helvetica"/>
          <w:bCs/>
          <w:color w:val="000000"/>
          <w:sz w:val="22"/>
          <w:szCs w:val="22"/>
          <w:lang w:val="es-CO"/>
        </w:rPr>
        <w:t>IUB</w:t>
      </w:r>
      <w:proofErr w:type="spellEnd"/>
    </w:p>
    <w:p w14:paraId="158CE30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IUB</w:t>
      </w:r>
    </w:p>
    <w:p w14:paraId="58EEA26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Calle 34 </w:t>
      </w:r>
      <w:proofErr w:type="spellStart"/>
      <w:r w:rsidRPr="002133A9">
        <w:rPr>
          <w:rFonts w:ascii="Helvetica" w:hAnsi="Helvetica" w:cs="Helvetica"/>
          <w:bCs/>
          <w:color w:val="000000"/>
          <w:sz w:val="22"/>
          <w:szCs w:val="22"/>
          <w:lang w:val="es-CO"/>
        </w:rPr>
        <w:t>N°</w:t>
      </w:r>
      <w:proofErr w:type="spellEnd"/>
      <w:r w:rsidRPr="002133A9">
        <w:rPr>
          <w:rFonts w:ascii="Helvetica" w:hAnsi="Helvetica" w:cs="Helvetica"/>
          <w:bCs/>
          <w:color w:val="000000"/>
          <w:sz w:val="22"/>
          <w:szCs w:val="22"/>
          <w:lang w:val="es-CO"/>
        </w:rPr>
        <w:t xml:space="preserve"> 43 - 31</w:t>
      </w:r>
    </w:p>
    <w:p w14:paraId="55D8B32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Barranquilla (Atlántico)</w:t>
      </w:r>
    </w:p>
    <w:p w14:paraId="755E2E1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Colombia</w:t>
      </w:r>
    </w:p>
    <w:p w14:paraId="391C294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867CCA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121F57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REFERENCIA:</w:t>
      </w:r>
      <w:r w:rsidRPr="002133A9">
        <w:rPr>
          <w:rFonts w:ascii="Helvetica" w:hAnsi="Helvetica" w:cs="Helvetica"/>
          <w:bCs/>
          <w:color w:val="000000"/>
          <w:sz w:val="22"/>
          <w:szCs w:val="22"/>
          <w:lang w:val="es-CO"/>
        </w:rPr>
        <w:tab/>
        <w:t>Proceso de Selección No. SAMC-XXX-XXX</w:t>
      </w:r>
    </w:p>
    <w:p w14:paraId="5ED17EF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60082D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OBJETO:</w:t>
        <w:tab/>
        <w:tab/>
        <w:t>PRESTACIÓN DE SERVICIO INTEGRAL DE LIMPIEZA, JARDINERÍA Y CAFETERÍA CON ELEMENTOS E IMPLEMENTOS NECESARIOS PARA LOS CAMPUS DE LA INSTITUCIÓN UNIVERSITARIA DE BARRANQUILLA - IUB</w:t>
      </w:r>
    </w:p>
    <w:p w14:paraId="7CA7C23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Estimados Señores:</w:t>
      </w:r>
    </w:p>
    <w:p w14:paraId="4AD3024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selección y, por lo tanto, expresamos lo siguiente:</w:t>
      </w:r>
    </w:p>
    <w:p w14:paraId="1C0B94D8" w14:textId="77777777" w:rsidR="00023005" w:rsidRPr="002133A9" w:rsidRDefault="00023005" w:rsidP="003632A9">
      <w:pPr>
        <w:numPr>
          <w:ilvl w:val="0"/>
          <w:numId w:val="28"/>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La duración de este Consorcio no será inferior al del plazo de ejecución del contrato y mínimo 12 meses adicionales contados a partir de la fecha del cierre del Proceso de selección.  </w:t>
      </w:r>
    </w:p>
    <w:p w14:paraId="0359F2A5" w14:textId="77777777" w:rsidR="00023005" w:rsidRPr="002133A9" w:rsidRDefault="00023005" w:rsidP="003632A9">
      <w:pPr>
        <w:numPr>
          <w:ilvl w:val="0"/>
          <w:numId w:val="28"/>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Consorcio está integrado por</w:t>
      </w:r>
      <w:bookmarkStart w:id="34"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023005" w:rsidRPr="002133A9" w14:paraId="33B576FD" w14:textId="77777777" w:rsidTr="00430A3D">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bookmarkEnd w:id="34"/>
          <w:p w14:paraId="2CBE650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379E0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Compromiso (%)</w:t>
            </w:r>
            <w:r w:rsidRPr="002133A9">
              <w:rPr>
                <w:rFonts w:ascii="Helvetica" w:hAnsi="Helvetica" w:cs="Helvetica"/>
                <w:bCs/>
                <w:color w:val="000000"/>
                <w:sz w:val="22"/>
                <w:szCs w:val="22"/>
                <w:vertAlign w:val="superscript"/>
                <w:lang w:val="es-CO"/>
              </w:rPr>
              <w:footnoteReference w:id="1"/>
            </w:r>
            <w:r w:rsidRPr="002133A9">
              <w:rPr>
                <w:rFonts w:ascii="Helvetica" w:hAnsi="Helvetica" w:cs="Helvetica"/>
                <w:bCs/>
                <w:color w:val="000000"/>
                <w:sz w:val="22"/>
                <w:szCs w:val="22"/>
                <w:lang w:val="es-CO"/>
              </w:rPr>
              <w:fldChar w:fldCharType="begin"/>
            </w:r>
            <w:r w:rsidRPr="002133A9">
              <w:rPr>
                <w:rFonts w:ascii="Helvetica" w:hAnsi="Helvetica" w:cs="Helvetica"/>
                <w:bCs/>
                <w:color w:val="000000"/>
                <w:sz w:val="22"/>
                <w:szCs w:val="22"/>
                <w:lang w:val="es-CO"/>
              </w:rPr>
              <w:instrText xml:space="preserve"> AUTHOR  "Nombre y Apellidos" \* FirstCap  \* MERGEFORMAT </w:instrText>
            </w:r>
            <w:r w:rsidRPr="002133A9">
              <w:rPr>
                <w:rFonts w:ascii="Helvetica" w:hAnsi="Helvetica" w:cs="Helvetica"/>
                <w:bCs/>
                <w:color w:val="000000"/>
                <w:sz w:val="22"/>
                <w:szCs w:val="22"/>
                <w:lang w:val="es-CO"/>
              </w:rPr>
              <w:fldChar w:fldCharType="end"/>
            </w:r>
          </w:p>
        </w:tc>
      </w:tr>
      <w:tr w:rsidR="00023005" w:rsidRPr="002133A9" w14:paraId="2033080A" w14:textId="77777777" w:rsidTr="00430A3D">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A28D9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ED73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r w:rsidR="00023005" w:rsidRPr="002133A9" w14:paraId="56C065EC" w14:textId="77777777" w:rsidTr="00430A3D">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0C81DC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2C4E2F" w14:textId="77777777" w:rsidR="00023005" w:rsidRPr="002133A9" w:rsidDel="009549D4"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r w:rsidR="00023005" w:rsidRPr="002133A9" w14:paraId="10357074" w14:textId="77777777" w:rsidTr="00430A3D">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12EA8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BBDDB7" w14:textId="77777777" w:rsidR="00023005" w:rsidRPr="002133A9" w:rsidDel="009549D4"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bl>
    <w:p w14:paraId="6D27C3B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98D334E" w14:textId="77777777" w:rsidR="00023005" w:rsidRPr="002133A9" w:rsidRDefault="00023005" w:rsidP="003632A9">
      <w:pPr>
        <w:numPr>
          <w:ilvl w:val="0"/>
          <w:numId w:val="28"/>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Consorcio se denomina CONSORCIO _____________________.</w:t>
      </w:r>
    </w:p>
    <w:p w14:paraId="28F604BD" w14:textId="77777777" w:rsidR="00023005" w:rsidRPr="002133A9" w:rsidRDefault="00023005" w:rsidP="003632A9">
      <w:pPr>
        <w:numPr>
          <w:ilvl w:val="0"/>
          <w:numId w:val="28"/>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La responsabilidad de los integrantes del Consorcio es solidaria. </w:t>
      </w:r>
    </w:p>
    <w:p w14:paraId="0120927E" w14:textId="77777777" w:rsidR="00023005" w:rsidRPr="002133A9" w:rsidRDefault="00023005" w:rsidP="003632A9">
      <w:pPr>
        <w:numPr>
          <w:ilvl w:val="0"/>
          <w:numId w:val="28"/>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representante del Consorcio es ____________________________ [indicar el nombre], identificado con C. C. No. ______________ de ____________________, </w:t>
      </w:r>
      <w:r w:rsidRPr="002133A9">
        <w:rPr>
          <w:rFonts w:ascii="Helvetica" w:hAnsi="Helvetica" w:cs="Helvetica"/>
          <w:bCs/>
          <w:color w:val="000000"/>
          <w:sz w:val="22"/>
          <w:szCs w:val="22"/>
          <w:lang w:val="es-CO"/>
        </w:rPr>
        <w:lastRenderedPageBreak/>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9A0985B" w14:textId="77777777" w:rsidR="00023005" w:rsidRPr="002133A9" w:rsidRDefault="00023005" w:rsidP="003632A9">
      <w:pPr>
        <w:numPr>
          <w:ilvl w:val="0"/>
          <w:numId w:val="28"/>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caso de ausencia del representante legal principal,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01B7D3" w14:textId="77777777" w:rsidR="00023005" w:rsidRPr="002133A9" w:rsidRDefault="00023005" w:rsidP="003632A9">
      <w:pPr>
        <w:numPr>
          <w:ilvl w:val="0"/>
          <w:numId w:val="28"/>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Los señores[a] ___________________ [indicar el nombre del representante legal del consorcio] acepta su nombramiento como representante legal y suplente del CONSORCIO [Nombre del Consorcio] </w:t>
      </w:r>
    </w:p>
    <w:p w14:paraId="39F5D3A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6C5516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Domicilio del Consorcio es:</w:t>
      </w:r>
    </w:p>
    <w:p w14:paraId="7AD100B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de correo</w:t>
      </w:r>
      <w:r w:rsidRPr="002133A9">
        <w:rPr>
          <w:rFonts w:ascii="Helvetica" w:hAnsi="Helvetica" w:cs="Helvetica"/>
          <w:bCs/>
          <w:color w:val="000000"/>
          <w:sz w:val="22"/>
          <w:szCs w:val="22"/>
          <w:lang w:val="es-CO"/>
        </w:rPr>
        <w:tab/>
        <w:t>___________________________________________</w:t>
      </w:r>
    </w:p>
    <w:p w14:paraId="3F16131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electrónica</w:t>
      </w:r>
      <w:r w:rsidRPr="002133A9">
        <w:rPr>
          <w:rFonts w:ascii="Helvetica" w:hAnsi="Helvetica" w:cs="Helvetica"/>
          <w:bCs/>
          <w:color w:val="000000"/>
          <w:sz w:val="22"/>
          <w:szCs w:val="22"/>
          <w:lang w:val="es-CO"/>
        </w:rPr>
        <w:tab/>
        <w:t>___________________________________________</w:t>
      </w:r>
    </w:p>
    <w:p w14:paraId="4CE7880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Teléfono</w:t>
      </w:r>
      <w:r w:rsidRPr="002133A9">
        <w:rPr>
          <w:rFonts w:ascii="Helvetica" w:hAnsi="Helvetica" w:cs="Helvetica"/>
          <w:bCs/>
          <w:color w:val="000000"/>
          <w:sz w:val="22"/>
          <w:szCs w:val="22"/>
          <w:lang w:val="es-CO"/>
        </w:rPr>
        <w:tab/>
        <w:t>___________________________________________</w:t>
      </w:r>
    </w:p>
    <w:p w14:paraId="6959C47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Telefax</w:t>
      </w:r>
      <w:r w:rsidRPr="002133A9">
        <w:rPr>
          <w:rFonts w:ascii="Helvetica" w:hAnsi="Helvetica" w:cs="Helvetica"/>
          <w:bCs/>
          <w:color w:val="000000"/>
          <w:sz w:val="22"/>
          <w:szCs w:val="22"/>
          <w:lang w:val="es-CO"/>
        </w:rPr>
        <w:tab/>
        <w:t>___________________________________________</w:t>
      </w:r>
    </w:p>
    <w:p w14:paraId="33D1E55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Ciudad</w:t>
      </w:r>
      <w:r w:rsidRPr="002133A9">
        <w:rPr>
          <w:rFonts w:ascii="Helvetica" w:hAnsi="Helvetica" w:cs="Helvetica"/>
          <w:bCs/>
          <w:color w:val="000000"/>
          <w:sz w:val="22"/>
          <w:szCs w:val="22"/>
          <w:lang w:val="es-CO"/>
        </w:rPr>
        <w:tab/>
        <w:t>___________________________________________</w:t>
      </w:r>
    </w:p>
    <w:p w14:paraId="1658F11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D268E3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constancia, se firma en ______________, a los ____ días del mes de _____ 20XX.</w:t>
      </w:r>
    </w:p>
    <w:p w14:paraId="7B2AEC6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8BB572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______________________________________________</w:t>
      </w:r>
    </w:p>
    <w:p w14:paraId="060A334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y firma del Representante Legal de cada uno de los integrantes]</w:t>
      </w:r>
    </w:p>
    <w:p w14:paraId="505DFDA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0D9388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85B523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______________________________________________</w:t>
      </w:r>
    </w:p>
    <w:p w14:paraId="126EBFE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y firma del Representante Legal del Consorcio]</w:t>
      </w:r>
    </w:p>
    <w:p w14:paraId="3DC507A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br w:type="page"/>
      </w:r>
    </w:p>
    <w:p w14:paraId="4AC2E8A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2654DB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FORMATO 2B — DOCUMENTO DE CONFORMACIÓN DE UNIÓN TEMPORAL</w:t>
      </w:r>
    </w:p>
    <w:p w14:paraId="7362BAD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Señores</w:t>
      </w:r>
    </w:p>
    <w:p w14:paraId="2DA6E31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IUB </w:t>
      </w:r>
      <w:proofErr w:type="spellStart"/>
      <w:r w:rsidRPr="002133A9">
        <w:rPr>
          <w:rFonts w:ascii="Helvetica" w:hAnsi="Helvetica" w:cs="Helvetica"/>
          <w:bCs/>
          <w:color w:val="000000"/>
          <w:sz w:val="22"/>
          <w:szCs w:val="22"/>
          <w:lang w:val="es-CO"/>
        </w:rPr>
        <w:t>IUB</w:t>
      </w:r>
      <w:proofErr w:type="spellEnd"/>
    </w:p>
    <w:p w14:paraId="76637FB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IUB</w:t>
      </w:r>
    </w:p>
    <w:p w14:paraId="6227617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Calle 34 </w:t>
      </w:r>
      <w:proofErr w:type="spellStart"/>
      <w:r w:rsidRPr="002133A9">
        <w:rPr>
          <w:rFonts w:ascii="Helvetica" w:hAnsi="Helvetica" w:cs="Helvetica"/>
          <w:bCs/>
          <w:color w:val="000000"/>
          <w:sz w:val="22"/>
          <w:szCs w:val="22"/>
          <w:lang w:val="es-CO"/>
        </w:rPr>
        <w:t>N°</w:t>
      </w:r>
      <w:proofErr w:type="spellEnd"/>
      <w:r w:rsidRPr="002133A9">
        <w:rPr>
          <w:rFonts w:ascii="Helvetica" w:hAnsi="Helvetica" w:cs="Helvetica"/>
          <w:bCs/>
          <w:color w:val="000000"/>
          <w:sz w:val="22"/>
          <w:szCs w:val="22"/>
          <w:lang w:val="es-CO"/>
        </w:rPr>
        <w:t xml:space="preserve"> 43 - 31</w:t>
      </w:r>
    </w:p>
    <w:p w14:paraId="1BD26E3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Barranquilla (Atlántico)</w:t>
      </w:r>
    </w:p>
    <w:p w14:paraId="72DA197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Colombia</w:t>
      </w:r>
    </w:p>
    <w:p w14:paraId="341048B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FC1936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03FCB5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REFERENCIA:</w:t>
      </w:r>
      <w:r w:rsidRPr="002133A9">
        <w:rPr>
          <w:rFonts w:ascii="Helvetica" w:hAnsi="Helvetica" w:cs="Helvetica"/>
          <w:bCs/>
          <w:color w:val="000000"/>
          <w:sz w:val="22"/>
          <w:szCs w:val="22"/>
          <w:lang w:val="es-CO"/>
        </w:rPr>
        <w:tab/>
        <w:t>Proceso de Selección No. SAMC-XXX-XXX</w:t>
      </w:r>
    </w:p>
    <w:p w14:paraId="5A6910B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BB402C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OBJETO:</w:t>
        <w:tab/>
        <w:tab/>
        <w:t>PRESTACIÓN DE SERVICIO INTEGRAL DE LIMPIEZA, JARDINERÍA Y CAFETERÍA CON ELEMENTOS E IMPLEMENTOS NECESARIOS PARA LOS CAMPUS DE LA INSTITUCIÓN UNIVERSITARIA DE BARRANQUILLA - IUB</w:t>
      </w:r>
    </w:p>
    <w:p w14:paraId="13DC015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Estimados Señores:</w:t>
      </w:r>
    </w:p>
    <w:p w14:paraId="7A2B0C3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selección y, por lo tanto, expresamos lo siguiente: </w:t>
      </w:r>
    </w:p>
    <w:p w14:paraId="607F7B22" w14:textId="77777777" w:rsidR="00023005" w:rsidRPr="002133A9" w:rsidRDefault="00023005" w:rsidP="003632A9">
      <w:pPr>
        <w:numPr>
          <w:ilvl w:val="0"/>
          <w:numId w:val="29"/>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La duración de la Unión Temporal no será inferior al del plazo de ejecución del contrato y mínimo 12 meses adicionales contados a partir de la fecha del cierre del Proceso de selección.  </w:t>
      </w:r>
    </w:p>
    <w:p w14:paraId="15A39E32" w14:textId="77777777" w:rsidR="00023005" w:rsidRPr="002133A9" w:rsidRDefault="00023005" w:rsidP="003632A9">
      <w:pPr>
        <w:numPr>
          <w:ilvl w:val="0"/>
          <w:numId w:val="29"/>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023005" w:rsidRPr="002133A9" w14:paraId="6E43F7F0" w14:textId="77777777" w:rsidTr="00430A3D">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F8ABA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EDDBDB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Términos y Extensión de participación en la Ejecución del Contrato (1)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C4217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Compromiso (%) (2)</w:t>
            </w:r>
            <w:r w:rsidRPr="002133A9">
              <w:rPr>
                <w:rFonts w:ascii="Helvetica" w:hAnsi="Helvetica" w:cs="Helvetica"/>
                <w:bCs/>
                <w:color w:val="000000"/>
                <w:sz w:val="22"/>
                <w:szCs w:val="22"/>
                <w:lang w:val="es-CO"/>
              </w:rPr>
              <w:fldChar w:fldCharType="begin"/>
            </w:r>
            <w:r w:rsidRPr="002133A9">
              <w:rPr>
                <w:rFonts w:ascii="Helvetica" w:hAnsi="Helvetica" w:cs="Helvetica"/>
                <w:bCs/>
                <w:color w:val="000000"/>
                <w:sz w:val="22"/>
                <w:szCs w:val="22"/>
                <w:lang w:val="es-CO"/>
              </w:rPr>
              <w:instrText xml:space="preserve"> AUTHOR  "Nombre y Apellidos" \* FirstCap  \* MERGEFORMAT </w:instrText>
            </w:r>
            <w:r w:rsidRPr="002133A9">
              <w:rPr>
                <w:rFonts w:ascii="Helvetica" w:hAnsi="Helvetica" w:cs="Helvetica"/>
                <w:bCs/>
                <w:color w:val="000000"/>
                <w:sz w:val="22"/>
                <w:szCs w:val="22"/>
                <w:lang w:val="es-CO"/>
              </w:rPr>
              <w:fldChar w:fldCharType="end"/>
            </w:r>
          </w:p>
        </w:tc>
      </w:tr>
      <w:tr w:rsidR="00023005" w:rsidRPr="002133A9" w14:paraId="2106681C" w14:textId="77777777" w:rsidTr="00430A3D">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8BB71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FC9000" w14:textId="77777777" w:rsidR="00023005" w:rsidRPr="002133A9" w:rsidDel="009549D4"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2D403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r w:rsidR="00023005" w:rsidRPr="002133A9" w14:paraId="6677BA12" w14:textId="77777777" w:rsidTr="00430A3D">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D4CEF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15B16D" w14:textId="77777777" w:rsidR="00023005" w:rsidRPr="002133A9" w:rsidDel="009549D4"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44838E" w14:textId="77777777" w:rsidR="00023005" w:rsidRPr="002133A9" w:rsidDel="009549D4"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r w:rsidR="00023005" w:rsidRPr="002133A9" w14:paraId="01383CCF" w14:textId="77777777" w:rsidTr="00430A3D">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2A3C6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5CED0C" w14:textId="77777777" w:rsidR="00023005" w:rsidRPr="002133A9" w:rsidDel="009549D4" w:rsidRDefault="00023005" w:rsidP="00023005">
            <w:pPr>
              <w:spacing w:before="60" w:after="60" w:line="276" w:lineRule="auto"/>
              <w:ind w:left="720"/>
              <w:contextualSpacing/>
              <w:jc w:val="both"/>
              <w:rPr>
                <w:rFonts w:ascii="Helvetica" w:hAnsi="Helvetica" w:cs="Helvetica"/>
                <w:bCs/>
                <w:color w:val="000000"/>
                <w:sz w:val="22"/>
                <w:szCs w:val="22"/>
                <w:lang w:val="es-CO"/>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FEE231" w14:textId="77777777" w:rsidR="00023005" w:rsidRPr="002133A9" w:rsidDel="009549D4"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bl>
    <w:p w14:paraId="65817DD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3C61E4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5284D91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D8A44B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C7BF5A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A8AFBB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b/>
      </w:r>
    </w:p>
    <w:p w14:paraId="50E6F68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78CF74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5F7554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C8E7F1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1AFA04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9A5944C" w14:textId="77777777" w:rsidR="00023005" w:rsidRPr="002133A9" w:rsidRDefault="00023005" w:rsidP="003632A9">
      <w:pPr>
        <w:numPr>
          <w:ilvl w:val="0"/>
          <w:numId w:val="29"/>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La extensión de la participación se indicará en función de las actividades a ejecutar en el proyecto.</w:t>
      </w:r>
    </w:p>
    <w:p w14:paraId="7036F7C8" w14:textId="77777777" w:rsidR="00023005" w:rsidRPr="002133A9" w:rsidRDefault="00023005" w:rsidP="003632A9">
      <w:pPr>
        <w:numPr>
          <w:ilvl w:val="0"/>
          <w:numId w:val="29"/>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total de la columna, es decir la suma de los porcentajes de compromiso de los integrantes, debe ser igual al 100%.</w:t>
      </w:r>
    </w:p>
    <w:p w14:paraId="07CCB224" w14:textId="77777777" w:rsidR="00023005" w:rsidRPr="002133A9" w:rsidRDefault="00023005" w:rsidP="003632A9">
      <w:pPr>
        <w:numPr>
          <w:ilvl w:val="0"/>
          <w:numId w:val="29"/>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La Unión Temporal se denomina UNIÓN TEMPORAL ________________.</w:t>
      </w:r>
    </w:p>
    <w:p w14:paraId="52DAB391" w14:textId="77777777" w:rsidR="00023005" w:rsidRPr="002133A9" w:rsidRDefault="00023005" w:rsidP="003632A9">
      <w:pPr>
        <w:numPr>
          <w:ilvl w:val="0"/>
          <w:numId w:val="29"/>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La responsabilidad de los integrantes de la Unión Temporal es solidaria.</w:t>
      </w:r>
    </w:p>
    <w:p w14:paraId="2B27AD20" w14:textId="77777777" w:rsidR="00023005" w:rsidRPr="002133A9" w:rsidRDefault="00023005" w:rsidP="003632A9">
      <w:pPr>
        <w:numPr>
          <w:ilvl w:val="0"/>
          <w:numId w:val="29"/>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C296A3C" w14:textId="77777777" w:rsidR="00023005" w:rsidRPr="002133A9" w:rsidRDefault="00023005" w:rsidP="003632A9">
      <w:pPr>
        <w:numPr>
          <w:ilvl w:val="0"/>
          <w:numId w:val="29"/>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BDD4FD2" w14:textId="77777777" w:rsidR="00023005" w:rsidRPr="002133A9" w:rsidRDefault="00023005" w:rsidP="003632A9">
      <w:pPr>
        <w:numPr>
          <w:ilvl w:val="0"/>
          <w:numId w:val="29"/>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En caso de ausencia del representante legal principal [a] ___________________[indicar el nombre del representante legal de la Unión Temporal] acepta su nombramiento como representante legal de la UNIÓN TEMPORAL [Nombre de la Unión Temporal] </w:t>
      </w:r>
    </w:p>
    <w:p w14:paraId="044C04D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domicilio de la Unión Temporal es:</w:t>
      </w:r>
    </w:p>
    <w:p w14:paraId="7362152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de correo</w:t>
      </w:r>
      <w:r w:rsidRPr="002133A9">
        <w:rPr>
          <w:rFonts w:ascii="Helvetica" w:hAnsi="Helvetica" w:cs="Helvetica"/>
          <w:bCs/>
          <w:color w:val="000000"/>
          <w:sz w:val="22"/>
          <w:szCs w:val="22"/>
          <w:lang w:val="es-CO"/>
        </w:rPr>
        <w:tab/>
        <w:t>___________________________________________</w:t>
      </w:r>
    </w:p>
    <w:p w14:paraId="14D3493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electrónica</w:t>
      </w:r>
      <w:r w:rsidRPr="002133A9">
        <w:rPr>
          <w:rFonts w:ascii="Helvetica" w:hAnsi="Helvetica" w:cs="Helvetica"/>
          <w:bCs/>
          <w:color w:val="000000"/>
          <w:sz w:val="22"/>
          <w:szCs w:val="22"/>
          <w:lang w:val="es-CO"/>
        </w:rPr>
        <w:tab/>
        <w:t>___________________________________________</w:t>
      </w:r>
    </w:p>
    <w:p w14:paraId="08ACDC8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Teléfono</w:t>
      </w:r>
      <w:r w:rsidRPr="002133A9">
        <w:rPr>
          <w:rFonts w:ascii="Helvetica" w:hAnsi="Helvetica" w:cs="Helvetica"/>
          <w:bCs/>
          <w:color w:val="000000"/>
          <w:sz w:val="22"/>
          <w:szCs w:val="22"/>
          <w:lang w:val="es-CO"/>
        </w:rPr>
        <w:tab/>
        <w:t>___________________________________________</w:t>
      </w:r>
    </w:p>
    <w:p w14:paraId="6A94480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Telefax</w:t>
      </w:r>
      <w:r w:rsidRPr="002133A9">
        <w:rPr>
          <w:rFonts w:ascii="Helvetica" w:hAnsi="Helvetica" w:cs="Helvetica"/>
          <w:bCs/>
          <w:color w:val="000000"/>
          <w:sz w:val="22"/>
          <w:szCs w:val="22"/>
          <w:lang w:val="es-CO"/>
        </w:rPr>
        <w:tab/>
        <w:t>___________________________________________</w:t>
      </w:r>
    </w:p>
    <w:p w14:paraId="559C4ED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Ciudad</w:t>
      </w:r>
      <w:r w:rsidRPr="002133A9">
        <w:rPr>
          <w:rFonts w:ascii="Helvetica" w:hAnsi="Helvetica" w:cs="Helvetica"/>
          <w:bCs/>
          <w:color w:val="000000"/>
          <w:sz w:val="22"/>
          <w:szCs w:val="22"/>
          <w:lang w:val="es-CO"/>
        </w:rPr>
        <w:tab/>
        <w:t>___________________________________________</w:t>
      </w:r>
    </w:p>
    <w:p w14:paraId="6888A80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5DA3EBC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constancia, se firma en _______________, a los ____ días del mes de _____ 20XX.</w:t>
      </w:r>
    </w:p>
    <w:p w14:paraId="749981E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018FC0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________________________________________</w:t>
      </w:r>
    </w:p>
    <w:p w14:paraId="198A015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y firma del Representante Legal de cada uno de los integrantes]</w:t>
      </w:r>
    </w:p>
    <w:p w14:paraId="5E62748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21CED3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_____________________________________________</w:t>
      </w:r>
    </w:p>
    <w:p w14:paraId="2AC4CA6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y firma del Representante Legal de la Unión Temporal]</w:t>
      </w:r>
      <w:r w:rsidRPr="002133A9" w:rsidDel="007B271F">
        <w:rPr>
          <w:rFonts w:ascii="Helvetica" w:hAnsi="Helvetica" w:cs="Helvetica"/>
          <w:bCs/>
          <w:color w:val="000000"/>
          <w:sz w:val="22"/>
          <w:szCs w:val="22"/>
          <w:lang w:val="es-CO"/>
        </w:rPr>
        <w:t xml:space="preserve"> </w:t>
      </w:r>
      <w:r w:rsidRPr="002133A9">
        <w:rPr>
          <w:rFonts w:ascii="Helvetica" w:hAnsi="Helvetica" w:cs="Helvetica"/>
          <w:bCs/>
          <w:color w:val="000000"/>
          <w:sz w:val="22"/>
          <w:szCs w:val="22"/>
          <w:lang w:val="es-CO"/>
        </w:rPr>
        <w:br w:type="page"/>
      </w:r>
    </w:p>
    <w:p w14:paraId="5A954AC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FORMATO 3 - EXPERIENCIA</w:t>
      </w:r>
    </w:p>
    <w:p w14:paraId="2C61923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bl>
      <w:tblPr>
        <w:tblW w:w="1017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621"/>
        <w:gridCol w:w="2098"/>
        <w:gridCol w:w="1585"/>
        <w:gridCol w:w="1866"/>
        <w:gridCol w:w="1866"/>
        <w:gridCol w:w="1866"/>
      </w:tblGrid>
      <w:tr w:rsidR="00023005" w:rsidRPr="002133A9" w14:paraId="6EC89B28" w14:textId="77777777" w:rsidTr="00430A3D">
        <w:trPr>
          <w:trHeight w:val="532"/>
          <w:jc w:val="center"/>
        </w:trPr>
        <w:tc>
          <w:tcPr>
            <w:tcW w:w="10170" w:type="dxa"/>
            <w:gridSpan w:val="6"/>
            <w:shd w:val="clear" w:color="auto" w:fill="3B3838" w:themeFill="background2" w:themeFillShade="40"/>
            <w:vAlign w:val="center"/>
            <w:hideMark/>
          </w:tcPr>
          <w:p w14:paraId="363372D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EXPERIENCIA DEL </w:t>
            </w:r>
            <w:r w:rsidRPr="002133A9">
              <w:rPr>
                <w:rFonts w:ascii="Helvetica" w:hAnsi="Helvetica" w:cs="Helvetica"/>
                <w:bCs/>
                <w:iCs/>
                <w:color w:val="000000"/>
                <w:sz w:val="22"/>
                <w:szCs w:val="22"/>
                <w:lang w:val="es-CO"/>
              </w:rPr>
              <w:t>PROPONENTE</w:t>
            </w:r>
          </w:p>
        </w:tc>
      </w:tr>
      <w:tr w:rsidR="00023005" w:rsidRPr="002133A9" w14:paraId="7CEDA00A" w14:textId="77777777" w:rsidTr="00430A3D">
        <w:trPr>
          <w:trHeight w:val="331"/>
          <w:jc w:val="center"/>
        </w:trPr>
        <w:tc>
          <w:tcPr>
            <w:tcW w:w="10170" w:type="dxa"/>
            <w:gridSpan w:val="6"/>
            <w:shd w:val="clear" w:color="auto" w:fill="3B3838" w:themeFill="background2" w:themeFillShade="40"/>
            <w:vAlign w:val="center"/>
            <w:hideMark/>
          </w:tcPr>
          <w:p w14:paraId="20F5489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Cs/>
                <w:color w:val="000000"/>
                <w:sz w:val="22"/>
                <w:szCs w:val="22"/>
                <w:lang w:val="es-CO"/>
              </w:rPr>
              <w:t>Proponente</w:t>
            </w:r>
            <w:r w:rsidRPr="002133A9">
              <w:rPr>
                <w:rFonts w:ascii="Helvetica" w:hAnsi="Helvetica" w:cs="Helvetica"/>
                <w:bCs/>
                <w:color w:val="000000"/>
                <w:sz w:val="22"/>
                <w:szCs w:val="22"/>
                <w:lang w:val="es-CO"/>
              </w:rPr>
              <w:t>___________________________</w:t>
            </w:r>
          </w:p>
        </w:tc>
      </w:tr>
      <w:tr w:rsidR="00023005" w:rsidRPr="002133A9" w14:paraId="08C3976B" w14:textId="77777777" w:rsidTr="00430A3D">
        <w:trPr>
          <w:trHeight w:val="1145"/>
          <w:jc w:val="center"/>
        </w:trPr>
        <w:tc>
          <w:tcPr>
            <w:tcW w:w="1773" w:type="dxa"/>
            <w:vAlign w:val="center"/>
            <w:hideMark/>
          </w:tcPr>
          <w:p w14:paraId="432196C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
                <w:iCs/>
                <w:color w:val="000000"/>
                <w:sz w:val="22"/>
                <w:szCs w:val="22"/>
                <w:lang w:val="es-CO"/>
              </w:rPr>
              <w:t>Cliente</w:t>
            </w:r>
          </w:p>
        </w:tc>
        <w:tc>
          <w:tcPr>
            <w:tcW w:w="1484" w:type="dxa"/>
            <w:vAlign w:val="center"/>
            <w:hideMark/>
          </w:tcPr>
          <w:p w14:paraId="7AA1D63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
                <w:iCs/>
                <w:color w:val="000000"/>
                <w:sz w:val="22"/>
                <w:szCs w:val="22"/>
                <w:lang w:val="es-CO"/>
              </w:rPr>
              <w:t>Contrato y numero consecutivo en RUP (indicar el número de la página)</w:t>
            </w:r>
          </w:p>
        </w:tc>
        <w:tc>
          <w:tcPr>
            <w:tcW w:w="2184" w:type="dxa"/>
            <w:vAlign w:val="center"/>
            <w:hideMark/>
          </w:tcPr>
          <w:p w14:paraId="2DA3BCD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
                <w:iCs/>
                <w:color w:val="000000"/>
                <w:sz w:val="22"/>
                <w:szCs w:val="22"/>
                <w:lang w:val="es-CO"/>
              </w:rPr>
              <w:t>Objeto</w:t>
            </w:r>
          </w:p>
        </w:tc>
        <w:tc>
          <w:tcPr>
            <w:tcW w:w="2267" w:type="dxa"/>
            <w:vAlign w:val="center"/>
            <w:hideMark/>
          </w:tcPr>
          <w:p w14:paraId="7D91762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
                <w:iCs/>
                <w:color w:val="000000"/>
                <w:sz w:val="22"/>
                <w:szCs w:val="22"/>
                <w:lang w:val="es-CO"/>
              </w:rPr>
              <w:t>Valor a la fecha de finalizar la ejecución</w:t>
            </w:r>
          </w:p>
        </w:tc>
        <w:tc>
          <w:tcPr>
            <w:tcW w:w="0" w:type="auto"/>
            <w:vAlign w:val="center"/>
            <w:hideMark/>
          </w:tcPr>
          <w:p w14:paraId="506F7AE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
                <w:iCs/>
                <w:color w:val="000000"/>
                <w:sz w:val="22"/>
                <w:szCs w:val="22"/>
                <w:lang w:val="es-CO"/>
              </w:rPr>
              <w:t>Lugar de ejecución del contrato</w:t>
            </w:r>
          </w:p>
        </w:tc>
        <w:tc>
          <w:tcPr>
            <w:tcW w:w="1231" w:type="dxa"/>
            <w:vAlign w:val="center"/>
            <w:hideMark/>
          </w:tcPr>
          <w:p w14:paraId="5FCAF91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
                <w:iCs/>
                <w:color w:val="000000"/>
                <w:sz w:val="22"/>
                <w:szCs w:val="22"/>
                <w:lang w:val="es-CO"/>
              </w:rPr>
              <w:t>Plazo ejecución contrato</w:t>
            </w:r>
          </w:p>
        </w:tc>
      </w:tr>
      <w:tr w:rsidR="00023005" w:rsidRPr="002133A9" w14:paraId="0E98A7AA" w14:textId="77777777" w:rsidTr="00430A3D">
        <w:trPr>
          <w:trHeight w:val="1145"/>
          <w:jc w:val="center"/>
        </w:trPr>
        <w:tc>
          <w:tcPr>
            <w:tcW w:w="1773" w:type="dxa"/>
            <w:vAlign w:val="center"/>
          </w:tcPr>
          <w:p w14:paraId="52949B18"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1484" w:type="dxa"/>
            <w:vAlign w:val="center"/>
          </w:tcPr>
          <w:p w14:paraId="2A0EBC8A"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2184" w:type="dxa"/>
            <w:vAlign w:val="center"/>
          </w:tcPr>
          <w:p w14:paraId="1263C54A"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2267" w:type="dxa"/>
            <w:vAlign w:val="center"/>
          </w:tcPr>
          <w:p w14:paraId="1894627B"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0" w:type="auto"/>
            <w:vAlign w:val="center"/>
          </w:tcPr>
          <w:p w14:paraId="0F92BDD0"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1231" w:type="dxa"/>
            <w:vAlign w:val="center"/>
          </w:tcPr>
          <w:p w14:paraId="0B887FBA"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r>
      <w:tr w:rsidR="00023005" w:rsidRPr="002133A9" w14:paraId="52E8DEE6" w14:textId="77777777" w:rsidTr="00430A3D">
        <w:trPr>
          <w:trHeight w:val="1145"/>
          <w:jc w:val="center"/>
        </w:trPr>
        <w:tc>
          <w:tcPr>
            <w:tcW w:w="1773" w:type="dxa"/>
            <w:vAlign w:val="center"/>
          </w:tcPr>
          <w:p w14:paraId="1164D4DD"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1484" w:type="dxa"/>
            <w:vAlign w:val="center"/>
          </w:tcPr>
          <w:p w14:paraId="6446ED49"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2184" w:type="dxa"/>
            <w:vAlign w:val="center"/>
          </w:tcPr>
          <w:p w14:paraId="100A02E8"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2267" w:type="dxa"/>
            <w:vAlign w:val="center"/>
          </w:tcPr>
          <w:p w14:paraId="6B1E3BA5"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0" w:type="auto"/>
            <w:vAlign w:val="center"/>
          </w:tcPr>
          <w:p w14:paraId="01E32015"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1231" w:type="dxa"/>
            <w:vAlign w:val="center"/>
          </w:tcPr>
          <w:p w14:paraId="015271EA"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r>
      <w:tr w:rsidR="00023005" w:rsidRPr="002133A9" w14:paraId="452483FE" w14:textId="77777777" w:rsidTr="00430A3D">
        <w:trPr>
          <w:trHeight w:val="1145"/>
          <w:jc w:val="center"/>
        </w:trPr>
        <w:tc>
          <w:tcPr>
            <w:tcW w:w="1773" w:type="dxa"/>
            <w:vAlign w:val="center"/>
          </w:tcPr>
          <w:p w14:paraId="4ABBF391"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1484" w:type="dxa"/>
            <w:vAlign w:val="center"/>
          </w:tcPr>
          <w:p w14:paraId="277BDC7E"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2184" w:type="dxa"/>
            <w:vAlign w:val="center"/>
          </w:tcPr>
          <w:p w14:paraId="55C686F1"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2267" w:type="dxa"/>
            <w:vAlign w:val="center"/>
          </w:tcPr>
          <w:p w14:paraId="3C33BC18"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0" w:type="auto"/>
            <w:vAlign w:val="center"/>
          </w:tcPr>
          <w:p w14:paraId="27C3B7D1"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c>
          <w:tcPr>
            <w:tcW w:w="1231" w:type="dxa"/>
            <w:vAlign w:val="center"/>
          </w:tcPr>
          <w:p w14:paraId="1A6F9143" w14:textId="77777777" w:rsidR="00023005" w:rsidRPr="002133A9" w:rsidRDefault="00023005" w:rsidP="00023005">
            <w:pPr>
              <w:spacing w:before="60" w:after="60" w:line="276" w:lineRule="auto"/>
              <w:ind w:left="720"/>
              <w:contextualSpacing/>
              <w:jc w:val="both"/>
              <w:rPr>
                <w:rFonts w:ascii="Helvetica" w:hAnsi="Helvetica" w:cs="Helvetica"/>
                <w:bCs/>
                <w:i/>
                <w:iCs/>
                <w:color w:val="000000"/>
                <w:sz w:val="22"/>
                <w:szCs w:val="22"/>
                <w:lang w:val="es-CO"/>
              </w:rPr>
            </w:pPr>
          </w:p>
        </w:tc>
      </w:tr>
      <w:tr w:rsidR="00023005" w:rsidRPr="002133A9" w14:paraId="4DC2DDD0" w14:textId="77777777" w:rsidTr="00430A3D">
        <w:trPr>
          <w:trHeight w:val="736"/>
          <w:jc w:val="center"/>
        </w:trPr>
        <w:tc>
          <w:tcPr>
            <w:tcW w:w="5441" w:type="dxa"/>
            <w:gridSpan w:val="3"/>
            <w:vAlign w:val="center"/>
            <w:hideMark/>
          </w:tcPr>
          <w:p w14:paraId="24E87A2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
                <w:iCs/>
                <w:color w:val="000000"/>
                <w:sz w:val="22"/>
                <w:szCs w:val="22"/>
                <w:lang w:val="es-CO"/>
              </w:rPr>
              <w:t>Fecha Inicio (día/mes/año)</w:t>
            </w:r>
          </w:p>
        </w:tc>
        <w:tc>
          <w:tcPr>
            <w:tcW w:w="4729" w:type="dxa"/>
            <w:gridSpan w:val="3"/>
            <w:vAlign w:val="center"/>
            <w:hideMark/>
          </w:tcPr>
          <w:p w14:paraId="05A2B33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i/>
                <w:iCs/>
                <w:color w:val="000000"/>
                <w:sz w:val="22"/>
                <w:szCs w:val="22"/>
                <w:lang w:val="es-CO"/>
              </w:rPr>
              <w:t>Fecha Fin (día/mes/año)</w:t>
            </w:r>
          </w:p>
        </w:tc>
      </w:tr>
    </w:tbl>
    <w:p w14:paraId="47C4464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FCA250E"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br w:type="page"/>
      </w:r>
    </w:p>
    <w:p w14:paraId="18FC7A8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FORMATO 4 - CAPACIDAD FINANCIERA Y ORGANIZACIONAL PARA PERSONAS EXTRANJERAS SIN SUCURSAL O DOMICILIO EN COLOMBIA</w:t>
      </w:r>
    </w:p>
    <w:p w14:paraId="28F665B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Señores</w:t>
      </w:r>
    </w:p>
    <w:p w14:paraId="0FA8E5F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IUB </w:t>
      </w:r>
      <w:proofErr w:type="spellStart"/>
      <w:r w:rsidRPr="002133A9">
        <w:rPr>
          <w:rFonts w:ascii="Helvetica" w:hAnsi="Helvetica" w:cs="Helvetica"/>
          <w:bCs/>
          <w:color w:val="000000"/>
          <w:sz w:val="22"/>
          <w:szCs w:val="22"/>
          <w:lang w:val="es-CO"/>
        </w:rPr>
        <w:t>IUB</w:t>
      </w:r>
      <w:proofErr w:type="spellEnd"/>
    </w:p>
    <w:p w14:paraId="5D89F47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IUB</w:t>
      </w:r>
    </w:p>
    <w:p w14:paraId="10744FA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Calle 34 </w:t>
      </w:r>
      <w:proofErr w:type="spellStart"/>
      <w:r w:rsidRPr="002133A9">
        <w:rPr>
          <w:rFonts w:ascii="Helvetica" w:hAnsi="Helvetica" w:cs="Helvetica"/>
          <w:bCs/>
          <w:color w:val="000000"/>
          <w:sz w:val="22"/>
          <w:szCs w:val="22"/>
          <w:lang w:val="es-CO"/>
        </w:rPr>
        <w:t>N°</w:t>
      </w:r>
      <w:proofErr w:type="spellEnd"/>
      <w:r w:rsidRPr="002133A9">
        <w:rPr>
          <w:rFonts w:ascii="Helvetica" w:hAnsi="Helvetica" w:cs="Helvetica"/>
          <w:bCs/>
          <w:color w:val="000000"/>
          <w:sz w:val="22"/>
          <w:szCs w:val="22"/>
          <w:lang w:val="es-CO"/>
        </w:rPr>
        <w:t xml:space="preserve"> 43 - 31</w:t>
      </w:r>
    </w:p>
    <w:p w14:paraId="591F712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Barranquilla (Atlántico)</w:t>
      </w:r>
    </w:p>
    <w:p w14:paraId="2645090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Colombia</w:t>
      </w:r>
    </w:p>
    <w:p w14:paraId="417881A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711AB6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BEA0EF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REFERENCIA:</w:t>
      </w:r>
      <w:r w:rsidRPr="002133A9">
        <w:rPr>
          <w:rFonts w:ascii="Helvetica" w:hAnsi="Helvetica" w:cs="Helvetica"/>
          <w:bCs/>
          <w:color w:val="000000"/>
          <w:sz w:val="22"/>
          <w:szCs w:val="22"/>
          <w:lang w:val="es-CO"/>
        </w:rPr>
        <w:tab/>
        <w:t>Proceso de Selección No. SAMC-XXX-XXX</w:t>
      </w:r>
    </w:p>
    <w:p w14:paraId="2D4D3DE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74C796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OBJETO:</w:t>
        <w:tab/>
        <w:tab/>
        <w:t>PRESTACIÓN DE SERVICIO INTEGRAL DE LIMPIEZA, JARDINERÍA Y CAFETERÍA CON ELEMENTOS E IMPLEMENTOS NECESARIOS PARA LOS CAMPUS DE LA INSTITUCIÓN UNIVERSITARIA DE BARRANQUILLA - IUB</w:t>
      </w:r>
    </w:p>
    <w:p w14:paraId="1BDAE80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Estimados Señores:</w:t>
      </w:r>
    </w:p>
    <w:p w14:paraId="3804D69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2CA974F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[Ingrese justificación en caso de que la legislación propia del país de origen establezca una fecha de corte diferente a la prevista en este documento]</w:t>
      </w:r>
    </w:p>
    <w:p w14:paraId="7BF7EE5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La tasa representativa del mercado utilizada para la conversión de los Estados Financieros certificada por la Superintendencia Financiera de Colombia es la siguiente: [Incluir TRM del día de expedición de los Estados Financieros]  </w:t>
      </w:r>
    </w:p>
    <w:p w14:paraId="71800AB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BALANCE GENERAL Y ESTADO DE RESULTADOS</w:t>
      </w:r>
    </w:p>
    <w:tbl>
      <w:tblPr>
        <w:tblStyle w:val="Tablaconcuadrcula"/>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08"/>
        <w:gridCol w:w="1787"/>
        <w:gridCol w:w="1787"/>
        <w:gridCol w:w="1739"/>
        <w:gridCol w:w="1787"/>
      </w:tblGrid>
      <w:tr w:rsidR="00023005" w:rsidRPr="002133A9" w14:paraId="51A267E8" w14:textId="77777777" w:rsidTr="00430A3D">
        <w:tc>
          <w:tcPr>
            <w:tcW w:w="1765" w:type="dxa"/>
            <w:vMerge w:val="restart"/>
            <w:shd w:val="clear" w:color="auto" w:fill="4E4D4D"/>
            <w:vAlign w:val="center"/>
          </w:tcPr>
          <w:p w14:paraId="58284A2D"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Cuenta</w:t>
            </w:r>
          </w:p>
        </w:tc>
        <w:tc>
          <w:tcPr>
            <w:tcW w:w="1765" w:type="dxa"/>
            <w:shd w:val="clear" w:color="auto" w:fill="4E4D4D"/>
            <w:vAlign w:val="center"/>
          </w:tcPr>
          <w:p w14:paraId="1CB27AA4"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Proponente Singular</w:t>
            </w:r>
          </w:p>
        </w:tc>
        <w:tc>
          <w:tcPr>
            <w:tcW w:w="5298" w:type="dxa"/>
            <w:gridSpan w:val="3"/>
            <w:shd w:val="clear" w:color="auto" w:fill="4E4D4D"/>
            <w:vAlign w:val="center"/>
          </w:tcPr>
          <w:p w14:paraId="06179456"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Proponente Plural</w:t>
            </w:r>
          </w:p>
        </w:tc>
      </w:tr>
      <w:tr w:rsidR="00023005" w:rsidRPr="002133A9" w14:paraId="6E425F44" w14:textId="77777777" w:rsidTr="00430A3D">
        <w:tc>
          <w:tcPr>
            <w:tcW w:w="1765" w:type="dxa"/>
            <w:vMerge/>
            <w:shd w:val="clear" w:color="auto" w:fill="4E4D4D"/>
            <w:vAlign w:val="center"/>
          </w:tcPr>
          <w:p w14:paraId="5E78FFC1"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5" w:type="dxa"/>
            <w:shd w:val="clear" w:color="auto" w:fill="4E4D4D"/>
            <w:vAlign w:val="center"/>
          </w:tcPr>
          <w:p w14:paraId="62F86C19"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Proponente (Valor en peso</w:t>
            </w:r>
            <w:r w:rsidRPr="002133A9">
              <w:rPr>
                <w:rFonts w:ascii="Helvetica" w:hAnsi="Helvetica" w:cs="Helvetica"/>
                <w:bCs/>
                <w:lang w:val="es-CO"/>
              </w:rPr>
              <w:lastRenderedPageBreak/>
              <w:t>s colombianos)</w:t>
            </w:r>
          </w:p>
        </w:tc>
        <w:tc>
          <w:tcPr>
            <w:tcW w:w="1766" w:type="dxa"/>
            <w:shd w:val="clear" w:color="auto" w:fill="4E4D4D"/>
            <w:vAlign w:val="center"/>
          </w:tcPr>
          <w:p w14:paraId="6F57E4E1"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lastRenderedPageBreak/>
              <w:t>Integrante N°1 (Valor en peso</w:t>
            </w:r>
            <w:r w:rsidRPr="002133A9">
              <w:rPr>
                <w:rFonts w:ascii="Helvetica" w:hAnsi="Helvetica" w:cs="Helvetica"/>
                <w:bCs/>
                <w:lang w:val="es-CO"/>
              </w:rPr>
              <w:lastRenderedPageBreak/>
              <w:t>s colombianos)</w:t>
            </w:r>
          </w:p>
        </w:tc>
        <w:tc>
          <w:tcPr>
            <w:tcW w:w="1766" w:type="dxa"/>
            <w:shd w:val="clear" w:color="auto" w:fill="4E4D4D"/>
            <w:vAlign w:val="center"/>
          </w:tcPr>
          <w:p w14:paraId="19F477DD"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lastRenderedPageBreak/>
              <w:t xml:space="preserve">Integrante N°2 (Valor </w:t>
            </w:r>
            <w:r w:rsidRPr="002133A9">
              <w:rPr>
                <w:rFonts w:ascii="Helvetica" w:hAnsi="Helvetica" w:cs="Helvetica"/>
                <w:bCs/>
                <w:lang w:val="es-CO"/>
              </w:rPr>
              <w:lastRenderedPageBreak/>
              <w:t>en pesos colombianos</w:t>
            </w:r>
          </w:p>
        </w:tc>
        <w:tc>
          <w:tcPr>
            <w:tcW w:w="1766" w:type="dxa"/>
            <w:shd w:val="clear" w:color="auto" w:fill="4E4D4D"/>
            <w:vAlign w:val="center"/>
          </w:tcPr>
          <w:p w14:paraId="52A710F5"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lastRenderedPageBreak/>
              <w:t>Integrante N°3 (Valor en peso</w:t>
            </w:r>
            <w:r w:rsidRPr="002133A9">
              <w:rPr>
                <w:rFonts w:ascii="Helvetica" w:hAnsi="Helvetica" w:cs="Helvetica"/>
                <w:bCs/>
                <w:lang w:val="es-CO"/>
              </w:rPr>
              <w:lastRenderedPageBreak/>
              <w:t>s colombianos)</w:t>
            </w:r>
          </w:p>
        </w:tc>
      </w:tr>
      <w:tr w:rsidR="00023005" w:rsidRPr="002133A9" w14:paraId="7B940DE5" w14:textId="77777777" w:rsidTr="00430A3D">
        <w:tc>
          <w:tcPr>
            <w:tcW w:w="1765" w:type="dxa"/>
            <w:vAlign w:val="center"/>
          </w:tcPr>
          <w:p w14:paraId="034DB2DC"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lastRenderedPageBreak/>
              <w:t>Activo Corriente</w:t>
            </w:r>
          </w:p>
        </w:tc>
        <w:tc>
          <w:tcPr>
            <w:tcW w:w="1765" w:type="dxa"/>
            <w:vAlign w:val="center"/>
          </w:tcPr>
          <w:p w14:paraId="56D35ED6"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05EA2B70"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03911D31"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119886F"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r w:rsidR="00023005" w:rsidRPr="002133A9" w14:paraId="3E916DB1" w14:textId="77777777" w:rsidTr="00430A3D">
        <w:tc>
          <w:tcPr>
            <w:tcW w:w="1765" w:type="dxa"/>
            <w:vAlign w:val="center"/>
          </w:tcPr>
          <w:p w14:paraId="79E608E4"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Activo Total</w:t>
            </w:r>
          </w:p>
        </w:tc>
        <w:tc>
          <w:tcPr>
            <w:tcW w:w="1765" w:type="dxa"/>
            <w:vAlign w:val="center"/>
          </w:tcPr>
          <w:p w14:paraId="08F01907"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DFCE14E"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695C5D47"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17735505"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r w:rsidR="00023005" w:rsidRPr="002133A9" w14:paraId="67F867AC" w14:textId="77777777" w:rsidTr="00430A3D">
        <w:tc>
          <w:tcPr>
            <w:tcW w:w="1765" w:type="dxa"/>
            <w:vAlign w:val="center"/>
          </w:tcPr>
          <w:p w14:paraId="6C2A0713"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Pasivo Corriente</w:t>
            </w:r>
          </w:p>
        </w:tc>
        <w:tc>
          <w:tcPr>
            <w:tcW w:w="1765" w:type="dxa"/>
            <w:vAlign w:val="center"/>
          </w:tcPr>
          <w:p w14:paraId="235E53B3"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4BDADCD"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2BC17F05"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3932ABDF"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r w:rsidR="00023005" w:rsidRPr="002133A9" w14:paraId="419A306A" w14:textId="77777777" w:rsidTr="00430A3D">
        <w:tc>
          <w:tcPr>
            <w:tcW w:w="1765" w:type="dxa"/>
            <w:vAlign w:val="center"/>
          </w:tcPr>
          <w:p w14:paraId="3FAE0D46"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Pasivo total</w:t>
            </w:r>
          </w:p>
        </w:tc>
        <w:tc>
          <w:tcPr>
            <w:tcW w:w="1765" w:type="dxa"/>
            <w:vAlign w:val="center"/>
          </w:tcPr>
          <w:p w14:paraId="133FFD77"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18EB7934"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1C95717F"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2C2FD20E"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r w:rsidR="00023005" w:rsidRPr="002133A9" w14:paraId="1DFB3199" w14:textId="77777777" w:rsidTr="00430A3D">
        <w:tc>
          <w:tcPr>
            <w:tcW w:w="1765" w:type="dxa"/>
            <w:vAlign w:val="center"/>
          </w:tcPr>
          <w:p w14:paraId="5340175E"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Utilidad Operacional</w:t>
            </w:r>
          </w:p>
        </w:tc>
        <w:tc>
          <w:tcPr>
            <w:tcW w:w="1765" w:type="dxa"/>
            <w:vAlign w:val="center"/>
          </w:tcPr>
          <w:p w14:paraId="5CCD4837"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4A58425E"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36F6E891"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3944C30A"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r w:rsidR="00023005" w:rsidRPr="002133A9" w14:paraId="01D71620" w14:textId="77777777" w:rsidTr="00430A3D">
        <w:tc>
          <w:tcPr>
            <w:tcW w:w="1765" w:type="dxa"/>
            <w:vAlign w:val="center"/>
          </w:tcPr>
          <w:p w14:paraId="48AA81B0"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Gastos de intereses</w:t>
            </w:r>
          </w:p>
        </w:tc>
        <w:tc>
          <w:tcPr>
            <w:tcW w:w="1765" w:type="dxa"/>
            <w:vAlign w:val="center"/>
          </w:tcPr>
          <w:p w14:paraId="503E253D"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B276900"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31F42F05"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FBC9CC4"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r w:rsidR="00023005" w:rsidRPr="002133A9" w14:paraId="2607AF8E" w14:textId="77777777" w:rsidTr="00430A3D">
        <w:tc>
          <w:tcPr>
            <w:tcW w:w="1765" w:type="dxa"/>
            <w:vAlign w:val="center"/>
          </w:tcPr>
          <w:p w14:paraId="3378741C"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Fecha de cort</w:t>
            </w:r>
            <w:r w:rsidRPr="002133A9">
              <w:rPr>
                <w:rFonts w:ascii="Helvetica" w:hAnsi="Helvetica" w:cs="Helvetica"/>
                <w:bCs/>
                <w:lang w:val="es-CO"/>
              </w:rPr>
              <w:lastRenderedPageBreak/>
              <w:t>e de los estados financieros</w:t>
            </w:r>
          </w:p>
        </w:tc>
        <w:tc>
          <w:tcPr>
            <w:tcW w:w="1765" w:type="dxa"/>
            <w:vAlign w:val="center"/>
          </w:tcPr>
          <w:p w14:paraId="2F0B2FA4"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5B2F6C69"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455EDD13"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6353EF14"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bl>
    <w:p w14:paraId="0FE6938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BB6A40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Si el Proponente es plural y tiene más de tres participantes debe insertar las columnas adicionales en la tabla anterior.</w:t>
      </w:r>
    </w:p>
    <w:p w14:paraId="48C0197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CAPACIDAD FINANCIERA</w:t>
      </w:r>
    </w:p>
    <w:p w14:paraId="0C9D60B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Indique las siguientes cifras con máximo 2 decimales: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056"/>
        <w:gridCol w:w="1772"/>
        <w:gridCol w:w="1660"/>
        <w:gridCol w:w="1660"/>
        <w:gridCol w:w="1660"/>
      </w:tblGrid>
      <w:tr w:rsidR="00023005" w:rsidRPr="002133A9" w14:paraId="4D29141B" w14:textId="77777777" w:rsidTr="00430A3D">
        <w:trPr>
          <w:jc w:val="center"/>
        </w:trPr>
        <w:tc>
          <w:tcPr>
            <w:tcW w:w="1765" w:type="dxa"/>
            <w:shd w:val="clear" w:color="auto" w:fill="4E4D4D"/>
            <w:vAlign w:val="center"/>
          </w:tcPr>
          <w:p w14:paraId="0C9423B3"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Porcentaje de participación</w:t>
            </w:r>
          </w:p>
        </w:tc>
        <w:tc>
          <w:tcPr>
            <w:tcW w:w="1765" w:type="dxa"/>
            <w:shd w:val="clear" w:color="auto" w:fill="4E4D4D"/>
            <w:vAlign w:val="center"/>
          </w:tcPr>
          <w:p w14:paraId="2A2A4DFD"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Proponente Singular</w:t>
            </w:r>
          </w:p>
        </w:tc>
        <w:tc>
          <w:tcPr>
            <w:tcW w:w="5298" w:type="dxa"/>
            <w:gridSpan w:val="3"/>
            <w:shd w:val="clear" w:color="auto" w:fill="4E4D4D"/>
            <w:vAlign w:val="center"/>
          </w:tcPr>
          <w:p w14:paraId="33FEB316"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Proponente Plural</w:t>
            </w:r>
          </w:p>
        </w:tc>
      </w:tr>
      <w:tr w:rsidR="00023005" w:rsidRPr="002133A9" w14:paraId="072EC614" w14:textId="77777777" w:rsidTr="00430A3D">
        <w:trPr>
          <w:jc w:val="center"/>
        </w:trPr>
        <w:tc>
          <w:tcPr>
            <w:tcW w:w="1765" w:type="dxa"/>
            <w:shd w:val="clear" w:color="auto" w:fill="4E4D4D"/>
            <w:vAlign w:val="center"/>
          </w:tcPr>
          <w:p w14:paraId="3BF523BB"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Indicador</w:t>
            </w:r>
          </w:p>
        </w:tc>
        <w:tc>
          <w:tcPr>
            <w:tcW w:w="1765" w:type="dxa"/>
            <w:shd w:val="clear" w:color="auto" w:fill="4E4D4D"/>
            <w:vAlign w:val="center"/>
          </w:tcPr>
          <w:p w14:paraId="46688131"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del Proponente</w:t>
            </w:r>
          </w:p>
        </w:tc>
        <w:tc>
          <w:tcPr>
            <w:tcW w:w="1766" w:type="dxa"/>
            <w:shd w:val="clear" w:color="auto" w:fill="4E4D4D"/>
            <w:vAlign w:val="center"/>
          </w:tcPr>
          <w:p w14:paraId="323120D9"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del integrante N°1</w:t>
            </w:r>
          </w:p>
        </w:tc>
        <w:tc>
          <w:tcPr>
            <w:tcW w:w="1766" w:type="dxa"/>
            <w:shd w:val="clear" w:color="auto" w:fill="4E4D4D"/>
            <w:vAlign w:val="center"/>
          </w:tcPr>
          <w:p w14:paraId="21C5FBD3"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del integrante N°2</w:t>
            </w:r>
          </w:p>
        </w:tc>
        <w:tc>
          <w:tcPr>
            <w:tcW w:w="1766" w:type="dxa"/>
            <w:shd w:val="clear" w:color="auto" w:fill="4E4D4D"/>
            <w:vAlign w:val="center"/>
          </w:tcPr>
          <w:p w14:paraId="435AA312"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del integrante N°3</w:t>
            </w:r>
          </w:p>
        </w:tc>
      </w:tr>
      <w:tr w:rsidR="00023005" w:rsidRPr="002133A9" w14:paraId="7A72F26D" w14:textId="77777777" w:rsidTr="00430A3D">
        <w:trPr>
          <w:jc w:val="center"/>
        </w:trPr>
        <w:tc>
          <w:tcPr>
            <w:tcW w:w="1765" w:type="dxa"/>
            <w:vAlign w:val="center"/>
          </w:tcPr>
          <w:p w14:paraId="2871AD42"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 Liquidez</w:t>
            </w:r>
          </w:p>
        </w:tc>
        <w:tc>
          <w:tcPr>
            <w:tcW w:w="1765" w:type="dxa"/>
            <w:vAlign w:val="center"/>
          </w:tcPr>
          <w:p w14:paraId="2C107519"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0E691BCC"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15C212C"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6717A6F"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r w:rsidR="00023005" w:rsidRPr="002133A9" w14:paraId="7EA28F3F" w14:textId="77777777" w:rsidTr="00430A3D">
        <w:trPr>
          <w:jc w:val="center"/>
        </w:trPr>
        <w:tc>
          <w:tcPr>
            <w:tcW w:w="1765" w:type="dxa"/>
            <w:vAlign w:val="center"/>
          </w:tcPr>
          <w:p w14:paraId="26CB346A"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 Endeudamiento</w:t>
            </w:r>
          </w:p>
        </w:tc>
        <w:tc>
          <w:tcPr>
            <w:tcW w:w="1765" w:type="dxa"/>
            <w:vAlign w:val="center"/>
          </w:tcPr>
          <w:p w14:paraId="5CA680E0"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AAAFE51"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0CEB6DAD"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3EDB5040"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r w:rsidR="00023005" w:rsidRPr="002133A9" w14:paraId="5C7A080D" w14:textId="77777777" w:rsidTr="00430A3D">
        <w:trPr>
          <w:jc w:val="center"/>
        </w:trPr>
        <w:tc>
          <w:tcPr>
            <w:tcW w:w="1765" w:type="dxa"/>
            <w:vAlign w:val="center"/>
          </w:tcPr>
          <w:p w14:paraId="3D5E6896"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Razón de Cobertura de Intereses</w:t>
            </w:r>
          </w:p>
        </w:tc>
        <w:tc>
          <w:tcPr>
            <w:tcW w:w="1765" w:type="dxa"/>
            <w:vAlign w:val="center"/>
          </w:tcPr>
          <w:p w14:paraId="69DF1057"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2D82CF3F"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0E555E1C"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C0810D0"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bl>
    <w:p w14:paraId="5093CAB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50D5A3B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Si el Proponente es plural y tiene más de tres participantes debe insertar las columnas adicionales en la tabla anterior.</w:t>
      </w:r>
    </w:p>
    <w:p w14:paraId="2EF6119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CAPACIDAD ORGANIZACIONAL</w:t>
      </w:r>
    </w:p>
    <w:p w14:paraId="310CFE6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Indique las siguientes cifras con máximo 2 decimales:</w:t>
      </w:r>
    </w:p>
    <w:p w14:paraId="5A89AD7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bl>
      <w:tblPr>
        <w:tblStyle w:val="Tablaconcuadrcula"/>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816"/>
        <w:gridCol w:w="1748"/>
        <w:gridCol w:w="1748"/>
        <w:gridCol w:w="1748"/>
        <w:gridCol w:w="1748"/>
      </w:tblGrid>
      <w:tr w:rsidR="00023005" w:rsidRPr="002133A9" w14:paraId="1CC56718" w14:textId="77777777" w:rsidTr="00430A3D">
        <w:tc>
          <w:tcPr>
            <w:tcW w:w="1765" w:type="dxa"/>
            <w:shd w:val="clear" w:color="auto" w:fill="4E4D4D"/>
            <w:vAlign w:val="center"/>
          </w:tcPr>
          <w:p w14:paraId="6ED13A9F"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Porcentaje de participación</w:t>
            </w:r>
          </w:p>
        </w:tc>
        <w:tc>
          <w:tcPr>
            <w:tcW w:w="1765" w:type="dxa"/>
            <w:shd w:val="clear" w:color="auto" w:fill="4E4D4D"/>
            <w:vAlign w:val="center"/>
          </w:tcPr>
          <w:p w14:paraId="6BC2D806"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Proponente Singular</w:t>
            </w:r>
          </w:p>
        </w:tc>
        <w:tc>
          <w:tcPr>
            <w:tcW w:w="5298" w:type="dxa"/>
            <w:gridSpan w:val="3"/>
            <w:shd w:val="clear" w:color="auto" w:fill="4E4D4D"/>
            <w:vAlign w:val="center"/>
          </w:tcPr>
          <w:p w14:paraId="2CE65E89"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Proponente Plural</w:t>
            </w:r>
          </w:p>
        </w:tc>
      </w:tr>
      <w:tr w:rsidR="00023005" w:rsidRPr="002133A9" w14:paraId="142A4373" w14:textId="77777777" w:rsidTr="00430A3D">
        <w:tc>
          <w:tcPr>
            <w:tcW w:w="1765" w:type="dxa"/>
            <w:shd w:val="clear" w:color="auto" w:fill="4E4D4D"/>
            <w:vAlign w:val="center"/>
          </w:tcPr>
          <w:p w14:paraId="5C10B578"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Indicador</w:t>
            </w:r>
          </w:p>
        </w:tc>
        <w:tc>
          <w:tcPr>
            <w:tcW w:w="1765" w:type="dxa"/>
            <w:shd w:val="clear" w:color="auto" w:fill="4E4D4D"/>
            <w:vAlign w:val="center"/>
          </w:tcPr>
          <w:p w14:paraId="080EADD0"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del Proponente</w:t>
            </w:r>
          </w:p>
        </w:tc>
        <w:tc>
          <w:tcPr>
            <w:tcW w:w="1766" w:type="dxa"/>
            <w:shd w:val="clear" w:color="auto" w:fill="4E4D4D"/>
            <w:vAlign w:val="center"/>
          </w:tcPr>
          <w:p w14:paraId="362EC9A6"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del participante N°1</w:t>
            </w:r>
          </w:p>
        </w:tc>
        <w:tc>
          <w:tcPr>
            <w:tcW w:w="1766" w:type="dxa"/>
            <w:shd w:val="clear" w:color="auto" w:fill="4E4D4D"/>
            <w:vAlign w:val="center"/>
          </w:tcPr>
          <w:p w14:paraId="3BFAAAEA"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del participante N°2</w:t>
            </w:r>
          </w:p>
        </w:tc>
        <w:tc>
          <w:tcPr>
            <w:tcW w:w="1766" w:type="dxa"/>
            <w:shd w:val="clear" w:color="auto" w:fill="4E4D4D"/>
            <w:vAlign w:val="center"/>
          </w:tcPr>
          <w:p w14:paraId="1A7BA309"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Índice del participante N°3</w:t>
            </w:r>
          </w:p>
        </w:tc>
      </w:tr>
      <w:tr w:rsidR="00023005" w:rsidRPr="002133A9" w14:paraId="74E9B526" w14:textId="77777777" w:rsidTr="00430A3D">
        <w:tc>
          <w:tcPr>
            <w:tcW w:w="1765" w:type="dxa"/>
            <w:vAlign w:val="center"/>
          </w:tcPr>
          <w:p w14:paraId="346A4894"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Rentabilidad sobre activos</w:t>
            </w:r>
          </w:p>
        </w:tc>
        <w:tc>
          <w:tcPr>
            <w:tcW w:w="1765" w:type="dxa"/>
            <w:vAlign w:val="center"/>
          </w:tcPr>
          <w:p w14:paraId="6C6F1946"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D298584"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3CF41928"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7B75E546"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r w:rsidR="00023005" w:rsidRPr="002133A9" w14:paraId="322D60B0" w14:textId="77777777" w:rsidTr="00430A3D">
        <w:tc>
          <w:tcPr>
            <w:tcW w:w="1765" w:type="dxa"/>
            <w:vAlign w:val="center"/>
          </w:tcPr>
          <w:p w14:paraId="44D7636C"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r w:rsidRPr="002133A9">
              <w:rPr>
                <w:rFonts w:ascii="Helvetica" w:hAnsi="Helvetica" w:cs="Helvetica"/>
                <w:bCs/>
                <w:lang w:val="es-CO"/>
              </w:rPr>
              <w:t>Rentabilidad sobre el patrimonio</w:t>
            </w:r>
          </w:p>
        </w:tc>
        <w:tc>
          <w:tcPr>
            <w:tcW w:w="1765" w:type="dxa"/>
            <w:vAlign w:val="center"/>
          </w:tcPr>
          <w:p w14:paraId="160E0060"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32312A0F"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23274A5B"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c>
          <w:tcPr>
            <w:tcW w:w="1766" w:type="dxa"/>
            <w:vAlign w:val="center"/>
          </w:tcPr>
          <w:p w14:paraId="355C54C9" w14:textId="77777777" w:rsidR="00023005" w:rsidRPr="002133A9" w:rsidRDefault="00023005" w:rsidP="003632A9">
            <w:pPr>
              <w:numPr>
                <w:ilvl w:val="0"/>
                <w:numId w:val="12"/>
              </w:numPr>
              <w:spacing w:before="60" w:after="60" w:line="276" w:lineRule="auto"/>
              <w:contextualSpacing/>
              <w:jc w:val="both"/>
              <w:rPr>
                <w:rFonts w:ascii="Helvetica" w:hAnsi="Helvetica" w:cs="Helvetica"/>
                <w:bCs/>
                <w:lang w:val="es-CO"/>
              </w:rPr>
            </w:pPr>
          </w:p>
        </w:tc>
      </w:tr>
    </w:tbl>
    <w:p w14:paraId="11E3063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D727AB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Si el Proponente es plural y tiene más de tres participantes debe insertar las columnas adicionales en la tabla anterior</w:t>
      </w:r>
    </w:p>
    <w:p w14:paraId="3BDABFA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Para acreditar la anterior información, adjunto </w:t>
      </w:r>
      <w:sdt>
        <w:sdtPr>
          <w:rPr>
            <w:rFonts w:ascii="Helvetica" w:hAnsi="Helvetica" w:cs="Helvetica"/>
            <w:bCs/>
            <w:color w:val="000000"/>
            <w:sz w:val="22"/>
            <w:szCs w:val="22"/>
            <w:lang w:val="es-CO"/>
          </w:rPr>
          <w:id w:val="-1267688921"/>
          <w:placeholder>
            <w:docPart w:val="696D588787AF465E90B2C9C99EA41C27"/>
          </w:placeholder>
          <w:text/>
        </w:sdtPr>
        <w:sdtContent>
          <w:r w:rsidRPr="002133A9">
            <w:rPr>
              <w:rFonts w:ascii="Helvetica" w:hAnsi="Helvetica" w:cs="Helvetica"/>
              <w:bCs/>
              <w:color w:val="000000"/>
              <w:sz w:val="22"/>
              <w:szCs w:val="22"/>
              <w:lang w:val="es-CO"/>
            </w:rPr>
            <w:t>“[lista de documentos que prueban la capacidad financiera y organizacional]”</w:t>
          </w:r>
        </w:sdtContent>
      </w:sdt>
      <w:r w:rsidRPr="002133A9">
        <w:rPr>
          <w:rFonts w:ascii="Helvetica" w:hAnsi="Helvetica" w:cs="Helvetica"/>
          <w:bCs/>
          <w:color w:val="000000"/>
          <w:sz w:val="22"/>
          <w:szCs w:val="22"/>
          <w:lang w:val="es-CO"/>
        </w:rPr>
        <w:t xml:space="preserve">, emitidos en  </w:t>
      </w:r>
      <w:sdt>
        <w:sdtPr>
          <w:rPr>
            <w:rFonts w:ascii="Helvetica" w:hAnsi="Helvetica" w:cs="Helvetica"/>
            <w:bCs/>
            <w:color w:val="000000"/>
            <w:sz w:val="22"/>
            <w:szCs w:val="22"/>
            <w:lang w:val="es-CO"/>
          </w:rPr>
          <w:id w:val="233059072"/>
          <w:placeholder>
            <w:docPart w:val="696D588787AF465E90B2C9C99EA41C27"/>
          </w:placeholder>
          <w:text/>
        </w:sdtPr>
        <w:sdtContent>
          <w:r w:rsidRPr="002133A9">
            <w:rPr>
              <w:rFonts w:ascii="Helvetica" w:hAnsi="Helvetica" w:cs="Helvetica"/>
              <w:bCs/>
              <w:color w:val="000000"/>
              <w:sz w:val="22"/>
              <w:szCs w:val="22"/>
              <w:lang w:val="es-CO"/>
            </w:rPr>
            <w:t>“[incluir el país de emisión]”</w:t>
          </w:r>
        </w:sdtContent>
      </w:sdt>
      <w:r w:rsidRPr="002133A9">
        <w:rPr>
          <w:rFonts w:ascii="Helvetica" w:hAnsi="Helvetica" w:cs="Helvetica"/>
          <w:bCs/>
          <w:color w:val="000000"/>
          <w:sz w:val="22"/>
          <w:szCs w:val="22"/>
          <w:lang w:val="es-CO"/>
        </w:rPr>
        <w:t xml:space="preserve">. </w:t>
      </w:r>
    </w:p>
    <w:p w14:paraId="51F76F9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 xml:space="preserve">Declaramos bajo la gravedad de juramento que la información consignada es cierta, comprometiendo nuestra responsabilidad personal y la responsabilidad institucional de las personas jurídicas que representamos. </w:t>
      </w: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
        <w:gridCol w:w="4111"/>
        <w:gridCol w:w="109"/>
        <w:gridCol w:w="283"/>
        <w:gridCol w:w="4111"/>
      </w:tblGrid>
      <w:tr w:rsidR="00023005" w:rsidRPr="002133A9" w14:paraId="6C2D545D" w14:textId="77777777" w:rsidTr="00430A3D">
        <w:trPr>
          <w:gridAfter w:val="3"/>
          <w:wAfter w:w="4503" w:type="dxa"/>
          <w:trHeight w:val="729"/>
        </w:trPr>
        <w:tc>
          <w:tcPr>
            <w:tcW w:w="283" w:type="dxa"/>
            <w:shd w:val="clear" w:color="auto" w:fill="auto"/>
          </w:tcPr>
          <w:p w14:paraId="1C7FD7DB"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p>
        </w:tc>
        <w:tc>
          <w:tcPr>
            <w:tcW w:w="4111" w:type="dxa"/>
            <w:shd w:val="clear" w:color="auto" w:fill="auto"/>
          </w:tcPr>
          <w:p w14:paraId="6F88BFA7"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p>
        </w:tc>
      </w:tr>
      <w:tr w:rsidR="00023005" w:rsidRPr="002133A9" w14:paraId="4A556DBF" w14:textId="77777777" w:rsidTr="00430A3D">
        <w:trPr>
          <w:trHeight w:val="20"/>
        </w:trPr>
        <w:tc>
          <w:tcPr>
            <w:tcW w:w="4503" w:type="dxa"/>
            <w:gridSpan w:val="3"/>
            <w:vAlign w:val="center"/>
          </w:tcPr>
          <w:p w14:paraId="220A66CD"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r w:rsidRPr="002133A9">
              <w:rPr>
                <w:rFonts w:ascii="Helvetica" w:hAnsi="Helvetica" w:cs="Helvetica"/>
                <w:bCs/>
                <w:color w:val="000000"/>
              </w:rPr>
              <w:t>Firma representante legal del Proponente</w:t>
            </w:r>
          </w:p>
        </w:tc>
        <w:tc>
          <w:tcPr>
            <w:tcW w:w="283" w:type="dxa"/>
            <w:shd w:val="clear" w:color="auto" w:fill="auto"/>
          </w:tcPr>
          <w:p w14:paraId="0416996C"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p>
        </w:tc>
        <w:tc>
          <w:tcPr>
            <w:tcW w:w="4111" w:type="dxa"/>
          </w:tcPr>
          <w:p w14:paraId="72087AA1"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r w:rsidRPr="002133A9">
              <w:rPr>
                <w:rFonts w:ascii="Helvetica" w:hAnsi="Helvetica" w:cs="Helvetica"/>
                <w:bCs/>
                <w:color w:val="000000"/>
              </w:rPr>
              <w:t>Firma revisor fiscal o contador</w:t>
            </w:r>
          </w:p>
        </w:tc>
      </w:tr>
      <w:tr w:rsidR="00023005" w:rsidRPr="002133A9" w14:paraId="45B0F20D" w14:textId="77777777" w:rsidTr="00430A3D">
        <w:trPr>
          <w:trHeight w:val="20"/>
        </w:trPr>
        <w:tc>
          <w:tcPr>
            <w:tcW w:w="4503" w:type="dxa"/>
            <w:gridSpan w:val="3"/>
            <w:vAlign w:val="bottom"/>
          </w:tcPr>
          <w:p w14:paraId="4A600A95"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r w:rsidRPr="002133A9">
              <w:rPr>
                <w:rFonts w:ascii="Helvetica" w:hAnsi="Helvetica" w:cs="Helvetica"/>
                <w:bCs/>
                <w:color w:val="000000"/>
              </w:rPr>
              <w:t xml:space="preserve">Nombre: </w:t>
            </w:r>
            <w:sdt>
              <w:sdtPr>
                <w:rPr>
                  <w:rFonts w:ascii="Helvetica" w:hAnsi="Helvetica" w:cs="Helvetica"/>
                  <w:bCs/>
                  <w:color w:val="000000"/>
                </w:rPr>
                <w:id w:val="-822817768"/>
                <w:placeholder>
                  <w:docPart w:val="696D588787AF465E90B2C9C99EA41C27"/>
                </w:placeholder>
                <w:text/>
              </w:sdtPr>
              <w:sdtContent>
                <w:r w:rsidRPr="002133A9">
                  <w:rPr>
                    <w:rFonts w:ascii="Helvetica" w:hAnsi="Helvetica" w:cs="Helvetica"/>
                    <w:bCs/>
                    <w:color w:val="000000"/>
                  </w:rPr>
                  <w:t>“nombre”</w:t>
                </w:r>
              </w:sdtContent>
            </w:sdt>
          </w:p>
        </w:tc>
        <w:tc>
          <w:tcPr>
            <w:tcW w:w="283" w:type="dxa"/>
            <w:shd w:val="clear" w:color="auto" w:fill="auto"/>
          </w:tcPr>
          <w:p w14:paraId="6182D9EF"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p>
        </w:tc>
        <w:tc>
          <w:tcPr>
            <w:tcW w:w="4111" w:type="dxa"/>
            <w:vAlign w:val="center"/>
          </w:tcPr>
          <w:p w14:paraId="73EF7D90"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r w:rsidRPr="002133A9">
              <w:rPr>
                <w:rFonts w:ascii="Helvetica" w:hAnsi="Helvetica" w:cs="Helvetica"/>
                <w:bCs/>
                <w:color w:val="000000"/>
              </w:rPr>
              <w:t xml:space="preserve">Nombre: </w:t>
            </w:r>
            <w:sdt>
              <w:sdtPr>
                <w:rPr>
                  <w:rFonts w:ascii="Helvetica" w:hAnsi="Helvetica" w:cs="Helvetica"/>
                  <w:bCs/>
                  <w:color w:val="000000"/>
                </w:rPr>
                <w:id w:val="800347201"/>
                <w:placeholder>
                  <w:docPart w:val="B47D63AAB37A4F6F98FD01EA59879D3B"/>
                </w:placeholder>
                <w:text/>
              </w:sdtPr>
              <w:sdtContent>
                <w:r w:rsidRPr="002133A9">
                  <w:rPr>
                    <w:rFonts w:ascii="Helvetica" w:hAnsi="Helvetica" w:cs="Helvetica"/>
                    <w:bCs/>
                    <w:color w:val="000000"/>
                  </w:rPr>
                  <w:t>“nombre”</w:t>
                </w:r>
              </w:sdtContent>
            </w:sdt>
          </w:p>
        </w:tc>
      </w:tr>
      <w:tr w:rsidR="00023005" w:rsidRPr="002133A9" w14:paraId="1ECB4C6A" w14:textId="77777777" w:rsidTr="00430A3D">
        <w:trPr>
          <w:trHeight w:val="20"/>
        </w:trPr>
        <w:tc>
          <w:tcPr>
            <w:tcW w:w="4503" w:type="dxa"/>
            <w:gridSpan w:val="3"/>
            <w:vAlign w:val="bottom"/>
          </w:tcPr>
          <w:p w14:paraId="3042B690"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r w:rsidRPr="002133A9">
              <w:rPr>
                <w:rFonts w:ascii="Helvetica" w:hAnsi="Helvetica" w:cs="Helvetica"/>
                <w:bCs/>
                <w:color w:val="000000"/>
              </w:rPr>
              <w:t xml:space="preserve">Documento de Identidad: </w:t>
            </w:r>
            <w:sdt>
              <w:sdtPr>
                <w:rPr>
                  <w:rFonts w:ascii="Helvetica" w:hAnsi="Helvetica" w:cs="Helvetica"/>
                  <w:bCs/>
                  <w:color w:val="000000"/>
                </w:rPr>
                <w:id w:val="-1667172203"/>
                <w:placeholder>
                  <w:docPart w:val="696D588787AF465E90B2C9C99EA41C27"/>
                </w:placeholder>
                <w:text/>
              </w:sdtPr>
              <w:sdtContent>
                <w:r w:rsidRPr="002133A9">
                  <w:rPr>
                    <w:rFonts w:ascii="Helvetica" w:hAnsi="Helvetica" w:cs="Helvetica"/>
                    <w:bCs/>
                    <w:color w:val="000000"/>
                  </w:rPr>
                  <w:t>“numero de documento de identidad”</w:t>
                </w:r>
              </w:sdtContent>
            </w:sdt>
          </w:p>
        </w:tc>
        <w:tc>
          <w:tcPr>
            <w:tcW w:w="283" w:type="dxa"/>
          </w:tcPr>
          <w:p w14:paraId="0A6283FD"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p>
        </w:tc>
        <w:tc>
          <w:tcPr>
            <w:tcW w:w="4111" w:type="dxa"/>
            <w:vAlign w:val="center"/>
          </w:tcPr>
          <w:p w14:paraId="006E33F1" w14:textId="77777777" w:rsidR="00023005" w:rsidRPr="002133A9" w:rsidRDefault="00023005" w:rsidP="00023005">
            <w:pPr>
              <w:spacing w:before="60" w:after="60" w:line="276" w:lineRule="auto"/>
              <w:ind w:left="720"/>
              <w:contextualSpacing/>
              <w:jc w:val="both"/>
              <w:rPr>
                <w:rFonts w:ascii="Helvetica" w:hAnsi="Helvetica" w:cs="Helvetica"/>
                <w:bCs/>
                <w:color w:val="000000"/>
              </w:rPr>
            </w:pPr>
            <w:r w:rsidRPr="002133A9">
              <w:rPr>
                <w:rFonts w:ascii="Helvetica" w:hAnsi="Helvetica" w:cs="Helvetica"/>
                <w:bCs/>
                <w:color w:val="000000"/>
              </w:rPr>
              <w:t xml:space="preserve">Documento de Identidad: </w:t>
            </w:r>
            <w:sdt>
              <w:sdtPr>
                <w:rPr>
                  <w:rFonts w:ascii="Helvetica" w:hAnsi="Helvetica" w:cs="Helvetica"/>
                  <w:bCs/>
                  <w:color w:val="000000"/>
                </w:rPr>
                <w:id w:val="1365716766"/>
                <w:placeholder>
                  <w:docPart w:val="013AA7A8AAF24F58801F25496BABCBFF"/>
                </w:placeholder>
                <w:text/>
              </w:sdtPr>
              <w:sdtContent>
                <w:r w:rsidRPr="002133A9">
                  <w:rPr>
                    <w:rFonts w:ascii="Helvetica" w:hAnsi="Helvetica" w:cs="Helvetica"/>
                    <w:bCs/>
                    <w:color w:val="000000"/>
                  </w:rPr>
                  <w:t>“numero de documento de identidad”</w:t>
                </w:r>
              </w:sdtContent>
            </w:sdt>
          </w:p>
        </w:tc>
      </w:tr>
    </w:tbl>
    <w:p w14:paraId="783F4A4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F10C3D2"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br w:type="page"/>
      </w:r>
    </w:p>
    <w:p w14:paraId="3135187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FORMATO 5ª - PAGOS DE SEGURIDAD SOCIAL Y APORTES LEGALES</w:t>
      </w:r>
    </w:p>
    <w:p w14:paraId="5CF9855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ARTÍCULO 50 LEY 789 DE 2002</w:t>
      </w:r>
    </w:p>
    <w:p w14:paraId="6B7E610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(PERSONAS JURÍDICAS)</w:t>
      </w:r>
    </w:p>
    <w:p w14:paraId="6A5E443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D6C65D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Yo, __________________, identificado con _____________, en mi condición de Representante Legal de (Razón social de la compañía) identificada con </w:t>
      </w:r>
      <w:proofErr w:type="spellStart"/>
      <w:r w:rsidRPr="002133A9">
        <w:rPr>
          <w:rFonts w:ascii="Helvetica" w:hAnsi="Helvetica" w:cs="Helvetica"/>
          <w:bCs/>
          <w:color w:val="000000"/>
          <w:sz w:val="22"/>
          <w:szCs w:val="22"/>
          <w:lang w:val="es-CO"/>
        </w:rPr>
        <w:t>Nit</w:t>
      </w:r>
      <w:proofErr w:type="spellEnd"/>
      <w:r w:rsidRPr="002133A9">
        <w:rPr>
          <w:rFonts w:ascii="Helvetica" w:hAnsi="Helvetica" w:cs="Helvetica"/>
          <w:bCs/>
          <w:color w:val="000000"/>
          <w:sz w:val="22"/>
          <w:szCs w:val="22"/>
          <w:lang w:val="es-CO"/>
        </w:rPr>
        <w:t xml:space="preserve"> ________ , certifico el pago de los aportes de salud, riesgos profesionales, pensiones y aportes a las Cajas de Compensación Familiar, Instituto Colombiano de Bienestar Familiar y  Servicio Nacional de Aprendizaje, </w:t>
      </w:r>
      <w:r w:rsidRPr="002133A9">
        <w:rPr>
          <w:rFonts w:ascii="Helvetica" w:hAnsi="Helvetica" w:cs="Helvetica"/>
          <w:bCs/>
          <w:i/>
          <w:color w:val="000000"/>
          <w:sz w:val="22"/>
          <w:szCs w:val="22"/>
          <w:lang w:val="es-CO"/>
        </w:rPr>
        <w:t xml:space="preserve">(Articulo 65 Ley 1819 de 2016), </w:t>
      </w:r>
      <w:r w:rsidRPr="002133A9">
        <w:rPr>
          <w:rFonts w:ascii="Helvetica" w:hAnsi="Helvetica" w:cs="Helvetica"/>
          <w:bCs/>
          <w:color w:val="000000"/>
          <w:sz w:val="22"/>
          <w:szCs w:val="22"/>
          <w:lang w:val="es-CO"/>
        </w:rPr>
        <w:t>pagados por la compañía durante los últimos seis (6) meses contados a partir de la fecha de cierre del presente proceso de selección. Lo anterior, en cumplimiento de lo dispuesto en el artículo 50 de la Ley 789 de 2002.</w:t>
      </w:r>
    </w:p>
    <w:p w14:paraId="028CFF1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6220DF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2133A9">
        <w:rPr>
          <w:rFonts w:ascii="Helvetica" w:hAnsi="Helvetica" w:cs="Helvetica"/>
          <w:bCs/>
          <w:color w:val="000000"/>
          <w:sz w:val="22"/>
          <w:szCs w:val="22"/>
          <w:lang w:val="es-CO"/>
        </w:rPr>
        <w:t>Nit</w:t>
      </w:r>
      <w:proofErr w:type="spellEnd"/>
      <w:r w:rsidRPr="002133A9">
        <w:rPr>
          <w:rFonts w:ascii="Helvetica" w:hAnsi="Helvetica" w:cs="Helvetica"/>
          <w:bCs/>
          <w:color w:val="000000"/>
          <w:sz w:val="22"/>
          <w:szCs w:val="22"/>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2133A9">
        <w:rPr>
          <w:rFonts w:ascii="Helvetica" w:hAnsi="Helvetica" w:cs="Helvetica"/>
          <w:bCs/>
          <w:i/>
          <w:color w:val="000000"/>
          <w:sz w:val="22"/>
          <w:szCs w:val="22"/>
          <w:lang w:val="es-CO"/>
        </w:rPr>
        <w:t xml:space="preserve">(Articulo 65 Ley 1819 de 2016), </w:t>
      </w:r>
      <w:r w:rsidRPr="002133A9">
        <w:rPr>
          <w:rFonts w:ascii="Helvetica" w:hAnsi="Helvetica" w:cs="Helvetica"/>
          <w:bCs/>
          <w:color w:val="000000"/>
          <w:sz w:val="22"/>
          <w:szCs w:val="22"/>
          <w:lang w:val="es-CO"/>
        </w:rPr>
        <w:t xml:space="preserve">pagados por la compañía durante los últimos seis (6) meses contados a partir de la fecha de cierre del presente proceso de selección. Lo anterior, en cumplimiento de lo dispuesto en el artículo 50 de la Ley 789 de 2002. </w:t>
      </w:r>
    </w:p>
    <w:p w14:paraId="137E679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358F8E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[En el evento en que la sociedad no tenga más de seis (6) meses de constituida, deberá acreditar los pagos a partir de la fecha de su constitución como sigue: </w:t>
      </w:r>
    </w:p>
    <w:p w14:paraId="37508E3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86D33C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Yo, __________________, identificado con _____________, en mi condición de Representante Legal de (Razón social de la compañía) identificada con </w:t>
      </w:r>
      <w:proofErr w:type="spellStart"/>
      <w:r w:rsidRPr="002133A9">
        <w:rPr>
          <w:rFonts w:ascii="Helvetica" w:hAnsi="Helvetica" w:cs="Helvetica"/>
          <w:bCs/>
          <w:color w:val="000000"/>
          <w:sz w:val="22"/>
          <w:szCs w:val="22"/>
          <w:lang w:val="es-CO"/>
        </w:rPr>
        <w:t>Nit</w:t>
      </w:r>
      <w:proofErr w:type="spellEnd"/>
      <w:r w:rsidRPr="002133A9">
        <w:rPr>
          <w:rFonts w:ascii="Helvetica" w:hAnsi="Helvetica" w:cs="Helvetica"/>
          <w:bCs/>
          <w:color w:val="000000"/>
          <w:sz w:val="22"/>
          <w:szCs w:val="22"/>
          <w:lang w:val="es-CO"/>
        </w:rPr>
        <w:t xml:space="preserve"> ________, certifico el pago de los aportes de salud, riesgos profesionales, pensiones y aportes a las Cajas de Compensación Familiar, Instituto Colombiano de Bienestar Familiar y Servicio Nacional de Aprendizaje, </w:t>
      </w:r>
      <w:r w:rsidRPr="002133A9">
        <w:rPr>
          <w:rFonts w:ascii="Helvetica" w:hAnsi="Helvetica" w:cs="Helvetica"/>
          <w:bCs/>
          <w:i/>
          <w:color w:val="000000"/>
          <w:sz w:val="22"/>
          <w:szCs w:val="22"/>
          <w:lang w:val="es-CO"/>
        </w:rPr>
        <w:t xml:space="preserve">(Articulo 65 Ley 1819 de 2016), </w:t>
      </w:r>
      <w:r w:rsidRPr="002133A9">
        <w:rPr>
          <w:rFonts w:ascii="Helvetica" w:hAnsi="Helvetica" w:cs="Helvetica"/>
          <w:bCs/>
          <w:color w:val="000000"/>
          <w:sz w:val="22"/>
          <w:szCs w:val="22"/>
          <w:lang w:val="es-CO"/>
        </w:rPr>
        <w:t>pagados por la compañía a partir de [fecha de constitución]. Lo anterior, en cumplimiento de lo dispuesto en el artículo 50 de la Ley 789 de 2002.</w:t>
      </w:r>
    </w:p>
    <w:p w14:paraId="0068BBB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CF6A54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2133A9">
        <w:rPr>
          <w:rFonts w:ascii="Helvetica" w:hAnsi="Helvetica" w:cs="Helvetica"/>
          <w:bCs/>
          <w:color w:val="000000"/>
          <w:sz w:val="22"/>
          <w:szCs w:val="22"/>
          <w:lang w:val="es-CO"/>
        </w:rPr>
        <w:t>Nit</w:t>
      </w:r>
      <w:proofErr w:type="spellEnd"/>
      <w:r w:rsidRPr="002133A9">
        <w:rPr>
          <w:rFonts w:ascii="Helvetica" w:hAnsi="Helvetica" w:cs="Helvetica"/>
          <w:bCs/>
          <w:color w:val="000000"/>
          <w:sz w:val="22"/>
          <w:szCs w:val="22"/>
          <w:lang w:val="es-CO"/>
        </w:rPr>
        <w:t xml:space="preserve"> </w:t>
      </w:r>
      <w:r w:rsidRPr="002133A9">
        <w:rPr>
          <w:rFonts w:ascii="Helvetica" w:hAnsi="Helvetica" w:cs="Helvetica"/>
          <w:bCs/>
          <w:color w:val="000000"/>
          <w:sz w:val="22"/>
          <w:szCs w:val="22"/>
          <w:lang w:val="es-CO"/>
        </w:rPr>
        <w:lastRenderedPageBreak/>
        <w:t xml:space="preserve">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2133A9">
        <w:rPr>
          <w:rFonts w:ascii="Helvetica" w:hAnsi="Helvetica" w:cs="Helvetica"/>
          <w:bCs/>
          <w:i/>
          <w:color w:val="000000"/>
          <w:sz w:val="22"/>
          <w:szCs w:val="22"/>
          <w:lang w:val="es-CO"/>
        </w:rPr>
        <w:t xml:space="preserve">(Articulo 65 Ley 1819 de 2016), </w:t>
      </w:r>
      <w:r w:rsidRPr="002133A9">
        <w:rPr>
          <w:rFonts w:ascii="Helvetica" w:hAnsi="Helvetica" w:cs="Helvetica"/>
          <w:bCs/>
          <w:color w:val="000000"/>
          <w:sz w:val="22"/>
          <w:szCs w:val="22"/>
          <w:lang w:val="es-CO"/>
        </w:rPr>
        <w:t>pagados por la compañía a partir de [fecha de constitución]. Lo anterior, en cumplimiento de lo dispuesto en el artículo 50 de la Ley 789 de 2002.</w:t>
      </w:r>
    </w:p>
    <w:p w14:paraId="2D2EDB4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99DFB4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CBE4C4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B82211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LA ANTERIOR PREVISIÓN APLICA PARA LAS PERSONAS JURÍDICAS EXTRANJERAS CON DOMICILIO O SUCURSAL EN COLOMBIA LAS CUALES DEBERÁN ACREDITAR ESTE REQUISITO RESPECTO DEL PERSONAL VINCULADO EN COLOMBIA.</w:t>
      </w:r>
    </w:p>
    <w:p w14:paraId="7A3BE6C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7129EC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62948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0E812F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22D9D5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AF9472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Dada en ______, a los (XX) _________ del mes de __________ ________ </w:t>
      </w:r>
    </w:p>
    <w:p w14:paraId="482B806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7E8E19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FIRMA ----------------------------------------------------------- </w:t>
      </w:r>
    </w:p>
    <w:p w14:paraId="4C22CA8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 QUIEN CERTIFICA ___________________________________</w:t>
      </w:r>
    </w:p>
    <w:p w14:paraId="6DC055C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6A706F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FORMATO 5B - PAGOS DE SEGURIDAD SOCIAL Y APORTES LEGALES</w:t>
      </w:r>
    </w:p>
    <w:p w14:paraId="50C1EAA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ARTICULO 9 LEY 828 DE 2003</w:t>
      </w:r>
    </w:p>
    <w:p w14:paraId="3A53A46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(PERSONAS NATURALES)</w:t>
      </w:r>
    </w:p>
    <w:p w14:paraId="35D6721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EE4779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Yo _______________________________ identificado (a) con </w:t>
      </w:r>
      <w:proofErr w:type="spellStart"/>
      <w:r w:rsidRPr="002133A9">
        <w:rPr>
          <w:rFonts w:ascii="Helvetica" w:hAnsi="Helvetica" w:cs="Helvetica"/>
          <w:bCs/>
          <w:color w:val="000000"/>
          <w:sz w:val="22"/>
          <w:szCs w:val="22"/>
          <w:lang w:val="es-CO"/>
        </w:rPr>
        <w:t>c.c</w:t>
      </w:r>
      <w:proofErr w:type="spellEnd"/>
      <w:r w:rsidRPr="002133A9">
        <w:rPr>
          <w:rFonts w:ascii="Helvetica" w:hAnsi="Helvetica" w:cs="Helvetica"/>
          <w:bCs/>
          <w:color w:val="000000"/>
          <w:sz w:val="22"/>
          <w:szCs w:val="22"/>
          <w:lang w:val="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2133A9">
        <w:rPr>
          <w:rFonts w:ascii="Helvetica" w:hAnsi="Helvetica" w:cs="Helvetica"/>
          <w:bCs/>
          <w:i/>
          <w:color w:val="000000"/>
          <w:sz w:val="22"/>
          <w:szCs w:val="22"/>
          <w:lang w:val="es-CO"/>
        </w:rPr>
        <w:t>Articulo 65 Ley 1819 de 2016)</w:t>
      </w:r>
      <w:r w:rsidRPr="002133A9">
        <w:rPr>
          <w:rFonts w:ascii="Helvetica" w:hAnsi="Helvetica" w:cs="Helvetica"/>
          <w:bCs/>
          <w:color w:val="000000"/>
          <w:sz w:val="22"/>
          <w:szCs w:val="22"/>
          <w:lang w:val="es-CO"/>
        </w:rPr>
        <w:t xml:space="preserve">, </w:t>
      </w:r>
    </w:p>
    <w:p w14:paraId="1DCC800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9591C0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[En caso de presentar acuerdo de pago con las entidades recaudadoras respecto de alguna de las obligaciones mencionadas deberá manifestar que existe el acuerdo y que se encuentra al día en el cumplimiento del mismo. En este evento el Proponente deberá anexar copia del acuerdo de pago correspondiente y el comprobante de pago soporte del mes anterior al cierre del proceso de selección]</w:t>
      </w:r>
    </w:p>
    <w:p w14:paraId="7A9455C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7ABF0C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ESTA PREVISIONES APLICAN PARA LAS PERSONAS NATURALES EXTRANJERAS CON DOMICILIO EN COLOMBIA LAS CUALES DEBERÁN ACREDITAR ESTE REQUISITO RESPECTO DEL PERSONAL VINCULADO EN COLOMBIA.</w:t>
      </w:r>
    </w:p>
    <w:p w14:paraId="0A41371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2EB790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En virtud de lo señalado en el artículo 65 de la Ley 1819 de 2016, </w:t>
      </w:r>
      <w:r w:rsidRPr="002133A9">
        <w:rPr>
          <w:rFonts w:ascii="Helvetica" w:hAnsi="Helvetica" w:cs="Helvetica"/>
          <w:bCs/>
          <w:color w:val="000000"/>
          <w:sz w:val="22"/>
          <w:szCs w:val="22"/>
          <w:u w:val="single"/>
          <w:lang w:val="es-CO"/>
        </w:rPr>
        <w:t xml:space="preserve">(Marcar con X) </w:t>
      </w:r>
      <w:r w:rsidRPr="002133A9">
        <w:rPr>
          <w:rFonts w:ascii="Helvetica" w:hAnsi="Helvetica" w:cs="Helvetica"/>
          <w:bCs/>
          <w:color w:val="000000"/>
          <w:sz w:val="22"/>
          <w:szCs w:val="22"/>
          <w:lang w:val="es-CO"/>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E8EA4D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1566E6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u w:val="single"/>
          <w:lang w:val="es-CO"/>
        </w:rPr>
        <w:t xml:space="preserve">                       </w:t>
      </w:r>
      <w:r w:rsidRPr="002133A9">
        <w:rPr>
          <w:rFonts w:ascii="Helvetica" w:hAnsi="Helvetica" w:cs="Helvetica"/>
          <w:bCs/>
          <w:color w:val="000000"/>
          <w:sz w:val="22"/>
          <w:szCs w:val="22"/>
          <w:lang w:val="es-CO"/>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4BD71D6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690793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Dada en ______ a los ( ) __________ del mes de __________ </w:t>
      </w:r>
      <w:proofErr w:type="spellStart"/>
      <w:r w:rsidRPr="002133A9">
        <w:rPr>
          <w:rFonts w:ascii="Helvetica" w:hAnsi="Helvetica" w:cs="Helvetica"/>
          <w:bCs/>
          <w:color w:val="000000"/>
          <w:sz w:val="22"/>
          <w:szCs w:val="22"/>
          <w:lang w:val="es-CO"/>
        </w:rPr>
        <w:t>de</w:t>
      </w:r>
      <w:proofErr w:type="spellEnd"/>
      <w:r w:rsidRPr="002133A9">
        <w:rPr>
          <w:rFonts w:ascii="Helvetica" w:hAnsi="Helvetica" w:cs="Helvetica"/>
          <w:bCs/>
          <w:color w:val="000000"/>
          <w:sz w:val="22"/>
          <w:szCs w:val="22"/>
          <w:lang w:val="es-CO"/>
        </w:rPr>
        <w:t xml:space="preserve"> _______</w:t>
      </w:r>
    </w:p>
    <w:p w14:paraId="3F865F8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10AF11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FIRMA -----------------------------------------------------------</w:t>
      </w:r>
    </w:p>
    <w:p w14:paraId="3BCFEAA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 QUIEN DECLARA ________________________________</w:t>
      </w:r>
    </w:p>
    <w:p w14:paraId="3269E6B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3C45FA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F9688D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Nota: Para los Proponentes Plurales cada uno de los integrantes debe suscribir por separado la declaración de la que tratan los anteriores numerales. Adicionalmente, el Proponente seleccionado debe presentar, para la suscripción del respectivo Contrato, ante la dependencia respectiva, la declaración donde acredite el pago correspondiente a seguridad social y aportes legales cuando a ello haya lugar. </w:t>
      </w:r>
      <w:r w:rsidRPr="002133A9">
        <w:rPr>
          <w:rFonts w:ascii="Helvetica" w:hAnsi="Helvetica" w:cs="Helvetica"/>
          <w:bCs/>
          <w:color w:val="000000"/>
          <w:sz w:val="22"/>
          <w:szCs w:val="22"/>
          <w:lang w:val="es-CO"/>
        </w:rPr>
        <w:br w:type="page"/>
      </w:r>
    </w:p>
    <w:p w14:paraId="0D0BC37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FORMATO 6A — PUNTAJE DE INDUSTRIA NACIONAL</w:t>
      </w:r>
    </w:p>
    <w:p w14:paraId="1757A57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Señores</w:t>
      </w:r>
    </w:p>
    <w:p w14:paraId="1874C21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IUB </w:t>
      </w:r>
      <w:proofErr w:type="spellStart"/>
      <w:r w:rsidRPr="002133A9">
        <w:rPr>
          <w:rFonts w:ascii="Helvetica" w:hAnsi="Helvetica" w:cs="Helvetica"/>
          <w:bCs/>
          <w:color w:val="000000"/>
          <w:sz w:val="22"/>
          <w:szCs w:val="22"/>
          <w:lang w:val="es-CO"/>
        </w:rPr>
        <w:t>IUB</w:t>
      </w:r>
      <w:proofErr w:type="spellEnd"/>
    </w:p>
    <w:p w14:paraId="5247CF9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IUB</w:t>
      </w:r>
    </w:p>
    <w:p w14:paraId="27F3B3C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Calle 34 </w:t>
      </w:r>
      <w:proofErr w:type="spellStart"/>
      <w:r w:rsidRPr="002133A9">
        <w:rPr>
          <w:rFonts w:ascii="Helvetica" w:hAnsi="Helvetica" w:cs="Helvetica"/>
          <w:bCs/>
          <w:color w:val="000000"/>
          <w:sz w:val="22"/>
          <w:szCs w:val="22"/>
          <w:lang w:val="es-CO"/>
        </w:rPr>
        <w:t>N°</w:t>
      </w:r>
      <w:proofErr w:type="spellEnd"/>
      <w:r w:rsidRPr="002133A9">
        <w:rPr>
          <w:rFonts w:ascii="Helvetica" w:hAnsi="Helvetica" w:cs="Helvetica"/>
          <w:bCs/>
          <w:color w:val="000000"/>
          <w:sz w:val="22"/>
          <w:szCs w:val="22"/>
          <w:lang w:val="es-CO"/>
        </w:rPr>
        <w:t xml:space="preserve"> 43 - 31</w:t>
      </w:r>
    </w:p>
    <w:p w14:paraId="4B442CD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Barranquilla (Atlántico)</w:t>
      </w:r>
    </w:p>
    <w:p w14:paraId="1179D8C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Colombia</w:t>
      </w:r>
    </w:p>
    <w:p w14:paraId="0A7E108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14BDFE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76D9A63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REFERENCIA:</w:t>
      </w:r>
      <w:r w:rsidRPr="002133A9">
        <w:rPr>
          <w:rFonts w:ascii="Helvetica" w:hAnsi="Helvetica" w:cs="Helvetica"/>
          <w:bCs/>
          <w:color w:val="000000"/>
          <w:sz w:val="22"/>
          <w:szCs w:val="22"/>
          <w:lang w:val="es-CO"/>
        </w:rPr>
        <w:tab/>
        <w:t>Proceso de Selección No. SAMC-XXX-XXX</w:t>
      </w:r>
    </w:p>
    <w:p w14:paraId="16CA6B2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E7D11E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OBJETO:</w:t>
        <w:tab/>
        <w:tab/>
        <w:t>PRESTACIÓN DE SERVICIO INTEGRAL DE LIMPIEZA, JARDINERÍA Y CAFETERÍA CON ELEMENTOS E IMPLEMENTOS NECESARIOS PARA LOS CAMPUS DE LA INSTITUCIÓN UNIVERSITARIA DE BARRANQUILLA - IUB</w:t>
      </w:r>
    </w:p>
    <w:p w14:paraId="4F25A6B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Estimados señores:</w:t>
      </w:r>
    </w:p>
    <w:p w14:paraId="727A5B0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(Nombre del representante legal del Proponente) en mi calidad de Representante Legal de (Nombre del Proponente) o [Nombre del Proponente- persona natural) en adelante el “Proponente”, presento ofrecimiento para contratar dentro de la estructura del Proyecto personal nacional calificado. </w:t>
      </w:r>
      <w:r w:rsidRPr="002133A9">
        <w:rPr>
          <w:rFonts w:ascii="Helvetica" w:hAnsi="Helvetica" w:cs="Helvetica"/>
          <w:bCs/>
          <w:iCs/>
          <w:color w:val="000000"/>
          <w:sz w:val="22"/>
          <w:szCs w:val="22"/>
          <w:lang w:val="es-CO"/>
        </w:rPr>
        <w:t xml:space="preserve"> </w:t>
      </w:r>
    </w:p>
    <w:p w14:paraId="5B03087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Manifiesto bajo la gravedad del juramento que, en caso de resultar adjudicatario, incorporaré al contrato el porcentaje de personal nacional calificado que describo a continuación: </w:t>
      </w: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023005" w:rsidRPr="002133A9" w14:paraId="6A474E00" w14:textId="77777777" w:rsidTr="00430A3D">
        <w:trPr>
          <w:jc w:val="center"/>
        </w:trPr>
        <w:tc>
          <w:tcPr>
            <w:tcW w:w="6804" w:type="dxa"/>
            <w:shd w:val="clear" w:color="auto" w:fill="3B3838" w:themeFill="background2" w:themeFillShade="40"/>
            <w:vAlign w:val="center"/>
          </w:tcPr>
          <w:p w14:paraId="1E69817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Personal calificado </w:t>
            </w:r>
            <w:r w:rsidRPr="002133A9">
              <w:rPr>
                <w:rFonts w:ascii="Helvetica" w:hAnsi="Helvetica" w:cs="Helvetica"/>
                <w:bCs/>
                <w:color w:val="000000"/>
                <w:sz w:val="22"/>
                <w:szCs w:val="22"/>
                <w:vertAlign w:val="superscript"/>
                <w:lang w:val="es-CO"/>
              </w:rPr>
              <w:t xml:space="preserve">(1) </w:t>
            </w:r>
            <w:r w:rsidRPr="002133A9">
              <w:rPr>
                <w:rFonts w:ascii="Helvetica" w:hAnsi="Helvetica" w:cs="Helvetica"/>
                <w:bCs/>
                <w:color w:val="000000"/>
                <w:sz w:val="22"/>
                <w:szCs w:val="22"/>
                <w:lang w:val="es-CO"/>
              </w:rPr>
              <w:t>del contrato</w:t>
            </w:r>
          </w:p>
        </w:tc>
        <w:tc>
          <w:tcPr>
            <w:tcW w:w="1539" w:type="dxa"/>
            <w:shd w:val="clear" w:color="auto" w:fill="3B3838" w:themeFill="background2" w:themeFillShade="40"/>
            <w:vAlign w:val="center"/>
          </w:tcPr>
          <w:p w14:paraId="5097CAA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Porcentaje</w:t>
            </w:r>
          </w:p>
        </w:tc>
      </w:tr>
      <w:tr w:rsidR="00023005" w:rsidRPr="002133A9" w14:paraId="34DE8C04" w14:textId="77777777" w:rsidTr="00430A3D">
        <w:trPr>
          <w:jc w:val="center"/>
        </w:trPr>
        <w:tc>
          <w:tcPr>
            <w:tcW w:w="6804" w:type="dxa"/>
            <w:vAlign w:val="bottom"/>
          </w:tcPr>
          <w:p w14:paraId="4C88393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Personal nacional calificado [Medido en términos de % referido a la totalidad del personal del Contrato]</w:t>
            </w:r>
          </w:p>
        </w:tc>
        <w:tc>
          <w:tcPr>
            <w:tcW w:w="1539" w:type="dxa"/>
            <w:vAlign w:val="bottom"/>
          </w:tcPr>
          <w:p w14:paraId="21076C9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tc>
      </w:tr>
    </w:tbl>
    <w:p w14:paraId="58AE4C2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1AC075A" w14:textId="77777777" w:rsidR="00023005" w:rsidRPr="002133A9" w:rsidRDefault="00023005" w:rsidP="003632A9">
      <w:pPr>
        <w:numPr>
          <w:ilvl w:val="0"/>
          <w:numId w:val="30"/>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Por personal nacional calificado se entiende aquel colombiano que requiere de un título universitario otorgado por una institución de educación superior, conforme a la Ley 749 de 2002, para ejercer determinada profesión.</w:t>
      </w:r>
    </w:p>
    <w:p w14:paraId="2FA2CE5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3D3378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 </w:t>
      </w:r>
    </w:p>
    <w:p w14:paraId="2906E26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Atentamente,</w:t>
      </w:r>
    </w:p>
    <w:p w14:paraId="0829775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9D5301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Proponente</w:t>
      </w:r>
      <w:r w:rsidRPr="002133A9">
        <w:rPr>
          <w:rFonts w:ascii="Helvetica" w:hAnsi="Helvetica" w:cs="Helvetica"/>
          <w:bCs/>
          <w:color w:val="000000"/>
          <w:sz w:val="22"/>
          <w:szCs w:val="22"/>
          <w:lang w:val="es-CO"/>
        </w:rPr>
        <w:tab/>
        <w:t>_______________________________________</w:t>
      </w:r>
    </w:p>
    <w:p w14:paraId="42A274C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Representante Legal</w:t>
      </w:r>
      <w:r w:rsidRPr="002133A9">
        <w:rPr>
          <w:rFonts w:ascii="Helvetica" w:hAnsi="Helvetica" w:cs="Helvetica"/>
          <w:bCs/>
          <w:color w:val="000000"/>
          <w:sz w:val="22"/>
          <w:szCs w:val="22"/>
          <w:lang w:val="es-CO"/>
        </w:rPr>
        <w:tab/>
        <w:t>__________________________________</w:t>
      </w:r>
    </w:p>
    <w:p w14:paraId="6D67371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 C. No.</w:t>
      </w:r>
      <w:r w:rsidRPr="002133A9">
        <w:rPr>
          <w:rFonts w:ascii="Helvetica" w:hAnsi="Helvetica" w:cs="Helvetica"/>
          <w:bCs/>
          <w:color w:val="000000"/>
          <w:sz w:val="22"/>
          <w:szCs w:val="22"/>
          <w:lang w:val="es-CO"/>
        </w:rPr>
        <w:tab/>
        <w:t>_____________________ de _______________</w:t>
      </w:r>
    </w:p>
    <w:p w14:paraId="2BB9085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Dirección de correo</w:t>
      </w:r>
      <w:r w:rsidRPr="002133A9">
        <w:rPr>
          <w:rFonts w:ascii="Helvetica" w:hAnsi="Helvetica" w:cs="Helvetica"/>
          <w:bCs/>
          <w:color w:val="000000"/>
          <w:sz w:val="22"/>
          <w:szCs w:val="22"/>
          <w:lang w:val="es-CO"/>
        </w:rPr>
        <w:tab/>
        <w:t>_______________________________________</w:t>
      </w:r>
    </w:p>
    <w:p w14:paraId="7481675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Correo electrónico</w:t>
      </w:r>
      <w:r w:rsidRPr="002133A9">
        <w:rPr>
          <w:rFonts w:ascii="Helvetica" w:hAnsi="Helvetica" w:cs="Helvetica"/>
          <w:bCs/>
          <w:color w:val="000000"/>
          <w:sz w:val="22"/>
          <w:szCs w:val="22"/>
          <w:lang w:val="es-CO"/>
        </w:rPr>
        <w:tab/>
        <w:t>_______________________________________</w:t>
      </w:r>
    </w:p>
    <w:p w14:paraId="236652D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Ciudad</w:t>
      </w:r>
      <w:r w:rsidRPr="002133A9">
        <w:rPr>
          <w:rFonts w:ascii="Helvetica" w:hAnsi="Helvetica" w:cs="Helvetica"/>
          <w:bCs/>
          <w:color w:val="000000"/>
          <w:sz w:val="22"/>
          <w:szCs w:val="22"/>
          <w:lang w:val="es-CO"/>
        </w:rPr>
        <w:tab/>
        <w:t>_______________________________________</w:t>
      </w:r>
    </w:p>
    <w:p w14:paraId="2785D59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546075A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___________________________________________________</w:t>
      </w:r>
    </w:p>
    <w:p w14:paraId="138F239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[Firma del Proponente o de su Representante Legal]</w:t>
      </w:r>
      <w:r w:rsidRPr="002133A9">
        <w:rPr>
          <w:rFonts w:ascii="Helvetica" w:hAnsi="Helvetica" w:cs="Helvetica"/>
          <w:bCs/>
          <w:color w:val="000000"/>
          <w:sz w:val="22"/>
          <w:szCs w:val="22"/>
          <w:lang w:val="es-CO"/>
        </w:rPr>
        <w:br w:type="page"/>
      </w:r>
    </w:p>
    <w:p w14:paraId="75547AF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FORMATO 6B — CARTA DE COMPROMISO SERVICIOS COLOMBIANOS</w:t>
      </w:r>
    </w:p>
    <w:p w14:paraId="44FD66C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Señores</w:t>
      </w:r>
    </w:p>
    <w:p w14:paraId="485C206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IUB </w:t>
      </w:r>
      <w:proofErr w:type="spellStart"/>
      <w:r w:rsidRPr="002133A9">
        <w:rPr>
          <w:rFonts w:ascii="Helvetica" w:hAnsi="Helvetica" w:cs="Helvetica"/>
          <w:bCs/>
          <w:color w:val="000000"/>
          <w:sz w:val="22"/>
          <w:szCs w:val="22"/>
          <w:lang w:val="es-CO"/>
        </w:rPr>
        <w:t>IUB</w:t>
      </w:r>
      <w:proofErr w:type="spellEnd"/>
    </w:p>
    <w:p w14:paraId="1153056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IUB</w:t>
      </w:r>
    </w:p>
    <w:p w14:paraId="390303E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Calle 34 </w:t>
      </w:r>
      <w:proofErr w:type="spellStart"/>
      <w:r w:rsidRPr="002133A9">
        <w:rPr>
          <w:rFonts w:ascii="Helvetica" w:hAnsi="Helvetica" w:cs="Helvetica"/>
          <w:bCs/>
          <w:color w:val="000000"/>
          <w:sz w:val="22"/>
          <w:szCs w:val="22"/>
          <w:lang w:val="es-CO"/>
        </w:rPr>
        <w:t>N°</w:t>
      </w:r>
      <w:proofErr w:type="spellEnd"/>
      <w:r w:rsidRPr="002133A9">
        <w:rPr>
          <w:rFonts w:ascii="Helvetica" w:hAnsi="Helvetica" w:cs="Helvetica"/>
          <w:bCs/>
          <w:color w:val="000000"/>
          <w:sz w:val="22"/>
          <w:szCs w:val="22"/>
          <w:lang w:val="es-CO"/>
        </w:rPr>
        <w:t xml:space="preserve"> 43 - 31</w:t>
      </w:r>
    </w:p>
    <w:p w14:paraId="43BA8E3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Barranquilla (Atlántico)</w:t>
      </w:r>
    </w:p>
    <w:p w14:paraId="66EDA14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Colombia</w:t>
      </w:r>
    </w:p>
    <w:p w14:paraId="4550F27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D72989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055D9F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REFERENCIA:</w:t>
      </w:r>
      <w:r w:rsidRPr="002133A9">
        <w:rPr>
          <w:rFonts w:ascii="Helvetica" w:hAnsi="Helvetica" w:cs="Helvetica"/>
          <w:bCs/>
          <w:color w:val="000000"/>
          <w:sz w:val="22"/>
          <w:szCs w:val="22"/>
          <w:lang w:val="es-CO"/>
        </w:rPr>
        <w:tab/>
        <w:t>Proceso de Selección No. SAMC-XXX-XXX</w:t>
      </w:r>
    </w:p>
    <w:p w14:paraId="38988AA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F0C67B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OBJETO:</w:t>
        <w:tab/>
        <w:tab/>
        <w:t>PRESTACIÓN DE SERVICIO INTEGRAL DE LIMPIEZA, JARDINERÍA Y CAFETERÍA CON ELEMENTOS E IMPLEMENTOS NECESARIOS PARA LOS CAMPUS DE LA INSTITUCIÓN UNIVERSITARIA DE BARRANQUILLA - IUB</w:t>
      </w:r>
    </w:p>
    <w:p w14:paraId="29F4782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Estimados señores:</w:t>
      </w:r>
    </w:p>
    <w:p w14:paraId="22B3513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representante legal del Proponente) en mi calidad de Representante Legal de (Nombre del Proponente) o [Nombre del Proponente- persona natural) en adelante el “Proponente”, me comprometo a vincular un porcentaje mínimo del XX% de empleados o contratistas por prestación de servicios colombianos del total del personal asociado al cumplimiento del contrato en caso de ser adjudicatario.</w:t>
      </w:r>
    </w:p>
    <w:p w14:paraId="54401A1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Atentamente,</w:t>
      </w:r>
    </w:p>
    <w:p w14:paraId="3A353C5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758D5F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Proponente</w:t>
      </w:r>
      <w:r w:rsidRPr="002133A9">
        <w:rPr>
          <w:rFonts w:ascii="Helvetica" w:hAnsi="Helvetica" w:cs="Helvetica"/>
          <w:bCs/>
          <w:color w:val="000000"/>
          <w:sz w:val="22"/>
          <w:szCs w:val="22"/>
          <w:lang w:val="es-CO"/>
        </w:rPr>
        <w:tab/>
        <w:t>_______________________________________</w:t>
      </w:r>
    </w:p>
    <w:p w14:paraId="1614F79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Representante Legal</w:t>
      </w:r>
      <w:r w:rsidRPr="002133A9">
        <w:rPr>
          <w:rFonts w:ascii="Helvetica" w:hAnsi="Helvetica" w:cs="Helvetica"/>
          <w:bCs/>
          <w:color w:val="000000"/>
          <w:sz w:val="22"/>
          <w:szCs w:val="22"/>
          <w:lang w:val="es-CO"/>
        </w:rPr>
        <w:tab/>
        <w:t>__________________________________</w:t>
      </w:r>
    </w:p>
    <w:p w14:paraId="3D6C132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 C. No.</w:t>
      </w:r>
      <w:r w:rsidRPr="002133A9">
        <w:rPr>
          <w:rFonts w:ascii="Helvetica" w:hAnsi="Helvetica" w:cs="Helvetica"/>
          <w:bCs/>
          <w:color w:val="000000"/>
          <w:sz w:val="22"/>
          <w:szCs w:val="22"/>
          <w:lang w:val="es-CO"/>
        </w:rPr>
        <w:tab/>
        <w:t>_____________________ de _______________</w:t>
      </w:r>
    </w:p>
    <w:p w14:paraId="7628C10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de correo</w:t>
      </w:r>
      <w:r w:rsidRPr="002133A9">
        <w:rPr>
          <w:rFonts w:ascii="Helvetica" w:hAnsi="Helvetica" w:cs="Helvetica"/>
          <w:bCs/>
          <w:color w:val="000000"/>
          <w:sz w:val="22"/>
          <w:szCs w:val="22"/>
          <w:lang w:val="es-CO"/>
        </w:rPr>
        <w:tab/>
        <w:t>_______________________________________</w:t>
      </w:r>
    </w:p>
    <w:p w14:paraId="1482D46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Correo electrónico</w:t>
      </w:r>
      <w:r w:rsidRPr="002133A9">
        <w:rPr>
          <w:rFonts w:ascii="Helvetica" w:hAnsi="Helvetica" w:cs="Helvetica"/>
          <w:bCs/>
          <w:color w:val="000000"/>
          <w:sz w:val="22"/>
          <w:szCs w:val="22"/>
          <w:lang w:val="es-CO"/>
        </w:rPr>
        <w:tab/>
        <w:t>_______________________________________</w:t>
      </w:r>
    </w:p>
    <w:p w14:paraId="7A1C6F8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Ciudad</w:t>
      </w:r>
      <w:r w:rsidRPr="002133A9">
        <w:rPr>
          <w:rFonts w:ascii="Helvetica" w:hAnsi="Helvetica" w:cs="Helvetica"/>
          <w:bCs/>
          <w:color w:val="000000"/>
          <w:sz w:val="22"/>
          <w:szCs w:val="22"/>
          <w:lang w:val="es-CO"/>
        </w:rPr>
        <w:tab/>
        <w:t>_______________________________________</w:t>
      </w:r>
    </w:p>
    <w:p w14:paraId="2FEF79A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11A5C2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___________________________________________________</w:t>
      </w:r>
    </w:p>
    <w:p w14:paraId="3B4CFF6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[Firma del Proponente o de su Representante Legal]</w:t>
      </w:r>
    </w:p>
    <w:p w14:paraId="13EF131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br w:type="page"/>
      </w:r>
    </w:p>
    <w:p w14:paraId="55BB6EA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FORMATO 7 - MANIFESTACIÓN DE NO INCURSIÓN EN PRACTICAS ANTICOMPETITIVAS</w:t>
      </w:r>
    </w:p>
    <w:p w14:paraId="12910A1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13BB1E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Señores</w:t>
      </w:r>
    </w:p>
    <w:p w14:paraId="4A2587B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IUB </w:t>
      </w:r>
      <w:proofErr w:type="spellStart"/>
      <w:r w:rsidRPr="002133A9">
        <w:rPr>
          <w:rFonts w:ascii="Helvetica" w:hAnsi="Helvetica" w:cs="Helvetica"/>
          <w:bCs/>
          <w:color w:val="000000"/>
          <w:sz w:val="22"/>
          <w:szCs w:val="22"/>
          <w:lang w:val="es-CO"/>
        </w:rPr>
        <w:t>IUB</w:t>
      </w:r>
      <w:proofErr w:type="spellEnd"/>
    </w:p>
    <w:p w14:paraId="1CD487A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IUB</w:t>
      </w:r>
    </w:p>
    <w:p w14:paraId="20648AB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Calle 34 </w:t>
      </w:r>
      <w:proofErr w:type="spellStart"/>
      <w:r w:rsidRPr="002133A9">
        <w:rPr>
          <w:rFonts w:ascii="Helvetica" w:hAnsi="Helvetica" w:cs="Helvetica"/>
          <w:bCs/>
          <w:color w:val="000000"/>
          <w:sz w:val="22"/>
          <w:szCs w:val="22"/>
          <w:lang w:val="es-CO"/>
        </w:rPr>
        <w:t>N°</w:t>
      </w:r>
      <w:proofErr w:type="spellEnd"/>
      <w:r w:rsidRPr="002133A9">
        <w:rPr>
          <w:rFonts w:ascii="Helvetica" w:hAnsi="Helvetica" w:cs="Helvetica"/>
          <w:bCs/>
          <w:color w:val="000000"/>
          <w:sz w:val="22"/>
          <w:szCs w:val="22"/>
          <w:lang w:val="es-CO"/>
        </w:rPr>
        <w:t xml:space="preserve"> 43 - 31</w:t>
      </w:r>
    </w:p>
    <w:p w14:paraId="4C29D2F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Barranquilla (Atlántico)</w:t>
      </w:r>
    </w:p>
    <w:p w14:paraId="7B90053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Colombia</w:t>
      </w:r>
    </w:p>
    <w:p w14:paraId="5F249F2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AFAF11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REFERENCIA:</w:t>
      </w:r>
      <w:r w:rsidRPr="002133A9">
        <w:rPr>
          <w:rFonts w:ascii="Helvetica" w:hAnsi="Helvetica" w:cs="Helvetica"/>
          <w:bCs/>
          <w:color w:val="000000"/>
          <w:sz w:val="22"/>
          <w:szCs w:val="22"/>
          <w:lang w:val="es-CO"/>
        </w:rPr>
        <w:tab/>
        <w:t>Proceso de Selección No. SAMC-XXX-XXX</w:t>
      </w:r>
    </w:p>
    <w:p w14:paraId="27FFC93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AD7E06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OBJETO:</w:t>
        <w:tab/>
        <w:tab/>
        <w:t>PRESTACIÓN DE SERVICIO INTEGRAL DE LIMPIEZA, JARDINERÍA Y CAFETERÍA CON ELEMENTOS E IMPLEMENTOS NECESARIOS PARA LOS CAMPUS DE LA INSTITUCIÓN UNIVERSITARIA DE BARRANQUILLA - IUB</w:t>
      </w:r>
    </w:p>
    <w:p w14:paraId="66C7E46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Estimados señores:</w:t>
      </w:r>
    </w:p>
    <w:p w14:paraId="1D92CE6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representante legal del Proponente) en mi calidad de Representante Legal de (Nombre del Proponente) o [Nombre del Proponente- persona natural] en adelante el “Proponente”, suscribo el presente CERTIFICADO DE MANIFESTACIÓN DE NO INCURSIÓN EN PRÁCTICAS ANTICOMPETITIVAS, y manifiesto bajo la gravedad del juramento que:</w:t>
      </w:r>
    </w:p>
    <w:p w14:paraId="24048CED" w14:textId="77777777" w:rsidR="00023005" w:rsidRPr="002133A9" w:rsidRDefault="00023005" w:rsidP="003632A9">
      <w:pPr>
        <w:numPr>
          <w:ilvl w:val="0"/>
          <w:numId w:val="31"/>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Ni la empresa que represento, ni la oferta que se presenta en el proceso o invitación se encuentran incursas en prácticas de colusión o restrictivas de la competencia con otras empresas o con el mercado.</w:t>
      </w:r>
    </w:p>
    <w:p w14:paraId="5D9F1538" w14:textId="77777777" w:rsidR="00023005" w:rsidRPr="002133A9" w:rsidRDefault="00023005" w:rsidP="003632A9">
      <w:pPr>
        <w:numPr>
          <w:ilvl w:val="0"/>
          <w:numId w:val="31"/>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2133A9">
        <w:rPr>
          <w:rFonts w:ascii="Helvetica" w:hAnsi="Helvetica" w:cs="Helvetica"/>
          <w:bCs/>
          <w:color w:val="000000"/>
          <w:sz w:val="22"/>
          <w:szCs w:val="22"/>
          <w:lang w:val="es-CO"/>
        </w:rPr>
        <w:t>ii</w:t>
      </w:r>
      <w:proofErr w:type="spellEnd"/>
      <w:r w:rsidRPr="002133A9">
        <w:rPr>
          <w:rFonts w:ascii="Helvetica" w:hAnsi="Helvetica" w:cs="Helvetica"/>
          <w:bCs/>
          <w:color w:val="000000"/>
          <w:sz w:val="22"/>
          <w:szCs w:val="22"/>
          <w:lang w:val="es-CO"/>
        </w:rPr>
        <w:t>) la intención de presentar una oferta, o (</w:t>
      </w:r>
      <w:proofErr w:type="spellStart"/>
      <w:r w:rsidRPr="002133A9">
        <w:rPr>
          <w:rFonts w:ascii="Helvetica" w:hAnsi="Helvetica" w:cs="Helvetica"/>
          <w:bCs/>
          <w:color w:val="000000"/>
          <w:sz w:val="22"/>
          <w:szCs w:val="22"/>
          <w:lang w:val="es-CO"/>
        </w:rPr>
        <w:t>iii</w:t>
      </w:r>
      <w:proofErr w:type="spellEnd"/>
      <w:r w:rsidRPr="002133A9">
        <w:rPr>
          <w:rFonts w:ascii="Helvetica" w:hAnsi="Helvetica" w:cs="Helvetica"/>
          <w:bCs/>
          <w:color w:val="000000"/>
          <w:sz w:val="22"/>
          <w:szCs w:val="22"/>
          <w:lang w:val="es-CO"/>
        </w:rPr>
        <w:t>) los métodos o factores utilizados para calcular los precios ofrecidos.</w:t>
      </w:r>
    </w:p>
    <w:p w14:paraId="3AFDFD3B" w14:textId="77777777" w:rsidR="00023005" w:rsidRPr="002133A9" w:rsidRDefault="00023005" w:rsidP="003632A9">
      <w:pPr>
        <w:numPr>
          <w:ilvl w:val="0"/>
          <w:numId w:val="31"/>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 hemos revelado los términos de nuestra oferta en el presente proceso o invitación a algún competidor.</w:t>
      </w:r>
    </w:p>
    <w:p w14:paraId="3CE88BE3" w14:textId="77777777" w:rsidR="00023005" w:rsidRPr="002133A9" w:rsidRDefault="00023005" w:rsidP="003632A9">
      <w:pPr>
        <w:numPr>
          <w:ilvl w:val="0"/>
          <w:numId w:val="31"/>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No hemos invitado a otra empresa para hacer una oferta, o dejar de hacer una oferta, con el fin restringir la competencia dentro del proceso de contratación adelantado por IUB </w:t>
      </w:r>
      <w:proofErr w:type="spellStart"/>
      <w:r w:rsidRPr="002133A9">
        <w:rPr>
          <w:rFonts w:ascii="Helvetica" w:hAnsi="Helvetica" w:cs="Helvetica"/>
          <w:bCs/>
          <w:color w:val="000000"/>
          <w:sz w:val="22"/>
          <w:szCs w:val="22"/>
          <w:lang w:val="es-CO"/>
        </w:rPr>
        <w:t>IUB</w:t>
      </w:r>
      <w:proofErr w:type="spellEnd"/>
      <w:r w:rsidRPr="002133A9">
        <w:rPr>
          <w:rFonts w:ascii="Helvetica" w:hAnsi="Helvetica" w:cs="Helvetica"/>
          <w:bCs/>
          <w:color w:val="000000"/>
          <w:sz w:val="22"/>
          <w:szCs w:val="22"/>
          <w:lang w:val="es-CO"/>
        </w:rPr>
        <w:t>.</w:t>
      </w:r>
    </w:p>
    <w:p w14:paraId="404B59EF" w14:textId="77777777" w:rsidR="00023005" w:rsidRPr="002133A9" w:rsidRDefault="00023005" w:rsidP="003632A9">
      <w:pPr>
        <w:numPr>
          <w:ilvl w:val="0"/>
          <w:numId w:val="31"/>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En el evento de conocer que en relación con el proceso de selección o invitación adelantado por IUB </w:t>
      </w:r>
      <w:proofErr w:type="spellStart"/>
      <w:r w:rsidRPr="002133A9">
        <w:rPr>
          <w:rFonts w:ascii="Helvetica" w:hAnsi="Helvetica" w:cs="Helvetica"/>
          <w:bCs/>
          <w:color w:val="000000"/>
          <w:sz w:val="22"/>
          <w:szCs w:val="22"/>
          <w:lang w:val="es-CO"/>
        </w:rPr>
        <w:t>IUB</w:t>
      </w:r>
      <w:proofErr w:type="spellEnd"/>
      <w:r w:rsidRPr="002133A9">
        <w:rPr>
          <w:rFonts w:ascii="Helvetica" w:hAnsi="Helvetica" w:cs="Helvetica"/>
          <w:bCs/>
          <w:color w:val="000000"/>
          <w:sz w:val="22"/>
          <w:szCs w:val="22"/>
          <w:lang w:val="es-CO"/>
        </w:rPr>
        <w:t xml:space="preserve"> se presentan en el mercado prácticas restrictivas de la competencia me comprometo a poner en conocimiento a IUB </w:t>
      </w:r>
      <w:proofErr w:type="spellStart"/>
      <w:r w:rsidRPr="002133A9">
        <w:rPr>
          <w:rFonts w:ascii="Helvetica" w:hAnsi="Helvetica" w:cs="Helvetica"/>
          <w:bCs/>
          <w:color w:val="000000"/>
          <w:sz w:val="22"/>
          <w:szCs w:val="22"/>
          <w:lang w:val="es-CO"/>
        </w:rPr>
        <w:t>IUB</w:t>
      </w:r>
      <w:proofErr w:type="spellEnd"/>
      <w:r w:rsidRPr="002133A9">
        <w:rPr>
          <w:rFonts w:ascii="Helvetica" w:hAnsi="Helvetica" w:cs="Helvetica"/>
          <w:bCs/>
          <w:color w:val="000000"/>
          <w:sz w:val="22"/>
          <w:szCs w:val="22"/>
          <w:lang w:val="es-CO"/>
        </w:rPr>
        <w:t xml:space="preserve"> y a las demás autoridades competentes.</w:t>
      </w:r>
    </w:p>
    <w:p w14:paraId="25C5F0D4" w14:textId="77777777" w:rsidR="00023005" w:rsidRPr="002133A9" w:rsidRDefault="00023005" w:rsidP="003632A9">
      <w:pPr>
        <w:numPr>
          <w:ilvl w:val="0"/>
          <w:numId w:val="31"/>
        </w:numPr>
        <w:spacing w:before="60" w:after="60" w:line="276" w:lineRule="auto"/>
        <w:contextualSpacing/>
        <w:jc w:val="both"/>
        <w:rPr>
          <w:rFonts w:ascii="Helvetica" w:hAnsi="Helvetica" w:cs="Helvetica"/>
          <w:bCs/>
          <w:i/>
          <w:color w:val="000000"/>
          <w:sz w:val="22"/>
          <w:szCs w:val="22"/>
          <w:lang w:val="es-CO"/>
        </w:rPr>
      </w:pPr>
      <w:r w:rsidRPr="002133A9">
        <w:rPr>
          <w:rFonts w:ascii="Helvetica" w:hAnsi="Helvetica" w:cs="Helvetica"/>
          <w:bCs/>
          <w:color w:val="000000"/>
          <w:sz w:val="22"/>
          <w:szCs w:val="22"/>
          <w:lang w:val="es-CO"/>
        </w:rPr>
        <w:t xml:space="preserve">Conozco que la Ley 1474 de 2011 -Estatuto Anticorrupción- en su ARTÍCULO 27 estableció: </w:t>
      </w:r>
      <w:r w:rsidRPr="002133A9">
        <w:rPr>
          <w:rFonts w:ascii="Helvetica" w:hAnsi="Helvetica" w:cs="Helvetica"/>
          <w:bCs/>
          <w:i/>
          <w:color w:val="000000"/>
          <w:sz w:val="22"/>
          <w:szCs w:val="22"/>
          <w:lang w:val="es-CO"/>
        </w:rPr>
        <w:t xml:space="preserve">“ACUERDOS RESTRICTIVOS DE LA COMPETENCIA. La Ley 599 de 2000 tendrá un artículo 410A, el cual quedará así: El que en un proceso de Selección Abreviada, subasta pública, selección abreviada o concurso se concertare con otro </w:t>
      </w:r>
      <w:r w:rsidRPr="002133A9">
        <w:rPr>
          <w:rFonts w:ascii="Helvetica" w:hAnsi="Helvetica" w:cs="Helvetica"/>
          <w:bCs/>
          <w:i/>
          <w:color w:val="000000"/>
          <w:sz w:val="22"/>
          <w:szCs w:val="22"/>
          <w:lang w:val="es-CO"/>
        </w:rPr>
        <w:lastRenderedPageBreak/>
        <w:t>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35B4C80A"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r w:rsidRPr="002133A9">
        <w:rPr>
          <w:rFonts w:ascii="Helvetica" w:hAnsi="Helvetica" w:cs="Helvetica"/>
          <w:bCs/>
          <w:i/>
          <w:color w:val="000000"/>
          <w:sz w:val="22"/>
          <w:szCs w:val="22"/>
          <w:lang w:val="es-CO"/>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6AE4FF" w14:textId="77777777" w:rsidR="00023005" w:rsidRPr="002133A9" w:rsidRDefault="00023005" w:rsidP="00023005">
      <w:pPr>
        <w:spacing w:before="60" w:after="60" w:line="276" w:lineRule="auto"/>
        <w:ind w:left="720"/>
        <w:contextualSpacing/>
        <w:jc w:val="both"/>
        <w:rPr>
          <w:rFonts w:ascii="Helvetica" w:hAnsi="Helvetica" w:cs="Helvetica"/>
          <w:bCs/>
          <w:i/>
          <w:color w:val="000000"/>
          <w:sz w:val="22"/>
          <w:szCs w:val="22"/>
          <w:lang w:val="es-CO"/>
        </w:rPr>
      </w:pPr>
    </w:p>
    <w:p w14:paraId="66E001C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Al suscribir este documento, manifiesto bajo la gravedad del juramento, que ninguna otra persona o entidad, diferentes de las nombradas aquí, tiene participación en esta oferta o en el contrato que será el resultado de este proceso y que, no tengo participación e interés en otras ofertas presentadas para el presente proceso de selección o invitación ya sea en forma individual o en calidad de integrante de un consorcio o unión temporal, o en sus órganos directivos y/o accionistas, filiales o subordinadas de alguna matriz o de algún holding empresarial.</w:t>
      </w:r>
    </w:p>
    <w:p w14:paraId="3AB0DB9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De igual forma, manifiesto que la oferta que presento en este proceso de selección no ha sido participe de prácticas restrictivas de la competencia. Ni de prácticas colusorias, por lo que participa en condiciones de transparencia y competitividad en el mercado de compras públicas.</w:t>
      </w:r>
    </w:p>
    <w:p w14:paraId="2DE47DA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Fecha</w:t>
      </w:r>
      <w:r w:rsidRPr="002133A9">
        <w:rPr>
          <w:rFonts w:ascii="Helvetica" w:hAnsi="Helvetica" w:cs="Helvetica"/>
          <w:bCs/>
          <w:color w:val="000000"/>
          <w:sz w:val="22"/>
          <w:szCs w:val="22"/>
          <w:lang w:val="es-CO"/>
        </w:rPr>
        <w:tab/>
        <w:t xml:space="preserve"> </w:t>
      </w:r>
    </w:p>
    <w:p w14:paraId="31B5550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Proponente o Integrante: Dirección:</w:t>
      </w:r>
    </w:p>
    <w:p w14:paraId="148C7DFC"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Ciudad:</w:t>
      </w:r>
    </w:p>
    <w:p w14:paraId="6CC9F11B"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Teléfono:</w:t>
      </w:r>
    </w:p>
    <w:p w14:paraId="1A337A5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Correo electrónico:</w:t>
      </w:r>
    </w:p>
    <w:p w14:paraId="43EA2EC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NIT:</w:t>
      </w:r>
    </w:p>
    <w:p w14:paraId="0A1279B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Representante Legal:</w:t>
      </w:r>
    </w:p>
    <w:p w14:paraId="01D3418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084F9A3"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Firma del Representante Legal y cédula de ciudadanía</w:t>
      </w:r>
    </w:p>
    <w:p w14:paraId="28699AC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EL PRESENTE FORMATO DEBE SER DILIGENCIADO DE MANERA INDIVIDUAL POR EL PROPONENTE PERSONA NATURAL, JURÍDICA O, FIGURA ASOCIATIVA (CONSORCIO O UNIÓN TEMPORAL) ASÍ COMO TAMBIÉN POR CADA UNO DE LOS INTEGRANTES DE DICHA FIGURA ASOCIATIVA.</w:t>
      </w:r>
      <w:r w:rsidRPr="002133A9">
        <w:rPr>
          <w:rFonts w:ascii="Helvetica" w:hAnsi="Helvetica" w:cs="Helvetica"/>
          <w:bCs/>
          <w:color w:val="000000"/>
          <w:sz w:val="22"/>
          <w:szCs w:val="22"/>
          <w:lang w:val="es-CO"/>
        </w:rPr>
        <w:br w:type="page"/>
      </w:r>
      <w:r w:rsidRPr="002133A9">
        <w:rPr>
          <w:rFonts w:ascii="Helvetica" w:hAnsi="Helvetica" w:cs="Helvetica"/>
          <w:bCs/>
          <w:color w:val="000000"/>
          <w:sz w:val="22"/>
          <w:szCs w:val="22"/>
          <w:lang w:val="es-CO"/>
        </w:rPr>
        <w:lastRenderedPageBreak/>
        <w:t>FORMATO 8 — AUTORIZACIÓN TRATAMIENTO DE DATOS</w:t>
      </w:r>
    </w:p>
    <w:p w14:paraId="7664072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Señores</w:t>
      </w:r>
    </w:p>
    <w:p w14:paraId="76745AB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IUB </w:t>
      </w:r>
      <w:proofErr w:type="spellStart"/>
      <w:r w:rsidRPr="002133A9">
        <w:rPr>
          <w:rFonts w:ascii="Helvetica" w:hAnsi="Helvetica" w:cs="Helvetica"/>
          <w:bCs/>
          <w:color w:val="000000"/>
          <w:sz w:val="22"/>
          <w:szCs w:val="22"/>
          <w:lang w:val="es-CO"/>
        </w:rPr>
        <w:t>IUB</w:t>
      </w:r>
      <w:proofErr w:type="spellEnd"/>
    </w:p>
    <w:p w14:paraId="68C8BA4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IUB</w:t>
      </w:r>
    </w:p>
    <w:p w14:paraId="779F1E9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Calle 34 </w:t>
      </w:r>
      <w:proofErr w:type="spellStart"/>
      <w:r w:rsidRPr="002133A9">
        <w:rPr>
          <w:rFonts w:ascii="Helvetica" w:hAnsi="Helvetica" w:cs="Helvetica"/>
          <w:bCs/>
          <w:color w:val="000000"/>
          <w:sz w:val="22"/>
          <w:szCs w:val="22"/>
          <w:lang w:val="es-CO"/>
        </w:rPr>
        <w:t>N°</w:t>
      </w:r>
      <w:proofErr w:type="spellEnd"/>
      <w:r w:rsidRPr="002133A9">
        <w:rPr>
          <w:rFonts w:ascii="Helvetica" w:hAnsi="Helvetica" w:cs="Helvetica"/>
          <w:bCs/>
          <w:color w:val="000000"/>
          <w:sz w:val="22"/>
          <w:szCs w:val="22"/>
          <w:lang w:val="es-CO"/>
        </w:rPr>
        <w:t xml:space="preserve"> 43 - 31</w:t>
      </w:r>
    </w:p>
    <w:p w14:paraId="2E6671A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Barranquilla (Atlántico)</w:t>
      </w:r>
    </w:p>
    <w:p w14:paraId="2B23275A"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Colombia</w:t>
      </w:r>
    </w:p>
    <w:p w14:paraId="7EA9820E"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7EF5589"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REFERENCIA:</w:t>
      </w:r>
      <w:r w:rsidRPr="002133A9">
        <w:rPr>
          <w:rFonts w:ascii="Helvetica" w:hAnsi="Helvetica" w:cs="Helvetica"/>
          <w:bCs/>
          <w:color w:val="000000"/>
          <w:sz w:val="22"/>
          <w:szCs w:val="22"/>
          <w:lang w:val="es-CO"/>
        </w:rPr>
        <w:tab/>
        <w:t>Proceso de Selección No. SAMC-XXX-XXX</w:t>
      </w:r>
    </w:p>
    <w:p w14:paraId="43B14BC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3B3DC9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OBJETO:</w:t>
        <w:tab/>
        <w:tab/>
        <w:t>PRESTACIÓN DE SERVICIO INTEGRAL DE LIMPIEZA, JARDINERÍA Y CAFETERÍA CON ELEMENTOS E IMPLEMENTOS NECESARIOS PARA LOS CAMPUS DE LA INSTITUCIÓN UNIVERSITARIA DE BARRANQUILLA - IUB</w:t>
      </w:r>
    </w:p>
    <w:p w14:paraId="26217C05"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Estimados señores:</w:t>
      </w:r>
    </w:p>
    <w:p w14:paraId="6D9FA162"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(Nombre del representante legal del Proponente) en mi calidad de Representante Legal de (Nombre del Proponente) o [Nombre del Proponente- persona natural) en adelante el “Proponente”, dando cumplimiento a lo dispuesto en la Ley 1581 de 2012, "Por el cual se dictan disposiciones generales para la protección de datos personales" y de conformidad con lo señalado en el Decreto 1377 de 2013, con la firma de este documento manifiesto que he sido informado por LA INSTITUCION, de lo siguiente:  </w:t>
      </w:r>
    </w:p>
    <w:p w14:paraId="1FFF1714" w14:textId="77777777" w:rsidR="00023005" w:rsidRPr="002133A9" w:rsidRDefault="00023005" w:rsidP="003632A9">
      <w:pPr>
        <w:numPr>
          <w:ilvl w:val="0"/>
          <w:numId w:val="32"/>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LA INSTITUCION actuará como Responsable del Tratamiento de datos personales de los cuales soy titular y que, conjunta o separadamente podrá recolectar, usar y tratar mis datos personales conforme la Política de Tratamiento de Datos Personales.</w:t>
      </w:r>
    </w:p>
    <w:p w14:paraId="18251217" w14:textId="77777777" w:rsidR="00023005" w:rsidRPr="002133A9" w:rsidRDefault="00023005" w:rsidP="003632A9">
      <w:pPr>
        <w:numPr>
          <w:ilvl w:val="0"/>
          <w:numId w:val="32"/>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Que me ha sido informada la (s) finalidad (es) de la recolección de los datos personales.</w:t>
      </w:r>
    </w:p>
    <w:p w14:paraId="6133BC31" w14:textId="77777777" w:rsidR="00023005" w:rsidRPr="002133A9" w:rsidRDefault="00023005" w:rsidP="003632A9">
      <w:pPr>
        <w:numPr>
          <w:ilvl w:val="0"/>
          <w:numId w:val="32"/>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Es de carácter facultativo o voluntario responder preguntas que versen sobre Datos Sensibles o sobre menores de edad.  </w:t>
      </w:r>
    </w:p>
    <w:p w14:paraId="18C79AB7" w14:textId="77777777" w:rsidR="00023005" w:rsidRPr="002133A9" w:rsidRDefault="00023005" w:rsidP="003632A9">
      <w:pPr>
        <w:numPr>
          <w:ilvl w:val="0"/>
          <w:numId w:val="32"/>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3C871C12" w14:textId="77777777" w:rsidR="00023005" w:rsidRPr="002133A9" w:rsidRDefault="00023005" w:rsidP="003632A9">
      <w:pPr>
        <w:numPr>
          <w:ilvl w:val="0"/>
          <w:numId w:val="32"/>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Los derechos pueden ser ejercidos a través de los canales dispuestos por LA INSTITUCION observando la Política de Tratamiento de Datos Personales.  </w:t>
      </w:r>
    </w:p>
    <w:p w14:paraId="264CC438" w14:textId="77777777" w:rsidR="00023005" w:rsidRPr="002133A9" w:rsidRDefault="00023005" w:rsidP="003632A9">
      <w:pPr>
        <w:numPr>
          <w:ilvl w:val="0"/>
          <w:numId w:val="32"/>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Mediante la página web de LA INSTITUCION, podré radicar cualquier tipo de requerimiento relacionado con el tratamiento de mis datos personales. </w:t>
      </w:r>
    </w:p>
    <w:p w14:paraId="6A105E79" w14:textId="77777777" w:rsidR="00023005" w:rsidRPr="002133A9" w:rsidRDefault="00023005" w:rsidP="003632A9">
      <w:pPr>
        <w:numPr>
          <w:ilvl w:val="0"/>
          <w:numId w:val="32"/>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LA INSTITUCION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110548C3" w14:textId="77777777" w:rsidR="00023005" w:rsidRPr="002133A9" w:rsidRDefault="00023005" w:rsidP="003632A9">
      <w:pPr>
        <w:numPr>
          <w:ilvl w:val="0"/>
          <w:numId w:val="32"/>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lastRenderedPageBreak/>
        <w:t>Teniendo en cuenta lo anterior, autorizo de manera voluntaria, previa, explícita, informada e inequívoca a LA INSTITUCION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w:t>
      </w:r>
    </w:p>
    <w:p w14:paraId="12C51D89" w14:textId="77777777" w:rsidR="00023005" w:rsidRPr="002133A9" w:rsidRDefault="00023005" w:rsidP="003632A9">
      <w:pPr>
        <w:numPr>
          <w:ilvl w:val="0"/>
          <w:numId w:val="32"/>
        </w:numPr>
        <w:spacing w:before="60" w:after="60" w:line="276" w:lineRule="auto"/>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La información obtenida para el Tratamiento de mis datos personales la he suministrado de forma voluntaria y es verídica.  </w:t>
      </w:r>
    </w:p>
    <w:p w14:paraId="2F0AC93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4BD52E0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 xml:space="preserve">Se firma en la ciudad de _________________, a los ____ días del mes de ___________ del año ___________.  </w:t>
      </w:r>
    </w:p>
    <w:p w14:paraId="4C53721F"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384DF63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Atentamente,</w:t>
      </w:r>
    </w:p>
    <w:p w14:paraId="21EB657D"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5EA1272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Proponente</w:t>
      </w:r>
      <w:r w:rsidRPr="002133A9">
        <w:rPr>
          <w:rFonts w:ascii="Helvetica" w:hAnsi="Helvetica" w:cs="Helvetica"/>
          <w:bCs/>
          <w:color w:val="000000"/>
          <w:sz w:val="22"/>
          <w:szCs w:val="22"/>
          <w:lang w:val="es-CO"/>
        </w:rPr>
        <w:tab/>
        <w:t>_______________________________________</w:t>
      </w:r>
    </w:p>
    <w:p w14:paraId="6767EC97"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Nombre del Representante Legal</w:t>
      </w:r>
      <w:r w:rsidRPr="002133A9">
        <w:rPr>
          <w:rFonts w:ascii="Helvetica" w:hAnsi="Helvetica" w:cs="Helvetica"/>
          <w:bCs/>
          <w:color w:val="000000"/>
          <w:sz w:val="22"/>
          <w:szCs w:val="22"/>
          <w:lang w:val="es-CO"/>
        </w:rPr>
        <w:tab/>
        <w:t>__________________________________</w:t>
      </w:r>
    </w:p>
    <w:p w14:paraId="18EC4C8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 C. No.</w:t>
      </w:r>
      <w:r w:rsidRPr="002133A9">
        <w:rPr>
          <w:rFonts w:ascii="Helvetica" w:hAnsi="Helvetica" w:cs="Helvetica"/>
          <w:bCs/>
          <w:color w:val="000000"/>
          <w:sz w:val="22"/>
          <w:szCs w:val="22"/>
          <w:lang w:val="es-CO"/>
        </w:rPr>
        <w:tab/>
        <w:t>_____________________ de _______________</w:t>
      </w:r>
    </w:p>
    <w:p w14:paraId="3C3F96B4"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Dirección de correo</w:t>
      </w:r>
      <w:r w:rsidRPr="002133A9">
        <w:rPr>
          <w:rFonts w:ascii="Helvetica" w:hAnsi="Helvetica" w:cs="Helvetica"/>
          <w:bCs/>
          <w:color w:val="000000"/>
          <w:sz w:val="22"/>
          <w:szCs w:val="22"/>
          <w:lang w:val="es-CO"/>
        </w:rPr>
        <w:tab/>
        <w:t>_______________________________________</w:t>
      </w:r>
    </w:p>
    <w:p w14:paraId="6E8546D0"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Correo electrónico</w:t>
      </w:r>
      <w:r w:rsidRPr="002133A9">
        <w:rPr>
          <w:rFonts w:ascii="Helvetica" w:hAnsi="Helvetica" w:cs="Helvetica"/>
          <w:bCs/>
          <w:color w:val="000000"/>
          <w:sz w:val="22"/>
          <w:szCs w:val="22"/>
          <w:lang w:val="es-CO"/>
        </w:rPr>
        <w:tab/>
        <w:t>_______________________________________</w:t>
      </w:r>
    </w:p>
    <w:p w14:paraId="09FA8816"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Ciudad</w:t>
      </w:r>
      <w:r w:rsidRPr="002133A9">
        <w:rPr>
          <w:rFonts w:ascii="Helvetica" w:hAnsi="Helvetica" w:cs="Helvetica"/>
          <w:bCs/>
          <w:color w:val="000000"/>
          <w:sz w:val="22"/>
          <w:szCs w:val="22"/>
          <w:lang w:val="es-CO"/>
        </w:rPr>
        <w:tab/>
        <w:t>_______________________________________</w:t>
      </w:r>
    </w:p>
    <w:p w14:paraId="6B436478"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3723D71" w14:textId="77777777" w:rsidR="00023005" w:rsidRPr="002133A9"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___________________________________________________</w:t>
      </w:r>
    </w:p>
    <w:p w14:paraId="20ABD69E" w14:textId="77777777" w:rsidR="00023005" w:rsidRPr="00023005" w:rsidRDefault="00023005" w:rsidP="00023005">
      <w:pPr>
        <w:spacing w:before="60" w:after="60" w:line="276" w:lineRule="auto"/>
        <w:ind w:left="720"/>
        <w:contextualSpacing/>
        <w:jc w:val="both"/>
        <w:rPr>
          <w:rFonts w:ascii="Helvetica" w:hAnsi="Helvetica" w:cs="Helvetica"/>
          <w:bCs/>
          <w:color w:val="000000"/>
          <w:sz w:val="22"/>
          <w:szCs w:val="22"/>
          <w:lang w:val="es-CO"/>
        </w:rPr>
      </w:pPr>
      <w:r w:rsidRPr="002133A9">
        <w:rPr>
          <w:rFonts w:ascii="Helvetica" w:hAnsi="Helvetica" w:cs="Helvetica"/>
          <w:bCs/>
          <w:color w:val="000000"/>
          <w:sz w:val="22"/>
          <w:szCs w:val="22"/>
          <w:lang w:val="es-CO"/>
        </w:rPr>
        <w:t>[Firma del Proponente o de su Representante Legal]</w:t>
      </w:r>
    </w:p>
    <w:p w14:paraId="7B553892" w14:textId="77777777" w:rsidR="00023005" w:rsidRPr="00023005"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0F683CB1" w14:textId="77777777" w:rsidR="00023005" w:rsidRPr="00023005"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CED0B53" w14:textId="77777777" w:rsidR="00023005" w:rsidRPr="00023005"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1CD82B66" w14:textId="77777777" w:rsidR="00023005" w:rsidRPr="00023005"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2C059D08" w14:textId="77777777" w:rsidR="00023005" w:rsidRPr="00023005" w:rsidRDefault="00023005" w:rsidP="00023005">
      <w:pPr>
        <w:spacing w:before="60" w:after="60" w:line="276" w:lineRule="auto"/>
        <w:ind w:left="720"/>
        <w:contextualSpacing/>
        <w:jc w:val="both"/>
        <w:rPr>
          <w:rFonts w:ascii="Helvetica" w:hAnsi="Helvetica" w:cs="Helvetica"/>
          <w:bCs/>
          <w:color w:val="000000"/>
          <w:sz w:val="22"/>
          <w:szCs w:val="22"/>
          <w:lang w:val="es-CO"/>
        </w:rPr>
      </w:pPr>
    </w:p>
    <w:p w14:paraId="6E65FF7D" w14:textId="77777777" w:rsidR="00023005" w:rsidRPr="00023005" w:rsidRDefault="00023005" w:rsidP="00023005">
      <w:pPr>
        <w:rPr>
          <w:rFonts w:ascii="Helvetica" w:hAnsi="Helvetica" w:cs="Helvetica"/>
          <w:sz w:val="22"/>
          <w:szCs w:val="22"/>
        </w:rPr>
      </w:pPr>
    </w:p>
    <w:p w14:paraId="283F2B68" w14:textId="77777777" w:rsidR="00544D47" w:rsidRPr="003632A9" w:rsidRDefault="00544D47" w:rsidP="00023005">
      <w:pPr>
        <w:rPr>
          <w:rFonts w:ascii="Helvetica" w:hAnsi="Helvetica" w:cs="Helvetica"/>
          <w:sz w:val="22"/>
          <w:szCs w:val="22"/>
        </w:rPr>
      </w:pPr>
    </w:p>
    <w:sectPr w:rsidR="00544D47" w:rsidRPr="003632A9" w:rsidSect="001C081F">
      <w:headerReference w:type="even" r:id="rId8"/>
      <w:headerReference w:type="default" r:id="rId9"/>
      <w:footerReference w:type="even" r:id="rId10"/>
      <w:footerReference w:type="default" r:id="rId11"/>
      <w:headerReference w:type="first" r:id="rId12"/>
      <w:footerReference w:type="first" r:id="rId13"/>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4E444" w14:textId="77777777" w:rsidR="00D70FF2" w:rsidRDefault="00D70FF2" w:rsidP="00083592">
      <w:r>
        <w:separator/>
      </w:r>
    </w:p>
  </w:endnote>
  <w:endnote w:type="continuationSeparator" w:id="0">
    <w:p w14:paraId="5F5D1836" w14:textId="77777777" w:rsidR="00D70FF2" w:rsidRDefault="00D70FF2" w:rsidP="00083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MT">
    <w:altName w:val="Times New Roman"/>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576D7" w14:textId="77777777" w:rsidR="00C90C23" w:rsidRDefault="00C90C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38F6E" w14:textId="0DB1F1B7" w:rsidR="00C90C23" w:rsidRDefault="00C90C23">
    <w:pPr>
      <w:pStyle w:val="Piedepgina"/>
    </w:pPr>
    <w:r>
      <w:rPr>
        <w:noProof/>
      </w:rPr>
      <w:drawing>
        <wp:anchor distT="0" distB="0" distL="114300" distR="114300" simplePos="0" relativeHeight="251675648" behindDoc="1" locked="0" layoutInCell="1" allowOverlap="1" wp14:anchorId="7E92B0D9" wp14:editId="62AAC115">
          <wp:simplePos x="0" y="0"/>
          <wp:positionH relativeFrom="column">
            <wp:posOffset>-1080135</wp:posOffset>
          </wp:positionH>
          <wp:positionV relativeFrom="paragraph">
            <wp:posOffset>-733408</wp:posOffset>
          </wp:positionV>
          <wp:extent cx="7805420" cy="1084086"/>
          <wp:effectExtent l="0" t="0" r="508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805420" cy="1084086"/>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F4D2B" w14:textId="77777777" w:rsidR="00C90C23" w:rsidRDefault="00C90C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2E3D6" w14:textId="77777777" w:rsidR="00D70FF2" w:rsidRDefault="00D70FF2" w:rsidP="00083592">
      <w:r>
        <w:separator/>
      </w:r>
    </w:p>
  </w:footnote>
  <w:footnote w:type="continuationSeparator" w:id="0">
    <w:p w14:paraId="2FFF3948" w14:textId="77777777" w:rsidR="00D70FF2" w:rsidRDefault="00D70FF2" w:rsidP="00083592">
      <w:r>
        <w:continuationSeparator/>
      </w:r>
    </w:p>
  </w:footnote>
  <w:footnote w:id="1">
    <w:p w14:paraId="5A075878" w14:textId="77777777" w:rsidR="00023005" w:rsidRPr="00490E38" w:rsidRDefault="00023005" w:rsidP="00023005">
      <w:pPr>
        <w:jc w:val="both"/>
        <w:rPr>
          <w:rFonts w:ascii="Arial" w:hAnsi="Arial" w:cs="Arial"/>
          <w:sz w:val="18"/>
          <w:szCs w:val="18"/>
        </w:rPr>
      </w:pPr>
      <w:r w:rsidRPr="00490E38">
        <w:rPr>
          <w:rStyle w:val="Refdenotaalpie"/>
          <w:rFonts w:ascii="Arial" w:hAnsi="Arial" w:cs="Arial"/>
          <w:sz w:val="18"/>
          <w:szCs w:val="18"/>
        </w:rPr>
        <w:footnoteRef/>
      </w:r>
      <w:r w:rsidRPr="00490E38">
        <w:rPr>
          <w:rFonts w:ascii="Arial" w:hAnsi="Arial" w:cs="Arial"/>
          <w:sz w:val="18"/>
          <w:szCs w:val="18"/>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898D1" w14:textId="07B4BAFE" w:rsidR="00C90C23" w:rsidRDefault="00D70FF2">
    <w:pPr>
      <w:pStyle w:val="Encabezado"/>
    </w:pPr>
    <w:r>
      <w:rPr>
        <w:noProof/>
      </w:rPr>
      <w:pict w14:anchorId="681F52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131348" o:spid="_x0000_s1026" type="#_x0000_t75" alt="" style="position:absolute;margin-left:0;margin-top:0;width:750pt;height:970.5pt;z-index:-251644928;mso-wrap-edited:f;mso-width-percent:0;mso-height-percent:0;mso-position-horizontal:center;mso-position-horizontal-relative:margin;mso-position-vertical:center;mso-position-vertical-relative:margin;mso-width-percent:0;mso-height-percent:0" o:allowincell="f">
          <v:imagedata r:id="rId1" o:title="marca-de-agua"/>
          <w10:wrap anchorx="margin" anchory="margin"/>
        </v:shape>
      </w:pict>
    </w:r>
  </w:p>
  <w:p w14:paraId="1386E5E5" w14:textId="77777777" w:rsidR="00C90C23" w:rsidRDefault="00C90C23"/>
  <w:p w14:paraId="106550CC" w14:textId="77777777" w:rsidR="00C90C23" w:rsidRDefault="00C90C2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3584" w14:textId="4B71CBD8" w:rsidR="00C90C23" w:rsidRDefault="00C90C23" w:rsidP="008F4DF4">
    <w:pPr>
      <w:pStyle w:val="Encabezado"/>
      <w:tabs>
        <w:tab w:val="center" w:pos="4252"/>
        <w:tab w:val="right" w:pos="8504"/>
      </w:tabs>
      <w:spacing w:after="200" w:line="276" w:lineRule="auto"/>
      <w:jc w:val="right"/>
      <w:rPr>
        <w:rFonts w:ascii="Helvetica" w:hAnsi="Helvetica" w:cs="Helvetica"/>
        <w:sz w:val="16"/>
      </w:rPr>
    </w:pPr>
    <w:r>
      <w:rPr>
        <w:rFonts w:ascii="Helvetica" w:hAnsi="Helvetica"/>
        <w:b/>
        <w:noProof/>
        <w:sz w:val="18"/>
        <w:szCs w:val="18"/>
        <w:lang w:val="es-ES"/>
      </w:rPr>
      <w:drawing>
        <wp:anchor distT="0" distB="0" distL="114300" distR="114300" simplePos="0" relativeHeight="251663360" behindDoc="0" locked="0" layoutInCell="1" allowOverlap="1" wp14:anchorId="48DB72F4" wp14:editId="66A870E0">
          <wp:simplePos x="0" y="0"/>
          <wp:positionH relativeFrom="column">
            <wp:posOffset>-1080135</wp:posOffset>
          </wp:positionH>
          <wp:positionV relativeFrom="paragraph">
            <wp:posOffset>-472249</wp:posOffset>
          </wp:positionV>
          <wp:extent cx="7938330" cy="1102995"/>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pic:nvPicPr>
                <pic:blipFill>
                  <a:blip r:embed="rId1">
                    <a:extLst>
                      <a:ext uri="{28A0092B-C50C-407E-A947-70E740481C1C}">
                        <a14:useLocalDpi xmlns:a14="http://schemas.microsoft.com/office/drawing/2010/main" val="0"/>
                      </a:ext>
                    </a:extLst>
                  </a:blip>
                  <a:stretch>
                    <a:fillRect/>
                  </a:stretch>
                </pic:blipFill>
                <pic:spPr>
                  <a:xfrm>
                    <a:off x="0" y="0"/>
                    <a:ext cx="7938330" cy="1102995"/>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b/>
        <w:sz w:val="18"/>
        <w:szCs w:val="18"/>
        <w:lang w:val="es-ES"/>
      </w:rPr>
      <w:tab/>
    </w:r>
    <w:sdt>
      <w:sdtPr>
        <w:rPr>
          <w:rFonts w:ascii="Helvetica" w:hAnsi="Helvetica" w:cs="Helvetica"/>
          <w:sz w:val="16"/>
        </w:rPr>
        <w:id w:val="1841047088"/>
        <w:docPartObj>
          <w:docPartGallery w:val="Page Numbers (Top of Page)"/>
          <w:docPartUnique/>
        </w:docPartObj>
      </w:sdtPr>
      <w:sdtContent>
        <w:r w:rsidRPr="00876265">
          <w:rPr>
            <w:rFonts w:ascii="Helvetica" w:hAnsi="Helvetica" w:cs="Helvetica"/>
            <w:sz w:val="16"/>
            <w:lang w:val="es-ES"/>
          </w:rPr>
          <w:t xml:space="preserve">Página </w:t>
        </w:r>
        <w:r w:rsidRPr="00876265">
          <w:rPr>
            <w:rFonts w:ascii="Helvetica" w:hAnsi="Helvetica" w:cs="Helvetica"/>
            <w:b/>
            <w:bCs/>
            <w:sz w:val="18"/>
          </w:rPr>
          <w:fldChar w:fldCharType="begin"/>
        </w:r>
        <w:r w:rsidRPr="00876265">
          <w:rPr>
            <w:rFonts w:ascii="Helvetica" w:hAnsi="Helvetica" w:cs="Helvetica"/>
            <w:b/>
            <w:bCs/>
            <w:sz w:val="16"/>
          </w:rPr>
          <w:instrText>PAGE</w:instrText>
        </w:r>
        <w:r w:rsidRPr="00876265">
          <w:rPr>
            <w:rFonts w:ascii="Helvetica" w:hAnsi="Helvetica" w:cs="Helvetica"/>
            <w:b/>
            <w:bCs/>
            <w:sz w:val="18"/>
          </w:rPr>
          <w:fldChar w:fldCharType="separate"/>
        </w:r>
        <w:r>
          <w:rPr>
            <w:rFonts w:ascii="Helvetica" w:hAnsi="Helvetica" w:cs="Helvetica"/>
            <w:b/>
            <w:bCs/>
            <w:sz w:val="18"/>
          </w:rPr>
          <w:t>3</w:t>
        </w:r>
        <w:r w:rsidRPr="00876265">
          <w:rPr>
            <w:rFonts w:ascii="Helvetica" w:hAnsi="Helvetica" w:cs="Helvetica"/>
            <w:b/>
            <w:bCs/>
            <w:sz w:val="18"/>
          </w:rPr>
          <w:fldChar w:fldCharType="end"/>
        </w:r>
        <w:r w:rsidRPr="00876265">
          <w:rPr>
            <w:rFonts w:ascii="Helvetica" w:hAnsi="Helvetica" w:cs="Helvetica"/>
            <w:sz w:val="16"/>
            <w:lang w:val="es-ES"/>
          </w:rPr>
          <w:t xml:space="preserve"> de </w:t>
        </w:r>
        <w:r w:rsidRPr="00876265">
          <w:rPr>
            <w:rFonts w:ascii="Helvetica" w:hAnsi="Helvetica" w:cs="Helvetica"/>
            <w:b/>
            <w:bCs/>
            <w:sz w:val="18"/>
          </w:rPr>
          <w:fldChar w:fldCharType="begin"/>
        </w:r>
        <w:r w:rsidRPr="00876265">
          <w:rPr>
            <w:rFonts w:ascii="Helvetica" w:hAnsi="Helvetica" w:cs="Helvetica"/>
            <w:b/>
            <w:bCs/>
            <w:sz w:val="16"/>
          </w:rPr>
          <w:instrText>NUMPAGES</w:instrText>
        </w:r>
        <w:r w:rsidRPr="00876265">
          <w:rPr>
            <w:rFonts w:ascii="Helvetica" w:hAnsi="Helvetica" w:cs="Helvetica"/>
            <w:b/>
            <w:bCs/>
            <w:sz w:val="18"/>
          </w:rPr>
          <w:fldChar w:fldCharType="separate"/>
        </w:r>
        <w:r>
          <w:rPr>
            <w:rFonts w:ascii="Helvetica" w:hAnsi="Helvetica" w:cs="Helvetica"/>
            <w:b/>
            <w:bCs/>
            <w:sz w:val="18"/>
          </w:rPr>
          <w:t>11</w:t>
        </w:r>
        <w:r w:rsidRPr="00876265">
          <w:rPr>
            <w:rFonts w:ascii="Helvetica" w:hAnsi="Helvetica" w:cs="Helvetica"/>
            <w:b/>
            <w:bCs/>
            <w:sz w:val="18"/>
          </w:rPr>
          <w:fldChar w:fldCharType="end"/>
        </w:r>
      </w:sdtContent>
    </w:sdt>
  </w:p>
  <w:p w14:paraId="1F508777" w14:textId="0F6B363D" w:rsidR="00C90C23" w:rsidRDefault="00C90C23">
    <w:pPr>
      <w:pStyle w:val="Encabezado"/>
    </w:pPr>
  </w:p>
  <w:p w14:paraId="2E0787EC" w14:textId="77777777" w:rsidR="00C90C23" w:rsidRDefault="00C90C23"/>
  <w:p w14:paraId="755FBEEE" w14:textId="77777777" w:rsidR="00C90C23" w:rsidRDefault="00C90C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E630" w14:textId="3B2B9901" w:rsidR="00C90C23" w:rsidRDefault="00D70FF2">
    <w:pPr>
      <w:pStyle w:val="Encabezado"/>
    </w:pPr>
    <w:r>
      <w:rPr>
        <w:noProof/>
      </w:rPr>
      <w:pict w14:anchorId="1763EB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131347" o:spid="_x0000_s1025" type="#_x0000_t75" alt="" style="position:absolute;margin-left:0;margin-top:0;width:750pt;height:970.5pt;z-index:-251648000;mso-wrap-edited:f;mso-width-percent:0;mso-height-percent:0;mso-position-horizontal:center;mso-position-horizontal-relative:margin;mso-position-vertical:center;mso-position-vertical-relative:margin;mso-width-percent:0;mso-height-percent:0" o:allowincell="f">
          <v:imagedata r:id="rId1" o:title="marca-de-a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D466FE32"/>
    <w:name w:val="WW8Num3"/>
    <w:lvl w:ilvl="0" w:tplc="55A872AC">
      <w:start w:val="1"/>
      <w:numFmt w:val="decimal"/>
      <w:pStyle w:val="Ttulo21"/>
      <w:lvlText w:val="%1."/>
      <w:lvlJc w:val="left"/>
      <w:pPr>
        <w:tabs>
          <w:tab w:val="num" w:pos="66"/>
        </w:tabs>
        <w:ind w:left="786" w:hanging="360"/>
      </w:pPr>
      <w:rPr>
        <w:rFonts w:ascii="Arial" w:hAnsi="Arial" w:cs="Arial" w:hint="default"/>
        <w:b/>
        <w:bCs/>
        <w:color w:val="000000"/>
        <w:sz w:val="22"/>
        <w:szCs w:val="22"/>
        <w:lang w:val="es-ES"/>
      </w:rPr>
    </w:lvl>
    <w:lvl w:ilvl="1" w:tplc="3CE6D16C">
      <w:numFmt w:val="decimal"/>
      <w:lvlText w:val=""/>
      <w:lvlJc w:val="left"/>
    </w:lvl>
    <w:lvl w:ilvl="2" w:tplc="9AA64DD0">
      <w:numFmt w:val="decimal"/>
      <w:lvlText w:val=""/>
      <w:lvlJc w:val="left"/>
    </w:lvl>
    <w:lvl w:ilvl="3" w:tplc="89C02570">
      <w:numFmt w:val="decimal"/>
      <w:lvlText w:val=""/>
      <w:lvlJc w:val="left"/>
    </w:lvl>
    <w:lvl w:ilvl="4" w:tplc="B4EE9A4E">
      <w:numFmt w:val="decimal"/>
      <w:lvlText w:val=""/>
      <w:lvlJc w:val="left"/>
    </w:lvl>
    <w:lvl w:ilvl="5" w:tplc="4B8A8134">
      <w:numFmt w:val="decimal"/>
      <w:lvlText w:val=""/>
      <w:lvlJc w:val="left"/>
    </w:lvl>
    <w:lvl w:ilvl="6" w:tplc="2D64A2D4">
      <w:numFmt w:val="decimal"/>
      <w:lvlText w:val=""/>
      <w:lvlJc w:val="left"/>
    </w:lvl>
    <w:lvl w:ilvl="7" w:tplc="2EF4B532">
      <w:numFmt w:val="decimal"/>
      <w:lvlText w:val=""/>
      <w:lvlJc w:val="left"/>
    </w:lvl>
    <w:lvl w:ilvl="8" w:tplc="D4FA30DA">
      <w:numFmt w:val="decimal"/>
      <w:lvlText w:val=""/>
      <w:lvlJc w:val="left"/>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5C29CA"/>
    <w:multiLevelType w:val="hybridMultilevel"/>
    <w:tmpl w:val="53DC7C0C"/>
    <w:styleLink w:val="WWOutlineListStyle1131"/>
    <w:lvl w:ilvl="0" w:tplc="3EA0E102">
      <w:start w:val="1"/>
      <w:numFmt w:val="lowerLetter"/>
      <w:lvlText w:val="%1."/>
      <w:lvlJc w:val="left"/>
      <w:pPr>
        <w:ind w:left="580" w:hanging="360"/>
      </w:pPr>
    </w:lvl>
    <w:lvl w:ilvl="1" w:tplc="D024B056">
      <w:start w:val="1"/>
      <w:numFmt w:val="lowerLetter"/>
      <w:lvlText w:val="%2."/>
      <w:lvlJc w:val="left"/>
      <w:pPr>
        <w:ind w:left="360" w:hanging="360"/>
      </w:pPr>
      <w:rPr>
        <w:b w:val="0"/>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44A44C9"/>
    <w:multiLevelType w:val="hybridMultilevel"/>
    <w:tmpl w:val="15B2B6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285E0A"/>
    <w:multiLevelType w:val="hybridMultilevel"/>
    <w:tmpl w:val="2190F5EC"/>
    <w:lvl w:ilvl="0" w:tplc="1E4A401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EA5B9B"/>
    <w:multiLevelType w:val="hybridMultilevel"/>
    <w:tmpl w:val="0B60C64E"/>
    <w:lvl w:ilvl="0" w:tplc="240A0015">
      <w:start w:val="1"/>
      <w:numFmt w:val="upperLetter"/>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6"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7" w15:restartNumberingAfterBreak="0">
    <w:nsid w:val="156E5BE7"/>
    <w:multiLevelType w:val="hybridMultilevel"/>
    <w:tmpl w:val="BC8244AA"/>
    <w:lvl w:ilvl="0" w:tplc="B84A896E">
      <w:start w:val="1"/>
      <w:numFmt w:val="decimal"/>
      <w:pStyle w:val="Captulo7"/>
      <w:lvlText w:val="7.%1."/>
      <w:lvlJc w:val="left"/>
      <w:pPr>
        <w:ind w:left="360" w:hanging="360"/>
      </w:pPr>
      <w:rPr>
        <w:rFonts w:hint="default"/>
      </w:rPr>
    </w:lvl>
    <w:lvl w:ilvl="1" w:tplc="C2F0ED08">
      <w:start w:val="1"/>
      <w:numFmt w:val="decimal"/>
      <w:lvlText w:val="7.2.%2."/>
      <w:lvlJc w:val="left"/>
      <w:pPr>
        <w:ind w:left="720" w:hanging="360"/>
      </w:pPr>
      <w:rPr>
        <w:rFonts w:hint="default"/>
        <w:b/>
      </w:rPr>
    </w:lvl>
    <w:lvl w:ilvl="2" w:tplc="EF82D5FA">
      <w:start w:val="1"/>
      <w:numFmt w:val="lowerRoman"/>
      <w:lvlText w:val="%3)"/>
      <w:lvlJc w:val="left"/>
      <w:pPr>
        <w:ind w:left="1080" w:hanging="360"/>
      </w:pPr>
      <w:rPr>
        <w:rFonts w:hint="default"/>
      </w:rPr>
    </w:lvl>
    <w:lvl w:ilvl="3" w:tplc="6BFABB80">
      <w:start w:val="1"/>
      <w:numFmt w:val="decimal"/>
      <w:lvlText w:val="(%4)"/>
      <w:lvlJc w:val="left"/>
      <w:pPr>
        <w:ind w:left="1440" w:hanging="360"/>
      </w:pPr>
      <w:rPr>
        <w:rFonts w:hint="default"/>
      </w:rPr>
    </w:lvl>
    <w:lvl w:ilvl="4" w:tplc="B630FF04">
      <w:start w:val="1"/>
      <w:numFmt w:val="lowerLetter"/>
      <w:lvlText w:val="(%5)"/>
      <w:lvlJc w:val="left"/>
      <w:pPr>
        <w:ind w:left="1800" w:hanging="360"/>
      </w:pPr>
      <w:rPr>
        <w:rFonts w:hint="default"/>
      </w:rPr>
    </w:lvl>
    <w:lvl w:ilvl="5" w:tplc="F2AEA4CC">
      <w:start w:val="1"/>
      <w:numFmt w:val="lowerRoman"/>
      <w:lvlText w:val="(%6)"/>
      <w:lvlJc w:val="left"/>
      <w:pPr>
        <w:ind w:left="2160" w:hanging="360"/>
      </w:pPr>
      <w:rPr>
        <w:rFonts w:hint="default"/>
      </w:rPr>
    </w:lvl>
    <w:lvl w:ilvl="6" w:tplc="D7DA4AD6">
      <w:start w:val="1"/>
      <w:numFmt w:val="decimal"/>
      <w:lvlText w:val="%7."/>
      <w:lvlJc w:val="left"/>
      <w:pPr>
        <w:ind w:left="2520" w:hanging="360"/>
      </w:pPr>
      <w:rPr>
        <w:rFonts w:hint="default"/>
      </w:rPr>
    </w:lvl>
    <w:lvl w:ilvl="7" w:tplc="62EEC910">
      <w:start w:val="1"/>
      <w:numFmt w:val="lowerLetter"/>
      <w:lvlText w:val="%8."/>
      <w:lvlJc w:val="left"/>
      <w:pPr>
        <w:ind w:left="2880" w:hanging="360"/>
      </w:pPr>
      <w:rPr>
        <w:rFonts w:hint="default"/>
      </w:rPr>
    </w:lvl>
    <w:lvl w:ilvl="8" w:tplc="ED8E1A16">
      <w:start w:val="1"/>
      <w:numFmt w:val="lowerRoman"/>
      <w:lvlText w:val="%9."/>
      <w:lvlJc w:val="left"/>
      <w:pPr>
        <w:ind w:left="3240" w:hanging="360"/>
      </w:pPr>
      <w:rPr>
        <w:rFonts w:hint="default"/>
      </w:rPr>
    </w:lvl>
  </w:abstractNum>
  <w:abstractNum w:abstractNumId="8" w15:restartNumberingAfterBreak="0">
    <w:nsid w:val="1BDC6C2C"/>
    <w:multiLevelType w:val="hybridMultilevel"/>
    <w:tmpl w:val="202E01EC"/>
    <w:styleLink w:val="WWOutlineListStyle1102"/>
    <w:lvl w:ilvl="0" w:tplc="0C0A0019">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hybridMultilevel"/>
    <w:tmpl w:val="A28C6226"/>
    <w:lvl w:ilvl="0" w:tplc="3EF0DDE6">
      <w:start w:val="1"/>
      <w:numFmt w:val="decimal"/>
      <w:pStyle w:val="Captulo5"/>
      <w:lvlText w:val="5.%1."/>
      <w:lvlJc w:val="left"/>
      <w:pPr>
        <w:ind w:left="360" w:hanging="360"/>
      </w:pPr>
      <w:rPr>
        <w:rFonts w:hint="default"/>
      </w:rPr>
    </w:lvl>
    <w:lvl w:ilvl="1" w:tplc="55063008">
      <w:start w:val="1"/>
      <w:numFmt w:val="upperLetter"/>
      <w:lvlText w:val="%2."/>
      <w:lvlJc w:val="left"/>
      <w:pPr>
        <w:ind w:left="720" w:hanging="360"/>
      </w:pPr>
    </w:lvl>
    <w:lvl w:ilvl="2" w:tplc="031C86F4">
      <w:start w:val="1"/>
      <w:numFmt w:val="lowerRoman"/>
      <w:lvlText w:val="%3)"/>
      <w:lvlJc w:val="left"/>
      <w:pPr>
        <w:ind w:left="1080" w:hanging="360"/>
      </w:pPr>
    </w:lvl>
    <w:lvl w:ilvl="3" w:tplc="CEFADD68">
      <w:start w:val="1"/>
      <w:numFmt w:val="decimal"/>
      <w:lvlText w:val="(%4)"/>
      <w:lvlJc w:val="left"/>
      <w:pPr>
        <w:ind w:left="1440" w:hanging="360"/>
      </w:pPr>
    </w:lvl>
    <w:lvl w:ilvl="4" w:tplc="74DEE004">
      <w:start w:val="1"/>
      <w:numFmt w:val="lowerLetter"/>
      <w:lvlText w:val="(%5)"/>
      <w:lvlJc w:val="left"/>
      <w:pPr>
        <w:ind w:left="1800" w:hanging="360"/>
      </w:pPr>
    </w:lvl>
    <w:lvl w:ilvl="5" w:tplc="A7B8E2C6">
      <w:start w:val="1"/>
      <w:numFmt w:val="lowerRoman"/>
      <w:lvlText w:val="(%6)"/>
      <w:lvlJc w:val="left"/>
      <w:pPr>
        <w:ind w:left="2160" w:hanging="360"/>
      </w:pPr>
    </w:lvl>
    <w:lvl w:ilvl="6" w:tplc="7F508B18">
      <w:start w:val="1"/>
      <w:numFmt w:val="decimal"/>
      <w:lvlText w:val="%7."/>
      <w:lvlJc w:val="left"/>
      <w:pPr>
        <w:ind w:left="2520" w:hanging="360"/>
      </w:pPr>
    </w:lvl>
    <w:lvl w:ilvl="7" w:tplc="BAF00F10">
      <w:start w:val="1"/>
      <w:numFmt w:val="lowerLetter"/>
      <w:lvlText w:val="%8."/>
      <w:lvlJc w:val="left"/>
      <w:pPr>
        <w:ind w:left="2880" w:hanging="360"/>
      </w:pPr>
    </w:lvl>
    <w:lvl w:ilvl="8" w:tplc="59128EAE">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BAA45F7"/>
    <w:multiLevelType w:val="hybridMultilevel"/>
    <w:tmpl w:val="147EA600"/>
    <w:lvl w:ilvl="0" w:tplc="D236ED08">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F993C00"/>
    <w:multiLevelType w:val="hybridMultilevel"/>
    <w:tmpl w:val="88A6CFDE"/>
    <w:styleLink w:val="WWOutlineListStyle105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253B28"/>
    <w:multiLevelType w:val="hybridMultilevel"/>
    <w:tmpl w:val="8E9679A6"/>
    <w:lvl w:ilvl="0" w:tplc="3E4C5674">
      <w:start w:val="1"/>
      <w:numFmt w:val="upperLetter"/>
      <w:lvlText w:val="%1."/>
      <w:lvlJc w:val="right"/>
      <w:pPr>
        <w:ind w:left="502" w:hanging="360"/>
      </w:pPr>
      <w:rPr>
        <w:rFonts w:ascii="Arial" w:eastAsiaTheme="minorHAnsi" w:hAnsi="Arial" w:cs="Arial"/>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59B395D"/>
    <w:multiLevelType w:val="hybridMultilevel"/>
    <w:tmpl w:val="3C667E7A"/>
    <w:lvl w:ilvl="0" w:tplc="ADCE3534">
      <w:start w:val="1"/>
      <w:numFmt w:val="decimal"/>
      <w:lvlText w:val="%1."/>
      <w:lvlJc w:val="left"/>
      <w:pPr>
        <w:ind w:left="720" w:hanging="360"/>
      </w:pPr>
      <w:rPr>
        <w:rFonts w:hint="default"/>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941A35"/>
    <w:multiLevelType w:val="hybridMultilevel"/>
    <w:tmpl w:val="54385D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FD32BF"/>
    <w:multiLevelType w:val="hybridMultilevel"/>
    <w:tmpl w:val="2EC0DDF6"/>
    <w:lvl w:ilvl="0" w:tplc="DCC29508">
      <w:start w:val="1"/>
      <w:numFmt w:val="decimal"/>
      <w:lvlText w:val="%1."/>
      <w:lvlJc w:val="left"/>
      <w:pPr>
        <w:ind w:left="774" w:hanging="360"/>
      </w:pPr>
      <w:rPr>
        <w:b/>
        <w:bCs/>
      </w:rPr>
    </w:lvl>
    <w:lvl w:ilvl="1" w:tplc="580A0019" w:tentative="1">
      <w:start w:val="1"/>
      <w:numFmt w:val="lowerLetter"/>
      <w:lvlText w:val="%2."/>
      <w:lvlJc w:val="left"/>
      <w:pPr>
        <w:ind w:left="1494" w:hanging="360"/>
      </w:pPr>
    </w:lvl>
    <w:lvl w:ilvl="2" w:tplc="580A001B" w:tentative="1">
      <w:start w:val="1"/>
      <w:numFmt w:val="lowerRoman"/>
      <w:lvlText w:val="%3."/>
      <w:lvlJc w:val="right"/>
      <w:pPr>
        <w:ind w:left="2214" w:hanging="180"/>
      </w:pPr>
    </w:lvl>
    <w:lvl w:ilvl="3" w:tplc="580A000F" w:tentative="1">
      <w:start w:val="1"/>
      <w:numFmt w:val="decimal"/>
      <w:lvlText w:val="%4."/>
      <w:lvlJc w:val="left"/>
      <w:pPr>
        <w:ind w:left="2934" w:hanging="360"/>
      </w:pPr>
    </w:lvl>
    <w:lvl w:ilvl="4" w:tplc="580A0019" w:tentative="1">
      <w:start w:val="1"/>
      <w:numFmt w:val="lowerLetter"/>
      <w:lvlText w:val="%5."/>
      <w:lvlJc w:val="left"/>
      <w:pPr>
        <w:ind w:left="3654" w:hanging="360"/>
      </w:pPr>
    </w:lvl>
    <w:lvl w:ilvl="5" w:tplc="580A001B" w:tentative="1">
      <w:start w:val="1"/>
      <w:numFmt w:val="lowerRoman"/>
      <w:lvlText w:val="%6."/>
      <w:lvlJc w:val="right"/>
      <w:pPr>
        <w:ind w:left="4374" w:hanging="180"/>
      </w:pPr>
    </w:lvl>
    <w:lvl w:ilvl="6" w:tplc="580A000F" w:tentative="1">
      <w:start w:val="1"/>
      <w:numFmt w:val="decimal"/>
      <w:lvlText w:val="%7."/>
      <w:lvlJc w:val="left"/>
      <w:pPr>
        <w:ind w:left="5094" w:hanging="360"/>
      </w:pPr>
    </w:lvl>
    <w:lvl w:ilvl="7" w:tplc="580A0019" w:tentative="1">
      <w:start w:val="1"/>
      <w:numFmt w:val="lowerLetter"/>
      <w:lvlText w:val="%8."/>
      <w:lvlJc w:val="left"/>
      <w:pPr>
        <w:ind w:left="5814" w:hanging="360"/>
      </w:pPr>
    </w:lvl>
    <w:lvl w:ilvl="8" w:tplc="580A001B" w:tentative="1">
      <w:start w:val="1"/>
      <w:numFmt w:val="lowerRoman"/>
      <w:lvlText w:val="%9."/>
      <w:lvlJc w:val="right"/>
      <w:pPr>
        <w:ind w:left="6534" w:hanging="180"/>
      </w:pPr>
    </w:lvl>
  </w:abstractNum>
  <w:abstractNum w:abstractNumId="19"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531D9"/>
    <w:multiLevelType w:val="multilevel"/>
    <w:tmpl w:val="5D4C86C8"/>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011144"/>
    <w:multiLevelType w:val="multilevel"/>
    <w:tmpl w:val="22382EC0"/>
    <w:styleLink w:val="WWOutlineListStyle981"/>
    <w:lvl w:ilvl="0">
      <w:start w:val="5"/>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9C3F83"/>
    <w:multiLevelType w:val="hybridMultilevel"/>
    <w:tmpl w:val="3796CD36"/>
    <w:lvl w:ilvl="0" w:tplc="240A0015">
      <w:start w:val="1"/>
      <w:numFmt w:val="upperLetter"/>
      <w:lvlText w:val="%1."/>
      <w:lvlJc w:val="left"/>
      <w:pPr>
        <w:ind w:left="540" w:hanging="361"/>
      </w:pPr>
      <w:rPr>
        <w:rFonts w:hint="default"/>
        <w:i w:val="0"/>
        <w:spacing w:val="-1"/>
        <w:w w:val="99"/>
        <w:sz w:val="22"/>
        <w:szCs w:val="22"/>
        <w:lang w:val="es-ES" w:eastAsia="es-ES" w:bidi="es-ES"/>
      </w:rPr>
    </w:lvl>
    <w:lvl w:ilvl="1" w:tplc="38104AF4">
      <w:numFmt w:val="bullet"/>
      <w:lvlText w:val="•"/>
      <w:lvlJc w:val="left"/>
      <w:pPr>
        <w:ind w:left="1476" w:hanging="361"/>
      </w:pPr>
      <w:rPr>
        <w:rFonts w:hint="default"/>
        <w:lang w:val="es-ES" w:eastAsia="es-ES" w:bidi="es-ES"/>
      </w:rPr>
    </w:lvl>
    <w:lvl w:ilvl="2" w:tplc="00982942">
      <w:numFmt w:val="bullet"/>
      <w:lvlText w:val="•"/>
      <w:lvlJc w:val="left"/>
      <w:pPr>
        <w:ind w:left="2413" w:hanging="361"/>
      </w:pPr>
      <w:rPr>
        <w:rFonts w:hint="default"/>
        <w:lang w:val="es-ES" w:eastAsia="es-ES" w:bidi="es-ES"/>
      </w:rPr>
    </w:lvl>
    <w:lvl w:ilvl="3" w:tplc="3368747C">
      <w:numFmt w:val="bullet"/>
      <w:lvlText w:val="•"/>
      <w:lvlJc w:val="left"/>
      <w:pPr>
        <w:ind w:left="3349" w:hanging="361"/>
      </w:pPr>
      <w:rPr>
        <w:rFonts w:hint="default"/>
        <w:lang w:val="es-ES" w:eastAsia="es-ES" w:bidi="es-ES"/>
      </w:rPr>
    </w:lvl>
    <w:lvl w:ilvl="4" w:tplc="2E2A6EA4">
      <w:numFmt w:val="bullet"/>
      <w:lvlText w:val="•"/>
      <w:lvlJc w:val="left"/>
      <w:pPr>
        <w:ind w:left="4286" w:hanging="361"/>
      </w:pPr>
      <w:rPr>
        <w:rFonts w:hint="default"/>
        <w:lang w:val="es-ES" w:eastAsia="es-ES" w:bidi="es-ES"/>
      </w:rPr>
    </w:lvl>
    <w:lvl w:ilvl="5" w:tplc="0E1CA13A">
      <w:numFmt w:val="bullet"/>
      <w:lvlText w:val="•"/>
      <w:lvlJc w:val="left"/>
      <w:pPr>
        <w:ind w:left="5223" w:hanging="361"/>
      </w:pPr>
      <w:rPr>
        <w:rFonts w:hint="default"/>
        <w:lang w:val="es-ES" w:eastAsia="es-ES" w:bidi="es-ES"/>
      </w:rPr>
    </w:lvl>
    <w:lvl w:ilvl="6" w:tplc="ABDCB832">
      <w:numFmt w:val="bullet"/>
      <w:lvlText w:val="•"/>
      <w:lvlJc w:val="left"/>
      <w:pPr>
        <w:ind w:left="6159" w:hanging="361"/>
      </w:pPr>
      <w:rPr>
        <w:rFonts w:hint="default"/>
        <w:lang w:val="es-ES" w:eastAsia="es-ES" w:bidi="es-ES"/>
      </w:rPr>
    </w:lvl>
    <w:lvl w:ilvl="7" w:tplc="068A57EE">
      <w:numFmt w:val="bullet"/>
      <w:lvlText w:val="•"/>
      <w:lvlJc w:val="left"/>
      <w:pPr>
        <w:ind w:left="7096" w:hanging="361"/>
      </w:pPr>
      <w:rPr>
        <w:rFonts w:hint="default"/>
        <w:lang w:val="es-ES" w:eastAsia="es-ES" w:bidi="es-ES"/>
      </w:rPr>
    </w:lvl>
    <w:lvl w:ilvl="8" w:tplc="97BCA6DE">
      <w:numFmt w:val="bullet"/>
      <w:lvlText w:val="•"/>
      <w:lvlJc w:val="left"/>
      <w:pPr>
        <w:ind w:left="8033" w:hanging="361"/>
      </w:pPr>
      <w:rPr>
        <w:rFonts w:hint="default"/>
        <w:lang w:val="es-ES" w:eastAsia="es-ES" w:bidi="es-ES"/>
      </w:rPr>
    </w:lvl>
  </w:abstractNum>
  <w:abstractNum w:abstractNumId="2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8042E3"/>
    <w:multiLevelType w:val="hybridMultilevel"/>
    <w:tmpl w:val="A560E5C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707DC0"/>
    <w:multiLevelType w:val="multilevel"/>
    <w:tmpl w:val="E31AFDF4"/>
    <w:lvl w:ilvl="0">
      <w:start w:val="1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07B5099"/>
    <w:multiLevelType w:val="multilevel"/>
    <w:tmpl w:val="44A61968"/>
    <w:styleLink w:val="WWOutlineListStyle1141"/>
    <w:lvl w:ilvl="0">
      <w:start w:val="1"/>
      <w:numFmt w:val="decimal"/>
      <w:lvlText w:val="%1."/>
      <w:lvlJc w:val="left"/>
      <w:pPr>
        <w:ind w:left="720" w:hanging="360"/>
      </w:pPr>
      <w:rPr>
        <w:rFonts w:hint="default"/>
        <w:color w:val="auto"/>
      </w:rPr>
    </w:lvl>
    <w:lvl w:ilvl="1">
      <w:start w:val="1"/>
      <w:numFmt w:val="decimal"/>
      <w:isLgl/>
      <w:lvlText w:val="%1.%2."/>
      <w:lvlJc w:val="left"/>
      <w:pPr>
        <w:ind w:left="4973" w:hanging="720"/>
      </w:pPr>
      <w:rPr>
        <w:rFonts w:hint="default"/>
        <w:b/>
        <w:sz w:val="20"/>
        <w:szCs w:val="20"/>
      </w:rPr>
    </w:lvl>
    <w:lvl w:ilvl="2">
      <w:start w:val="1"/>
      <w:numFmt w:val="decimal"/>
      <w:isLgl/>
      <w:lvlText w:val="%1.%2.%3."/>
      <w:lvlJc w:val="left"/>
      <w:pPr>
        <w:ind w:left="720" w:hanging="720"/>
      </w:pPr>
      <w:rPr>
        <w:rFonts w:hint="default"/>
        <w:b/>
        <w:i w:val="0"/>
        <w:strike w:val="0"/>
        <w:color w:val="auto"/>
      </w:rPr>
    </w:lvl>
    <w:lvl w:ilvl="3">
      <w:start w:val="1"/>
      <w:numFmt w:val="decimal"/>
      <w:isLgl/>
      <w:lvlText w:val="%1.%2.%3.%4."/>
      <w:lvlJc w:val="left"/>
      <w:pPr>
        <w:ind w:left="5191" w:hanging="1080"/>
      </w:pPr>
      <w:rPr>
        <w:rFonts w:hint="default"/>
        <w:b/>
        <w:strike w:val="0"/>
        <w:color w:val="auto"/>
      </w:rPr>
    </w:lvl>
    <w:lvl w:ilvl="4">
      <w:start w:val="1"/>
      <w:numFmt w:val="decimal"/>
      <w:isLgl/>
      <w:lvlText w:val="%1.%2.%3.%4.%5."/>
      <w:lvlJc w:val="left"/>
      <w:pPr>
        <w:ind w:left="3180" w:hanging="1440"/>
      </w:pPr>
      <w:rPr>
        <w:rFonts w:hint="default"/>
        <w:b/>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28" w15:restartNumberingAfterBreak="0">
    <w:nsid w:val="587C58F4"/>
    <w:multiLevelType w:val="hybridMultilevel"/>
    <w:tmpl w:val="1E3C4B5C"/>
    <w:lvl w:ilvl="0" w:tplc="79E2755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E70D71"/>
    <w:multiLevelType w:val="hybridMultilevel"/>
    <w:tmpl w:val="6EEA90F4"/>
    <w:styleLink w:val="WWOutlineListStyle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2D94AD0"/>
    <w:multiLevelType w:val="multilevel"/>
    <w:tmpl w:val="89A86454"/>
    <w:lvl w:ilvl="0">
      <w:start w:val="6"/>
      <w:numFmt w:val="decimal"/>
      <w:lvlText w:val="%1."/>
      <w:lvlJc w:val="left"/>
      <w:pPr>
        <w:ind w:left="360" w:hanging="360"/>
      </w:pPr>
      <w:rPr>
        <w:rFonts w:hint="default"/>
      </w:rPr>
    </w:lvl>
    <w:lvl w:ilvl="1">
      <w:start w:val="1"/>
      <w:numFmt w:val="decimal"/>
      <w:pStyle w:val="Captulo4"/>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3B0A15"/>
    <w:multiLevelType w:val="hybridMultilevel"/>
    <w:tmpl w:val="CFCC6A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D47D3B"/>
    <w:multiLevelType w:val="hybridMultilevel"/>
    <w:tmpl w:val="2166CE6E"/>
    <w:styleLink w:val="WWOutlineListStyle109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99356430">
    <w:abstractNumId w:val="31"/>
  </w:num>
  <w:num w:numId="2" w16cid:durableId="52972498">
    <w:abstractNumId w:val="24"/>
  </w:num>
  <w:num w:numId="3" w16cid:durableId="535969817">
    <w:abstractNumId w:val="20"/>
  </w:num>
  <w:num w:numId="4" w16cid:durableId="1392657150">
    <w:abstractNumId w:val="11"/>
  </w:num>
  <w:num w:numId="5" w16cid:durableId="1649363299">
    <w:abstractNumId w:val="7"/>
  </w:num>
  <w:num w:numId="6" w16cid:durableId="1772777374">
    <w:abstractNumId w:val="10"/>
  </w:num>
  <w:num w:numId="7" w16cid:durableId="609432152">
    <w:abstractNumId w:val="12"/>
  </w:num>
  <w:num w:numId="8" w16cid:durableId="380593653">
    <w:abstractNumId w:val="32"/>
  </w:num>
  <w:num w:numId="9" w16cid:durableId="428434662">
    <w:abstractNumId w:val="30"/>
  </w:num>
  <w:num w:numId="10" w16cid:durableId="34547997">
    <w:abstractNumId w:val="9"/>
  </w:num>
  <w:num w:numId="11" w16cid:durableId="97719719">
    <w:abstractNumId w:val="1"/>
  </w:num>
  <w:num w:numId="12" w16cid:durableId="963971425">
    <w:abstractNumId w:val="6"/>
  </w:num>
  <w:num w:numId="13" w16cid:durableId="1428502820">
    <w:abstractNumId w:val="33"/>
  </w:num>
  <w:num w:numId="14" w16cid:durableId="1877110931">
    <w:abstractNumId w:val="27"/>
  </w:num>
  <w:num w:numId="15" w16cid:durableId="1179007857">
    <w:abstractNumId w:val="2"/>
  </w:num>
  <w:num w:numId="16" w16cid:durableId="1316177147">
    <w:abstractNumId w:val="29"/>
  </w:num>
  <w:num w:numId="17" w16cid:durableId="1810780127">
    <w:abstractNumId w:val="8"/>
  </w:num>
  <w:num w:numId="18" w16cid:durableId="1732923578">
    <w:abstractNumId w:val="36"/>
  </w:num>
  <w:num w:numId="19" w16cid:durableId="520900809">
    <w:abstractNumId w:val="14"/>
  </w:num>
  <w:num w:numId="20" w16cid:durableId="867567910">
    <w:abstractNumId w:val="0"/>
  </w:num>
  <w:num w:numId="21" w16cid:durableId="209850335">
    <w:abstractNumId w:val="22"/>
  </w:num>
  <w:num w:numId="22" w16cid:durableId="135071447">
    <w:abstractNumId w:val="21"/>
  </w:num>
  <w:num w:numId="23" w16cid:durableId="1516772534">
    <w:abstractNumId w:val="19"/>
  </w:num>
  <w:num w:numId="24" w16cid:durableId="1133525384">
    <w:abstractNumId w:val="26"/>
  </w:num>
  <w:num w:numId="25" w16cid:durableId="1135373879">
    <w:abstractNumId w:val="34"/>
  </w:num>
  <w:num w:numId="26" w16cid:durableId="197201171">
    <w:abstractNumId w:val="15"/>
  </w:num>
  <w:num w:numId="27" w16cid:durableId="1099570394">
    <w:abstractNumId w:val="3"/>
  </w:num>
  <w:num w:numId="28" w16cid:durableId="912273598">
    <w:abstractNumId w:val="35"/>
  </w:num>
  <w:num w:numId="29" w16cid:durableId="386295215">
    <w:abstractNumId w:val="25"/>
  </w:num>
  <w:num w:numId="30" w16cid:durableId="1993439078">
    <w:abstractNumId w:val="13"/>
  </w:num>
  <w:num w:numId="31" w16cid:durableId="595596293">
    <w:abstractNumId w:val="23"/>
  </w:num>
  <w:num w:numId="32" w16cid:durableId="819074428">
    <w:abstractNumId w:val="5"/>
  </w:num>
  <w:num w:numId="33" w16cid:durableId="648288724">
    <w:abstractNumId w:val="18"/>
  </w:num>
  <w:num w:numId="34" w16cid:durableId="719864792">
    <w:abstractNumId w:val="28"/>
  </w:num>
  <w:num w:numId="35" w16cid:durableId="868299021">
    <w:abstractNumId w:val="17"/>
  </w:num>
  <w:num w:numId="36" w16cid:durableId="1787194932">
    <w:abstractNumId w:val="4"/>
  </w:num>
  <w:num w:numId="37" w16cid:durableId="663976168">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592"/>
    <w:rsid w:val="00001947"/>
    <w:rsid w:val="00011A12"/>
    <w:rsid w:val="00023005"/>
    <w:rsid w:val="00041A39"/>
    <w:rsid w:val="0006769F"/>
    <w:rsid w:val="00081A3F"/>
    <w:rsid w:val="00083592"/>
    <w:rsid w:val="00094027"/>
    <w:rsid w:val="000A4D22"/>
    <w:rsid w:val="000A77F5"/>
    <w:rsid w:val="000D308B"/>
    <w:rsid w:val="000F5BD9"/>
    <w:rsid w:val="00114744"/>
    <w:rsid w:val="001149C6"/>
    <w:rsid w:val="0013103B"/>
    <w:rsid w:val="0013490D"/>
    <w:rsid w:val="00145F53"/>
    <w:rsid w:val="001527AE"/>
    <w:rsid w:val="001848F0"/>
    <w:rsid w:val="00196EAE"/>
    <w:rsid w:val="001A6D39"/>
    <w:rsid w:val="001B705B"/>
    <w:rsid w:val="001C081F"/>
    <w:rsid w:val="001D6126"/>
    <w:rsid w:val="001E4F0F"/>
    <w:rsid w:val="00204392"/>
    <w:rsid w:val="002133A9"/>
    <w:rsid w:val="002201EF"/>
    <w:rsid w:val="00252A3B"/>
    <w:rsid w:val="0027173E"/>
    <w:rsid w:val="002757CF"/>
    <w:rsid w:val="00290767"/>
    <w:rsid w:val="00294DD5"/>
    <w:rsid w:val="002B1C5D"/>
    <w:rsid w:val="002C58A2"/>
    <w:rsid w:val="002D5985"/>
    <w:rsid w:val="002E6012"/>
    <w:rsid w:val="002E6E1F"/>
    <w:rsid w:val="002F44A1"/>
    <w:rsid w:val="00310B7A"/>
    <w:rsid w:val="0032544B"/>
    <w:rsid w:val="0032547A"/>
    <w:rsid w:val="00352439"/>
    <w:rsid w:val="003632A9"/>
    <w:rsid w:val="0036432C"/>
    <w:rsid w:val="00384330"/>
    <w:rsid w:val="00386F35"/>
    <w:rsid w:val="003C06CE"/>
    <w:rsid w:val="003C0DDA"/>
    <w:rsid w:val="003C2720"/>
    <w:rsid w:val="003D073F"/>
    <w:rsid w:val="003E0408"/>
    <w:rsid w:val="003F7BF3"/>
    <w:rsid w:val="00407466"/>
    <w:rsid w:val="00423AC3"/>
    <w:rsid w:val="00442AE0"/>
    <w:rsid w:val="00457C99"/>
    <w:rsid w:val="004623CD"/>
    <w:rsid w:val="00475F35"/>
    <w:rsid w:val="004A1786"/>
    <w:rsid w:val="004C145D"/>
    <w:rsid w:val="004C48E9"/>
    <w:rsid w:val="004E4D8C"/>
    <w:rsid w:val="00533818"/>
    <w:rsid w:val="00544D47"/>
    <w:rsid w:val="0055446B"/>
    <w:rsid w:val="00556D15"/>
    <w:rsid w:val="005623C9"/>
    <w:rsid w:val="00572F4A"/>
    <w:rsid w:val="00584258"/>
    <w:rsid w:val="005A18B4"/>
    <w:rsid w:val="005B0F0E"/>
    <w:rsid w:val="005B3C60"/>
    <w:rsid w:val="005C594A"/>
    <w:rsid w:val="005D1936"/>
    <w:rsid w:val="005E7FE6"/>
    <w:rsid w:val="006002AE"/>
    <w:rsid w:val="00617F58"/>
    <w:rsid w:val="0064256D"/>
    <w:rsid w:val="00644856"/>
    <w:rsid w:val="00647FB8"/>
    <w:rsid w:val="00670A49"/>
    <w:rsid w:val="0067445A"/>
    <w:rsid w:val="00681FD7"/>
    <w:rsid w:val="006822AA"/>
    <w:rsid w:val="006974CA"/>
    <w:rsid w:val="006A7374"/>
    <w:rsid w:val="006C3220"/>
    <w:rsid w:val="006E3323"/>
    <w:rsid w:val="006F0955"/>
    <w:rsid w:val="00717667"/>
    <w:rsid w:val="00766434"/>
    <w:rsid w:val="007709B8"/>
    <w:rsid w:val="007777D2"/>
    <w:rsid w:val="007A3BCA"/>
    <w:rsid w:val="007F2B3E"/>
    <w:rsid w:val="00800DF4"/>
    <w:rsid w:val="00820E7B"/>
    <w:rsid w:val="00822CCB"/>
    <w:rsid w:val="00831724"/>
    <w:rsid w:val="00844E1F"/>
    <w:rsid w:val="00846BCC"/>
    <w:rsid w:val="008720F6"/>
    <w:rsid w:val="00892162"/>
    <w:rsid w:val="008C03E3"/>
    <w:rsid w:val="008E5772"/>
    <w:rsid w:val="008E6A62"/>
    <w:rsid w:val="008F4DF4"/>
    <w:rsid w:val="008F7335"/>
    <w:rsid w:val="00913122"/>
    <w:rsid w:val="00934A4B"/>
    <w:rsid w:val="009373E1"/>
    <w:rsid w:val="00976F2C"/>
    <w:rsid w:val="009A165F"/>
    <w:rsid w:val="009A1E6F"/>
    <w:rsid w:val="009C6327"/>
    <w:rsid w:val="009F2520"/>
    <w:rsid w:val="009F4A6C"/>
    <w:rsid w:val="00A15CA1"/>
    <w:rsid w:val="00A3550A"/>
    <w:rsid w:val="00A45997"/>
    <w:rsid w:val="00A609FA"/>
    <w:rsid w:val="00A658F1"/>
    <w:rsid w:val="00A70F96"/>
    <w:rsid w:val="00A718FF"/>
    <w:rsid w:val="00A778AA"/>
    <w:rsid w:val="00A926CF"/>
    <w:rsid w:val="00AA0401"/>
    <w:rsid w:val="00AB1BFA"/>
    <w:rsid w:val="00AB6BFD"/>
    <w:rsid w:val="00AD4F03"/>
    <w:rsid w:val="00AD7371"/>
    <w:rsid w:val="00AE0375"/>
    <w:rsid w:val="00B12582"/>
    <w:rsid w:val="00B171D8"/>
    <w:rsid w:val="00B22474"/>
    <w:rsid w:val="00B333DC"/>
    <w:rsid w:val="00B37F0C"/>
    <w:rsid w:val="00B42F74"/>
    <w:rsid w:val="00B600D5"/>
    <w:rsid w:val="00B65165"/>
    <w:rsid w:val="00B77589"/>
    <w:rsid w:val="00B979C2"/>
    <w:rsid w:val="00BA6654"/>
    <w:rsid w:val="00BC53B0"/>
    <w:rsid w:val="00BE12CE"/>
    <w:rsid w:val="00BE7C07"/>
    <w:rsid w:val="00C114AD"/>
    <w:rsid w:val="00C32183"/>
    <w:rsid w:val="00C41416"/>
    <w:rsid w:val="00C577B9"/>
    <w:rsid w:val="00C83CF3"/>
    <w:rsid w:val="00C876E5"/>
    <w:rsid w:val="00C90C23"/>
    <w:rsid w:val="00CB3E01"/>
    <w:rsid w:val="00CC1984"/>
    <w:rsid w:val="00CD3581"/>
    <w:rsid w:val="00D0570D"/>
    <w:rsid w:val="00D1134E"/>
    <w:rsid w:val="00D63705"/>
    <w:rsid w:val="00D70FF2"/>
    <w:rsid w:val="00DA433E"/>
    <w:rsid w:val="00DB4A41"/>
    <w:rsid w:val="00DB61AD"/>
    <w:rsid w:val="00DB682E"/>
    <w:rsid w:val="00DD7C5B"/>
    <w:rsid w:val="00DF4B83"/>
    <w:rsid w:val="00DF6651"/>
    <w:rsid w:val="00E0568F"/>
    <w:rsid w:val="00E10400"/>
    <w:rsid w:val="00E1206A"/>
    <w:rsid w:val="00E23C0F"/>
    <w:rsid w:val="00E852B6"/>
    <w:rsid w:val="00E86B61"/>
    <w:rsid w:val="00EA2A70"/>
    <w:rsid w:val="00EE566C"/>
    <w:rsid w:val="00EE6CD9"/>
    <w:rsid w:val="00F005DF"/>
    <w:rsid w:val="00F278A7"/>
    <w:rsid w:val="00F31D60"/>
    <w:rsid w:val="00F32AAB"/>
    <w:rsid w:val="00F36242"/>
    <w:rsid w:val="00F36DCD"/>
    <w:rsid w:val="00F47DB3"/>
    <w:rsid w:val="00F801D5"/>
    <w:rsid w:val="00FA0DF3"/>
    <w:rsid w:val="00FA0E74"/>
    <w:rsid w:val="00FA695D"/>
    <w:rsid w:val="00FC1C25"/>
    <w:rsid w:val="00FD3CC5"/>
    <w:rsid w:val="00FD4278"/>
    <w:rsid w:val="00FE638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CBAE"/>
  <w15:chartTrackingRefBased/>
  <w15:docId w15:val="{80A66CFD-28EF-344C-B39C-1A6F643D2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FD7"/>
  </w:style>
  <w:style w:type="paragraph" w:styleId="Ttulo1">
    <w:name w:val="heading 1"/>
    <w:basedOn w:val="Normal"/>
    <w:next w:val="Normal"/>
    <w:link w:val="Ttulo1Car"/>
    <w:uiPriority w:val="9"/>
    <w:qFormat/>
    <w:rsid w:val="0002300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Capítulos"/>
    <w:basedOn w:val="Normal"/>
    <w:next w:val="Normal"/>
    <w:link w:val="Ttulo2Car"/>
    <w:uiPriority w:val="9"/>
    <w:unhideWhenUsed/>
    <w:qFormat/>
    <w:rsid w:val="0002300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Secciones"/>
    <w:basedOn w:val="Normal"/>
    <w:next w:val="Normal"/>
    <w:link w:val="Ttulo3Car"/>
    <w:uiPriority w:val="9"/>
    <w:unhideWhenUsed/>
    <w:qFormat/>
    <w:rsid w:val="00023005"/>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023005"/>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rPr>
  </w:style>
  <w:style w:type="paragraph" w:styleId="Ttulo5">
    <w:name w:val="heading 5"/>
    <w:basedOn w:val="Normal"/>
    <w:next w:val="Normal"/>
    <w:link w:val="Ttulo5Car"/>
    <w:uiPriority w:val="9"/>
    <w:semiHidden/>
    <w:unhideWhenUsed/>
    <w:qFormat/>
    <w:rsid w:val="00023005"/>
    <w:pPr>
      <w:keepNext/>
      <w:keepLines/>
      <w:spacing w:before="40"/>
      <w:outlineLvl w:val="4"/>
    </w:pPr>
    <w:rPr>
      <w:rFonts w:asciiTheme="majorHAnsi" w:eastAsiaTheme="majorEastAsia" w:hAnsiTheme="majorHAnsi" w:cstheme="majorBidi"/>
      <w:color w:val="2F5496" w:themeColor="accent1" w:themeShade="BF"/>
      <w:lang w:val="es-CO" w:eastAsia="es-ES_tradnl"/>
    </w:rPr>
  </w:style>
  <w:style w:type="paragraph" w:styleId="Ttulo6">
    <w:name w:val="heading 6"/>
    <w:basedOn w:val="Normal"/>
    <w:next w:val="Normal"/>
    <w:link w:val="Ttulo6Car"/>
    <w:uiPriority w:val="9"/>
    <w:semiHidden/>
    <w:unhideWhenUsed/>
    <w:qFormat/>
    <w:rsid w:val="00023005"/>
    <w:pPr>
      <w:keepNext/>
      <w:keepLines/>
      <w:spacing w:before="40"/>
      <w:outlineLvl w:val="5"/>
    </w:pPr>
    <w:rPr>
      <w:rFonts w:asciiTheme="majorHAnsi" w:eastAsiaTheme="majorEastAsia" w:hAnsiTheme="majorHAnsi" w:cstheme="majorBidi"/>
      <w:color w:val="1F3763" w:themeColor="accent1" w:themeShade="7F"/>
      <w:lang w:val="es-CO" w:eastAsia="es-ES_tradnl"/>
    </w:rPr>
  </w:style>
  <w:style w:type="paragraph" w:styleId="Ttulo7">
    <w:name w:val="heading 7"/>
    <w:basedOn w:val="Normal"/>
    <w:next w:val="Normal"/>
    <w:link w:val="Ttulo7Car"/>
    <w:uiPriority w:val="9"/>
    <w:semiHidden/>
    <w:unhideWhenUsed/>
    <w:qFormat/>
    <w:rsid w:val="00023005"/>
    <w:pPr>
      <w:keepNext/>
      <w:keepLines/>
      <w:spacing w:before="40"/>
      <w:outlineLvl w:val="6"/>
    </w:pPr>
    <w:rPr>
      <w:rFonts w:asciiTheme="majorHAnsi" w:eastAsiaTheme="majorEastAsia" w:hAnsiTheme="majorHAnsi" w:cstheme="majorBidi"/>
      <w:i/>
      <w:iCs/>
      <w:color w:val="1F3763" w:themeColor="accent1" w:themeShade="7F"/>
      <w:lang w:val="es-CO" w:eastAsia="es-ES_tradnl"/>
    </w:rPr>
  </w:style>
  <w:style w:type="paragraph" w:styleId="Ttulo8">
    <w:name w:val="heading 8"/>
    <w:basedOn w:val="Normal"/>
    <w:next w:val="Normal"/>
    <w:link w:val="Ttulo8Car"/>
    <w:uiPriority w:val="9"/>
    <w:semiHidden/>
    <w:unhideWhenUsed/>
    <w:qFormat/>
    <w:rsid w:val="00023005"/>
    <w:pPr>
      <w:keepNext/>
      <w:keepLines/>
      <w:spacing w:before="40"/>
      <w:outlineLvl w:val="7"/>
    </w:pPr>
    <w:rPr>
      <w:rFonts w:asciiTheme="majorHAnsi" w:eastAsiaTheme="majorEastAsia" w:hAnsiTheme="majorHAnsi" w:cstheme="majorBidi"/>
      <w:color w:val="272727" w:themeColor="text1" w:themeTint="D8"/>
      <w:sz w:val="21"/>
      <w:szCs w:val="21"/>
      <w:lang w:val="es-CO" w:eastAsia="es-ES_tradnl"/>
    </w:rPr>
  </w:style>
  <w:style w:type="paragraph" w:styleId="Ttulo9">
    <w:name w:val="heading 9"/>
    <w:basedOn w:val="Normal"/>
    <w:next w:val="Normal"/>
    <w:link w:val="Ttulo9Car"/>
    <w:uiPriority w:val="9"/>
    <w:semiHidden/>
    <w:unhideWhenUsed/>
    <w:qFormat/>
    <w:rsid w:val="00023005"/>
    <w:pPr>
      <w:keepNext/>
      <w:keepLines/>
      <w:spacing w:before="40"/>
      <w:outlineLvl w:val="8"/>
    </w:pPr>
    <w:rPr>
      <w:rFonts w:asciiTheme="majorHAnsi" w:eastAsiaTheme="majorEastAsia" w:hAnsiTheme="majorHAnsi" w:cstheme="majorBidi"/>
      <w:i/>
      <w:iCs/>
      <w:color w:val="272727" w:themeColor="text1" w:themeTint="D8"/>
      <w:sz w:val="21"/>
      <w:szCs w:val="21"/>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3592"/>
    <w:pPr>
      <w:tabs>
        <w:tab w:val="center" w:pos="4419"/>
        <w:tab w:val="right" w:pos="8838"/>
      </w:tabs>
    </w:pPr>
  </w:style>
  <w:style w:type="character" w:customStyle="1" w:styleId="EncabezadoCar">
    <w:name w:val="Encabezado Car"/>
    <w:basedOn w:val="Fuentedeprrafopredeter"/>
    <w:link w:val="Encabezado"/>
    <w:uiPriority w:val="99"/>
    <w:rsid w:val="00083592"/>
  </w:style>
  <w:style w:type="paragraph" w:styleId="Piedepgina">
    <w:name w:val="footer"/>
    <w:basedOn w:val="Normal"/>
    <w:link w:val="PiedepginaCar"/>
    <w:uiPriority w:val="99"/>
    <w:unhideWhenUsed/>
    <w:rsid w:val="00083592"/>
    <w:pPr>
      <w:tabs>
        <w:tab w:val="center" w:pos="4419"/>
        <w:tab w:val="right" w:pos="8838"/>
      </w:tabs>
    </w:pPr>
  </w:style>
  <w:style w:type="character" w:customStyle="1" w:styleId="PiedepginaCar">
    <w:name w:val="Pie de página Car"/>
    <w:basedOn w:val="Fuentedeprrafopredeter"/>
    <w:link w:val="Piedepgina"/>
    <w:uiPriority w:val="99"/>
    <w:rsid w:val="00083592"/>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qFormat/>
    <w:rsid w:val="008E5772"/>
    <w:pPr>
      <w:widowControl w:val="0"/>
      <w:autoSpaceDE w:val="0"/>
      <w:autoSpaceDN w:val="0"/>
    </w:pPr>
    <w:rPr>
      <w:rFonts w:ascii="Arial MT" w:eastAsia="Arial MT" w:hAnsi="Arial MT" w:cs="Arial MT"/>
      <w:lang w:val="es-ES"/>
    </w:rPr>
  </w:style>
  <w:style w:type="character" w:customStyle="1" w:styleId="TextoindependienteCar">
    <w:name w:val="Texto independiente Car"/>
    <w:aliases w:val="Subsection Body Text Car,body text Car,bt Car,body tesx Car,TextindepT2 Car,EHPT Car,Body Text2 Car,ändrad Car,tabla 2 Car,contents Car,TABLA DE CONTENIDO 3 Car,Texto independiente Car Car Car,Table Bullet 1 Car"/>
    <w:basedOn w:val="Fuentedeprrafopredeter"/>
    <w:link w:val="Textoindependiente"/>
    <w:rsid w:val="008E5772"/>
    <w:rPr>
      <w:rFonts w:ascii="Arial MT" w:eastAsia="Arial MT" w:hAnsi="Arial MT" w:cs="Arial MT"/>
      <w:lang w:val="es-ES"/>
    </w:rPr>
  </w:style>
  <w:style w:type="table" w:customStyle="1" w:styleId="TableNormal">
    <w:name w:val="Table Normal"/>
    <w:uiPriority w:val="2"/>
    <w:semiHidden/>
    <w:unhideWhenUsed/>
    <w:qFormat/>
    <w:rsid w:val="008E5772"/>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E5772"/>
    <w:pPr>
      <w:widowControl w:val="0"/>
      <w:autoSpaceDE w:val="0"/>
      <w:autoSpaceDN w:val="0"/>
    </w:pPr>
    <w:rPr>
      <w:rFonts w:ascii="Arial" w:eastAsia="Arial" w:hAnsi="Arial" w:cs="Arial"/>
      <w:sz w:val="22"/>
      <w:szCs w:val="22"/>
      <w:lang w:val="es-ES"/>
    </w:rPr>
  </w:style>
  <w:style w:type="paragraph" w:styleId="Prrafodelista">
    <w:name w:val="List Paragraph"/>
    <w:aliases w:val="Segundo nivel de viñetas,List Paragraph1,List Paragraph,titulo 3,Lista vistosa - Énfasis 11,Segundo nivel de vi–etas,List1,Bullet List,FooterText,numbered,Paragraphe de liste1,lp1,HOJA,Colorful List Accent 1,Colorful List - Accent 11,Fo"/>
    <w:basedOn w:val="Normal"/>
    <w:link w:val="PrrafodelistaCar"/>
    <w:uiPriority w:val="34"/>
    <w:qFormat/>
    <w:rsid w:val="008E5772"/>
    <w:pPr>
      <w:widowControl w:val="0"/>
      <w:autoSpaceDE w:val="0"/>
      <w:autoSpaceDN w:val="0"/>
      <w:ind w:left="990" w:hanging="269"/>
    </w:pPr>
    <w:rPr>
      <w:rFonts w:ascii="Arial" w:eastAsia="Arial" w:hAnsi="Arial" w:cs="Arial"/>
      <w:sz w:val="22"/>
      <w:szCs w:val="22"/>
      <w:lang w:val="es-ES"/>
    </w:rPr>
  </w:style>
  <w:style w:type="character" w:styleId="Hipervnculo">
    <w:name w:val="Hyperlink"/>
    <w:basedOn w:val="Fuentedeprrafopredeter"/>
    <w:uiPriority w:val="99"/>
    <w:unhideWhenUsed/>
    <w:rsid w:val="00544D47"/>
    <w:rPr>
      <w:color w:val="0563C1" w:themeColor="hyperlink"/>
      <w:u w:val="single"/>
    </w:rPr>
  </w:style>
  <w:style w:type="paragraph" w:styleId="Sinespaciado">
    <w:name w:val="No Spacing"/>
    <w:link w:val="SinespaciadoCar"/>
    <w:uiPriority w:val="1"/>
    <w:qFormat/>
    <w:rsid w:val="00544D47"/>
    <w:rPr>
      <w:sz w:val="22"/>
      <w:szCs w:val="22"/>
      <w:lang w:val="es-CO"/>
    </w:rPr>
  </w:style>
  <w:style w:type="character" w:customStyle="1" w:styleId="PrrafodelistaCar">
    <w:name w:val="Párrafo de lista Car"/>
    <w:aliases w:val="Segundo nivel de viñetas Car,List Paragraph1 Car,List Paragraph Car,titulo 3 Car,Lista vistosa - Énfasis 11 Car,Segundo nivel de vi–etas Car,List1 Car,Bullet List Car,FooterText Car,numbered Car,Paragraphe de liste1 Car,lp1 Car"/>
    <w:link w:val="Prrafodelista"/>
    <w:uiPriority w:val="34"/>
    <w:qFormat/>
    <w:rsid w:val="00544D47"/>
    <w:rPr>
      <w:rFonts w:ascii="Arial" w:eastAsia="Arial" w:hAnsi="Arial" w:cs="Arial"/>
      <w:sz w:val="22"/>
      <w:szCs w:val="22"/>
      <w:lang w:val="es-ES"/>
    </w:rPr>
  </w:style>
  <w:style w:type="character" w:customStyle="1" w:styleId="Ttulo1Car">
    <w:name w:val="Título 1 Car"/>
    <w:basedOn w:val="Fuentedeprrafopredeter"/>
    <w:link w:val="Ttulo1"/>
    <w:uiPriority w:val="9"/>
    <w:rsid w:val="00023005"/>
    <w:rPr>
      <w:rFonts w:asciiTheme="majorHAnsi" w:eastAsiaTheme="majorEastAsia" w:hAnsiTheme="majorHAnsi" w:cstheme="majorBidi"/>
      <w:color w:val="2F5496" w:themeColor="accent1" w:themeShade="BF"/>
      <w:sz w:val="32"/>
      <w:szCs w:val="32"/>
    </w:rPr>
  </w:style>
  <w:style w:type="character" w:customStyle="1" w:styleId="Ttulo2Car">
    <w:name w:val="Título 2 Car"/>
    <w:aliases w:val="Capítulos Car"/>
    <w:basedOn w:val="Fuentedeprrafopredeter"/>
    <w:link w:val="Ttulo2"/>
    <w:uiPriority w:val="9"/>
    <w:rsid w:val="00023005"/>
    <w:rPr>
      <w:rFonts w:asciiTheme="majorHAnsi" w:eastAsiaTheme="majorEastAsia" w:hAnsiTheme="majorHAnsi" w:cstheme="majorBidi"/>
      <w:color w:val="2F5496" w:themeColor="accent1" w:themeShade="BF"/>
      <w:sz w:val="26"/>
      <w:szCs w:val="26"/>
    </w:rPr>
  </w:style>
  <w:style w:type="character" w:customStyle="1" w:styleId="Ttulo3Car">
    <w:name w:val="Título 3 Car"/>
    <w:aliases w:val="Secciones Car"/>
    <w:basedOn w:val="Fuentedeprrafopredeter"/>
    <w:link w:val="Ttulo3"/>
    <w:uiPriority w:val="9"/>
    <w:rsid w:val="00023005"/>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023005"/>
    <w:rPr>
      <w:rFonts w:asciiTheme="majorHAnsi" w:eastAsiaTheme="majorEastAsia" w:hAnsiTheme="majorHAnsi" w:cstheme="majorBidi"/>
      <w:i/>
      <w:iCs/>
      <w:color w:val="2F5496" w:themeColor="accent1" w:themeShade="BF"/>
      <w:sz w:val="20"/>
      <w:szCs w:val="22"/>
      <w:lang w:val="es-CO"/>
    </w:rPr>
  </w:style>
  <w:style w:type="character" w:customStyle="1" w:styleId="Ttulo5Car">
    <w:name w:val="Título 5 Car"/>
    <w:basedOn w:val="Fuentedeprrafopredeter"/>
    <w:link w:val="Ttulo5"/>
    <w:uiPriority w:val="9"/>
    <w:semiHidden/>
    <w:rsid w:val="00023005"/>
    <w:rPr>
      <w:rFonts w:asciiTheme="majorHAnsi" w:eastAsiaTheme="majorEastAsia" w:hAnsiTheme="majorHAnsi" w:cstheme="majorBidi"/>
      <w:color w:val="2F5496" w:themeColor="accent1" w:themeShade="BF"/>
      <w:lang w:val="es-CO" w:eastAsia="es-ES_tradnl"/>
    </w:rPr>
  </w:style>
  <w:style w:type="character" w:customStyle="1" w:styleId="Ttulo6Car">
    <w:name w:val="Título 6 Car"/>
    <w:basedOn w:val="Fuentedeprrafopredeter"/>
    <w:link w:val="Ttulo6"/>
    <w:uiPriority w:val="9"/>
    <w:semiHidden/>
    <w:rsid w:val="00023005"/>
    <w:rPr>
      <w:rFonts w:asciiTheme="majorHAnsi" w:eastAsiaTheme="majorEastAsia" w:hAnsiTheme="majorHAnsi" w:cstheme="majorBidi"/>
      <w:color w:val="1F3763" w:themeColor="accent1" w:themeShade="7F"/>
      <w:lang w:val="es-CO" w:eastAsia="es-ES_tradnl"/>
    </w:rPr>
  </w:style>
  <w:style w:type="character" w:customStyle="1" w:styleId="Ttulo7Car">
    <w:name w:val="Título 7 Car"/>
    <w:basedOn w:val="Fuentedeprrafopredeter"/>
    <w:link w:val="Ttulo7"/>
    <w:uiPriority w:val="9"/>
    <w:semiHidden/>
    <w:rsid w:val="00023005"/>
    <w:rPr>
      <w:rFonts w:asciiTheme="majorHAnsi" w:eastAsiaTheme="majorEastAsia" w:hAnsiTheme="majorHAnsi" w:cstheme="majorBidi"/>
      <w:i/>
      <w:iCs/>
      <w:color w:val="1F3763" w:themeColor="accent1" w:themeShade="7F"/>
      <w:lang w:val="es-CO" w:eastAsia="es-ES_tradnl"/>
    </w:rPr>
  </w:style>
  <w:style w:type="character" w:customStyle="1" w:styleId="Ttulo8Car">
    <w:name w:val="Título 8 Car"/>
    <w:basedOn w:val="Fuentedeprrafopredeter"/>
    <w:link w:val="Ttulo8"/>
    <w:uiPriority w:val="9"/>
    <w:semiHidden/>
    <w:rsid w:val="00023005"/>
    <w:rPr>
      <w:rFonts w:asciiTheme="majorHAnsi" w:eastAsiaTheme="majorEastAsia" w:hAnsiTheme="majorHAnsi" w:cstheme="majorBidi"/>
      <w:color w:val="272727" w:themeColor="text1" w:themeTint="D8"/>
      <w:sz w:val="21"/>
      <w:szCs w:val="21"/>
      <w:lang w:val="es-CO" w:eastAsia="es-ES_tradnl"/>
    </w:rPr>
  </w:style>
  <w:style w:type="character" w:customStyle="1" w:styleId="Ttulo9Car">
    <w:name w:val="Título 9 Car"/>
    <w:basedOn w:val="Fuentedeprrafopredeter"/>
    <w:link w:val="Ttulo9"/>
    <w:uiPriority w:val="9"/>
    <w:semiHidden/>
    <w:rsid w:val="00023005"/>
    <w:rPr>
      <w:rFonts w:asciiTheme="majorHAnsi" w:eastAsiaTheme="majorEastAsia" w:hAnsiTheme="majorHAnsi" w:cstheme="majorBidi"/>
      <w:i/>
      <w:iCs/>
      <w:color w:val="272727" w:themeColor="text1" w:themeTint="D8"/>
      <w:sz w:val="21"/>
      <w:szCs w:val="21"/>
      <w:lang w:val="es-CO" w:eastAsia="es-ES_tradnl"/>
    </w:rPr>
  </w:style>
  <w:style w:type="paragraph" w:customStyle="1" w:styleId="Ttulo11">
    <w:name w:val="Título 11"/>
    <w:basedOn w:val="Normal"/>
    <w:uiPriority w:val="1"/>
    <w:qFormat/>
    <w:rsid w:val="00023005"/>
    <w:pPr>
      <w:widowControl w:val="0"/>
      <w:autoSpaceDE w:val="0"/>
      <w:autoSpaceDN w:val="0"/>
      <w:ind w:left="1282" w:right="3690"/>
      <w:outlineLvl w:val="1"/>
    </w:pPr>
    <w:rPr>
      <w:rFonts w:ascii="Arial" w:eastAsia="Arial" w:hAnsi="Arial" w:cs="Arial"/>
      <w:b/>
      <w:bCs/>
      <w:sz w:val="22"/>
      <w:szCs w:val="22"/>
      <w:lang w:val="es-ES"/>
    </w:rPr>
  </w:style>
  <w:style w:type="paragraph" w:customStyle="1" w:styleId="Default">
    <w:name w:val="Default"/>
    <w:link w:val="DefaultCar"/>
    <w:qFormat/>
    <w:rsid w:val="00023005"/>
    <w:pPr>
      <w:autoSpaceDE w:val="0"/>
      <w:autoSpaceDN w:val="0"/>
      <w:adjustRightInd w:val="0"/>
    </w:pPr>
    <w:rPr>
      <w:rFonts w:ascii="Arial" w:hAnsi="Arial" w:cs="Arial"/>
      <w:color w:val="000000"/>
      <w:lang w:val="es-ES"/>
    </w:rPr>
  </w:style>
  <w:style w:type="paragraph" w:customStyle="1" w:styleId="CM14">
    <w:name w:val="CM14"/>
    <w:basedOn w:val="Default"/>
    <w:next w:val="Default"/>
    <w:uiPriority w:val="99"/>
    <w:rsid w:val="00023005"/>
    <w:rPr>
      <w:rFonts w:eastAsia="Times New Roman"/>
      <w:color w:val="auto"/>
      <w:lang w:val="es-CO" w:eastAsia="es-CO"/>
    </w:rPr>
  </w:style>
  <w:style w:type="paragraph" w:customStyle="1" w:styleId="CM12">
    <w:name w:val="CM12"/>
    <w:basedOn w:val="Default"/>
    <w:next w:val="Default"/>
    <w:uiPriority w:val="99"/>
    <w:rsid w:val="00023005"/>
    <w:pPr>
      <w:spacing w:line="283" w:lineRule="atLeast"/>
    </w:pPr>
    <w:rPr>
      <w:rFonts w:eastAsia="Times New Roman"/>
      <w:color w:val="auto"/>
      <w:lang w:val="es-CO" w:eastAsia="es-CO"/>
    </w:rPr>
  </w:style>
  <w:style w:type="character" w:customStyle="1" w:styleId="normaltextrun">
    <w:name w:val="normaltextrun"/>
    <w:basedOn w:val="Fuentedeprrafopredeter"/>
    <w:rsid w:val="00023005"/>
  </w:style>
  <w:style w:type="paragraph" w:customStyle="1" w:styleId="paragraph">
    <w:name w:val="paragraph"/>
    <w:basedOn w:val="Normal"/>
    <w:rsid w:val="00023005"/>
    <w:pPr>
      <w:spacing w:before="100" w:beforeAutospacing="1" w:after="100" w:afterAutospacing="1"/>
    </w:pPr>
    <w:rPr>
      <w:rFonts w:ascii="Times New Roman" w:eastAsia="Times New Roman" w:hAnsi="Times New Roman" w:cs="Times New Roman"/>
      <w:lang w:val="es-CO" w:eastAsia="es-CO"/>
    </w:rPr>
  </w:style>
  <w:style w:type="paragraph" w:customStyle="1" w:styleId="Estilo3">
    <w:name w:val="Estilo3"/>
    <w:basedOn w:val="Ttulo3"/>
    <w:qFormat/>
    <w:rsid w:val="00023005"/>
    <w:pPr>
      <w:keepLines w:val="0"/>
      <w:numPr>
        <w:numId w:val="1"/>
      </w:numPr>
      <w:spacing w:before="240"/>
    </w:pPr>
    <w:rPr>
      <w:rFonts w:ascii="Arial Narrow" w:eastAsia="Times New Roman" w:hAnsi="Arial Narrow" w:cs="Times New Roman"/>
      <w:b/>
      <w:bCs/>
      <w:color w:val="auto"/>
      <w:lang w:val="es-MX"/>
    </w:rPr>
  </w:style>
  <w:style w:type="character" w:customStyle="1" w:styleId="DefaultCar">
    <w:name w:val="Default Car"/>
    <w:link w:val="Default"/>
    <w:qFormat/>
    <w:rsid w:val="00023005"/>
    <w:rPr>
      <w:rFonts w:ascii="Arial" w:hAnsi="Arial" w:cs="Arial"/>
      <w:color w:val="000000"/>
      <w:lang w:val="es-ES"/>
    </w:rPr>
  </w:style>
  <w:style w:type="table" w:styleId="Tablaconcuadrcula">
    <w:name w:val="Table Grid"/>
    <w:basedOn w:val="Tablanormal"/>
    <w:uiPriority w:val="59"/>
    <w:rsid w:val="00023005"/>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023005"/>
    <w:pPr>
      <w:keepLines w:val="0"/>
      <w:numPr>
        <w:numId w:val="2"/>
      </w:numPr>
      <w:spacing w:before="240"/>
    </w:pPr>
    <w:rPr>
      <w:rFonts w:ascii="Arial Narrow" w:eastAsia="Times New Roman" w:hAnsi="Arial Narrow" w:cs="Times New Roman"/>
      <w:b/>
      <w:bCs/>
      <w:i/>
      <w:iCs/>
      <w:color w:val="auto"/>
      <w:sz w:val="24"/>
      <w:szCs w:val="24"/>
      <w:lang w:val="es-MX"/>
    </w:rPr>
  </w:style>
  <w:style w:type="paragraph" w:styleId="Revisin">
    <w:name w:val="Revision"/>
    <w:hidden/>
    <w:uiPriority w:val="99"/>
    <w:semiHidden/>
    <w:rsid w:val="00023005"/>
  </w:style>
  <w:style w:type="character" w:styleId="Refdecomentario">
    <w:name w:val="annotation reference"/>
    <w:basedOn w:val="Fuentedeprrafopredeter"/>
    <w:uiPriority w:val="99"/>
    <w:unhideWhenUsed/>
    <w:rsid w:val="00023005"/>
    <w:rPr>
      <w:sz w:val="16"/>
      <w:szCs w:val="16"/>
    </w:rPr>
  </w:style>
  <w:style w:type="paragraph" w:styleId="Textocomentario">
    <w:name w:val="annotation text"/>
    <w:basedOn w:val="Normal"/>
    <w:link w:val="TextocomentarioCar"/>
    <w:unhideWhenUsed/>
    <w:rsid w:val="00023005"/>
    <w:rPr>
      <w:sz w:val="20"/>
      <w:szCs w:val="20"/>
    </w:rPr>
  </w:style>
  <w:style w:type="character" w:customStyle="1" w:styleId="TextocomentarioCar">
    <w:name w:val="Texto comentario Car"/>
    <w:basedOn w:val="Fuentedeprrafopredeter"/>
    <w:link w:val="Textocomentario"/>
    <w:rsid w:val="00023005"/>
    <w:rPr>
      <w:sz w:val="20"/>
      <w:szCs w:val="20"/>
    </w:rPr>
  </w:style>
  <w:style w:type="paragraph" w:styleId="Asuntodelcomentario">
    <w:name w:val="annotation subject"/>
    <w:basedOn w:val="Textocomentario"/>
    <w:next w:val="Textocomentario"/>
    <w:link w:val="AsuntodelcomentarioCar"/>
    <w:uiPriority w:val="99"/>
    <w:semiHidden/>
    <w:unhideWhenUsed/>
    <w:rsid w:val="00023005"/>
    <w:rPr>
      <w:b/>
      <w:bCs/>
    </w:rPr>
  </w:style>
  <w:style w:type="character" w:customStyle="1" w:styleId="AsuntodelcomentarioCar">
    <w:name w:val="Asunto del comentario Car"/>
    <w:basedOn w:val="TextocomentarioCar"/>
    <w:link w:val="Asuntodelcomentario"/>
    <w:uiPriority w:val="99"/>
    <w:semiHidden/>
    <w:rsid w:val="00023005"/>
    <w:rPr>
      <w:b/>
      <w:bCs/>
      <w:sz w:val="20"/>
      <w:szCs w:val="20"/>
    </w:rPr>
  </w:style>
  <w:style w:type="paragraph" w:styleId="Textodeglobo">
    <w:name w:val="Balloon Text"/>
    <w:basedOn w:val="Normal"/>
    <w:link w:val="TextodegloboCar"/>
    <w:uiPriority w:val="99"/>
    <w:semiHidden/>
    <w:unhideWhenUsed/>
    <w:rsid w:val="0002300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23005"/>
    <w:rPr>
      <w:rFonts w:ascii="Segoe UI" w:hAnsi="Segoe UI" w:cs="Segoe UI"/>
      <w:sz w:val="18"/>
      <w:szCs w:val="18"/>
    </w:rPr>
  </w:style>
  <w:style w:type="paragraph" w:customStyle="1" w:styleId="InviasNormal">
    <w:name w:val="Invias Normal"/>
    <w:basedOn w:val="Normal"/>
    <w:link w:val="InviasNormalCar"/>
    <w:qFormat/>
    <w:rsid w:val="00023005"/>
    <w:pPr>
      <w:tabs>
        <w:tab w:val="left" w:pos="-142"/>
      </w:tabs>
      <w:autoSpaceDE w:val="0"/>
      <w:autoSpaceDN w:val="0"/>
      <w:adjustRightInd w:val="0"/>
      <w:spacing w:before="120" w:after="240"/>
      <w:jc w:val="both"/>
    </w:pPr>
    <w:rPr>
      <w:rFonts w:ascii="Arial Narrow" w:eastAsia="Times New Roman" w:hAnsi="Arial Narrow" w:cs="Times New Roman"/>
      <w:color w:val="3B3838" w:themeColor="background2" w:themeShade="40"/>
      <w:lang w:val="x-none" w:eastAsia="es-ES"/>
    </w:rPr>
  </w:style>
  <w:style w:type="character" w:customStyle="1" w:styleId="InviasNormalCar">
    <w:name w:val="Invias Normal Car"/>
    <w:link w:val="InviasNormal"/>
    <w:locked/>
    <w:rsid w:val="00023005"/>
    <w:rPr>
      <w:rFonts w:ascii="Arial Narrow" w:eastAsia="Times New Roman" w:hAnsi="Arial Narrow" w:cs="Times New Roman"/>
      <w:color w:val="3B3838" w:themeColor="background2" w:themeShade="40"/>
      <w:lang w:val="x-none" w:eastAsia="es-ES"/>
    </w:rPr>
  </w:style>
  <w:style w:type="paragraph" w:customStyle="1" w:styleId="Entidad-Capitulo">
    <w:name w:val="Entidad-Capitulo"/>
    <w:next w:val="Normal"/>
    <w:autoRedefine/>
    <w:uiPriority w:val="99"/>
    <w:qFormat/>
    <w:rsid w:val="00023005"/>
    <w:pPr>
      <w:keepNext/>
      <w:pBdr>
        <w:bottom w:val="single" w:sz="12" w:space="1" w:color="auto"/>
      </w:pBdr>
      <w:spacing w:before="240" w:after="240"/>
      <w:jc w:val="center"/>
      <w:outlineLvl w:val="0"/>
    </w:pPr>
    <w:rPr>
      <w:rFonts w:ascii="Arial Narrow" w:eastAsia="Times New Roman" w:hAnsi="Arial Narrow" w:cs="Arial"/>
      <w:b/>
      <w:smallCaps/>
      <w:sz w:val="22"/>
      <w:szCs w:val="22"/>
      <w:lang w:val="es-CO" w:eastAsia="es-ES"/>
    </w:rPr>
  </w:style>
  <w:style w:type="paragraph" w:customStyle="1" w:styleId="Literales">
    <w:name w:val="Literales"/>
    <w:basedOn w:val="CaptulosTtulo2"/>
    <w:next w:val="Normal"/>
    <w:autoRedefine/>
    <w:uiPriority w:val="99"/>
    <w:qFormat/>
    <w:rsid w:val="00023005"/>
    <w:pPr>
      <w:keepNext/>
      <w:numPr>
        <w:numId w:val="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023005"/>
    <w:pPr>
      <w:numPr>
        <w:numId w:val="3"/>
      </w:numPr>
    </w:pPr>
  </w:style>
  <w:style w:type="paragraph" w:customStyle="1" w:styleId="CaptulosTtulo2">
    <w:name w:val="Capítulos  (Título 2)"/>
    <w:basedOn w:val="Normal"/>
    <w:rsid w:val="00023005"/>
    <w:pPr>
      <w:spacing w:after="160" w:line="259" w:lineRule="auto"/>
    </w:pPr>
    <w:rPr>
      <w:rFonts w:ascii="Arial" w:hAnsi="Arial"/>
      <w:color w:val="3B3838" w:themeColor="background2" w:themeShade="40"/>
      <w:sz w:val="20"/>
      <w:szCs w:val="22"/>
      <w:lang w:val="es-CO"/>
    </w:rPr>
  </w:style>
  <w:style w:type="paragraph" w:customStyle="1" w:styleId="SeccionesTtulo3">
    <w:name w:val="Secciones  (Título 3)"/>
    <w:basedOn w:val="Normal"/>
    <w:rsid w:val="00023005"/>
    <w:pPr>
      <w:spacing w:after="160" w:line="259" w:lineRule="auto"/>
    </w:pPr>
    <w:rPr>
      <w:rFonts w:ascii="Arial" w:hAnsi="Arial"/>
      <w:color w:val="3B3838" w:themeColor="background2" w:themeShade="40"/>
      <w:sz w:val="20"/>
      <w:szCs w:val="22"/>
      <w:lang w:val="es-CO"/>
    </w:rPr>
  </w:style>
  <w:style w:type="paragraph" w:customStyle="1" w:styleId="Invias-VietaAlfabetica">
    <w:name w:val="Invias-Viñeta Alfabetica"/>
    <w:next w:val="Normal"/>
    <w:uiPriority w:val="99"/>
    <w:qFormat/>
    <w:rsid w:val="00023005"/>
    <w:pPr>
      <w:numPr>
        <w:numId w:val="4"/>
      </w:numPr>
      <w:spacing w:before="240" w:after="240"/>
      <w:jc w:val="both"/>
    </w:pPr>
    <w:rPr>
      <w:rFonts w:ascii="Arial Narrow" w:eastAsia="Times New Roman" w:hAnsi="Arial Narrow" w:cs="Times New Roman"/>
      <w:lang w:val="es-CO" w:eastAsia="es-ES"/>
    </w:rPr>
  </w:style>
  <w:style w:type="paragraph" w:customStyle="1" w:styleId="Invias-VietaNumerada">
    <w:name w:val="Invias-Viñeta Numerada"/>
    <w:next w:val="Normal"/>
    <w:link w:val="Invias-VietaNumeradaCar"/>
    <w:uiPriority w:val="99"/>
    <w:qFormat/>
    <w:rsid w:val="00023005"/>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023005"/>
    <w:rPr>
      <w:rFonts w:ascii="Arial Narrow" w:eastAsia="Times New Roman" w:hAnsi="Arial Narrow" w:cs="Times New Roman"/>
      <w:lang w:val="en-US" w:eastAsia="es-ES"/>
    </w:rPr>
  </w:style>
  <w:style w:type="paragraph" w:styleId="TtuloTDC">
    <w:name w:val="TOC Heading"/>
    <w:basedOn w:val="Ttulo1"/>
    <w:next w:val="Normal"/>
    <w:uiPriority w:val="39"/>
    <w:unhideWhenUsed/>
    <w:qFormat/>
    <w:rsid w:val="00023005"/>
    <w:pPr>
      <w:spacing w:line="259" w:lineRule="auto"/>
      <w:outlineLvl w:val="9"/>
    </w:pPr>
    <w:rPr>
      <w:lang w:val="es-CO" w:eastAsia="es-CO"/>
    </w:rPr>
  </w:style>
  <w:style w:type="paragraph" w:styleId="TDC1">
    <w:name w:val="toc 1"/>
    <w:basedOn w:val="Normal"/>
    <w:next w:val="Normal"/>
    <w:autoRedefine/>
    <w:uiPriority w:val="39"/>
    <w:unhideWhenUsed/>
    <w:rsid w:val="00023005"/>
    <w:pPr>
      <w:tabs>
        <w:tab w:val="right" w:leader="dot" w:pos="8828"/>
      </w:tabs>
      <w:spacing w:after="100" w:line="276" w:lineRule="auto"/>
    </w:pPr>
    <w:rPr>
      <w:rFonts w:ascii="Arial" w:hAnsi="Arial" w:cs="Arial"/>
      <w:b/>
      <w:noProof/>
      <w:sz w:val="22"/>
      <w:szCs w:val="22"/>
      <w:lang w:val="es-CO"/>
    </w:rPr>
  </w:style>
  <w:style w:type="paragraph" w:styleId="TDC2">
    <w:name w:val="toc 2"/>
    <w:basedOn w:val="Normal"/>
    <w:next w:val="Normal"/>
    <w:autoRedefine/>
    <w:uiPriority w:val="39"/>
    <w:unhideWhenUsed/>
    <w:rsid w:val="00023005"/>
    <w:pPr>
      <w:tabs>
        <w:tab w:val="left" w:pos="880"/>
        <w:tab w:val="right" w:leader="dot" w:pos="8828"/>
      </w:tabs>
      <w:spacing w:after="100" w:line="276" w:lineRule="auto"/>
      <w:ind w:left="200"/>
    </w:pPr>
    <w:rPr>
      <w:rFonts w:ascii="Arial" w:hAnsi="Arial"/>
      <w:color w:val="3B3838" w:themeColor="background2" w:themeShade="40"/>
      <w:sz w:val="20"/>
      <w:szCs w:val="22"/>
      <w:lang w:val="es-CO"/>
    </w:rPr>
  </w:style>
  <w:style w:type="paragraph" w:styleId="TDC3">
    <w:name w:val="toc 3"/>
    <w:basedOn w:val="Normal"/>
    <w:next w:val="Normal"/>
    <w:autoRedefine/>
    <w:uiPriority w:val="39"/>
    <w:unhideWhenUsed/>
    <w:rsid w:val="00023005"/>
    <w:pPr>
      <w:spacing w:after="100" w:line="259" w:lineRule="auto"/>
      <w:ind w:left="440"/>
    </w:pPr>
    <w:rPr>
      <w:rFonts w:eastAsiaTheme="minorEastAsia" w:cs="Times New Roman"/>
      <w:sz w:val="22"/>
      <w:szCs w:val="22"/>
      <w:lang w:val="es-CO" w:eastAsia="es-CO"/>
    </w:rPr>
  </w:style>
  <w:style w:type="character" w:customStyle="1" w:styleId="Mencinsinresolver1">
    <w:name w:val="Mención sin resolver1"/>
    <w:basedOn w:val="Fuentedeprrafopredeter"/>
    <w:uiPriority w:val="99"/>
    <w:semiHidden/>
    <w:unhideWhenUsed/>
    <w:rsid w:val="00023005"/>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A Fußnotentext,ft"/>
    <w:basedOn w:val="Normal"/>
    <w:link w:val="TextonotapieCar"/>
    <w:uiPriority w:val="99"/>
    <w:qFormat/>
    <w:rsid w:val="00023005"/>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023005"/>
    <w:rPr>
      <w:rFonts w:ascii="Times New Roman" w:eastAsia="Times New Roman" w:hAnsi="Times New Roman" w:cs="Times New Roman"/>
      <w:sz w:val="20"/>
      <w:szCs w:val="20"/>
      <w:lang w:val="es-ES" w:eastAsia="es-ES"/>
    </w:rPr>
  </w:style>
  <w:style w:type="character" w:styleId="Refdenotaalpie">
    <w:name w:val="footnote reference"/>
    <w:aliases w:val="Footnote symbol,referencia nota al pie,Texto de nota al pie,BVI fnr,Ref. de nota al pie2,Nota de pie,Ref,de nota al pie,Footnote,Pie de pagina,Texto nota al pie,Fußnotenzeichen DISS,16 Point,Superscript 6 Point,ftref,FC,Ref1"/>
    <w:uiPriority w:val="99"/>
    <w:rsid w:val="00023005"/>
    <w:rPr>
      <w:vertAlign w:val="superscript"/>
    </w:rPr>
  </w:style>
  <w:style w:type="character" w:customStyle="1" w:styleId="spelle">
    <w:name w:val="spelle"/>
    <w:basedOn w:val="Fuentedeprrafopredeter"/>
    <w:rsid w:val="00023005"/>
  </w:style>
  <w:style w:type="character" w:customStyle="1" w:styleId="SinespaciadoCar">
    <w:name w:val="Sin espaciado Car"/>
    <w:link w:val="Sinespaciado"/>
    <w:uiPriority w:val="1"/>
    <w:locked/>
    <w:rsid w:val="00023005"/>
    <w:rPr>
      <w:sz w:val="22"/>
      <w:szCs w:val="22"/>
      <w:lang w:val="es-CO"/>
    </w:rPr>
  </w:style>
  <w:style w:type="paragraph" w:styleId="NormalWeb">
    <w:name w:val="Normal (Web)"/>
    <w:basedOn w:val="Normal"/>
    <w:uiPriority w:val="99"/>
    <w:unhideWhenUsed/>
    <w:rsid w:val="00023005"/>
    <w:pPr>
      <w:spacing w:before="100" w:beforeAutospacing="1" w:after="100" w:afterAutospacing="1"/>
    </w:pPr>
    <w:rPr>
      <w:rFonts w:ascii="Times New Roman" w:eastAsia="Times New Roman" w:hAnsi="Times New Roman" w:cs="Times New Roman"/>
      <w:lang w:val="es-CO" w:eastAsia="es-CO"/>
    </w:rPr>
  </w:style>
  <w:style w:type="paragraph" w:customStyle="1" w:styleId="Capitulo3">
    <w:name w:val="Capitulo 3"/>
    <w:basedOn w:val="Literales"/>
    <w:qFormat/>
    <w:rsid w:val="00023005"/>
    <w:pPr>
      <w:numPr>
        <w:numId w:val="7"/>
      </w:numPr>
    </w:pPr>
  </w:style>
  <w:style w:type="paragraph" w:customStyle="1" w:styleId="Capitulo1">
    <w:name w:val="Capitulo 1"/>
    <w:basedOn w:val="Literales"/>
    <w:qFormat/>
    <w:rsid w:val="00023005"/>
    <w:pPr>
      <w:numPr>
        <w:numId w:val="0"/>
      </w:numPr>
      <w:ind w:left="720" w:hanging="360"/>
      <w:jc w:val="both"/>
    </w:pPr>
    <w:rPr>
      <w:sz w:val="22"/>
    </w:rPr>
  </w:style>
  <w:style w:type="paragraph" w:customStyle="1" w:styleId="Capitulo2">
    <w:name w:val="Capitulo 2"/>
    <w:basedOn w:val="Literales"/>
    <w:autoRedefine/>
    <w:qFormat/>
    <w:rsid w:val="00023005"/>
    <w:pPr>
      <w:numPr>
        <w:numId w:val="0"/>
      </w:numPr>
      <w:ind w:left="644" w:hanging="360"/>
      <w:jc w:val="both"/>
    </w:pPr>
  </w:style>
  <w:style w:type="paragraph" w:customStyle="1" w:styleId="Captulo4">
    <w:name w:val="Capítulo 4"/>
    <w:basedOn w:val="Normal"/>
    <w:autoRedefine/>
    <w:qFormat/>
    <w:rsid w:val="00023005"/>
    <w:pPr>
      <w:numPr>
        <w:ilvl w:val="1"/>
        <w:numId w:val="13"/>
      </w:numPr>
      <w:spacing w:after="200" w:line="276" w:lineRule="auto"/>
      <w:contextualSpacing/>
      <w:jc w:val="both"/>
    </w:pPr>
    <w:rPr>
      <w:rFonts w:ascii="Arial" w:eastAsia="Arial" w:hAnsi="Arial" w:cs="Arial"/>
      <w:b/>
      <w:sz w:val="22"/>
      <w:szCs w:val="22"/>
      <w:lang w:val="es-CO"/>
    </w:rPr>
  </w:style>
  <w:style w:type="paragraph" w:customStyle="1" w:styleId="Captulo7">
    <w:name w:val="Capítulo 7"/>
    <w:basedOn w:val="Prrafodelista"/>
    <w:qFormat/>
    <w:rsid w:val="00023005"/>
    <w:pPr>
      <w:widowControl/>
      <w:numPr>
        <w:numId w:val="5"/>
      </w:numPr>
      <w:autoSpaceDE/>
      <w:autoSpaceDN/>
      <w:spacing w:after="200" w:line="276" w:lineRule="auto"/>
      <w:contextualSpacing/>
    </w:pPr>
    <w:rPr>
      <w:rFonts w:eastAsia="Calibri"/>
      <w:b/>
      <w:bCs/>
      <w:color w:val="1C1C1C"/>
      <w:sz w:val="20"/>
      <w:szCs w:val="20"/>
      <w:lang w:val="es-CO"/>
    </w:rPr>
  </w:style>
  <w:style w:type="paragraph" w:customStyle="1" w:styleId="Captulo5">
    <w:name w:val="Capítulo 5"/>
    <w:basedOn w:val="Prrafodelista"/>
    <w:qFormat/>
    <w:rsid w:val="00023005"/>
    <w:pPr>
      <w:widowControl/>
      <w:numPr>
        <w:numId w:val="6"/>
      </w:numPr>
      <w:autoSpaceDE/>
      <w:autoSpaceDN/>
      <w:spacing w:after="200" w:line="276" w:lineRule="auto"/>
      <w:ind w:left="964" w:hanging="680"/>
      <w:contextualSpacing/>
    </w:pPr>
    <w:rPr>
      <w:rFonts w:eastAsia="Calibri"/>
      <w:b/>
      <w:bCs/>
      <w:color w:val="1C1C1C"/>
      <w:sz w:val="20"/>
      <w:szCs w:val="20"/>
      <w:lang w:val="es-CO"/>
    </w:rPr>
  </w:style>
  <w:style w:type="paragraph" w:customStyle="1" w:styleId="Captulo9">
    <w:name w:val="Capítulo 9"/>
    <w:basedOn w:val="Captulo7"/>
    <w:qFormat/>
    <w:rsid w:val="00023005"/>
    <w:pPr>
      <w:numPr>
        <w:numId w:val="9"/>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023005"/>
    <w:rPr>
      <w:color w:val="954F72" w:themeColor="followedHyperlink"/>
      <w:u w:val="single"/>
    </w:rPr>
  </w:style>
  <w:style w:type="paragraph" w:customStyle="1" w:styleId="Invias-Titulo1">
    <w:name w:val="Invias-Titulo 1"/>
    <w:next w:val="Normal"/>
    <w:autoRedefine/>
    <w:uiPriority w:val="99"/>
    <w:qFormat/>
    <w:rsid w:val="00023005"/>
    <w:pPr>
      <w:keepNext/>
      <w:spacing w:before="120" w:after="240"/>
      <w:ind w:left="708"/>
      <w:jc w:val="both"/>
      <w:outlineLvl w:val="1"/>
    </w:pPr>
    <w:rPr>
      <w:rFonts w:ascii="Arial Narrow" w:eastAsia="Times New Roman" w:hAnsi="Arial Narrow" w:cs="Arial"/>
      <w:b/>
      <w:lang w:val="es-CO" w:eastAsia="es-CO"/>
    </w:rPr>
  </w:style>
  <w:style w:type="character" w:customStyle="1" w:styleId="Mencinsinresolver2">
    <w:name w:val="Mención sin resolver2"/>
    <w:basedOn w:val="Fuentedeprrafopredeter"/>
    <w:uiPriority w:val="99"/>
    <w:semiHidden/>
    <w:unhideWhenUsed/>
    <w:rsid w:val="00023005"/>
    <w:rPr>
      <w:color w:val="808080"/>
      <w:shd w:val="clear" w:color="auto" w:fill="E6E6E6"/>
    </w:rPr>
  </w:style>
  <w:style w:type="character" w:styleId="Textodelmarcadordeposicin">
    <w:name w:val="Placeholder Text"/>
    <w:basedOn w:val="Fuentedeprrafopredeter"/>
    <w:uiPriority w:val="99"/>
    <w:semiHidden/>
    <w:rsid w:val="00023005"/>
    <w:rPr>
      <w:color w:val="808080"/>
    </w:rPr>
  </w:style>
  <w:style w:type="character" w:customStyle="1" w:styleId="Mencinsinresolver3">
    <w:name w:val="Mención sin resolver3"/>
    <w:basedOn w:val="Fuentedeprrafopredeter"/>
    <w:uiPriority w:val="99"/>
    <w:semiHidden/>
    <w:unhideWhenUsed/>
    <w:rsid w:val="00023005"/>
    <w:rPr>
      <w:color w:val="808080"/>
      <w:shd w:val="clear" w:color="auto" w:fill="E6E6E6"/>
    </w:rPr>
  </w:style>
  <w:style w:type="character" w:styleId="Textoennegrita">
    <w:name w:val="Strong"/>
    <w:basedOn w:val="Fuentedeprrafopredeter"/>
    <w:uiPriority w:val="22"/>
    <w:qFormat/>
    <w:rsid w:val="00023005"/>
    <w:rPr>
      <w:b/>
      <w:bCs/>
    </w:rPr>
  </w:style>
  <w:style w:type="character" w:customStyle="1" w:styleId="Mencinsinresolver30">
    <w:name w:val="Mención sin resolver30"/>
    <w:basedOn w:val="Fuentedeprrafopredeter"/>
    <w:uiPriority w:val="99"/>
    <w:semiHidden/>
    <w:unhideWhenUsed/>
    <w:rsid w:val="00023005"/>
    <w:rPr>
      <w:color w:val="808080"/>
      <w:shd w:val="clear" w:color="auto" w:fill="E6E6E6"/>
    </w:rPr>
  </w:style>
  <w:style w:type="paragraph" w:customStyle="1" w:styleId="clusulas">
    <w:name w:val="cláusulas"/>
    <w:basedOn w:val="Normal"/>
    <w:qFormat/>
    <w:rsid w:val="00023005"/>
    <w:pPr>
      <w:numPr>
        <w:numId w:val="10"/>
      </w:numPr>
      <w:spacing w:before="120" w:after="120"/>
      <w:jc w:val="both"/>
    </w:pPr>
    <w:rPr>
      <w:b/>
      <w:sz w:val="20"/>
      <w:szCs w:val="22"/>
      <w:lang w:val="es-CO"/>
    </w:rPr>
  </w:style>
  <w:style w:type="paragraph" w:customStyle="1" w:styleId="m-423956075009029384invias-capitulo">
    <w:name w:val="m_-423956075009029384invias-capitulo"/>
    <w:basedOn w:val="Normal"/>
    <w:rsid w:val="00023005"/>
    <w:pPr>
      <w:spacing w:before="100" w:beforeAutospacing="1" w:after="100" w:afterAutospacing="1"/>
    </w:pPr>
    <w:rPr>
      <w:rFonts w:ascii="Times New Roman" w:hAnsi="Times New Roman" w:cs="Times New Roman"/>
      <w:lang w:val="es-CO" w:eastAsia="es-CO"/>
    </w:rPr>
  </w:style>
  <w:style w:type="paragraph" w:customStyle="1" w:styleId="m-423956075009029384invias-titulo1">
    <w:name w:val="m_-423956075009029384invias-titulo1"/>
    <w:basedOn w:val="Normal"/>
    <w:rsid w:val="00023005"/>
    <w:pPr>
      <w:spacing w:before="100" w:beforeAutospacing="1" w:after="100" w:afterAutospacing="1"/>
    </w:pPr>
    <w:rPr>
      <w:rFonts w:ascii="Times New Roman" w:hAnsi="Times New Roman" w:cs="Times New Roman"/>
      <w:lang w:val="es-CO" w:eastAsia="es-CO"/>
    </w:rPr>
  </w:style>
  <w:style w:type="paragraph" w:customStyle="1" w:styleId="Capitulo8">
    <w:name w:val="Capitulo 8"/>
    <w:basedOn w:val="Captulo7"/>
    <w:qFormat/>
    <w:rsid w:val="00023005"/>
    <w:pPr>
      <w:numPr>
        <w:numId w:val="11"/>
      </w:numPr>
      <w:tabs>
        <w:tab w:val="num" w:pos="360"/>
      </w:tabs>
      <w:ind w:left="1020" w:hanging="680"/>
      <w:jc w:val="both"/>
    </w:pPr>
  </w:style>
  <w:style w:type="character" w:customStyle="1" w:styleId="Mencinsinresolver300">
    <w:name w:val="Mención sin resolver300"/>
    <w:basedOn w:val="Fuentedeprrafopredeter"/>
    <w:uiPriority w:val="99"/>
    <w:semiHidden/>
    <w:unhideWhenUsed/>
    <w:rsid w:val="00023005"/>
    <w:rPr>
      <w:color w:val="808080"/>
      <w:shd w:val="clear" w:color="auto" w:fill="E6E6E6"/>
    </w:rPr>
  </w:style>
  <w:style w:type="character" w:customStyle="1" w:styleId="Mencinsinresolver3000">
    <w:name w:val="Mención sin resolver3000"/>
    <w:basedOn w:val="Fuentedeprrafopredeter"/>
    <w:uiPriority w:val="99"/>
    <w:semiHidden/>
    <w:unhideWhenUsed/>
    <w:rsid w:val="00023005"/>
    <w:rPr>
      <w:color w:val="808080"/>
      <w:shd w:val="clear" w:color="auto" w:fill="E6E6E6"/>
    </w:rPr>
  </w:style>
  <w:style w:type="character" w:customStyle="1" w:styleId="Mencinsinresolver30000">
    <w:name w:val="Mención sin resolver30000"/>
    <w:basedOn w:val="Fuentedeprrafopredeter"/>
    <w:uiPriority w:val="99"/>
    <w:semiHidden/>
    <w:unhideWhenUsed/>
    <w:rsid w:val="00023005"/>
    <w:rPr>
      <w:color w:val="808080"/>
      <w:shd w:val="clear" w:color="auto" w:fill="E6E6E6"/>
    </w:rPr>
  </w:style>
  <w:style w:type="numbering" w:customStyle="1" w:styleId="WWOutlineListStyle1141">
    <w:name w:val="WW_OutlineListStyle_1141"/>
    <w:basedOn w:val="Sinlista"/>
    <w:rsid w:val="00023005"/>
    <w:pPr>
      <w:numPr>
        <w:numId w:val="14"/>
      </w:numPr>
    </w:pPr>
  </w:style>
  <w:style w:type="numbering" w:customStyle="1" w:styleId="WWOutlineListStyle1131">
    <w:name w:val="WW_OutlineListStyle_1131"/>
    <w:basedOn w:val="Sinlista"/>
    <w:rsid w:val="00023005"/>
    <w:pPr>
      <w:numPr>
        <w:numId w:val="15"/>
      </w:numPr>
    </w:pPr>
  </w:style>
  <w:style w:type="character" w:customStyle="1" w:styleId="Mencinsinresolver4">
    <w:name w:val="Mención sin resolver4"/>
    <w:basedOn w:val="Fuentedeprrafopredeter"/>
    <w:uiPriority w:val="99"/>
    <w:semiHidden/>
    <w:unhideWhenUsed/>
    <w:rsid w:val="00023005"/>
    <w:rPr>
      <w:color w:val="605E5C"/>
      <w:shd w:val="clear" w:color="auto" w:fill="E1DFDD"/>
    </w:rPr>
  </w:style>
  <w:style w:type="character" w:customStyle="1" w:styleId="baj1">
    <w:name w:val="b_aj1"/>
    <w:basedOn w:val="Fuentedeprrafopredeter"/>
    <w:rsid w:val="00023005"/>
    <w:rPr>
      <w:b/>
      <w:bCs/>
      <w:color w:val="000000"/>
    </w:rPr>
  </w:style>
  <w:style w:type="numbering" w:customStyle="1" w:styleId="WWOutlineListStyle1111">
    <w:name w:val="WW_OutlineListStyle_1111"/>
    <w:basedOn w:val="Sinlista"/>
    <w:rsid w:val="00023005"/>
    <w:pPr>
      <w:numPr>
        <w:numId w:val="16"/>
      </w:numPr>
    </w:pPr>
  </w:style>
  <w:style w:type="numbering" w:customStyle="1" w:styleId="WWOutlineListStyle1102">
    <w:name w:val="WW_OutlineListStyle_1102"/>
    <w:basedOn w:val="Sinlista"/>
    <w:rsid w:val="00023005"/>
    <w:pPr>
      <w:numPr>
        <w:numId w:val="17"/>
      </w:numPr>
    </w:pPr>
  </w:style>
  <w:style w:type="numbering" w:customStyle="1" w:styleId="WWOutlineListStyle1091">
    <w:name w:val="WW_OutlineListStyle_1091"/>
    <w:basedOn w:val="Sinlista"/>
    <w:rsid w:val="00023005"/>
    <w:pPr>
      <w:numPr>
        <w:numId w:val="18"/>
      </w:numPr>
    </w:pPr>
  </w:style>
  <w:style w:type="numbering" w:customStyle="1" w:styleId="WWOutlineListStyle1051">
    <w:name w:val="WW_OutlineListStyle_1051"/>
    <w:basedOn w:val="Sinlista"/>
    <w:rsid w:val="00023005"/>
    <w:pPr>
      <w:numPr>
        <w:numId w:val="19"/>
      </w:numPr>
    </w:pPr>
  </w:style>
  <w:style w:type="paragraph" w:customStyle="1" w:styleId="Ttulo21">
    <w:name w:val="Título 21"/>
    <w:basedOn w:val="Normal"/>
    <w:next w:val="Normal"/>
    <w:rsid w:val="00023005"/>
    <w:pPr>
      <w:keepNext/>
      <w:numPr>
        <w:numId w:val="20"/>
      </w:numPr>
      <w:tabs>
        <w:tab w:val="clear" w:pos="66"/>
        <w:tab w:val="num" w:pos="-360"/>
      </w:tabs>
      <w:suppressAutoHyphens/>
      <w:spacing w:line="100" w:lineRule="atLeast"/>
      <w:ind w:left="360"/>
    </w:pPr>
    <w:rPr>
      <w:rFonts w:ascii="Arial" w:eastAsia="Calibri" w:hAnsi="Arial" w:cs="Arial"/>
      <w:b/>
      <w:bCs/>
      <w:lang w:val="es-ES" w:eastAsia="zh-CN"/>
    </w:rPr>
  </w:style>
  <w:style w:type="character" w:customStyle="1" w:styleId="Cuerpodeltexto2">
    <w:name w:val="Cuerpo del texto (2)_"/>
    <w:link w:val="Cuerpodeltexto20"/>
    <w:rsid w:val="00023005"/>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023005"/>
    <w:pPr>
      <w:widowControl w:val="0"/>
      <w:shd w:val="clear" w:color="auto" w:fill="FFFFFF"/>
      <w:spacing w:after="780" w:line="0" w:lineRule="atLeast"/>
      <w:ind w:hanging="360"/>
    </w:pPr>
    <w:rPr>
      <w:rFonts w:ascii="Arial" w:eastAsia="Arial" w:hAnsi="Arial" w:cs="Arial"/>
      <w:b/>
      <w:bCs/>
      <w:sz w:val="21"/>
      <w:szCs w:val="21"/>
    </w:rPr>
  </w:style>
  <w:style w:type="character" w:customStyle="1" w:styleId="Mencinsinresolver5">
    <w:name w:val="Mención sin resolver5"/>
    <w:basedOn w:val="Fuentedeprrafopredeter"/>
    <w:uiPriority w:val="99"/>
    <w:semiHidden/>
    <w:unhideWhenUsed/>
    <w:rsid w:val="00023005"/>
    <w:rPr>
      <w:color w:val="605E5C"/>
      <w:shd w:val="clear" w:color="auto" w:fill="E1DFDD"/>
    </w:rPr>
  </w:style>
  <w:style w:type="numbering" w:customStyle="1" w:styleId="WWOutlineListStyle981">
    <w:name w:val="WW_OutlineListStyle_981"/>
    <w:basedOn w:val="Sinlista"/>
    <w:rsid w:val="00023005"/>
    <w:pPr>
      <w:numPr>
        <w:numId w:val="21"/>
      </w:numPr>
    </w:pPr>
  </w:style>
  <w:style w:type="character" w:customStyle="1" w:styleId="Caracteresdenotaalpie">
    <w:name w:val="Caracteres de nota al pie"/>
    <w:rsid w:val="00023005"/>
    <w:rPr>
      <w:vertAlign w:val="superscript"/>
    </w:rPr>
  </w:style>
  <w:style w:type="character" w:customStyle="1" w:styleId="Mencinsinresolver6">
    <w:name w:val="Mención sin resolver6"/>
    <w:basedOn w:val="Fuentedeprrafopredeter"/>
    <w:uiPriority w:val="99"/>
    <w:semiHidden/>
    <w:unhideWhenUsed/>
    <w:rsid w:val="00023005"/>
    <w:rPr>
      <w:color w:val="605E5C"/>
      <w:shd w:val="clear" w:color="auto" w:fill="E1DFDD"/>
    </w:rPr>
  </w:style>
  <w:style w:type="paragraph" w:styleId="TDC4">
    <w:name w:val="toc 4"/>
    <w:basedOn w:val="Normal"/>
    <w:next w:val="Normal"/>
    <w:autoRedefine/>
    <w:uiPriority w:val="39"/>
    <w:unhideWhenUsed/>
    <w:rsid w:val="00023005"/>
    <w:pPr>
      <w:spacing w:after="100" w:line="259" w:lineRule="auto"/>
      <w:ind w:left="660"/>
    </w:pPr>
    <w:rPr>
      <w:rFonts w:eastAsiaTheme="minorEastAsia"/>
      <w:sz w:val="22"/>
      <w:szCs w:val="22"/>
      <w:lang w:val="es-CO" w:eastAsia="es-CO"/>
    </w:rPr>
  </w:style>
  <w:style w:type="paragraph" w:styleId="TDC5">
    <w:name w:val="toc 5"/>
    <w:basedOn w:val="Normal"/>
    <w:next w:val="Normal"/>
    <w:autoRedefine/>
    <w:uiPriority w:val="39"/>
    <w:unhideWhenUsed/>
    <w:rsid w:val="00023005"/>
    <w:pPr>
      <w:spacing w:after="100" w:line="259" w:lineRule="auto"/>
      <w:ind w:left="880"/>
    </w:pPr>
    <w:rPr>
      <w:rFonts w:eastAsiaTheme="minorEastAsia"/>
      <w:sz w:val="22"/>
      <w:szCs w:val="22"/>
      <w:lang w:val="es-CO" w:eastAsia="es-CO"/>
    </w:rPr>
  </w:style>
  <w:style w:type="paragraph" w:styleId="TDC6">
    <w:name w:val="toc 6"/>
    <w:basedOn w:val="Normal"/>
    <w:next w:val="Normal"/>
    <w:autoRedefine/>
    <w:uiPriority w:val="39"/>
    <w:unhideWhenUsed/>
    <w:rsid w:val="00023005"/>
    <w:pPr>
      <w:spacing w:after="100" w:line="259" w:lineRule="auto"/>
      <w:ind w:left="1100"/>
    </w:pPr>
    <w:rPr>
      <w:rFonts w:eastAsiaTheme="minorEastAsia"/>
      <w:sz w:val="22"/>
      <w:szCs w:val="22"/>
      <w:lang w:val="es-CO" w:eastAsia="es-CO"/>
    </w:rPr>
  </w:style>
  <w:style w:type="paragraph" w:styleId="TDC7">
    <w:name w:val="toc 7"/>
    <w:basedOn w:val="Normal"/>
    <w:next w:val="Normal"/>
    <w:autoRedefine/>
    <w:uiPriority w:val="39"/>
    <w:unhideWhenUsed/>
    <w:rsid w:val="00023005"/>
    <w:pPr>
      <w:spacing w:after="100" w:line="259" w:lineRule="auto"/>
      <w:ind w:left="1320"/>
    </w:pPr>
    <w:rPr>
      <w:rFonts w:eastAsiaTheme="minorEastAsia"/>
      <w:sz w:val="22"/>
      <w:szCs w:val="22"/>
      <w:lang w:val="es-CO" w:eastAsia="es-CO"/>
    </w:rPr>
  </w:style>
  <w:style w:type="paragraph" w:styleId="TDC8">
    <w:name w:val="toc 8"/>
    <w:basedOn w:val="Normal"/>
    <w:next w:val="Normal"/>
    <w:autoRedefine/>
    <w:uiPriority w:val="39"/>
    <w:unhideWhenUsed/>
    <w:rsid w:val="00023005"/>
    <w:pPr>
      <w:spacing w:after="100" w:line="259" w:lineRule="auto"/>
      <w:ind w:left="1540"/>
    </w:pPr>
    <w:rPr>
      <w:rFonts w:eastAsiaTheme="minorEastAsia"/>
      <w:sz w:val="22"/>
      <w:szCs w:val="22"/>
      <w:lang w:val="es-CO" w:eastAsia="es-CO"/>
    </w:rPr>
  </w:style>
  <w:style w:type="paragraph" w:styleId="TDC9">
    <w:name w:val="toc 9"/>
    <w:basedOn w:val="Normal"/>
    <w:next w:val="Normal"/>
    <w:autoRedefine/>
    <w:uiPriority w:val="39"/>
    <w:unhideWhenUsed/>
    <w:rsid w:val="00023005"/>
    <w:pPr>
      <w:spacing w:after="100" w:line="259" w:lineRule="auto"/>
      <w:ind w:left="1760"/>
    </w:pPr>
    <w:rPr>
      <w:rFonts w:eastAsiaTheme="minorEastAsia"/>
      <w:sz w:val="22"/>
      <w:szCs w:val="22"/>
      <w:lang w:val="es-CO" w:eastAsia="es-CO"/>
    </w:rPr>
  </w:style>
  <w:style w:type="table" w:customStyle="1" w:styleId="Tablaconcuadrcula11">
    <w:name w:val="Tabla con cuadrícula11"/>
    <w:basedOn w:val="Tablanormal"/>
    <w:next w:val="Tablaconcuadrcula"/>
    <w:uiPriority w:val="59"/>
    <w:rsid w:val="00023005"/>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7">
    <w:name w:val="Mención sin resolver7"/>
    <w:basedOn w:val="Fuentedeprrafopredeter"/>
    <w:uiPriority w:val="99"/>
    <w:semiHidden/>
    <w:unhideWhenUsed/>
    <w:rsid w:val="00023005"/>
    <w:rPr>
      <w:color w:val="605E5C"/>
      <w:shd w:val="clear" w:color="auto" w:fill="E1DFDD"/>
    </w:rPr>
  </w:style>
  <w:style w:type="table" w:styleId="Tablaconcuadrculaclara">
    <w:name w:val="Grid Table Light"/>
    <w:basedOn w:val="Tablanormal"/>
    <w:uiPriority w:val="40"/>
    <w:rsid w:val="00023005"/>
    <w:rPr>
      <w:rFonts w:ascii="Calibri" w:eastAsia="Calibri" w:hAnsi="Calibri" w:cs="Times New Roman"/>
      <w:sz w:val="20"/>
      <w:szCs w:val="20"/>
      <w:lang w:val="es-CO" w:eastAsia="es-ES_tradn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semiHidden/>
    <w:unhideWhenUsed/>
    <w:rsid w:val="000230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D019BE0A5D42ABB82FE3B94140A934"/>
        <w:category>
          <w:name w:val="General"/>
          <w:gallery w:val="placeholder"/>
        </w:category>
        <w:types>
          <w:type w:val="bbPlcHdr"/>
        </w:types>
        <w:behaviors>
          <w:behavior w:val="content"/>
        </w:behaviors>
        <w:guid w:val="{1AB75EC3-B95F-4935-94FB-3F821F14DF5E}"/>
      </w:docPartPr>
      <w:docPartBody>
        <w:p w:rsidR="00B87036" w:rsidRDefault="004B2964" w:rsidP="004B2964">
          <w:pPr>
            <w:pStyle w:val="33D019BE0A5D42ABB82FE3B94140A934"/>
          </w:pPr>
          <w:r>
            <w:rPr>
              <w:rStyle w:val="Textodelmarcadordeposicin"/>
            </w:rPr>
            <w:t>[Dirección de la compañía]</w:t>
          </w:r>
        </w:p>
      </w:docPartBody>
    </w:docPart>
    <w:docPart>
      <w:docPartPr>
        <w:name w:val="066F29D28F1D41E38D72E616EFD08E19"/>
        <w:category>
          <w:name w:val="General"/>
          <w:gallery w:val="placeholder"/>
        </w:category>
        <w:types>
          <w:type w:val="bbPlcHdr"/>
        </w:types>
        <w:behaviors>
          <w:behavior w:val="content"/>
        </w:behaviors>
        <w:guid w:val="{DCC52B9F-62A0-4FB0-8DC3-1090B2B35D72}"/>
      </w:docPartPr>
      <w:docPartBody>
        <w:p w:rsidR="00B87036" w:rsidRDefault="004B2964" w:rsidP="004B2964">
          <w:pPr>
            <w:pStyle w:val="066F29D28F1D41E38D72E616EFD08E19"/>
          </w:pPr>
          <w:r>
            <w:rPr>
              <w:rStyle w:val="Textodelmarcadordeposicin"/>
            </w:rPr>
            <w:t>[Teléfono de la compañía]</w:t>
          </w:r>
        </w:p>
      </w:docPartBody>
    </w:docPart>
    <w:docPart>
      <w:docPartPr>
        <w:name w:val="C3AD4C7B11CD46CF97EBC24B9F4ABD39"/>
        <w:category>
          <w:name w:val="General"/>
          <w:gallery w:val="placeholder"/>
        </w:category>
        <w:types>
          <w:type w:val="bbPlcHdr"/>
        </w:types>
        <w:behaviors>
          <w:behavior w:val="content"/>
        </w:behaviors>
        <w:guid w:val="{E929528D-E740-48AD-A1A5-6C090A4A3AF6}"/>
      </w:docPartPr>
      <w:docPartBody>
        <w:p w:rsidR="00B87036" w:rsidRDefault="004B2964" w:rsidP="004B2964">
          <w:pPr>
            <w:pStyle w:val="C3AD4C7B11CD46CF97EBC24B9F4ABD39"/>
          </w:pPr>
          <w:r>
            <w:rPr>
              <w:rStyle w:val="Textodelmarcadordeposicin"/>
            </w:rPr>
            <w:t>[Teléfono de la compañía]</w:t>
          </w:r>
        </w:p>
      </w:docPartBody>
    </w:docPart>
    <w:docPart>
      <w:docPartPr>
        <w:name w:val="C4C6D55BED1E4CD8863D0613D89535E7"/>
        <w:category>
          <w:name w:val="General"/>
          <w:gallery w:val="placeholder"/>
        </w:category>
        <w:types>
          <w:type w:val="bbPlcHdr"/>
        </w:types>
        <w:behaviors>
          <w:behavior w:val="content"/>
        </w:behaviors>
        <w:guid w:val="{371C89CB-4DA8-4137-8C6C-5253B733732B}"/>
      </w:docPartPr>
      <w:docPartBody>
        <w:p w:rsidR="00B87036" w:rsidRDefault="004B2964" w:rsidP="004B2964">
          <w:pPr>
            <w:pStyle w:val="C4C6D55BED1E4CD8863D0613D89535E7"/>
          </w:pPr>
          <w:r>
            <w:rPr>
              <w:rStyle w:val="Textodelmarcadordeposicin"/>
            </w:rPr>
            <w:t>[Dirección de correo electrónico de la compañía]</w:t>
          </w:r>
        </w:p>
      </w:docPartBody>
    </w:docPart>
    <w:docPart>
      <w:docPartPr>
        <w:name w:val="696D588787AF465E90B2C9C99EA41C27"/>
        <w:category>
          <w:name w:val="General"/>
          <w:gallery w:val="placeholder"/>
        </w:category>
        <w:types>
          <w:type w:val="bbPlcHdr"/>
        </w:types>
        <w:behaviors>
          <w:behavior w:val="content"/>
        </w:behaviors>
        <w:guid w:val="{9FDFC8C7-60C5-4E25-9C74-DFFC486D4E8F}"/>
      </w:docPartPr>
      <w:docPartBody>
        <w:p w:rsidR="00B87036" w:rsidRDefault="004B2964" w:rsidP="004B2964">
          <w:pPr>
            <w:pStyle w:val="696D588787AF465E90B2C9C99EA41C27"/>
          </w:pPr>
          <w:r w:rsidRPr="000629AE">
            <w:rPr>
              <w:rStyle w:val="Textodelmarcadordeposicin"/>
            </w:rPr>
            <w:t>Haga clic o pulse aquí para escribir texto.</w:t>
          </w:r>
        </w:p>
      </w:docPartBody>
    </w:docPart>
    <w:docPart>
      <w:docPartPr>
        <w:name w:val="B47D63AAB37A4F6F98FD01EA59879D3B"/>
        <w:category>
          <w:name w:val="General"/>
          <w:gallery w:val="placeholder"/>
        </w:category>
        <w:types>
          <w:type w:val="bbPlcHdr"/>
        </w:types>
        <w:behaviors>
          <w:behavior w:val="content"/>
        </w:behaviors>
        <w:guid w:val="{A486A5AC-4F02-4F92-AC18-C1824198736E}"/>
      </w:docPartPr>
      <w:docPartBody>
        <w:p w:rsidR="00B87036" w:rsidRDefault="004B2964" w:rsidP="004B2964">
          <w:pPr>
            <w:pStyle w:val="B47D63AAB37A4F6F98FD01EA59879D3B"/>
          </w:pPr>
          <w:r w:rsidRPr="000629AE">
            <w:rPr>
              <w:rStyle w:val="Textodelmarcadordeposicin"/>
            </w:rPr>
            <w:t>Haga clic o pulse aquí para escribir texto.</w:t>
          </w:r>
        </w:p>
      </w:docPartBody>
    </w:docPart>
    <w:docPart>
      <w:docPartPr>
        <w:name w:val="013AA7A8AAF24F58801F25496BABCBFF"/>
        <w:category>
          <w:name w:val="General"/>
          <w:gallery w:val="placeholder"/>
        </w:category>
        <w:types>
          <w:type w:val="bbPlcHdr"/>
        </w:types>
        <w:behaviors>
          <w:behavior w:val="content"/>
        </w:behaviors>
        <w:guid w:val="{5D6DA2FE-A974-46A2-A652-3EFB6DB01F94}"/>
      </w:docPartPr>
      <w:docPartBody>
        <w:p w:rsidR="00B87036" w:rsidRDefault="004B2964" w:rsidP="004B2964">
          <w:pPr>
            <w:pStyle w:val="013AA7A8AAF24F58801F25496BABCBFF"/>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MT">
    <w:altName w:val="Times New Roman"/>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964"/>
    <w:rsid w:val="004B2964"/>
    <w:rsid w:val="00692257"/>
    <w:rsid w:val="00A4761D"/>
    <w:rsid w:val="00B752C2"/>
    <w:rsid w:val="00B87036"/>
    <w:rsid w:val="00D90A91"/>
    <w:rsid w:val="00E669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B2964"/>
    <w:rPr>
      <w:color w:val="808080"/>
    </w:rPr>
  </w:style>
  <w:style w:type="paragraph" w:customStyle="1" w:styleId="33D019BE0A5D42ABB82FE3B94140A934">
    <w:name w:val="33D019BE0A5D42ABB82FE3B94140A934"/>
    <w:rsid w:val="004B2964"/>
  </w:style>
  <w:style w:type="paragraph" w:customStyle="1" w:styleId="066F29D28F1D41E38D72E616EFD08E19">
    <w:name w:val="066F29D28F1D41E38D72E616EFD08E19"/>
    <w:rsid w:val="004B2964"/>
  </w:style>
  <w:style w:type="paragraph" w:customStyle="1" w:styleId="C3AD4C7B11CD46CF97EBC24B9F4ABD39">
    <w:name w:val="C3AD4C7B11CD46CF97EBC24B9F4ABD39"/>
    <w:rsid w:val="004B2964"/>
  </w:style>
  <w:style w:type="paragraph" w:customStyle="1" w:styleId="C4C6D55BED1E4CD8863D0613D89535E7">
    <w:name w:val="C4C6D55BED1E4CD8863D0613D89535E7"/>
    <w:rsid w:val="004B2964"/>
  </w:style>
  <w:style w:type="paragraph" w:customStyle="1" w:styleId="696D588787AF465E90B2C9C99EA41C27">
    <w:name w:val="696D588787AF465E90B2C9C99EA41C27"/>
    <w:rsid w:val="004B2964"/>
  </w:style>
  <w:style w:type="paragraph" w:customStyle="1" w:styleId="B47D63AAB37A4F6F98FD01EA59879D3B">
    <w:name w:val="B47D63AAB37A4F6F98FD01EA59879D3B"/>
    <w:rsid w:val="004B2964"/>
  </w:style>
  <w:style w:type="paragraph" w:customStyle="1" w:styleId="013AA7A8AAF24F58801F25496BABCBFF">
    <w:name w:val="013AA7A8AAF24F58801F25496BABCBFF"/>
    <w:rsid w:val="004B29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15FD4-4BD6-4B2C-8ED6-E78A092C1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49</Pages>
  <Words>13977</Words>
  <Characters>76876</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Microsoft Office User</cp:lastModifiedBy>
  <cp:revision>7</cp:revision>
  <dcterms:created xsi:type="dcterms:W3CDTF">2024-04-03T17:28:00Z</dcterms:created>
  <dcterms:modified xsi:type="dcterms:W3CDTF">2026-02-19T19:53:00Z</dcterms:modified>
</cp:coreProperties>
</file>