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C4F3B" w14:textId="77777777" w:rsidR="009825C9" w:rsidRPr="00002C35" w:rsidRDefault="001A241C" w:rsidP="009825C9">
      <w:pPr>
        <w:spacing w:after="0"/>
        <w:jc w:val="center"/>
        <w:rPr>
          <w:b/>
          <w:bCs/>
          <w:lang w:val="es-MX"/>
        </w:rPr>
      </w:pPr>
      <w:r w:rsidRPr="00002C35">
        <w:rPr>
          <w:b/>
          <w:bCs/>
          <w:lang w:val="es-MX"/>
        </w:rPr>
        <w:t>FORMATO</w:t>
      </w:r>
      <w:r w:rsidR="009825C9" w:rsidRPr="00002C35">
        <w:rPr>
          <w:b/>
          <w:bCs/>
          <w:lang w:val="es-MX"/>
        </w:rPr>
        <w:t>:</w:t>
      </w:r>
    </w:p>
    <w:p w14:paraId="05DFF369" w14:textId="1416E5D8" w:rsidR="009B263F" w:rsidRPr="00002C35" w:rsidRDefault="001A241C" w:rsidP="009825C9">
      <w:pPr>
        <w:spacing w:after="0"/>
        <w:jc w:val="center"/>
        <w:rPr>
          <w:b/>
          <w:bCs/>
          <w:lang w:val="es-MX"/>
        </w:rPr>
      </w:pPr>
      <w:r w:rsidRPr="00002C35">
        <w:rPr>
          <w:b/>
          <w:bCs/>
          <w:lang w:val="es-MX"/>
        </w:rPr>
        <w:t xml:space="preserve"> OFRECOMIENTO ECONOMICO</w:t>
      </w:r>
    </w:p>
    <w:p w14:paraId="72BB7B19" w14:textId="77777777" w:rsidR="009825C9" w:rsidRDefault="009825C9">
      <w:pPr>
        <w:rPr>
          <w:lang w:val="es-MX"/>
        </w:rPr>
      </w:pPr>
    </w:p>
    <w:p w14:paraId="789BDFD6" w14:textId="3C3FB2CF" w:rsidR="001A241C" w:rsidRPr="00002C35" w:rsidRDefault="009825C9">
      <w:pPr>
        <w:rPr>
          <w:b/>
          <w:bCs/>
          <w:lang w:val="es-MX"/>
        </w:rPr>
      </w:pPr>
      <w:r w:rsidRPr="00002C35">
        <w:rPr>
          <w:b/>
          <w:bCs/>
          <w:lang w:val="es-MX"/>
        </w:rPr>
        <w:t xml:space="preserve">OBJETO: </w:t>
      </w:r>
    </w:p>
    <w:p w14:paraId="308C9810" w14:textId="77777777" w:rsidR="009825C9" w:rsidRDefault="009825C9">
      <w:pPr>
        <w:rPr>
          <w:lang w:val="es-MX"/>
        </w:rPr>
      </w:pPr>
    </w:p>
    <w:tbl>
      <w:tblPr>
        <w:tblW w:w="15026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3967"/>
        <w:gridCol w:w="1134"/>
        <w:gridCol w:w="1418"/>
        <w:gridCol w:w="1417"/>
        <w:gridCol w:w="992"/>
        <w:gridCol w:w="1276"/>
        <w:gridCol w:w="851"/>
        <w:gridCol w:w="1478"/>
        <w:gridCol w:w="1640"/>
      </w:tblGrid>
      <w:tr w:rsidR="00002C35" w:rsidRPr="00002C35" w14:paraId="7BD600DD" w14:textId="77777777" w:rsidTr="00002C35">
        <w:trPr>
          <w:trHeight w:val="1201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25F4492B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>ITEM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27A7ABAC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>UBICACIÓN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6671B009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27B3F35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COSTO DEL SERVICIO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D34AA59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SEGURO DE VIDA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2877E6DC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AYS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1AE04730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SUBTOTAL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2917B7EF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IVA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0DF807D8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ESTAMPILLAS DISTRITALES 3,8%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7F51AFE6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FFFFFF"/>
                <w:kern w:val="0"/>
                <w:sz w:val="18"/>
                <w:szCs w:val="18"/>
                <w:lang w:eastAsia="es-419"/>
                <w14:ligatures w14:val="none"/>
              </w:rPr>
              <w:t xml:space="preserve"> VALOR TOTAL SERVICIO </w:t>
            </w:r>
          </w:p>
        </w:tc>
      </w:tr>
      <w:tr w:rsidR="00002C35" w:rsidRPr="00002C35" w14:paraId="1DDFB65D" w14:textId="77777777" w:rsidTr="00002C35">
        <w:trPr>
          <w:trHeight w:val="765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C174B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1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7F93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 xml:space="preserve">Servicio de Vigilancia y seguridad Privada en Institución Universitaria de Barranquilla UIB 24 horas permanente de </w:t>
            </w:r>
            <w:proofErr w:type="gramStart"/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Lunes</w:t>
            </w:r>
            <w:proofErr w:type="gramEnd"/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 xml:space="preserve"> a Domingo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F063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D277" w14:textId="6DFD3A0B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0A86" w14:textId="3463A6A8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BB14" w14:textId="41C81893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C69C" w14:textId="5CC662C5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0811" w14:textId="31F69BDE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5342" w14:textId="5BCBBBF5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F812" w14:textId="0E61DF99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</w:tr>
      <w:tr w:rsidR="00002C35" w:rsidRPr="00002C35" w14:paraId="181B2D65" w14:textId="77777777" w:rsidTr="00002C35">
        <w:trPr>
          <w:trHeight w:val="1020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CFF3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2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5FAA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Servicio de Vigilancia y seguridad Privada en Institución Universitaria de Barranquilla UIB 12 horas diurno permanente de lunes a Domingo con arma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D40D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C1A8" w14:textId="3B7D223A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EFB9" w14:textId="6B5BCABA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4DB2" w14:textId="4AC7BAF3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760F" w14:textId="07BF23A9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19D4" w14:textId="3182F35E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C7F0" w14:textId="304DBE1C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07A6" w14:textId="26A8AEFC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</w:tr>
      <w:tr w:rsidR="00002C35" w:rsidRPr="00002C35" w14:paraId="209B2EFF" w14:textId="77777777" w:rsidTr="00002C35">
        <w:trPr>
          <w:trHeight w:val="1020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9371C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3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0896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Servicio de Vigilancia y seguridad Privada en Institución Universitaria de Barranquilla UIB 12 horas nocturno permanente de lunes a Domingo con arma.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2D0C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F4EF" w14:textId="00E4CC56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4AEA" w14:textId="5C09D95E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E7E6" w14:textId="6448E86F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23D1" w14:textId="62E41D6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EAC8" w14:textId="494122E2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DD09" w14:textId="1BAFFB1C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8F25" w14:textId="4A96F132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</w:tr>
      <w:tr w:rsidR="00002C35" w:rsidRPr="00002C35" w14:paraId="6D29C3BD" w14:textId="77777777" w:rsidTr="00002C35">
        <w:trPr>
          <w:trHeight w:val="2040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BB15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4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1BA7" w14:textId="2553EE2B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Servicio de Escolta</w:t>
            </w: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br/>
              <w:t xml:space="preserve"> </w:t>
            </w:r>
            <w:r w:rsidR="00002C35" w:rsidRPr="00002C35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l</w:t>
            </w: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 xml:space="preserve">unes - viernes 7am a 7pm (12 horas)  </w:t>
            </w: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br/>
              <w:t>Disponibilidad sábados.</w:t>
            </w: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br/>
              <w:t xml:space="preserve">NOTA: Indumentaria y Elementos de Protección Personal apropiados para </w:t>
            </w:r>
            <w:proofErr w:type="spellStart"/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condución</w:t>
            </w:r>
            <w:proofErr w:type="spellEnd"/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 xml:space="preserve"> de motocicleta y según lo reglamentado por la Súper Intendencia y Ministerio de Defensa.</w:t>
            </w: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br/>
              <w:t>Considerar combustible promedio 10KM/diario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956E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CE7" w14:textId="1A11A5E4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61FE" w14:textId="21CEEAC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3293" w14:textId="6CF583D1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216C" w14:textId="0379A682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F4FE" w14:textId="61A49F21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7610" w14:textId="593BAE90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09B9" w14:textId="26EFD143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</w:tr>
      <w:tr w:rsidR="008956D6" w:rsidRPr="008956D6" w14:paraId="4CE5CCD4" w14:textId="77777777" w:rsidTr="00002C35">
        <w:trPr>
          <w:trHeight w:val="300"/>
        </w:trPr>
        <w:tc>
          <w:tcPr>
            <w:tcW w:w="13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71913" w14:textId="77777777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  <w:r w:rsidRPr="008956D6">
              <w:rPr>
                <w:rFonts w:ascii="Helvetica" w:eastAsia="Times New Roman" w:hAnsi="Helvetica" w:cs="Helvetica"/>
                <w:b/>
                <w:bCs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  <w:t xml:space="preserve">VALOR TOTAL SERVICIOS MENSUALES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F201" w14:textId="3215EE40" w:rsidR="008956D6" w:rsidRPr="008956D6" w:rsidRDefault="008956D6" w:rsidP="008956D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kern w:val="0"/>
                <w:sz w:val="18"/>
                <w:szCs w:val="18"/>
                <w:lang w:eastAsia="es-419"/>
                <w14:ligatures w14:val="none"/>
              </w:rPr>
            </w:pPr>
          </w:p>
        </w:tc>
      </w:tr>
    </w:tbl>
    <w:p w14:paraId="04F5BB3C" w14:textId="77777777" w:rsidR="009825C9" w:rsidRPr="001A241C" w:rsidRDefault="009825C9">
      <w:pPr>
        <w:rPr>
          <w:lang w:val="es-MX"/>
        </w:rPr>
      </w:pPr>
    </w:p>
    <w:sectPr w:rsidR="009825C9" w:rsidRPr="001A241C" w:rsidSect="00002C35">
      <w:pgSz w:w="16838" w:h="11906" w:orient="landscape"/>
      <w:pgMar w:top="85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C99"/>
    <w:rsid w:val="00002C35"/>
    <w:rsid w:val="001A241C"/>
    <w:rsid w:val="00886C99"/>
    <w:rsid w:val="008956D6"/>
    <w:rsid w:val="009825C9"/>
    <w:rsid w:val="009B263F"/>
    <w:rsid w:val="00CA0CEF"/>
    <w:rsid w:val="00E8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80540B"/>
  <w15:chartTrackingRefBased/>
  <w15:docId w15:val="{A0466481-4A1E-4759-B496-F3F84E00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86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6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6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6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6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6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6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6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6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6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6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6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6C9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C9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6C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6C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6C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6C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6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6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6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6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6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6C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6C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6C9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6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6C9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6C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841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mildreth pacheco</dc:creator>
  <cp:keywords/>
  <dc:description/>
  <cp:lastModifiedBy>mildreth pacheco</cp:lastModifiedBy>
  <cp:revision>5</cp:revision>
  <dcterms:created xsi:type="dcterms:W3CDTF">2025-11-04T21:26:00Z</dcterms:created>
  <dcterms:modified xsi:type="dcterms:W3CDTF">2025-11-04T21:30:00Z</dcterms:modified>
</cp:coreProperties>
</file>