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3D8A0" w14:textId="77777777" w:rsidR="00EA1820" w:rsidRPr="005C6028" w:rsidRDefault="00EA1820" w:rsidP="005C6028">
      <w:pPr>
        <w:tabs>
          <w:tab w:val="left" w:pos="2052"/>
        </w:tabs>
        <w:ind w:right="-567"/>
        <w:rPr>
          <w:rFonts w:ascii="Arial" w:hAnsi="Arial" w:cs="Arial"/>
          <w:b/>
          <w:color w:val="000000" w:themeColor="text1"/>
          <w:sz w:val="20"/>
          <w:szCs w:val="20"/>
        </w:rPr>
      </w:pPr>
    </w:p>
    <w:p w14:paraId="458AB16A" w14:textId="77777777" w:rsidR="005C6028" w:rsidRPr="00AE3342" w:rsidRDefault="005C6028" w:rsidP="005C6028">
      <w:pPr>
        <w:pStyle w:val="Prrafodelista"/>
        <w:tabs>
          <w:tab w:val="left" w:pos="240"/>
        </w:tabs>
        <w:ind w:left="0"/>
        <w:jc w:val="center"/>
        <w:rPr>
          <w:rFonts w:ascii="Arial" w:hAnsi="Arial" w:cs="Arial"/>
          <w:b/>
          <w:color w:val="000000" w:themeColor="text1"/>
          <w:sz w:val="20"/>
          <w:szCs w:val="20"/>
        </w:rPr>
      </w:pPr>
      <w:r w:rsidRPr="00AE3342">
        <w:rPr>
          <w:rFonts w:ascii="Arial" w:hAnsi="Arial" w:cs="Arial"/>
          <w:b/>
          <w:color w:val="000000" w:themeColor="text1"/>
          <w:sz w:val="20"/>
          <w:szCs w:val="20"/>
        </w:rPr>
        <w:t>OFERTA ECONÓMICA</w:t>
      </w:r>
    </w:p>
    <w:p w14:paraId="74C50333" w14:textId="77777777" w:rsidR="005C6028" w:rsidRPr="00AE3342" w:rsidRDefault="005C6028" w:rsidP="005C6028">
      <w:pPr>
        <w:pStyle w:val="Prrafodelista"/>
        <w:tabs>
          <w:tab w:val="left" w:pos="240"/>
        </w:tabs>
        <w:ind w:left="-425" w:right="-661"/>
        <w:jc w:val="center"/>
        <w:rPr>
          <w:rFonts w:ascii="Arial" w:hAnsi="Arial" w:cs="Arial"/>
          <w:sz w:val="20"/>
          <w:szCs w:val="20"/>
        </w:rPr>
      </w:pPr>
    </w:p>
    <w:p w14:paraId="4518B79C" w14:textId="77777777" w:rsidR="005C6028" w:rsidRPr="00AE3342" w:rsidRDefault="005C6028" w:rsidP="005C6028">
      <w:pPr>
        <w:spacing w:after="0" w:line="240" w:lineRule="auto"/>
        <w:jc w:val="both"/>
        <w:rPr>
          <w:rFonts w:ascii="Arial" w:hAnsi="Arial" w:cs="Arial"/>
          <w:sz w:val="20"/>
          <w:szCs w:val="20"/>
        </w:rPr>
      </w:pPr>
      <w:r w:rsidRPr="00AE3342">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048ADB7" w14:textId="77777777" w:rsidR="005C6028" w:rsidRPr="00AE3342" w:rsidRDefault="005C6028" w:rsidP="005C6028">
      <w:pPr>
        <w:spacing w:after="0" w:line="240" w:lineRule="auto"/>
        <w:jc w:val="both"/>
        <w:rPr>
          <w:rFonts w:ascii="Arial" w:hAnsi="Arial" w:cs="Arial"/>
          <w:sz w:val="20"/>
          <w:szCs w:val="20"/>
        </w:rPr>
      </w:pPr>
    </w:p>
    <w:p w14:paraId="5F3D41B6" w14:textId="77777777" w:rsidR="005C6028" w:rsidRPr="00AE3342" w:rsidRDefault="005C6028" w:rsidP="005C6028">
      <w:pPr>
        <w:tabs>
          <w:tab w:val="left" w:pos="-1080"/>
          <w:tab w:val="left" w:pos="0"/>
        </w:tabs>
        <w:jc w:val="both"/>
        <w:rPr>
          <w:rFonts w:ascii="Arial" w:hAnsi="Arial" w:cs="Arial"/>
          <w:sz w:val="20"/>
          <w:szCs w:val="20"/>
        </w:rPr>
      </w:pPr>
      <w:r w:rsidRPr="00AE3342">
        <w:rPr>
          <w:rFonts w:ascii="Arial" w:hAnsi="Arial" w:cs="Arial"/>
          <w:sz w:val="20"/>
          <w:szCs w:val="20"/>
        </w:rPr>
        <w:t xml:space="preserve">La DIRECCIÓN DE BIENESTAR SOCIAL Y FAMILIA evaluará únicamente las Ofertas de los Proponentes que hayan acreditado los requisitos mínimos habilitantes. </w:t>
      </w:r>
    </w:p>
    <w:p w14:paraId="4C0EC31A" w14:textId="77777777" w:rsidR="005C6028" w:rsidRPr="00AE3342" w:rsidRDefault="005C6028" w:rsidP="005C6028">
      <w:pPr>
        <w:tabs>
          <w:tab w:val="left" w:pos="-1080"/>
          <w:tab w:val="left" w:pos="0"/>
        </w:tabs>
        <w:jc w:val="both"/>
        <w:rPr>
          <w:rFonts w:ascii="Arial" w:hAnsi="Arial" w:cs="Arial"/>
          <w:sz w:val="20"/>
          <w:szCs w:val="20"/>
        </w:rPr>
      </w:pPr>
      <w:r w:rsidRPr="00AE3342">
        <w:rPr>
          <w:rFonts w:ascii="Arial" w:hAnsi="Arial" w:cs="Arial"/>
          <w:sz w:val="20"/>
          <w:szCs w:val="20"/>
        </w:rPr>
        <w:t>Las ofertas deben presentarse en los términos establecidos en el presente pliego de condiciones como el formato para presentación de la Oferta.</w:t>
      </w:r>
    </w:p>
    <w:p w14:paraId="6D5F8A12" w14:textId="77777777" w:rsidR="005C6028" w:rsidRDefault="005C6028" w:rsidP="005C6028">
      <w:pPr>
        <w:tabs>
          <w:tab w:val="left" w:pos="-1080"/>
          <w:tab w:val="left" w:pos="0"/>
        </w:tabs>
        <w:jc w:val="both"/>
        <w:rPr>
          <w:rFonts w:ascii="Arial" w:hAnsi="Arial" w:cs="Arial"/>
          <w:sz w:val="20"/>
          <w:szCs w:val="20"/>
        </w:rPr>
      </w:pPr>
      <w:r w:rsidRPr="00E971DC">
        <w:rPr>
          <w:rFonts w:ascii="Arial" w:hAnsi="Arial" w:cs="Arial"/>
          <w:sz w:val="20"/>
          <w:szCs w:val="20"/>
        </w:rPr>
        <w:t xml:space="preserve">La omisión de la información requerida en este anexo, </w:t>
      </w:r>
      <w:r w:rsidRPr="00E971DC">
        <w:rPr>
          <w:rFonts w:ascii="Arial" w:hAnsi="Arial" w:cs="Arial"/>
          <w:b/>
          <w:bCs/>
          <w:sz w:val="20"/>
          <w:szCs w:val="20"/>
        </w:rPr>
        <w:t>NO SERÁ SUBSANABLE POR SER FACTOR DE PONDERACIÓN</w:t>
      </w:r>
      <w:r>
        <w:rPr>
          <w:rFonts w:ascii="Arial" w:hAnsi="Arial" w:cs="Arial"/>
          <w:sz w:val="20"/>
          <w:szCs w:val="20"/>
        </w:rPr>
        <w:t>.</w:t>
      </w:r>
    </w:p>
    <w:p w14:paraId="0540B547" w14:textId="77777777" w:rsidR="005C6028" w:rsidRPr="008D1813" w:rsidRDefault="005C6028" w:rsidP="005C6028">
      <w:pPr>
        <w:tabs>
          <w:tab w:val="left" w:pos="-1080"/>
          <w:tab w:val="left" w:pos="0"/>
        </w:tabs>
        <w:jc w:val="both"/>
        <w:rPr>
          <w:rFonts w:ascii="Arial" w:hAnsi="Arial" w:cs="Arial"/>
          <w:sz w:val="20"/>
          <w:szCs w:val="20"/>
        </w:rPr>
      </w:pPr>
      <w:r w:rsidRPr="008D1813">
        <w:rPr>
          <w:rFonts w:ascii="Arial" w:hAnsi="Arial" w:cs="Arial"/>
          <w:b/>
          <w:bCs/>
          <w:sz w:val="20"/>
          <w:szCs w:val="20"/>
        </w:rPr>
        <w:t xml:space="preserve">Nota 1: </w:t>
      </w:r>
      <w:r w:rsidRPr="008D1813">
        <w:rPr>
          <w:rFonts w:ascii="Arial" w:hAnsi="Arial" w:cs="Arial"/>
          <w:sz w:val="20"/>
          <w:szCs w:val="20"/>
        </w:rPr>
        <w:t>los precios incluyen todos los impuestos que aplique.</w:t>
      </w:r>
      <w:r w:rsidRPr="008D1813">
        <w:rPr>
          <w:rFonts w:ascii="Arial" w:hAnsi="Arial" w:cs="Arial"/>
          <w:b/>
          <w:bCs/>
          <w:sz w:val="20"/>
          <w:szCs w:val="20"/>
        </w:rPr>
        <w:t xml:space="preserve"> </w:t>
      </w:r>
    </w:p>
    <w:p w14:paraId="1E770517" w14:textId="77777777" w:rsidR="005C6028" w:rsidRPr="008D1813" w:rsidRDefault="005C6028" w:rsidP="005C6028">
      <w:pPr>
        <w:tabs>
          <w:tab w:val="left" w:pos="-1080"/>
          <w:tab w:val="left" w:pos="0"/>
        </w:tabs>
        <w:jc w:val="both"/>
        <w:rPr>
          <w:rFonts w:ascii="Arial" w:hAnsi="Arial" w:cs="Arial"/>
          <w:b/>
          <w:bCs/>
          <w:sz w:val="20"/>
          <w:szCs w:val="20"/>
        </w:rPr>
      </w:pPr>
      <w:r w:rsidRPr="008D1813">
        <w:rPr>
          <w:rFonts w:ascii="Arial" w:hAnsi="Arial" w:cs="Arial"/>
          <w:b/>
          <w:bCs/>
          <w:sz w:val="20"/>
          <w:szCs w:val="20"/>
        </w:rPr>
        <w:t xml:space="preserve">Nota 2: </w:t>
      </w:r>
      <w:r w:rsidRPr="008D1813">
        <w:rPr>
          <w:rFonts w:ascii="Arial" w:hAnsi="Arial" w:cs="Arial"/>
          <w:sz w:val="20"/>
          <w:szCs w:val="20"/>
        </w:rPr>
        <w:t>el oferente debe tener en cuenta que la sumatoria de los valores unitarios ofertados no podrá superar la sumatoria de</w:t>
      </w:r>
      <w:r>
        <w:rPr>
          <w:rFonts w:ascii="Arial" w:hAnsi="Arial" w:cs="Arial"/>
          <w:sz w:val="20"/>
          <w:szCs w:val="20"/>
        </w:rPr>
        <w:t xml:space="preserve"> </w:t>
      </w:r>
      <w:r w:rsidRPr="008D1813">
        <w:rPr>
          <w:rFonts w:ascii="Arial" w:hAnsi="Arial" w:cs="Arial"/>
          <w:sz w:val="20"/>
          <w:szCs w:val="20"/>
        </w:rPr>
        <w:t>l</w:t>
      </w:r>
      <w:r>
        <w:rPr>
          <w:rFonts w:ascii="Arial" w:hAnsi="Arial" w:cs="Arial"/>
          <w:sz w:val="20"/>
          <w:szCs w:val="20"/>
        </w:rPr>
        <w:t>os valores</w:t>
      </w:r>
      <w:r w:rsidRPr="008D1813">
        <w:rPr>
          <w:rFonts w:ascii="Arial" w:hAnsi="Arial" w:cs="Arial"/>
          <w:sz w:val="20"/>
          <w:szCs w:val="20"/>
        </w:rPr>
        <w:t xml:space="preserve"> unitario</w:t>
      </w:r>
      <w:r>
        <w:rPr>
          <w:rFonts w:ascii="Arial" w:hAnsi="Arial" w:cs="Arial"/>
          <w:sz w:val="20"/>
          <w:szCs w:val="20"/>
        </w:rPr>
        <w:t>s</w:t>
      </w:r>
      <w:r w:rsidRPr="008D1813">
        <w:rPr>
          <w:rFonts w:ascii="Arial" w:hAnsi="Arial" w:cs="Arial"/>
          <w:sz w:val="20"/>
          <w:szCs w:val="20"/>
        </w:rPr>
        <w:t xml:space="preserve"> estimado</w:t>
      </w:r>
      <w:r>
        <w:rPr>
          <w:rFonts w:ascii="Arial" w:hAnsi="Arial" w:cs="Arial"/>
          <w:sz w:val="20"/>
          <w:szCs w:val="20"/>
        </w:rPr>
        <w:t>s</w:t>
      </w:r>
      <w:r w:rsidRPr="008D1813">
        <w:rPr>
          <w:rFonts w:ascii="Arial" w:hAnsi="Arial" w:cs="Arial"/>
          <w:sz w:val="20"/>
          <w:szCs w:val="20"/>
        </w:rPr>
        <w:t xml:space="preserve"> </w:t>
      </w:r>
      <w:r>
        <w:rPr>
          <w:rFonts w:ascii="Arial" w:hAnsi="Arial" w:cs="Arial"/>
          <w:sz w:val="20"/>
          <w:szCs w:val="20"/>
        </w:rPr>
        <w:t>por la Entidad.</w:t>
      </w:r>
    </w:p>
    <w:p w14:paraId="570B01D8" w14:textId="1717E736" w:rsidR="005C6028" w:rsidRPr="008D0C84" w:rsidRDefault="005C6028" w:rsidP="005C6028">
      <w:pPr>
        <w:spacing w:after="0"/>
        <w:jc w:val="both"/>
        <w:rPr>
          <w:rFonts w:ascii="Arial" w:hAnsi="Arial" w:cs="Arial"/>
          <w:sz w:val="20"/>
          <w:szCs w:val="20"/>
        </w:rPr>
      </w:pPr>
      <w:r w:rsidRPr="00600099">
        <w:rPr>
          <w:rFonts w:ascii="Arial" w:hAnsi="Arial" w:cs="Arial"/>
          <w:b/>
          <w:bCs/>
          <w:sz w:val="20"/>
          <w:szCs w:val="20"/>
        </w:rPr>
        <w:t>Nota 3</w:t>
      </w:r>
      <w:r w:rsidRPr="00600099">
        <w:rPr>
          <w:rFonts w:ascii="Arial" w:hAnsi="Arial" w:cs="Arial"/>
          <w:sz w:val="20"/>
          <w:szCs w:val="20"/>
        </w:rPr>
        <w:t>: El contrato será adjudicado y suscrito por el valor</w:t>
      </w:r>
      <w:r>
        <w:rPr>
          <w:rFonts w:ascii="Arial" w:hAnsi="Arial" w:cs="Arial"/>
          <w:sz w:val="20"/>
          <w:szCs w:val="20"/>
        </w:rPr>
        <w:t xml:space="preserve"> total</w:t>
      </w:r>
      <w:r w:rsidRPr="00600099">
        <w:rPr>
          <w:rFonts w:ascii="Arial" w:hAnsi="Arial" w:cs="Arial"/>
          <w:sz w:val="20"/>
          <w:szCs w:val="20"/>
        </w:rPr>
        <w:t xml:space="preserve"> del presupuesto oficial, </w:t>
      </w:r>
      <w:r w:rsidRPr="008D0C84">
        <w:rPr>
          <w:rFonts w:ascii="Arial" w:hAnsi="Arial" w:cs="Arial"/>
          <w:sz w:val="20"/>
          <w:szCs w:val="20"/>
        </w:rPr>
        <w:t xml:space="preserve">El valor estimado para la presente contratación es de </w:t>
      </w:r>
      <w:r w:rsidRPr="00BF43F6">
        <w:rPr>
          <w:rFonts w:ascii="Arial" w:hAnsi="Arial" w:cs="Arial"/>
          <w:sz w:val="20"/>
          <w:szCs w:val="20"/>
        </w:rPr>
        <w:t>DOSCIENTOS NOVENTA Y CUATRO MILLONES CIENTO CINCUENTA Y DOS MIL CUARENTA PESOS MONEDA CORRIENTE ($ 294.152.0</w:t>
      </w:r>
      <w:r w:rsidR="00242DC9">
        <w:rPr>
          <w:rFonts w:ascii="Arial" w:hAnsi="Arial" w:cs="Arial"/>
          <w:sz w:val="20"/>
          <w:szCs w:val="20"/>
        </w:rPr>
        <w:t>05</w:t>
      </w:r>
      <w:r w:rsidRPr="00BF43F6">
        <w:rPr>
          <w:rFonts w:ascii="Arial" w:hAnsi="Arial" w:cs="Arial"/>
          <w:sz w:val="20"/>
          <w:szCs w:val="20"/>
        </w:rPr>
        <w:t>,00)</w:t>
      </w:r>
      <w:r w:rsidRPr="008D0C84">
        <w:rPr>
          <w:rFonts w:ascii="Arial" w:hAnsi="Arial" w:cs="Arial"/>
          <w:sz w:val="20"/>
          <w:szCs w:val="20"/>
        </w:rPr>
        <w:t>, incluido IVA, distribuidos de la siguiente manera:</w:t>
      </w:r>
    </w:p>
    <w:p w14:paraId="5C52A80A" w14:textId="77777777" w:rsidR="005C6028" w:rsidRPr="008D0C84" w:rsidRDefault="005C6028" w:rsidP="005C6028">
      <w:pPr>
        <w:spacing w:after="0"/>
        <w:jc w:val="both"/>
        <w:rPr>
          <w:rFonts w:ascii="Arial" w:hAnsi="Arial" w:cs="Arial"/>
          <w:sz w:val="20"/>
          <w:szCs w:val="20"/>
        </w:rPr>
      </w:pPr>
    </w:p>
    <w:p w14:paraId="6A05690A" w14:textId="77777777" w:rsidR="005C6028" w:rsidRDefault="005C6028" w:rsidP="005C6028">
      <w:pPr>
        <w:tabs>
          <w:tab w:val="left" w:pos="0"/>
        </w:tabs>
        <w:jc w:val="both"/>
        <w:rPr>
          <w:rFonts w:ascii="Arial" w:hAnsi="Arial" w:cs="Arial"/>
          <w:sz w:val="20"/>
          <w:szCs w:val="20"/>
        </w:rPr>
      </w:pPr>
      <w:r>
        <w:rPr>
          <w:rFonts w:ascii="Arial" w:hAnsi="Arial" w:cs="Arial"/>
          <w:b/>
          <w:bCs/>
          <w:sz w:val="20"/>
          <w:szCs w:val="20"/>
        </w:rPr>
        <w:t>Para la v</w:t>
      </w:r>
      <w:r w:rsidRPr="008D0C84">
        <w:rPr>
          <w:rFonts w:ascii="Arial" w:hAnsi="Arial" w:cs="Arial"/>
          <w:b/>
          <w:bCs/>
          <w:sz w:val="20"/>
          <w:szCs w:val="20"/>
        </w:rPr>
        <w:t>igencia 2026</w:t>
      </w:r>
      <w:r>
        <w:rPr>
          <w:rFonts w:ascii="Arial" w:hAnsi="Arial" w:cs="Arial"/>
          <w:b/>
          <w:bCs/>
          <w:sz w:val="20"/>
          <w:szCs w:val="20"/>
        </w:rPr>
        <w:t xml:space="preserve">: </w:t>
      </w:r>
      <w:r w:rsidRPr="00902B0D">
        <w:rPr>
          <w:rFonts w:ascii="Arial" w:hAnsi="Arial" w:cs="Arial"/>
          <w:sz w:val="20"/>
          <w:szCs w:val="20"/>
        </w:rPr>
        <w:t>e</w:t>
      </w:r>
      <w:r w:rsidRPr="008D0C84">
        <w:rPr>
          <w:rFonts w:ascii="Arial" w:hAnsi="Arial" w:cs="Arial"/>
          <w:sz w:val="20"/>
          <w:szCs w:val="20"/>
        </w:rPr>
        <w:t xml:space="preserve">l valor estimado </w:t>
      </w:r>
      <w:r>
        <w:rPr>
          <w:rFonts w:ascii="Arial" w:hAnsi="Arial" w:cs="Arial"/>
          <w:sz w:val="20"/>
          <w:szCs w:val="20"/>
        </w:rPr>
        <w:t xml:space="preserve">será de </w:t>
      </w:r>
      <w:r w:rsidRPr="008D0C84">
        <w:rPr>
          <w:rFonts w:ascii="Arial" w:hAnsi="Arial" w:cs="Arial"/>
          <w:sz w:val="20"/>
          <w:szCs w:val="20"/>
        </w:rPr>
        <w:t xml:space="preserve">para la presente contratación es de </w:t>
      </w:r>
      <w:r w:rsidRPr="00902B0D">
        <w:rPr>
          <w:rFonts w:ascii="Arial" w:hAnsi="Arial" w:cs="Arial"/>
          <w:sz w:val="20"/>
          <w:szCs w:val="20"/>
        </w:rPr>
        <w:t>TREINTA Y SEIS MILLONES SETECIENTOS SESENTA Y NUEVE MIL CINCO PESOS</w:t>
      </w:r>
      <w:r>
        <w:rPr>
          <w:rFonts w:ascii="Arial" w:hAnsi="Arial" w:cs="Arial"/>
          <w:sz w:val="20"/>
          <w:szCs w:val="20"/>
        </w:rPr>
        <w:t xml:space="preserve"> </w:t>
      </w:r>
      <w:r w:rsidRPr="008D0C84">
        <w:rPr>
          <w:rFonts w:ascii="Arial" w:hAnsi="Arial" w:cs="Arial"/>
          <w:sz w:val="20"/>
          <w:szCs w:val="20"/>
        </w:rPr>
        <w:t>($</w:t>
      </w:r>
      <w:r w:rsidRPr="00902B0D">
        <w:rPr>
          <w:rFonts w:ascii="Arial" w:hAnsi="Arial" w:cs="Arial"/>
          <w:sz w:val="20"/>
          <w:szCs w:val="20"/>
        </w:rPr>
        <w:t>36.769.005</w:t>
      </w:r>
      <w:r w:rsidRPr="008D0C84">
        <w:rPr>
          <w:rFonts w:ascii="Arial" w:hAnsi="Arial" w:cs="Arial"/>
          <w:sz w:val="20"/>
          <w:szCs w:val="20"/>
        </w:rPr>
        <w:t xml:space="preserve">,00), incluido IVA, </w:t>
      </w:r>
      <w:r>
        <w:rPr>
          <w:rFonts w:ascii="Arial" w:hAnsi="Arial" w:cs="Arial"/>
          <w:sz w:val="20"/>
          <w:szCs w:val="20"/>
        </w:rPr>
        <w:t xml:space="preserve">y demás </w:t>
      </w:r>
      <w:r w:rsidRPr="00902B0D">
        <w:rPr>
          <w:rFonts w:ascii="Arial" w:hAnsi="Arial" w:cs="Arial"/>
          <w:sz w:val="20"/>
          <w:szCs w:val="20"/>
        </w:rPr>
        <w:t>impuestos, tasa</w:t>
      </w:r>
      <w:r>
        <w:rPr>
          <w:rFonts w:ascii="Arial" w:hAnsi="Arial" w:cs="Arial"/>
          <w:sz w:val="20"/>
          <w:szCs w:val="20"/>
        </w:rPr>
        <w:t>s</w:t>
      </w:r>
      <w:r w:rsidRPr="00902B0D">
        <w:rPr>
          <w:rFonts w:ascii="Arial" w:hAnsi="Arial" w:cs="Arial"/>
          <w:sz w:val="20"/>
          <w:szCs w:val="20"/>
        </w:rPr>
        <w:t>, contribuciones, costos directos e indirectos y demás gravámenes</w:t>
      </w:r>
      <w:r>
        <w:rPr>
          <w:rFonts w:ascii="Arial" w:hAnsi="Arial" w:cs="Arial"/>
          <w:sz w:val="20"/>
          <w:szCs w:val="20"/>
        </w:rPr>
        <w:t>.</w:t>
      </w:r>
    </w:p>
    <w:p w14:paraId="6C9B8391" w14:textId="64F6E685" w:rsidR="005C6028" w:rsidRDefault="005C6028" w:rsidP="005C6028">
      <w:pPr>
        <w:spacing w:after="0"/>
        <w:jc w:val="both"/>
        <w:rPr>
          <w:rFonts w:ascii="Arial" w:hAnsi="Arial" w:cs="Arial"/>
          <w:sz w:val="20"/>
          <w:szCs w:val="20"/>
        </w:rPr>
      </w:pPr>
      <w:r>
        <w:rPr>
          <w:rFonts w:ascii="Arial" w:hAnsi="Arial" w:cs="Arial"/>
          <w:b/>
          <w:bCs/>
          <w:sz w:val="20"/>
          <w:szCs w:val="20"/>
        </w:rPr>
        <w:t>Para la v</w:t>
      </w:r>
      <w:r w:rsidRPr="008D0C84">
        <w:rPr>
          <w:rFonts w:ascii="Arial" w:hAnsi="Arial" w:cs="Arial"/>
          <w:b/>
          <w:bCs/>
          <w:sz w:val="20"/>
          <w:szCs w:val="20"/>
        </w:rPr>
        <w:t>igencia 202</w:t>
      </w:r>
      <w:r>
        <w:rPr>
          <w:rFonts w:ascii="Arial" w:hAnsi="Arial" w:cs="Arial"/>
          <w:b/>
          <w:bCs/>
          <w:sz w:val="20"/>
          <w:szCs w:val="20"/>
        </w:rPr>
        <w:t xml:space="preserve">7: </w:t>
      </w:r>
      <w:r w:rsidRPr="00902B0D">
        <w:rPr>
          <w:rFonts w:ascii="Arial" w:hAnsi="Arial" w:cs="Arial"/>
          <w:sz w:val="20"/>
          <w:szCs w:val="20"/>
        </w:rPr>
        <w:t>e</w:t>
      </w:r>
      <w:r w:rsidRPr="008D0C84">
        <w:rPr>
          <w:rFonts w:ascii="Arial" w:hAnsi="Arial" w:cs="Arial"/>
          <w:sz w:val="20"/>
          <w:szCs w:val="20"/>
        </w:rPr>
        <w:t xml:space="preserve">l valor estimado </w:t>
      </w:r>
      <w:r>
        <w:rPr>
          <w:rFonts w:ascii="Arial" w:hAnsi="Arial" w:cs="Arial"/>
          <w:sz w:val="20"/>
          <w:szCs w:val="20"/>
        </w:rPr>
        <w:t xml:space="preserve">será de </w:t>
      </w:r>
      <w:r w:rsidRPr="008D0C84">
        <w:rPr>
          <w:rFonts w:ascii="Arial" w:hAnsi="Arial" w:cs="Arial"/>
          <w:sz w:val="20"/>
          <w:szCs w:val="20"/>
        </w:rPr>
        <w:t>para la presente contratación es de</w:t>
      </w:r>
      <w:r>
        <w:rPr>
          <w:rFonts w:ascii="Arial" w:hAnsi="Arial" w:cs="Arial"/>
          <w:sz w:val="20"/>
          <w:szCs w:val="20"/>
        </w:rPr>
        <w:t xml:space="preserve"> </w:t>
      </w:r>
      <w:r w:rsidRPr="00FD46D0">
        <w:rPr>
          <w:rFonts w:ascii="Arial" w:hAnsi="Arial" w:cs="Arial"/>
          <w:sz w:val="20"/>
          <w:szCs w:val="20"/>
        </w:rPr>
        <w:t>DOSCIENTOS CINCUENTA Y SIETE MILLONES TRESCIENTOS OCHENTA Y TRES MIL TREINTA PESOS M/CTE ($</w:t>
      </w:r>
      <w:r>
        <w:rPr>
          <w:rFonts w:ascii="Arial" w:hAnsi="Arial" w:cs="Arial"/>
          <w:sz w:val="20"/>
          <w:szCs w:val="20"/>
        </w:rPr>
        <w:t xml:space="preserve"> </w:t>
      </w:r>
      <w:r w:rsidRPr="00FD46D0">
        <w:rPr>
          <w:rFonts w:ascii="Arial" w:hAnsi="Arial" w:cs="Arial"/>
          <w:sz w:val="20"/>
          <w:szCs w:val="20"/>
        </w:rPr>
        <w:t>257.383.0</w:t>
      </w:r>
      <w:r w:rsidR="00242DC9">
        <w:rPr>
          <w:rFonts w:ascii="Arial" w:hAnsi="Arial" w:cs="Arial"/>
          <w:sz w:val="20"/>
          <w:szCs w:val="20"/>
        </w:rPr>
        <w:t>00</w:t>
      </w:r>
      <w:r w:rsidRPr="00FD46D0">
        <w:rPr>
          <w:rFonts w:ascii="Arial" w:hAnsi="Arial" w:cs="Arial"/>
          <w:sz w:val="20"/>
          <w:szCs w:val="20"/>
        </w:rPr>
        <w:t>,00).</w:t>
      </w:r>
      <w:r>
        <w:rPr>
          <w:rFonts w:ascii="Arial" w:hAnsi="Arial" w:cs="Arial"/>
          <w:sz w:val="20"/>
          <w:szCs w:val="20"/>
        </w:rPr>
        <w:t xml:space="preserve"> </w:t>
      </w:r>
      <w:r w:rsidRPr="008D0C84">
        <w:rPr>
          <w:rFonts w:ascii="Arial" w:hAnsi="Arial" w:cs="Arial"/>
          <w:sz w:val="20"/>
          <w:szCs w:val="20"/>
        </w:rPr>
        <w:t xml:space="preserve">incluido IVA, </w:t>
      </w:r>
      <w:r>
        <w:rPr>
          <w:rFonts w:ascii="Arial" w:hAnsi="Arial" w:cs="Arial"/>
          <w:sz w:val="20"/>
          <w:szCs w:val="20"/>
        </w:rPr>
        <w:t xml:space="preserve">y demás </w:t>
      </w:r>
      <w:r w:rsidRPr="00902B0D">
        <w:rPr>
          <w:rFonts w:ascii="Arial" w:hAnsi="Arial" w:cs="Arial"/>
          <w:sz w:val="20"/>
          <w:szCs w:val="20"/>
        </w:rPr>
        <w:t>impuestos, tasa</w:t>
      </w:r>
      <w:r>
        <w:rPr>
          <w:rFonts w:ascii="Arial" w:hAnsi="Arial" w:cs="Arial"/>
          <w:sz w:val="20"/>
          <w:szCs w:val="20"/>
        </w:rPr>
        <w:t>s</w:t>
      </w:r>
      <w:r w:rsidRPr="00902B0D">
        <w:rPr>
          <w:rFonts w:ascii="Arial" w:hAnsi="Arial" w:cs="Arial"/>
          <w:sz w:val="20"/>
          <w:szCs w:val="20"/>
        </w:rPr>
        <w:t>, contribuciones, costos directos e indirectos y demás gravámenes</w:t>
      </w:r>
      <w:r>
        <w:rPr>
          <w:rFonts w:ascii="Arial" w:hAnsi="Arial" w:cs="Arial"/>
          <w:sz w:val="20"/>
          <w:szCs w:val="20"/>
        </w:rPr>
        <w:t>.</w:t>
      </w:r>
    </w:p>
    <w:p w14:paraId="251330D6" w14:textId="77777777" w:rsidR="005C6028" w:rsidRPr="00902B0D" w:rsidRDefault="005C6028" w:rsidP="005C6028">
      <w:pPr>
        <w:spacing w:after="0"/>
        <w:jc w:val="both"/>
        <w:rPr>
          <w:rFonts w:ascii="Arial" w:hAnsi="Arial" w:cs="Arial"/>
          <w:sz w:val="20"/>
          <w:szCs w:val="20"/>
        </w:rPr>
      </w:pPr>
    </w:p>
    <w:p w14:paraId="6C454F97" w14:textId="77777777" w:rsidR="005C6028" w:rsidRPr="00FE016A" w:rsidRDefault="005C6028" w:rsidP="005C6028">
      <w:pPr>
        <w:tabs>
          <w:tab w:val="left" w:pos="0"/>
        </w:tabs>
        <w:jc w:val="both"/>
        <w:rPr>
          <w:rFonts w:ascii="Arial" w:hAnsi="Arial" w:cs="Arial"/>
          <w:sz w:val="20"/>
          <w:szCs w:val="20"/>
        </w:rPr>
      </w:pPr>
      <w:r>
        <w:rPr>
          <w:rFonts w:ascii="Arial" w:hAnsi="Arial" w:cs="Arial"/>
          <w:color w:val="000000" w:themeColor="text1"/>
          <w:sz w:val="20"/>
          <w:szCs w:val="20"/>
        </w:rPr>
        <w:t>Los valores de cada vigencia, se ejecutarán con los siguientes precios unitarios que se describen a continuación:</w:t>
      </w:r>
    </w:p>
    <w:p w14:paraId="3A0B497E" w14:textId="77777777" w:rsidR="005C6028" w:rsidRPr="00DB5133" w:rsidRDefault="005C6028" w:rsidP="005C6028">
      <w:pPr>
        <w:tabs>
          <w:tab w:val="left" w:pos="0"/>
        </w:tabs>
        <w:jc w:val="center"/>
        <w:rPr>
          <w:rFonts w:ascii="Arial" w:hAnsi="Arial" w:cs="Arial"/>
          <w:b/>
          <w:bCs/>
          <w:sz w:val="20"/>
          <w:szCs w:val="20"/>
        </w:rPr>
      </w:pPr>
      <w:r w:rsidRPr="00630112">
        <w:rPr>
          <w:rFonts w:ascii="Arial" w:hAnsi="Arial" w:cs="Arial"/>
          <w:b/>
          <w:bCs/>
          <w:sz w:val="20"/>
          <w:szCs w:val="20"/>
        </w:rPr>
        <w:t>FORMATO PROPUESTA ECONÓMICA OFERENTES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176"/>
        <w:gridCol w:w="4940"/>
        <w:gridCol w:w="1021"/>
        <w:gridCol w:w="1464"/>
        <w:gridCol w:w="1452"/>
      </w:tblGrid>
      <w:tr w:rsidR="005C6028" w:rsidRPr="007C38B8" w14:paraId="71641DBE" w14:textId="77777777" w:rsidTr="00C50D79">
        <w:trPr>
          <w:trHeight w:val="656"/>
        </w:trPr>
        <w:tc>
          <w:tcPr>
            <w:tcW w:w="585" w:type="pct"/>
            <w:shd w:val="clear" w:color="auto" w:fill="DAE8F8"/>
            <w:vAlign w:val="center"/>
            <w:hideMark/>
          </w:tcPr>
          <w:p w14:paraId="5E0F4781" w14:textId="77777777" w:rsidR="005C6028" w:rsidRPr="007C38B8" w:rsidRDefault="005C6028" w:rsidP="00C50D79">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PAQUETE</w:t>
            </w:r>
          </w:p>
        </w:tc>
        <w:tc>
          <w:tcPr>
            <w:tcW w:w="2457" w:type="pct"/>
            <w:shd w:val="clear" w:color="auto" w:fill="DAE8F8"/>
            <w:vAlign w:val="center"/>
            <w:hideMark/>
          </w:tcPr>
          <w:p w14:paraId="0B370CD0" w14:textId="77777777" w:rsidR="005C6028" w:rsidRPr="007C38B8" w:rsidRDefault="005C6028" w:rsidP="00C50D79">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DESCRIPCIÓN</w:t>
            </w:r>
          </w:p>
        </w:tc>
        <w:tc>
          <w:tcPr>
            <w:tcW w:w="508" w:type="pct"/>
            <w:shd w:val="clear" w:color="auto" w:fill="DAE8F8"/>
            <w:vAlign w:val="center"/>
            <w:hideMark/>
          </w:tcPr>
          <w:p w14:paraId="59F33F15" w14:textId="77777777" w:rsidR="005C6028" w:rsidRPr="007C38B8" w:rsidRDefault="005C6028" w:rsidP="00C50D79">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 xml:space="preserve">CANTIDAD </w:t>
            </w:r>
          </w:p>
        </w:tc>
        <w:tc>
          <w:tcPr>
            <w:tcW w:w="728" w:type="pct"/>
            <w:shd w:val="clear" w:color="auto" w:fill="DAE8F8"/>
            <w:vAlign w:val="center"/>
            <w:hideMark/>
          </w:tcPr>
          <w:p w14:paraId="63C7F952" w14:textId="77777777" w:rsidR="005C6028" w:rsidRPr="007C38B8" w:rsidRDefault="005C6028" w:rsidP="00C50D79">
            <w:pPr>
              <w:spacing w:after="0" w:line="240" w:lineRule="auto"/>
              <w:jc w:val="center"/>
              <w:rPr>
                <w:rFonts w:ascii="Arial" w:eastAsia="Times New Roman" w:hAnsi="Arial" w:cs="Arial"/>
                <w:b/>
                <w:bCs/>
                <w:color w:val="000000"/>
                <w:sz w:val="14"/>
                <w:szCs w:val="14"/>
                <w:lang w:eastAsia="es-CO"/>
              </w:rPr>
            </w:pPr>
            <w:r w:rsidRPr="007C38B8">
              <w:rPr>
                <w:rFonts w:ascii="Arial" w:eastAsia="Times New Roman" w:hAnsi="Arial" w:cs="Arial"/>
                <w:b/>
                <w:bCs/>
                <w:color w:val="000000"/>
                <w:sz w:val="14"/>
                <w:szCs w:val="14"/>
                <w:lang w:eastAsia="es-CO"/>
              </w:rPr>
              <w:t>VALOR UNITARIO</w:t>
            </w:r>
            <w:r>
              <w:rPr>
                <w:rFonts w:ascii="Arial" w:eastAsia="Times New Roman" w:hAnsi="Arial" w:cs="Arial"/>
                <w:b/>
                <w:bCs/>
                <w:color w:val="000000"/>
                <w:sz w:val="14"/>
                <w:szCs w:val="14"/>
                <w:lang w:eastAsia="es-CO"/>
              </w:rPr>
              <w:t xml:space="preserve"> Y PORCENTAJE DE UTILIDAD CAD</w:t>
            </w:r>
            <w:r w:rsidRPr="007C38B8">
              <w:rPr>
                <w:rFonts w:ascii="Arial" w:eastAsia="Times New Roman" w:hAnsi="Arial" w:cs="Arial"/>
                <w:b/>
                <w:bCs/>
                <w:color w:val="000000"/>
                <w:sz w:val="14"/>
                <w:szCs w:val="14"/>
                <w:lang w:eastAsia="es-CO"/>
              </w:rPr>
              <w:t xml:space="preserve"> ESTIMADO</w:t>
            </w:r>
          </w:p>
        </w:tc>
        <w:tc>
          <w:tcPr>
            <w:tcW w:w="722" w:type="pct"/>
            <w:shd w:val="clear" w:color="auto" w:fill="DAE8F8"/>
            <w:vAlign w:val="center"/>
          </w:tcPr>
          <w:p w14:paraId="09B49FD3" w14:textId="77777777" w:rsidR="005C6028" w:rsidRPr="007C38B8" w:rsidRDefault="005C6028" w:rsidP="00C50D79">
            <w:pPr>
              <w:spacing w:after="0" w:line="240" w:lineRule="auto"/>
              <w:jc w:val="center"/>
              <w:rPr>
                <w:rFonts w:ascii="Arial" w:eastAsia="Times New Roman" w:hAnsi="Arial" w:cs="Arial"/>
                <w:b/>
                <w:bCs/>
                <w:color w:val="000000"/>
                <w:sz w:val="14"/>
                <w:szCs w:val="14"/>
                <w:lang w:eastAsia="es-CO"/>
              </w:rPr>
            </w:pPr>
            <w:r>
              <w:rPr>
                <w:rFonts w:ascii="Arial" w:eastAsia="Times New Roman" w:hAnsi="Arial" w:cs="Arial"/>
                <w:b/>
                <w:bCs/>
                <w:color w:val="000000"/>
                <w:sz w:val="14"/>
                <w:szCs w:val="14"/>
                <w:lang w:val="es-ES_tradnl" w:eastAsia="es-CO"/>
              </w:rPr>
              <w:t>PORCENTAJE DE DESCUENTO</w:t>
            </w:r>
          </w:p>
        </w:tc>
      </w:tr>
      <w:tr w:rsidR="005C6028" w:rsidRPr="00C3386D" w14:paraId="26DC119A" w14:textId="77777777" w:rsidTr="00C50D79">
        <w:trPr>
          <w:trHeight w:val="414"/>
        </w:trPr>
        <w:tc>
          <w:tcPr>
            <w:tcW w:w="585" w:type="pct"/>
            <w:shd w:val="clear" w:color="auto" w:fill="FFFFFF" w:themeFill="background1"/>
            <w:vAlign w:val="center"/>
            <w:hideMark/>
          </w:tcPr>
          <w:p w14:paraId="28D5F5CA" w14:textId="77777777" w:rsidR="005C6028" w:rsidRPr="007C38B8" w:rsidRDefault="005C6028" w:rsidP="00C50D79">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2457" w:type="pct"/>
            <w:shd w:val="clear" w:color="auto" w:fill="FFFFFF" w:themeFill="background1"/>
            <w:vAlign w:val="center"/>
            <w:hideMark/>
          </w:tcPr>
          <w:p w14:paraId="33431249" w14:textId="77777777" w:rsidR="005C6028" w:rsidRPr="007C38B8" w:rsidRDefault="005C6028" w:rsidP="00C50D79">
            <w:pPr>
              <w:spacing w:after="0" w:line="240" w:lineRule="auto"/>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SERVICIO DE MANTENIMIENTO PREVENTIVO Y CORRECTIVO (precios unitarios estimados de la Entidad)</w:t>
            </w:r>
          </w:p>
        </w:tc>
        <w:tc>
          <w:tcPr>
            <w:tcW w:w="508" w:type="pct"/>
            <w:shd w:val="clear" w:color="auto" w:fill="FFFFFF" w:themeFill="background1"/>
            <w:vAlign w:val="center"/>
            <w:hideMark/>
          </w:tcPr>
          <w:p w14:paraId="2F21546F" w14:textId="77777777" w:rsidR="005C6028" w:rsidRPr="007C38B8" w:rsidRDefault="005C6028" w:rsidP="00C50D79">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vMerge w:val="restart"/>
            <w:shd w:val="clear" w:color="auto" w:fill="FFFFFF" w:themeFill="background1"/>
            <w:vAlign w:val="center"/>
          </w:tcPr>
          <w:p w14:paraId="2CB0FEF7" w14:textId="77777777" w:rsidR="005C6028" w:rsidRPr="00C80160" w:rsidRDefault="005C6028" w:rsidP="00C50D79">
            <w:pPr>
              <w:spacing w:after="0" w:line="240" w:lineRule="auto"/>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Los establecidos en el anexo 8 PRECIOS UITARIOS ESTIMADOS DE LA ENTIDAD</w:t>
            </w:r>
          </w:p>
        </w:tc>
        <w:tc>
          <w:tcPr>
            <w:tcW w:w="722" w:type="pct"/>
            <w:vMerge w:val="restart"/>
            <w:shd w:val="clear" w:color="auto" w:fill="FFFFFF" w:themeFill="background1"/>
            <w:vAlign w:val="center"/>
          </w:tcPr>
          <w:p w14:paraId="1D321F00" w14:textId="77777777" w:rsidR="005C6028" w:rsidRPr="007C38B8" w:rsidRDefault="005C6028" w:rsidP="005C6028">
            <w:pPr>
              <w:spacing w:after="0" w:line="240" w:lineRule="auto"/>
              <w:jc w:val="center"/>
            </w:pPr>
            <w:r>
              <w:t>%</w:t>
            </w:r>
          </w:p>
        </w:tc>
      </w:tr>
      <w:tr w:rsidR="005C6028" w:rsidRPr="00C3386D" w14:paraId="5CDAA5B9" w14:textId="77777777" w:rsidTr="00C50D79">
        <w:trPr>
          <w:trHeight w:val="414"/>
        </w:trPr>
        <w:tc>
          <w:tcPr>
            <w:tcW w:w="585" w:type="pct"/>
            <w:shd w:val="clear" w:color="auto" w:fill="FFFFFF" w:themeFill="background1"/>
            <w:vAlign w:val="center"/>
            <w:hideMark/>
          </w:tcPr>
          <w:p w14:paraId="639C092D" w14:textId="77777777" w:rsidR="005C6028" w:rsidRPr="007C38B8" w:rsidRDefault="005C6028" w:rsidP="00C50D79">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2</w:t>
            </w:r>
          </w:p>
        </w:tc>
        <w:tc>
          <w:tcPr>
            <w:tcW w:w="2457" w:type="pct"/>
            <w:shd w:val="clear" w:color="auto" w:fill="FFFFFF" w:themeFill="background1"/>
            <w:vAlign w:val="center"/>
            <w:hideMark/>
          </w:tcPr>
          <w:p w14:paraId="7418E115" w14:textId="77777777" w:rsidR="005C6028" w:rsidRPr="007C38B8" w:rsidRDefault="005C6028" w:rsidP="00C50D79">
            <w:pPr>
              <w:spacing w:after="0" w:line="240" w:lineRule="auto"/>
              <w:jc w:val="both"/>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PORCENTAJE DE UTILIDAD CAD (SERVICIO DE REVISIÓN TÉCNICO MECANICA Y DE GASES)</w:t>
            </w:r>
          </w:p>
        </w:tc>
        <w:tc>
          <w:tcPr>
            <w:tcW w:w="508" w:type="pct"/>
            <w:shd w:val="clear" w:color="auto" w:fill="FFFFFF" w:themeFill="background1"/>
            <w:vAlign w:val="center"/>
            <w:hideMark/>
          </w:tcPr>
          <w:p w14:paraId="797FC562" w14:textId="77777777" w:rsidR="005C6028" w:rsidRPr="007C38B8" w:rsidRDefault="005C6028" w:rsidP="00C50D79">
            <w:pPr>
              <w:spacing w:after="0" w:line="240" w:lineRule="auto"/>
              <w:jc w:val="center"/>
              <w:rPr>
                <w:rFonts w:ascii="Arial" w:eastAsia="Times New Roman" w:hAnsi="Arial" w:cs="Arial"/>
                <w:color w:val="000000"/>
                <w:sz w:val="14"/>
                <w:szCs w:val="14"/>
                <w:lang w:eastAsia="es-CO"/>
              </w:rPr>
            </w:pPr>
            <w:r w:rsidRPr="007C38B8">
              <w:rPr>
                <w:rFonts w:ascii="Arial" w:eastAsia="Times New Roman" w:hAnsi="Arial" w:cs="Arial"/>
                <w:color w:val="000000"/>
                <w:sz w:val="14"/>
                <w:szCs w:val="14"/>
                <w:lang w:eastAsia="es-CO"/>
              </w:rPr>
              <w:t>1</w:t>
            </w:r>
          </w:p>
        </w:tc>
        <w:tc>
          <w:tcPr>
            <w:tcW w:w="728" w:type="pct"/>
            <w:vMerge/>
            <w:shd w:val="clear" w:color="auto" w:fill="FFFFFF" w:themeFill="background1"/>
            <w:vAlign w:val="center"/>
          </w:tcPr>
          <w:p w14:paraId="35C42A07" w14:textId="77777777" w:rsidR="005C6028" w:rsidRPr="00C80160" w:rsidRDefault="005C6028" w:rsidP="00C50D79">
            <w:pPr>
              <w:spacing w:after="0" w:line="240" w:lineRule="auto"/>
              <w:jc w:val="right"/>
              <w:rPr>
                <w:rFonts w:ascii="Arial" w:eastAsia="Times New Roman" w:hAnsi="Arial" w:cs="Arial"/>
                <w:color w:val="000000"/>
                <w:sz w:val="14"/>
                <w:szCs w:val="14"/>
                <w:lang w:eastAsia="es-CO"/>
              </w:rPr>
            </w:pPr>
          </w:p>
        </w:tc>
        <w:tc>
          <w:tcPr>
            <w:tcW w:w="722" w:type="pct"/>
            <w:vMerge/>
            <w:shd w:val="clear" w:color="auto" w:fill="FFFFFF" w:themeFill="background1"/>
          </w:tcPr>
          <w:p w14:paraId="418D17E6" w14:textId="77777777" w:rsidR="005C6028" w:rsidRPr="007C38B8" w:rsidRDefault="005C6028" w:rsidP="00C50D79">
            <w:pPr>
              <w:spacing w:after="0" w:line="240" w:lineRule="auto"/>
              <w:jc w:val="right"/>
            </w:pPr>
          </w:p>
        </w:tc>
      </w:tr>
    </w:tbl>
    <w:p w14:paraId="4B149BDF" w14:textId="77777777" w:rsidR="005C6028" w:rsidRDefault="005C6028" w:rsidP="005C6028">
      <w:pPr>
        <w:rPr>
          <w:b/>
          <w:bCs/>
          <w:lang w:val="es-MX"/>
        </w:rPr>
      </w:pPr>
    </w:p>
    <w:p w14:paraId="70ACA8E7" w14:textId="77777777" w:rsidR="005C6028" w:rsidRDefault="005C6028" w:rsidP="005C6028">
      <w:pPr>
        <w:rPr>
          <w:b/>
          <w:bCs/>
          <w:lang w:val="es-MX"/>
        </w:rPr>
      </w:pPr>
      <w:r w:rsidRPr="00DB5133">
        <w:rPr>
          <w:rFonts w:ascii="Arial" w:hAnsi="Arial" w:cs="Arial"/>
          <w:b/>
          <w:bCs/>
          <w:sz w:val="20"/>
          <w:szCs w:val="20"/>
          <w:lang w:val="es-MX"/>
        </w:rPr>
        <w:t>Nota</w:t>
      </w:r>
      <w:r>
        <w:rPr>
          <w:rFonts w:ascii="Arial" w:hAnsi="Arial" w:cs="Arial"/>
          <w:b/>
          <w:bCs/>
          <w:sz w:val="20"/>
          <w:szCs w:val="20"/>
          <w:lang w:val="es-MX"/>
        </w:rPr>
        <w:t xml:space="preserve"> 1</w:t>
      </w:r>
      <w:r w:rsidRPr="00DB5133">
        <w:rPr>
          <w:rFonts w:ascii="Arial" w:hAnsi="Arial" w:cs="Arial"/>
          <w:sz w:val="20"/>
          <w:szCs w:val="20"/>
          <w:lang w:val="es-MX"/>
        </w:rPr>
        <w:t xml:space="preserve">:  </w:t>
      </w:r>
      <w:r>
        <w:rPr>
          <w:rFonts w:ascii="Arial" w:hAnsi="Arial" w:cs="Arial"/>
          <w:sz w:val="20"/>
          <w:szCs w:val="20"/>
          <w:lang w:val="es-MX"/>
        </w:rPr>
        <w:t xml:space="preserve">se sugiere la presentación del porcentaje de descuento hasta con dos decimales </w:t>
      </w:r>
      <w:proofErr w:type="spellStart"/>
      <w:r>
        <w:rPr>
          <w:rFonts w:ascii="Arial" w:hAnsi="Arial" w:cs="Arial"/>
          <w:sz w:val="20"/>
          <w:szCs w:val="20"/>
          <w:lang w:val="es-MX"/>
        </w:rPr>
        <w:t>Ej</w:t>
      </w:r>
      <w:proofErr w:type="spellEnd"/>
      <w:r>
        <w:rPr>
          <w:rFonts w:ascii="Arial" w:hAnsi="Arial" w:cs="Arial"/>
          <w:sz w:val="20"/>
          <w:szCs w:val="20"/>
          <w:lang w:val="es-MX"/>
        </w:rPr>
        <w:t xml:space="preserve"> 10,13%, con el fin de evitar la configuración de empate entre los oferentes.</w:t>
      </w:r>
    </w:p>
    <w:p w14:paraId="2AD89F87" w14:textId="77777777" w:rsidR="005C6028" w:rsidRDefault="005C6028" w:rsidP="005C6028">
      <w:pPr>
        <w:spacing w:after="0" w:line="240" w:lineRule="auto"/>
        <w:jc w:val="both"/>
        <w:rPr>
          <w:rFonts w:ascii="Arial" w:hAnsi="Arial" w:cs="Arial"/>
          <w:sz w:val="20"/>
          <w:szCs w:val="20"/>
          <w:lang w:val="es-MX"/>
        </w:rPr>
      </w:pPr>
      <w:r w:rsidRPr="00DB5133">
        <w:rPr>
          <w:rFonts w:ascii="Arial" w:hAnsi="Arial" w:cs="Arial"/>
          <w:b/>
          <w:bCs/>
          <w:sz w:val="20"/>
          <w:szCs w:val="20"/>
          <w:lang w:val="es-MX"/>
        </w:rPr>
        <w:t>Nota</w:t>
      </w:r>
      <w:r>
        <w:rPr>
          <w:rFonts w:ascii="Arial" w:hAnsi="Arial" w:cs="Arial"/>
          <w:b/>
          <w:bCs/>
          <w:sz w:val="20"/>
          <w:szCs w:val="20"/>
          <w:lang w:val="es-MX"/>
        </w:rPr>
        <w:t xml:space="preserve"> 2</w:t>
      </w:r>
      <w:r w:rsidRPr="00DB5133">
        <w:rPr>
          <w:rFonts w:ascii="Arial" w:hAnsi="Arial" w:cs="Arial"/>
          <w:sz w:val="20"/>
          <w:szCs w:val="20"/>
          <w:lang w:val="es-MX"/>
        </w:rPr>
        <w:t>:  el valor de la adjudicaci</w:t>
      </w:r>
      <w:r>
        <w:rPr>
          <w:rFonts w:ascii="Arial" w:hAnsi="Arial" w:cs="Arial"/>
          <w:sz w:val="20"/>
          <w:szCs w:val="20"/>
          <w:lang w:val="es-MX"/>
        </w:rPr>
        <w:t>ó</w:t>
      </w:r>
      <w:r w:rsidRPr="00DB5133">
        <w:rPr>
          <w:rFonts w:ascii="Arial" w:hAnsi="Arial" w:cs="Arial"/>
          <w:sz w:val="20"/>
          <w:szCs w:val="20"/>
          <w:lang w:val="es-MX"/>
        </w:rPr>
        <w:t xml:space="preserve">n será por el presupuesto total asignado para el presente proceso; el oferente deberá relacionar un porcentaje de descuento </w:t>
      </w:r>
      <w:r>
        <w:rPr>
          <w:rFonts w:ascii="Arial" w:hAnsi="Arial" w:cs="Arial"/>
          <w:sz w:val="20"/>
          <w:szCs w:val="20"/>
          <w:lang w:val="es-MX"/>
        </w:rPr>
        <w:t xml:space="preserve">que será aplicado a los precios unitarios del anexo No 8 </w:t>
      </w:r>
      <w:r w:rsidRPr="00DB5133">
        <w:rPr>
          <w:rFonts w:ascii="Arial" w:hAnsi="Arial" w:cs="Arial"/>
          <w:sz w:val="20"/>
          <w:szCs w:val="20"/>
          <w:lang w:val="es-MX"/>
        </w:rPr>
        <w:t>PRECIOS U</w:t>
      </w:r>
      <w:r>
        <w:rPr>
          <w:rFonts w:ascii="Arial" w:hAnsi="Arial" w:cs="Arial"/>
          <w:sz w:val="20"/>
          <w:szCs w:val="20"/>
          <w:lang w:val="es-MX"/>
        </w:rPr>
        <w:t>N</w:t>
      </w:r>
      <w:r w:rsidRPr="00DB5133">
        <w:rPr>
          <w:rFonts w:ascii="Arial" w:hAnsi="Arial" w:cs="Arial"/>
          <w:sz w:val="20"/>
          <w:szCs w:val="20"/>
          <w:lang w:val="es-MX"/>
        </w:rPr>
        <w:t xml:space="preserve">ITARIOS ESTIMADOS DE LA ENTIDAD; de acuerdo a este porcentaje de descuento, se determinará el orden </w:t>
      </w:r>
      <w:r w:rsidRPr="00DB5133">
        <w:rPr>
          <w:rFonts w:ascii="Arial" w:hAnsi="Arial" w:cs="Arial"/>
          <w:sz w:val="20"/>
          <w:szCs w:val="20"/>
          <w:lang w:val="es-MX"/>
        </w:rPr>
        <w:lastRenderedPageBreak/>
        <w:t>de elegibilidad, comenzando por la oferta económica de menor precio (mayor porcentaje de descuento) hasta la de mayor precio</w:t>
      </w:r>
      <w:r>
        <w:rPr>
          <w:rFonts w:ascii="Arial" w:hAnsi="Arial" w:cs="Arial"/>
          <w:sz w:val="20"/>
          <w:szCs w:val="20"/>
          <w:lang w:val="es-MX"/>
        </w:rPr>
        <w:t xml:space="preserve"> (menor porcentaje de descuento)</w:t>
      </w:r>
      <w:r w:rsidRPr="00DB5133">
        <w:rPr>
          <w:rFonts w:ascii="Arial" w:hAnsi="Arial" w:cs="Arial"/>
          <w:sz w:val="20"/>
          <w:szCs w:val="20"/>
          <w:lang w:val="es-MX"/>
        </w:rPr>
        <w:t xml:space="preserve">. </w:t>
      </w:r>
    </w:p>
    <w:p w14:paraId="536CD063" w14:textId="77777777" w:rsidR="005C6028" w:rsidRDefault="005C6028" w:rsidP="005C6028">
      <w:pPr>
        <w:spacing w:after="0" w:line="240" w:lineRule="auto"/>
        <w:jc w:val="both"/>
        <w:rPr>
          <w:rFonts w:ascii="Arial" w:hAnsi="Arial" w:cs="Arial"/>
          <w:sz w:val="20"/>
          <w:szCs w:val="20"/>
          <w:lang w:val="es-MX"/>
        </w:rPr>
      </w:pPr>
    </w:p>
    <w:p w14:paraId="108357B6" w14:textId="77777777" w:rsidR="005C6028" w:rsidRPr="00DB5133" w:rsidRDefault="005C6028" w:rsidP="005C6028">
      <w:pPr>
        <w:spacing w:after="0" w:line="240" w:lineRule="auto"/>
        <w:jc w:val="both"/>
        <w:rPr>
          <w:rFonts w:ascii="Arial" w:hAnsi="Arial" w:cs="Arial"/>
          <w:sz w:val="20"/>
          <w:szCs w:val="20"/>
          <w:lang w:val="es-MX"/>
        </w:rPr>
      </w:pPr>
      <w:r w:rsidRPr="00DB5133">
        <w:rPr>
          <w:rFonts w:ascii="Arial" w:hAnsi="Arial" w:cs="Arial"/>
          <w:sz w:val="20"/>
          <w:szCs w:val="20"/>
          <w:lang w:val="es-MX"/>
        </w:rPr>
        <w:t>En el sistema electrónico de contratación pública SECOP II, el oferente debe relacionar como oferta el valor total del presupuesto asignado.</w:t>
      </w:r>
    </w:p>
    <w:p w14:paraId="34BB0661" w14:textId="2F3B2347" w:rsidR="00EA1820" w:rsidRDefault="00FC334C" w:rsidP="00FC334C">
      <w:pPr>
        <w:tabs>
          <w:tab w:val="left" w:pos="2700"/>
        </w:tabs>
        <w:jc w:val="both"/>
        <w:rPr>
          <w:rFonts w:ascii="Arial" w:hAnsi="Arial" w:cs="Arial"/>
        </w:rPr>
      </w:pPr>
      <w:r>
        <w:rPr>
          <w:rFonts w:ascii="Arial" w:hAnsi="Arial" w:cs="Arial"/>
        </w:rPr>
        <w:tab/>
      </w:r>
    </w:p>
    <w:p w14:paraId="0C038353" w14:textId="77777777" w:rsidR="00EA1820" w:rsidRDefault="00EA1820" w:rsidP="004E220B">
      <w:pPr>
        <w:pStyle w:val="Prrafodelista"/>
        <w:tabs>
          <w:tab w:val="left" w:pos="2052"/>
        </w:tabs>
        <w:ind w:left="-426" w:right="-567"/>
        <w:jc w:val="center"/>
        <w:rPr>
          <w:rFonts w:ascii="Arial" w:hAnsi="Arial" w:cs="Arial"/>
          <w:b/>
          <w:color w:val="000000" w:themeColor="text1"/>
          <w:sz w:val="20"/>
          <w:szCs w:val="20"/>
        </w:rPr>
      </w:pPr>
    </w:p>
    <w:p w14:paraId="5BD15B8D" w14:textId="77777777" w:rsidR="007B66EA" w:rsidRDefault="007B66EA" w:rsidP="007B66EA">
      <w:pPr>
        <w:jc w:val="both"/>
        <w:rPr>
          <w:rFonts w:ascii="Arial" w:hAnsi="Arial" w:cs="Arial"/>
          <w:sz w:val="20"/>
          <w:szCs w:val="20"/>
        </w:rPr>
      </w:pPr>
      <w:bookmarkStart w:id="0" w:name="_Hlk160444918"/>
      <w:r w:rsidRPr="004E220B">
        <w:rPr>
          <w:rFonts w:ascii="Arial" w:hAnsi="Arial" w:cs="Arial"/>
          <w:sz w:val="20"/>
          <w:szCs w:val="20"/>
        </w:rPr>
        <w:t>El proponente:</w:t>
      </w:r>
    </w:p>
    <w:p w14:paraId="09B20A97" w14:textId="77777777" w:rsidR="007B66EA" w:rsidRDefault="007B66EA" w:rsidP="007B66EA">
      <w:pPr>
        <w:jc w:val="both"/>
        <w:rPr>
          <w:rFonts w:ascii="Arial" w:hAnsi="Arial" w:cs="Arial"/>
          <w:sz w:val="20"/>
          <w:szCs w:val="20"/>
        </w:rPr>
      </w:pPr>
    </w:p>
    <w:p w14:paraId="0E4CF895" w14:textId="77777777" w:rsidR="007B66EA" w:rsidRDefault="007B66EA" w:rsidP="007B66EA">
      <w:pPr>
        <w:jc w:val="both"/>
        <w:rPr>
          <w:rFonts w:ascii="Arial" w:hAnsi="Arial" w:cs="Arial"/>
          <w:sz w:val="20"/>
          <w:szCs w:val="20"/>
        </w:rPr>
      </w:pPr>
    </w:p>
    <w:p w14:paraId="39E928AC" w14:textId="77777777" w:rsidR="007B66EA" w:rsidRDefault="007B66EA" w:rsidP="007B66EA">
      <w:pPr>
        <w:jc w:val="both"/>
        <w:rPr>
          <w:rFonts w:ascii="Arial" w:hAnsi="Arial" w:cs="Arial"/>
          <w:sz w:val="20"/>
          <w:szCs w:val="20"/>
        </w:rPr>
      </w:pPr>
    </w:p>
    <w:p w14:paraId="40CA1F55" w14:textId="77777777" w:rsidR="007B66EA" w:rsidRDefault="007B66EA" w:rsidP="007B66EA">
      <w:pPr>
        <w:jc w:val="both"/>
        <w:rPr>
          <w:rFonts w:ascii="Arial" w:hAnsi="Arial" w:cs="Arial"/>
          <w:sz w:val="20"/>
          <w:szCs w:val="20"/>
        </w:rPr>
      </w:pPr>
    </w:p>
    <w:p w14:paraId="2520D958" w14:textId="77777777" w:rsidR="007B66EA" w:rsidRPr="004E220B" w:rsidRDefault="007B66EA" w:rsidP="007B66EA">
      <w:pPr>
        <w:jc w:val="both"/>
        <w:rPr>
          <w:b/>
        </w:rPr>
      </w:pPr>
      <w:r w:rsidRPr="00E25EBC">
        <w:rPr>
          <w:b/>
        </w:rPr>
        <w:t>___________________</w:t>
      </w:r>
      <w:r>
        <w:rPr>
          <w:b/>
        </w:rPr>
        <w:t>____________</w:t>
      </w:r>
      <w:r w:rsidRPr="00E25EBC">
        <w:rPr>
          <w:b/>
        </w:rPr>
        <w:t>_____</w:t>
      </w:r>
      <w:r>
        <w:rPr>
          <w:b/>
        </w:rPr>
        <w:t>______</w:t>
      </w:r>
    </w:p>
    <w:p w14:paraId="783EDA29" w14:textId="77777777" w:rsidR="007B66EA" w:rsidRPr="005C6028" w:rsidRDefault="007B66EA" w:rsidP="007B66EA">
      <w:pPr>
        <w:pStyle w:val="Sinespaciado1"/>
        <w:rPr>
          <w:rFonts w:ascii="Arial" w:hAnsi="Arial" w:cs="Arial"/>
          <w:sz w:val="20"/>
          <w:szCs w:val="20"/>
        </w:rPr>
      </w:pPr>
      <w:r w:rsidRPr="005C6028">
        <w:rPr>
          <w:rFonts w:ascii="Arial" w:hAnsi="Arial" w:cs="Arial"/>
          <w:sz w:val="20"/>
          <w:szCs w:val="20"/>
        </w:rPr>
        <w:t xml:space="preserve">Firma del representante legal del proponente </w:t>
      </w:r>
    </w:p>
    <w:p w14:paraId="1E4444E4" w14:textId="77777777" w:rsidR="007B66EA" w:rsidRPr="005C6028" w:rsidRDefault="007B66EA" w:rsidP="007B66EA">
      <w:pPr>
        <w:pStyle w:val="Sinespaciado1"/>
        <w:contextualSpacing/>
        <w:rPr>
          <w:rFonts w:ascii="Arial" w:hAnsi="Arial" w:cs="Arial"/>
          <w:sz w:val="20"/>
          <w:szCs w:val="20"/>
          <w:lang w:eastAsia="es-CO"/>
        </w:rPr>
      </w:pPr>
      <w:r w:rsidRPr="005C6028">
        <w:rPr>
          <w:rFonts w:ascii="Arial" w:hAnsi="Arial" w:cs="Arial"/>
          <w:sz w:val="20"/>
          <w:szCs w:val="20"/>
          <w:lang w:eastAsia="es-CO"/>
        </w:rPr>
        <w:t xml:space="preserve">Nombre o razón social del oferente: </w:t>
      </w:r>
      <w:r w:rsidRPr="005C6028">
        <w:rPr>
          <w:rStyle w:val="Textodelmarcadordeposicin"/>
          <w:rFonts w:ascii="Arial" w:hAnsi="Arial" w:cs="Arial"/>
          <w:color w:val="FF8F8F"/>
        </w:rPr>
        <w:t>Diligenciar el nombre completo del proponente</w:t>
      </w:r>
    </w:p>
    <w:p w14:paraId="3C13AB2E" w14:textId="77777777" w:rsidR="007B66EA" w:rsidRPr="005C6028" w:rsidRDefault="007B66EA" w:rsidP="007B66EA">
      <w:pPr>
        <w:pStyle w:val="Sinespaciado1"/>
        <w:contextualSpacing/>
        <w:rPr>
          <w:rFonts w:ascii="Arial" w:hAnsi="Arial" w:cs="Arial"/>
          <w:sz w:val="20"/>
          <w:szCs w:val="20"/>
        </w:rPr>
      </w:pPr>
      <w:r w:rsidRPr="005C6028">
        <w:rPr>
          <w:rFonts w:ascii="Arial" w:hAnsi="Arial" w:cs="Arial"/>
          <w:sz w:val="20"/>
          <w:szCs w:val="20"/>
          <w:lang w:eastAsia="es-CO"/>
        </w:rPr>
        <w:t xml:space="preserve">Identificación (NIT </w:t>
      </w:r>
      <w:r w:rsidRPr="005C6028">
        <w:rPr>
          <w:rFonts w:ascii="Segoe UI Symbol" w:eastAsia="MS Gothic" w:hAnsi="Segoe UI Symbol" w:cs="Segoe UI Symbol"/>
          <w:sz w:val="20"/>
          <w:szCs w:val="20"/>
          <w:lang w:eastAsia="es-CO"/>
        </w:rPr>
        <w:t>☐</w:t>
      </w:r>
      <w:r w:rsidRPr="005C6028">
        <w:rPr>
          <w:rFonts w:ascii="Arial" w:hAnsi="Arial" w:cs="Arial"/>
          <w:sz w:val="20"/>
          <w:szCs w:val="20"/>
          <w:lang w:eastAsia="es-CO"/>
        </w:rPr>
        <w:t xml:space="preserve"> C.C </w:t>
      </w:r>
      <w:proofErr w:type="gramStart"/>
      <w:r w:rsidRPr="005C6028">
        <w:rPr>
          <w:rFonts w:ascii="Segoe UI Symbol" w:eastAsia="MS Gothic" w:hAnsi="Segoe UI Symbol" w:cs="Segoe UI Symbol"/>
          <w:sz w:val="20"/>
          <w:szCs w:val="20"/>
          <w:lang w:eastAsia="es-CO"/>
        </w:rPr>
        <w:t>☐</w:t>
      </w:r>
      <w:r w:rsidRPr="005C6028">
        <w:rPr>
          <w:rFonts w:ascii="Arial" w:hAnsi="Arial" w:cs="Arial"/>
          <w:sz w:val="20"/>
          <w:szCs w:val="20"/>
          <w:lang w:eastAsia="es-CO"/>
        </w:rPr>
        <w:t xml:space="preserve">  C.E</w:t>
      </w:r>
      <w:proofErr w:type="gramEnd"/>
      <w:r w:rsidRPr="005C6028">
        <w:rPr>
          <w:rFonts w:ascii="Arial" w:hAnsi="Arial" w:cs="Arial"/>
          <w:sz w:val="20"/>
          <w:szCs w:val="20"/>
          <w:lang w:eastAsia="es-CO"/>
        </w:rPr>
        <w:t xml:space="preserve"> </w:t>
      </w:r>
      <w:r w:rsidRPr="005C6028">
        <w:rPr>
          <w:rFonts w:ascii="Segoe UI Symbol" w:eastAsia="MS Gothic" w:hAnsi="Segoe UI Symbol" w:cs="Segoe UI Symbol"/>
          <w:sz w:val="20"/>
          <w:szCs w:val="20"/>
          <w:lang w:eastAsia="es-CO"/>
        </w:rPr>
        <w:t>☐</w:t>
      </w:r>
      <w:r w:rsidRPr="005C6028">
        <w:rPr>
          <w:rFonts w:ascii="Arial" w:hAnsi="Arial" w:cs="Arial"/>
          <w:sz w:val="20"/>
          <w:szCs w:val="20"/>
          <w:lang w:eastAsia="es-CO"/>
        </w:rPr>
        <w:t>)</w:t>
      </w:r>
      <w:r w:rsidRPr="005C6028">
        <w:rPr>
          <w:rFonts w:ascii="Arial" w:hAnsi="Arial" w:cs="Arial"/>
          <w:sz w:val="20"/>
          <w:szCs w:val="20"/>
        </w:rPr>
        <w:t xml:space="preserve">: </w:t>
      </w:r>
      <w:r w:rsidRPr="005C6028">
        <w:rPr>
          <w:rStyle w:val="Textodelmarcadordeposicin"/>
          <w:rFonts w:ascii="Arial" w:hAnsi="Arial" w:cs="Arial"/>
          <w:color w:val="FF8F8F"/>
        </w:rPr>
        <w:t>Diligenciar la identificación del proponente</w:t>
      </w:r>
    </w:p>
    <w:p w14:paraId="599AE112" w14:textId="77777777" w:rsidR="007B66EA" w:rsidRPr="005C6028" w:rsidRDefault="007B66EA" w:rsidP="007B66EA">
      <w:pPr>
        <w:pStyle w:val="Sinespaciado1"/>
        <w:contextualSpacing/>
        <w:rPr>
          <w:rFonts w:ascii="Arial" w:hAnsi="Arial" w:cs="Arial"/>
          <w:sz w:val="20"/>
          <w:szCs w:val="20"/>
        </w:rPr>
      </w:pPr>
      <w:r w:rsidRPr="005C6028">
        <w:rPr>
          <w:rFonts w:ascii="Arial" w:hAnsi="Arial" w:cs="Arial"/>
          <w:sz w:val="20"/>
          <w:szCs w:val="20"/>
          <w:lang w:eastAsia="es-CO"/>
        </w:rPr>
        <w:t>Nombre Representante Legal</w:t>
      </w:r>
      <w:r w:rsidRPr="005C6028">
        <w:rPr>
          <w:rFonts w:ascii="Arial" w:hAnsi="Arial" w:cs="Arial"/>
          <w:sz w:val="20"/>
          <w:szCs w:val="20"/>
        </w:rPr>
        <w:t xml:space="preserve">: </w:t>
      </w:r>
      <w:r w:rsidRPr="005C6028">
        <w:rPr>
          <w:rStyle w:val="Textodelmarcadordeposicin"/>
          <w:rFonts w:ascii="Arial" w:hAnsi="Arial" w:cs="Arial"/>
          <w:color w:val="FF8F8F"/>
        </w:rPr>
        <w:t>Diligenciar el nombre completo del representante legal</w:t>
      </w:r>
    </w:p>
    <w:p w14:paraId="25B955D1" w14:textId="77777777" w:rsidR="007B66EA" w:rsidRPr="005C6028" w:rsidRDefault="007B66EA" w:rsidP="007B66EA">
      <w:pPr>
        <w:pStyle w:val="Sinespaciado1"/>
        <w:rPr>
          <w:rFonts w:ascii="Arial" w:hAnsi="Arial" w:cs="Arial"/>
          <w:sz w:val="20"/>
          <w:szCs w:val="20"/>
        </w:rPr>
      </w:pPr>
      <w:r w:rsidRPr="005C6028">
        <w:rPr>
          <w:rFonts w:ascii="Arial" w:hAnsi="Arial" w:cs="Arial"/>
          <w:sz w:val="20"/>
          <w:szCs w:val="20"/>
        </w:rPr>
        <w:t xml:space="preserve">Identificación (C.C </w:t>
      </w:r>
      <w:proofErr w:type="gramStart"/>
      <w:r w:rsidRPr="005C6028">
        <w:rPr>
          <w:rFonts w:ascii="Segoe UI Symbol" w:eastAsia="MS Gothic" w:hAnsi="Segoe UI Symbol" w:cs="Segoe UI Symbol"/>
          <w:sz w:val="20"/>
          <w:szCs w:val="20"/>
          <w:lang w:eastAsia="es-CO"/>
        </w:rPr>
        <w:t>☐</w:t>
      </w:r>
      <w:r w:rsidRPr="005C6028">
        <w:rPr>
          <w:rFonts w:ascii="Arial" w:hAnsi="Arial" w:cs="Arial"/>
          <w:sz w:val="20"/>
          <w:szCs w:val="20"/>
        </w:rPr>
        <w:t xml:space="preserve">  C.E.</w:t>
      </w:r>
      <w:proofErr w:type="gramEnd"/>
      <w:r w:rsidRPr="005C6028">
        <w:rPr>
          <w:rFonts w:ascii="Arial" w:hAnsi="Arial" w:cs="Arial"/>
          <w:sz w:val="20"/>
          <w:szCs w:val="20"/>
          <w:lang w:eastAsia="es-CO"/>
        </w:rPr>
        <w:t xml:space="preserve"> </w:t>
      </w:r>
      <w:r w:rsidRPr="005C6028">
        <w:rPr>
          <w:rFonts w:ascii="Segoe UI Symbol" w:eastAsia="MS Gothic" w:hAnsi="Segoe UI Symbol" w:cs="Segoe UI Symbol"/>
          <w:sz w:val="20"/>
          <w:szCs w:val="20"/>
          <w:lang w:eastAsia="es-CO"/>
        </w:rPr>
        <w:t>☐</w:t>
      </w:r>
      <w:r w:rsidRPr="005C6028">
        <w:rPr>
          <w:rFonts w:ascii="Arial" w:hAnsi="Arial" w:cs="Arial"/>
          <w:sz w:val="20"/>
          <w:szCs w:val="20"/>
          <w:lang w:eastAsia="es-CO"/>
        </w:rPr>
        <w:t xml:space="preserve">) </w:t>
      </w:r>
      <w:r w:rsidRPr="005C6028">
        <w:rPr>
          <w:rStyle w:val="Textodelmarcadordeposicin"/>
          <w:rFonts w:ascii="Arial" w:hAnsi="Arial" w:cs="Arial"/>
          <w:color w:val="FF8F8F"/>
        </w:rPr>
        <w:t>Diligenciar el documento de identificación del representante legal</w:t>
      </w:r>
    </w:p>
    <w:p w14:paraId="521E0A71" w14:textId="77777777" w:rsidR="007B66EA" w:rsidRPr="005C6028" w:rsidRDefault="007B66EA" w:rsidP="007B66EA">
      <w:pPr>
        <w:pStyle w:val="Sinespaciado1"/>
        <w:rPr>
          <w:rFonts w:ascii="Arial" w:hAnsi="Arial" w:cs="Arial"/>
          <w:sz w:val="20"/>
          <w:szCs w:val="20"/>
        </w:rPr>
      </w:pPr>
      <w:r w:rsidRPr="005C6028">
        <w:rPr>
          <w:rFonts w:ascii="Arial" w:hAnsi="Arial" w:cs="Arial"/>
          <w:sz w:val="20"/>
          <w:szCs w:val="20"/>
        </w:rPr>
        <w:t xml:space="preserve">Dirección: </w:t>
      </w:r>
      <w:r w:rsidRPr="005C6028">
        <w:rPr>
          <w:rStyle w:val="Textodelmarcadordeposicin"/>
          <w:rFonts w:ascii="Arial" w:hAnsi="Arial" w:cs="Arial"/>
          <w:color w:val="FF8F8F"/>
        </w:rPr>
        <w:t>Diligenciar la dirección del proveedor</w:t>
      </w:r>
    </w:p>
    <w:p w14:paraId="658370E2" w14:textId="77777777" w:rsidR="007B66EA" w:rsidRPr="005C6028" w:rsidRDefault="007B66EA" w:rsidP="007B66EA">
      <w:pPr>
        <w:pStyle w:val="Sinespaciado1"/>
        <w:rPr>
          <w:rStyle w:val="Textodelmarcadordeposicin"/>
          <w:rFonts w:ascii="Arial" w:hAnsi="Arial" w:cs="Arial"/>
          <w:color w:val="FF8F8F"/>
        </w:rPr>
      </w:pPr>
      <w:r w:rsidRPr="005C6028">
        <w:rPr>
          <w:rFonts w:ascii="Arial" w:hAnsi="Arial" w:cs="Arial"/>
          <w:sz w:val="20"/>
          <w:szCs w:val="20"/>
        </w:rPr>
        <w:t>Teléfono:</w:t>
      </w:r>
      <w:r w:rsidRPr="005C6028">
        <w:rPr>
          <w:rFonts w:ascii="Arial" w:hAnsi="Arial" w:cs="Arial"/>
          <w:b/>
          <w:sz w:val="20"/>
          <w:szCs w:val="20"/>
        </w:rPr>
        <w:t xml:space="preserve"> </w:t>
      </w:r>
      <w:r w:rsidRPr="005C6028">
        <w:rPr>
          <w:rStyle w:val="Textodelmarcadordeposicin"/>
          <w:rFonts w:ascii="Arial" w:hAnsi="Arial" w:cs="Arial"/>
          <w:color w:val="FF8F8F"/>
        </w:rPr>
        <w:t>Diligenciar teléfonos de contacto del proveedor</w:t>
      </w:r>
    </w:p>
    <w:p w14:paraId="7E8E7427" w14:textId="77777777" w:rsidR="007B66EA" w:rsidRPr="005C6028" w:rsidRDefault="007B66EA" w:rsidP="007B66EA">
      <w:pPr>
        <w:pStyle w:val="Textoindependiente"/>
        <w:ind w:right="7"/>
        <w:jc w:val="both"/>
        <w:rPr>
          <w:rStyle w:val="Textodelmarcadordeposicin"/>
          <w:color w:val="FF8F8F"/>
          <w:sz w:val="24"/>
          <w:lang w:val="es-CO"/>
        </w:rPr>
      </w:pPr>
      <w:r w:rsidRPr="005C6028">
        <w:rPr>
          <w:rStyle w:val="Textodelmarcadordeposicin"/>
          <w:color w:val="FF8F8F"/>
          <w:sz w:val="24"/>
          <w:lang w:val="es-CO"/>
        </w:rPr>
        <w:t>Email: Diligenciar correo electrónico de notificaciones</w:t>
      </w:r>
    </w:p>
    <w:p w14:paraId="12016D78" w14:textId="77777777" w:rsidR="007B66EA" w:rsidRPr="005C6028" w:rsidRDefault="007B66EA" w:rsidP="007B66EA">
      <w:pPr>
        <w:jc w:val="both"/>
        <w:rPr>
          <w:rFonts w:ascii="Arial" w:eastAsia="Arial" w:hAnsi="Arial" w:cs="Arial"/>
          <w:color w:val="000000"/>
          <w:sz w:val="20"/>
          <w:szCs w:val="20"/>
        </w:rPr>
      </w:pPr>
    </w:p>
    <w:p w14:paraId="3D91D93C" w14:textId="77777777" w:rsidR="007B66EA" w:rsidRDefault="007B66EA" w:rsidP="007B66EA">
      <w:pPr>
        <w:pStyle w:val="Prrafodelista"/>
        <w:tabs>
          <w:tab w:val="left" w:pos="240"/>
        </w:tabs>
        <w:ind w:left="0"/>
        <w:jc w:val="center"/>
        <w:rPr>
          <w:rFonts w:ascii="Arial" w:hAnsi="Arial" w:cs="Arial"/>
          <w:sz w:val="2"/>
          <w:szCs w:val="2"/>
        </w:rPr>
      </w:pPr>
    </w:p>
    <w:bookmarkEnd w:id="0"/>
    <w:p w14:paraId="7E630D1A" w14:textId="77777777" w:rsidR="007B66EA" w:rsidRPr="00EA012E" w:rsidRDefault="007B66EA" w:rsidP="001A1040">
      <w:pPr>
        <w:autoSpaceDE w:val="0"/>
        <w:autoSpaceDN w:val="0"/>
        <w:adjustRightInd w:val="0"/>
        <w:jc w:val="both"/>
        <w:rPr>
          <w:rFonts w:ascii="Arial" w:hAnsi="Arial" w:cs="Arial"/>
          <w:sz w:val="2"/>
          <w:szCs w:val="2"/>
        </w:rPr>
      </w:pPr>
    </w:p>
    <w:sectPr w:rsidR="007B66EA" w:rsidRPr="00EA012E" w:rsidSect="007B66EA">
      <w:headerReference w:type="default" r:id="rId7"/>
      <w:footerReference w:type="default" r:id="rId8"/>
      <w:pgSz w:w="12240" w:h="15840"/>
      <w:pgMar w:top="1418" w:right="1043"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3B3D1" w14:textId="77777777" w:rsidR="000E6EB5" w:rsidRDefault="000E6EB5" w:rsidP="009A0F01">
      <w:pPr>
        <w:spacing w:after="0" w:line="240" w:lineRule="auto"/>
      </w:pPr>
      <w:r>
        <w:separator/>
      </w:r>
    </w:p>
  </w:endnote>
  <w:endnote w:type="continuationSeparator" w:id="0">
    <w:p w14:paraId="076DA4A3" w14:textId="77777777" w:rsidR="000E6EB5" w:rsidRDefault="000E6EB5" w:rsidP="009A0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BBAC" w14:textId="77777777" w:rsidR="007423D2" w:rsidRDefault="007423D2" w:rsidP="007423D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D442E" w14:textId="77777777" w:rsidR="000E6EB5" w:rsidRDefault="000E6EB5" w:rsidP="009A0F01">
      <w:pPr>
        <w:spacing w:after="0" w:line="240" w:lineRule="auto"/>
      </w:pPr>
      <w:r>
        <w:separator/>
      </w:r>
    </w:p>
  </w:footnote>
  <w:footnote w:type="continuationSeparator" w:id="0">
    <w:p w14:paraId="0D54507C" w14:textId="77777777" w:rsidR="000E6EB5" w:rsidRDefault="000E6EB5" w:rsidP="009A0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7"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50"/>
      <w:gridCol w:w="3125"/>
      <w:gridCol w:w="3972"/>
    </w:tblGrid>
    <w:tr w:rsidR="007B66EA" w:rsidRPr="001E7471" w14:paraId="335E411B" w14:textId="77777777" w:rsidTr="00DB3C4C">
      <w:trPr>
        <w:cantSplit/>
        <w:trHeight w:val="785"/>
      </w:trPr>
      <w:tc>
        <w:tcPr>
          <w:tcW w:w="3050" w:type="dxa"/>
          <w:vAlign w:val="center"/>
        </w:tcPr>
        <w:p w14:paraId="1F61084C" w14:textId="77777777" w:rsidR="007B66EA" w:rsidRDefault="007B66EA" w:rsidP="007B66EA">
          <w:pPr>
            <w:pStyle w:val="Encabezado"/>
            <w:jc w:val="center"/>
          </w:pPr>
          <w:r w:rsidRPr="003B029C">
            <w:rPr>
              <w:b/>
              <w:noProof/>
              <w:sz w:val="18"/>
              <w:szCs w:val="18"/>
              <w:lang w:eastAsia="es-CO"/>
            </w:rPr>
            <w:drawing>
              <wp:inline distT="0" distB="0" distL="0" distR="0" wp14:anchorId="41F46726" wp14:editId="5825FB70">
                <wp:extent cx="635682" cy="619760"/>
                <wp:effectExtent l="0" t="0" r="0" b="8890"/>
                <wp:docPr id="405867645" name="Imagen 40586764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3125" w:type="dxa"/>
          <w:vAlign w:val="center"/>
        </w:tcPr>
        <w:p w14:paraId="6887FF28" w14:textId="6C95E50A" w:rsidR="007B66EA" w:rsidRPr="00EA1820" w:rsidRDefault="007B66EA" w:rsidP="007B66EA">
          <w:pPr>
            <w:pStyle w:val="Encabezado"/>
            <w:jc w:val="center"/>
            <w:rPr>
              <w:rFonts w:ascii="Arial" w:hAnsi="Arial" w:cs="Arial"/>
              <w:b/>
            </w:rPr>
          </w:pPr>
          <w:r w:rsidRPr="00EA1820">
            <w:rPr>
              <w:rFonts w:ascii="Arial" w:hAnsi="Arial" w:cs="Arial"/>
              <w:b/>
            </w:rPr>
            <w:t xml:space="preserve">ANEXO </w:t>
          </w:r>
          <w:r w:rsidR="00EA1820" w:rsidRPr="00EA1820">
            <w:rPr>
              <w:rFonts w:ascii="Arial" w:hAnsi="Arial" w:cs="Arial"/>
              <w:b/>
            </w:rPr>
            <w:t>Nro. 7</w:t>
          </w:r>
        </w:p>
        <w:p w14:paraId="4454A089" w14:textId="77777777" w:rsidR="007B66EA" w:rsidRPr="00EA1820" w:rsidRDefault="007B66EA" w:rsidP="007B66EA">
          <w:pPr>
            <w:pStyle w:val="Encabezado"/>
            <w:jc w:val="center"/>
            <w:rPr>
              <w:rFonts w:ascii="Arial" w:hAnsi="Arial" w:cs="Arial"/>
              <w:b/>
            </w:rPr>
          </w:pPr>
          <w:r w:rsidRPr="00EA1820">
            <w:rPr>
              <w:rFonts w:ascii="Arial" w:hAnsi="Arial" w:cs="Arial"/>
              <w:b/>
            </w:rPr>
            <w:t xml:space="preserve">EVALUACIÓN ECONÓMICA </w:t>
          </w:r>
        </w:p>
        <w:p w14:paraId="7D9F7D09" w14:textId="5FA7BA93" w:rsidR="007B66EA" w:rsidRPr="001E7471" w:rsidRDefault="007B66EA" w:rsidP="007B66EA">
          <w:pPr>
            <w:pStyle w:val="Encabezado"/>
            <w:jc w:val="center"/>
            <w:rPr>
              <w:rFonts w:ascii="Arial" w:hAnsi="Arial" w:cs="Arial"/>
              <w:b/>
              <w:color w:val="000000"/>
            </w:rPr>
          </w:pPr>
          <w:r w:rsidRPr="00EA1820">
            <w:rPr>
              <w:rFonts w:ascii="Arial" w:hAnsi="Arial" w:cs="Arial"/>
              <w:b/>
            </w:rPr>
            <w:t xml:space="preserve">PN DIBIE SA MC </w:t>
          </w:r>
          <w:r w:rsidR="00EA1820" w:rsidRPr="00EA1820">
            <w:rPr>
              <w:rFonts w:ascii="Arial" w:hAnsi="Arial" w:cs="Arial"/>
              <w:b/>
            </w:rPr>
            <w:t>0</w:t>
          </w:r>
          <w:r w:rsidR="00AD2B50">
            <w:rPr>
              <w:rFonts w:ascii="Arial" w:hAnsi="Arial" w:cs="Arial"/>
              <w:b/>
            </w:rPr>
            <w:t>51</w:t>
          </w:r>
          <w:r w:rsidRPr="00EA1820">
            <w:rPr>
              <w:rFonts w:ascii="Arial" w:hAnsi="Arial" w:cs="Arial"/>
              <w:b/>
            </w:rPr>
            <w:t xml:space="preserve"> 202</w:t>
          </w:r>
          <w:r w:rsidR="00AD2B50">
            <w:rPr>
              <w:rFonts w:ascii="Arial" w:hAnsi="Arial" w:cs="Arial"/>
              <w:b/>
            </w:rPr>
            <w:t>6</w:t>
          </w:r>
          <w:r w:rsidRPr="00EA1820">
            <w:rPr>
              <w:rFonts w:ascii="Arial" w:hAnsi="Arial" w:cs="Arial"/>
              <w:b/>
            </w:rPr>
            <w:t xml:space="preserve"> </w:t>
          </w:r>
          <w:r w:rsidRPr="00EA1820">
            <w:rPr>
              <w:rFonts w:ascii="Arial" w:hAnsi="Arial" w:cs="Arial"/>
            </w:rPr>
            <w:t xml:space="preserve"> </w:t>
          </w:r>
        </w:p>
      </w:tc>
      <w:tc>
        <w:tcPr>
          <w:tcW w:w="3972" w:type="dxa"/>
          <w:vAlign w:val="center"/>
        </w:tcPr>
        <w:p w14:paraId="6A8CB73B" w14:textId="77777777" w:rsidR="007B66EA" w:rsidRPr="001E7471" w:rsidRDefault="007B66EA" w:rsidP="007B66EA">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2C2CCD1E" w14:textId="77777777" w:rsidR="008B222D" w:rsidRDefault="008B22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F405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24072061">
    <w:abstractNumId w:val="0"/>
  </w:num>
  <w:num w:numId="2" w16cid:durableId="1611475636">
    <w:abstractNumId w:val="2"/>
  </w:num>
  <w:num w:numId="3" w16cid:durableId="104059589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40"/>
    <w:rsid w:val="00001108"/>
    <w:rsid w:val="0005436D"/>
    <w:rsid w:val="00071D4D"/>
    <w:rsid w:val="000A6F84"/>
    <w:rsid w:val="000D639E"/>
    <w:rsid w:val="000E6EB5"/>
    <w:rsid w:val="000E79EB"/>
    <w:rsid w:val="0012658E"/>
    <w:rsid w:val="00130ED2"/>
    <w:rsid w:val="001803DA"/>
    <w:rsid w:val="001A1040"/>
    <w:rsid w:val="00242DC9"/>
    <w:rsid w:val="00426E3D"/>
    <w:rsid w:val="00452540"/>
    <w:rsid w:val="004928EB"/>
    <w:rsid w:val="004E220B"/>
    <w:rsid w:val="004E429E"/>
    <w:rsid w:val="004E6CA0"/>
    <w:rsid w:val="00537436"/>
    <w:rsid w:val="00583B54"/>
    <w:rsid w:val="005861C5"/>
    <w:rsid w:val="005C6028"/>
    <w:rsid w:val="005D3101"/>
    <w:rsid w:val="0061201C"/>
    <w:rsid w:val="006630B0"/>
    <w:rsid w:val="007423D2"/>
    <w:rsid w:val="007B66EA"/>
    <w:rsid w:val="00897CE8"/>
    <w:rsid w:val="008B222D"/>
    <w:rsid w:val="008F1EB8"/>
    <w:rsid w:val="009662B6"/>
    <w:rsid w:val="009A0F01"/>
    <w:rsid w:val="009B3C8B"/>
    <w:rsid w:val="009B3D17"/>
    <w:rsid w:val="009F1314"/>
    <w:rsid w:val="009F6387"/>
    <w:rsid w:val="00A6472F"/>
    <w:rsid w:val="00AD2572"/>
    <w:rsid w:val="00AD2B50"/>
    <w:rsid w:val="00AD6498"/>
    <w:rsid w:val="00B36F0E"/>
    <w:rsid w:val="00BA6EF4"/>
    <w:rsid w:val="00BD5EA3"/>
    <w:rsid w:val="00C11A44"/>
    <w:rsid w:val="00C12669"/>
    <w:rsid w:val="00C44C34"/>
    <w:rsid w:val="00C64CBC"/>
    <w:rsid w:val="00C67E8E"/>
    <w:rsid w:val="00CE3354"/>
    <w:rsid w:val="00D06965"/>
    <w:rsid w:val="00D30B6D"/>
    <w:rsid w:val="00D7437F"/>
    <w:rsid w:val="00D7761A"/>
    <w:rsid w:val="00DA2F20"/>
    <w:rsid w:val="00DE443C"/>
    <w:rsid w:val="00E03100"/>
    <w:rsid w:val="00E2680C"/>
    <w:rsid w:val="00EA012E"/>
    <w:rsid w:val="00EA1820"/>
    <w:rsid w:val="00F47505"/>
    <w:rsid w:val="00FB5D2E"/>
    <w:rsid w:val="00FC334C"/>
    <w:rsid w:val="00FD4E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F8208"/>
  <w15:chartTrackingRefBased/>
  <w15:docId w15:val="{FA46278B-0964-46C5-983B-BA129AD8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
    <w:basedOn w:val="Normal"/>
    <w:next w:val="Normal"/>
    <w:link w:val="Ttulo1Car"/>
    <w:qFormat/>
    <w:rsid w:val="00E2680C"/>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qFormat/>
    <w:rsid w:val="00E03100"/>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basedOn w:val="Normal"/>
    <w:next w:val="Normal"/>
    <w:link w:val="Ttulo3Car"/>
    <w:unhideWhenUsed/>
    <w:qFormat/>
    <w:rsid w:val="00E268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E2680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E2680C"/>
    <w:pPr>
      <w:spacing w:before="240" w:after="60" w:line="240" w:lineRule="auto"/>
      <w:outlineLvl w:val="4"/>
    </w:pPr>
    <w:rPr>
      <w:rFonts w:ascii="Calibri" w:eastAsia="Times New Roman" w:hAnsi="Calibri" w:cs="Times New Roman"/>
      <w:b/>
      <w:bCs/>
      <w:i/>
      <w:iCs/>
      <w:sz w:val="26"/>
      <w:szCs w:val="26"/>
      <w:lang w:eastAsia="es-ES"/>
    </w:rPr>
  </w:style>
  <w:style w:type="paragraph" w:styleId="Ttulo6">
    <w:name w:val="heading 6"/>
    <w:basedOn w:val="Normal"/>
    <w:next w:val="Normal"/>
    <w:link w:val="Ttulo6Car"/>
    <w:unhideWhenUsed/>
    <w:qFormat/>
    <w:rsid w:val="00E2680C"/>
    <w:pPr>
      <w:spacing w:before="240" w:after="60" w:line="240" w:lineRule="auto"/>
      <w:outlineLvl w:val="5"/>
    </w:pPr>
    <w:rPr>
      <w:rFonts w:ascii="Calibri" w:eastAsia="Times New Roman" w:hAnsi="Calibri" w:cs="Times New Roman"/>
      <w:b/>
      <w:bCs/>
      <w:lang w:val="x-none" w:eastAsia="x-none"/>
    </w:rPr>
  </w:style>
  <w:style w:type="paragraph" w:styleId="Ttulo7">
    <w:name w:val="heading 7"/>
    <w:basedOn w:val="Normal"/>
    <w:next w:val="Normal"/>
    <w:link w:val="Ttulo7Car"/>
    <w:uiPriority w:val="9"/>
    <w:semiHidden/>
    <w:unhideWhenUsed/>
    <w:qFormat/>
    <w:rsid w:val="00E2680C"/>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unhideWhenUsed/>
    <w:qFormat/>
    <w:rsid w:val="00E2680C"/>
    <w:pPr>
      <w:tabs>
        <w:tab w:val="num" w:pos="5760"/>
      </w:tabs>
      <w:spacing w:before="240" w:after="60" w:line="240" w:lineRule="auto"/>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unhideWhenUsed/>
    <w:qFormat/>
    <w:rsid w:val="00E2680C"/>
    <w:pPr>
      <w:tabs>
        <w:tab w:val="num" w:pos="6480"/>
      </w:tabs>
      <w:spacing w:before="240" w:after="60" w:line="240" w:lineRule="auto"/>
      <w:ind w:left="6480" w:hanging="720"/>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rsid w:val="00E03100"/>
    <w:rPr>
      <w:rFonts w:ascii="Arial" w:eastAsia="Times New Roman" w:hAnsi="Arial" w:cs="Times New Roman"/>
      <w:b/>
      <w:sz w:val="16"/>
      <w:szCs w:val="20"/>
      <w:lang w:val="es-ES_tradnl" w:eastAsia="es-ES"/>
    </w:rPr>
  </w:style>
  <w:style w:type="character" w:customStyle="1" w:styleId="Ttulo1Car">
    <w:name w:val="Título 1 Car"/>
    <w:aliases w:val="título 1 Car,Pregunta Car"/>
    <w:basedOn w:val="Fuentedeprrafopredeter"/>
    <w:link w:val="Ttulo1"/>
    <w:rsid w:val="00E2680C"/>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E2680C"/>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rsid w:val="00E2680C"/>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link w:val="Ttulo5"/>
    <w:rsid w:val="00E2680C"/>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E2680C"/>
    <w:rPr>
      <w:rFonts w:ascii="Calibri" w:eastAsia="Times New Roman" w:hAnsi="Calibri" w:cs="Times New Roman"/>
      <w:b/>
      <w:bCs/>
      <w:lang w:val="x-none" w:eastAsia="x-none"/>
    </w:rPr>
  </w:style>
  <w:style w:type="character" w:customStyle="1" w:styleId="Ttulo7Car">
    <w:name w:val="Título 7 Car"/>
    <w:basedOn w:val="Fuentedeprrafopredeter"/>
    <w:link w:val="Ttulo7"/>
    <w:uiPriority w:val="9"/>
    <w:semiHidden/>
    <w:rsid w:val="00E2680C"/>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E2680C"/>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E2680C"/>
    <w:rPr>
      <w:rFonts w:ascii="Cambria" w:eastAsia="Times New Roman" w:hAnsi="Cambria" w:cs="Times New Roman"/>
      <w:lang w:val="en-US"/>
    </w:rPr>
  </w:style>
  <w:style w:type="paragraph" w:styleId="Encabezado">
    <w:name w:val="header"/>
    <w:aliases w:val="h,h8,h9,h10,h18,Car3,encabezado, Car3,Encabezado Car1 Car,Encabezado Car Car Car, Car6 Car Car Car, Car6 Car1 Car, Car6 Car, Car6,Car6 Car Car Car,Car6 Car1 Car,Car6 Car,Car6,TÍTULO,AL Encabezado,Encabezado AL,Encabezado Car2 Car"/>
    <w:basedOn w:val="Normal"/>
    <w:link w:val="EncabezadoCar"/>
    <w:uiPriority w:val="99"/>
    <w:unhideWhenUsed/>
    <w:rsid w:val="00E2680C"/>
    <w:pPr>
      <w:tabs>
        <w:tab w:val="center" w:pos="4419"/>
        <w:tab w:val="right" w:pos="8838"/>
      </w:tabs>
      <w:spacing w:after="0" w:line="240" w:lineRule="auto"/>
    </w:p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rsid w:val="00E2680C"/>
  </w:style>
  <w:style w:type="paragraph" w:styleId="Piedepgina">
    <w:name w:val="footer"/>
    <w:aliases w:val="pie de página"/>
    <w:basedOn w:val="Normal"/>
    <w:link w:val="PiedepginaCar"/>
    <w:uiPriority w:val="99"/>
    <w:unhideWhenUsed/>
    <w:rsid w:val="00E2680C"/>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2680C"/>
  </w:style>
  <w:style w:type="paragraph" w:customStyle="1" w:styleId="Sinespaciado1">
    <w:name w:val="Sin espaciado1"/>
    <w:link w:val="NoSpacingChar"/>
    <w:qFormat/>
    <w:rsid w:val="00E2680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E2680C"/>
    <w:rPr>
      <w:rFonts w:ascii="Times New Roman" w:eastAsia="Times New Roman" w:hAnsi="Times New Roman" w:cs="Times New Roman"/>
      <w:sz w:val="24"/>
      <w:szCs w:val="24"/>
      <w:lang w:eastAsia="es-ES"/>
    </w:rPr>
  </w:style>
  <w:style w:type="character" w:styleId="Hipervnculo">
    <w:name w:val="Hyperlink"/>
    <w:uiPriority w:val="99"/>
    <w:qFormat/>
    <w:rsid w:val="00E2680C"/>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E2680C"/>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E2680C"/>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680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680C"/>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2680C"/>
    <w:rPr>
      <w:rFonts w:ascii="Times New Roman" w:eastAsia="Times New Roman" w:hAnsi="Times New Roman" w:cs="Times New Roman"/>
      <w:sz w:val="20"/>
      <w:szCs w:val="20"/>
      <w:lang w:val="es-ES" w:eastAsia="es-ES"/>
    </w:rPr>
  </w:style>
  <w:style w:type="character" w:styleId="Refdenotaalpie">
    <w:name w:val="footnote reference"/>
    <w:uiPriority w:val="99"/>
    <w:rsid w:val="00E2680C"/>
    <w:rPr>
      <w:vertAlign w:val="superscript"/>
    </w:rPr>
  </w:style>
  <w:style w:type="table" w:styleId="Tablaconcuadrcula">
    <w:name w:val="Table Grid"/>
    <w:basedOn w:val="Tablanormal"/>
    <w:uiPriority w:val="39"/>
    <w:rsid w:val="00E2680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Car Car Car"/>
    <w:basedOn w:val="Normal"/>
    <w:link w:val="TtuloCar2"/>
    <w:qFormat/>
    <w:rsid w:val="00E2680C"/>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 Car Car Car Car"/>
    <w:basedOn w:val="Fuentedeprrafopredeter"/>
    <w:link w:val="Ttulo10"/>
    <w:rsid w:val="00E2680C"/>
    <w:rPr>
      <w:rFonts w:asciiTheme="majorHAnsi" w:eastAsiaTheme="majorEastAsia" w:hAnsiTheme="majorHAnsi" w:cstheme="majorBidi"/>
      <w:spacing w:val="-10"/>
      <w:kern w:val="28"/>
      <w:sz w:val="56"/>
      <w:szCs w:val="56"/>
    </w:rPr>
  </w:style>
  <w:style w:type="character" w:customStyle="1" w:styleId="TtuloCar2">
    <w:name w:val="Título Car2"/>
    <w:aliases w:val="Puesto1 Car, Car Car Car Car1"/>
    <w:basedOn w:val="Fuentedeprrafopredeter"/>
    <w:link w:val="Ttulo"/>
    <w:rsid w:val="00E2680C"/>
    <w:rPr>
      <w:rFonts w:ascii="Arial" w:eastAsia="Times New Roman" w:hAnsi="Arial" w:cs="Times New Roman"/>
      <w:b/>
      <w:sz w:val="24"/>
      <w:szCs w:val="20"/>
      <w:lang w:val="es-ES" w:eastAsia="es-ES"/>
    </w:rPr>
  </w:style>
  <w:style w:type="paragraph" w:styleId="Textoindependiente2">
    <w:name w:val="Body Text 2"/>
    <w:aliases w:val="Car Car"/>
    <w:basedOn w:val="Normal"/>
    <w:link w:val="Textoindependiente2Car"/>
    <w:unhideWhenUsed/>
    <w:rsid w:val="00E26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3"/>
    <w:basedOn w:val="Fuentedeprrafopredeter"/>
    <w:link w:val="Textoindependiente2"/>
    <w:rsid w:val="00E2680C"/>
    <w:rPr>
      <w:rFonts w:ascii="Times New Roman" w:eastAsia="Times New Roman" w:hAnsi="Times New Roman" w:cs="Times New Roman"/>
      <w:sz w:val="24"/>
      <w:szCs w:val="24"/>
      <w:lang w:val="es-ES" w:eastAsia="es-ES"/>
    </w:rPr>
  </w:style>
  <w:style w:type="paragraph" w:customStyle="1" w:styleId="CarCarCar">
    <w:name w:val="Car Car Car"/>
    <w:basedOn w:val="Normal"/>
    <w:rsid w:val="00E2680C"/>
    <w:pPr>
      <w:spacing w:line="240" w:lineRule="exact"/>
    </w:pPr>
    <w:rPr>
      <w:rFonts w:ascii="Verdana" w:eastAsia="Times New Roman" w:hAnsi="Verdana" w:cs="Times New Roman"/>
      <w:sz w:val="20"/>
      <w:szCs w:val="20"/>
    </w:rPr>
  </w:style>
  <w:style w:type="character" w:styleId="Nmerodepgina">
    <w:name w:val="page number"/>
    <w:basedOn w:val="Fuentedeprrafopredeter"/>
    <w:rsid w:val="00E2680C"/>
  </w:style>
  <w:style w:type="paragraph" w:styleId="Sangra2detindependiente">
    <w:name w:val="Body Text Indent 2"/>
    <w:basedOn w:val="Normal"/>
    <w:link w:val="Sangra2detindependienteCar"/>
    <w:uiPriority w:val="99"/>
    <w:rsid w:val="00E26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E2680C"/>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E2680C"/>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E2680C"/>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E2680C"/>
    <w:pPr>
      <w:spacing w:line="240" w:lineRule="exact"/>
    </w:pPr>
    <w:rPr>
      <w:rFonts w:ascii="Verdana" w:eastAsia="Times New Roman" w:hAnsi="Verdana" w:cs="Verdana"/>
      <w:sz w:val="20"/>
      <w:szCs w:val="20"/>
    </w:rPr>
  </w:style>
  <w:style w:type="paragraph" w:customStyle="1" w:styleId="Car">
    <w:name w:val="Car"/>
    <w:basedOn w:val="Normal"/>
    <w:uiPriority w:val="99"/>
    <w:rsid w:val="00E2680C"/>
    <w:pPr>
      <w:spacing w:line="240" w:lineRule="exact"/>
    </w:pPr>
    <w:rPr>
      <w:rFonts w:ascii="Verdana" w:eastAsia="Times New Roman" w:hAnsi="Verdana" w:cs="Times New Roman"/>
      <w:sz w:val="20"/>
      <w:szCs w:val="20"/>
    </w:rPr>
  </w:style>
  <w:style w:type="paragraph" w:customStyle="1" w:styleId="CarCarCar1">
    <w:name w:val="Car Car Car1"/>
    <w:basedOn w:val="Normal"/>
    <w:rsid w:val="00E2680C"/>
    <w:pPr>
      <w:spacing w:line="240" w:lineRule="exact"/>
    </w:pPr>
    <w:rPr>
      <w:rFonts w:ascii="Verdana" w:eastAsia="Times New Roman" w:hAnsi="Verdana" w:cs="Verdana"/>
      <w:sz w:val="20"/>
      <w:szCs w:val="20"/>
    </w:rPr>
  </w:style>
  <w:style w:type="paragraph" w:customStyle="1" w:styleId="Car1">
    <w:name w:val="Car1"/>
    <w:basedOn w:val="Normal"/>
    <w:rsid w:val="00E2680C"/>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E2680C"/>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E2680C"/>
    <w:rPr>
      <w:rFonts w:ascii="Tahoma" w:eastAsia="Times New Roman" w:hAnsi="Tahoma" w:cs="Times New Roman"/>
      <w:sz w:val="16"/>
      <w:szCs w:val="16"/>
      <w:lang w:val="es-ES" w:eastAsia="es-ES"/>
    </w:rPr>
  </w:style>
  <w:style w:type="character" w:customStyle="1" w:styleId="A9">
    <w:name w:val="A9"/>
    <w:rsid w:val="00E2680C"/>
    <w:rPr>
      <w:color w:val="000000"/>
      <w:sz w:val="19"/>
      <w:szCs w:val="19"/>
    </w:rPr>
  </w:style>
  <w:style w:type="paragraph" w:customStyle="1" w:styleId="Pa39">
    <w:name w:val="Pa39"/>
    <w:basedOn w:val="Normal"/>
    <w:next w:val="Normal"/>
    <w:uiPriority w:val="99"/>
    <w:rsid w:val="00E2680C"/>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2680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E2680C"/>
    <w:pPr>
      <w:spacing w:line="191" w:lineRule="atLeast"/>
    </w:pPr>
    <w:rPr>
      <w:color w:val="auto"/>
    </w:rPr>
  </w:style>
  <w:style w:type="paragraph" w:styleId="Descripcin">
    <w:name w:val="caption"/>
    <w:aliases w:val="Epígrafe"/>
    <w:basedOn w:val="Normal"/>
    <w:next w:val="Normal"/>
    <w:uiPriority w:val="99"/>
    <w:qFormat/>
    <w:rsid w:val="00E2680C"/>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E2680C"/>
    <w:rPr>
      <w:sz w:val="16"/>
      <w:szCs w:val="16"/>
    </w:rPr>
  </w:style>
  <w:style w:type="paragraph" w:styleId="Textocomentario">
    <w:name w:val="annotation text"/>
    <w:basedOn w:val="Normal"/>
    <w:link w:val="TextocomentarioCar"/>
    <w:rsid w:val="00E2680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2680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E2680C"/>
    <w:rPr>
      <w:b/>
      <w:bCs/>
    </w:rPr>
  </w:style>
  <w:style w:type="character" w:customStyle="1" w:styleId="AsuntodelcomentarioCar">
    <w:name w:val="Asunto del comentario Car"/>
    <w:basedOn w:val="TextocomentarioCar"/>
    <w:link w:val="Asuntodelcomentario"/>
    <w:uiPriority w:val="99"/>
    <w:rsid w:val="00E2680C"/>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E2680C"/>
  </w:style>
  <w:style w:type="character" w:styleId="Textodelmarcadordeposicin">
    <w:name w:val="Placeholder Text"/>
    <w:basedOn w:val="Fuentedeprrafopredeter"/>
    <w:uiPriority w:val="99"/>
    <w:semiHidden/>
    <w:rsid w:val="00E2680C"/>
    <w:rPr>
      <w:color w:val="808080"/>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E2680C"/>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E2680C"/>
    <w:rPr>
      <w:color w:val="605E5C"/>
      <w:shd w:val="clear" w:color="auto" w:fill="E1DFDD"/>
    </w:rPr>
  </w:style>
  <w:style w:type="character" w:customStyle="1" w:styleId="normaltextrun">
    <w:name w:val="normaltextrun"/>
    <w:basedOn w:val="Fuentedeprrafopredeter"/>
    <w:rsid w:val="00E2680C"/>
  </w:style>
  <w:style w:type="character" w:customStyle="1" w:styleId="eop">
    <w:name w:val="eop"/>
    <w:basedOn w:val="Fuentedeprrafopredeter"/>
    <w:rsid w:val="00E2680C"/>
  </w:style>
  <w:style w:type="paragraph" w:customStyle="1" w:styleId="paragraph">
    <w:name w:val="paragraph"/>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2680C"/>
    <w:pPr>
      <w:spacing w:after="0" w:line="240" w:lineRule="auto"/>
    </w:pPr>
  </w:style>
  <w:style w:type="character" w:styleId="Fuerte">
    <w:name w:val="Strong"/>
    <w:basedOn w:val="Fuentedeprrafopredeter"/>
    <w:uiPriority w:val="22"/>
    <w:qFormat/>
    <w:rsid w:val="00E2680C"/>
    <w:rPr>
      <w:b/>
      <w:bCs/>
    </w:rPr>
  </w:style>
  <w:style w:type="character" w:customStyle="1" w:styleId="Mencinsinresolver2">
    <w:name w:val="Mención sin resolver2"/>
    <w:basedOn w:val="Fuentedeprrafopredeter"/>
    <w:uiPriority w:val="99"/>
    <w:semiHidden/>
    <w:unhideWhenUsed/>
    <w:rsid w:val="00E2680C"/>
    <w:rPr>
      <w:color w:val="605E5C"/>
      <w:shd w:val="clear" w:color="auto" w:fill="E1DFDD"/>
    </w:rPr>
  </w:style>
  <w:style w:type="paragraph" w:customStyle="1" w:styleId="Prrafodelista1">
    <w:name w:val="Párrafo de lista1"/>
    <w:basedOn w:val="Normal"/>
    <w:link w:val="ListParagraphChar"/>
    <w:qFormat/>
    <w:rsid w:val="00E2680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E2680C"/>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E2680C"/>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E2680C"/>
    <w:rPr>
      <w:rFonts w:ascii="Times New Roman" w:eastAsia="Times New Roman" w:hAnsi="Times New Roman" w:cs="Times New Roman"/>
      <w:sz w:val="24"/>
      <w:szCs w:val="24"/>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E2680C"/>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E2680C"/>
  </w:style>
  <w:style w:type="paragraph" w:customStyle="1" w:styleId="Prrafodelista2">
    <w:name w:val="Párrafo de lista2"/>
    <w:basedOn w:val="Normal"/>
    <w:rsid w:val="00E2680C"/>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link w:val="TtuloCar"/>
    <w:qFormat/>
    <w:rsid w:val="00E2680C"/>
    <w:pPr>
      <w:spacing w:after="0" w:line="240" w:lineRule="auto"/>
      <w:jc w:val="center"/>
    </w:pPr>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E2680C"/>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rsid w:val="00E2680C"/>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E2680C"/>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2680C"/>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2680C"/>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2680C"/>
    <w:rPr>
      <w:rFonts w:ascii="Arial" w:eastAsia="Times New Roman" w:hAnsi="Arial" w:cs="Times New Roman"/>
      <w:szCs w:val="24"/>
      <w:lang w:val="es-ES" w:eastAsia="es-ES"/>
    </w:rPr>
  </w:style>
  <w:style w:type="character" w:styleId="nfasis">
    <w:name w:val="Emphasis"/>
    <w:basedOn w:val="Fuentedeprrafopredeter"/>
    <w:qFormat/>
    <w:rsid w:val="00E2680C"/>
    <w:rPr>
      <w:i/>
      <w:iCs/>
    </w:rPr>
  </w:style>
  <w:style w:type="character" w:styleId="Hipervnculovisitado">
    <w:name w:val="FollowedHyperlink"/>
    <w:uiPriority w:val="99"/>
    <w:unhideWhenUsed/>
    <w:rsid w:val="00E2680C"/>
    <w:rPr>
      <w:color w:val="800080"/>
      <w:u w:val="single"/>
    </w:rPr>
  </w:style>
  <w:style w:type="character" w:customStyle="1" w:styleId="EncabezadoCar1">
    <w:name w:val="Encabezado Car1"/>
    <w:aliases w:val="h Car1,h8 Car1,h9 Car1,h10 Car1,h18 Car1,Car3 Car1,encabezado Car1"/>
    <w:basedOn w:val="Fuentedeprrafopredeter"/>
    <w:uiPriority w:val="99"/>
    <w:semiHidden/>
    <w:rsid w:val="00E2680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E2680C"/>
    <w:rPr>
      <w:rFonts w:ascii="Times New Roman" w:eastAsia="Times New Roman" w:hAnsi="Times New Roman" w:cs="Times New Roman"/>
      <w:sz w:val="24"/>
      <w:szCs w:val="24"/>
      <w:lang w:eastAsia="es-ES"/>
    </w:rPr>
  </w:style>
  <w:style w:type="paragraph" w:styleId="Lista">
    <w:name w:val="List"/>
    <w:basedOn w:val="Normal"/>
    <w:uiPriority w:val="99"/>
    <w:unhideWhenUsed/>
    <w:rsid w:val="00E2680C"/>
    <w:pPr>
      <w:spacing w:after="0" w:line="240" w:lineRule="auto"/>
      <w:ind w:left="283" w:hanging="283"/>
      <w:contextualSpacing/>
    </w:pPr>
    <w:rPr>
      <w:rFonts w:ascii="Arial" w:eastAsia="Times New Roman" w:hAnsi="Arial" w:cs="Times New Roman"/>
      <w:sz w:val="24"/>
      <w:szCs w:val="20"/>
      <w:lang w:eastAsia="es-ES"/>
    </w:rPr>
  </w:style>
  <w:style w:type="paragraph" w:styleId="Listaconvietas">
    <w:name w:val="List Bullet"/>
    <w:basedOn w:val="Normal"/>
    <w:unhideWhenUsed/>
    <w:rsid w:val="00E2680C"/>
    <w:pPr>
      <w:numPr>
        <w:numId w:val="1"/>
      </w:numPr>
      <w:spacing w:after="0" w:line="240" w:lineRule="auto"/>
      <w:contextualSpacing/>
    </w:pPr>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E2680C"/>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E2680C"/>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E2680C"/>
    <w:pPr>
      <w:spacing w:after="120" w:line="240" w:lineRule="auto"/>
      <w:ind w:left="566"/>
      <w:contextualSpacing/>
    </w:pPr>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E2680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uiPriority w:val="99"/>
    <w:rsid w:val="00E2680C"/>
    <w:rPr>
      <w:rFonts w:ascii="Cambria" w:eastAsia="Times New Roman" w:hAnsi="Cambria" w:cs="Times New Roman"/>
      <w:sz w:val="24"/>
      <w:szCs w:val="24"/>
      <w:shd w:val="pct20" w:color="auto" w:fill="auto"/>
      <w:lang w:eastAsia="es-ES"/>
    </w:rPr>
  </w:style>
  <w:style w:type="paragraph" w:styleId="Textoindependienteprimerasangra2">
    <w:name w:val="Body Text First Indent 2"/>
    <w:basedOn w:val="Sangradetextonormal"/>
    <w:link w:val="Textoindependienteprimerasangra2Car"/>
    <w:uiPriority w:val="99"/>
    <w:unhideWhenUsed/>
    <w:rsid w:val="00E2680C"/>
    <w:pPr>
      <w:spacing w:line="240" w:lineRule="auto"/>
      <w:ind w:firstLine="210"/>
    </w:pPr>
    <w:rPr>
      <w:rFonts w:ascii="Times New Roman" w:eastAsia="Times New Roman" w:hAnsi="Times New Roman" w:cs="Times New Roman"/>
      <w:sz w:val="24"/>
      <w:szCs w:val="24"/>
      <w:lang w:val="x-none" w:eastAsia="x-none"/>
    </w:rPr>
  </w:style>
  <w:style w:type="character" w:customStyle="1" w:styleId="Textoindependienteprimerasangra2Car">
    <w:name w:val="Texto independiente primera sangría 2 Car"/>
    <w:basedOn w:val="SangradetextonormalCar"/>
    <w:link w:val="Textoindependienteprimerasangra2"/>
    <w:uiPriority w:val="99"/>
    <w:rsid w:val="00E2680C"/>
    <w:rPr>
      <w:rFonts w:ascii="Times New Roman" w:eastAsia="Times New Roman" w:hAnsi="Times New Roman" w:cs="Times New Roman"/>
      <w:sz w:val="24"/>
      <w:szCs w:val="24"/>
      <w:lang w:val="x-none" w:eastAsia="x-none"/>
    </w:rPr>
  </w:style>
  <w:style w:type="paragraph" w:styleId="Textoindependiente3">
    <w:name w:val="Body Text 3"/>
    <w:basedOn w:val="Normal"/>
    <w:link w:val="Textoindependiente3Car"/>
    <w:uiPriority w:val="99"/>
    <w:unhideWhenUsed/>
    <w:rsid w:val="00E2680C"/>
    <w:pPr>
      <w:spacing w:after="120" w:line="240" w:lineRule="auto"/>
    </w:pPr>
    <w:rPr>
      <w:rFonts w:ascii="Times New Roman" w:eastAsia="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E2680C"/>
    <w:rPr>
      <w:rFonts w:ascii="Times New Roman" w:eastAsia="Times New Roman" w:hAnsi="Times New Roman" w:cs="Times New Roman"/>
      <w:sz w:val="16"/>
      <w:szCs w:val="16"/>
      <w:lang w:val="x-none" w:eastAsia="x-none"/>
    </w:rPr>
  </w:style>
  <w:style w:type="paragraph" w:styleId="Sangra3detindependiente">
    <w:name w:val="Body Text Indent 3"/>
    <w:aliases w:val=" Car"/>
    <w:basedOn w:val="Normal"/>
    <w:link w:val="Sangra3detindependienteCar"/>
    <w:uiPriority w:val="99"/>
    <w:unhideWhenUsed/>
    <w:rsid w:val="00E2680C"/>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aliases w:val=" Car Car"/>
    <w:basedOn w:val="Fuentedeprrafopredeter"/>
    <w:link w:val="Sangra3detindependiente"/>
    <w:uiPriority w:val="99"/>
    <w:rsid w:val="00E2680C"/>
    <w:rPr>
      <w:rFonts w:ascii="Times New Roman" w:eastAsia="Times New Roman" w:hAnsi="Times New Roman" w:cs="Times New Roman"/>
      <w:sz w:val="16"/>
      <w:szCs w:val="16"/>
      <w:lang w:val="x-none" w:eastAsia="x-none"/>
    </w:rPr>
  </w:style>
  <w:style w:type="paragraph" w:customStyle="1" w:styleId="CarCarCar2">
    <w:name w:val="Car Car Car2"/>
    <w:basedOn w:val="Normal"/>
    <w:uiPriority w:val="99"/>
    <w:rsid w:val="00E2680C"/>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E2680C"/>
    <w:pPr>
      <w:spacing w:line="240" w:lineRule="exact"/>
    </w:pPr>
    <w:rPr>
      <w:rFonts w:ascii="Verdana" w:eastAsia="Times New Roman" w:hAnsi="Verdana" w:cs="Verdana"/>
      <w:sz w:val="20"/>
      <w:szCs w:val="20"/>
    </w:rPr>
  </w:style>
  <w:style w:type="paragraph" w:customStyle="1" w:styleId="Char81">
    <w:name w:val="Char81"/>
    <w:basedOn w:val="Normal"/>
    <w:uiPriority w:val="99"/>
    <w:rsid w:val="00E2680C"/>
    <w:pPr>
      <w:spacing w:line="240" w:lineRule="exact"/>
    </w:pPr>
    <w:rPr>
      <w:rFonts w:ascii="Verdana" w:eastAsia="Times New Roman" w:hAnsi="Verdana" w:cs="Times New Roman"/>
      <w:sz w:val="20"/>
      <w:szCs w:val="20"/>
    </w:rPr>
  </w:style>
  <w:style w:type="paragraph" w:customStyle="1" w:styleId="CarCarCar1Car1">
    <w:name w:val="Car Car Car1 Car1"/>
    <w:basedOn w:val="Normal"/>
    <w:uiPriority w:val="99"/>
    <w:rsid w:val="00E2680C"/>
    <w:pPr>
      <w:spacing w:line="240" w:lineRule="exact"/>
    </w:pPr>
    <w:rPr>
      <w:rFonts w:ascii="Verdana" w:eastAsia="Times New Roman" w:hAnsi="Verdana" w:cs="Verdana"/>
      <w:sz w:val="20"/>
      <w:szCs w:val="20"/>
    </w:rPr>
  </w:style>
  <w:style w:type="paragraph" w:customStyle="1" w:styleId="Car2">
    <w:name w:val="Car2"/>
    <w:basedOn w:val="Normal"/>
    <w:uiPriority w:val="99"/>
    <w:rsid w:val="00E2680C"/>
    <w:pPr>
      <w:spacing w:line="240" w:lineRule="exact"/>
    </w:pPr>
    <w:rPr>
      <w:rFonts w:ascii="Verdana" w:eastAsia="Times New Roman" w:hAnsi="Verdana" w:cs="Times New Roman"/>
      <w:sz w:val="20"/>
      <w:szCs w:val="20"/>
    </w:rPr>
  </w:style>
  <w:style w:type="paragraph" w:customStyle="1" w:styleId="CM5">
    <w:name w:val="CM5"/>
    <w:basedOn w:val="Default"/>
    <w:next w:val="Default"/>
    <w:uiPriority w:val="99"/>
    <w:rsid w:val="00E2680C"/>
    <w:pPr>
      <w:suppressAutoHyphens w:val="0"/>
      <w:autoSpaceDN w:val="0"/>
      <w:adjustRightInd w:val="0"/>
      <w:spacing w:line="276" w:lineRule="atLeast"/>
    </w:pPr>
    <w:rPr>
      <w:rFonts w:ascii="Arial" w:eastAsia="Times New Roman" w:hAnsi="Arial" w:cs="Arial"/>
      <w:color w:val="auto"/>
      <w:lang w:eastAsia="es-CO"/>
    </w:rPr>
  </w:style>
  <w:style w:type="paragraph" w:customStyle="1" w:styleId="xl65">
    <w:name w:val="xl65"/>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6">
    <w:name w:val="xl66"/>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67">
    <w:name w:val="xl67"/>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8">
    <w:name w:val="xl6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
    <w:name w:val="xl69"/>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0">
    <w:name w:val="xl70"/>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
    <w:name w:val="xl71"/>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2">
    <w:name w:val="xl72"/>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E2680C"/>
    <w:pPr>
      <w:pBdr>
        <w:bottom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
    <w:name w:val="xl74"/>
    <w:basedOn w:val="Normal"/>
    <w:rsid w:val="00E2680C"/>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5">
    <w:name w:val="xl75"/>
    <w:basedOn w:val="Normal"/>
    <w:rsid w:val="00E2680C"/>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6">
    <w:name w:val="xl76"/>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7">
    <w:name w:val="xl77"/>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78">
    <w:name w:val="xl78"/>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9">
    <w:name w:val="xl79"/>
    <w:basedOn w:val="Normal"/>
    <w:rsid w:val="00E2680C"/>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0">
    <w:name w:val="xl80"/>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1">
    <w:name w:val="xl81"/>
    <w:basedOn w:val="Normal"/>
    <w:rsid w:val="00E2680C"/>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82">
    <w:name w:val="xl82"/>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
    <w:name w:val="xl83"/>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
    <w:name w:val="xl84"/>
    <w:basedOn w:val="Normal"/>
    <w:rsid w:val="00E2680C"/>
    <w:pP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E2680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6">
    <w:name w:val="xl86"/>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7">
    <w:name w:val="xl8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E2680C"/>
    <w:pP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89">
    <w:name w:val="xl89"/>
    <w:basedOn w:val="Normal"/>
    <w:rsid w:val="00E2680C"/>
    <w:pP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91">
    <w:name w:val="xl91"/>
    <w:basedOn w:val="Normal"/>
    <w:rsid w:val="00E2680C"/>
    <w:pPr>
      <w:pBdr>
        <w:top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1">
    <w:name w:val="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Epgrafe1">
    <w:name w:val="Epígrafe1"/>
    <w:basedOn w:val="Normal"/>
    <w:next w:val="Normal"/>
    <w:uiPriority w:val="99"/>
    <w:qFormat/>
    <w:rsid w:val="00E2680C"/>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rsid w:val="00E2680C"/>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TextoTextos">
    <w:name w:val="Texto (Textos)"/>
    <w:basedOn w:val="Normal"/>
    <w:uiPriority w:val="99"/>
    <w:rsid w:val="00E2680C"/>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CarCarCar4">
    <w:name w:val="Car Car Car4"/>
    <w:basedOn w:val="Normal"/>
    <w:rsid w:val="00E2680C"/>
    <w:pPr>
      <w:spacing w:line="240" w:lineRule="exact"/>
    </w:pPr>
    <w:rPr>
      <w:rFonts w:ascii="Verdana" w:eastAsia="Times New Roman" w:hAnsi="Verdana" w:cs="Times New Roman"/>
      <w:sz w:val="20"/>
      <w:szCs w:val="20"/>
    </w:rPr>
  </w:style>
  <w:style w:type="paragraph" w:customStyle="1" w:styleId="xl92">
    <w:name w:val="xl92"/>
    <w:basedOn w:val="Normal"/>
    <w:rsid w:val="00E2680C"/>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3">
    <w:name w:val="xl93"/>
    <w:basedOn w:val="Normal"/>
    <w:rsid w:val="00E2680C"/>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4">
    <w:name w:val="xl94"/>
    <w:basedOn w:val="Normal"/>
    <w:rsid w:val="00E2680C"/>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5">
    <w:name w:val="xl95"/>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96">
    <w:name w:val="xl9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97">
    <w:name w:val="xl9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8">
    <w:name w:val="xl98"/>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99">
    <w:name w:val="xl99"/>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0">
    <w:name w:val="xl100"/>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1">
    <w:name w:val="xl101"/>
    <w:basedOn w:val="Normal"/>
    <w:rsid w:val="00E2680C"/>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2">
    <w:name w:val="xl102"/>
    <w:basedOn w:val="Normal"/>
    <w:rsid w:val="00E2680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3">
    <w:name w:val="xl103"/>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104">
    <w:name w:val="xl104"/>
    <w:basedOn w:val="Normal"/>
    <w:rsid w:val="00E2680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05">
    <w:name w:val="xl105"/>
    <w:basedOn w:val="Normal"/>
    <w:rsid w:val="00E2680C"/>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es-CO"/>
    </w:rPr>
  </w:style>
  <w:style w:type="paragraph" w:customStyle="1" w:styleId="xl106">
    <w:name w:val="xl106"/>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7">
    <w:name w:val="xl107"/>
    <w:basedOn w:val="Normal"/>
    <w:rsid w:val="00E2680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08">
    <w:name w:val="xl108"/>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msolistparagraph">
    <w:name w:val="x_msolistparagraph"/>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E2680C"/>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E2680C"/>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TableParagraph">
    <w:name w:val="Table Paragraph"/>
    <w:basedOn w:val="Normal"/>
    <w:uiPriority w:val="1"/>
    <w:qFormat/>
    <w:rsid w:val="00E2680C"/>
    <w:pPr>
      <w:widowControl w:val="0"/>
      <w:autoSpaceDE w:val="0"/>
      <w:autoSpaceDN w:val="0"/>
      <w:spacing w:after="0" w:line="240" w:lineRule="auto"/>
    </w:pPr>
    <w:rPr>
      <w:rFonts w:ascii="Century" w:eastAsia="Century" w:hAnsi="Century" w:cs="Century"/>
      <w:lang w:val="es-ES" w:eastAsia="es-ES" w:bidi="es-ES"/>
    </w:rPr>
  </w:style>
  <w:style w:type="paragraph" w:customStyle="1" w:styleId="msonormal0">
    <w:name w:val="msonormal"/>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uiPriority w:val="99"/>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E2680C"/>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E2680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4"/>
      <w:szCs w:val="14"/>
      <w:lang w:eastAsia="es-CO"/>
    </w:rPr>
  </w:style>
  <w:style w:type="character" w:customStyle="1" w:styleId="tel">
    <w:name w:val="tel"/>
    <w:rsid w:val="00E2680C"/>
  </w:style>
  <w:style w:type="character" w:customStyle="1" w:styleId="adr">
    <w:name w:val="adr"/>
    <w:rsid w:val="00E2680C"/>
  </w:style>
  <w:style w:type="character" w:customStyle="1" w:styleId="street-address">
    <w:name w:val="street-address"/>
    <w:rsid w:val="00E2680C"/>
  </w:style>
  <w:style w:type="character" w:customStyle="1" w:styleId="locality">
    <w:name w:val="locality"/>
    <w:rsid w:val="00E2680C"/>
  </w:style>
  <w:style w:type="character" w:customStyle="1" w:styleId="region">
    <w:name w:val="region"/>
    <w:rsid w:val="00E2680C"/>
  </w:style>
  <w:style w:type="character" w:customStyle="1" w:styleId="postal-code">
    <w:name w:val="postal-code"/>
    <w:rsid w:val="00E2680C"/>
  </w:style>
  <w:style w:type="character" w:customStyle="1" w:styleId="country-name">
    <w:name w:val="country-name"/>
    <w:rsid w:val="00E2680C"/>
  </w:style>
  <w:style w:type="character" w:customStyle="1" w:styleId="ext-mb-text">
    <w:name w:val="ext-mb-text"/>
    <w:rsid w:val="00E2680C"/>
  </w:style>
  <w:style w:type="paragraph" w:styleId="z-Finaldelformulario">
    <w:name w:val="HTML Bottom of Form"/>
    <w:basedOn w:val="Normal"/>
    <w:next w:val="Normal"/>
    <w:link w:val="z-FinaldelformularioCar"/>
    <w:hidden/>
    <w:uiPriority w:val="99"/>
    <w:unhideWhenUsed/>
    <w:rsid w:val="00E2680C"/>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E2680C"/>
    <w:rPr>
      <w:rFonts w:ascii="Arial" w:eastAsia="Times New Roman"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E2680C"/>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E2680C"/>
    <w:rPr>
      <w:rFonts w:ascii="Arial" w:eastAsia="Times New Roman" w:hAnsi="Arial" w:cs="Arial"/>
      <w:vanish/>
      <w:sz w:val="16"/>
      <w:szCs w:val="16"/>
      <w:lang w:eastAsia="es-ES"/>
    </w:rPr>
  </w:style>
  <w:style w:type="character" w:customStyle="1" w:styleId="vortalspan">
    <w:name w:val="vortalspan"/>
    <w:basedOn w:val="Fuentedeprrafopredeter"/>
    <w:rsid w:val="00E2680C"/>
  </w:style>
  <w:style w:type="character" w:customStyle="1" w:styleId="baj1">
    <w:name w:val="b_aj1"/>
    <w:basedOn w:val="Fuentedeprrafopredeter"/>
    <w:rsid w:val="00E2680C"/>
    <w:rPr>
      <w:b/>
      <w:bCs/>
      <w:color w:val="000000"/>
    </w:rPr>
  </w:style>
  <w:style w:type="character" w:customStyle="1" w:styleId="letra14pt1">
    <w:name w:val="letra14pt1"/>
    <w:basedOn w:val="Fuentedeprrafopredeter"/>
    <w:rsid w:val="00E2680C"/>
    <w:rPr>
      <w:sz w:val="17"/>
      <w:szCs w:val="17"/>
    </w:rPr>
  </w:style>
  <w:style w:type="table" w:customStyle="1" w:styleId="TableNormal">
    <w:name w:val="Table Normal"/>
    <w:uiPriority w:val="2"/>
    <w:semiHidden/>
    <w:qFormat/>
    <w:rsid w:val="00E2680C"/>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font7">
    <w:name w:val="font7"/>
    <w:basedOn w:val="Normal"/>
    <w:rsid w:val="00E2680C"/>
    <w:pPr>
      <w:spacing w:before="100" w:beforeAutospacing="1" w:after="100" w:afterAutospacing="1" w:line="240" w:lineRule="auto"/>
    </w:pPr>
    <w:rPr>
      <w:rFonts w:ascii="Tahoma" w:eastAsia="Times New Roman" w:hAnsi="Tahoma" w:cs="Tahoma"/>
      <w:color w:val="000000"/>
      <w:sz w:val="16"/>
      <w:szCs w:val="16"/>
      <w:lang w:eastAsia="es-CO"/>
    </w:rPr>
  </w:style>
  <w:style w:type="paragraph" w:customStyle="1" w:styleId="font8">
    <w:name w:val="font8"/>
    <w:basedOn w:val="Normal"/>
    <w:rsid w:val="00E2680C"/>
    <w:pPr>
      <w:spacing w:before="100" w:beforeAutospacing="1" w:after="100" w:afterAutospacing="1" w:line="240" w:lineRule="auto"/>
    </w:pPr>
    <w:rPr>
      <w:rFonts w:ascii="Tahoma" w:eastAsia="Times New Roman" w:hAnsi="Tahoma" w:cs="Tahoma"/>
      <w:b/>
      <w:bCs/>
      <w:color w:val="000000"/>
      <w:sz w:val="16"/>
      <w:szCs w:val="16"/>
      <w:lang w:eastAsia="es-CO"/>
    </w:rPr>
  </w:style>
  <w:style w:type="paragraph" w:customStyle="1" w:styleId="xl109">
    <w:name w:val="xl109"/>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11">
    <w:name w:val="xl111"/>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112">
    <w:name w:val="xl112"/>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3">
    <w:name w:val="xl113"/>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4">
    <w:name w:val="xl114"/>
    <w:basedOn w:val="Normal"/>
    <w:rsid w:val="00E2680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5">
    <w:name w:val="xl115"/>
    <w:basedOn w:val="Normal"/>
    <w:rsid w:val="00E2680C"/>
    <w:pP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6">
    <w:name w:val="xl116"/>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7">
    <w:name w:val="xl117"/>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8">
    <w:name w:val="xl118"/>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E2680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1">
    <w:name w:val="xl121"/>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textAlignment w:val="center"/>
    </w:pPr>
    <w:rPr>
      <w:rFonts w:ascii="Times New Roman" w:eastAsia="Times New Roman" w:hAnsi="Times New Roman" w:cs="Times New Roman"/>
      <w:b/>
      <w:bCs/>
      <w:sz w:val="20"/>
      <w:szCs w:val="20"/>
      <w:lang w:eastAsia="es-CO"/>
    </w:rPr>
  </w:style>
  <w:style w:type="paragraph" w:customStyle="1" w:styleId="xl124">
    <w:name w:val="xl124"/>
    <w:basedOn w:val="Normal"/>
    <w:rsid w:val="00E2680C"/>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5">
    <w:name w:val="xl125"/>
    <w:basedOn w:val="Normal"/>
    <w:rsid w:val="00E2680C"/>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26">
    <w:name w:val="xl126"/>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
    <w:name w:val="xl130"/>
    <w:basedOn w:val="Normal"/>
    <w:rsid w:val="00E2680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1">
    <w:name w:val="xl131"/>
    <w:basedOn w:val="Normal"/>
    <w:rsid w:val="00E2680C"/>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32">
    <w:name w:val="xl132"/>
    <w:basedOn w:val="Normal"/>
    <w:rsid w:val="00E2680C"/>
    <w:pP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3">
    <w:name w:val="xl133"/>
    <w:basedOn w:val="Normal"/>
    <w:rsid w:val="00E2680C"/>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4">
    <w:name w:val="xl134"/>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5">
    <w:name w:val="xl135"/>
    <w:basedOn w:val="Normal"/>
    <w:rsid w:val="00E2680C"/>
    <w:pPr>
      <w:shd w:val="clear" w:color="000000" w:fill="92D05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6">
    <w:name w:val="xl136"/>
    <w:basedOn w:val="Normal"/>
    <w:rsid w:val="00E2680C"/>
    <w:pPr>
      <w:shd w:val="clear" w:color="000000" w:fill="CC99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7">
    <w:name w:val="xl137"/>
    <w:basedOn w:val="Normal"/>
    <w:rsid w:val="00E2680C"/>
    <w:pPr>
      <w:pBdr>
        <w:top w:val="single" w:sz="4" w:space="0" w:color="auto"/>
        <w:left w:val="single" w:sz="4" w:space="0" w:color="auto"/>
        <w:bottom w:val="single" w:sz="4" w:space="0" w:color="auto"/>
        <w:right w:val="single" w:sz="4" w:space="0" w:color="auto"/>
      </w:pBdr>
      <w:shd w:val="clear" w:color="000000" w:fill="CC99FF"/>
      <w:spacing w:before="100" w:beforeAutospacing="1" w:after="100" w:afterAutospacing="1" w:line="240" w:lineRule="auto"/>
      <w:jc w:val="center"/>
    </w:pPr>
    <w:rPr>
      <w:rFonts w:ascii="Times New Roman" w:eastAsia="Times New Roman" w:hAnsi="Times New Roman" w:cs="Times New Roman"/>
      <w:color w:val="FF0000"/>
      <w:sz w:val="24"/>
      <w:szCs w:val="24"/>
      <w:lang w:eastAsia="es-CO"/>
    </w:rPr>
  </w:style>
  <w:style w:type="paragraph" w:customStyle="1" w:styleId="xl138">
    <w:name w:val="xl138"/>
    <w:basedOn w:val="Normal"/>
    <w:rsid w:val="00E2680C"/>
    <w:pPr>
      <w:shd w:val="clear" w:color="000000" w:fill="CC99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rsid w:val="00E2680C"/>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rsid w:val="00E2680C"/>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2680C"/>
    <w:rPr>
      <w:rFonts w:ascii="Times New Roman" w:eastAsia="Times New Roman" w:hAnsi="Times New Roman" w:cs="Times New Roman"/>
      <w:sz w:val="24"/>
      <w:szCs w:val="24"/>
      <w:lang w:eastAsia="es-CO"/>
    </w:rPr>
  </w:style>
  <w:style w:type="paragraph" w:customStyle="1" w:styleId="has-text-align-justify">
    <w:name w:val="has-text-align-justify"/>
    <w:basedOn w:val="Normal"/>
    <w:rsid w:val="00E2680C"/>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rsid w:val="00E268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E2680C"/>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E2680C"/>
    <w:rPr>
      <w:rFonts w:ascii="Arial Narrow" w:eastAsia="Times New Roman" w:hAnsi="Arial Narrow" w:cs="Times New Roman"/>
      <w:color w:val="3B3838"/>
      <w:sz w:val="24"/>
      <w:szCs w:val="24"/>
      <w:lang w:val="x-none" w:eastAsia="es-ES"/>
    </w:rPr>
  </w:style>
  <w:style w:type="table" w:customStyle="1" w:styleId="Tablaconcuadrcula1">
    <w:name w:val="Tabla con cuadrícula1"/>
    <w:basedOn w:val="Tablanormal"/>
    <w:next w:val="Tablaconcuadrcula"/>
    <w:uiPriority w:val="59"/>
    <w:rsid w:val="00DE443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e-config-optioncount">
    <w:name w:val="hpe-config-option__count"/>
    <w:basedOn w:val="Fuentedeprrafopredeter"/>
    <w:rsid w:val="007423D2"/>
  </w:style>
  <w:style w:type="paragraph" w:customStyle="1" w:styleId="unico">
    <w:name w:val="unico"/>
    <w:basedOn w:val="Normal"/>
    <w:rsid w:val="007423D2"/>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rsid w:val="007423D2"/>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rsid w:val="007423D2"/>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rsid w:val="007423D2"/>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rsid w:val="007423D2"/>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rsid w:val="007423D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7423D2"/>
    <w:rPr>
      <w:rFonts w:ascii="Cambria" w:eastAsia="Times New Roman" w:hAnsi="Cambria" w:cs="Times New Roman"/>
      <w:lang w:val="es-ES" w:bidi="en-US"/>
    </w:rPr>
  </w:style>
  <w:style w:type="character" w:customStyle="1" w:styleId="st">
    <w:name w:val="st"/>
    <w:rsid w:val="007423D2"/>
  </w:style>
  <w:style w:type="character" w:customStyle="1" w:styleId="TextocomentarioCar1">
    <w:name w:val="Texto comentario Car1"/>
    <w:rsid w:val="007423D2"/>
  </w:style>
  <w:style w:type="paragraph" w:customStyle="1" w:styleId="Articulo">
    <w:name w:val="Articulo"/>
    <w:basedOn w:val="Normal"/>
    <w:next w:val="Normal"/>
    <w:autoRedefine/>
    <w:rsid w:val="007423D2"/>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rsid w:val="007423D2"/>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7423D2"/>
    <w:rPr>
      <w:rFonts w:ascii="Times New Roman" w:eastAsia="Times New Roman" w:hAnsi="Times New Roman" w:cs="Times New Roman"/>
      <w:sz w:val="24"/>
      <w:szCs w:val="24"/>
      <w:lang w:val="es-ES" w:eastAsia="es-ES"/>
    </w:rPr>
  </w:style>
  <w:style w:type="paragraph" w:styleId="Continuarlista">
    <w:name w:val="List Continue"/>
    <w:basedOn w:val="Normal"/>
    <w:rsid w:val="007423D2"/>
    <w:pPr>
      <w:spacing w:after="120" w:line="240" w:lineRule="auto"/>
      <w:ind w:left="36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7423D2"/>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rsid w:val="007423D2"/>
  </w:style>
  <w:style w:type="paragraph" w:customStyle="1" w:styleId="Sangra2detindependiente2">
    <w:name w:val="Sangría 2 de t. independiente2"/>
    <w:basedOn w:val="Normal"/>
    <w:rsid w:val="007423D2"/>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rsid w:val="007423D2"/>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7423D2"/>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rsid w:val="007423D2"/>
    <w:rPr>
      <w:sz w:val="16"/>
      <w:szCs w:val="16"/>
    </w:rPr>
  </w:style>
  <w:style w:type="character" w:customStyle="1" w:styleId="browsecontent1">
    <w:name w:val="browsecontent1"/>
    <w:rsid w:val="007423D2"/>
    <w:rPr>
      <w:b w:val="0"/>
      <w:bCs w:val="0"/>
      <w:strike w:val="0"/>
      <w:dstrike w:val="0"/>
      <w:color w:val="000000"/>
      <w:sz w:val="18"/>
      <w:szCs w:val="18"/>
      <w:u w:val="none"/>
      <w:effect w:val="none"/>
    </w:rPr>
  </w:style>
  <w:style w:type="character" w:customStyle="1" w:styleId="fdarticulo">
    <w:name w:val="fd_articulo"/>
    <w:rsid w:val="007423D2"/>
  </w:style>
  <w:style w:type="character" w:customStyle="1" w:styleId="textsubtitulo1">
    <w:name w:val="textsubtitulo1"/>
    <w:rsid w:val="007423D2"/>
    <w:rPr>
      <w:rFonts w:ascii="Verdana" w:hAnsi="Verdana" w:hint="default"/>
      <w:b/>
      <w:bCs/>
      <w:i w:val="0"/>
      <w:iCs w:val="0"/>
      <w:color w:val="9681B7"/>
      <w:sz w:val="26"/>
      <w:szCs w:val="26"/>
    </w:rPr>
  </w:style>
  <w:style w:type="character" w:customStyle="1" w:styleId="textinter11">
    <w:name w:val="textinter11"/>
    <w:rsid w:val="007423D2"/>
    <w:rPr>
      <w:rFonts w:ascii="Verdana" w:hAnsi="Verdana" w:hint="default"/>
      <w:b w:val="0"/>
      <w:bCs w:val="0"/>
      <w:i w:val="0"/>
      <w:iCs w:val="0"/>
      <w:color w:val="000000"/>
      <w:sz w:val="22"/>
      <w:szCs w:val="22"/>
    </w:rPr>
  </w:style>
  <w:style w:type="character" w:customStyle="1" w:styleId="textnota11">
    <w:name w:val="textnota11"/>
    <w:rsid w:val="007423D2"/>
    <w:rPr>
      <w:rFonts w:ascii="Verdana" w:hAnsi="Verdana" w:hint="default"/>
      <w:b/>
      <w:bCs/>
      <w:i w:val="0"/>
      <w:iCs w:val="0"/>
      <w:color w:val="0099FF"/>
      <w:sz w:val="17"/>
      <w:szCs w:val="17"/>
    </w:rPr>
  </w:style>
  <w:style w:type="paragraph" w:styleId="TtuloTDC">
    <w:name w:val="TOC Heading"/>
    <w:basedOn w:val="Ttulo1"/>
    <w:next w:val="Normal"/>
    <w:qFormat/>
    <w:rsid w:val="007423D2"/>
    <w:pPr>
      <w:spacing w:line="276" w:lineRule="auto"/>
      <w:outlineLvl w:val="9"/>
    </w:pPr>
    <w:rPr>
      <w:lang w:val="es-ES" w:eastAsia="en-US"/>
    </w:rPr>
  </w:style>
  <w:style w:type="paragraph" w:styleId="TDC2">
    <w:name w:val="toc 2"/>
    <w:basedOn w:val="Normal"/>
    <w:next w:val="Normal"/>
    <w:autoRedefine/>
    <w:semiHidden/>
    <w:unhideWhenUsed/>
    <w:rsid w:val="007423D2"/>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semiHidden/>
    <w:unhideWhenUsed/>
    <w:rsid w:val="007423D2"/>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rsid w:val="007423D2"/>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7423D2"/>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rsid w:val="007423D2"/>
    <w:pPr>
      <w:spacing w:after="0" w:line="240" w:lineRule="exact"/>
      <w:jc w:val="both"/>
    </w:pPr>
    <w:rPr>
      <w:rFonts w:ascii="Verdana" w:eastAsia="Times New Roman" w:hAnsi="Verdana" w:cs="Verdana"/>
      <w:sz w:val="20"/>
      <w:szCs w:val="20"/>
      <w:lang w:eastAsia="es-CO"/>
    </w:rPr>
  </w:style>
  <w:style w:type="paragraph" w:customStyle="1" w:styleId="MARITZA3">
    <w:name w:val="MARITZA3"/>
    <w:rsid w:val="007423D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7423D2"/>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rsid w:val="007423D2"/>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rsid w:val="007423D2"/>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rsid w:val="007423D2"/>
    <w:pPr>
      <w:spacing w:after="0" w:line="240" w:lineRule="exact"/>
    </w:pPr>
    <w:rPr>
      <w:rFonts w:ascii="Verdana" w:eastAsia="Times New Roman" w:hAnsi="Verdana" w:cs="Times New Roman"/>
      <w:sz w:val="20"/>
      <w:szCs w:val="20"/>
      <w:lang w:eastAsia="es-CO"/>
    </w:rPr>
  </w:style>
  <w:style w:type="character" w:customStyle="1" w:styleId="apple-style-span">
    <w:name w:val="apple-style-span"/>
    <w:rsid w:val="007423D2"/>
  </w:style>
  <w:style w:type="paragraph" w:customStyle="1" w:styleId="BodyText22">
    <w:name w:val="Body Text 22"/>
    <w:basedOn w:val="Default"/>
    <w:next w:val="Default"/>
    <w:uiPriority w:val="99"/>
    <w:rsid w:val="007423D2"/>
    <w:pPr>
      <w:suppressAutoHyphens w:val="0"/>
      <w:autoSpaceDN w:val="0"/>
      <w:adjustRightInd w:val="0"/>
    </w:pPr>
    <w:rPr>
      <w:rFonts w:ascii="Arial" w:eastAsia="Times New Roman" w:hAnsi="Arial" w:cs="Arial"/>
      <w:color w:val="auto"/>
      <w:lang w:eastAsia="es-CO"/>
    </w:rPr>
  </w:style>
  <w:style w:type="character" w:customStyle="1" w:styleId="texto1">
    <w:name w:val="texto1"/>
    <w:rsid w:val="007423D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7423D2"/>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7423D2"/>
  </w:style>
  <w:style w:type="paragraph" w:customStyle="1" w:styleId="Cdetextoinicial">
    <w:name w:val="C. de textoinicial"/>
    <w:basedOn w:val="Normal"/>
    <w:rsid w:val="007423D2"/>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rsid w:val="007423D2"/>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7423D2"/>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7423D2"/>
  </w:style>
  <w:style w:type="paragraph" w:customStyle="1" w:styleId="Technical4">
    <w:name w:val="Technical 4"/>
    <w:rsid w:val="007423D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7423D2"/>
  </w:style>
  <w:style w:type="character" w:customStyle="1" w:styleId="intellitxt">
    <w:name w:val="intellitxt"/>
    <w:basedOn w:val="Fuentedeprrafopredeter"/>
    <w:rsid w:val="007423D2"/>
  </w:style>
  <w:style w:type="character" w:customStyle="1" w:styleId="Mencionar1">
    <w:name w:val="Mencionar1"/>
    <w:basedOn w:val="Fuentedeprrafopredeter"/>
    <w:uiPriority w:val="99"/>
    <w:semiHidden/>
    <w:unhideWhenUsed/>
    <w:rsid w:val="007423D2"/>
    <w:rPr>
      <w:color w:val="2B579A"/>
      <w:shd w:val="clear" w:color="auto" w:fill="E6E6E6"/>
    </w:rPr>
  </w:style>
  <w:style w:type="paragraph" w:styleId="Listaconvietas2">
    <w:name w:val="List Bullet 2"/>
    <w:basedOn w:val="Normal"/>
    <w:unhideWhenUsed/>
    <w:rsid w:val="007423D2"/>
    <w:pPr>
      <w:numPr>
        <w:numId w:val="2"/>
      </w:numPr>
      <w:spacing w:after="0" w:line="240" w:lineRule="auto"/>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7423D2"/>
    <w:pPr>
      <w:numPr>
        <w:numId w:val="3"/>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rsid w:val="007423D2"/>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rsid w:val="007423D2"/>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subtitulos">
    <w:name w:val="subtitulos"/>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rsid w:val="007423D2"/>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7423D2"/>
    <w:pPr>
      <w:shd w:val="clear" w:color="auto" w:fill="FFFFFF"/>
      <w:spacing w:before="60" w:after="540" w:line="0" w:lineRule="atLeast"/>
      <w:ind w:hanging="700"/>
      <w:jc w:val="both"/>
    </w:pPr>
    <w:rPr>
      <w:rFonts w:ascii="Arial" w:eastAsia="Arial" w:hAnsi="Arial" w:cs="Arial"/>
      <w:sz w:val="21"/>
      <w:szCs w:val="21"/>
    </w:rPr>
  </w:style>
  <w:style w:type="table" w:styleId="Tablaclsica3">
    <w:name w:val="Table Classic 3"/>
    <w:basedOn w:val="Tablanormal"/>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7423D2"/>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7423D2"/>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rsid w:val="007423D2"/>
    <w:rPr>
      <w:rFonts w:ascii="Arial" w:eastAsia="Calibri" w:hAnsi="Arial" w:cs="Times New Roman"/>
      <w:sz w:val="24"/>
      <w:szCs w:val="21"/>
      <w:lang w:val="es-ES" w:eastAsia="es-CO"/>
    </w:rPr>
  </w:style>
  <w:style w:type="character" w:customStyle="1" w:styleId="hps">
    <w:name w:val="hps"/>
    <w:basedOn w:val="Fuentedeprrafopredeter"/>
    <w:rsid w:val="007423D2"/>
  </w:style>
  <w:style w:type="paragraph" w:customStyle="1" w:styleId="default0">
    <w:name w:val="default"/>
    <w:basedOn w:val="Normal"/>
    <w:uiPriority w:val="99"/>
    <w:semiHidden/>
    <w:rsid w:val="007423D2"/>
    <w:pPr>
      <w:spacing w:after="0" w:line="240" w:lineRule="auto"/>
    </w:pPr>
    <w:rPr>
      <w:rFonts w:ascii="Times New Roman" w:eastAsia="Calibri" w:hAnsi="Times New Roman" w:cs="Times New Roman"/>
      <w:sz w:val="24"/>
      <w:szCs w:val="24"/>
      <w:lang w:eastAsia="es-CO"/>
    </w:rPr>
  </w:style>
  <w:style w:type="paragraph" w:styleId="Textonotaalfinal">
    <w:name w:val="endnote text"/>
    <w:basedOn w:val="Normal"/>
    <w:link w:val="TextonotaalfinalCar"/>
    <w:rsid w:val="007423D2"/>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rsid w:val="007423D2"/>
    <w:rPr>
      <w:rFonts w:ascii="Times New Roman" w:eastAsia="Calibri" w:hAnsi="Times New Roman" w:cs="Times New Roman"/>
      <w:sz w:val="20"/>
      <w:szCs w:val="20"/>
      <w:lang w:val="x-none" w:eastAsia="x-none"/>
    </w:rPr>
  </w:style>
  <w:style w:type="paragraph" w:styleId="HTMLconformatoprevio">
    <w:name w:val="HTML Preformatted"/>
    <w:basedOn w:val="Normal"/>
    <w:link w:val="HTMLconformatoprevioCar"/>
    <w:uiPriority w:val="99"/>
    <w:unhideWhenUsed/>
    <w:rsid w:val="007423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7423D2"/>
    <w:rPr>
      <w:rFonts w:ascii="Courier New" w:eastAsia="Times New Roman" w:hAnsi="Courier New" w:cs="Courier New"/>
      <w:sz w:val="20"/>
      <w:szCs w:val="20"/>
      <w:lang w:val="es-CR" w:eastAsia="es-CR"/>
    </w:rPr>
  </w:style>
  <w:style w:type="paragraph" w:styleId="Bibliografa">
    <w:name w:val="Bibliography"/>
    <w:basedOn w:val="Normal"/>
    <w:next w:val="Normal"/>
    <w:uiPriority w:val="37"/>
    <w:unhideWhenUsed/>
    <w:rsid w:val="007423D2"/>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rsid w:val="007423D2"/>
    <w:rPr>
      <w:vertAlign w:val="superscript"/>
    </w:rPr>
  </w:style>
  <w:style w:type="character" w:customStyle="1" w:styleId="exito">
    <w:name w:val="exito"/>
    <w:basedOn w:val="Fuentedeprrafopredeter"/>
    <w:rsid w:val="007423D2"/>
  </w:style>
  <w:style w:type="table" w:styleId="Tablaconcuadrculaclara">
    <w:name w:val="Grid Table Light"/>
    <w:basedOn w:val="Tablanormal"/>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7423D2"/>
    <w:pPr>
      <w:spacing w:after="0" w:line="240" w:lineRule="auto"/>
    </w:pPr>
    <w:rPr>
      <w:rFonts w:ascii="Calibri" w:eastAsia="Malgun Gothic" w:hAnsi="Calibri" w:cs="Times New Roman"/>
      <w:lang w:eastAsia="es-CO"/>
    </w:rPr>
    <w:tblPr>
      <w:tblCellMar>
        <w:top w:w="0" w:type="dxa"/>
        <w:left w:w="0" w:type="dxa"/>
        <w:bottom w:w="0" w:type="dxa"/>
        <w:right w:w="0" w:type="dxa"/>
      </w:tblCellMar>
    </w:tblPr>
  </w:style>
  <w:style w:type="character" w:customStyle="1" w:styleId="vortaltextarea">
    <w:name w:val="vortaltextarea"/>
    <w:basedOn w:val="Fuentedeprrafopredeter"/>
    <w:rsid w:val="007423D2"/>
  </w:style>
  <w:style w:type="character" w:customStyle="1" w:styleId="vortaltextbox">
    <w:name w:val="vortaltextbox"/>
    <w:basedOn w:val="Fuentedeprrafopredeter"/>
    <w:rsid w:val="007423D2"/>
  </w:style>
  <w:style w:type="character" w:customStyle="1" w:styleId="apple-tab-span">
    <w:name w:val="apple-tab-span"/>
    <w:basedOn w:val="Fuentedeprrafopredeter"/>
    <w:rsid w:val="007423D2"/>
  </w:style>
  <w:style w:type="paragraph" w:customStyle="1" w:styleId="xdefault">
    <w:name w:val="x_default"/>
    <w:basedOn w:val="Normal"/>
    <w:rsid w:val="007423D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7423D2"/>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7423D2"/>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7423D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7423D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423D2"/>
    <w:pPr>
      <w:spacing w:before="100" w:beforeAutospacing="1" w:after="100" w:afterAutospacing="1" w:line="240" w:lineRule="auto"/>
    </w:pPr>
    <w:rPr>
      <w:rFonts w:ascii="Arial" w:eastAsia="Times New Roman" w:hAnsi="Arial" w:cs="Arial"/>
      <w:color w:val="FF0000"/>
      <w:sz w:val="20"/>
      <w:szCs w:val="20"/>
      <w:lang w:eastAsia="es-CO"/>
    </w:rPr>
  </w:style>
  <w:style w:type="character" w:customStyle="1" w:styleId="dossiermaininfodetailboxtitlelabel">
    <w:name w:val="dossiermaininfodetailboxtitlelabel"/>
    <w:basedOn w:val="Fuentedeprrafopredeter"/>
    <w:rsid w:val="007423D2"/>
  </w:style>
  <w:style w:type="table" w:customStyle="1" w:styleId="Tablaconcuadrcula41">
    <w:name w:val="Tabla con cuadrícula41"/>
    <w:basedOn w:val="Tablanormal"/>
    <w:next w:val="Tablaconcuadrcula"/>
    <w:uiPriority w:val="59"/>
    <w:rsid w:val="007423D2"/>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uiPriority w:val="99"/>
    <w:rsid w:val="007423D2"/>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rsid w:val="007423D2"/>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7423D2"/>
  </w:style>
  <w:style w:type="character" w:customStyle="1" w:styleId="lrzxr">
    <w:name w:val="lrzxr"/>
    <w:basedOn w:val="Fuentedeprrafopredeter"/>
    <w:rsid w:val="007423D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7423D2"/>
    <w:rPr>
      <w:rFonts w:ascii="Verdana" w:eastAsia="Times New Roman" w:hAnsi="Verdana" w:cs="Verdana"/>
      <w:sz w:val="20"/>
      <w:szCs w:val="20"/>
    </w:rPr>
  </w:style>
  <w:style w:type="paragraph" w:customStyle="1" w:styleId="CarCarCar12">
    <w:name w:val="Car Car Car12"/>
    <w:basedOn w:val="Normal"/>
    <w:rsid w:val="007423D2"/>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7423D2"/>
    <w:rPr>
      <w:color w:val="605E5C"/>
      <w:shd w:val="clear" w:color="auto" w:fill="E1DFDD"/>
    </w:rPr>
  </w:style>
  <w:style w:type="numbering" w:customStyle="1" w:styleId="Sinlista1">
    <w:name w:val="Sin lista1"/>
    <w:next w:val="Sinlista"/>
    <w:uiPriority w:val="99"/>
    <w:semiHidden/>
    <w:unhideWhenUsed/>
    <w:rsid w:val="007423D2"/>
  </w:style>
  <w:style w:type="numbering" w:customStyle="1" w:styleId="Sinlista11">
    <w:name w:val="Sin lista11"/>
    <w:next w:val="Sinlista"/>
    <w:uiPriority w:val="99"/>
    <w:semiHidden/>
    <w:unhideWhenUsed/>
    <w:rsid w:val="007423D2"/>
  </w:style>
  <w:style w:type="numbering" w:customStyle="1" w:styleId="Sinlista111">
    <w:name w:val="Sin lista111"/>
    <w:next w:val="Sinlista"/>
    <w:uiPriority w:val="99"/>
    <w:semiHidden/>
    <w:unhideWhenUsed/>
    <w:rsid w:val="007423D2"/>
  </w:style>
  <w:style w:type="numbering" w:customStyle="1" w:styleId="Sinlista2">
    <w:name w:val="Sin lista2"/>
    <w:next w:val="Sinlista"/>
    <w:uiPriority w:val="99"/>
    <w:semiHidden/>
    <w:unhideWhenUsed/>
    <w:rsid w:val="007423D2"/>
  </w:style>
  <w:style w:type="numbering" w:customStyle="1" w:styleId="Sinlista12">
    <w:name w:val="Sin lista12"/>
    <w:next w:val="Sinlista"/>
    <w:uiPriority w:val="99"/>
    <w:semiHidden/>
    <w:unhideWhenUsed/>
    <w:rsid w:val="007423D2"/>
  </w:style>
  <w:style w:type="character" w:customStyle="1" w:styleId="xcontentpasted0">
    <w:name w:val="x_contentpasted0"/>
    <w:basedOn w:val="Fuentedeprrafopredeter"/>
    <w:rsid w:val="007423D2"/>
  </w:style>
  <w:style w:type="numbering" w:customStyle="1" w:styleId="Sinlista3">
    <w:name w:val="Sin lista3"/>
    <w:next w:val="Sinlista"/>
    <w:uiPriority w:val="99"/>
    <w:semiHidden/>
    <w:unhideWhenUsed/>
    <w:rsid w:val="007423D2"/>
  </w:style>
  <w:style w:type="numbering" w:customStyle="1" w:styleId="Sinlista13">
    <w:name w:val="Sin lista13"/>
    <w:next w:val="Sinlista"/>
    <w:uiPriority w:val="99"/>
    <w:semiHidden/>
    <w:unhideWhenUsed/>
    <w:rsid w:val="007423D2"/>
  </w:style>
  <w:style w:type="numbering" w:customStyle="1" w:styleId="Sinlista112">
    <w:name w:val="Sin lista112"/>
    <w:next w:val="Sinlista"/>
    <w:uiPriority w:val="99"/>
    <w:semiHidden/>
    <w:unhideWhenUsed/>
    <w:rsid w:val="007423D2"/>
  </w:style>
  <w:style w:type="numbering" w:customStyle="1" w:styleId="Sinlista21">
    <w:name w:val="Sin lista21"/>
    <w:next w:val="Sinlista"/>
    <w:uiPriority w:val="99"/>
    <w:semiHidden/>
    <w:unhideWhenUsed/>
    <w:rsid w:val="007423D2"/>
  </w:style>
  <w:style w:type="numbering" w:customStyle="1" w:styleId="Sinlista121">
    <w:name w:val="Sin lista121"/>
    <w:next w:val="Sinlista"/>
    <w:uiPriority w:val="99"/>
    <w:semiHidden/>
    <w:unhideWhenUsed/>
    <w:rsid w:val="007423D2"/>
  </w:style>
  <w:style w:type="numbering" w:customStyle="1" w:styleId="Sinlista4">
    <w:name w:val="Sin lista4"/>
    <w:next w:val="Sinlista"/>
    <w:uiPriority w:val="99"/>
    <w:semiHidden/>
    <w:unhideWhenUsed/>
    <w:rsid w:val="007423D2"/>
  </w:style>
  <w:style w:type="numbering" w:customStyle="1" w:styleId="Sinlista14">
    <w:name w:val="Sin lista14"/>
    <w:next w:val="Sinlista"/>
    <w:uiPriority w:val="99"/>
    <w:semiHidden/>
    <w:unhideWhenUsed/>
    <w:rsid w:val="007423D2"/>
  </w:style>
  <w:style w:type="numbering" w:customStyle="1" w:styleId="Sinlista113">
    <w:name w:val="Sin lista113"/>
    <w:next w:val="Sinlista"/>
    <w:uiPriority w:val="99"/>
    <w:semiHidden/>
    <w:unhideWhenUsed/>
    <w:rsid w:val="007423D2"/>
  </w:style>
  <w:style w:type="numbering" w:customStyle="1" w:styleId="Sinlista22">
    <w:name w:val="Sin lista22"/>
    <w:next w:val="Sinlista"/>
    <w:uiPriority w:val="99"/>
    <w:semiHidden/>
    <w:unhideWhenUsed/>
    <w:rsid w:val="007423D2"/>
  </w:style>
  <w:style w:type="numbering" w:customStyle="1" w:styleId="Sinlista122">
    <w:name w:val="Sin lista122"/>
    <w:next w:val="Sinlista"/>
    <w:uiPriority w:val="99"/>
    <w:semiHidden/>
    <w:unhideWhenUsed/>
    <w:rsid w:val="007423D2"/>
  </w:style>
  <w:style w:type="numbering" w:customStyle="1" w:styleId="Sinlista5">
    <w:name w:val="Sin lista5"/>
    <w:next w:val="Sinlista"/>
    <w:uiPriority w:val="99"/>
    <w:semiHidden/>
    <w:unhideWhenUsed/>
    <w:rsid w:val="007423D2"/>
  </w:style>
  <w:style w:type="numbering" w:customStyle="1" w:styleId="Sinlista15">
    <w:name w:val="Sin lista15"/>
    <w:next w:val="Sinlista"/>
    <w:uiPriority w:val="99"/>
    <w:semiHidden/>
    <w:unhideWhenUsed/>
    <w:rsid w:val="007423D2"/>
  </w:style>
  <w:style w:type="numbering" w:customStyle="1" w:styleId="Sinlista114">
    <w:name w:val="Sin lista114"/>
    <w:next w:val="Sinlista"/>
    <w:uiPriority w:val="99"/>
    <w:semiHidden/>
    <w:unhideWhenUsed/>
    <w:rsid w:val="007423D2"/>
  </w:style>
  <w:style w:type="numbering" w:customStyle="1" w:styleId="Sinlista23">
    <w:name w:val="Sin lista23"/>
    <w:next w:val="Sinlista"/>
    <w:uiPriority w:val="99"/>
    <w:semiHidden/>
    <w:unhideWhenUsed/>
    <w:rsid w:val="007423D2"/>
  </w:style>
  <w:style w:type="numbering" w:customStyle="1" w:styleId="Sinlista123">
    <w:name w:val="Sin lista123"/>
    <w:next w:val="Sinlista"/>
    <w:uiPriority w:val="99"/>
    <w:semiHidden/>
    <w:unhideWhenUsed/>
    <w:rsid w:val="007423D2"/>
  </w:style>
  <w:style w:type="numbering" w:customStyle="1" w:styleId="Sinlista6">
    <w:name w:val="Sin lista6"/>
    <w:next w:val="Sinlista"/>
    <w:uiPriority w:val="99"/>
    <w:semiHidden/>
    <w:unhideWhenUsed/>
    <w:rsid w:val="007423D2"/>
  </w:style>
  <w:style w:type="numbering" w:customStyle="1" w:styleId="Sinlista16">
    <w:name w:val="Sin lista16"/>
    <w:next w:val="Sinlista"/>
    <w:uiPriority w:val="99"/>
    <w:semiHidden/>
    <w:unhideWhenUsed/>
    <w:rsid w:val="007423D2"/>
  </w:style>
  <w:style w:type="numbering" w:customStyle="1" w:styleId="Sinlista115">
    <w:name w:val="Sin lista115"/>
    <w:next w:val="Sinlista"/>
    <w:uiPriority w:val="99"/>
    <w:semiHidden/>
    <w:unhideWhenUsed/>
    <w:rsid w:val="007423D2"/>
  </w:style>
  <w:style w:type="numbering" w:customStyle="1" w:styleId="Sinlista24">
    <w:name w:val="Sin lista24"/>
    <w:next w:val="Sinlista"/>
    <w:uiPriority w:val="99"/>
    <w:semiHidden/>
    <w:unhideWhenUsed/>
    <w:rsid w:val="007423D2"/>
  </w:style>
  <w:style w:type="numbering" w:customStyle="1" w:styleId="Sinlista124">
    <w:name w:val="Sin lista124"/>
    <w:next w:val="Sinlista"/>
    <w:uiPriority w:val="99"/>
    <w:semiHidden/>
    <w:unhideWhenUsed/>
    <w:rsid w:val="007423D2"/>
  </w:style>
  <w:style w:type="numbering" w:customStyle="1" w:styleId="Sinlista7">
    <w:name w:val="Sin lista7"/>
    <w:next w:val="Sinlista"/>
    <w:uiPriority w:val="99"/>
    <w:semiHidden/>
    <w:unhideWhenUsed/>
    <w:rsid w:val="007423D2"/>
  </w:style>
  <w:style w:type="numbering" w:customStyle="1" w:styleId="Sinlista17">
    <w:name w:val="Sin lista17"/>
    <w:next w:val="Sinlista"/>
    <w:uiPriority w:val="99"/>
    <w:semiHidden/>
    <w:unhideWhenUsed/>
    <w:rsid w:val="007423D2"/>
  </w:style>
  <w:style w:type="numbering" w:customStyle="1" w:styleId="Sinlista116">
    <w:name w:val="Sin lista116"/>
    <w:next w:val="Sinlista"/>
    <w:uiPriority w:val="99"/>
    <w:semiHidden/>
    <w:unhideWhenUsed/>
    <w:rsid w:val="007423D2"/>
  </w:style>
  <w:style w:type="numbering" w:customStyle="1" w:styleId="Sinlista25">
    <w:name w:val="Sin lista25"/>
    <w:next w:val="Sinlista"/>
    <w:uiPriority w:val="99"/>
    <w:semiHidden/>
    <w:unhideWhenUsed/>
    <w:rsid w:val="007423D2"/>
  </w:style>
  <w:style w:type="numbering" w:customStyle="1" w:styleId="Sinlista125">
    <w:name w:val="Sin lista125"/>
    <w:next w:val="Sinlista"/>
    <w:uiPriority w:val="99"/>
    <w:semiHidden/>
    <w:unhideWhenUsed/>
    <w:rsid w:val="007423D2"/>
  </w:style>
  <w:style w:type="character" w:customStyle="1" w:styleId="contentline-963">
    <w:name w:val="contentline-963"/>
    <w:basedOn w:val="Fuentedeprrafopredeter"/>
    <w:rsid w:val="007423D2"/>
  </w:style>
  <w:style w:type="character" w:customStyle="1" w:styleId="cf01">
    <w:name w:val="cf01"/>
    <w:basedOn w:val="Fuentedeprrafopredeter"/>
    <w:rsid w:val="007423D2"/>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7B66EA"/>
    <w:rPr>
      <w:color w:val="605E5C"/>
      <w:shd w:val="clear" w:color="auto" w:fill="E1DFDD"/>
    </w:rPr>
  </w:style>
  <w:style w:type="paragraph" w:customStyle="1" w:styleId="xxxxmsolistparagraph">
    <w:name w:val="x_x_x_x_msolistparagraph"/>
    <w:basedOn w:val="Normal"/>
    <w:rsid w:val="007B66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xxcontentpasted0">
    <w:name w:val="x_x_x_x_contentpasted0"/>
    <w:basedOn w:val="Fuentedeprrafopredeter"/>
    <w:rsid w:val="007B66EA"/>
  </w:style>
  <w:style w:type="paragraph" w:customStyle="1" w:styleId="xxxxmsobodytext2">
    <w:name w:val="x_x_x_x_msobodytext2"/>
    <w:basedOn w:val="Normal"/>
    <w:rsid w:val="007B66E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xxmsonormal">
    <w:name w:val="x_x_x_x_msonormal"/>
    <w:basedOn w:val="Normal"/>
    <w:rsid w:val="007B66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f6">
    <w:name w:val="ff6"/>
    <w:basedOn w:val="Fuentedeprrafopredeter"/>
    <w:rsid w:val="007B66EA"/>
  </w:style>
  <w:style w:type="character" w:customStyle="1" w:styleId="ff7">
    <w:name w:val="ff7"/>
    <w:basedOn w:val="Fuentedeprrafopredeter"/>
    <w:rsid w:val="007B66EA"/>
  </w:style>
  <w:style w:type="character" w:customStyle="1" w:styleId="ff3">
    <w:name w:val="ff3"/>
    <w:basedOn w:val="Fuentedeprrafopredeter"/>
    <w:rsid w:val="007B66EA"/>
  </w:style>
  <w:style w:type="character" w:customStyle="1" w:styleId="ls4">
    <w:name w:val="ls4"/>
    <w:basedOn w:val="Fuentedeprrafopredeter"/>
    <w:rsid w:val="007B66EA"/>
  </w:style>
  <w:style w:type="character" w:customStyle="1" w:styleId="fc9">
    <w:name w:val="fc9"/>
    <w:basedOn w:val="Fuentedeprrafopredeter"/>
    <w:rsid w:val="007B6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609</Words>
  <Characters>3352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LUIS CARLOS RENTERIA RIOS</cp:lastModifiedBy>
  <cp:revision>36</cp:revision>
  <cp:lastPrinted>2026-10-20T01:04:00Z</cp:lastPrinted>
  <dcterms:created xsi:type="dcterms:W3CDTF">2022-10-28T13:46:00Z</dcterms:created>
  <dcterms:modified xsi:type="dcterms:W3CDTF">2026-10-20T01:04:00Z</dcterms:modified>
</cp:coreProperties>
</file>