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A0443" w14:textId="1142E0E2" w:rsidR="004252C8" w:rsidRPr="00BC09CC" w:rsidRDefault="006E3752" w:rsidP="006E3752">
      <w:pPr>
        <w:jc w:val="center"/>
        <w:rPr>
          <w:rFonts w:ascii="Arial" w:hAnsi="Arial" w:cs="Arial"/>
          <w:sz w:val="20"/>
          <w:szCs w:val="20"/>
        </w:rPr>
      </w:pPr>
      <w:r w:rsidRPr="00BC09CC">
        <w:rPr>
          <w:rFonts w:ascii="Arial" w:hAnsi="Arial" w:cs="Arial"/>
          <w:sz w:val="20"/>
          <w:szCs w:val="20"/>
        </w:rPr>
        <w:t>ANEXO 1. CARTA DE PRESENTACIÓN DE LA PROPUESTA</w:t>
      </w:r>
    </w:p>
    <w:p w14:paraId="4DB9ED75" w14:textId="70D7738C" w:rsidR="00681E6A" w:rsidRPr="00BC09CC" w:rsidRDefault="00681E6A" w:rsidP="006E3752">
      <w:pPr>
        <w:jc w:val="center"/>
        <w:rPr>
          <w:rFonts w:ascii="Arial" w:hAnsi="Arial" w:cs="Arial"/>
          <w:sz w:val="20"/>
          <w:szCs w:val="20"/>
        </w:rPr>
      </w:pPr>
    </w:p>
    <w:p w14:paraId="1478BE18" w14:textId="7721587C" w:rsidR="00681E6A" w:rsidRPr="00BC09CC" w:rsidRDefault="00681E6A" w:rsidP="006E3752">
      <w:pPr>
        <w:jc w:val="center"/>
        <w:rPr>
          <w:rFonts w:ascii="Arial" w:hAnsi="Arial" w:cs="Arial"/>
          <w:sz w:val="20"/>
          <w:szCs w:val="20"/>
        </w:rPr>
      </w:pPr>
    </w:p>
    <w:p w14:paraId="554C8EF9" w14:textId="46AE798D" w:rsidR="00681E6A" w:rsidRPr="00BC09CC" w:rsidRDefault="00681E6A" w:rsidP="00681E6A">
      <w:pPr>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681E6A">
      <w:pPr>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681E6A">
      <w:pPr>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681E6A">
      <w:pPr>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681E6A">
      <w:pPr>
        <w:rPr>
          <w:rFonts w:ascii="Arial" w:hAnsi="Arial" w:cs="Arial"/>
          <w:sz w:val="20"/>
          <w:szCs w:val="20"/>
        </w:rPr>
      </w:pPr>
    </w:p>
    <w:p w14:paraId="1F674831" w14:textId="3711E81D" w:rsidR="005D12F3" w:rsidRPr="00BC09CC" w:rsidRDefault="005D12F3" w:rsidP="00681E6A">
      <w:pPr>
        <w:rPr>
          <w:rFonts w:ascii="Arial" w:hAnsi="Arial" w:cs="Arial"/>
          <w:sz w:val="20"/>
          <w:szCs w:val="20"/>
        </w:rPr>
      </w:pPr>
      <w:r w:rsidRPr="00BC09CC">
        <w:rPr>
          <w:rFonts w:ascii="Arial" w:hAnsi="Arial" w:cs="Arial"/>
          <w:sz w:val="20"/>
          <w:szCs w:val="20"/>
        </w:rPr>
        <w:t>REF: Contratación [modelo y número del proceso]</w:t>
      </w:r>
    </w:p>
    <w:p w14:paraId="4502811E" w14:textId="0C203AE9" w:rsidR="005D12F3" w:rsidRPr="00BC09CC" w:rsidRDefault="005D12F3" w:rsidP="00681E6A">
      <w:pPr>
        <w:rPr>
          <w:rFonts w:ascii="Arial" w:hAnsi="Arial" w:cs="Arial"/>
          <w:sz w:val="20"/>
          <w:szCs w:val="20"/>
        </w:rPr>
      </w:pPr>
    </w:p>
    <w:p w14:paraId="4B80BC68" w14:textId="54B3A13F" w:rsidR="005D12F3" w:rsidRPr="00BC09CC" w:rsidRDefault="00DD5159" w:rsidP="00681E6A">
      <w:pPr>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52699445" w14:textId="3769FDD3" w:rsidR="005D12F3" w:rsidRPr="00BC09CC" w:rsidRDefault="005D12F3" w:rsidP="00681E6A">
      <w:pPr>
        <w:rPr>
          <w:rFonts w:ascii="Arial" w:hAnsi="Arial" w:cs="Arial"/>
          <w:sz w:val="20"/>
          <w:szCs w:val="20"/>
        </w:rPr>
      </w:pPr>
    </w:p>
    <w:p w14:paraId="783B4A8F" w14:textId="0A8271CD" w:rsidR="005D12F3" w:rsidRPr="00BC09CC" w:rsidRDefault="00DD5159" w:rsidP="003258C7">
      <w:pPr>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681E6A">
      <w:pPr>
        <w:rPr>
          <w:rFonts w:ascii="Arial" w:hAnsi="Arial" w:cs="Arial"/>
          <w:sz w:val="20"/>
          <w:szCs w:val="20"/>
        </w:rPr>
      </w:pPr>
    </w:p>
    <w:p w14:paraId="453BA3B9" w14:textId="372A87C3" w:rsidR="00BC06ED" w:rsidRPr="00BC09CC" w:rsidRDefault="00227C00" w:rsidP="00876CC3">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876CC3">
      <w:pPr>
        <w:pStyle w:val="Prrafodelista"/>
        <w:numPr>
          <w:ilvl w:val="0"/>
          <w:numId w:val="1"/>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876CC3">
      <w:pPr>
        <w:pStyle w:val="Prrafodelista"/>
        <w:numPr>
          <w:ilvl w:val="0"/>
          <w:numId w:val="1"/>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876CC3">
      <w:pPr>
        <w:pStyle w:val="Prrafodelista"/>
        <w:numPr>
          <w:ilvl w:val="0"/>
          <w:numId w:val="1"/>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876CC3">
      <w:pPr>
        <w:pStyle w:val="Prrafodelista"/>
        <w:numPr>
          <w:ilvl w:val="0"/>
          <w:numId w:val="1"/>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876CC3">
      <w:pPr>
        <w:pStyle w:val="Prrafodelista"/>
        <w:numPr>
          <w:ilvl w:val="0"/>
          <w:numId w:val="1"/>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876CC3">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876CC3">
      <w:pPr>
        <w:pStyle w:val="Prrafodelista"/>
        <w:numPr>
          <w:ilvl w:val="0"/>
          <w:numId w:val="1"/>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876CC3">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BC09CC" w:rsidRDefault="00EC4940" w:rsidP="00876CC3">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5FACE10A" w14:textId="064235DF" w:rsidR="00782EF0" w:rsidRPr="00BC09CC" w:rsidRDefault="00782EF0" w:rsidP="00782EF0">
      <w:pPr>
        <w:pStyle w:val="Prrafodelista"/>
        <w:jc w:val="both"/>
        <w:rPr>
          <w:rFonts w:ascii="Arial" w:hAnsi="Arial" w:cs="Arial"/>
          <w:sz w:val="20"/>
          <w:szCs w:val="20"/>
        </w:rPr>
      </w:pPr>
    </w:p>
    <w:p w14:paraId="1A55E8C2" w14:textId="60425554" w:rsidR="00782EF0" w:rsidRPr="00BC09CC" w:rsidRDefault="00782EF0" w:rsidP="00782EF0">
      <w:pPr>
        <w:pStyle w:val="Prrafodelista"/>
        <w:jc w:val="both"/>
        <w:rPr>
          <w:rFonts w:ascii="Arial" w:hAnsi="Arial" w:cs="Arial"/>
          <w:sz w:val="20"/>
          <w:szCs w:val="20"/>
        </w:rPr>
      </w:pPr>
      <w:r w:rsidRPr="00BC09CC">
        <w:rPr>
          <w:rFonts w:ascii="Arial" w:hAnsi="Arial" w:cs="Arial"/>
          <w:sz w:val="20"/>
          <w:szCs w:val="20"/>
        </w:rPr>
        <w:t>Atentamente,</w:t>
      </w:r>
    </w:p>
    <w:p w14:paraId="6BD05626" w14:textId="3285D974" w:rsidR="00782EF0" w:rsidRPr="00BC09CC" w:rsidRDefault="00782EF0" w:rsidP="00782EF0">
      <w:pPr>
        <w:pStyle w:val="Prrafodelista"/>
        <w:jc w:val="both"/>
        <w:rPr>
          <w:rFonts w:ascii="Arial" w:hAnsi="Arial" w:cs="Arial"/>
          <w:sz w:val="20"/>
          <w:szCs w:val="20"/>
        </w:rPr>
      </w:pPr>
    </w:p>
    <w:p w14:paraId="5BC50263" w14:textId="65DC28E6" w:rsidR="00782EF0" w:rsidRPr="00BC09CC" w:rsidRDefault="00782EF0" w:rsidP="00782EF0">
      <w:pPr>
        <w:pStyle w:val="Prrafodelista"/>
        <w:jc w:val="both"/>
        <w:rPr>
          <w:rFonts w:ascii="Arial" w:hAnsi="Arial" w:cs="Arial"/>
          <w:sz w:val="20"/>
          <w:szCs w:val="20"/>
        </w:rPr>
      </w:pPr>
    </w:p>
    <w:p w14:paraId="4A19EB14" w14:textId="4BD29879" w:rsidR="00947C49" w:rsidRPr="00BC09CC" w:rsidRDefault="00947C49" w:rsidP="00782EF0">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B7AAA0" w:rsidR="00947C49" w:rsidRPr="00BC09CC" w:rsidRDefault="008E0732" w:rsidP="00782EF0">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p>
    <w:p w14:paraId="68FD546D" w14:textId="62354E04"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782EF0">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40334C58" w14:textId="7833E706"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Firma: ______________________</w:t>
      </w:r>
    </w:p>
    <w:p w14:paraId="7C06236B" w14:textId="77777777" w:rsidR="000E2BF0" w:rsidRDefault="000E2BF0" w:rsidP="008A3ADB">
      <w:pPr>
        <w:jc w:val="center"/>
        <w:rPr>
          <w:rFonts w:ascii="Arial" w:hAnsi="Arial" w:cs="Arial"/>
          <w:sz w:val="22"/>
          <w:szCs w:val="22"/>
        </w:rPr>
      </w:pPr>
    </w:p>
    <w:p w14:paraId="0FF53801" w14:textId="77777777" w:rsidR="00B04C01" w:rsidRDefault="00B04C01" w:rsidP="00B04C01">
      <w:pPr>
        <w:rPr>
          <w:rFonts w:ascii="Arial" w:hAnsi="Arial" w:cs="Arial"/>
          <w:sz w:val="22"/>
          <w:szCs w:val="22"/>
        </w:rPr>
      </w:pPr>
    </w:p>
    <w:p w14:paraId="23954C6E" w14:textId="77777777" w:rsidR="00AD0FDE" w:rsidRDefault="00AD0FDE" w:rsidP="00AD0FDE">
      <w:pPr>
        <w:rPr>
          <w:rFonts w:ascii="Arial" w:hAnsi="Arial" w:cs="Arial"/>
          <w:sz w:val="22"/>
          <w:szCs w:val="22"/>
        </w:rPr>
      </w:pPr>
    </w:p>
    <w:p w14:paraId="67AEA515" w14:textId="4D723AD4" w:rsidR="008A3ADB" w:rsidRPr="00B04C01" w:rsidRDefault="008A3ADB" w:rsidP="00AD0FDE">
      <w:pPr>
        <w:ind w:left="1416" w:firstLine="708"/>
        <w:rPr>
          <w:rFonts w:ascii="Arial" w:hAnsi="Arial" w:cs="Arial"/>
          <w:sz w:val="22"/>
          <w:szCs w:val="22"/>
        </w:rPr>
      </w:pPr>
      <w:r w:rsidRPr="00B04C01">
        <w:rPr>
          <w:rFonts w:ascii="Arial" w:hAnsi="Arial" w:cs="Arial"/>
          <w:sz w:val="22"/>
          <w:szCs w:val="22"/>
        </w:rPr>
        <w:lastRenderedPageBreak/>
        <w:t xml:space="preserve">ANEXO 2. ESPECIFICACIONES TÉCNICAS </w:t>
      </w:r>
    </w:p>
    <w:p w14:paraId="23A1A7DA" w14:textId="77777777" w:rsidR="00646F3A" w:rsidRPr="00B04C01" w:rsidRDefault="00646F3A" w:rsidP="008A3ADB">
      <w:pPr>
        <w:jc w:val="center"/>
        <w:rPr>
          <w:rFonts w:ascii="Arial" w:hAnsi="Arial" w:cs="Arial"/>
          <w:sz w:val="22"/>
          <w:szCs w:val="22"/>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087"/>
      </w:tblGrid>
      <w:tr w:rsidR="00AD0FDE" w:rsidRPr="00D60DE9" w14:paraId="18E77781" w14:textId="77777777" w:rsidTr="00DC30FC">
        <w:trPr>
          <w:jc w:val="center"/>
        </w:trPr>
        <w:tc>
          <w:tcPr>
            <w:tcW w:w="2836" w:type="dxa"/>
          </w:tcPr>
          <w:p w14:paraId="541833EC" w14:textId="77777777" w:rsidR="00AD0FDE" w:rsidRPr="00D60DE9" w:rsidRDefault="00AD0FDE" w:rsidP="00DC30FC">
            <w:pPr>
              <w:jc w:val="both"/>
              <w:rPr>
                <w:rFonts w:ascii="Arial" w:hAnsi="Arial" w:cs="Arial"/>
                <w:bCs/>
                <w:sz w:val="22"/>
                <w:szCs w:val="22"/>
              </w:rPr>
            </w:pPr>
            <w:r w:rsidRPr="00D60DE9">
              <w:rPr>
                <w:rFonts w:ascii="Arial" w:hAnsi="Arial" w:cs="Arial"/>
                <w:bCs/>
                <w:sz w:val="22"/>
                <w:szCs w:val="22"/>
              </w:rPr>
              <w:t>2.1 Objeto:</w:t>
            </w:r>
          </w:p>
        </w:tc>
        <w:tc>
          <w:tcPr>
            <w:tcW w:w="7087" w:type="dxa"/>
          </w:tcPr>
          <w:p w14:paraId="3F8CD580" w14:textId="77777777" w:rsidR="00AD0FDE" w:rsidRPr="00D60DE9" w:rsidRDefault="00AD0FDE" w:rsidP="00DC30FC">
            <w:pPr>
              <w:jc w:val="both"/>
              <w:rPr>
                <w:rFonts w:ascii="Arial" w:hAnsi="Arial" w:cs="Arial"/>
                <w:bCs/>
                <w:sz w:val="22"/>
                <w:szCs w:val="22"/>
              </w:rPr>
            </w:pPr>
            <w:r w:rsidRPr="00D60DE9">
              <w:rPr>
                <w:rFonts w:ascii="Arial" w:hAnsi="Arial" w:cs="Arial"/>
                <w:bCs/>
                <w:sz w:val="22"/>
                <w:szCs w:val="22"/>
              </w:rPr>
              <w:t xml:space="preserve">PRESTACIÓN DE SERVICIO PARA LA MENSAJERÍA LOCAL, REGIONAL, NACIONAL </w:t>
            </w:r>
            <w:r>
              <w:rPr>
                <w:rFonts w:ascii="Arial" w:hAnsi="Arial" w:cs="Arial"/>
                <w:bCs/>
                <w:sz w:val="22"/>
                <w:szCs w:val="22"/>
              </w:rPr>
              <w:t>DE</w:t>
            </w:r>
            <w:r w:rsidRPr="00D60DE9">
              <w:rPr>
                <w:rFonts w:ascii="Arial" w:hAnsi="Arial" w:cs="Arial"/>
                <w:bCs/>
                <w:sz w:val="22"/>
                <w:szCs w:val="22"/>
              </w:rPr>
              <w:t xml:space="preserve"> LAS DIFERENTES DEPENDENCIAS DE LA ALCALDÍA DE RIONEGRO - ANTIOQUIA.</w:t>
            </w:r>
          </w:p>
        </w:tc>
      </w:tr>
      <w:tr w:rsidR="00AD0FDE" w:rsidRPr="00D60DE9" w14:paraId="04083C3E" w14:textId="77777777" w:rsidTr="00DC30FC">
        <w:trPr>
          <w:jc w:val="center"/>
        </w:trPr>
        <w:tc>
          <w:tcPr>
            <w:tcW w:w="2836" w:type="dxa"/>
          </w:tcPr>
          <w:p w14:paraId="02E047D7" w14:textId="77777777" w:rsidR="00AD0FDE" w:rsidRPr="00D60DE9" w:rsidRDefault="00AD0FDE" w:rsidP="00DC30FC">
            <w:pPr>
              <w:rPr>
                <w:rFonts w:ascii="Arial" w:hAnsi="Arial" w:cs="Arial"/>
                <w:bCs/>
                <w:sz w:val="22"/>
                <w:szCs w:val="22"/>
              </w:rPr>
            </w:pPr>
            <w:r w:rsidRPr="00D60DE9">
              <w:rPr>
                <w:rFonts w:ascii="Arial" w:hAnsi="Arial" w:cs="Arial"/>
                <w:bCs/>
                <w:sz w:val="22"/>
                <w:szCs w:val="22"/>
              </w:rPr>
              <w:t>2.2 Alcance del Objeto Contractual:</w:t>
            </w:r>
          </w:p>
        </w:tc>
        <w:tc>
          <w:tcPr>
            <w:tcW w:w="7087" w:type="dxa"/>
          </w:tcPr>
          <w:p w14:paraId="7130AA84" w14:textId="77777777" w:rsidR="00AD0FDE" w:rsidRPr="00D60DE9" w:rsidRDefault="00AD0FDE" w:rsidP="00DC30FC">
            <w:pPr>
              <w:spacing w:before="20" w:after="20"/>
              <w:contextualSpacing/>
              <w:jc w:val="both"/>
              <w:rPr>
                <w:rFonts w:ascii="Arial" w:hAnsi="Arial" w:cs="Arial"/>
                <w:bCs/>
                <w:sz w:val="22"/>
                <w:szCs w:val="22"/>
              </w:rPr>
            </w:pPr>
            <w:r w:rsidRPr="00D60DE9">
              <w:rPr>
                <w:rFonts w:ascii="Arial" w:hAnsi="Arial" w:cs="Arial"/>
                <w:bCs/>
                <w:sz w:val="22"/>
                <w:szCs w:val="22"/>
              </w:rPr>
              <w:t xml:space="preserve">El alcance del contrato comprende la prestación del servicio de mensajería expresa y comunicación electrónica certificada, cuando sea requerido, para atender las necesidades de la Secretaría de Hacienda del Municipio de </w:t>
            </w:r>
            <w:proofErr w:type="spellStart"/>
            <w:r w:rsidRPr="00D60DE9">
              <w:rPr>
                <w:rFonts w:ascii="Arial" w:hAnsi="Arial" w:cs="Arial"/>
                <w:bCs/>
                <w:sz w:val="22"/>
                <w:szCs w:val="22"/>
              </w:rPr>
              <w:t>Rionegro</w:t>
            </w:r>
            <w:proofErr w:type="spellEnd"/>
            <w:r w:rsidRPr="00D60DE9">
              <w:rPr>
                <w:rFonts w:ascii="Arial" w:hAnsi="Arial" w:cs="Arial"/>
                <w:bCs/>
                <w:sz w:val="22"/>
                <w:szCs w:val="22"/>
              </w:rPr>
              <w:t>, incluyendo la Subsecretaría Administrativa y Financiera, la Tesorería y la Subsecretaría de Rentas.</w:t>
            </w:r>
          </w:p>
          <w:p w14:paraId="730A789F" w14:textId="77777777" w:rsidR="00AD0FDE" w:rsidRPr="00D60DE9" w:rsidRDefault="00AD0FDE" w:rsidP="00DC30FC">
            <w:pPr>
              <w:spacing w:before="20" w:after="20"/>
              <w:contextualSpacing/>
              <w:jc w:val="both"/>
              <w:rPr>
                <w:rFonts w:ascii="Arial" w:hAnsi="Arial" w:cs="Arial"/>
                <w:bCs/>
                <w:sz w:val="22"/>
                <w:szCs w:val="22"/>
              </w:rPr>
            </w:pPr>
            <w:r w:rsidRPr="00D60DE9">
              <w:rPr>
                <w:rFonts w:ascii="Arial" w:hAnsi="Arial" w:cs="Arial"/>
                <w:bCs/>
                <w:sz w:val="22"/>
                <w:szCs w:val="22"/>
              </w:rPr>
              <w:t>El servicio estará orientado al envío y entrega oportuna, segura y trazable de documentos, comunicaciones, citaciones, requerimientos, actos administrativos, facturas, liquidaciones, notificaciones y demás correspondencia generada en desarrollo de las funciones administrativas, financieras, tributarias, de facturación y recaudo, así como de cobro y cobro coactivo a cargo de las dependencias.</w:t>
            </w:r>
          </w:p>
          <w:p w14:paraId="73C26777" w14:textId="77777777" w:rsidR="00AD0FDE" w:rsidRPr="00D60DE9" w:rsidRDefault="00AD0FDE" w:rsidP="00DC30FC">
            <w:pPr>
              <w:pStyle w:val="Prrafodelista"/>
              <w:ind w:left="0"/>
              <w:jc w:val="both"/>
              <w:rPr>
                <w:rFonts w:ascii="Arial" w:hAnsi="Arial" w:cs="Arial"/>
                <w:bCs/>
                <w:sz w:val="22"/>
                <w:szCs w:val="22"/>
              </w:rPr>
            </w:pPr>
            <w:r w:rsidRPr="00D60DE9">
              <w:rPr>
                <w:rFonts w:ascii="Arial" w:hAnsi="Arial" w:cs="Arial"/>
                <w:bCs/>
                <w:sz w:val="22"/>
                <w:szCs w:val="22"/>
              </w:rPr>
              <w:t>La prestación comprenderá la recepción, recolección, transporte, distribución y entrega de los envíos, con cobertura urbana, rural, regional y nacional, garantizando las condiciones de oportunidad, seguridad, confidencialidad y trazabilidad requeridas por la Secretaría de Hacienda.</w:t>
            </w:r>
          </w:p>
        </w:tc>
      </w:tr>
      <w:tr w:rsidR="00AD0FDE" w:rsidRPr="00D60DE9" w14:paraId="4061305B" w14:textId="77777777" w:rsidTr="00DC30FC">
        <w:trPr>
          <w:jc w:val="center"/>
        </w:trPr>
        <w:tc>
          <w:tcPr>
            <w:tcW w:w="2836" w:type="dxa"/>
          </w:tcPr>
          <w:p w14:paraId="4AFBBB50" w14:textId="77777777" w:rsidR="00AD0FDE" w:rsidRPr="00D60DE9" w:rsidRDefault="00AD0FDE" w:rsidP="00DC30FC">
            <w:pPr>
              <w:rPr>
                <w:rFonts w:ascii="Arial" w:hAnsi="Arial" w:cs="Arial"/>
                <w:bCs/>
                <w:sz w:val="22"/>
                <w:szCs w:val="22"/>
              </w:rPr>
            </w:pPr>
            <w:r w:rsidRPr="00D60DE9">
              <w:rPr>
                <w:rFonts w:ascii="Arial" w:hAnsi="Arial" w:cs="Arial"/>
                <w:bCs/>
                <w:sz w:val="22"/>
                <w:szCs w:val="22"/>
              </w:rPr>
              <w:t>2.3 Especificaciones técnicas:</w:t>
            </w:r>
            <w:r w:rsidRPr="00D60DE9">
              <w:rPr>
                <w:rFonts w:ascii="Arial" w:hAnsi="Arial" w:cs="Arial"/>
                <w:bCs/>
                <w:sz w:val="22"/>
                <w:szCs w:val="22"/>
              </w:rPr>
              <w:tab/>
            </w:r>
          </w:p>
        </w:tc>
        <w:tc>
          <w:tcPr>
            <w:tcW w:w="7087" w:type="dxa"/>
          </w:tcPr>
          <w:p w14:paraId="364DCD05" w14:textId="77777777" w:rsidR="00AD0FDE" w:rsidRPr="00D60DE9" w:rsidRDefault="00AD0FDE" w:rsidP="00DC30FC">
            <w:pPr>
              <w:pStyle w:val="Textoindependiente2"/>
              <w:rPr>
                <w:rFonts w:ascii="Arial" w:hAnsi="Arial" w:cs="Arial"/>
                <w:bCs/>
                <w:sz w:val="22"/>
                <w:szCs w:val="22"/>
                <w:lang w:val="es-ES"/>
              </w:rPr>
            </w:pPr>
            <w:r w:rsidRPr="00D60DE9">
              <w:rPr>
                <w:rFonts w:ascii="Arial" w:hAnsi="Arial" w:cs="Arial"/>
                <w:bCs/>
                <w:sz w:val="22"/>
                <w:szCs w:val="22"/>
                <w:lang w:val="es-ES"/>
              </w:rPr>
              <w:t xml:space="preserve">El servicio de mensajería deberá entregar a su destinatario según las zonas de distribución, tipo de mensajería, plazos de entrega, garantizando la publicación de las guías debidamente digitalizadas en el portal de la empresa. </w:t>
            </w:r>
          </w:p>
          <w:p w14:paraId="61BF144D" w14:textId="77777777" w:rsidR="00AD0FDE" w:rsidRPr="00D60DE9" w:rsidRDefault="00AD0FDE" w:rsidP="00DC30FC">
            <w:pPr>
              <w:pStyle w:val="Textoindependiente2"/>
              <w:rPr>
                <w:rFonts w:ascii="Arial" w:hAnsi="Arial" w:cs="Arial"/>
                <w:bCs/>
                <w:sz w:val="12"/>
                <w:szCs w:val="1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945"/>
              <w:gridCol w:w="1354"/>
              <w:gridCol w:w="2127"/>
              <w:gridCol w:w="1435"/>
            </w:tblGrid>
            <w:tr w:rsidR="00AD0FDE" w:rsidRPr="00834324" w14:paraId="48A983D8" w14:textId="77777777" w:rsidTr="00DC30FC">
              <w:trPr>
                <w:trHeight w:val="20"/>
              </w:trPr>
              <w:tc>
                <w:tcPr>
                  <w:tcW w:w="2404" w:type="pct"/>
                  <w:gridSpan w:val="2"/>
                  <w:vAlign w:val="center"/>
                </w:tcPr>
                <w:p w14:paraId="7A7AC5DB" w14:textId="77777777" w:rsidR="00AD0FDE" w:rsidRPr="00834324" w:rsidRDefault="00AD0FDE" w:rsidP="00DC30FC">
                  <w:pPr>
                    <w:pStyle w:val="TableParagraph"/>
                    <w:ind w:left="57"/>
                    <w:jc w:val="both"/>
                    <w:rPr>
                      <w:rFonts w:ascii="Arial" w:hAnsi="Arial" w:cs="Arial"/>
                      <w:bCs/>
                      <w:sz w:val="20"/>
                      <w:szCs w:val="20"/>
                    </w:rPr>
                  </w:pPr>
                  <w:bookmarkStart w:id="0" w:name="_Hlk128944424"/>
                  <w:r w:rsidRPr="00834324">
                    <w:rPr>
                      <w:rFonts w:ascii="Arial" w:hAnsi="Arial" w:cs="Arial"/>
                      <w:bCs/>
                      <w:sz w:val="20"/>
                      <w:szCs w:val="20"/>
                    </w:rPr>
                    <w:t>ZONA</w:t>
                  </w:r>
                  <w:r w:rsidRPr="00834324">
                    <w:rPr>
                      <w:rFonts w:ascii="Arial" w:hAnsi="Arial" w:cs="Arial"/>
                      <w:bCs/>
                      <w:spacing w:val="-4"/>
                      <w:sz w:val="20"/>
                      <w:szCs w:val="20"/>
                    </w:rPr>
                    <w:t xml:space="preserve"> </w:t>
                  </w:r>
                  <w:r w:rsidRPr="00834324">
                    <w:rPr>
                      <w:rFonts w:ascii="Arial" w:hAnsi="Arial" w:cs="Arial"/>
                      <w:bCs/>
                      <w:sz w:val="20"/>
                      <w:szCs w:val="20"/>
                    </w:rPr>
                    <w:t>DE</w:t>
                  </w:r>
                  <w:r w:rsidRPr="00834324">
                    <w:rPr>
                      <w:rFonts w:ascii="Arial" w:hAnsi="Arial" w:cs="Arial"/>
                      <w:bCs/>
                      <w:spacing w:val="-2"/>
                      <w:sz w:val="20"/>
                      <w:szCs w:val="20"/>
                    </w:rPr>
                    <w:t xml:space="preserve"> </w:t>
                  </w:r>
                  <w:r w:rsidRPr="00834324">
                    <w:rPr>
                      <w:rFonts w:ascii="Arial" w:hAnsi="Arial" w:cs="Arial"/>
                      <w:bCs/>
                      <w:sz w:val="20"/>
                      <w:szCs w:val="20"/>
                    </w:rPr>
                    <w:t>DISTRIBUCIÓN</w:t>
                  </w:r>
                </w:p>
              </w:tc>
              <w:tc>
                <w:tcPr>
                  <w:tcW w:w="1550" w:type="pct"/>
                  <w:vAlign w:val="center"/>
                </w:tcPr>
                <w:p w14:paraId="53055460" w14:textId="77777777" w:rsidR="00AD0FDE" w:rsidRPr="00834324" w:rsidRDefault="00AD0FDE" w:rsidP="00DC30FC">
                  <w:pPr>
                    <w:pStyle w:val="TableParagraph"/>
                    <w:ind w:left="53"/>
                    <w:jc w:val="both"/>
                    <w:rPr>
                      <w:rFonts w:ascii="Arial" w:hAnsi="Arial" w:cs="Arial"/>
                      <w:bCs/>
                      <w:sz w:val="20"/>
                      <w:szCs w:val="20"/>
                    </w:rPr>
                  </w:pPr>
                  <w:r w:rsidRPr="00834324">
                    <w:rPr>
                      <w:rFonts w:ascii="Arial" w:hAnsi="Arial" w:cs="Arial"/>
                      <w:bCs/>
                      <w:sz w:val="20"/>
                      <w:szCs w:val="20"/>
                    </w:rPr>
                    <w:t>OBSERVACIÓN</w:t>
                  </w:r>
                </w:p>
              </w:tc>
              <w:tc>
                <w:tcPr>
                  <w:tcW w:w="1046" w:type="pct"/>
                  <w:vAlign w:val="center"/>
                </w:tcPr>
                <w:p w14:paraId="0E82BD6C" w14:textId="77777777" w:rsidR="00AD0FDE" w:rsidRPr="00834324" w:rsidRDefault="00AD0FDE" w:rsidP="00DC30FC">
                  <w:pPr>
                    <w:pStyle w:val="TableParagraph"/>
                    <w:ind w:left="55"/>
                    <w:jc w:val="both"/>
                    <w:rPr>
                      <w:rFonts w:ascii="Arial" w:hAnsi="Arial" w:cs="Arial"/>
                      <w:bCs/>
                      <w:sz w:val="20"/>
                      <w:szCs w:val="20"/>
                    </w:rPr>
                  </w:pPr>
                  <w:r w:rsidRPr="00834324">
                    <w:rPr>
                      <w:rFonts w:ascii="Arial" w:hAnsi="Arial" w:cs="Arial"/>
                      <w:bCs/>
                      <w:sz w:val="20"/>
                      <w:szCs w:val="20"/>
                    </w:rPr>
                    <w:t>ENTREGA</w:t>
                  </w:r>
                </w:p>
              </w:tc>
            </w:tr>
            <w:tr w:rsidR="00AD0FDE" w:rsidRPr="00834324" w14:paraId="048DC263" w14:textId="77777777" w:rsidTr="00DC30FC">
              <w:trPr>
                <w:trHeight w:val="20"/>
              </w:trPr>
              <w:tc>
                <w:tcPr>
                  <w:tcW w:w="1417" w:type="pct"/>
                  <w:vAlign w:val="center"/>
                </w:tcPr>
                <w:p w14:paraId="2A33C45F" w14:textId="77777777" w:rsidR="00AD0FDE" w:rsidRPr="00834324" w:rsidRDefault="00AD0FDE" w:rsidP="00876CC3">
                  <w:pPr>
                    <w:pStyle w:val="TableParagraph"/>
                    <w:numPr>
                      <w:ilvl w:val="0"/>
                      <w:numId w:val="3"/>
                    </w:numPr>
                    <w:jc w:val="both"/>
                    <w:rPr>
                      <w:rFonts w:ascii="Arial" w:hAnsi="Arial" w:cs="Arial"/>
                      <w:bCs/>
                      <w:sz w:val="20"/>
                      <w:szCs w:val="20"/>
                    </w:rPr>
                  </w:pPr>
                  <w:r w:rsidRPr="00834324">
                    <w:rPr>
                      <w:rFonts w:ascii="Arial" w:hAnsi="Arial" w:cs="Arial"/>
                      <w:bCs/>
                      <w:sz w:val="20"/>
                      <w:szCs w:val="20"/>
                    </w:rPr>
                    <w:t>Urbano</w:t>
                  </w:r>
                </w:p>
              </w:tc>
              <w:tc>
                <w:tcPr>
                  <w:tcW w:w="987" w:type="pct"/>
                  <w:vAlign w:val="center"/>
                </w:tcPr>
                <w:p w14:paraId="1F012E41" w14:textId="77777777" w:rsidR="00AD0FDE" w:rsidRPr="00834324" w:rsidRDefault="00AD0FDE" w:rsidP="00DC30FC">
                  <w:pPr>
                    <w:pStyle w:val="TableParagraph"/>
                    <w:spacing w:before="7"/>
                    <w:ind w:right="-21"/>
                    <w:jc w:val="both"/>
                    <w:rPr>
                      <w:rFonts w:ascii="Arial" w:hAnsi="Arial" w:cs="Arial"/>
                      <w:bCs/>
                      <w:sz w:val="20"/>
                      <w:szCs w:val="20"/>
                    </w:rPr>
                  </w:pPr>
                  <w:r w:rsidRPr="00834324">
                    <w:rPr>
                      <w:rFonts w:ascii="Arial" w:hAnsi="Arial" w:cs="Arial"/>
                      <w:bCs/>
                      <w:sz w:val="20"/>
                      <w:szCs w:val="20"/>
                    </w:rPr>
                    <w:t xml:space="preserve">Municipio de </w:t>
                  </w:r>
                  <w:proofErr w:type="spellStart"/>
                  <w:r w:rsidRPr="00834324">
                    <w:rPr>
                      <w:rFonts w:ascii="Arial" w:hAnsi="Arial" w:cs="Arial"/>
                      <w:bCs/>
                      <w:sz w:val="20"/>
                      <w:szCs w:val="20"/>
                    </w:rPr>
                    <w:t>Rionegro</w:t>
                  </w:r>
                  <w:proofErr w:type="spellEnd"/>
                </w:p>
              </w:tc>
              <w:tc>
                <w:tcPr>
                  <w:tcW w:w="1550" w:type="pct"/>
                  <w:vAlign w:val="center"/>
                </w:tcPr>
                <w:p w14:paraId="0B5840DE"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 xml:space="preserve">Entrega exprés </w:t>
                  </w:r>
                </w:p>
                <w:p w14:paraId="53BD428A"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 xml:space="preserve">Municipio de </w:t>
                  </w:r>
                  <w:proofErr w:type="spellStart"/>
                  <w:r w:rsidRPr="00834324">
                    <w:rPr>
                      <w:rFonts w:ascii="Arial" w:hAnsi="Arial" w:cs="Arial"/>
                      <w:bCs/>
                      <w:sz w:val="20"/>
                      <w:szCs w:val="20"/>
                    </w:rPr>
                    <w:t>Rionegro</w:t>
                  </w:r>
                  <w:proofErr w:type="spellEnd"/>
                </w:p>
                <w:p w14:paraId="1EAE8353" w14:textId="77777777" w:rsidR="00AD0FDE" w:rsidRPr="00834324" w:rsidRDefault="00AD0FDE" w:rsidP="00DC30FC">
                  <w:pPr>
                    <w:pStyle w:val="TableParagraph"/>
                    <w:ind w:right="-81"/>
                    <w:jc w:val="both"/>
                    <w:rPr>
                      <w:rFonts w:ascii="Arial" w:hAnsi="Arial" w:cs="Arial"/>
                      <w:bCs/>
                      <w:sz w:val="20"/>
                      <w:szCs w:val="20"/>
                    </w:rPr>
                  </w:pPr>
                </w:p>
                <w:p w14:paraId="27F0BCCE" w14:textId="77777777" w:rsidR="00AD0FDE" w:rsidRPr="00834324" w:rsidRDefault="00AD0FDE" w:rsidP="00DC30FC">
                  <w:pPr>
                    <w:pStyle w:val="TableParagraph"/>
                    <w:ind w:right="-81"/>
                    <w:jc w:val="both"/>
                    <w:rPr>
                      <w:rFonts w:ascii="Arial" w:hAnsi="Arial" w:cs="Arial"/>
                      <w:bCs/>
                      <w:sz w:val="20"/>
                      <w:szCs w:val="20"/>
                    </w:rPr>
                  </w:pPr>
                  <w:r w:rsidRPr="00834324">
                    <w:rPr>
                      <w:rFonts w:ascii="Arial" w:hAnsi="Arial" w:cs="Arial"/>
                      <w:bCs/>
                      <w:sz w:val="20"/>
                      <w:szCs w:val="20"/>
                    </w:rPr>
                    <w:t>4</w:t>
                  </w:r>
                  <w:r w:rsidRPr="00834324">
                    <w:rPr>
                      <w:rFonts w:ascii="Arial" w:hAnsi="Arial" w:cs="Arial"/>
                      <w:bCs/>
                      <w:spacing w:val="-1"/>
                      <w:sz w:val="20"/>
                      <w:szCs w:val="20"/>
                    </w:rPr>
                    <w:t xml:space="preserve"> </w:t>
                  </w:r>
                  <w:r w:rsidRPr="00834324">
                    <w:rPr>
                      <w:rFonts w:ascii="Arial" w:hAnsi="Arial" w:cs="Arial"/>
                      <w:bCs/>
                      <w:sz w:val="20"/>
                      <w:szCs w:val="20"/>
                    </w:rPr>
                    <w:t>comunas:</w:t>
                  </w:r>
                </w:p>
                <w:p w14:paraId="5987E069" w14:textId="77777777" w:rsidR="00AD0FDE" w:rsidRPr="00834324" w:rsidRDefault="00AD0FDE" w:rsidP="00DC30FC">
                  <w:pPr>
                    <w:pStyle w:val="TableParagraph"/>
                    <w:widowControl w:val="0"/>
                    <w:tabs>
                      <w:tab w:val="left" w:pos="414"/>
                      <w:tab w:val="left" w:pos="415"/>
                    </w:tabs>
                    <w:autoSpaceDE w:val="0"/>
                    <w:autoSpaceDN w:val="0"/>
                    <w:jc w:val="both"/>
                    <w:rPr>
                      <w:rFonts w:ascii="Arial" w:hAnsi="Arial" w:cs="Arial"/>
                      <w:bCs/>
                      <w:sz w:val="20"/>
                      <w:szCs w:val="20"/>
                    </w:rPr>
                  </w:pPr>
                  <w:r w:rsidRPr="00834324">
                    <w:rPr>
                      <w:rFonts w:ascii="Arial" w:hAnsi="Arial" w:cs="Arial"/>
                      <w:bCs/>
                      <w:sz w:val="20"/>
                      <w:szCs w:val="20"/>
                    </w:rPr>
                    <w:t>Liborio</w:t>
                  </w:r>
                  <w:r w:rsidRPr="00834324">
                    <w:rPr>
                      <w:rFonts w:ascii="Arial" w:hAnsi="Arial" w:cs="Arial"/>
                      <w:bCs/>
                      <w:spacing w:val="-2"/>
                      <w:sz w:val="20"/>
                      <w:szCs w:val="20"/>
                    </w:rPr>
                    <w:t xml:space="preserve"> </w:t>
                  </w:r>
                  <w:r w:rsidRPr="00834324">
                    <w:rPr>
                      <w:rFonts w:ascii="Arial" w:hAnsi="Arial" w:cs="Arial"/>
                      <w:bCs/>
                      <w:sz w:val="20"/>
                      <w:szCs w:val="20"/>
                    </w:rPr>
                    <w:t>Mejía</w:t>
                  </w:r>
                </w:p>
                <w:p w14:paraId="4CB8F11D" w14:textId="77777777" w:rsidR="00AD0FDE" w:rsidRPr="00834324" w:rsidRDefault="00AD0FDE" w:rsidP="00DC30FC">
                  <w:pPr>
                    <w:pStyle w:val="TableParagraph"/>
                    <w:widowControl w:val="0"/>
                    <w:tabs>
                      <w:tab w:val="left" w:pos="414"/>
                      <w:tab w:val="left" w:pos="415"/>
                    </w:tabs>
                    <w:autoSpaceDE w:val="0"/>
                    <w:autoSpaceDN w:val="0"/>
                    <w:jc w:val="both"/>
                    <w:rPr>
                      <w:rFonts w:ascii="Arial" w:hAnsi="Arial" w:cs="Arial"/>
                      <w:bCs/>
                      <w:sz w:val="20"/>
                      <w:szCs w:val="20"/>
                    </w:rPr>
                  </w:pPr>
                  <w:r w:rsidRPr="00834324">
                    <w:rPr>
                      <w:rFonts w:ascii="Arial" w:hAnsi="Arial" w:cs="Arial"/>
                      <w:bCs/>
                      <w:sz w:val="20"/>
                      <w:szCs w:val="20"/>
                    </w:rPr>
                    <w:t>San</w:t>
                  </w:r>
                  <w:r w:rsidRPr="00834324">
                    <w:rPr>
                      <w:rFonts w:ascii="Arial" w:hAnsi="Arial" w:cs="Arial"/>
                      <w:bCs/>
                      <w:spacing w:val="-2"/>
                      <w:sz w:val="20"/>
                      <w:szCs w:val="20"/>
                    </w:rPr>
                    <w:t xml:space="preserve"> </w:t>
                  </w:r>
                  <w:r w:rsidRPr="00834324">
                    <w:rPr>
                      <w:rFonts w:ascii="Arial" w:hAnsi="Arial" w:cs="Arial"/>
                      <w:bCs/>
                      <w:sz w:val="20"/>
                      <w:szCs w:val="20"/>
                    </w:rPr>
                    <w:t>Antonio</w:t>
                  </w:r>
                </w:p>
                <w:p w14:paraId="6E06BE9F" w14:textId="77777777" w:rsidR="00AD0FDE" w:rsidRPr="00834324" w:rsidRDefault="00AD0FDE" w:rsidP="00DC30FC">
                  <w:pPr>
                    <w:pStyle w:val="TableParagraph"/>
                    <w:widowControl w:val="0"/>
                    <w:tabs>
                      <w:tab w:val="left" w:pos="414"/>
                      <w:tab w:val="left" w:pos="415"/>
                    </w:tabs>
                    <w:autoSpaceDE w:val="0"/>
                    <w:autoSpaceDN w:val="0"/>
                    <w:jc w:val="both"/>
                    <w:rPr>
                      <w:rFonts w:ascii="Arial" w:hAnsi="Arial" w:cs="Arial"/>
                      <w:bCs/>
                      <w:sz w:val="20"/>
                      <w:szCs w:val="20"/>
                    </w:rPr>
                  </w:pPr>
                  <w:r w:rsidRPr="00834324">
                    <w:rPr>
                      <w:rFonts w:ascii="Arial" w:hAnsi="Arial" w:cs="Arial"/>
                      <w:bCs/>
                      <w:sz w:val="20"/>
                      <w:szCs w:val="20"/>
                    </w:rPr>
                    <w:t>Monseñor</w:t>
                  </w:r>
                  <w:r w:rsidRPr="00834324">
                    <w:rPr>
                      <w:rFonts w:ascii="Arial" w:hAnsi="Arial" w:cs="Arial"/>
                      <w:bCs/>
                      <w:spacing w:val="-2"/>
                      <w:sz w:val="20"/>
                      <w:szCs w:val="20"/>
                    </w:rPr>
                    <w:t xml:space="preserve"> </w:t>
                  </w:r>
                  <w:r w:rsidRPr="00834324">
                    <w:rPr>
                      <w:rFonts w:ascii="Arial" w:hAnsi="Arial" w:cs="Arial"/>
                      <w:bCs/>
                      <w:sz w:val="20"/>
                      <w:szCs w:val="20"/>
                    </w:rPr>
                    <w:t>Alfonso</w:t>
                  </w:r>
                  <w:r w:rsidRPr="00834324">
                    <w:rPr>
                      <w:rFonts w:ascii="Arial" w:hAnsi="Arial" w:cs="Arial"/>
                      <w:bCs/>
                      <w:spacing w:val="-3"/>
                      <w:sz w:val="20"/>
                      <w:szCs w:val="20"/>
                    </w:rPr>
                    <w:t xml:space="preserve"> </w:t>
                  </w:r>
                  <w:r w:rsidRPr="00834324">
                    <w:rPr>
                      <w:rFonts w:ascii="Arial" w:hAnsi="Arial" w:cs="Arial"/>
                      <w:bCs/>
                      <w:sz w:val="20"/>
                      <w:szCs w:val="20"/>
                    </w:rPr>
                    <w:t>Uribe</w:t>
                  </w:r>
                </w:p>
                <w:p w14:paraId="13CBD8D8"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El</w:t>
                  </w:r>
                  <w:r w:rsidRPr="00834324">
                    <w:rPr>
                      <w:rFonts w:ascii="Arial" w:hAnsi="Arial" w:cs="Arial"/>
                      <w:bCs/>
                      <w:spacing w:val="-2"/>
                      <w:sz w:val="20"/>
                      <w:szCs w:val="20"/>
                    </w:rPr>
                    <w:t xml:space="preserve"> </w:t>
                  </w:r>
                  <w:r w:rsidRPr="00834324">
                    <w:rPr>
                      <w:rFonts w:ascii="Arial" w:hAnsi="Arial" w:cs="Arial"/>
                      <w:bCs/>
                      <w:sz w:val="20"/>
                      <w:szCs w:val="20"/>
                    </w:rPr>
                    <w:t>Porvenir</w:t>
                  </w:r>
                </w:p>
              </w:tc>
              <w:tc>
                <w:tcPr>
                  <w:tcW w:w="1046" w:type="pct"/>
                  <w:vAlign w:val="center"/>
                </w:tcPr>
                <w:p w14:paraId="0E4A8C58"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Entre</w:t>
                  </w:r>
                  <w:r w:rsidRPr="00834324">
                    <w:rPr>
                      <w:rFonts w:ascii="Arial" w:hAnsi="Arial" w:cs="Arial"/>
                      <w:bCs/>
                      <w:spacing w:val="-1"/>
                      <w:sz w:val="20"/>
                      <w:szCs w:val="20"/>
                    </w:rPr>
                    <w:t xml:space="preserve"> </w:t>
                  </w:r>
                  <w:r w:rsidRPr="00834324">
                    <w:rPr>
                      <w:rFonts w:ascii="Arial" w:hAnsi="Arial" w:cs="Arial"/>
                      <w:bCs/>
                      <w:sz w:val="20"/>
                      <w:szCs w:val="20"/>
                    </w:rPr>
                    <w:t>1-2</w:t>
                  </w:r>
                </w:p>
                <w:p w14:paraId="5CF6D672"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días</w:t>
                  </w:r>
                  <w:r w:rsidRPr="00834324">
                    <w:rPr>
                      <w:rFonts w:ascii="Arial" w:hAnsi="Arial" w:cs="Arial"/>
                      <w:bCs/>
                      <w:spacing w:val="-4"/>
                      <w:sz w:val="20"/>
                      <w:szCs w:val="20"/>
                    </w:rPr>
                    <w:t xml:space="preserve"> </w:t>
                  </w:r>
                  <w:r w:rsidRPr="00834324">
                    <w:rPr>
                      <w:rFonts w:ascii="Arial" w:hAnsi="Arial" w:cs="Arial"/>
                      <w:bCs/>
                      <w:sz w:val="20"/>
                      <w:szCs w:val="20"/>
                    </w:rPr>
                    <w:t>calendario</w:t>
                  </w:r>
                </w:p>
              </w:tc>
            </w:tr>
            <w:tr w:rsidR="00AD0FDE" w:rsidRPr="00834324" w14:paraId="21023843" w14:textId="77777777" w:rsidTr="00DC30FC">
              <w:trPr>
                <w:trHeight w:val="20"/>
              </w:trPr>
              <w:tc>
                <w:tcPr>
                  <w:tcW w:w="1417" w:type="pct"/>
                  <w:vAlign w:val="center"/>
                </w:tcPr>
                <w:p w14:paraId="4D6703D1" w14:textId="77777777" w:rsidR="00AD0FDE" w:rsidRPr="00834324" w:rsidRDefault="00AD0FDE" w:rsidP="00876CC3">
                  <w:pPr>
                    <w:pStyle w:val="TableParagraph"/>
                    <w:numPr>
                      <w:ilvl w:val="0"/>
                      <w:numId w:val="3"/>
                    </w:numPr>
                    <w:spacing w:before="56"/>
                    <w:jc w:val="both"/>
                    <w:rPr>
                      <w:rFonts w:ascii="Arial" w:hAnsi="Arial" w:cs="Arial"/>
                      <w:bCs/>
                      <w:sz w:val="20"/>
                      <w:szCs w:val="20"/>
                    </w:rPr>
                  </w:pPr>
                  <w:r w:rsidRPr="00834324">
                    <w:rPr>
                      <w:rFonts w:ascii="Arial" w:hAnsi="Arial" w:cs="Arial"/>
                      <w:bCs/>
                      <w:sz w:val="20"/>
                      <w:szCs w:val="20"/>
                    </w:rPr>
                    <w:t>Rural</w:t>
                  </w:r>
                </w:p>
              </w:tc>
              <w:tc>
                <w:tcPr>
                  <w:tcW w:w="987" w:type="pct"/>
                  <w:vAlign w:val="center"/>
                </w:tcPr>
                <w:p w14:paraId="040A3714" w14:textId="77777777" w:rsidR="00AD0FDE" w:rsidRPr="00834324" w:rsidRDefault="00AD0FDE" w:rsidP="00DC30FC">
                  <w:pPr>
                    <w:pStyle w:val="TableParagraph"/>
                    <w:spacing w:before="7"/>
                    <w:ind w:right="-21"/>
                    <w:jc w:val="both"/>
                    <w:rPr>
                      <w:rFonts w:ascii="Arial" w:hAnsi="Arial" w:cs="Arial"/>
                      <w:bCs/>
                      <w:spacing w:val="-59"/>
                      <w:sz w:val="20"/>
                      <w:szCs w:val="20"/>
                    </w:rPr>
                  </w:pPr>
                  <w:r w:rsidRPr="00834324">
                    <w:rPr>
                      <w:rFonts w:ascii="Arial" w:hAnsi="Arial" w:cs="Arial"/>
                      <w:bCs/>
                      <w:sz w:val="20"/>
                      <w:szCs w:val="20"/>
                    </w:rPr>
                    <w:t xml:space="preserve">Municipio de </w:t>
                  </w:r>
                  <w:proofErr w:type="spellStart"/>
                  <w:r w:rsidRPr="00834324">
                    <w:rPr>
                      <w:rFonts w:ascii="Arial" w:hAnsi="Arial" w:cs="Arial"/>
                      <w:bCs/>
                      <w:sz w:val="20"/>
                      <w:szCs w:val="20"/>
                    </w:rPr>
                    <w:t>Rionegro</w:t>
                  </w:r>
                  <w:proofErr w:type="spellEnd"/>
                  <w:r w:rsidRPr="00834324">
                    <w:rPr>
                      <w:rFonts w:ascii="Arial" w:hAnsi="Arial" w:cs="Arial"/>
                      <w:bCs/>
                      <w:spacing w:val="-59"/>
                      <w:sz w:val="20"/>
                      <w:szCs w:val="20"/>
                    </w:rPr>
                    <w:t xml:space="preserve"> </w:t>
                  </w:r>
                </w:p>
              </w:tc>
              <w:tc>
                <w:tcPr>
                  <w:tcW w:w="1550" w:type="pct"/>
                  <w:vAlign w:val="center"/>
                </w:tcPr>
                <w:p w14:paraId="16EFBF0D"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Entrega exprés:</w:t>
                  </w:r>
                </w:p>
                <w:p w14:paraId="068125D3" w14:textId="77777777" w:rsidR="00AD0FDE" w:rsidRPr="00834324" w:rsidRDefault="00AD0FDE" w:rsidP="00DC30FC">
                  <w:pPr>
                    <w:pStyle w:val="TableParagraph"/>
                    <w:spacing w:before="7"/>
                    <w:ind w:right="-21"/>
                    <w:jc w:val="both"/>
                    <w:rPr>
                      <w:rFonts w:ascii="Arial" w:hAnsi="Arial" w:cs="Arial"/>
                      <w:bCs/>
                      <w:spacing w:val="-59"/>
                      <w:sz w:val="20"/>
                      <w:szCs w:val="20"/>
                    </w:rPr>
                  </w:pPr>
                  <w:r w:rsidRPr="00834324">
                    <w:rPr>
                      <w:rFonts w:ascii="Arial" w:hAnsi="Arial" w:cs="Arial"/>
                      <w:bCs/>
                      <w:sz w:val="20"/>
                      <w:szCs w:val="20"/>
                    </w:rPr>
                    <w:t xml:space="preserve">Municipio de </w:t>
                  </w:r>
                  <w:proofErr w:type="spellStart"/>
                  <w:r w:rsidRPr="00834324">
                    <w:rPr>
                      <w:rFonts w:ascii="Arial" w:hAnsi="Arial" w:cs="Arial"/>
                      <w:bCs/>
                      <w:sz w:val="20"/>
                      <w:szCs w:val="20"/>
                    </w:rPr>
                    <w:t>Rionegro</w:t>
                  </w:r>
                  <w:proofErr w:type="spellEnd"/>
                  <w:r w:rsidRPr="00834324">
                    <w:rPr>
                      <w:rFonts w:ascii="Arial" w:hAnsi="Arial" w:cs="Arial"/>
                      <w:bCs/>
                      <w:spacing w:val="-59"/>
                      <w:sz w:val="20"/>
                      <w:szCs w:val="20"/>
                    </w:rPr>
                    <w:t xml:space="preserve"> </w:t>
                  </w:r>
                </w:p>
                <w:p w14:paraId="2394C9CC" w14:textId="77777777" w:rsidR="00AD0FDE" w:rsidRPr="00834324" w:rsidRDefault="00AD0FDE" w:rsidP="00DC30FC">
                  <w:pPr>
                    <w:pStyle w:val="TableParagraph"/>
                    <w:spacing w:before="7"/>
                    <w:ind w:right="-21"/>
                    <w:jc w:val="both"/>
                    <w:rPr>
                      <w:rFonts w:ascii="Arial" w:hAnsi="Arial" w:cs="Arial"/>
                      <w:bCs/>
                      <w:sz w:val="20"/>
                      <w:szCs w:val="20"/>
                    </w:rPr>
                  </w:pPr>
                </w:p>
                <w:p w14:paraId="1E0E6F27" w14:textId="77777777" w:rsidR="00AD0FDE" w:rsidRPr="00834324" w:rsidRDefault="00AD0FDE" w:rsidP="00DC30FC">
                  <w:pPr>
                    <w:pStyle w:val="TableParagraph"/>
                    <w:spacing w:before="7"/>
                    <w:ind w:right="-21"/>
                    <w:jc w:val="both"/>
                    <w:rPr>
                      <w:rFonts w:ascii="Arial" w:hAnsi="Arial" w:cs="Arial"/>
                      <w:bCs/>
                      <w:sz w:val="20"/>
                      <w:szCs w:val="20"/>
                    </w:rPr>
                  </w:pPr>
                  <w:r w:rsidRPr="00834324">
                    <w:rPr>
                      <w:rFonts w:ascii="Arial" w:hAnsi="Arial" w:cs="Arial"/>
                      <w:bCs/>
                      <w:sz w:val="20"/>
                      <w:szCs w:val="20"/>
                    </w:rPr>
                    <w:t>4</w:t>
                  </w:r>
                  <w:r w:rsidRPr="00834324">
                    <w:rPr>
                      <w:rFonts w:ascii="Arial" w:hAnsi="Arial" w:cs="Arial"/>
                      <w:bCs/>
                      <w:spacing w:val="-2"/>
                      <w:sz w:val="20"/>
                      <w:szCs w:val="20"/>
                    </w:rPr>
                    <w:t xml:space="preserve"> </w:t>
                  </w:r>
                  <w:r w:rsidRPr="00834324">
                    <w:rPr>
                      <w:rFonts w:ascii="Arial" w:hAnsi="Arial" w:cs="Arial"/>
                      <w:bCs/>
                      <w:sz w:val="20"/>
                      <w:szCs w:val="20"/>
                    </w:rPr>
                    <w:t>corregimientos:</w:t>
                  </w:r>
                </w:p>
                <w:p w14:paraId="2ACAEF0E" w14:textId="77777777" w:rsidR="00AD0FDE" w:rsidRPr="00834324" w:rsidRDefault="00AD0FDE" w:rsidP="00DC30FC">
                  <w:pPr>
                    <w:pStyle w:val="TableParagraph"/>
                    <w:widowControl w:val="0"/>
                    <w:tabs>
                      <w:tab w:val="left" w:pos="414"/>
                      <w:tab w:val="left" w:pos="415"/>
                    </w:tabs>
                    <w:autoSpaceDE w:val="0"/>
                    <w:autoSpaceDN w:val="0"/>
                    <w:spacing w:before="27"/>
                    <w:jc w:val="both"/>
                    <w:rPr>
                      <w:rFonts w:ascii="Arial" w:hAnsi="Arial" w:cs="Arial"/>
                      <w:bCs/>
                      <w:sz w:val="20"/>
                      <w:szCs w:val="20"/>
                    </w:rPr>
                  </w:pPr>
                  <w:r w:rsidRPr="00834324">
                    <w:rPr>
                      <w:rFonts w:ascii="Arial" w:hAnsi="Arial" w:cs="Arial"/>
                      <w:bCs/>
                      <w:sz w:val="20"/>
                      <w:szCs w:val="20"/>
                    </w:rPr>
                    <w:t>José</w:t>
                  </w:r>
                  <w:r w:rsidRPr="00834324">
                    <w:rPr>
                      <w:rFonts w:ascii="Arial" w:hAnsi="Arial" w:cs="Arial"/>
                      <w:bCs/>
                      <w:spacing w:val="-4"/>
                      <w:sz w:val="20"/>
                      <w:szCs w:val="20"/>
                    </w:rPr>
                    <w:t xml:space="preserve"> </w:t>
                  </w:r>
                  <w:r w:rsidRPr="00834324">
                    <w:rPr>
                      <w:rFonts w:ascii="Arial" w:hAnsi="Arial" w:cs="Arial"/>
                      <w:bCs/>
                      <w:sz w:val="20"/>
                      <w:szCs w:val="20"/>
                    </w:rPr>
                    <w:t>María Córdova</w:t>
                  </w:r>
                </w:p>
                <w:p w14:paraId="4641B54A" w14:textId="77777777" w:rsidR="00AD0FDE" w:rsidRPr="00834324" w:rsidRDefault="00AD0FDE" w:rsidP="00DC30FC">
                  <w:pPr>
                    <w:pStyle w:val="TableParagraph"/>
                    <w:widowControl w:val="0"/>
                    <w:tabs>
                      <w:tab w:val="left" w:pos="414"/>
                      <w:tab w:val="left" w:pos="415"/>
                    </w:tabs>
                    <w:autoSpaceDE w:val="0"/>
                    <w:autoSpaceDN w:val="0"/>
                    <w:jc w:val="both"/>
                    <w:rPr>
                      <w:rFonts w:ascii="Arial" w:hAnsi="Arial" w:cs="Arial"/>
                      <w:bCs/>
                      <w:sz w:val="20"/>
                      <w:szCs w:val="20"/>
                    </w:rPr>
                  </w:pPr>
                  <w:r w:rsidRPr="00834324">
                    <w:rPr>
                      <w:rFonts w:ascii="Arial" w:hAnsi="Arial" w:cs="Arial"/>
                      <w:bCs/>
                      <w:sz w:val="20"/>
                      <w:szCs w:val="20"/>
                    </w:rPr>
                    <w:t>Gilberto</w:t>
                  </w:r>
                  <w:r w:rsidRPr="00834324">
                    <w:rPr>
                      <w:rFonts w:ascii="Arial" w:hAnsi="Arial" w:cs="Arial"/>
                      <w:bCs/>
                      <w:spacing w:val="-3"/>
                      <w:sz w:val="20"/>
                      <w:szCs w:val="20"/>
                    </w:rPr>
                    <w:t xml:space="preserve"> </w:t>
                  </w:r>
                  <w:r w:rsidRPr="00834324">
                    <w:rPr>
                      <w:rFonts w:ascii="Arial" w:hAnsi="Arial" w:cs="Arial"/>
                      <w:bCs/>
                      <w:sz w:val="20"/>
                      <w:szCs w:val="20"/>
                    </w:rPr>
                    <w:t>Echeverri</w:t>
                  </w:r>
                  <w:r w:rsidRPr="00834324">
                    <w:rPr>
                      <w:rFonts w:ascii="Arial" w:hAnsi="Arial" w:cs="Arial"/>
                      <w:bCs/>
                      <w:spacing w:val="-4"/>
                      <w:sz w:val="20"/>
                      <w:szCs w:val="20"/>
                    </w:rPr>
                    <w:t xml:space="preserve"> </w:t>
                  </w:r>
                  <w:r w:rsidRPr="00834324">
                    <w:rPr>
                      <w:rFonts w:ascii="Arial" w:hAnsi="Arial" w:cs="Arial"/>
                      <w:bCs/>
                      <w:sz w:val="20"/>
                      <w:szCs w:val="20"/>
                    </w:rPr>
                    <w:t>M</w:t>
                  </w:r>
                </w:p>
                <w:p w14:paraId="61D4C37A" w14:textId="77777777" w:rsidR="00AD0FDE" w:rsidRPr="00834324" w:rsidRDefault="00AD0FDE" w:rsidP="00DC30FC">
                  <w:pPr>
                    <w:pStyle w:val="TableParagraph"/>
                    <w:widowControl w:val="0"/>
                    <w:tabs>
                      <w:tab w:val="left" w:pos="414"/>
                      <w:tab w:val="left" w:pos="415"/>
                    </w:tabs>
                    <w:autoSpaceDE w:val="0"/>
                    <w:autoSpaceDN w:val="0"/>
                    <w:jc w:val="both"/>
                    <w:rPr>
                      <w:rFonts w:ascii="Arial" w:hAnsi="Arial" w:cs="Arial"/>
                      <w:bCs/>
                      <w:sz w:val="20"/>
                      <w:szCs w:val="20"/>
                    </w:rPr>
                  </w:pPr>
                  <w:r w:rsidRPr="00834324">
                    <w:rPr>
                      <w:rFonts w:ascii="Arial" w:hAnsi="Arial" w:cs="Arial"/>
                      <w:bCs/>
                      <w:sz w:val="20"/>
                      <w:szCs w:val="20"/>
                    </w:rPr>
                    <w:t>Casimiro</w:t>
                  </w:r>
                  <w:r w:rsidRPr="00834324">
                    <w:rPr>
                      <w:rFonts w:ascii="Arial" w:hAnsi="Arial" w:cs="Arial"/>
                      <w:bCs/>
                      <w:spacing w:val="-5"/>
                      <w:sz w:val="20"/>
                      <w:szCs w:val="20"/>
                    </w:rPr>
                    <w:t xml:space="preserve"> </w:t>
                  </w:r>
                  <w:r w:rsidRPr="00834324">
                    <w:rPr>
                      <w:rFonts w:ascii="Arial" w:hAnsi="Arial" w:cs="Arial"/>
                      <w:bCs/>
                      <w:sz w:val="20"/>
                      <w:szCs w:val="20"/>
                    </w:rPr>
                    <w:t>García</w:t>
                  </w:r>
                </w:p>
                <w:p w14:paraId="3A5C193B"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Néstor</w:t>
                  </w:r>
                  <w:r w:rsidRPr="00834324">
                    <w:rPr>
                      <w:rFonts w:ascii="Arial" w:hAnsi="Arial" w:cs="Arial"/>
                      <w:bCs/>
                      <w:spacing w:val="-4"/>
                      <w:sz w:val="20"/>
                      <w:szCs w:val="20"/>
                    </w:rPr>
                    <w:t xml:space="preserve"> </w:t>
                  </w:r>
                  <w:proofErr w:type="spellStart"/>
                  <w:r w:rsidRPr="00834324">
                    <w:rPr>
                      <w:rFonts w:ascii="Arial" w:hAnsi="Arial" w:cs="Arial"/>
                      <w:bCs/>
                      <w:sz w:val="20"/>
                      <w:szCs w:val="20"/>
                    </w:rPr>
                    <w:t>Sanint</w:t>
                  </w:r>
                  <w:proofErr w:type="spellEnd"/>
                </w:p>
              </w:tc>
              <w:tc>
                <w:tcPr>
                  <w:tcW w:w="1046" w:type="pct"/>
                  <w:vAlign w:val="center"/>
                </w:tcPr>
                <w:p w14:paraId="7A40B436" w14:textId="77777777" w:rsidR="00AD0FDE" w:rsidRPr="00834324" w:rsidRDefault="00AD0FDE" w:rsidP="00DC30FC">
                  <w:pPr>
                    <w:pStyle w:val="TableParagraph"/>
                    <w:ind w:right="136"/>
                    <w:jc w:val="both"/>
                    <w:rPr>
                      <w:rFonts w:ascii="Arial" w:hAnsi="Arial" w:cs="Arial"/>
                      <w:bCs/>
                      <w:sz w:val="20"/>
                      <w:szCs w:val="20"/>
                    </w:rPr>
                  </w:pPr>
                  <w:r w:rsidRPr="00834324">
                    <w:rPr>
                      <w:rFonts w:ascii="Arial" w:hAnsi="Arial" w:cs="Arial"/>
                      <w:bCs/>
                      <w:sz w:val="20"/>
                      <w:szCs w:val="20"/>
                    </w:rPr>
                    <w:t>Entre 2-3</w:t>
                  </w:r>
                </w:p>
                <w:p w14:paraId="1F4E7C45" w14:textId="77777777" w:rsidR="00AD0FDE" w:rsidRPr="00834324" w:rsidRDefault="00AD0FDE" w:rsidP="00DC30FC">
                  <w:pPr>
                    <w:pStyle w:val="TableParagraph"/>
                    <w:ind w:right="136"/>
                    <w:jc w:val="both"/>
                    <w:rPr>
                      <w:rFonts w:ascii="Arial" w:hAnsi="Arial" w:cs="Arial"/>
                      <w:bCs/>
                      <w:sz w:val="20"/>
                      <w:szCs w:val="20"/>
                    </w:rPr>
                  </w:pPr>
                  <w:r w:rsidRPr="00834324">
                    <w:rPr>
                      <w:rFonts w:ascii="Arial" w:hAnsi="Arial" w:cs="Arial"/>
                      <w:bCs/>
                      <w:sz w:val="20"/>
                      <w:szCs w:val="20"/>
                    </w:rPr>
                    <w:t>días calendario</w:t>
                  </w:r>
                </w:p>
              </w:tc>
            </w:tr>
            <w:tr w:rsidR="00AD0FDE" w:rsidRPr="00834324" w14:paraId="6F554D07" w14:textId="77777777" w:rsidTr="00DC30FC">
              <w:trPr>
                <w:trHeight w:val="20"/>
              </w:trPr>
              <w:tc>
                <w:tcPr>
                  <w:tcW w:w="1417" w:type="pct"/>
                  <w:vMerge w:val="restart"/>
                  <w:vAlign w:val="center"/>
                </w:tcPr>
                <w:p w14:paraId="6D3529F8" w14:textId="77777777" w:rsidR="00AD0FDE" w:rsidRPr="00834324" w:rsidRDefault="00AD0FDE" w:rsidP="00876CC3">
                  <w:pPr>
                    <w:pStyle w:val="TableParagraph"/>
                    <w:numPr>
                      <w:ilvl w:val="0"/>
                      <w:numId w:val="3"/>
                    </w:numPr>
                    <w:spacing w:before="1"/>
                    <w:jc w:val="both"/>
                    <w:rPr>
                      <w:rFonts w:ascii="Arial" w:hAnsi="Arial" w:cs="Arial"/>
                      <w:bCs/>
                      <w:sz w:val="20"/>
                      <w:szCs w:val="20"/>
                    </w:rPr>
                  </w:pPr>
                  <w:r w:rsidRPr="00834324">
                    <w:rPr>
                      <w:rFonts w:ascii="Arial" w:hAnsi="Arial" w:cs="Arial"/>
                      <w:bCs/>
                      <w:sz w:val="20"/>
                      <w:szCs w:val="20"/>
                    </w:rPr>
                    <w:t>Regional</w:t>
                  </w:r>
                </w:p>
              </w:tc>
              <w:tc>
                <w:tcPr>
                  <w:tcW w:w="987" w:type="pct"/>
                  <w:vAlign w:val="center"/>
                </w:tcPr>
                <w:p w14:paraId="2B9801CF"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Área</w:t>
                  </w:r>
                  <w:r w:rsidRPr="00834324">
                    <w:rPr>
                      <w:rFonts w:ascii="Arial" w:hAnsi="Arial" w:cs="Arial"/>
                      <w:bCs/>
                      <w:spacing w:val="-5"/>
                      <w:sz w:val="20"/>
                      <w:szCs w:val="20"/>
                    </w:rPr>
                    <w:t xml:space="preserve"> m</w:t>
                  </w:r>
                  <w:r w:rsidRPr="00834324">
                    <w:rPr>
                      <w:rFonts w:ascii="Arial" w:hAnsi="Arial" w:cs="Arial"/>
                      <w:bCs/>
                      <w:sz w:val="20"/>
                      <w:szCs w:val="20"/>
                    </w:rPr>
                    <w:t xml:space="preserve">etropolitana del Valle de </w:t>
                  </w:r>
                  <w:proofErr w:type="spellStart"/>
                  <w:r w:rsidRPr="00834324">
                    <w:rPr>
                      <w:rFonts w:ascii="Arial" w:hAnsi="Arial" w:cs="Arial"/>
                      <w:bCs/>
                      <w:sz w:val="20"/>
                      <w:szCs w:val="20"/>
                    </w:rPr>
                    <w:t>Aburrá</w:t>
                  </w:r>
                  <w:proofErr w:type="spellEnd"/>
                </w:p>
              </w:tc>
              <w:tc>
                <w:tcPr>
                  <w:tcW w:w="1550" w:type="pct"/>
                  <w:vAlign w:val="center"/>
                </w:tcPr>
                <w:p w14:paraId="018A3FA4"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 xml:space="preserve">Entrega exprés </w:t>
                  </w:r>
                </w:p>
                <w:p w14:paraId="2FB81719"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Medellín, Caldas, La Estrella, Sabaneta, Itagüí, Envigado, Bello, Copacabana, Girardota y Barbosa</w:t>
                  </w:r>
                </w:p>
              </w:tc>
              <w:tc>
                <w:tcPr>
                  <w:tcW w:w="1046" w:type="pct"/>
                  <w:vMerge w:val="restart"/>
                  <w:vAlign w:val="center"/>
                </w:tcPr>
                <w:p w14:paraId="445AED7A" w14:textId="77777777" w:rsidR="00AD0FDE" w:rsidRPr="00834324" w:rsidRDefault="00AD0FDE" w:rsidP="00DC30FC">
                  <w:pPr>
                    <w:pStyle w:val="TableParagraph"/>
                    <w:ind w:right="136"/>
                    <w:jc w:val="both"/>
                    <w:rPr>
                      <w:rFonts w:ascii="Arial" w:hAnsi="Arial" w:cs="Arial"/>
                      <w:bCs/>
                      <w:sz w:val="20"/>
                      <w:szCs w:val="20"/>
                    </w:rPr>
                  </w:pPr>
                  <w:r w:rsidRPr="00834324">
                    <w:rPr>
                      <w:rFonts w:ascii="Arial" w:hAnsi="Arial" w:cs="Arial"/>
                      <w:bCs/>
                      <w:sz w:val="20"/>
                      <w:szCs w:val="20"/>
                    </w:rPr>
                    <w:t>Entre 2-3 días calendario</w:t>
                  </w:r>
                </w:p>
              </w:tc>
            </w:tr>
            <w:tr w:rsidR="00AD0FDE" w:rsidRPr="00834324" w14:paraId="4767B15F" w14:textId="77777777" w:rsidTr="00DC30FC">
              <w:trPr>
                <w:trHeight w:val="20"/>
              </w:trPr>
              <w:tc>
                <w:tcPr>
                  <w:tcW w:w="1417" w:type="pct"/>
                  <w:vMerge/>
                  <w:vAlign w:val="center"/>
                </w:tcPr>
                <w:p w14:paraId="3678F6B0" w14:textId="77777777" w:rsidR="00AD0FDE" w:rsidRPr="00834324" w:rsidRDefault="00AD0FDE" w:rsidP="00876CC3">
                  <w:pPr>
                    <w:pStyle w:val="TableParagraph"/>
                    <w:numPr>
                      <w:ilvl w:val="0"/>
                      <w:numId w:val="3"/>
                    </w:numPr>
                    <w:jc w:val="both"/>
                    <w:rPr>
                      <w:rFonts w:ascii="Arial" w:hAnsi="Arial" w:cs="Arial"/>
                      <w:bCs/>
                      <w:sz w:val="20"/>
                      <w:szCs w:val="20"/>
                    </w:rPr>
                  </w:pPr>
                </w:p>
              </w:tc>
              <w:tc>
                <w:tcPr>
                  <w:tcW w:w="987" w:type="pct"/>
                  <w:vAlign w:val="center"/>
                </w:tcPr>
                <w:p w14:paraId="599C7C34" w14:textId="77777777" w:rsidR="00AD0FDE" w:rsidRPr="00834324" w:rsidRDefault="00AD0FDE" w:rsidP="00DC30FC">
                  <w:pPr>
                    <w:pStyle w:val="TableParagraph"/>
                    <w:spacing w:before="1"/>
                    <w:jc w:val="both"/>
                    <w:rPr>
                      <w:rFonts w:ascii="Arial" w:hAnsi="Arial" w:cs="Arial"/>
                      <w:bCs/>
                      <w:sz w:val="20"/>
                      <w:szCs w:val="20"/>
                    </w:rPr>
                  </w:pPr>
                  <w:r w:rsidRPr="00834324">
                    <w:rPr>
                      <w:rFonts w:ascii="Arial" w:hAnsi="Arial" w:cs="Arial"/>
                      <w:bCs/>
                      <w:sz w:val="20"/>
                      <w:szCs w:val="20"/>
                    </w:rPr>
                    <w:t>Municipios del Oriente</w:t>
                  </w:r>
                  <w:r w:rsidRPr="00834324">
                    <w:rPr>
                      <w:rFonts w:ascii="Arial" w:hAnsi="Arial" w:cs="Arial"/>
                      <w:bCs/>
                      <w:spacing w:val="-5"/>
                      <w:sz w:val="20"/>
                      <w:szCs w:val="20"/>
                    </w:rPr>
                    <w:t xml:space="preserve"> </w:t>
                  </w:r>
                  <w:r w:rsidRPr="00834324">
                    <w:rPr>
                      <w:rFonts w:ascii="Arial" w:hAnsi="Arial" w:cs="Arial"/>
                      <w:bCs/>
                      <w:sz w:val="20"/>
                      <w:szCs w:val="20"/>
                    </w:rPr>
                    <w:t>Antioqueño</w:t>
                  </w:r>
                </w:p>
              </w:tc>
              <w:tc>
                <w:tcPr>
                  <w:tcW w:w="1550" w:type="pct"/>
                  <w:vAlign w:val="center"/>
                </w:tcPr>
                <w:p w14:paraId="6355AE8E"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 xml:space="preserve">Entrega exprés </w:t>
                  </w:r>
                </w:p>
                <w:p w14:paraId="69166B5B"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 xml:space="preserve">Marinilla, El Carmen de </w:t>
                  </w:r>
                  <w:proofErr w:type="spellStart"/>
                  <w:r w:rsidRPr="00834324">
                    <w:rPr>
                      <w:rFonts w:ascii="Arial" w:hAnsi="Arial" w:cs="Arial"/>
                      <w:bCs/>
                      <w:sz w:val="20"/>
                      <w:szCs w:val="20"/>
                    </w:rPr>
                    <w:t>Viboral</w:t>
                  </w:r>
                  <w:proofErr w:type="spellEnd"/>
                  <w:r w:rsidRPr="00834324">
                    <w:rPr>
                      <w:rFonts w:ascii="Arial" w:hAnsi="Arial" w:cs="Arial"/>
                      <w:bCs/>
                      <w:sz w:val="20"/>
                      <w:szCs w:val="20"/>
                    </w:rPr>
                    <w:t xml:space="preserve">, La Ceja, Guarne, </w:t>
                  </w:r>
                  <w:proofErr w:type="spellStart"/>
                  <w:r w:rsidRPr="00834324">
                    <w:rPr>
                      <w:rFonts w:ascii="Arial" w:hAnsi="Arial" w:cs="Arial"/>
                      <w:bCs/>
                      <w:sz w:val="20"/>
                      <w:szCs w:val="20"/>
                    </w:rPr>
                    <w:t>Sonsón</w:t>
                  </w:r>
                  <w:proofErr w:type="spellEnd"/>
                  <w:r w:rsidRPr="00834324">
                    <w:rPr>
                      <w:rFonts w:ascii="Arial" w:hAnsi="Arial" w:cs="Arial"/>
                      <w:bCs/>
                      <w:sz w:val="20"/>
                      <w:szCs w:val="20"/>
                    </w:rPr>
                    <w:t>, Santuario, El Retiro.</w:t>
                  </w:r>
                </w:p>
              </w:tc>
              <w:tc>
                <w:tcPr>
                  <w:tcW w:w="1046" w:type="pct"/>
                  <w:vMerge/>
                  <w:vAlign w:val="center"/>
                </w:tcPr>
                <w:p w14:paraId="1C215FDF" w14:textId="77777777" w:rsidR="00AD0FDE" w:rsidRPr="00834324" w:rsidRDefault="00AD0FDE" w:rsidP="00DC30FC">
                  <w:pPr>
                    <w:pStyle w:val="TableParagraph"/>
                    <w:ind w:right="136"/>
                    <w:jc w:val="both"/>
                    <w:rPr>
                      <w:rFonts w:ascii="Arial" w:hAnsi="Arial" w:cs="Arial"/>
                      <w:bCs/>
                      <w:sz w:val="20"/>
                      <w:szCs w:val="20"/>
                    </w:rPr>
                  </w:pPr>
                </w:p>
              </w:tc>
            </w:tr>
            <w:tr w:rsidR="00AD0FDE" w:rsidRPr="00834324" w14:paraId="23620AE1" w14:textId="77777777" w:rsidTr="00DC30FC">
              <w:trPr>
                <w:trHeight w:val="20"/>
              </w:trPr>
              <w:tc>
                <w:tcPr>
                  <w:tcW w:w="1417" w:type="pct"/>
                  <w:vAlign w:val="center"/>
                </w:tcPr>
                <w:p w14:paraId="700C6EAA" w14:textId="77777777" w:rsidR="00AD0FDE" w:rsidRPr="00834324" w:rsidRDefault="00AD0FDE" w:rsidP="00876CC3">
                  <w:pPr>
                    <w:pStyle w:val="TableParagraph"/>
                    <w:numPr>
                      <w:ilvl w:val="0"/>
                      <w:numId w:val="3"/>
                    </w:numPr>
                    <w:jc w:val="both"/>
                    <w:rPr>
                      <w:rFonts w:ascii="Arial" w:hAnsi="Arial" w:cs="Arial"/>
                      <w:bCs/>
                      <w:sz w:val="20"/>
                      <w:szCs w:val="20"/>
                    </w:rPr>
                  </w:pPr>
                  <w:r w:rsidRPr="00834324">
                    <w:rPr>
                      <w:rFonts w:ascii="Arial" w:hAnsi="Arial" w:cs="Arial"/>
                      <w:bCs/>
                      <w:sz w:val="20"/>
                      <w:szCs w:val="20"/>
                    </w:rPr>
                    <w:t>Nacional</w:t>
                  </w:r>
                </w:p>
              </w:tc>
              <w:tc>
                <w:tcPr>
                  <w:tcW w:w="987" w:type="pct"/>
                  <w:vAlign w:val="center"/>
                </w:tcPr>
                <w:p w14:paraId="27FE51D7"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Colombia</w:t>
                  </w:r>
                </w:p>
              </w:tc>
              <w:tc>
                <w:tcPr>
                  <w:tcW w:w="1550" w:type="pct"/>
                  <w:vAlign w:val="center"/>
                </w:tcPr>
                <w:p w14:paraId="6296761A"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 xml:space="preserve">Entrega exprés </w:t>
                  </w:r>
                </w:p>
                <w:p w14:paraId="413DAAD9"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Otras Zonas del País afuera del Departamento de Antioquia</w:t>
                  </w:r>
                </w:p>
              </w:tc>
              <w:tc>
                <w:tcPr>
                  <w:tcW w:w="1046" w:type="pct"/>
                  <w:vAlign w:val="center"/>
                </w:tcPr>
                <w:p w14:paraId="75D013C8" w14:textId="77777777" w:rsidR="00AD0FDE" w:rsidRPr="00834324" w:rsidRDefault="00AD0FDE" w:rsidP="00DC30FC">
                  <w:pPr>
                    <w:pStyle w:val="TableParagraph"/>
                    <w:ind w:right="136"/>
                    <w:jc w:val="both"/>
                    <w:rPr>
                      <w:rFonts w:ascii="Arial" w:hAnsi="Arial" w:cs="Arial"/>
                      <w:bCs/>
                      <w:sz w:val="20"/>
                      <w:szCs w:val="20"/>
                    </w:rPr>
                  </w:pPr>
                  <w:r w:rsidRPr="00834324">
                    <w:rPr>
                      <w:rFonts w:ascii="Arial" w:hAnsi="Arial" w:cs="Arial"/>
                      <w:bCs/>
                      <w:sz w:val="20"/>
                      <w:szCs w:val="20"/>
                    </w:rPr>
                    <w:t xml:space="preserve">5 días </w:t>
                  </w:r>
                </w:p>
                <w:p w14:paraId="4A93CE66" w14:textId="77777777" w:rsidR="00AD0FDE" w:rsidRPr="00834324" w:rsidRDefault="00AD0FDE" w:rsidP="00DC30FC">
                  <w:pPr>
                    <w:pStyle w:val="TableParagraph"/>
                    <w:ind w:right="136"/>
                    <w:jc w:val="both"/>
                    <w:rPr>
                      <w:rFonts w:ascii="Arial" w:hAnsi="Arial" w:cs="Arial"/>
                      <w:bCs/>
                      <w:sz w:val="20"/>
                      <w:szCs w:val="20"/>
                    </w:rPr>
                  </w:pPr>
                  <w:r w:rsidRPr="00834324">
                    <w:rPr>
                      <w:rFonts w:ascii="Arial" w:hAnsi="Arial" w:cs="Arial"/>
                      <w:bCs/>
                      <w:sz w:val="20"/>
                      <w:szCs w:val="20"/>
                    </w:rPr>
                    <w:t>calendario</w:t>
                  </w:r>
                </w:p>
              </w:tc>
            </w:tr>
            <w:tr w:rsidR="00AD0FDE" w:rsidRPr="00834324" w14:paraId="1F4D625E" w14:textId="77777777" w:rsidTr="00DC30FC">
              <w:trPr>
                <w:trHeight w:val="20"/>
              </w:trPr>
              <w:tc>
                <w:tcPr>
                  <w:tcW w:w="1417" w:type="pct"/>
                  <w:vAlign w:val="center"/>
                </w:tcPr>
                <w:p w14:paraId="03481BD4" w14:textId="77777777" w:rsidR="00AD0FDE" w:rsidRPr="00834324" w:rsidRDefault="00AD0FDE" w:rsidP="00876CC3">
                  <w:pPr>
                    <w:pStyle w:val="TableParagraph"/>
                    <w:numPr>
                      <w:ilvl w:val="0"/>
                      <w:numId w:val="3"/>
                    </w:numPr>
                    <w:ind w:right="615"/>
                    <w:jc w:val="both"/>
                    <w:rPr>
                      <w:rFonts w:ascii="Arial" w:hAnsi="Arial" w:cs="Arial"/>
                      <w:bCs/>
                      <w:sz w:val="20"/>
                      <w:szCs w:val="20"/>
                    </w:rPr>
                  </w:pPr>
                  <w:r w:rsidRPr="00834324">
                    <w:rPr>
                      <w:rFonts w:ascii="Arial" w:hAnsi="Arial" w:cs="Arial"/>
                      <w:bCs/>
                      <w:sz w:val="20"/>
                      <w:szCs w:val="20"/>
                    </w:rPr>
                    <w:t>Trayecto</w:t>
                  </w:r>
                  <w:r w:rsidRPr="00834324">
                    <w:rPr>
                      <w:rFonts w:ascii="Arial" w:hAnsi="Arial" w:cs="Arial"/>
                      <w:bCs/>
                      <w:spacing w:val="-59"/>
                      <w:sz w:val="20"/>
                      <w:szCs w:val="20"/>
                    </w:rPr>
                    <w:t xml:space="preserve"> </w:t>
                  </w:r>
                  <w:r w:rsidRPr="00834324">
                    <w:rPr>
                      <w:rFonts w:ascii="Arial" w:hAnsi="Arial" w:cs="Arial"/>
                      <w:bCs/>
                      <w:sz w:val="20"/>
                      <w:szCs w:val="20"/>
                    </w:rPr>
                    <w:t>Especial</w:t>
                  </w:r>
                </w:p>
              </w:tc>
              <w:tc>
                <w:tcPr>
                  <w:tcW w:w="987" w:type="pct"/>
                  <w:vAlign w:val="center"/>
                </w:tcPr>
                <w:p w14:paraId="00604F70" w14:textId="77777777" w:rsidR="00AD0FDE" w:rsidRPr="00834324" w:rsidRDefault="00AD0FDE" w:rsidP="00DC30FC">
                  <w:pPr>
                    <w:pStyle w:val="TableParagraph"/>
                    <w:spacing w:before="127"/>
                    <w:jc w:val="both"/>
                    <w:rPr>
                      <w:rFonts w:ascii="Arial" w:hAnsi="Arial" w:cs="Arial"/>
                      <w:bCs/>
                      <w:sz w:val="20"/>
                      <w:szCs w:val="20"/>
                    </w:rPr>
                  </w:pPr>
                  <w:r w:rsidRPr="00834324">
                    <w:rPr>
                      <w:rFonts w:ascii="Arial" w:hAnsi="Arial" w:cs="Arial"/>
                      <w:bCs/>
                      <w:sz w:val="20"/>
                      <w:szCs w:val="20"/>
                    </w:rPr>
                    <w:t>Zonas</w:t>
                  </w:r>
                  <w:r w:rsidRPr="00834324">
                    <w:rPr>
                      <w:rFonts w:ascii="Arial" w:hAnsi="Arial" w:cs="Arial"/>
                      <w:bCs/>
                      <w:spacing w:val="-2"/>
                      <w:sz w:val="20"/>
                      <w:szCs w:val="20"/>
                    </w:rPr>
                    <w:t xml:space="preserve"> </w:t>
                  </w:r>
                  <w:r w:rsidRPr="00834324">
                    <w:rPr>
                      <w:rFonts w:ascii="Arial" w:hAnsi="Arial" w:cs="Arial"/>
                      <w:bCs/>
                      <w:sz w:val="20"/>
                      <w:szCs w:val="20"/>
                    </w:rPr>
                    <w:t>de</w:t>
                  </w:r>
                  <w:r w:rsidRPr="00834324">
                    <w:rPr>
                      <w:rFonts w:ascii="Arial" w:hAnsi="Arial" w:cs="Arial"/>
                      <w:bCs/>
                      <w:spacing w:val="-3"/>
                      <w:sz w:val="20"/>
                      <w:szCs w:val="20"/>
                    </w:rPr>
                    <w:t xml:space="preserve"> </w:t>
                  </w:r>
                  <w:r w:rsidRPr="00834324">
                    <w:rPr>
                      <w:rFonts w:ascii="Arial" w:hAnsi="Arial" w:cs="Arial"/>
                      <w:bCs/>
                      <w:sz w:val="20"/>
                      <w:szCs w:val="20"/>
                    </w:rPr>
                    <w:t>difícil</w:t>
                  </w:r>
                  <w:r w:rsidRPr="00834324">
                    <w:rPr>
                      <w:rFonts w:ascii="Arial" w:hAnsi="Arial" w:cs="Arial"/>
                      <w:bCs/>
                      <w:spacing w:val="-3"/>
                      <w:sz w:val="20"/>
                      <w:szCs w:val="20"/>
                    </w:rPr>
                    <w:t xml:space="preserve"> </w:t>
                  </w:r>
                  <w:r w:rsidRPr="00834324">
                    <w:rPr>
                      <w:rFonts w:ascii="Arial" w:hAnsi="Arial" w:cs="Arial"/>
                      <w:bCs/>
                      <w:sz w:val="20"/>
                      <w:szCs w:val="20"/>
                    </w:rPr>
                    <w:t>acceso</w:t>
                  </w:r>
                </w:p>
              </w:tc>
              <w:tc>
                <w:tcPr>
                  <w:tcW w:w="1550" w:type="pct"/>
                  <w:vAlign w:val="center"/>
                </w:tcPr>
                <w:p w14:paraId="09D430BE" w14:textId="77777777" w:rsidR="00AD0FDE" w:rsidRPr="00834324" w:rsidRDefault="00AD0FDE" w:rsidP="00DC30FC">
                  <w:pPr>
                    <w:pStyle w:val="TableParagraph"/>
                    <w:jc w:val="both"/>
                    <w:rPr>
                      <w:rFonts w:ascii="Arial" w:hAnsi="Arial" w:cs="Arial"/>
                      <w:bCs/>
                      <w:sz w:val="20"/>
                      <w:szCs w:val="20"/>
                    </w:rPr>
                  </w:pPr>
                  <w:r w:rsidRPr="00834324">
                    <w:rPr>
                      <w:rFonts w:ascii="Arial" w:hAnsi="Arial" w:cs="Arial"/>
                      <w:bCs/>
                      <w:sz w:val="20"/>
                      <w:szCs w:val="20"/>
                    </w:rPr>
                    <w:t>Entrega exprés Municipios o zonas apartadas de los centros poblados</w:t>
                  </w:r>
                </w:p>
              </w:tc>
              <w:tc>
                <w:tcPr>
                  <w:tcW w:w="1046" w:type="pct"/>
                  <w:vAlign w:val="center"/>
                </w:tcPr>
                <w:p w14:paraId="2C5EA436" w14:textId="77777777" w:rsidR="00AD0FDE" w:rsidRPr="00834324" w:rsidRDefault="00AD0FDE" w:rsidP="00DC30FC">
                  <w:pPr>
                    <w:pStyle w:val="TableParagraph"/>
                    <w:ind w:right="136"/>
                    <w:jc w:val="both"/>
                    <w:rPr>
                      <w:rFonts w:ascii="Arial" w:hAnsi="Arial" w:cs="Arial"/>
                      <w:bCs/>
                      <w:sz w:val="20"/>
                      <w:szCs w:val="20"/>
                    </w:rPr>
                  </w:pPr>
                  <w:r w:rsidRPr="00834324">
                    <w:rPr>
                      <w:rFonts w:ascii="Arial" w:hAnsi="Arial" w:cs="Arial"/>
                      <w:bCs/>
                      <w:sz w:val="20"/>
                      <w:szCs w:val="20"/>
                    </w:rPr>
                    <w:t xml:space="preserve">5 días </w:t>
                  </w:r>
                </w:p>
                <w:p w14:paraId="45CE883D" w14:textId="77777777" w:rsidR="00AD0FDE" w:rsidRPr="00834324" w:rsidRDefault="00AD0FDE" w:rsidP="00DC30FC">
                  <w:pPr>
                    <w:pStyle w:val="TableParagraph"/>
                    <w:ind w:right="136"/>
                    <w:jc w:val="both"/>
                    <w:rPr>
                      <w:rFonts w:ascii="Arial" w:hAnsi="Arial" w:cs="Arial"/>
                      <w:bCs/>
                      <w:sz w:val="20"/>
                      <w:szCs w:val="20"/>
                    </w:rPr>
                  </w:pPr>
                  <w:r w:rsidRPr="00834324">
                    <w:rPr>
                      <w:rFonts w:ascii="Arial" w:hAnsi="Arial" w:cs="Arial"/>
                      <w:bCs/>
                      <w:sz w:val="20"/>
                      <w:szCs w:val="20"/>
                    </w:rPr>
                    <w:t>calendario</w:t>
                  </w:r>
                </w:p>
              </w:tc>
            </w:tr>
            <w:bookmarkEnd w:id="0"/>
          </w:tbl>
          <w:p w14:paraId="76C375FB" w14:textId="77777777" w:rsidR="00AD0FDE" w:rsidRPr="00D60DE9" w:rsidRDefault="00AD0FDE" w:rsidP="00DC30FC">
            <w:pPr>
              <w:pStyle w:val="Textoindependiente2"/>
              <w:rPr>
                <w:rFonts w:ascii="Arial" w:hAnsi="Arial" w:cs="Arial"/>
                <w:bCs/>
                <w:sz w:val="22"/>
                <w:szCs w:val="22"/>
                <w:lang w:val="es-CO"/>
              </w:rPr>
            </w:pPr>
          </w:p>
          <w:p w14:paraId="4392031D"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NOTA: Los tiempos máximos de entrega al destinatario hacen relación al tiempo transcurrido entre la fecha de recepción y tabulación de recibido en la plataforma o software de la empresa y la primera entrega o intención de entrega, la cual debe quedar como constancia en las guías y en el software de la empresa.</w:t>
            </w:r>
          </w:p>
          <w:p w14:paraId="538E3CC9" w14:textId="77777777" w:rsidR="00AD0FDE" w:rsidRPr="00D60DE9" w:rsidRDefault="00AD0FDE" w:rsidP="00DC30FC">
            <w:pPr>
              <w:spacing w:line="0" w:lineRule="atLeast"/>
              <w:jc w:val="both"/>
              <w:rPr>
                <w:rFonts w:ascii="Arial" w:hAnsi="Arial" w:cs="Arial"/>
                <w:bCs/>
                <w:sz w:val="22"/>
                <w:szCs w:val="22"/>
              </w:rPr>
            </w:pPr>
          </w:p>
          <w:p w14:paraId="12BECF47"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LOGÍSTICA</w:t>
            </w:r>
          </w:p>
          <w:p w14:paraId="3D228B9E" w14:textId="77777777" w:rsidR="00AD0FDE" w:rsidRPr="00D60DE9" w:rsidRDefault="00AD0FDE" w:rsidP="00DC30FC">
            <w:pPr>
              <w:spacing w:line="0" w:lineRule="atLeast"/>
              <w:ind w:left="360"/>
              <w:jc w:val="both"/>
              <w:rPr>
                <w:rFonts w:ascii="Arial" w:hAnsi="Arial" w:cs="Arial"/>
                <w:bCs/>
                <w:sz w:val="22"/>
                <w:szCs w:val="22"/>
              </w:rPr>
            </w:pPr>
          </w:p>
          <w:p w14:paraId="71530868"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El proponente debe asegurar la disposición de la logística adecuada, contando con el personal suficiente y los equipos operativos necesarios para llevar a cabo el contrato de manera eficiente. Esto incluye la obtención de información en tiempo real sobre la trazabilidad de cada envío, así como la generación de los reportes y certificaciones correspondientes de entrega o devolución. Estos documentos deberán ser impresos o digitalizados para su visualización inmediata.</w:t>
            </w:r>
          </w:p>
          <w:p w14:paraId="19768016" w14:textId="77777777" w:rsidR="00AD0FDE" w:rsidRPr="00D60DE9" w:rsidRDefault="00AD0FDE" w:rsidP="00DC30FC">
            <w:pPr>
              <w:spacing w:line="0" w:lineRule="atLeast"/>
              <w:jc w:val="both"/>
              <w:rPr>
                <w:rFonts w:ascii="Arial" w:hAnsi="Arial" w:cs="Arial"/>
                <w:bCs/>
                <w:sz w:val="22"/>
                <w:szCs w:val="22"/>
              </w:rPr>
            </w:pPr>
          </w:p>
          <w:p w14:paraId="721C7AAB"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REGLAS GENERALES DEL ENVÍO:</w:t>
            </w:r>
          </w:p>
          <w:p w14:paraId="499AF88B" w14:textId="77777777" w:rsidR="00AD0FDE" w:rsidRPr="00D60DE9" w:rsidRDefault="00AD0FDE" w:rsidP="00DC30FC">
            <w:pPr>
              <w:spacing w:line="0" w:lineRule="atLeast"/>
              <w:jc w:val="both"/>
              <w:rPr>
                <w:rFonts w:ascii="Arial" w:hAnsi="Arial" w:cs="Arial"/>
                <w:bCs/>
                <w:sz w:val="22"/>
                <w:szCs w:val="22"/>
              </w:rPr>
            </w:pPr>
          </w:p>
          <w:p w14:paraId="593DC13D" w14:textId="77777777" w:rsidR="00AD0FDE" w:rsidRPr="00D60DE9" w:rsidRDefault="00AD0FDE" w:rsidP="00876CC3">
            <w:pPr>
              <w:pStyle w:val="Prrafodelista"/>
              <w:numPr>
                <w:ilvl w:val="0"/>
                <w:numId w:val="4"/>
              </w:numPr>
              <w:suppressAutoHyphens/>
              <w:spacing w:line="0" w:lineRule="atLeast"/>
              <w:ind w:left="100" w:hanging="142"/>
              <w:jc w:val="both"/>
              <w:rPr>
                <w:rFonts w:ascii="Arial" w:hAnsi="Arial" w:cs="Arial"/>
                <w:bCs/>
                <w:sz w:val="22"/>
                <w:szCs w:val="22"/>
              </w:rPr>
            </w:pPr>
            <w:r w:rsidRPr="00D60DE9">
              <w:rPr>
                <w:rFonts w:ascii="Arial" w:hAnsi="Arial" w:cs="Arial"/>
                <w:bCs/>
                <w:sz w:val="22"/>
                <w:szCs w:val="22"/>
              </w:rPr>
              <w:t>La correspondencia deberá ser entregada exclusivamente en la dirección indicada en el envío, a la persona destinataria o a quien esté designado para recibirla, como porteros, secretarias u otras personas autorizadas en el inmueble. En caso de que la entrega se realice a alguien distinto del destinatario, será necesario que dicha persona deje constancia clara de la recepción, incluyendo su nombre, firma, identificación, fecha y hora, junto con el diligenciamiento de la prueba de entrega correspondiente.</w:t>
            </w:r>
          </w:p>
          <w:p w14:paraId="312B2BB6" w14:textId="77777777" w:rsidR="00AD0FDE" w:rsidRPr="00D60DE9" w:rsidRDefault="00AD0FDE" w:rsidP="00DC30FC">
            <w:pPr>
              <w:pStyle w:val="Prrafodelista"/>
              <w:spacing w:line="0" w:lineRule="atLeast"/>
              <w:ind w:left="100" w:hanging="142"/>
              <w:jc w:val="both"/>
              <w:rPr>
                <w:rFonts w:ascii="Arial" w:hAnsi="Arial" w:cs="Arial"/>
                <w:bCs/>
                <w:sz w:val="22"/>
                <w:szCs w:val="22"/>
              </w:rPr>
            </w:pPr>
          </w:p>
          <w:p w14:paraId="6038A3D5" w14:textId="77777777" w:rsidR="00AD0FDE" w:rsidRPr="00D60DE9" w:rsidRDefault="00AD0FDE" w:rsidP="00876CC3">
            <w:pPr>
              <w:numPr>
                <w:ilvl w:val="0"/>
                <w:numId w:val="4"/>
              </w:numPr>
              <w:suppressAutoHyphens/>
              <w:spacing w:line="0" w:lineRule="atLeast"/>
              <w:ind w:left="100" w:hanging="142"/>
              <w:jc w:val="both"/>
              <w:rPr>
                <w:rFonts w:ascii="Arial" w:hAnsi="Arial" w:cs="Arial"/>
                <w:bCs/>
                <w:sz w:val="22"/>
                <w:szCs w:val="22"/>
              </w:rPr>
            </w:pPr>
            <w:bookmarkStart w:id="1" w:name="_Hlk93419880"/>
            <w:r w:rsidRPr="00D60DE9">
              <w:rPr>
                <w:rFonts w:ascii="Arial" w:hAnsi="Arial" w:cs="Arial"/>
                <w:bCs/>
                <w:sz w:val="22"/>
                <w:szCs w:val="22"/>
              </w:rPr>
              <w:t xml:space="preserve">El oferente deberá contar con un establecimiento de comercio abierto al público, como sede principal, sucursal o agencia en el Municipio de </w:t>
            </w:r>
            <w:proofErr w:type="spellStart"/>
            <w:r w:rsidRPr="00D60DE9">
              <w:rPr>
                <w:rFonts w:ascii="Arial" w:hAnsi="Arial" w:cs="Arial"/>
                <w:bCs/>
                <w:sz w:val="22"/>
                <w:szCs w:val="22"/>
              </w:rPr>
              <w:t>Rionegro</w:t>
            </w:r>
            <w:proofErr w:type="spellEnd"/>
            <w:r w:rsidRPr="00D60DE9">
              <w:rPr>
                <w:rFonts w:ascii="Arial" w:hAnsi="Arial" w:cs="Arial"/>
                <w:bCs/>
                <w:sz w:val="22"/>
                <w:szCs w:val="22"/>
              </w:rPr>
              <w:t xml:space="preserve"> con autonomía administrativa y operativa que le permita ejecutar integralmente el objeto del contrato y mantener comunicación constante.</w:t>
            </w:r>
            <w:bookmarkEnd w:id="1"/>
          </w:p>
          <w:p w14:paraId="77F1FD7D" w14:textId="77777777" w:rsidR="00AD0FDE" w:rsidRPr="00D60DE9" w:rsidRDefault="00AD0FDE" w:rsidP="00DC30FC">
            <w:pPr>
              <w:pStyle w:val="Prrafodelista"/>
              <w:rPr>
                <w:rFonts w:ascii="Arial" w:hAnsi="Arial" w:cs="Arial"/>
                <w:bCs/>
                <w:sz w:val="22"/>
                <w:szCs w:val="22"/>
              </w:rPr>
            </w:pPr>
          </w:p>
          <w:p w14:paraId="19969FD2" w14:textId="77777777" w:rsidR="00AD0FDE" w:rsidRPr="00D60DE9" w:rsidRDefault="00AD0FDE" w:rsidP="00876CC3">
            <w:pPr>
              <w:numPr>
                <w:ilvl w:val="0"/>
                <w:numId w:val="4"/>
              </w:numPr>
              <w:suppressAutoHyphens/>
              <w:spacing w:line="0" w:lineRule="atLeast"/>
              <w:ind w:left="100" w:hanging="142"/>
              <w:jc w:val="both"/>
              <w:rPr>
                <w:rFonts w:ascii="Arial" w:hAnsi="Arial" w:cs="Arial"/>
                <w:bCs/>
                <w:sz w:val="22"/>
                <w:szCs w:val="22"/>
              </w:rPr>
            </w:pPr>
            <w:r w:rsidRPr="00D60DE9">
              <w:rPr>
                <w:rFonts w:ascii="Arial" w:hAnsi="Arial" w:cs="Arial"/>
                <w:bCs/>
                <w:sz w:val="22"/>
                <w:szCs w:val="22"/>
              </w:rPr>
              <w:t>Disponer de un contacto o persona designada en la empresa durante el desarrollo y ejecución del presente objeto contractual.</w:t>
            </w:r>
          </w:p>
          <w:p w14:paraId="427DF50F" w14:textId="77777777" w:rsidR="00AD0FDE" w:rsidRPr="00D60DE9" w:rsidRDefault="00AD0FDE" w:rsidP="00DC30FC">
            <w:pPr>
              <w:pStyle w:val="Prrafodelista"/>
              <w:rPr>
                <w:rFonts w:ascii="Arial" w:hAnsi="Arial" w:cs="Arial"/>
                <w:bCs/>
                <w:sz w:val="22"/>
                <w:szCs w:val="22"/>
              </w:rPr>
            </w:pPr>
          </w:p>
          <w:p w14:paraId="752F1C02" w14:textId="77777777" w:rsidR="00AD0FDE" w:rsidRPr="00D60DE9" w:rsidRDefault="00AD0FDE" w:rsidP="00876CC3">
            <w:pPr>
              <w:numPr>
                <w:ilvl w:val="0"/>
                <w:numId w:val="4"/>
              </w:numPr>
              <w:suppressAutoHyphens/>
              <w:spacing w:line="0" w:lineRule="atLeast"/>
              <w:ind w:left="100" w:hanging="142"/>
              <w:jc w:val="both"/>
              <w:rPr>
                <w:rFonts w:ascii="Arial" w:hAnsi="Arial" w:cs="Arial"/>
                <w:bCs/>
                <w:sz w:val="22"/>
                <w:szCs w:val="22"/>
              </w:rPr>
            </w:pPr>
            <w:r w:rsidRPr="00D60DE9">
              <w:rPr>
                <w:rFonts w:ascii="Arial" w:hAnsi="Arial" w:cs="Arial"/>
                <w:bCs/>
                <w:sz w:val="22"/>
                <w:szCs w:val="22"/>
              </w:rPr>
              <w:t xml:space="preserve">Las pruebas de la entrega de los envíos, el contratista seleccionado deberá conservarlas por seis (6) meses, a partir de su entrega, tiempo en el cual el Municipio determinará su disposición final. La prueba de entrega del envío deberá contener como mínimo: Nombre completo de la persona que recibe el envío, número de cédula, fecha y hora de entrega, sellos si a ello hubiere lugar y nombres completos del mensajero que realizó la entrega. Las pruebas de envío deben estar digitalizadas para su consulta por la Entidad. </w:t>
            </w:r>
          </w:p>
          <w:p w14:paraId="2B527795" w14:textId="77777777" w:rsidR="00AD0FDE" w:rsidRPr="00D60DE9" w:rsidRDefault="00AD0FDE" w:rsidP="00DC30FC">
            <w:pPr>
              <w:pStyle w:val="Prrafodelista"/>
              <w:rPr>
                <w:rFonts w:ascii="Arial" w:hAnsi="Arial" w:cs="Arial"/>
                <w:bCs/>
                <w:sz w:val="22"/>
                <w:szCs w:val="22"/>
              </w:rPr>
            </w:pPr>
          </w:p>
          <w:p w14:paraId="15C2568A" w14:textId="77777777" w:rsidR="00AD0FDE" w:rsidRPr="00D60DE9" w:rsidRDefault="00AD0FDE" w:rsidP="00876CC3">
            <w:pPr>
              <w:numPr>
                <w:ilvl w:val="0"/>
                <w:numId w:val="4"/>
              </w:numPr>
              <w:suppressAutoHyphens/>
              <w:spacing w:line="0" w:lineRule="atLeast"/>
              <w:ind w:left="100" w:hanging="142"/>
              <w:jc w:val="both"/>
              <w:rPr>
                <w:rFonts w:ascii="Arial" w:hAnsi="Arial" w:cs="Arial"/>
                <w:bCs/>
                <w:sz w:val="22"/>
                <w:szCs w:val="22"/>
              </w:rPr>
            </w:pPr>
            <w:r w:rsidRPr="00D60DE9">
              <w:rPr>
                <w:rFonts w:ascii="Arial" w:hAnsi="Arial" w:cs="Arial"/>
                <w:bCs/>
                <w:sz w:val="22"/>
                <w:szCs w:val="22"/>
              </w:rPr>
              <w:t>El contratista se compromete a dar tratamiento, conforme a la Ley 1581 de 2012, de aquellos datos personales que le sean suministrados por la entidad y que son pertinentes y adecuados para la ejecución del objeto y alcance de la presente contratación.</w:t>
            </w:r>
          </w:p>
          <w:p w14:paraId="5B7EA394" w14:textId="77777777" w:rsidR="00AD0FDE" w:rsidRPr="00D60DE9" w:rsidRDefault="00AD0FDE" w:rsidP="00DC30FC">
            <w:pPr>
              <w:spacing w:line="0" w:lineRule="atLeast"/>
              <w:jc w:val="both"/>
              <w:rPr>
                <w:rFonts w:ascii="Arial" w:hAnsi="Arial" w:cs="Arial"/>
                <w:bCs/>
                <w:sz w:val="22"/>
                <w:szCs w:val="22"/>
              </w:rPr>
            </w:pPr>
          </w:p>
          <w:p w14:paraId="24564E7E"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 xml:space="preserve">RECEPCIÓN DE ENVÍOS Y ENTREGA DE SOPORTE DE ENVIÓ: </w:t>
            </w:r>
          </w:p>
          <w:p w14:paraId="1E0DF691" w14:textId="77777777" w:rsidR="00AD0FDE" w:rsidRPr="00D60DE9" w:rsidRDefault="00AD0FDE" w:rsidP="00DC30FC">
            <w:pPr>
              <w:spacing w:line="0" w:lineRule="atLeast"/>
              <w:jc w:val="both"/>
              <w:rPr>
                <w:rFonts w:ascii="Arial" w:hAnsi="Arial" w:cs="Arial"/>
                <w:bCs/>
                <w:sz w:val="22"/>
                <w:szCs w:val="22"/>
              </w:rPr>
            </w:pPr>
          </w:p>
          <w:p w14:paraId="18B8D465" w14:textId="77777777" w:rsidR="00AD0FDE" w:rsidRPr="00D60DE9" w:rsidRDefault="00AD0FDE" w:rsidP="00DC30FC">
            <w:pPr>
              <w:spacing w:line="0" w:lineRule="atLeast"/>
              <w:jc w:val="both"/>
              <w:rPr>
                <w:rFonts w:ascii="Arial" w:hAnsi="Arial" w:cs="Arial"/>
                <w:bCs/>
                <w:sz w:val="22"/>
                <w:szCs w:val="22"/>
              </w:rPr>
            </w:pPr>
            <w:proofErr w:type="gramStart"/>
            <w:r w:rsidRPr="00D60DE9">
              <w:rPr>
                <w:rFonts w:ascii="Arial" w:hAnsi="Arial" w:cs="Arial"/>
                <w:bCs/>
                <w:sz w:val="22"/>
                <w:szCs w:val="22"/>
              </w:rPr>
              <w:t>la</w:t>
            </w:r>
            <w:proofErr w:type="gramEnd"/>
            <w:r w:rsidRPr="00D60DE9">
              <w:rPr>
                <w:rFonts w:ascii="Arial" w:hAnsi="Arial" w:cs="Arial"/>
                <w:bCs/>
                <w:sz w:val="22"/>
                <w:szCs w:val="22"/>
              </w:rPr>
              <w:t xml:space="preserve"> recepción de los envíos se realizará únicamente en las instalaciones de la Alcaldía Municipal de </w:t>
            </w:r>
            <w:proofErr w:type="spellStart"/>
            <w:r w:rsidRPr="00D60DE9">
              <w:rPr>
                <w:rFonts w:ascii="Arial" w:hAnsi="Arial" w:cs="Arial"/>
                <w:bCs/>
                <w:sz w:val="22"/>
                <w:szCs w:val="22"/>
              </w:rPr>
              <w:t>Rionegro</w:t>
            </w:r>
            <w:proofErr w:type="spellEnd"/>
            <w:r w:rsidRPr="00D60DE9">
              <w:rPr>
                <w:rFonts w:ascii="Arial" w:hAnsi="Arial" w:cs="Arial"/>
                <w:bCs/>
                <w:sz w:val="22"/>
                <w:szCs w:val="22"/>
              </w:rPr>
              <w:t xml:space="preserve">, a través del equipo dispuesto por el supervisor a través de la ventanilla única, igualmente el retorno de los soportes resultantes de la entrega o devolución. Asimismo, los envíos que generen devolución deberán ser entregados a más tardar el último día de los tiempos máximos totales legalmente establecidos para lo cual deberá tener en cuenta los horarios laborales establecidos por la Administración Municipal o podrá concertarlo con el supervisor del contrato. </w:t>
            </w:r>
          </w:p>
          <w:p w14:paraId="05B8F79E" w14:textId="77777777" w:rsidR="00AD0FDE" w:rsidRPr="00D60DE9" w:rsidRDefault="00AD0FDE" w:rsidP="00DC30FC">
            <w:pPr>
              <w:spacing w:line="0" w:lineRule="atLeast"/>
              <w:jc w:val="both"/>
              <w:rPr>
                <w:rFonts w:ascii="Arial" w:hAnsi="Arial" w:cs="Arial"/>
                <w:bCs/>
                <w:sz w:val="22"/>
                <w:szCs w:val="22"/>
              </w:rPr>
            </w:pPr>
          </w:p>
          <w:p w14:paraId="24002278"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 xml:space="preserve">Las devoluciones deberán ser entregadas por medio de una planilla generada por el contratista en donde se relacionen los envíos que se devuelven, registrando el número de guía con la que fue admitido </w:t>
            </w:r>
            <w:proofErr w:type="spellStart"/>
            <w:r w:rsidRPr="00D60DE9">
              <w:rPr>
                <w:rFonts w:ascii="Arial" w:hAnsi="Arial" w:cs="Arial"/>
                <w:bCs/>
                <w:sz w:val="22"/>
                <w:szCs w:val="22"/>
              </w:rPr>
              <w:t>el</w:t>
            </w:r>
            <w:proofErr w:type="spellEnd"/>
            <w:r w:rsidRPr="00D60DE9">
              <w:rPr>
                <w:rFonts w:ascii="Arial" w:hAnsi="Arial" w:cs="Arial"/>
                <w:bCs/>
                <w:sz w:val="22"/>
                <w:szCs w:val="22"/>
              </w:rPr>
              <w:t xml:space="preserve"> envió, la causal de devolución y fecha de intento de entrega al destinatario o fechas de intentos de entrega en la causal de cerrado. </w:t>
            </w:r>
          </w:p>
          <w:p w14:paraId="343726AB" w14:textId="77777777" w:rsidR="00AD0FDE" w:rsidRPr="00D60DE9" w:rsidRDefault="00AD0FDE" w:rsidP="00DC30FC">
            <w:pPr>
              <w:spacing w:line="0" w:lineRule="atLeast"/>
              <w:jc w:val="both"/>
              <w:rPr>
                <w:rFonts w:ascii="Arial" w:hAnsi="Arial" w:cs="Arial"/>
                <w:bCs/>
                <w:sz w:val="22"/>
                <w:szCs w:val="22"/>
              </w:rPr>
            </w:pPr>
          </w:p>
          <w:p w14:paraId="42D33621" w14:textId="77777777" w:rsidR="00AD0FDE" w:rsidRPr="00D60DE9" w:rsidRDefault="00AD0FDE" w:rsidP="00DC30FC">
            <w:pPr>
              <w:pStyle w:val="Default"/>
              <w:jc w:val="both"/>
              <w:rPr>
                <w:bCs/>
                <w:sz w:val="22"/>
                <w:szCs w:val="22"/>
              </w:rPr>
            </w:pPr>
            <w:r w:rsidRPr="00D60DE9">
              <w:rPr>
                <w:bCs/>
                <w:sz w:val="22"/>
                <w:szCs w:val="22"/>
              </w:rPr>
              <w:t xml:space="preserve">Le corresponderá al contratista hacer control de calidad, con el fin de evitar </w:t>
            </w:r>
            <w:proofErr w:type="gramStart"/>
            <w:r w:rsidRPr="00D60DE9">
              <w:rPr>
                <w:bCs/>
                <w:sz w:val="22"/>
                <w:szCs w:val="22"/>
              </w:rPr>
              <w:t>devoluciones innecesarias o injustificada</w:t>
            </w:r>
            <w:proofErr w:type="gramEnd"/>
            <w:r w:rsidRPr="00D60DE9">
              <w:rPr>
                <w:bCs/>
                <w:sz w:val="22"/>
                <w:szCs w:val="22"/>
              </w:rPr>
              <w:t xml:space="preserve">, que generen </w:t>
            </w:r>
            <w:proofErr w:type="spellStart"/>
            <w:r w:rsidRPr="00D60DE9">
              <w:rPr>
                <w:bCs/>
                <w:sz w:val="22"/>
                <w:szCs w:val="22"/>
              </w:rPr>
              <w:t>reprocesos</w:t>
            </w:r>
            <w:proofErr w:type="spellEnd"/>
            <w:r w:rsidRPr="00D60DE9">
              <w:rPr>
                <w:bCs/>
                <w:sz w:val="22"/>
                <w:szCs w:val="22"/>
              </w:rPr>
              <w:t xml:space="preserve"> tanto para el mismo como para el Municipio.</w:t>
            </w:r>
          </w:p>
          <w:p w14:paraId="3BD058D2" w14:textId="77777777" w:rsidR="00AD0FDE" w:rsidRPr="00D60DE9" w:rsidRDefault="00AD0FDE" w:rsidP="00DC30FC">
            <w:pPr>
              <w:jc w:val="both"/>
              <w:rPr>
                <w:rFonts w:ascii="Arial" w:hAnsi="Arial" w:cs="Arial"/>
                <w:bCs/>
                <w:sz w:val="22"/>
                <w:szCs w:val="22"/>
              </w:rPr>
            </w:pPr>
          </w:p>
          <w:p w14:paraId="42EC390B" w14:textId="77777777" w:rsidR="00AD0FDE" w:rsidRPr="00D60DE9" w:rsidRDefault="00AD0FDE" w:rsidP="00DC30FC">
            <w:pPr>
              <w:jc w:val="both"/>
              <w:rPr>
                <w:rFonts w:ascii="Arial" w:hAnsi="Arial" w:cs="Arial"/>
                <w:bCs/>
                <w:sz w:val="22"/>
                <w:szCs w:val="22"/>
              </w:rPr>
            </w:pPr>
            <w:r w:rsidRPr="00D60DE9">
              <w:rPr>
                <w:rFonts w:ascii="Arial" w:hAnsi="Arial" w:cs="Arial"/>
                <w:bCs/>
                <w:sz w:val="22"/>
                <w:szCs w:val="22"/>
              </w:rPr>
              <w:t>DISTRIBUCIÓN Y ENTREGA</w:t>
            </w:r>
          </w:p>
          <w:p w14:paraId="7B554325" w14:textId="77777777" w:rsidR="00AD0FDE" w:rsidRPr="00D60DE9" w:rsidRDefault="00AD0FDE" w:rsidP="00DC30FC">
            <w:pPr>
              <w:jc w:val="both"/>
              <w:rPr>
                <w:rFonts w:ascii="Arial" w:hAnsi="Arial" w:cs="Arial"/>
                <w:bCs/>
                <w:sz w:val="22"/>
                <w:szCs w:val="22"/>
              </w:rPr>
            </w:pPr>
          </w:p>
          <w:p w14:paraId="10FDCEB7" w14:textId="77777777" w:rsidR="00AD0FDE" w:rsidRPr="00D60DE9" w:rsidRDefault="00AD0FDE" w:rsidP="00DC30FC">
            <w:pPr>
              <w:jc w:val="both"/>
              <w:rPr>
                <w:rFonts w:ascii="Arial" w:hAnsi="Arial" w:cs="Arial"/>
                <w:bCs/>
                <w:sz w:val="22"/>
                <w:szCs w:val="22"/>
              </w:rPr>
            </w:pPr>
            <w:r w:rsidRPr="00D60DE9">
              <w:rPr>
                <w:rFonts w:ascii="Arial" w:hAnsi="Arial" w:cs="Arial"/>
                <w:bCs/>
                <w:sz w:val="22"/>
                <w:szCs w:val="22"/>
              </w:rPr>
              <w:t>La distribución y devolución de los envíos deberán realizarse conforme a los plazos establecidos.</w:t>
            </w:r>
          </w:p>
          <w:p w14:paraId="73F00816" w14:textId="77777777" w:rsidR="00AD0FDE" w:rsidRPr="00D60DE9" w:rsidRDefault="00AD0FDE" w:rsidP="00DC30FC">
            <w:pPr>
              <w:jc w:val="both"/>
              <w:rPr>
                <w:rFonts w:ascii="Arial" w:hAnsi="Arial" w:cs="Arial"/>
                <w:bCs/>
                <w:sz w:val="22"/>
                <w:szCs w:val="22"/>
              </w:rPr>
            </w:pPr>
          </w:p>
          <w:p w14:paraId="5A732A61"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El contratista deberá cumplir con los siguientes requisitos básicos:</w:t>
            </w:r>
          </w:p>
          <w:p w14:paraId="0F2DA4C8" w14:textId="77777777" w:rsidR="00AD0FDE" w:rsidRPr="00D60DE9" w:rsidRDefault="00AD0FDE" w:rsidP="00DC30FC">
            <w:pPr>
              <w:spacing w:line="0" w:lineRule="atLeast"/>
              <w:jc w:val="both"/>
              <w:rPr>
                <w:rFonts w:ascii="Arial" w:hAnsi="Arial" w:cs="Arial"/>
                <w:bCs/>
                <w:sz w:val="22"/>
                <w:szCs w:val="22"/>
              </w:rPr>
            </w:pPr>
          </w:p>
          <w:p w14:paraId="65174274"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a. Recoger de manera diaria los envíos proporcionados por la entidad, en los horarios que se determinen por el supervisor del contrato.</w:t>
            </w:r>
          </w:p>
          <w:p w14:paraId="485D4604"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 xml:space="preserve">b. Entregar la correspondencia o los elementos enviados a los destinatarios en la dirección indicada por la Administración Municipal de </w:t>
            </w:r>
            <w:proofErr w:type="spellStart"/>
            <w:r w:rsidRPr="00D60DE9">
              <w:rPr>
                <w:rFonts w:ascii="Arial" w:hAnsi="Arial" w:cs="Arial"/>
                <w:bCs/>
                <w:sz w:val="22"/>
                <w:szCs w:val="22"/>
              </w:rPr>
              <w:t>Rionegro</w:t>
            </w:r>
            <w:proofErr w:type="spellEnd"/>
            <w:r w:rsidRPr="00D60DE9">
              <w:rPr>
                <w:rFonts w:ascii="Arial" w:hAnsi="Arial" w:cs="Arial"/>
                <w:bCs/>
                <w:sz w:val="22"/>
                <w:szCs w:val="22"/>
              </w:rPr>
              <w:t>, conforme a los tiempos máximos establecidos para cada modalidad de correo. Estos plazos comenzarán a contarse a partir del día siguiente a la recepción del envío.</w:t>
            </w:r>
          </w:p>
          <w:p w14:paraId="3D53D42E"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c. Digitalizar las pruebas de entrega y las devoluciones de cada envío, incluyendo la causa de la devolución correspondiente. El plazo para digitalizar la guía será como máximo al día siguiente de la entrega efectiva, contado desde la fecha de entrega de la guía.</w:t>
            </w:r>
          </w:p>
          <w:p w14:paraId="53FFC28D"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d. Realizar la devolución de los envíos dentro del horario de la jornada laboral de la Entidad. El plazo para la devolución tomará en cuenta el tiempo máximo para la digitalización de la prueba de entrega, sumando dos (2) días hábiles adicionales. Este plazo aplica para todos los servicios y coberturas (urbano, rural, zonal, regional, nacional y trayecto especial).</w:t>
            </w:r>
          </w:p>
          <w:p w14:paraId="15D76CE6" w14:textId="77777777" w:rsidR="00AD0FDE" w:rsidRPr="00D60DE9" w:rsidRDefault="00AD0FDE" w:rsidP="00DC30FC">
            <w:pPr>
              <w:spacing w:line="0" w:lineRule="atLeast"/>
              <w:jc w:val="both"/>
              <w:rPr>
                <w:rFonts w:ascii="Arial" w:hAnsi="Arial" w:cs="Arial"/>
                <w:bCs/>
                <w:sz w:val="22"/>
                <w:szCs w:val="22"/>
              </w:rPr>
            </w:pPr>
            <w:r w:rsidRPr="00D60DE9">
              <w:rPr>
                <w:rFonts w:ascii="Arial" w:hAnsi="Arial" w:cs="Arial"/>
                <w:bCs/>
                <w:sz w:val="22"/>
                <w:szCs w:val="22"/>
              </w:rPr>
              <w:t xml:space="preserve">e) El proponente deberá contar una herramienta tecnológica propia (a través de Internet) para la radicación y trazabilidad disponible para el Municipio de </w:t>
            </w:r>
            <w:proofErr w:type="spellStart"/>
            <w:r w:rsidRPr="00D60DE9">
              <w:rPr>
                <w:rFonts w:ascii="Arial" w:hAnsi="Arial" w:cs="Arial"/>
                <w:bCs/>
                <w:sz w:val="22"/>
                <w:szCs w:val="22"/>
              </w:rPr>
              <w:t>Rionegro</w:t>
            </w:r>
            <w:proofErr w:type="spellEnd"/>
            <w:r w:rsidRPr="00D60DE9">
              <w:rPr>
                <w:rFonts w:ascii="Arial" w:hAnsi="Arial" w:cs="Arial"/>
                <w:bCs/>
                <w:sz w:val="22"/>
                <w:szCs w:val="22"/>
              </w:rPr>
              <w:t>.</w:t>
            </w:r>
          </w:p>
          <w:p w14:paraId="04796696" w14:textId="77777777" w:rsidR="00AD0FDE" w:rsidRPr="00D60DE9" w:rsidRDefault="00AD0FDE" w:rsidP="00DC30FC">
            <w:pPr>
              <w:pStyle w:val="Textoindependiente2"/>
              <w:rPr>
                <w:rFonts w:ascii="Arial" w:hAnsi="Arial" w:cs="Arial"/>
                <w:bCs/>
                <w:sz w:val="22"/>
                <w:szCs w:val="22"/>
              </w:rPr>
            </w:pPr>
          </w:p>
        </w:tc>
      </w:tr>
      <w:tr w:rsidR="00AD0FDE" w:rsidRPr="00D60DE9" w14:paraId="067A65CB" w14:textId="77777777" w:rsidTr="00DC30FC">
        <w:trPr>
          <w:jc w:val="center"/>
        </w:trPr>
        <w:tc>
          <w:tcPr>
            <w:tcW w:w="2836" w:type="dxa"/>
          </w:tcPr>
          <w:p w14:paraId="6B88DECF" w14:textId="77777777" w:rsidR="00AD0FDE" w:rsidRPr="00D60DE9" w:rsidRDefault="00AD0FDE" w:rsidP="00DC30FC">
            <w:pPr>
              <w:rPr>
                <w:rFonts w:ascii="Arial" w:hAnsi="Arial" w:cs="Arial"/>
                <w:bCs/>
                <w:sz w:val="22"/>
                <w:szCs w:val="22"/>
              </w:rPr>
            </w:pPr>
            <w:r w:rsidRPr="00D60DE9">
              <w:rPr>
                <w:rFonts w:ascii="Arial" w:hAnsi="Arial" w:cs="Arial"/>
                <w:bCs/>
                <w:sz w:val="22"/>
                <w:szCs w:val="22"/>
              </w:rPr>
              <w:t>2.4. Autorizaciones, permisos, licencias y documentos técnicos:</w:t>
            </w:r>
          </w:p>
        </w:tc>
        <w:tc>
          <w:tcPr>
            <w:tcW w:w="7087" w:type="dxa"/>
          </w:tcPr>
          <w:p w14:paraId="7CD89D89" w14:textId="77777777" w:rsidR="00AD0FDE" w:rsidRPr="00D60DE9" w:rsidRDefault="00AD0FDE" w:rsidP="00DC30FC">
            <w:pPr>
              <w:jc w:val="both"/>
              <w:rPr>
                <w:rFonts w:ascii="Arial" w:hAnsi="Arial" w:cs="Arial"/>
                <w:bCs/>
                <w:sz w:val="22"/>
                <w:szCs w:val="22"/>
              </w:rPr>
            </w:pPr>
            <w:r w:rsidRPr="00D60DE9">
              <w:rPr>
                <w:rFonts w:ascii="Arial" w:hAnsi="Arial" w:cs="Arial"/>
                <w:bCs/>
                <w:sz w:val="22"/>
                <w:szCs w:val="22"/>
              </w:rPr>
              <w:t>El operador deberá contar con la habilitación como servicio postal de mensajería expresa vigente expedida por el Ministerio de las Tecnologías de la Información y las Comunicaciones, de conformidad con la Ley 1369 de 2009.</w:t>
            </w:r>
          </w:p>
          <w:p w14:paraId="1D20982B" w14:textId="77777777" w:rsidR="00AD0FDE" w:rsidRPr="00D60DE9" w:rsidRDefault="00AD0FDE" w:rsidP="00DC30FC">
            <w:pPr>
              <w:jc w:val="both"/>
              <w:rPr>
                <w:rFonts w:ascii="Arial" w:hAnsi="Arial" w:cs="Arial"/>
                <w:bCs/>
                <w:sz w:val="22"/>
                <w:szCs w:val="22"/>
              </w:rPr>
            </w:pPr>
          </w:p>
        </w:tc>
      </w:tr>
    </w:tbl>
    <w:p w14:paraId="096D0E92" w14:textId="5F02191D" w:rsidR="00EF3190" w:rsidRDefault="00EF3190" w:rsidP="008A3ADB">
      <w:pPr>
        <w:jc w:val="both"/>
        <w:rPr>
          <w:rFonts w:ascii="Arial" w:hAnsi="Arial" w:cs="Arial"/>
        </w:rPr>
      </w:pPr>
    </w:p>
    <w:p w14:paraId="64C0CFD4" w14:textId="77777777" w:rsidR="00646F3A" w:rsidRDefault="00646F3A" w:rsidP="008A3ADB">
      <w:pPr>
        <w:jc w:val="both"/>
        <w:rPr>
          <w:rFonts w:ascii="Arial" w:hAnsi="Arial" w:cs="Arial"/>
        </w:rPr>
      </w:pPr>
    </w:p>
    <w:p w14:paraId="6BC9D9D8" w14:textId="77777777" w:rsidR="00D20088" w:rsidRDefault="00D20088" w:rsidP="008A3ADB">
      <w:pPr>
        <w:jc w:val="both"/>
        <w:rPr>
          <w:rFonts w:ascii="Arial" w:hAnsi="Arial" w:cs="Arial"/>
        </w:rPr>
      </w:pPr>
    </w:p>
    <w:p w14:paraId="5AC66F97" w14:textId="77777777" w:rsidR="00EA7C38" w:rsidRPr="00E20702" w:rsidRDefault="00EA7C38" w:rsidP="00EA7C38">
      <w:pPr>
        <w:jc w:val="both"/>
        <w:rPr>
          <w:rFonts w:ascii="Arial" w:hAnsi="Arial" w:cs="Arial"/>
          <w:sz w:val="22"/>
          <w:szCs w:val="22"/>
        </w:rPr>
      </w:pPr>
      <w:r w:rsidRPr="00E20702">
        <w:rPr>
          <w:rFonts w:ascii="Arial" w:hAnsi="Arial" w:cs="Arial"/>
          <w:sz w:val="22"/>
          <w:szCs w:val="22"/>
        </w:rPr>
        <w:t>NOTA: certifico que cumpliré con todo lo descrito en el presente anexo.</w:t>
      </w:r>
    </w:p>
    <w:p w14:paraId="09B3C8E7" w14:textId="77777777" w:rsidR="00EA7C38" w:rsidRDefault="00EA7C38" w:rsidP="00EA7C38">
      <w:pPr>
        <w:jc w:val="both"/>
        <w:rPr>
          <w:rFonts w:ascii="Arial" w:hAnsi="Arial" w:cs="Arial"/>
          <w:sz w:val="22"/>
          <w:szCs w:val="22"/>
        </w:rPr>
      </w:pPr>
    </w:p>
    <w:p w14:paraId="4DE9BFC2" w14:textId="77777777" w:rsidR="00D96050" w:rsidRDefault="00D96050" w:rsidP="008A3ADB">
      <w:pPr>
        <w:jc w:val="both"/>
        <w:rPr>
          <w:rFonts w:ascii="Arial" w:hAnsi="Arial" w:cs="Arial"/>
        </w:rPr>
      </w:pPr>
    </w:p>
    <w:p w14:paraId="5849C3A3" w14:textId="77777777" w:rsidR="00BD334C" w:rsidRDefault="00BD334C" w:rsidP="008A3ADB">
      <w:pPr>
        <w:jc w:val="both"/>
        <w:rPr>
          <w:rFonts w:ascii="Arial" w:hAnsi="Arial" w:cs="Arial"/>
        </w:rPr>
      </w:pPr>
    </w:p>
    <w:p w14:paraId="44160FFB" w14:textId="77777777" w:rsidR="00BD334C" w:rsidRDefault="00BD334C" w:rsidP="008A3ADB">
      <w:pPr>
        <w:jc w:val="both"/>
        <w:rPr>
          <w:rFonts w:ascii="Arial" w:hAnsi="Arial" w:cs="Arial"/>
        </w:rPr>
      </w:pPr>
    </w:p>
    <w:p w14:paraId="53766B3A" w14:textId="40BA80BE" w:rsidR="008A3ADB" w:rsidRPr="00BC09CC" w:rsidRDefault="008A3ADB" w:rsidP="008A3ADB">
      <w:pPr>
        <w:jc w:val="both"/>
        <w:rPr>
          <w:rFonts w:ascii="Arial" w:hAnsi="Arial" w:cs="Arial"/>
        </w:rPr>
      </w:pPr>
      <w:r w:rsidRPr="00BC09CC">
        <w:rPr>
          <w:rFonts w:ascii="Arial" w:hAnsi="Arial" w:cs="Arial"/>
        </w:rPr>
        <w:t>______________________________</w:t>
      </w:r>
      <w:r w:rsidRPr="00BC09CC">
        <w:rPr>
          <w:rFonts w:ascii="Arial" w:hAnsi="Arial" w:cs="Arial"/>
        </w:rPr>
        <w:br/>
        <w:t>[Firma del representante legal del proponente o del proponente persona natural]</w:t>
      </w:r>
    </w:p>
    <w:p w14:paraId="00FC7E72"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0F690FDD" w14:textId="4F8CC87D" w:rsidR="008A3ADB" w:rsidRDefault="008A3ADB" w:rsidP="008A3ADB">
      <w:pPr>
        <w:jc w:val="both"/>
        <w:rPr>
          <w:rFonts w:ascii="Arial" w:hAnsi="Arial" w:cs="Arial"/>
        </w:rPr>
      </w:pPr>
      <w:r w:rsidRPr="00BC09CC">
        <w:rPr>
          <w:rFonts w:ascii="Arial" w:hAnsi="Arial" w:cs="Arial"/>
        </w:rPr>
        <w:t>Documento de Identidad: [insertar información]</w:t>
      </w:r>
    </w:p>
    <w:p w14:paraId="3CB94283" w14:textId="77777777" w:rsidR="00484C86" w:rsidRDefault="00484C86" w:rsidP="008A3ADB">
      <w:pPr>
        <w:jc w:val="center"/>
        <w:rPr>
          <w:rFonts w:ascii="Arial" w:hAnsi="Arial" w:cs="Arial"/>
        </w:rPr>
      </w:pPr>
    </w:p>
    <w:p w14:paraId="794C6F47" w14:textId="77777777" w:rsidR="00484C86" w:rsidRDefault="00484C86" w:rsidP="008A3ADB">
      <w:pPr>
        <w:jc w:val="center"/>
        <w:rPr>
          <w:rFonts w:ascii="Arial" w:hAnsi="Arial" w:cs="Arial"/>
        </w:rPr>
      </w:pPr>
    </w:p>
    <w:p w14:paraId="46CEE6CB" w14:textId="77777777" w:rsidR="00261D9D" w:rsidRDefault="00261D9D" w:rsidP="00F82973">
      <w:pPr>
        <w:rPr>
          <w:rFonts w:ascii="Arial" w:hAnsi="Arial" w:cs="Arial"/>
        </w:rPr>
      </w:pPr>
    </w:p>
    <w:p w14:paraId="1BA038D6" w14:textId="74D69842" w:rsidR="008A3ADB" w:rsidRPr="00BC09CC" w:rsidRDefault="008A3ADB" w:rsidP="00F82973">
      <w:pPr>
        <w:ind w:left="1416" w:firstLine="708"/>
        <w:rPr>
          <w:rFonts w:ascii="Arial" w:hAnsi="Arial" w:cs="Arial"/>
        </w:rPr>
      </w:pPr>
      <w:bookmarkStart w:id="2" w:name="_GoBack"/>
      <w:bookmarkEnd w:id="2"/>
      <w:r w:rsidRPr="00BC09CC">
        <w:rPr>
          <w:rFonts w:ascii="Arial" w:hAnsi="Arial" w:cs="Arial"/>
        </w:rPr>
        <w:t xml:space="preserve">ANEXO </w:t>
      </w:r>
      <w:r w:rsidR="0074245F">
        <w:rPr>
          <w:rFonts w:ascii="Arial" w:hAnsi="Arial" w:cs="Arial"/>
        </w:rPr>
        <w:t>3</w:t>
      </w:r>
      <w:r w:rsidRPr="00BC09CC">
        <w:rPr>
          <w:rFonts w:ascii="Arial" w:hAnsi="Arial" w:cs="Arial"/>
        </w:rPr>
        <w:t>. COMPROMISO ANTICORRUPCIÓN</w:t>
      </w:r>
    </w:p>
    <w:p w14:paraId="6CB11FD7" w14:textId="77777777" w:rsidR="008A3ADB" w:rsidRPr="00BC09CC" w:rsidRDefault="008A3ADB" w:rsidP="008A3ADB">
      <w:pPr>
        <w:jc w:val="center"/>
        <w:rPr>
          <w:rFonts w:ascii="Arial" w:hAnsi="Arial" w:cs="Arial"/>
        </w:rPr>
      </w:pPr>
    </w:p>
    <w:p w14:paraId="621F5A7D" w14:textId="77777777" w:rsidR="008A3ADB" w:rsidRPr="00BC09CC" w:rsidRDefault="008A3ADB" w:rsidP="008A3ADB">
      <w:pPr>
        <w:rPr>
          <w:rFonts w:ascii="Arial" w:hAnsi="Arial" w:cs="Arial"/>
        </w:rPr>
      </w:pPr>
      <w:r w:rsidRPr="00BC09CC">
        <w:rPr>
          <w:rFonts w:ascii="Arial" w:hAnsi="Arial" w:cs="Arial"/>
        </w:rPr>
        <w:t>[Lugar y fecha]</w:t>
      </w:r>
    </w:p>
    <w:p w14:paraId="67DF5017" w14:textId="77777777" w:rsidR="008A3ADB" w:rsidRPr="00BC09CC" w:rsidRDefault="008A3ADB" w:rsidP="008A3ADB">
      <w:pPr>
        <w:rPr>
          <w:rFonts w:ascii="Arial" w:hAnsi="Arial" w:cs="Arial"/>
        </w:rPr>
      </w:pPr>
    </w:p>
    <w:p w14:paraId="7D1064A8" w14:textId="77777777" w:rsidR="008A3ADB" w:rsidRPr="00BC09CC" w:rsidRDefault="008A3ADB" w:rsidP="008A3ADB">
      <w:pPr>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8A3ADB">
      <w:pPr>
        <w:rPr>
          <w:rFonts w:ascii="Arial" w:hAnsi="Arial" w:cs="Arial"/>
        </w:rPr>
      </w:pPr>
      <w:r w:rsidRPr="00BC09CC">
        <w:rPr>
          <w:rFonts w:ascii="Arial" w:hAnsi="Arial" w:cs="Arial"/>
        </w:rPr>
        <w:t>Rionegro, Antioquia</w:t>
      </w:r>
    </w:p>
    <w:p w14:paraId="0C2097DB" w14:textId="77777777" w:rsidR="008A3ADB" w:rsidRPr="00BC09CC" w:rsidRDefault="008A3ADB" w:rsidP="008A3ADB">
      <w:pPr>
        <w:rPr>
          <w:rFonts w:ascii="Arial" w:hAnsi="Arial" w:cs="Arial"/>
        </w:rPr>
      </w:pPr>
    </w:p>
    <w:p w14:paraId="596E5F6F" w14:textId="77777777" w:rsidR="008A3ADB" w:rsidRPr="00BC09CC" w:rsidRDefault="008A3ADB" w:rsidP="008A3ADB">
      <w:pPr>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8A3ADB">
      <w:pPr>
        <w:rPr>
          <w:rFonts w:ascii="Arial" w:hAnsi="Arial" w:cs="Arial"/>
        </w:rPr>
      </w:pPr>
    </w:p>
    <w:p w14:paraId="6BE849D0" w14:textId="77777777" w:rsidR="008A3ADB" w:rsidRPr="00BC09CC" w:rsidRDefault="008A3ADB" w:rsidP="008A3ADB">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8A3ADB">
      <w:pPr>
        <w:jc w:val="both"/>
        <w:rPr>
          <w:rFonts w:ascii="Arial" w:hAnsi="Arial" w:cs="Arial"/>
        </w:rPr>
      </w:pPr>
    </w:p>
    <w:p w14:paraId="34B07A0A" w14:textId="77777777" w:rsidR="008A3ADB" w:rsidRPr="00BC09CC" w:rsidRDefault="008A3ADB" w:rsidP="00876CC3">
      <w:pPr>
        <w:pStyle w:val="Prrafodelista"/>
        <w:numPr>
          <w:ilvl w:val="0"/>
          <w:numId w:val="2"/>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876CC3">
      <w:pPr>
        <w:pStyle w:val="Prrafodelista"/>
        <w:numPr>
          <w:ilvl w:val="0"/>
          <w:numId w:val="2"/>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876CC3">
      <w:pPr>
        <w:pStyle w:val="Prrafodelista"/>
        <w:numPr>
          <w:ilvl w:val="0"/>
          <w:numId w:val="2"/>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876CC3">
      <w:pPr>
        <w:pStyle w:val="Prrafodelista"/>
        <w:numPr>
          <w:ilvl w:val="0"/>
          <w:numId w:val="2"/>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876CC3">
      <w:pPr>
        <w:pStyle w:val="Prrafodelista"/>
        <w:numPr>
          <w:ilvl w:val="0"/>
          <w:numId w:val="2"/>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876CC3">
      <w:pPr>
        <w:pStyle w:val="Prrafodelista"/>
        <w:numPr>
          <w:ilvl w:val="0"/>
          <w:numId w:val="2"/>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876CC3">
      <w:pPr>
        <w:pStyle w:val="Prrafodelista"/>
        <w:numPr>
          <w:ilvl w:val="0"/>
          <w:numId w:val="2"/>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8A3ADB">
      <w:pPr>
        <w:ind w:left="360"/>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Pr="00BC09CC" w:rsidRDefault="008A3ADB" w:rsidP="008A3ADB">
      <w:pPr>
        <w:ind w:left="360"/>
        <w:jc w:val="both"/>
        <w:rPr>
          <w:rFonts w:ascii="Arial" w:hAnsi="Arial" w:cs="Arial"/>
        </w:rPr>
      </w:pPr>
    </w:p>
    <w:p w14:paraId="4FEFF6C4" w14:textId="77777777" w:rsidR="00063C4D" w:rsidRPr="00BC09CC" w:rsidRDefault="00063C4D" w:rsidP="008A3ADB">
      <w:pPr>
        <w:ind w:left="360"/>
        <w:jc w:val="both"/>
        <w:rPr>
          <w:rFonts w:ascii="Arial" w:hAnsi="Arial" w:cs="Arial"/>
        </w:rPr>
      </w:pPr>
    </w:p>
    <w:p w14:paraId="5BBD920E"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1705A9E7" w14:textId="179BB057" w:rsidR="008A3ADB" w:rsidRDefault="008A3ADB" w:rsidP="008A3ADB">
      <w:pPr>
        <w:jc w:val="both"/>
        <w:rPr>
          <w:rFonts w:ascii="Arial" w:hAnsi="Arial" w:cs="Arial"/>
        </w:rPr>
      </w:pPr>
      <w:r w:rsidRPr="00BC09CC">
        <w:rPr>
          <w:rFonts w:ascii="Arial" w:hAnsi="Arial" w:cs="Arial"/>
        </w:rPr>
        <w:t>Documento de Identidad: [insertar información]</w:t>
      </w:r>
    </w:p>
    <w:p w14:paraId="21A734E5" w14:textId="77777777" w:rsidR="00901FCD" w:rsidRPr="00BC09CC" w:rsidRDefault="00901FCD" w:rsidP="008A3ADB">
      <w:pPr>
        <w:jc w:val="both"/>
        <w:rPr>
          <w:rFonts w:ascii="Arial" w:hAnsi="Arial" w:cs="Arial"/>
        </w:rPr>
      </w:pPr>
    </w:p>
    <w:p w14:paraId="0EF4A6E5" w14:textId="77777777" w:rsidR="000E2BF0" w:rsidRDefault="000E2BF0" w:rsidP="003D1477">
      <w:pPr>
        <w:rPr>
          <w:rFonts w:ascii="Arial" w:hAnsi="Arial" w:cs="Arial"/>
        </w:rPr>
      </w:pPr>
    </w:p>
    <w:p w14:paraId="7F2AC5AB" w14:textId="77777777" w:rsidR="0067745B" w:rsidRDefault="0067745B" w:rsidP="003D1477">
      <w:pPr>
        <w:rPr>
          <w:rFonts w:ascii="Arial" w:hAnsi="Arial" w:cs="Arial"/>
        </w:rPr>
      </w:pPr>
    </w:p>
    <w:p w14:paraId="7A6A4DB1" w14:textId="32E71A87" w:rsidR="008A3ADB" w:rsidRPr="00BC09CC" w:rsidRDefault="008A3ADB" w:rsidP="008A3ADB">
      <w:pPr>
        <w:jc w:val="center"/>
        <w:rPr>
          <w:rFonts w:ascii="Arial" w:hAnsi="Arial" w:cs="Arial"/>
        </w:rPr>
      </w:pPr>
      <w:r w:rsidRPr="00BC09CC">
        <w:rPr>
          <w:rFonts w:ascii="Arial" w:hAnsi="Arial" w:cs="Arial"/>
        </w:rPr>
        <w:t xml:space="preserve">ANEXO </w:t>
      </w:r>
      <w:r w:rsidR="003A7633">
        <w:rPr>
          <w:rFonts w:ascii="Arial" w:hAnsi="Arial" w:cs="Arial"/>
        </w:rPr>
        <w:t>4</w:t>
      </w:r>
      <w:r w:rsidRPr="00BC09CC">
        <w:rPr>
          <w:rFonts w:ascii="Arial" w:hAnsi="Arial" w:cs="Arial"/>
        </w:rPr>
        <w:t>. CERTIFICADO DE INHABILIDADES E INCOMPATIBILIDADES</w:t>
      </w:r>
    </w:p>
    <w:p w14:paraId="5B338798" w14:textId="77777777" w:rsidR="008A3ADB" w:rsidRPr="00BC09CC" w:rsidRDefault="008A3ADB" w:rsidP="008A3ADB">
      <w:pPr>
        <w:jc w:val="center"/>
        <w:rPr>
          <w:rFonts w:ascii="Arial" w:hAnsi="Arial" w:cs="Arial"/>
        </w:rPr>
      </w:pPr>
    </w:p>
    <w:p w14:paraId="62E5BBA4" w14:textId="77777777" w:rsidR="008A3ADB" w:rsidRPr="00BC09CC" w:rsidRDefault="008A3ADB" w:rsidP="008A3ADB">
      <w:pPr>
        <w:rPr>
          <w:rFonts w:ascii="Arial" w:hAnsi="Arial" w:cs="Arial"/>
        </w:rPr>
      </w:pPr>
    </w:p>
    <w:p w14:paraId="225C7239" w14:textId="77777777" w:rsidR="008A3ADB" w:rsidRPr="00BC09CC" w:rsidRDefault="008A3ADB" w:rsidP="008A3ADB">
      <w:pPr>
        <w:rPr>
          <w:rFonts w:ascii="Arial" w:hAnsi="Arial" w:cs="Arial"/>
        </w:rPr>
      </w:pPr>
      <w:r w:rsidRPr="00BC09CC">
        <w:rPr>
          <w:rFonts w:ascii="Arial" w:hAnsi="Arial" w:cs="Arial"/>
        </w:rPr>
        <w:t>El suscrito declara que:</w:t>
      </w:r>
    </w:p>
    <w:p w14:paraId="4F96C0E9" w14:textId="77777777" w:rsidR="008A3ADB" w:rsidRPr="00BC09CC" w:rsidRDefault="008A3ADB" w:rsidP="008A3ADB">
      <w:pPr>
        <w:rPr>
          <w:rFonts w:ascii="Arial" w:hAnsi="Arial" w:cs="Arial"/>
        </w:rPr>
      </w:pPr>
    </w:p>
    <w:p w14:paraId="65737A11" w14:textId="77777777" w:rsidR="008A3ADB" w:rsidRPr="00BC09CC" w:rsidRDefault="008A3ADB" w:rsidP="008A3ADB">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8A3ADB">
      <w:pPr>
        <w:rPr>
          <w:rFonts w:ascii="Arial" w:hAnsi="Arial" w:cs="Arial"/>
        </w:rPr>
      </w:pPr>
    </w:p>
    <w:p w14:paraId="2A9F9F6F" w14:textId="77777777" w:rsidR="008A3ADB" w:rsidRPr="00BC09CC" w:rsidRDefault="008A3ADB" w:rsidP="008A3ADB">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8A3ADB">
      <w:pPr>
        <w:jc w:val="both"/>
        <w:rPr>
          <w:rFonts w:ascii="Arial" w:hAnsi="Arial" w:cs="Arial"/>
        </w:rPr>
      </w:pPr>
    </w:p>
    <w:p w14:paraId="421C6BA4" w14:textId="77777777" w:rsidR="008A3ADB" w:rsidRPr="00BC09CC" w:rsidRDefault="008A3ADB" w:rsidP="008A3ADB">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8A3ADB">
      <w:pPr>
        <w:rPr>
          <w:rFonts w:ascii="Arial" w:hAnsi="Arial" w:cs="Arial"/>
        </w:rPr>
      </w:pPr>
    </w:p>
    <w:p w14:paraId="3FE762E3" w14:textId="77777777" w:rsidR="008A3ADB" w:rsidRPr="00BC09CC" w:rsidRDefault="008A3ADB" w:rsidP="008A3ADB">
      <w:pPr>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8A3ADB">
      <w:pPr>
        <w:jc w:val="both"/>
        <w:rPr>
          <w:rFonts w:ascii="Arial" w:hAnsi="Arial" w:cs="Arial"/>
        </w:rPr>
      </w:pPr>
    </w:p>
    <w:p w14:paraId="0C24F084" w14:textId="77777777" w:rsidR="008A3ADB" w:rsidRPr="00BC09CC" w:rsidRDefault="008A3ADB" w:rsidP="008A3ADB">
      <w:pPr>
        <w:ind w:left="360"/>
        <w:jc w:val="both"/>
        <w:rPr>
          <w:rFonts w:ascii="Arial" w:hAnsi="Arial" w:cs="Arial"/>
        </w:rPr>
      </w:pPr>
    </w:p>
    <w:p w14:paraId="002B9F25" w14:textId="03773398" w:rsidR="008A3ADB" w:rsidRPr="00BC09CC" w:rsidRDefault="008A3ADB" w:rsidP="008A3ADB">
      <w:pPr>
        <w:jc w:val="both"/>
        <w:rPr>
          <w:rFonts w:ascii="Arial" w:hAnsi="Arial" w:cs="Arial"/>
        </w:rPr>
      </w:pPr>
    </w:p>
    <w:p w14:paraId="0F02EEE4" w14:textId="77777777" w:rsidR="008A3ADB" w:rsidRPr="00BC09CC" w:rsidRDefault="008A3ADB" w:rsidP="008A3ADB">
      <w:pPr>
        <w:jc w:val="both"/>
        <w:rPr>
          <w:rFonts w:ascii="Arial" w:hAnsi="Arial" w:cs="Arial"/>
        </w:rPr>
      </w:pPr>
    </w:p>
    <w:p w14:paraId="248501D8"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8A3ADB">
      <w:pPr>
        <w:jc w:val="both"/>
        <w:rPr>
          <w:rFonts w:ascii="Arial" w:hAnsi="Arial" w:cs="Arial"/>
        </w:rPr>
      </w:pPr>
    </w:p>
    <w:p w14:paraId="51215B85" w14:textId="2C03C05E" w:rsidR="001370A0" w:rsidRPr="00BC09CC" w:rsidRDefault="001370A0" w:rsidP="008A3ADB">
      <w:pPr>
        <w:jc w:val="both"/>
        <w:rPr>
          <w:rFonts w:ascii="Arial" w:hAnsi="Arial" w:cs="Arial"/>
        </w:rPr>
      </w:pPr>
    </w:p>
    <w:p w14:paraId="26F7B383" w14:textId="07AE6882" w:rsidR="001370A0" w:rsidRPr="00BC09CC" w:rsidRDefault="001370A0" w:rsidP="008A3ADB">
      <w:pPr>
        <w:jc w:val="both"/>
        <w:rPr>
          <w:rFonts w:ascii="Arial" w:hAnsi="Arial" w:cs="Arial"/>
        </w:rPr>
      </w:pPr>
    </w:p>
    <w:p w14:paraId="48EBF461" w14:textId="1F0B0D13" w:rsidR="001370A0" w:rsidRPr="00BC09CC" w:rsidRDefault="001370A0" w:rsidP="008A3ADB">
      <w:pPr>
        <w:jc w:val="both"/>
        <w:rPr>
          <w:rFonts w:ascii="Arial" w:hAnsi="Arial" w:cs="Arial"/>
        </w:rPr>
      </w:pPr>
    </w:p>
    <w:p w14:paraId="06015198" w14:textId="7BA3F6D4" w:rsidR="001370A0" w:rsidRPr="00BC09CC" w:rsidRDefault="001370A0" w:rsidP="008A3ADB">
      <w:pPr>
        <w:jc w:val="both"/>
        <w:rPr>
          <w:rFonts w:ascii="Arial" w:hAnsi="Arial" w:cs="Arial"/>
        </w:rPr>
      </w:pPr>
    </w:p>
    <w:p w14:paraId="5C410F36" w14:textId="46F16F8C" w:rsidR="001370A0" w:rsidRPr="00BC09CC" w:rsidRDefault="001370A0" w:rsidP="008A3ADB">
      <w:pPr>
        <w:jc w:val="both"/>
        <w:rPr>
          <w:rFonts w:ascii="Arial" w:hAnsi="Arial" w:cs="Arial"/>
        </w:rPr>
      </w:pPr>
    </w:p>
    <w:p w14:paraId="37511B09" w14:textId="3D87058E" w:rsidR="001370A0" w:rsidRPr="00BC09CC" w:rsidRDefault="001370A0" w:rsidP="008A3ADB">
      <w:pPr>
        <w:jc w:val="both"/>
        <w:rPr>
          <w:rFonts w:ascii="Arial" w:hAnsi="Arial" w:cs="Arial"/>
        </w:rPr>
      </w:pPr>
    </w:p>
    <w:p w14:paraId="7FECF7E4" w14:textId="40EEE7D4" w:rsidR="001370A0" w:rsidRPr="00BC09CC" w:rsidRDefault="001370A0" w:rsidP="008A3ADB">
      <w:pPr>
        <w:jc w:val="both"/>
        <w:rPr>
          <w:rFonts w:ascii="Arial" w:hAnsi="Arial" w:cs="Arial"/>
        </w:rPr>
      </w:pPr>
    </w:p>
    <w:p w14:paraId="28408F8D" w14:textId="4FCFDE67" w:rsidR="001370A0" w:rsidRPr="00BC09CC" w:rsidRDefault="001370A0" w:rsidP="008A3ADB">
      <w:pPr>
        <w:jc w:val="both"/>
        <w:rPr>
          <w:rFonts w:ascii="Arial" w:hAnsi="Arial" w:cs="Arial"/>
        </w:rPr>
      </w:pPr>
    </w:p>
    <w:p w14:paraId="7493E883" w14:textId="694BD449" w:rsidR="001370A0" w:rsidRPr="00BC09CC" w:rsidRDefault="001370A0" w:rsidP="008A3ADB">
      <w:pPr>
        <w:jc w:val="both"/>
        <w:rPr>
          <w:rFonts w:ascii="Arial" w:hAnsi="Arial" w:cs="Arial"/>
        </w:rPr>
      </w:pPr>
    </w:p>
    <w:p w14:paraId="1D1BE789" w14:textId="528E45A4" w:rsidR="001370A0" w:rsidRPr="00BC09CC" w:rsidRDefault="001370A0" w:rsidP="008A3ADB">
      <w:pPr>
        <w:jc w:val="both"/>
        <w:rPr>
          <w:rFonts w:ascii="Arial" w:hAnsi="Arial" w:cs="Arial"/>
        </w:rPr>
      </w:pPr>
    </w:p>
    <w:p w14:paraId="37127A5F" w14:textId="5AED6786" w:rsidR="001370A0" w:rsidRPr="00BC09CC" w:rsidRDefault="001370A0" w:rsidP="008A3ADB">
      <w:pPr>
        <w:jc w:val="both"/>
        <w:rPr>
          <w:rFonts w:ascii="Arial" w:hAnsi="Arial" w:cs="Arial"/>
        </w:rPr>
      </w:pPr>
    </w:p>
    <w:p w14:paraId="60A977CA" w14:textId="606560BD" w:rsidR="001370A0" w:rsidRPr="00BC09CC" w:rsidRDefault="001370A0" w:rsidP="008A3ADB">
      <w:pPr>
        <w:jc w:val="both"/>
        <w:rPr>
          <w:rFonts w:ascii="Arial" w:hAnsi="Arial" w:cs="Arial"/>
        </w:rPr>
      </w:pPr>
    </w:p>
    <w:p w14:paraId="2B662815" w14:textId="77777777" w:rsidR="000E2BF0" w:rsidRDefault="000E2BF0" w:rsidP="001370A0">
      <w:pPr>
        <w:spacing w:line="276" w:lineRule="auto"/>
        <w:jc w:val="center"/>
        <w:rPr>
          <w:rFonts w:ascii="Arial" w:eastAsia="MS Mincho" w:hAnsi="Arial" w:cs="Arial"/>
          <w:lang w:val="es-MX"/>
        </w:rPr>
      </w:pPr>
    </w:p>
    <w:p w14:paraId="21E2ADAE" w14:textId="77777777" w:rsidR="000E2BF0" w:rsidRDefault="000E2BF0" w:rsidP="001370A0">
      <w:pPr>
        <w:spacing w:line="276" w:lineRule="auto"/>
        <w:jc w:val="center"/>
        <w:rPr>
          <w:rFonts w:ascii="Arial" w:eastAsia="MS Mincho" w:hAnsi="Arial" w:cs="Arial"/>
          <w:lang w:val="es-MX"/>
        </w:rPr>
      </w:pPr>
    </w:p>
    <w:p w14:paraId="7FA89E03" w14:textId="200031D7" w:rsidR="001370A0" w:rsidRPr="00BC09CC" w:rsidRDefault="001370A0" w:rsidP="001370A0">
      <w:pPr>
        <w:spacing w:line="276" w:lineRule="auto"/>
        <w:jc w:val="center"/>
        <w:rPr>
          <w:rFonts w:ascii="Arial" w:eastAsia="MS Mincho" w:hAnsi="Arial" w:cs="Arial"/>
          <w:lang w:val="es-MX"/>
        </w:rPr>
      </w:pPr>
      <w:r w:rsidRPr="00BC09CC">
        <w:rPr>
          <w:rFonts w:ascii="Arial" w:eastAsia="MS Mincho" w:hAnsi="Arial" w:cs="Arial"/>
          <w:lang w:val="es-MX"/>
        </w:rPr>
        <w:t xml:space="preserve">ANEXO </w:t>
      </w:r>
      <w:r w:rsidR="004E4759">
        <w:rPr>
          <w:rFonts w:ascii="Arial" w:eastAsia="MS Mincho" w:hAnsi="Arial" w:cs="Arial"/>
          <w:lang w:val="es-MX"/>
        </w:rPr>
        <w:t>5</w:t>
      </w:r>
      <w:r w:rsidRPr="00BC09CC">
        <w:rPr>
          <w:rFonts w:ascii="Arial" w:eastAsia="MS Mincho" w:hAnsi="Arial" w:cs="Arial"/>
          <w:lang w:val="es-MX"/>
        </w:rPr>
        <w:t>. CONSTANCIA DE RECIBO DE ADENDAS</w:t>
      </w:r>
    </w:p>
    <w:p w14:paraId="02C2D4F3" w14:textId="749138F2" w:rsidR="001370A0" w:rsidRPr="00BC09CC" w:rsidRDefault="001370A0" w:rsidP="001370A0">
      <w:pPr>
        <w:spacing w:line="276" w:lineRule="auto"/>
        <w:jc w:val="both"/>
        <w:rPr>
          <w:rFonts w:ascii="Arial" w:eastAsia="MS Mincho" w:hAnsi="Arial" w:cs="Arial"/>
          <w:sz w:val="22"/>
          <w:szCs w:val="22"/>
          <w:lang w:val="es-MX"/>
        </w:rPr>
      </w:pPr>
    </w:p>
    <w:p w14:paraId="024292FB" w14:textId="77777777" w:rsidR="00CA189B" w:rsidRPr="00BC09CC" w:rsidRDefault="00CA189B" w:rsidP="001370A0">
      <w:pPr>
        <w:spacing w:line="276" w:lineRule="auto"/>
        <w:jc w:val="both"/>
        <w:rPr>
          <w:rFonts w:ascii="Arial" w:eastAsia="MS Mincho" w:hAnsi="Arial" w:cs="Arial"/>
          <w:sz w:val="22"/>
          <w:szCs w:val="22"/>
          <w:lang w:val="es-MX"/>
        </w:rPr>
      </w:pPr>
    </w:p>
    <w:p w14:paraId="07702B7F"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1370A0">
      <w:pPr>
        <w:spacing w:line="276" w:lineRule="auto"/>
        <w:jc w:val="both"/>
        <w:rPr>
          <w:rFonts w:ascii="Arial" w:eastAsia="MS Mincho" w:hAnsi="Arial" w:cs="Arial"/>
          <w:sz w:val="22"/>
          <w:szCs w:val="22"/>
          <w:lang w:val="es-MX"/>
        </w:rPr>
      </w:pPr>
    </w:p>
    <w:p w14:paraId="698B6730"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1370A0">
      <w:pPr>
        <w:spacing w:line="276" w:lineRule="auto"/>
        <w:jc w:val="both"/>
        <w:rPr>
          <w:rFonts w:ascii="Arial" w:eastAsia="MS Mincho" w:hAnsi="Arial" w:cs="Arial"/>
          <w:sz w:val="22"/>
          <w:szCs w:val="22"/>
          <w:lang w:val="es-MX"/>
        </w:rPr>
      </w:pPr>
    </w:p>
    <w:p w14:paraId="265DFAD1" w14:textId="77777777" w:rsidR="001370A0" w:rsidRPr="00BC09CC" w:rsidRDefault="001370A0" w:rsidP="001370A0">
      <w:pPr>
        <w:spacing w:line="276" w:lineRule="auto"/>
        <w:jc w:val="both"/>
        <w:rPr>
          <w:rFonts w:ascii="Arial" w:eastAsia="MS Mincho" w:hAnsi="Arial" w:cs="Arial"/>
          <w:sz w:val="22"/>
          <w:szCs w:val="22"/>
          <w:lang w:val="es-MX"/>
        </w:rPr>
      </w:pPr>
    </w:p>
    <w:p w14:paraId="0C5E2322" w14:textId="26A4F302"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ASUNTO: MÍNIMA CUANTÍA N°</w:t>
      </w:r>
      <w:r w:rsidR="00A21436" w:rsidRPr="00BC09CC">
        <w:rPr>
          <w:rFonts w:ascii="Arial" w:eastAsia="MS Mincho" w:hAnsi="Arial" w:cs="Arial"/>
          <w:sz w:val="22"/>
          <w:szCs w:val="22"/>
          <w:lang w:val="es-MX"/>
        </w:rPr>
        <w:t xml:space="preserve">           </w:t>
      </w:r>
      <w:r w:rsidRPr="00BC09CC">
        <w:rPr>
          <w:rFonts w:ascii="Arial" w:eastAsia="MS Mincho" w:hAnsi="Arial" w:cs="Arial"/>
          <w:sz w:val="22"/>
          <w:szCs w:val="22"/>
          <w:lang w:val="es-MX"/>
        </w:rPr>
        <w:t xml:space="preserve"> DE 202</w:t>
      </w:r>
    </w:p>
    <w:p w14:paraId="12768CB9" w14:textId="77777777" w:rsidR="001370A0" w:rsidRPr="00BC09CC" w:rsidRDefault="001370A0" w:rsidP="001370A0">
      <w:pPr>
        <w:spacing w:line="276" w:lineRule="auto"/>
        <w:jc w:val="both"/>
        <w:rPr>
          <w:rFonts w:ascii="Arial" w:eastAsia="MS Mincho" w:hAnsi="Arial" w:cs="Arial"/>
          <w:sz w:val="22"/>
          <w:szCs w:val="22"/>
          <w:lang w:val="es-MX"/>
        </w:rPr>
      </w:pPr>
    </w:p>
    <w:p w14:paraId="69013F9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que he recibido y me encuentro enterado del contenido de la adenda N° xxx, publicada el</w:t>
      </w:r>
    </w:p>
    <w:p w14:paraId="7127767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xxxxx en la página de Colombia Compra Eficiente.</w:t>
      </w:r>
    </w:p>
    <w:p w14:paraId="11F942EC" w14:textId="77777777" w:rsidR="001370A0" w:rsidRPr="00BC09CC" w:rsidRDefault="001370A0" w:rsidP="001370A0">
      <w:pPr>
        <w:spacing w:line="276" w:lineRule="auto"/>
        <w:jc w:val="both"/>
        <w:rPr>
          <w:rFonts w:ascii="Arial" w:eastAsia="MS Mincho" w:hAnsi="Arial" w:cs="Arial"/>
          <w:sz w:val="22"/>
          <w:szCs w:val="22"/>
          <w:lang w:val="es-MX"/>
        </w:rPr>
      </w:pPr>
    </w:p>
    <w:p w14:paraId="2289237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Pr="00BC09CC" w:rsidRDefault="001370A0" w:rsidP="001370A0">
      <w:pPr>
        <w:spacing w:line="276" w:lineRule="auto"/>
        <w:jc w:val="both"/>
        <w:rPr>
          <w:rFonts w:ascii="Arial" w:eastAsia="MS Mincho" w:hAnsi="Arial" w:cs="Arial"/>
          <w:sz w:val="22"/>
          <w:szCs w:val="22"/>
          <w:lang w:val="es-MX"/>
        </w:rPr>
      </w:pPr>
    </w:p>
    <w:p w14:paraId="1D1D3CD9" w14:textId="77777777" w:rsidR="001370A0" w:rsidRPr="00BC09CC" w:rsidRDefault="001370A0" w:rsidP="001370A0">
      <w:pPr>
        <w:spacing w:line="276" w:lineRule="auto"/>
        <w:jc w:val="both"/>
        <w:rPr>
          <w:rFonts w:ascii="Arial" w:eastAsia="MS Mincho" w:hAnsi="Arial" w:cs="Arial"/>
          <w:sz w:val="22"/>
          <w:szCs w:val="22"/>
          <w:lang w:val="es-MX"/>
        </w:rPr>
      </w:pPr>
    </w:p>
    <w:p w14:paraId="05B4255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740A23FA"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Pr="00BC09CC" w:rsidRDefault="001370A0" w:rsidP="001370A0">
      <w:pPr>
        <w:spacing w:line="276" w:lineRule="auto"/>
        <w:jc w:val="both"/>
        <w:rPr>
          <w:rFonts w:ascii="Arial" w:eastAsia="MS Mincho" w:hAnsi="Arial" w:cs="Arial"/>
          <w:sz w:val="22"/>
          <w:szCs w:val="22"/>
          <w:lang w:val="es-MX"/>
        </w:rPr>
      </w:pPr>
    </w:p>
    <w:p w14:paraId="455597AD" w14:textId="77777777" w:rsidR="001370A0" w:rsidRPr="00BC09CC" w:rsidRDefault="001370A0" w:rsidP="008A3ADB">
      <w:pPr>
        <w:jc w:val="both"/>
        <w:rPr>
          <w:rFonts w:ascii="Arial" w:hAnsi="Arial" w:cs="Arial"/>
        </w:rPr>
      </w:pPr>
    </w:p>
    <w:p w14:paraId="6155B019" w14:textId="77777777" w:rsidR="008A3ADB" w:rsidRDefault="008A3ADB" w:rsidP="00782EF0">
      <w:pPr>
        <w:pStyle w:val="Prrafodelista"/>
        <w:jc w:val="both"/>
        <w:rPr>
          <w:rFonts w:ascii="Arial" w:hAnsi="Arial" w:cs="Arial"/>
        </w:rPr>
      </w:pPr>
    </w:p>
    <w:p w14:paraId="1ED505E9" w14:textId="77777777" w:rsidR="00B85A27" w:rsidRDefault="00B85A27" w:rsidP="00782EF0">
      <w:pPr>
        <w:pStyle w:val="Prrafodelista"/>
        <w:jc w:val="both"/>
        <w:rPr>
          <w:rFonts w:ascii="Arial" w:hAnsi="Arial" w:cs="Arial"/>
        </w:rPr>
      </w:pPr>
    </w:p>
    <w:p w14:paraId="43A6B435" w14:textId="77777777" w:rsidR="00B85A27" w:rsidRDefault="00B85A27" w:rsidP="00782EF0">
      <w:pPr>
        <w:pStyle w:val="Prrafodelista"/>
        <w:jc w:val="both"/>
        <w:rPr>
          <w:rFonts w:ascii="Arial" w:hAnsi="Arial" w:cs="Arial"/>
        </w:rPr>
      </w:pPr>
    </w:p>
    <w:p w14:paraId="04370104" w14:textId="77777777" w:rsidR="00B85A27" w:rsidRDefault="00B85A27" w:rsidP="00782EF0">
      <w:pPr>
        <w:pStyle w:val="Prrafodelista"/>
        <w:jc w:val="both"/>
        <w:rPr>
          <w:rFonts w:ascii="Arial" w:hAnsi="Arial" w:cs="Arial"/>
        </w:rPr>
      </w:pPr>
    </w:p>
    <w:p w14:paraId="1239E123" w14:textId="77777777" w:rsidR="00B85A27" w:rsidRDefault="00B85A27" w:rsidP="00782EF0">
      <w:pPr>
        <w:pStyle w:val="Prrafodelista"/>
        <w:jc w:val="both"/>
        <w:rPr>
          <w:rFonts w:ascii="Arial" w:hAnsi="Arial" w:cs="Arial"/>
        </w:rPr>
      </w:pPr>
    </w:p>
    <w:p w14:paraId="04027D41" w14:textId="77777777" w:rsidR="00B85A27" w:rsidRDefault="00B85A27" w:rsidP="00782EF0">
      <w:pPr>
        <w:pStyle w:val="Prrafodelista"/>
        <w:jc w:val="both"/>
        <w:rPr>
          <w:rFonts w:ascii="Arial" w:hAnsi="Arial" w:cs="Arial"/>
        </w:rPr>
      </w:pPr>
    </w:p>
    <w:p w14:paraId="4D9F8F0C" w14:textId="77777777" w:rsidR="00901FCD" w:rsidRDefault="00901FCD" w:rsidP="00782EF0">
      <w:pPr>
        <w:pStyle w:val="Prrafodelista"/>
        <w:jc w:val="both"/>
        <w:rPr>
          <w:rFonts w:ascii="Arial" w:hAnsi="Arial" w:cs="Arial"/>
        </w:rPr>
      </w:pPr>
    </w:p>
    <w:p w14:paraId="0C27283A" w14:textId="77777777" w:rsidR="00901FCD" w:rsidRDefault="00901FCD" w:rsidP="00782EF0">
      <w:pPr>
        <w:pStyle w:val="Prrafodelista"/>
        <w:jc w:val="both"/>
        <w:rPr>
          <w:rFonts w:ascii="Arial" w:hAnsi="Arial" w:cs="Arial"/>
        </w:rPr>
      </w:pPr>
    </w:p>
    <w:p w14:paraId="6D022621" w14:textId="77777777" w:rsidR="00901FCD" w:rsidRDefault="00901FCD" w:rsidP="00782EF0">
      <w:pPr>
        <w:pStyle w:val="Prrafodelista"/>
        <w:jc w:val="both"/>
        <w:rPr>
          <w:rFonts w:ascii="Arial" w:hAnsi="Arial" w:cs="Arial"/>
        </w:rPr>
      </w:pPr>
    </w:p>
    <w:p w14:paraId="1DE49059" w14:textId="77777777" w:rsidR="00901FCD" w:rsidRDefault="00901FCD" w:rsidP="00782EF0">
      <w:pPr>
        <w:pStyle w:val="Prrafodelista"/>
        <w:jc w:val="both"/>
        <w:rPr>
          <w:rFonts w:ascii="Arial" w:hAnsi="Arial" w:cs="Arial"/>
        </w:rPr>
      </w:pPr>
    </w:p>
    <w:p w14:paraId="7A03B19D" w14:textId="77777777" w:rsidR="00901FCD" w:rsidRDefault="00901FCD" w:rsidP="00782EF0">
      <w:pPr>
        <w:pStyle w:val="Prrafodelista"/>
        <w:jc w:val="both"/>
        <w:rPr>
          <w:rFonts w:ascii="Arial" w:hAnsi="Arial" w:cs="Arial"/>
        </w:rPr>
      </w:pPr>
    </w:p>
    <w:p w14:paraId="041E0E58" w14:textId="77777777" w:rsidR="00B85A27" w:rsidRDefault="00B85A27" w:rsidP="00782EF0">
      <w:pPr>
        <w:pStyle w:val="Prrafodelista"/>
        <w:jc w:val="both"/>
        <w:rPr>
          <w:rFonts w:ascii="Arial" w:hAnsi="Arial" w:cs="Arial"/>
        </w:rPr>
      </w:pPr>
    </w:p>
    <w:p w14:paraId="2A3A4FAC" w14:textId="77777777" w:rsidR="00B85A27" w:rsidRDefault="00B85A27" w:rsidP="00782EF0">
      <w:pPr>
        <w:pStyle w:val="Prrafodelista"/>
        <w:jc w:val="both"/>
        <w:rPr>
          <w:rFonts w:ascii="Arial" w:hAnsi="Arial" w:cs="Arial"/>
        </w:rPr>
      </w:pPr>
    </w:p>
    <w:p w14:paraId="571F3E4B" w14:textId="77777777" w:rsidR="00B85A27" w:rsidRDefault="00B85A27" w:rsidP="00782EF0">
      <w:pPr>
        <w:pStyle w:val="Prrafodelista"/>
        <w:jc w:val="both"/>
        <w:rPr>
          <w:rFonts w:ascii="Arial" w:hAnsi="Arial" w:cs="Arial"/>
        </w:rPr>
      </w:pPr>
    </w:p>
    <w:p w14:paraId="789A482F" w14:textId="10297443" w:rsidR="00B85A27" w:rsidRPr="004A55C6" w:rsidRDefault="00B85A27" w:rsidP="00B85A27">
      <w:pPr>
        <w:jc w:val="center"/>
        <w:rPr>
          <w:rFonts w:ascii="Arial" w:hAnsi="Arial" w:cs="Arial"/>
          <w:b/>
          <w:sz w:val="22"/>
          <w:szCs w:val="22"/>
          <w:u w:val="single"/>
        </w:rPr>
      </w:pPr>
      <w:r w:rsidRPr="00892AE3">
        <w:rPr>
          <w:rFonts w:ascii="Arial" w:eastAsia="MS Mincho" w:hAnsi="Arial" w:cs="Arial"/>
          <w:lang w:val="es-MX"/>
        </w:rPr>
        <w:t xml:space="preserve">ANEXO </w:t>
      </w:r>
      <w:r w:rsidR="00892AE3" w:rsidRPr="00892AE3">
        <w:rPr>
          <w:rFonts w:ascii="Arial" w:eastAsia="MS Mincho" w:hAnsi="Arial" w:cs="Arial"/>
          <w:lang w:val="es-MX"/>
        </w:rPr>
        <w:t>6</w:t>
      </w:r>
      <w:r w:rsidRPr="00892AE3">
        <w:rPr>
          <w:rFonts w:ascii="Arial" w:eastAsia="MS Mincho" w:hAnsi="Arial" w:cs="Arial"/>
          <w:lang w:val="es-MX"/>
        </w:rPr>
        <w:t>. FORMATO DE EXPERIENCIA</w:t>
      </w:r>
    </w:p>
    <w:p w14:paraId="51D02D95" w14:textId="77777777" w:rsidR="00B85A27" w:rsidRPr="00AE052E" w:rsidRDefault="00B85A27" w:rsidP="00B85A27">
      <w:pPr>
        <w:jc w:val="center"/>
        <w:rPr>
          <w:rFonts w:ascii="Arial" w:hAnsi="Arial" w:cs="Arial"/>
          <w:bCs/>
          <w:sz w:val="22"/>
          <w:szCs w:val="22"/>
          <w:u w:val="single"/>
        </w:rPr>
      </w:pPr>
    </w:p>
    <w:p w14:paraId="3A7194C1" w14:textId="77777777" w:rsidR="00B85A27" w:rsidRPr="00AE052E" w:rsidRDefault="00B85A27" w:rsidP="00B85A27">
      <w:pPr>
        <w:jc w:val="center"/>
        <w:rPr>
          <w:rFonts w:ascii="Arial" w:hAnsi="Arial" w:cs="Arial"/>
          <w:bCs/>
          <w:sz w:val="22"/>
          <w:szCs w:val="22"/>
          <w:u w:val="single"/>
        </w:rPr>
      </w:pPr>
    </w:p>
    <w:p w14:paraId="326491F9" w14:textId="77777777" w:rsidR="00B85A27" w:rsidRPr="00AE052E" w:rsidRDefault="00B85A27" w:rsidP="00B85A27">
      <w:pPr>
        <w:jc w:val="center"/>
        <w:rPr>
          <w:rFonts w:ascii="Arial" w:hAnsi="Arial" w:cs="Arial"/>
          <w:bCs/>
          <w:sz w:val="22"/>
          <w:szCs w:val="22"/>
          <w:u w:val="single"/>
        </w:rPr>
      </w:pPr>
    </w:p>
    <w:tbl>
      <w:tblPr>
        <w:tblW w:w="5867" w:type="pct"/>
        <w:tblInd w:w="-583" w:type="dxa"/>
        <w:tblCellMar>
          <w:left w:w="70" w:type="dxa"/>
          <w:right w:w="70" w:type="dxa"/>
        </w:tblCellMar>
        <w:tblLook w:val="04A0" w:firstRow="1" w:lastRow="0" w:firstColumn="1" w:lastColumn="0" w:noHBand="0" w:noVBand="1"/>
      </w:tblPr>
      <w:tblGrid>
        <w:gridCol w:w="387"/>
        <w:gridCol w:w="977"/>
        <w:gridCol w:w="711"/>
        <w:gridCol w:w="754"/>
        <w:gridCol w:w="754"/>
        <w:gridCol w:w="1021"/>
        <w:gridCol w:w="1039"/>
        <w:gridCol w:w="1173"/>
        <w:gridCol w:w="852"/>
        <w:gridCol w:w="992"/>
        <w:gridCol w:w="1699"/>
      </w:tblGrid>
      <w:tr w:rsidR="00B85A27" w:rsidRPr="00AD04C3" w14:paraId="029E90D9" w14:textId="77777777" w:rsidTr="0067745B">
        <w:trPr>
          <w:trHeight w:val="1566"/>
        </w:trPr>
        <w:tc>
          <w:tcPr>
            <w:tcW w:w="187" w:type="pct"/>
            <w:tcBorders>
              <w:top w:val="single" w:sz="4" w:space="0" w:color="auto"/>
              <w:left w:val="single" w:sz="4" w:space="0" w:color="auto"/>
              <w:bottom w:val="single" w:sz="4" w:space="0" w:color="auto"/>
              <w:right w:val="single" w:sz="4" w:space="0" w:color="auto"/>
            </w:tcBorders>
            <w:noWrap/>
            <w:vAlign w:val="center"/>
            <w:hideMark/>
          </w:tcPr>
          <w:p w14:paraId="5740B979" w14:textId="77777777" w:rsidR="00B85A27" w:rsidRPr="00AD04C3" w:rsidRDefault="00B85A27" w:rsidP="0081111F">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N°</w:t>
            </w:r>
          </w:p>
          <w:p w14:paraId="691843C0" w14:textId="77777777" w:rsidR="00B85A27" w:rsidRPr="00AD04C3" w:rsidRDefault="00B85A27" w:rsidP="0081111F">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2" w:type="pct"/>
            <w:tcBorders>
              <w:top w:val="single" w:sz="4" w:space="0" w:color="auto"/>
              <w:left w:val="single" w:sz="4" w:space="0" w:color="auto"/>
              <w:bottom w:val="single" w:sz="4" w:space="0" w:color="auto"/>
              <w:right w:val="single" w:sz="4" w:space="0" w:color="auto"/>
            </w:tcBorders>
            <w:vAlign w:val="center"/>
            <w:hideMark/>
          </w:tcPr>
          <w:p w14:paraId="62EC130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343" w:type="pct"/>
            <w:tcBorders>
              <w:top w:val="single" w:sz="4" w:space="0" w:color="auto"/>
              <w:left w:val="nil"/>
              <w:bottom w:val="single" w:sz="4" w:space="0" w:color="auto"/>
              <w:right w:val="single" w:sz="4" w:space="0" w:color="auto"/>
            </w:tcBorders>
            <w:vAlign w:val="center"/>
            <w:hideMark/>
          </w:tcPr>
          <w:p w14:paraId="15A41F63"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364" w:type="pct"/>
            <w:tcBorders>
              <w:top w:val="single" w:sz="4" w:space="0" w:color="auto"/>
              <w:left w:val="nil"/>
              <w:bottom w:val="single" w:sz="4" w:space="0" w:color="auto"/>
              <w:right w:val="single" w:sz="4" w:space="0" w:color="auto"/>
            </w:tcBorders>
            <w:vAlign w:val="center"/>
            <w:hideMark/>
          </w:tcPr>
          <w:p w14:paraId="5454D2E2"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364" w:type="pct"/>
            <w:tcBorders>
              <w:top w:val="single" w:sz="4" w:space="0" w:color="auto"/>
              <w:left w:val="nil"/>
              <w:bottom w:val="single" w:sz="4" w:space="0" w:color="auto"/>
              <w:right w:val="single" w:sz="4" w:space="0" w:color="auto"/>
            </w:tcBorders>
            <w:vAlign w:val="center"/>
            <w:hideMark/>
          </w:tcPr>
          <w:p w14:paraId="552B119A"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493" w:type="pct"/>
            <w:tcBorders>
              <w:top w:val="single" w:sz="4" w:space="0" w:color="auto"/>
              <w:left w:val="nil"/>
              <w:bottom w:val="single" w:sz="4" w:space="0" w:color="auto"/>
              <w:right w:val="single" w:sz="4" w:space="0" w:color="auto"/>
            </w:tcBorders>
            <w:vAlign w:val="center"/>
            <w:hideMark/>
          </w:tcPr>
          <w:p w14:paraId="704F113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01" w:type="pct"/>
            <w:tcBorders>
              <w:top w:val="single" w:sz="4" w:space="0" w:color="auto"/>
              <w:left w:val="nil"/>
              <w:bottom w:val="single" w:sz="4" w:space="0" w:color="auto"/>
              <w:right w:val="single" w:sz="4" w:space="0" w:color="auto"/>
            </w:tcBorders>
            <w:vAlign w:val="center"/>
            <w:hideMark/>
          </w:tcPr>
          <w:p w14:paraId="2453733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66" w:type="pct"/>
            <w:tcBorders>
              <w:top w:val="single" w:sz="4" w:space="0" w:color="auto"/>
              <w:left w:val="nil"/>
              <w:bottom w:val="single" w:sz="4" w:space="0" w:color="auto"/>
              <w:right w:val="single" w:sz="4" w:space="0" w:color="auto"/>
            </w:tcBorders>
            <w:vAlign w:val="center"/>
            <w:hideMark/>
          </w:tcPr>
          <w:p w14:paraId="307907D6"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411" w:type="pct"/>
            <w:tcBorders>
              <w:top w:val="single" w:sz="4" w:space="0" w:color="auto"/>
              <w:left w:val="nil"/>
              <w:bottom w:val="single" w:sz="4" w:space="0" w:color="auto"/>
              <w:right w:val="single" w:sz="4" w:space="0" w:color="auto"/>
            </w:tcBorders>
            <w:vAlign w:val="center"/>
            <w:hideMark/>
          </w:tcPr>
          <w:p w14:paraId="2E2E6F5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79" w:type="pct"/>
            <w:tcBorders>
              <w:top w:val="single" w:sz="4" w:space="0" w:color="auto"/>
              <w:left w:val="nil"/>
              <w:bottom w:val="single" w:sz="4" w:space="0" w:color="auto"/>
              <w:right w:val="single" w:sz="4" w:space="0" w:color="auto"/>
            </w:tcBorders>
            <w:vAlign w:val="center"/>
            <w:hideMark/>
          </w:tcPr>
          <w:p w14:paraId="46713058"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Folio de Referencia en la Propuesta </w:t>
            </w:r>
          </w:p>
        </w:tc>
        <w:tc>
          <w:tcPr>
            <w:tcW w:w="821" w:type="pct"/>
            <w:tcBorders>
              <w:top w:val="single" w:sz="4" w:space="0" w:color="auto"/>
              <w:left w:val="nil"/>
              <w:bottom w:val="single" w:sz="4" w:space="0" w:color="auto"/>
              <w:right w:val="single" w:sz="4" w:space="0" w:color="auto"/>
            </w:tcBorders>
            <w:vAlign w:val="center"/>
            <w:hideMark/>
          </w:tcPr>
          <w:p w14:paraId="7F588977"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consecutivo del reporte del Contrato Ejecutado que conste en el RUP</w:t>
            </w:r>
          </w:p>
        </w:tc>
      </w:tr>
      <w:tr w:rsidR="00B85A27" w:rsidRPr="00AD04C3" w14:paraId="4FB96B24"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82776A1"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3CFEAEE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11885EB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37A6259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7BFCD1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2CFFA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673BA9D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76F06F2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00E62722"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1877FAB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4DDA6D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5D9C529F"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7503479"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7AF9CB1D"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5BF20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F88B65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AC9425C"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4603BA5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181032E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407DDAE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37449E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5E8062C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7E59FF1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4A080305"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511A975F"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042DE9C9"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706E886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5B74B79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7B39DE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30BC96E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4DF617C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74FAEA6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5900868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0436D4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4683D17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199C5754"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3068BE85"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3D61B6C7"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68ADCE8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ED9E4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381BC31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1C193A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0EDBA5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1B5E79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1279AEA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612F1AA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671E89E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28EBCF9E"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DCEFC26"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28ABEDFC"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66D5AE8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E94F33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343691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6C233E3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1F17B4C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6B7F11A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04D4377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5C5F978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5A45200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017AD901"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7988B703"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0CE1ED6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525D06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55D0ED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4B4522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364A3EB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595458E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13E47EA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3FDA83A3"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3CF8D0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307487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60E3AE63" w14:textId="77777777" w:rsidR="00B85A27" w:rsidRPr="004A55C6" w:rsidRDefault="00B85A27" w:rsidP="00B85A27">
      <w:pPr>
        <w:pStyle w:val="Ttulo1"/>
        <w:contextualSpacing/>
        <w:rPr>
          <w:rFonts w:cs="Arial"/>
          <w:szCs w:val="22"/>
        </w:rPr>
      </w:pPr>
    </w:p>
    <w:p w14:paraId="19A6008F"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10701ECE"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385A88CC"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3</w:t>
      </w:r>
      <w:r w:rsidRPr="004A55C6">
        <w:rPr>
          <w:rFonts w:ascii="Arial" w:hAnsi="Arial" w:cs="Arial"/>
          <w:sz w:val="22"/>
          <w:szCs w:val="22"/>
        </w:rPr>
        <w:t>. Señalar la Posición o ubicación del contrato, según el orden en que son relacionados los contratos reportados en el aparte EXPERIENCIA del RUP (Numero consecutivo)</w:t>
      </w:r>
    </w:p>
    <w:p w14:paraId="043ECA49"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El formulario debe ser diligenciado en su totalidad. En todo caso la evaluación se efectuará conforme lo dispuesto en el pliego.</w:t>
      </w:r>
    </w:p>
    <w:p w14:paraId="77E313A1" w14:textId="77777777" w:rsidR="00B85A27" w:rsidRPr="004A55C6" w:rsidRDefault="00B85A27" w:rsidP="00B85A27">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5D7501C5" w14:textId="77777777" w:rsidR="00B85A27" w:rsidRPr="004A55C6" w:rsidRDefault="00B85A27" w:rsidP="00B85A27">
      <w:pPr>
        <w:jc w:val="both"/>
        <w:rPr>
          <w:rFonts w:ascii="Arial" w:eastAsia="MS Mincho" w:hAnsi="Arial" w:cs="Arial"/>
          <w:sz w:val="22"/>
          <w:szCs w:val="22"/>
        </w:rPr>
      </w:pPr>
    </w:p>
    <w:p w14:paraId="6CD1CD30" w14:textId="77777777" w:rsidR="00B85A27" w:rsidRPr="004A55C6" w:rsidRDefault="00B85A27" w:rsidP="00B85A27">
      <w:pPr>
        <w:rPr>
          <w:rFonts w:ascii="Arial" w:hAnsi="Arial" w:cs="Arial"/>
          <w:sz w:val="22"/>
          <w:szCs w:val="22"/>
        </w:rPr>
      </w:pPr>
    </w:p>
    <w:p w14:paraId="47B9967C" w14:textId="77777777" w:rsidR="00B85A27" w:rsidRPr="004A55C6" w:rsidRDefault="00B85A27" w:rsidP="00B85A27">
      <w:pPr>
        <w:rPr>
          <w:rFonts w:ascii="Arial" w:hAnsi="Arial" w:cs="Arial"/>
          <w:sz w:val="22"/>
          <w:szCs w:val="22"/>
        </w:rPr>
      </w:pPr>
    </w:p>
    <w:p w14:paraId="35CEEA30"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5DFB16C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04A63E0B" w14:textId="77777777" w:rsidR="00B85A27" w:rsidRPr="004A55C6" w:rsidRDefault="00B85A27" w:rsidP="00B85A27">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78A6ECBB"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36D4BFBD"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1ACC8E9A" w14:textId="77777777" w:rsidR="00B85A27" w:rsidRPr="004A55C6" w:rsidRDefault="00B85A27" w:rsidP="00B85A27">
      <w:pPr>
        <w:ind w:left="284"/>
        <w:rPr>
          <w:rFonts w:ascii="Arial" w:eastAsia="MS Mincho" w:hAnsi="Arial" w:cs="Arial"/>
          <w:sz w:val="22"/>
          <w:szCs w:val="22"/>
        </w:rPr>
      </w:pPr>
    </w:p>
    <w:p w14:paraId="348774B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Firma: ___________________________</w:t>
      </w:r>
    </w:p>
    <w:p w14:paraId="01D7AA61" w14:textId="77777777" w:rsidR="00B85A27" w:rsidRPr="00BC09CC" w:rsidRDefault="00B85A27" w:rsidP="00782EF0">
      <w:pPr>
        <w:pStyle w:val="Prrafodelista"/>
        <w:jc w:val="both"/>
        <w:rPr>
          <w:rFonts w:ascii="Arial" w:hAnsi="Arial" w:cs="Arial"/>
        </w:rPr>
      </w:pPr>
    </w:p>
    <w:sectPr w:rsidR="00B85A27" w:rsidRPr="00BC09CC" w:rsidSect="00616C4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9C65E" w14:textId="77777777" w:rsidR="00876CC3" w:rsidRDefault="00876CC3" w:rsidP="00660540">
      <w:r>
        <w:separator/>
      </w:r>
    </w:p>
  </w:endnote>
  <w:endnote w:type="continuationSeparator" w:id="0">
    <w:p w14:paraId="02D1AB62" w14:textId="77777777" w:rsidR="00876CC3" w:rsidRDefault="00876CC3"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25F77" w14:textId="778B671A" w:rsidR="005B6963" w:rsidRDefault="005B6963" w:rsidP="005B6963">
    <w:pPr>
      <w:pStyle w:val="Piedepgina"/>
      <w:ind w:left="-426" w:firstLine="426"/>
    </w:pPr>
  </w:p>
  <w:p w14:paraId="7994B959" w14:textId="316A0BDF" w:rsidR="003E215A" w:rsidRDefault="003E215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FC3FF" w14:textId="77777777" w:rsidR="00876CC3" w:rsidRDefault="00876CC3" w:rsidP="00660540">
      <w:r>
        <w:separator/>
      </w:r>
    </w:p>
  </w:footnote>
  <w:footnote w:type="continuationSeparator" w:id="0">
    <w:p w14:paraId="50713495" w14:textId="77777777" w:rsidR="00876CC3" w:rsidRDefault="00876CC3" w:rsidP="00660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17201" w14:textId="4EC12512" w:rsidR="003E215A" w:rsidRDefault="003E215A" w:rsidP="006F20A2">
    <w:pPr>
      <w:pStyle w:val="Encabezado"/>
      <w:tabs>
        <w:tab w:val="clear" w:pos="4419"/>
        <w:tab w:val="clear" w:pos="8838"/>
        <w:tab w:val="left" w:pos="439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5D647E56"/>
    <w:multiLevelType w:val="hybridMultilevel"/>
    <w:tmpl w:val="0546C9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E25031B"/>
    <w:multiLevelType w:val="hybridMultilevel"/>
    <w:tmpl w:val="81A416FE"/>
    <w:lvl w:ilvl="0" w:tplc="6404853E">
      <w:start w:val="1"/>
      <w:numFmt w:val="decimal"/>
      <w:lvlText w:val="%1."/>
      <w:lvlJc w:val="left"/>
      <w:pPr>
        <w:ind w:left="360" w:hanging="360"/>
      </w:pPr>
    </w:lvl>
    <w:lvl w:ilvl="1" w:tplc="2CF4DCAA">
      <w:start w:val="1"/>
      <w:numFmt w:val="lowerLetter"/>
      <w:lvlText w:val="%2."/>
      <w:lvlJc w:val="left"/>
      <w:pPr>
        <w:ind w:left="1080" w:hanging="360"/>
      </w:pPr>
    </w:lvl>
    <w:lvl w:ilvl="2" w:tplc="E0780BD2" w:tentative="1">
      <w:start w:val="1"/>
      <w:numFmt w:val="lowerRoman"/>
      <w:lvlText w:val="%3."/>
      <w:lvlJc w:val="right"/>
      <w:pPr>
        <w:ind w:left="1800" w:hanging="180"/>
      </w:pPr>
    </w:lvl>
    <w:lvl w:ilvl="3" w:tplc="E12ABFFA" w:tentative="1">
      <w:start w:val="1"/>
      <w:numFmt w:val="decimal"/>
      <w:lvlText w:val="%4."/>
      <w:lvlJc w:val="left"/>
      <w:pPr>
        <w:ind w:left="2520" w:hanging="360"/>
      </w:pPr>
    </w:lvl>
    <w:lvl w:ilvl="4" w:tplc="5EA2EE16" w:tentative="1">
      <w:start w:val="1"/>
      <w:numFmt w:val="lowerLetter"/>
      <w:lvlText w:val="%5."/>
      <w:lvlJc w:val="left"/>
      <w:pPr>
        <w:ind w:left="3240" w:hanging="360"/>
      </w:pPr>
    </w:lvl>
    <w:lvl w:ilvl="5" w:tplc="6CB00920" w:tentative="1">
      <w:start w:val="1"/>
      <w:numFmt w:val="lowerRoman"/>
      <w:lvlText w:val="%6."/>
      <w:lvlJc w:val="right"/>
      <w:pPr>
        <w:ind w:left="3960" w:hanging="180"/>
      </w:pPr>
    </w:lvl>
    <w:lvl w:ilvl="6" w:tplc="63182450" w:tentative="1">
      <w:start w:val="1"/>
      <w:numFmt w:val="decimal"/>
      <w:lvlText w:val="%7."/>
      <w:lvlJc w:val="left"/>
      <w:pPr>
        <w:ind w:left="4680" w:hanging="360"/>
      </w:pPr>
    </w:lvl>
    <w:lvl w:ilvl="7" w:tplc="5C1E7F36" w:tentative="1">
      <w:start w:val="1"/>
      <w:numFmt w:val="lowerLetter"/>
      <w:lvlText w:val="%8."/>
      <w:lvlJc w:val="left"/>
      <w:pPr>
        <w:ind w:left="5400" w:hanging="360"/>
      </w:pPr>
    </w:lvl>
    <w:lvl w:ilvl="8" w:tplc="BD5CEA96"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540"/>
    <w:rsid w:val="00016405"/>
    <w:rsid w:val="0002487B"/>
    <w:rsid w:val="0002759B"/>
    <w:rsid w:val="00032772"/>
    <w:rsid w:val="00033F75"/>
    <w:rsid w:val="00036986"/>
    <w:rsid w:val="00047042"/>
    <w:rsid w:val="00050003"/>
    <w:rsid w:val="00050BEA"/>
    <w:rsid w:val="00053ABF"/>
    <w:rsid w:val="00063C4D"/>
    <w:rsid w:val="00065510"/>
    <w:rsid w:val="00075B69"/>
    <w:rsid w:val="00077594"/>
    <w:rsid w:val="000831BC"/>
    <w:rsid w:val="00090070"/>
    <w:rsid w:val="00092C46"/>
    <w:rsid w:val="000941AB"/>
    <w:rsid w:val="0009646B"/>
    <w:rsid w:val="000A0CD2"/>
    <w:rsid w:val="000A25EE"/>
    <w:rsid w:val="000B3A4D"/>
    <w:rsid w:val="000B52F7"/>
    <w:rsid w:val="000E2BF0"/>
    <w:rsid w:val="000E48BF"/>
    <w:rsid w:val="000E562D"/>
    <w:rsid w:val="000F3165"/>
    <w:rsid w:val="000F6FDA"/>
    <w:rsid w:val="001000DA"/>
    <w:rsid w:val="0010354A"/>
    <w:rsid w:val="00104F61"/>
    <w:rsid w:val="00117479"/>
    <w:rsid w:val="00125AE4"/>
    <w:rsid w:val="0013037A"/>
    <w:rsid w:val="001370A0"/>
    <w:rsid w:val="001376FA"/>
    <w:rsid w:val="00137707"/>
    <w:rsid w:val="00137917"/>
    <w:rsid w:val="00140E6E"/>
    <w:rsid w:val="00147629"/>
    <w:rsid w:val="00151143"/>
    <w:rsid w:val="00157E9B"/>
    <w:rsid w:val="00162D88"/>
    <w:rsid w:val="0017081F"/>
    <w:rsid w:val="001729E3"/>
    <w:rsid w:val="001840A0"/>
    <w:rsid w:val="00186FFE"/>
    <w:rsid w:val="001A0A93"/>
    <w:rsid w:val="001A3A07"/>
    <w:rsid w:val="001A46FE"/>
    <w:rsid w:val="001A76A5"/>
    <w:rsid w:val="001B1199"/>
    <w:rsid w:val="001D5C5C"/>
    <w:rsid w:val="001D7B6F"/>
    <w:rsid w:val="001E00BC"/>
    <w:rsid w:val="001E0752"/>
    <w:rsid w:val="001E2557"/>
    <w:rsid w:val="001E5306"/>
    <w:rsid w:val="001E5BA7"/>
    <w:rsid w:val="001F057C"/>
    <w:rsid w:val="001F0814"/>
    <w:rsid w:val="001F47FE"/>
    <w:rsid w:val="001F600B"/>
    <w:rsid w:val="00227C00"/>
    <w:rsid w:val="002354A1"/>
    <w:rsid w:val="00244161"/>
    <w:rsid w:val="00252BFC"/>
    <w:rsid w:val="002572A1"/>
    <w:rsid w:val="00261D9D"/>
    <w:rsid w:val="00265ECA"/>
    <w:rsid w:val="00284CE9"/>
    <w:rsid w:val="00287607"/>
    <w:rsid w:val="00297865"/>
    <w:rsid w:val="002A03BC"/>
    <w:rsid w:val="002A19F9"/>
    <w:rsid w:val="002B222D"/>
    <w:rsid w:val="002B3287"/>
    <w:rsid w:val="002B478E"/>
    <w:rsid w:val="002B60CD"/>
    <w:rsid w:val="002C081C"/>
    <w:rsid w:val="002C1909"/>
    <w:rsid w:val="002D07B3"/>
    <w:rsid w:val="002D2DD9"/>
    <w:rsid w:val="002D2EF0"/>
    <w:rsid w:val="002D5D87"/>
    <w:rsid w:val="002E191E"/>
    <w:rsid w:val="002E3D79"/>
    <w:rsid w:val="002F6964"/>
    <w:rsid w:val="00300605"/>
    <w:rsid w:val="00300DB8"/>
    <w:rsid w:val="003041B3"/>
    <w:rsid w:val="003047F4"/>
    <w:rsid w:val="00313FE7"/>
    <w:rsid w:val="003256D2"/>
    <w:rsid w:val="003258C7"/>
    <w:rsid w:val="0033370A"/>
    <w:rsid w:val="00335F4A"/>
    <w:rsid w:val="003605D2"/>
    <w:rsid w:val="0036245D"/>
    <w:rsid w:val="00376880"/>
    <w:rsid w:val="003771A5"/>
    <w:rsid w:val="003870C2"/>
    <w:rsid w:val="003870F6"/>
    <w:rsid w:val="00390380"/>
    <w:rsid w:val="00391DCD"/>
    <w:rsid w:val="00393D64"/>
    <w:rsid w:val="003A3C46"/>
    <w:rsid w:val="003A5A63"/>
    <w:rsid w:val="003A7633"/>
    <w:rsid w:val="003B7CA5"/>
    <w:rsid w:val="003C0594"/>
    <w:rsid w:val="003D0CC0"/>
    <w:rsid w:val="003D1477"/>
    <w:rsid w:val="003D1BDB"/>
    <w:rsid w:val="003E215A"/>
    <w:rsid w:val="003E31AD"/>
    <w:rsid w:val="003E3777"/>
    <w:rsid w:val="003E5057"/>
    <w:rsid w:val="003F50C7"/>
    <w:rsid w:val="003F593E"/>
    <w:rsid w:val="003F6CC6"/>
    <w:rsid w:val="003F7BAC"/>
    <w:rsid w:val="004105D6"/>
    <w:rsid w:val="00412DBC"/>
    <w:rsid w:val="004252C8"/>
    <w:rsid w:val="004448C9"/>
    <w:rsid w:val="00451088"/>
    <w:rsid w:val="004542B2"/>
    <w:rsid w:val="00456584"/>
    <w:rsid w:val="00470A5C"/>
    <w:rsid w:val="0047618D"/>
    <w:rsid w:val="00484C86"/>
    <w:rsid w:val="00492640"/>
    <w:rsid w:val="00494401"/>
    <w:rsid w:val="004C5FA1"/>
    <w:rsid w:val="004D17E1"/>
    <w:rsid w:val="004E0B7C"/>
    <w:rsid w:val="004E46EA"/>
    <w:rsid w:val="004E4759"/>
    <w:rsid w:val="004E7B6A"/>
    <w:rsid w:val="004F2C72"/>
    <w:rsid w:val="004F5CB9"/>
    <w:rsid w:val="005111BE"/>
    <w:rsid w:val="0052435E"/>
    <w:rsid w:val="005261E6"/>
    <w:rsid w:val="0052628B"/>
    <w:rsid w:val="00533136"/>
    <w:rsid w:val="00541957"/>
    <w:rsid w:val="00541B34"/>
    <w:rsid w:val="00543A4B"/>
    <w:rsid w:val="00546360"/>
    <w:rsid w:val="00560254"/>
    <w:rsid w:val="00575B50"/>
    <w:rsid w:val="0058030B"/>
    <w:rsid w:val="00587357"/>
    <w:rsid w:val="00590D05"/>
    <w:rsid w:val="005A308D"/>
    <w:rsid w:val="005B0022"/>
    <w:rsid w:val="005B3314"/>
    <w:rsid w:val="005B6963"/>
    <w:rsid w:val="005D12F3"/>
    <w:rsid w:val="005D23FF"/>
    <w:rsid w:val="005D571B"/>
    <w:rsid w:val="005E2763"/>
    <w:rsid w:val="005E3AB5"/>
    <w:rsid w:val="005F4813"/>
    <w:rsid w:val="006008E2"/>
    <w:rsid w:val="006046F9"/>
    <w:rsid w:val="00604C58"/>
    <w:rsid w:val="00610087"/>
    <w:rsid w:val="00613F75"/>
    <w:rsid w:val="00616C4C"/>
    <w:rsid w:val="006200DB"/>
    <w:rsid w:val="0062527E"/>
    <w:rsid w:val="00636B1B"/>
    <w:rsid w:val="00645155"/>
    <w:rsid w:val="00646F3A"/>
    <w:rsid w:val="00647373"/>
    <w:rsid w:val="00647DEB"/>
    <w:rsid w:val="00652F08"/>
    <w:rsid w:val="0065431D"/>
    <w:rsid w:val="00660540"/>
    <w:rsid w:val="00663C5A"/>
    <w:rsid w:val="00670726"/>
    <w:rsid w:val="006722C1"/>
    <w:rsid w:val="0067745B"/>
    <w:rsid w:val="00681E6A"/>
    <w:rsid w:val="00684873"/>
    <w:rsid w:val="00696160"/>
    <w:rsid w:val="006A712A"/>
    <w:rsid w:val="006B24DC"/>
    <w:rsid w:val="006B703F"/>
    <w:rsid w:val="006C60D0"/>
    <w:rsid w:val="006D5BD2"/>
    <w:rsid w:val="006D66DF"/>
    <w:rsid w:val="006E1311"/>
    <w:rsid w:val="006E3752"/>
    <w:rsid w:val="006F20A2"/>
    <w:rsid w:val="006F25D0"/>
    <w:rsid w:val="006F2E04"/>
    <w:rsid w:val="006F59CF"/>
    <w:rsid w:val="006F5EC0"/>
    <w:rsid w:val="0070025C"/>
    <w:rsid w:val="00702E29"/>
    <w:rsid w:val="0072026B"/>
    <w:rsid w:val="00725276"/>
    <w:rsid w:val="007271B1"/>
    <w:rsid w:val="0074245F"/>
    <w:rsid w:val="0075256D"/>
    <w:rsid w:val="007623D1"/>
    <w:rsid w:val="007651D5"/>
    <w:rsid w:val="0076572A"/>
    <w:rsid w:val="0077750D"/>
    <w:rsid w:val="00782EF0"/>
    <w:rsid w:val="0078445A"/>
    <w:rsid w:val="00791864"/>
    <w:rsid w:val="0079524D"/>
    <w:rsid w:val="007A1D8A"/>
    <w:rsid w:val="007A6612"/>
    <w:rsid w:val="007A6E64"/>
    <w:rsid w:val="007D2CAB"/>
    <w:rsid w:val="007D7105"/>
    <w:rsid w:val="007E1496"/>
    <w:rsid w:val="007F6851"/>
    <w:rsid w:val="00806A96"/>
    <w:rsid w:val="00817665"/>
    <w:rsid w:val="00817FDC"/>
    <w:rsid w:val="00821646"/>
    <w:rsid w:val="00826A7E"/>
    <w:rsid w:val="00832AB9"/>
    <w:rsid w:val="00833FB6"/>
    <w:rsid w:val="00834917"/>
    <w:rsid w:val="008401E9"/>
    <w:rsid w:val="0084187C"/>
    <w:rsid w:val="00845E92"/>
    <w:rsid w:val="00850677"/>
    <w:rsid w:val="00851EE1"/>
    <w:rsid w:val="008523AF"/>
    <w:rsid w:val="008556D7"/>
    <w:rsid w:val="00876CC3"/>
    <w:rsid w:val="00892AE3"/>
    <w:rsid w:val="008A3ADB"/>
    <w:rsid w:val="008A5953"/>
    <w:rsid w:val="008B02CE"/>
    <w:rsid w:val="008C53A7"/>
    <w:rsid w:val="008D407D"/>
    <w:rsid w:val="008D5BEE"/>
    <w:rsid w:val="008D5DC5"/>
    <w:rsid w:val="008D5E78"/>
    <w:rsid w:val="008E0732"/>
    <w:rsid w:val="008E0C0B"/>
    <w:rsid w:val="008E1AE5"/>
    <w:rsid w:val="008E3795"/>
    <w:rsid w:val="008E3F29"/>
    <w:rsid w:val="008E631A"/>
    <w:rsid w:val="008F0B13"/>
    <w:rsid w:val="008F43AC"/>
    <w:rsid w:val="008F5DB6"/>
    <w:rsid w:val="008F682D"/>
    <w:rsid w:val="00901589"/>
    <w:rsid w:val="00901A85"/>
    <w:rsid w:val="00901FCD"/>
    <w:rsid w:val="00914C2F"/>
    <w:rsid w:val="00914CC2"/>
    <w:rsid w:val="00923B98"/>
    <w:rsid w:val="009258DD"/>
    <w:rsid w:val="00926F0E"/>
    <w:rsid w:val="00927DA4"/>
    <w:rsid w:val="009330EF"/>
    <w:rsid w:val="009337B5"/>
    <w:rsid w:val="00934A14"/>
    <w:rsid w:val="00936538"/>
    <w:rsid w:val="009461A4"/>
    <w:rsid w:val="00947C49"/>
    <w:rsid w:val="009545A7"/>
    <w:rsid w:val="00961056"/>
    <w:rsid w:val="00961403"/>
    <w:rsid w:val="00970021"/>
    <w:rsid w:val="00970711"/>
    <w:rsid w:val="00971D3E"/>
    <w:rsid w:val="009735DE"/>
    <w:rsid w:val="00974750"/>
    <w:rsid w:val="00977522"/>
    <w:rsid w:val="00977998"/>
    <w:rsid w:val="009A5D65"/>
    <w:rsid w:val="009C06C1"/>
    <w:rsid w:val="009C27D1"/>
    <w:rsid w:val="009C5774"/>
    <w:rsid w:val="009C7194"/>
    <w:rsid w:val="009E144A"/>
    <w:rsid w:val="009E23F7"/>
    <w:rsid w:val="009E31C7"/>
    <w:rsid w:val="009E4915"/>
    <w:rsid w:val="009E4DE0"/>
    <w:rsid w:val="009F09D8"/>
    <w:rsid w:val="009F1BC8"/>
    <w:rsid w:val="009F35F6"/>
    <w:rsid w:val="009F5D5F"/>
    <w:rsid w:val="009F7BFD"/>
    <w:rsid w:val="00A04F1A"/>
    <w:rsid w:val="00A05495"/>
    <w:rsid w:val="00A16D7A"/>
    <w:rsid w:val="00A21436"/>
    <w:rsid w:val="00A23A50"/>
    <w:rsid w:val="00A3460B"/>
    <w:rsid w:val="00A433CB"/>
    <w:rsid w:val="00A50DE5"/>
    <w:rsid w:val="00A5350F"/>
    <w:rsid w:val="00A53EEE"/>
    <w:rsid w:val="00A568A6"/>
    <w:rsid w:val="00A625F6"/>
    <w:rsid w:val="00A64C98"/>
    <w:rsid w:val="00A76983"/>
    <w:rsid w:val="00A8566D"/>
    <w:rsid w:val="00A967D3"/>
    <w:rsid w:val="00A9750E"/>
    <w:rsid w:val="00AB6CE0"/>
    <w:rsid w:val="00AC085A"/>
    <w:rsid w:val="00AC377C"/>
    <w:rsid w:val="00AC45D5"/>
    <w:rsid w:val="00AD0FDE"/>
    <w:rsid w:val="00AD1DEB"/>
    <w:rsid w:val="00AD3F2A"/>
    <w:rsid w:val="00AD5C6E"/>
    <w:rsid w:val="00AD6FD5"/>
    <w:rsid w:val="00AD7E16"/>
    <w:rsid w:val="00AE0B70"/>
    <w:rsid w:val="00AE76B1"/>
    <w:rsid w:val="00AF075E"/>
    <w:rsid w:val="00B04C01"/>
    <w:rsid w:val="00B04D99"/>
    <w:rsid w:val="00B10DA3"/>
    <w:rsid w:val="00B20803"/>
    <w:rsid w:val="00B2305D"/>
    <w:rsid w:val="00B23FE8"/>
    <w:rsid w:val="00B45539"/>
    <w:rsid w:val="00B4750A"/>
    <w:rsid w:val="00B47AA2"/>
    <w:rsid w:val="00B50523"/>
    <w:rsid w:val="00B60887"/>
    <w:rsid w:val="00B60E5C"/>
    <w:rsid w:val="00B750D2"/>
    <w:rsid w:val="00B84B3B"/>
    <w:rsid w:val="00B84FB9"/>
    <w:rsid w:val="00B85A27"/>
    <w:rsid w:val="00B91224"/>
    <w:rsid w:val="00B94F80"/>
    <w:rsid w:val="00B96E4F"/>
    <w:rsid w:val="00B97C0D"/>
    <w:rsid w:val="00BA35F7"/>
    <w:rsid w:val="00BB09C5"/>
    <w:rsid w:val="00BB5151"/>
    <w:rsid w:val="00BC06ED"/>
    <w:rsid w:val="00BC09CC"/>
    <w:rsid w:val="00BC6133"/>
    <w:rsid w:val="00BD0726"/>
    <w:rsid w:val="00BD334C"/>
    <w:rsid w:val="00BD69C9"/>
    <w:rsid w:val="00BE0636"/>
    <w:rsid w:val="00C0701A"/>
    <w:rsid w:val="00C1225F"/>
    <w:rsid w:val="00C20BAA"/>
    <w:rsid w:val="00C20BB3"/>
    <w:rsid w:val="00C23F78"/>
    <w:rsid w:val="00C26C8D"/>
    <w:rsid w:val="00C3031E"/>
    <w:rsid w:val="00C35646"/>
    <w:rsid w:val="00C45F22"/>
    <w:rsid w:val="00C513C6"/>
    <w:rsid w:val="00C52A6E"/>
    <w:rsid w:val="00C55B0F"/>
    <w:rsid w:val="00C56591"/>
    <w:rsid w:val="00C57783"/>
    <w:rsid w:val="00C621F3"/>
    <w:rsid w:val="00C62B24"/>
    <w:rsid w:val="00C66714"/>
    <w:rsid w:val="00C705ED"/>
    <w:rsid w:val="00C726DF"/>
    <w:rsid w:val="00C74268"/>
    <w:rsid w:val="00C75694"/>
    <w:rsid w:val="00C85A02"/>
    <w:rsid w:val="00C85ACD"/>
    <w:rsid w:val="00C87C6B"/>
    <w:rsid w:val="00CA189B"/>
    <w:rsid w:val="00CA1BAC"/>
    <w:rsid w:val="00CB2A61"/>
    <w:rsid w:val="00CD1F4B"/>
    <w:rsid w:val="00CD3EEF"/>
    <w:rsid w:val="00CD4123"/>
    <w:rsid w:val="00CE5F18"/>
    <w:rsid w:val="00D003D5"/>
    <w:rsid w:val="00D01F2A"/>
    <w:rsid w:val="00D05232"/>
    <w:rsid w:val="00D138E6"/>
    <w:rsid w:val="00D13AAF"/>
    <w:rsid w:val="00D14D23"/>
    <w:rsid w:val="00D150DE"/>
    <w:rsid w:val="00D16120"/>
    <w:rsid w:val="00D20088"/>
    <w:rsid w:val="00D20FCB"/>
    <w:rsid w:val="00D24996"/>
    <w:rsid w:val="00D265FE"/>
    <w:rsid w:val="00D27FFE"/>
    <w:rsid w:val="00D40419"/>
    <w:rsid w:val="00D44FB3"/>
    <w:rsid w:val="00D71795"/>
    <w:rsid w:val="00D730A3"/>
    <w:rsid w:val="00D730BC"/>
    <w:rsid w:val="00D740C3"/>
    <w:rsid w:val="00D7528A"/>
    <w:rsid w:val="00D7707F"/>
    <w:rsid w:val="00D80937"/>
    <w:rsid w:val="00D90B97"/>
    <w:rsid w:val="00D92CCC"/>
    <w:rsid w:val="00D96050"/>
    <w:rsid w:val="00DA6BDB"/>
    <w:rsid w:val="00DB6712"/>
    <w:rsid w:val="00DD3ED9"/>
    <w:rsid w:val="00DD5159"/>
    <w:rsid w:val="00DD6811"/>
    <w:rsid w:val="00DD7FD8"/>
    <w:rsid w:val="00DE13D0"/>
    <w:rsid w:val="00DF79CA"/>
    <w:rsid w:val="00DF7D93"/>
    <w:rsid w:val="00E03AAC"/>
    <w:rsid w:val="00E04249"/>
    <w:rsid w:val="00E06D31"/>
    <w:rsid w:val="00E17455"/>
    <w:rsid w:val="00E21A61"/>
    <w:rsid w:val="00E21F53"/>
    <w:rsid w:val="00E27BE0"/>
    <w:rsid w:val="00E3150D"/>
    <w:rsid w:val="00E34470"/>
    <w:rsid w:val="00E42602"/>
    <w:rsid w:val="00E46E61"/>
    <w:rsid w:val="00E63434"/>
    <w:rsid w:val="00E6451C"/>
    <w:rsid w:val="00E745C7"/>
    <w:rsid w:val="00E76120"/>
    <w:rsid w:val="00E768C6"/>
    <w:rsid w:val="00E81AF2"/>
    <w:rsid w:val="00E86743"/>
    <w:rsid w:val="00E9115E"/>
    <w:rsid w:val="00E92CDC"/>
    <w:rsid w:val="00E93F44"/>
    <w:rsid w:val="00EA0761"/>
    <w:rsid w:val="00EA7C38"/>
    <w:rsid w:val="00EB1D08"/>
    <w:rsid w:val="00EB234A"/>
    <w:rsid w:val="00EB556C"/>
    <w:rsid w:val="00EB5788"/>
    <w:rsid w:val="00EC4940"/>
    <w:rsid w:val="00ED0779"/>
    <w:rsid w:val="00EE6D2E"/>
    <w:rsid w:val="00EF0417"/>
    <w:rsid w:val="00EF3190"/>
    <w:rsid w:val="00F22344"/>
    <w:rsid w:val="00F261CF"/>
    <w:rsid w:val="00F26C8E"/>
    <w:rsid w:val="00F356BE"/>
    <w:rsid w:val="00F4045E"/>
    <w:rsid w:val="00F405A5"/>
    <w:rsid w:val="00F40C83"/>
    <w:rsid w:val="00F4204C"/>
    <w:rsid w:val="00F51C79"/>
    <w:rsid w:val="00F51EB5"/>
    <w:rsid w:val="00F52186"/>
    <w:rsid w:val="00F550A3"/>
    <w:rsid w:val="00F55D0F"/>
    <w:rsid w:val="00F66579"/>
    <w:rsid w:val="00F6664C"/>
    <w:rsid w:val="00F72987"/>
    <w:rsid w:val="00F81F15"/>
    <w:rsid w:val="00F82973"/>
    <w:rsid w:val="00F96919"/>
    <w:rsid w:val="00F972D1"/>
    <w:rsid w:val="00FA2F5C"/>
    <w:rsid w:val="00FA580B"/>
    <w:rsid w:val="00FA7C8D"/>
    <w:rsid w:val="00FB3ECA"/>
    <w:rsid w:val="00FD42E3"/>
    <w:rsid w:val="00FE4EE2"/>
    <w:rsid w:val="00FE72FB"/>
    <w:rsid w:val="00FF2E3C"/>
    <w:rsid w:val="00FF6F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B85A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1"/>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uiPriority w:val="1"/>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uiPriority w:val="1"/>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styleId="Puesto">
    <w:name w:val="Title"/>
    <w:basedOn w:val="Normal"/>
    <w:next w:val="Subttulo"/>
    <w:link w:val="PuestoCar"/>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PuestoCar">
    <w:name w:val="Puesto Car"/>
    <w:basedOn w:val="Fuentedeprrafopredeter"/>
    <w:link w:val="Puest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nhideWhenUsed/>
    <w:rsid w:val="00974750"/>
    <w:pPr>
      <w:spacing w:after="120" w:line="480" w:lineRule="auto"/>
    </w:pPr>
  </w:style>
  <w:style w:type="character" w:customStyle="1" w:styleId="Textoindependiente2Car">
    <w:name w:val="Texto independiente 2 Car"/>
    <w:basedOn w:val="Fuentedeprrafopredeter"/>
    <w:link w:val="Textoindependiente2"/>
    <w:rsid w:val="00974750"/>
    <w:rPr>
      <w:sz w:val="24"/>
      <w:szCs w:val="24"/>
      <w:lang w:val="es-ES_tradnl"/>
    </w:rPr>
  </w:style>
  <w:style w:type="character" w:customStyle="1" w:styleId="Ttulo1Car">
    <w:name w:val="Título 1 Car"/>
    <w:basedOn w:val="Fuentedeprrafopredeter"/>
    <w:link w:val="Ttulo1"/>
    <w:qFormat/>
    <w:rsid w:val="00B85A27"/>
    <w:rPr>
      <w:rFonts w:asciiTheme="majorHAnsi" w:eastAsiaTheme="majorEastAsia" w:hAnsiTheme="majorHAnsi" w:cstheme="majorBidi"/>
      <w:color w:val="2F5496" w:themeColor="accent1" w:themeShade="BF"/>
      <w:sz w:val="32"/>
      <w:szCs w:val="32"/>
      <w:lang w:val="es-ES_tradnl"/>
    </w:rPr>
  </w:style>
  <w:style w:type="paragraph" w:customStyle="1" w:styleId="TableParagraph">
    <w:name w:val="Table Paragraph"/>
    <w:basedOn w:val="Normal"/>
    <w:uiPriority w:val="1"/>
    <w:qFormat/>
    <w:rsid w:val="00AD0FDE"/>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76557">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B202F-59A5-4EAF-B6A2-E4375DBA6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2397</Words>
  <Characters>13187</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JULIAN ALZATE AGUDELO</cp:lastModifiedBy>
  <cp:revision>6</cp:revision>
  <cp:lastPrinted>2025-05-15T18:29:00Z</cp:lastPrinted>
  <dcterms:created xsi:type="dcterms:W3CDTF">2025-07-25T22:09:00Z</dcterms:created>
  <dcterms:modified xsi:type="dcterms:W3CDTF">2026-10-22T16:38:00Z</dcterms:modified>
</cp:coreProperties>
</file>